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99E4F" w14:textId="2D85B7E8" w:rsidR="00497F7C" w:rsidRPr="00F7074A" w:rsidRDefault="00497F7C" w:rsidP="00824343">
      <w:pPr>
        <w:spacing w:after="0" w:line="240" w:lineRule="auto"/>
        <w:jc w:val="both"/>
        <w:rPr>
          <w:rFonts w:ascii="Times New Roman" w:hAnsi="Times New Roman" w:cs="Times New Roman"/>
          <w:sz w:val="24"/>
          <w:szCs w:val="24"/>
        </w:rPr>
      </w:pPr>
      <w:r w:rsidRPr="00F7074A">
        <w:rPr>
          <w:rFonts w:ascii="Times New Roman" w:hAnsi="Times New Roman" w:cs="Times New Roman"/>
          <w:sz w:val="24"/>
          <w:szCs w:val="24"/>
        </w:rPr>
        <w:t xml:space="preserve">ZIMBABWE YELLOW PAGES (PRIVATE) LIMITED </w:t>
      </w:r>
    </w:p>
    <w:p w14:paraId="577B2107" w14:textId="77777777" w:rsidR="00497F7C" w:rsidRPr="00876F20" w:rsidRDefault="00497F7C" w:rsidP="00824343">
      <w:pPr>
        <w:spacing w:after="0" w:line="240" w:lineRule="auto"/>
        <w:jc w:val="both"/>
        <w:rPr>
          <w:rFonts w:ascii="Times New Roman" w:hAnsi="Times New Roman" w:cs="Times New Roman"/>
          <w:sz w:val="24"/>
          <w:szCs w:val="24"/>
        </w:rPr>
      </w:pPr>
      <w:r w:rsidRPr="00876F20">
        <w:rPr>
          <w:rFonts w:ascii="Times New Roman" w:hAnsi="Times New Roman" w:cs="Times New Roman"/>
          <w:sz w:val="24"/>
          <w:szCs w:val="24"/>
        </w:rPr>
        <w:t>versus</w:t>
      </w:r>
    </w:p>
    <w:p w14:paraId="29AEEBB3" w14:textId="46FC3BF8" w:rsidR="001B1C58" w:rsidRDefault="00497F7C" w:rsidP="00824343">
      <w:pPr>
        <w:spacing w:after="0" w:line="240" w:lineRule="auto"/>
        <w:jc w:val="both"/>
        <w:rPr>
          <w:rFonts w:ascii="Times New Roman" w:hAnsi="Times New Roman" w:cs="Times New Roman"/>
          <w:sz w:val="24"/>
          <w:szCs w:val="24"/>
        </w:rPr>
      </w:pPr>
      <w:r w:rsidRPr="00876F20">
        <w:rPr>
          <w:rFonts w:ascii="Times New Roman" w:hAnsi="Times New Roman" w:cs="Times New Roman"/>
          <w:sz w:val="24"/>
          <w:szCs w:val="24"/>
        </w:rPr>
        <w:t>E-DIRECTORIES (PRIVATE)</w:t>
      </w:r>
      <w:r w:rsidR="00606318">
        <w:rPr>
          <w:rFonts w:ascii="Times New Roman" w:hAnsi="Times New Roman" w:cs="Times New Roman"/>
          <w:sz w:val="24"/>
          <w:szCs w:val="24"/>
        </w:rPr>
        <w:t xml:space="preserve"> LIMITED</w:t>
      </w:r>
    </w:p>
    <w:p w14:paraId="262E44EF" w14:textId="0EFD05ED" w:rsidR="00824343" w:rsidRDefault="00824343" w:rsidP="00824343">
      <w:pPr>
        <w:spacing w:after="0" w:line="240" w:lineRule="auto"/>
        <w:jc w:val="both"/>
        <w:rPr>
          <w:rFonts w:ascii="Times New Roman" w:hAnsi="Times New Roman" w:cs="Times New Roman"/>
          <w:sz w:val="24"/>
          <w:szCs w:val="24"/>
        </w:rPr>
      </w:pPr>
    </w:p>
    <w:p w14:paraId="1BD91444" w14:textId="77777777" w:rsidR="00606318" w:rsidRDefault="00606318" w:rsidP="00824343">
      <w:pPr>
        <w:spacing w:after="0" w:line="240" w:lineRule="auto"/>
        <w:jc w:val="both"/>
        <w:rPr>
          <w:rFonts w:ascii="Times New Roman" w:hAnsi="Times New Roman" w:cs="Times New Roman"/>
          <w:sz w:val="24"/>
          <w:szCs w:val="24"/>
        </w:rPr>
      </w:pPr>
    </w:p>
    <w:p w14:paraId="66784477" w14:textId="77777777" w:rsidR="00824343" w:rsidRDefault="00824343" w:rsidP="00824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E16F0CD" w14:textId="7E6E3F1D" w:rsidR="00824343" w:rsidRPr="00876F20" w:rsidRDefault="00824343" w:rsidP="00824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JP</w:t>
      </w:r>
    </w:p>
    <w:p w14:paraId="369509EB" w14:textId="0C656F54" w:rsidR="00497F7C" w:rsidRPr="00876F20" w:rsidRDefault="00824343" w:rsidP="00824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25 March </w:t>
      </w:r>
      <w:r w:rsidR="001B1C58" w:rsidRPr="00876F20">
        <w:rPr>
          <w:rFonts w:ascii="Times New Roman" w:hAnsi="Times New Roman" w:cs="Times New Roman"/>
          <w:sz w:val="24"/>
          <w:szCs w:val="24"/>
        </w:rPr>
        <w:t>2022</w:t>
      </w:r>
      <w:r>
        <w:rPr>
          <w:rFonts w:ascii="Times New Roman" w:hAnsi="Times New Roman" w:cs="Times New Roman"/>
          <w:sz w:val="24"/>
          <w:szCs w:val="24"/>
        </w:rPr>
        <w:t xml:space="preserve"> </w:t>
      </w:r>
      <w:r w:rsidR="00E71AFC">
        <w:rPr>
          <w:rFonts w:ascii="Times New Roman" w:hAnsi="Times New Roman" w:cs="Times New Roman"/>
          <w:sz w:val="24"/>
          <w:szCs w:val="24"/>
        </w:rPr>
        <w:t>&amp;</w:t>
      </w:r>
      <w:r w:rsidR="001528D0">
        <w:rPr>
          <w:rFonts w:ascii="Times New Roman" w:hAnsi="Times New Roman" w:cs="Times New Roman"/>
          <w:sz w:val="24"/>
          <w:szCs w:val="24"/>
        </w:rPr>
        <w:t xml:space="preserve"> 20 July 2022</w:t>
      </w:r>
    </w:p>
    <w:p w14:paraId="6BF76EA5" w14:textId="77777777" w:rsidR="00824343" w:rsidRDefault="00824343" w:rsidP="00824343">
      <w:pPr>
        <w:spacing w:after="0" w:line="240" w:lineRule="auto"/>
        <w:jc w:val="both"/>
        <w:rPr>
          <w:rFonts w:ascii="Times New Roman" w:hAnsi="Times New Roman" w:cs="Times New Roman"/>
          <w:b/>
          <w:bCs/>
          <w:sz w:val="24"/>
          <w:szCs w:val="24"/>
        </w:rPr>
      </w:pPr>
    </w:p>
    <w:p w14:paraId="23875CC7" w14:textId="77777777" w:rsidR="00497F95" w:rsidRDefault="00497F95" w:rsidP="00824343">
      <w:pPr>
        <w:spacing w:after="0" w:line="240" w:lineRule="auto"/>
        <w:jc w:val="both"/>
        <w:rPr>
          <w:rFonts w:ascii="Times New Roman" w:hAnsi="Times New Roman" w:cs="Times New Roman"/>
          <w:b/>
          <w:bCs/>
          <w:sz w:val="24"/>
          <w:szCs w:val="24"/>
        </w:rPr>
      </w:pPr>
    </w:p>
    <w:p w14:paraId="0EAA58B0" w14:textId="5D15AC7F" w:rsidR="001B1C58" w:rsidRPr="00603114" w:rsidRDefault="001B1C58" w:rsidP="00824343">
      <w:pPr>
        <w:spacing w:after="0" w:line="240" w:lineRule="auto"/>
        <w:jc w:val="both"/>
        <w:rPr>
          <w:rFonts w:ascii="Times New Roman" w:hAnsi="Times New Roman" w:cs="Times New Roman"/>
          <w:b/>
          <w:bCs/>
          <w:sz w:val="24"/>
          <w:szCs w:val="24"/>
        </w:rPr>
      </w:pPr>
      <w:r w:rsidRPr="00603114">
        <w:rPr>
          <w:rFonts w:ascii="Times New Roman" w:hAnsi="Times New Roman" w:cs="Times New Roman"/>
          <w:b/>
          <w:bCs/>
          <w:sz w:val="24"/>
          <w:szCs w:val="24"/>
        </w:rPr>
        <w:t xml:space="preserve">Opposed </w:t>
      </w:r>
      <w:r w:rsidR="0051454E" w:rsidRPr="00603114">
        <w:rPr>
          <w:rFonts w:ascii="Times New Roman" w:hAnsi="Times New Roman" w:cs="Times New Roman"/>
          <w:b/>
          <w:bCs/>
          <w:sz w:val="24"/>
          <w:szCs w:val="24"/>
        </w:rPr>
        <w:t>A</w:t>
      </w:r>
      <w:r w:rsidRPr="00603114">
        <w:rPr>
          <w:rFonts w:ascii="Times New Roman" w:hAnsi="Times New Roman" w:cs="Times New Roman"/>
          <w:b/>
          <w:bCs/>
          <w:sz w:val="24"/>
          <w:szCs w:val="24"/>
        </w:rPr>
        <w:t xml:space="preserve">pplication </w:t>
      </w:r>
    </w:p>
    <w:p w14:paraId="38190306" w14:textId="77777777" w:rsidR="001B1C58" w:rsidRPr="00876F20" w:rsidRDefault="001B1C58" w:rsidP="00824343">
      <w:pPr>
        <w:spacing w:after="0" w:line="240" w:lineRule="auto"/>
        <w:jc w:val="both"/>
        <w:rPr>
          <w:rFonts w:ascii="Times New Roman" w:hAnsi="Times New Roman" w:cs="Times New Roman"/>
          <w:sz w:val="24"/>
          <w:szCs w:val="24"/>
        </w:rPr>
      </w:pPr>
    </w:p>
    <w:p w14:paraId="3295C1AA" w14:textId="13B280F5" w:rsidR="00497F7C" w:rsidRPr="00C3233B" w:rsidRDefault="004C6BF2" w:rsidP="00824343">
      <w:pPr>
        <w:spacing w:after="0" w:line="240" w:lineRule="auto"/>
        <w:jc w:val="both"/>
        <w:rPr>
          <w:rFonts w:ascii="Times New Roman" w:hAnsi="Times New Roman" w:cs="Times New Roman"/>
          <w:sz w:val="24"/>
          <w:szCs w:val="24"/>
        </w:rPr>
      </w:pPr>
      <w:r w:rsidRPr="00C3233B">
        <w:rPr>
          <w:rFonts w:ascii="Times New Roman" w:hAnsi="Times New Roman" w:cs="Times New Roman"/>
          <w:i/>
          <w:sz w:val="24"/>
          <w:szCs w:val="24"/>
        </w:rPr>
        <w:t>P.C Fanti</w:t>
      </w:r>
      <w:r w:rsidR="00824343">
        <w:rPr>
          <w:rFonts w:ascii="Times New Roman" w:hAnsi="Times New Roman" w:cs="Times New Roman"/>
          <w:sz w:val="24"/>
          <w:szCs w:val="24"/>
        </w:rPr>
        <w:t>,</w:t>
      </w:r>
      <w:r w:rsidR="00497F7C" w:rsidRPr="00C3233B">
        <w:rPr>
          <w:rFonts w:ascii="Times New Roman" w:hAnsi="Times New Roman" w:cs="Times New Roman"/>
          <w:i/>
          <w:sz w:val="24"/>
          <w:szCs w:val="24"/>
        </w:rPr>
        <w:t xml:space="preserve"> </w:t>
      </w:r>
      <w:r w:rsidR="00497F7C" w:rsidRPr="00C3233B">
        <w:rPr>
          <w:rFonts w:ascii="Times New Roman" w:hAnsi="Times New Roman" w:cs="Times New Roman"/>
          <w:sz w:val="24"/>
          <w:szCs w:val="24"/>
        </w:rPr>
        <w:t>for the Plaintiff</w:t>
      </w:r>
    </w:p>
    <w:p w14:paraId="36337159" w14:textId="4209EBE7" w:rsidR="00497F7C" w:rsidRPr="00C3233B" w:rsidRDefault="00497F7C" w:rsidP="00824343">
      <w:pPr>
        <w:spacing w:after="0" w:line="240" w:lineRule="auto"/>
        <w:jc w:val="both"/>
        <w:rPr>
          <w:rFonts w:ascii="Times New Roman" w:hAnsi="Times New Roman" w:cs="Times New Roman"/>
          <w:sz w:val="24"/>
          <w:szCs w:val="24"/>
        </w:rPr>
      </w:pPr>
      <w:r w:rsidRPr="00C3233B">
        <w:rPr>
          <w:rFonts w:ascii="Times New Roman" w:hAnsi="Times New Roman" w:cs="Times New Roman"/>
          <w:i/>
          <w:sz w:val="24"/>
          <w:szCs w:val="24"/>
        </w:rPr>
        <w:t xml:space="preserve">B </w:t>
      </w:r>
      <w:r w:rsidR="004C6BF2" w:rsidRPr="00C3233B">
        <w:rPr>
          <w:rFonts w:ascii="Times New Roman" w:hAnsi="Times New Roman" w:cs="Times New Roman"/>
          <w:i/>
          <w:sz w:val="24"/>
          <w:szCs w:val="24"/>
        </w:rPr>
        <w:t>Murenga</w:t>
      </w:r>
      <w:r w:rsidR="00824343">
        <w:rPr>
          <w:rFonts w:ascii="Times New Roman" w:hAnsi="Times New Roman" w:cs="Times New Roman"/>
          <w:i/>
          <w:sz w:val="24"/>
          <w:szCs w:val="24"/>
        </w:rPr>
        <w:t>,</w:t>
      </w:r>
      <w:r w:rsidR="004C6BF2" w:rsidRPr="00C3233B">
        <w:rPr>
          <w:rFonts w:ascii="Times New Roman" w:hAnsi="Times New Roman" w:cs="Times New Roman"/>
          <w:i/>
          <w:sz w:val="24"/>
          <w:szCs w:val="24"/>
        </w:rPr>
        <w:t xml:space="preserve"> </w:t>
      </w:r>
      <w:r w:rsidR="004C6BF2" w:rsidRPr="00824343">
        <w:rPr>
          <w:rFonts w:ascii="Times New Roman" w:hAnsi="Times New Roman" w:cs="Times New Roman"/>
          <w:sz w:val="24"/>
          <w:szCs w:val="24"/>
        </w:rPr>
        <w:t>for</w:t>
      </w:r>
      <w:r w:rsidRPr="00C3233B">
        <w:rPr>
          <w:rFonts w:ascii="Times New Roman" w:hAnsi="Times New Roman" w:cs="Times New Roman"/>
          <w:sz w:val="24"/>
          <w:szCs w:val="24"/>
        </w:rPr>
        <w:t xml:space="preserve"> the Defendant</w:t>
      </w:r>
    </w:p>
    <w:p w14:paraId="6E902DF5" w14:textId="7E4911F2" w:rsidR="001B1C58" w:rsidRDefault="001B1C58" w:rsidP="00824343">
      <w:pPr>
        <w:spacing w:after="0" w:line="240" w:lineRule="auto"/>
        <w:jc w:val="both"/>
        <w:rPr>
          <w:rFonts w:ascii="Times New Roman" w:hAnsi="Times New Roman" w:cs="Times New Roman"/>
          <w:sz w:val="24"/>
          <w:szCs w:val="24"/>
        </w:rPr>
      </w:pPr>
    </w:p>
    <w:p w14:paraId="54426F3E" w14:textId="77777777" w:rsidR="00824343" w:rsidRPr="00C3233B" w:rsidRDefault="00824343" w:rsidP="00824343">
      <w:pPr>
        <w:spacing w:after="0" w:line="240" w:lineRule="auto"/>
        <w:jc w:val="both"/>
        <w:rPr>
          <w:rFonts w:ascii="Times New Roman" w:hAnsi="Times New Roman" w:cs="Times New Roman"/>
          <w:sz w:val="24"/>
          <w:szCs w:val="24"/>
        </w:rPr>
      </w:pPr>
    </w:p>
    <w:p w14:paraId="452FABF1" w14:textId="77777777" w:rsidR="00A009E9" w:rsidRDefault="00F55CFE"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DUBE J</w:t>
      </w:r>
      <w:r w:rsidR="001B1C58" w:rsidRPr="00C3233B">
        <w:rPr>
          <w:rFonts w:ascii="Times New Roman" w:hAnsi="Times New Roman" w:cs="Times New Roman"/>
          <w:sz w:val="24"/>
          <w:szCs w:val="24"/>
        </w:rPr>
        <w:t>P</w:t>
      </w:r>
    </w:p>
    <w:p w14:paraId="2E9934CA" w14:textId="5E9CECA7" w:rsidR="00A009E9" w:rsidRPr="00824343" w:rsidRDefault="00D93278" w:rsidP="00C3233B">
      <w:pPr>
        <w:spacing w:line="360" w:lineRule="auto"/>
        <w:jc w:val="both"/>
        <w:rPr>
          <w:rFonts w:ascii="Times New Roman" w:hAnsi="Times New Roman" w:cs="Times New Roman"/>
          <w:b/>
          <w:iCs/>
          <w:sz w:val="24"/>
          <w:szCs w:val="24"/>
        </w:rPr>
      </w:pPr>
      <w:r w:rsidRPr="00824343">
        <w:rPr>
          <w:rFonts w:ascii="Times New Roman" w:hAnsi="Times New Roman" w:cs="Times New Roman"/>
          <w:b/>
          <w:iCs/>
          <w:sz w:val="24"/>
          <w:szCs w:val="24"/>
        </w:rPr>
        <w:t xml:space="preserve">Introduction </w:t>
      </w:r>
    </w:p>
    <w:p w14:paraId="2D931FF1" w14:textId="5C57236A" w:rsidR="00497F95" w:rsidRDefault="000B532E"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Th</w:t>
      </w:r>
      <w:r w:rsidR="00824343">
        <w:rPr>
          <w:rFonts w:ascii="Times New Roman" w:hAnsi="Times New Roman" w:cs="Times New Roman"/>
          <w:sz w:val="24"/>
          <w:szCs w:val="24"/>
        </w:rPr>
        <w:t xml:space="preserve">e applicant </w:t>
      </w:r>
      <w:r w:rsidR="00BF4B2F" w:rsidRPr="00C3233B">
        <w:rPr>
          <w:rFonts w:ascii="Times New Roman" w:hAnsi="Times New Roman" w:cs="Times New Roman"/>
          <w:sz w:val="24"/>
          <w:szCs w:val="24"/>
        </w:rPr>
        <w:t xml:space="preserve">brought </w:t>
      </w:r>
      <w:r w:rsidR="0085739E">
        <w:rPr>
          <w:rFonts w:ascii="Times New Roman" w:hAnsi="Times New Roman" w:cs="Times New Roman"/>
          <w:sz w:val="24"/>
          <w:szCs w:val="24"/>
        </w:rPr>
        <w:t xml:space="preserve">a claim </w:t>
      </w:r>
      <w:r w:rsidR="00497F95">
        <w:rPr>
          <w:rFonts w:ascii="Times New Roman" w:hAnsi="Times New Roman" w:cs="Times New Roman"/>
          <w:sz w:val="24"/>
          <w:szCs w:val="24"/>
        </w:rPr>
        <w:t xml:space="preserve">in terms of </w:t>
      </w:r>
      <w:r w:rsidR="005F323B" w:rsidRPr="00C3233B">
        <w:rPr>
          <w:rFonts w:ascii="Times New Roman" w:hAnsi="Times New Roman" w:cs="Times New Roman"/>
          <w:sz w:val="24"/>
          <w:szCs w:val="24"/>
        </w:rPr>
        <w:t>the Trademarks Act [</w:t>
      </w:r>
      <w:r w:rsidR="005F323B" w:rsidRPr="00824343">
        <w:rPr>
          <w:rFonts w:ascii="Times New Roman" w:hAnsi="Times New Roman" w:cs="Times New Roman"/>
          <w:i/>
          <w:sz w:val="24"/>
          <w:szCs w:val="24"/>
        </w:rPr>
        <w:t>Chap</w:t>
      </w:r>
      <w:r w:rsidR="00824343" w:rsidRPr="00824343">
        <w:rPr>
          <w:rFonts w:ascii="Times New Roman" w:hAnsi="Times New Roman" w:cs="Times New Roman"/>
          <w:i/>
          <w:sz w:val="24"/>
          <w:szCs w:val="24"/>
        </w:rPr>
        <w:t>ter</w:t>
      </w:r>
      <w:r w:rsidR="005F323B" w:rsidRPr="00824343">
        <w:rPr>
          <w:rFonts w:ascii="Times New Roman" w:hAnsi="Times New Roman" w:cs="Times New Roman"/>
          <w:i/>
          <w:sz w:val="24"/>
          <w:szCs w:val="24"/>
        </w:rPr>
        <w:t xml:space="preserve"> 26:</w:t>
      </w:r>
      <w:r w:rsidR="00F4002C" w:rsidRPr="00824343">
        <w:rPr>
          <w:rFonts w:ascii="Times New Roman" w:hAnsi="Times New Roman" w:cs="Times New Roman"/>
          <w:i/>
          <w:sz w:val="24"/>
          <w:szCs w:val="24"/>
        </w:rPr>
        <w:t>0</w:t>
      </w:r>
      <w:r w:rsidR="005F323B" w:rsidRPr="00824343">
        <w:rPr>
          <w:rFonts w:ascii="Times New Roman" w:hAnsi="Times New Roman" w:cs="Times New Roman"/>
          <w:i/>
          <w:sz w:val="24"/>
          <w:szCs w:val="24"/>
        </w:rPr>
        <w:t>4</w:t>
      </w:r>
      <w:r w:rsidR="005F323B" w:rsidRPr="00C3233B">
        <w:rPr>
          <w:rFonts w:ascii="Times New Roman" w:hAnsi="Times New Roman" w:cs="Times New Roman"/>
          <w:sz w:val="24"/>
          <w:szCs w:val="24"/>
        </w:rPr>
        <w:t xml:space="preserve">], the Act , to </w:t>
      </w:r>
      <w:r w:rsidR="00BF4B2F" w:rsidRPr="00C3233B">
        <w:rPr>
          <w:rFonts w:ascii="Times New Roman" w:hAnsi="Times New Roman" w:cs="Times New Roman"/>
          <w:sz w:val="24"/>
          <w:szCs w:val="24"/>
        </w:rPr>
        <w:t xml:space="preserve">interdict </w:t>
      </w:r>
      <w:r w:rsidR="0098456C" w:rsidRPr="00C3233B">
        <w:rPr>
          <w:rFonts w:ascii="Times New Roman" w:hAnsi="Times New Roman" w:cs="Times New Roman"/>
          <w:sz w:val="24"/>
          <w:szCs w:val="24"/>
        </w:rPr>
        <w:t xml:space="preserve">and </w:t>
      </w:r>
      <w:r w:rsidR="00684A33" w:rsidRPr="00C3233B">
        <w:rPr>
          <w:rFonts w:ascii="Times New Roman" w:hAnsi="Times New Roman" w:cs="Times New Roman"/>
          <w:sz w:val="24"/>
          <w:szCs w:val="24"/>
        </w:rPr>
        <w:t>restrain the</w:t>
      </w:r>
      <w:r w:rsidR="0098456C" w:rsidRPr="00C3233B">
        <w:rPr>
          <w:rFonts w:ascii="Times New Roman" w:hAnsi="Times New Roman" w:cs="Times New Roman"/>
          <w:sz w:val="24"/>
          <w:szCs w:val="24"/>
        </w:rPr>
        <w:t xml:space="preserve"> </w:t>
      </w:r>
      <w:r w:rsidR="00684A33" w:rsidRPr="00C3233B">
        <w:rPr>
          <w:rFonts w:ascii="Times New Roman" w:hAnsi="Times New Roman" w:cs="Times New Roman"/>
          <w:sz w:val="24"/>
          <w:szCs w:val="24"/>
        </w:rPr>
        <w:t>respondent from</w:t>
      </w:r>
      <w:r w:rsidR="0098456C" w:rsidRPr="00C3233B">
        <w:rPr>
          <w:rFonts w:ascii="Times New Roman" w:hAnsi="Times New Roman" w:cs="Times New Roman"/>
          <w:sz w:val="24"/>
          <w:szCs w:val="24"/>
        </w:rPr>
        <w:t xml:space="preserve"> infringing rights flowing from its </w:t>
      </w:r>
      <w:r w:rsidR="009750C8" w:rsidRPr="00C3233B">
        <w:rPr>
          <w:rFonts w:ascii="Times New Roman" w:hAnsi="Times New Roman" w:cs="Times New Roman"/>
          <w:sz w:val="24"/>
          <w:szCs w:val="24"/>
        </w:rPr>
        <w:t>trademark,</w:t>
      </w:r>
      <w:r w:rsidR="0098456C" w:rsidRPr="00C3233B">
        <w:rPr>
          <w:rFonts w:ascii="Times New Roman" w:hAnsi="Times New Roman" w:cs="Times New Roman"/>
          <w:sz w:val="24"/>
          <w:szCs w:val="24"/>
        </w:rPr>
        <w:t xml:space="preserve"> </w:t>
      </w:r>
      <w:r w:rsidR="00BA26DA" w:rsidRPr="00C3233B">
        <w:rPr>
          <w:rFonts w:ascii="Times New Roman" w:hAnsi="Times New Roman" w:cs="Times New Roman"/>
          <w:sz w:val="24"/>
          <w:szCs w:val="24"/>
        </w:rPr>
        <w:t xml:space="preserve">passing </w:t>
      </w:r>
      <w:r w:rsidR="00684A33" w:rsidRPr="00C3233B">
        <w:rPr>
          <w:rFonts w:ascii="Times New Roman" w:hAnsi="Times New Roman" w:cs="Times New Roman"/>
          <w:sz w:val="24"/>
          <w:szCs w:val="24"/>
        </w:rPr>
        <w:t>off its</w:t>
      </w:r>
      <w:r w:rsidR="0098456C" w:rsidRPr="00C3233B">
        <w:rPr>
          <w:rFonts w:ascii="Times New Roman" w:hAnsi="Times New Roman" w:cs="Times New Roman"/>
          <w:sz w:val="24"/>
          <w:szCs w:val="24"/>
        </w:rPr>
        <w:t xml:space="preserve"> services and</w:t>
      </w:r>
      <w:r w:rsidR="00920579" w:rsidRPr="00C3233B">
        <w:rPr>
          <w:rFonts w:ascii="Times New Roman" w:hAnsi="Times New Roman" w:cs="Times New Roman"/>
          <w:sz w:val="24"/>
          <w:szCs w:val="24"/>
        </w:rPr>
        <w:t xml:space="preserve"> an order</w:t>
      </w:r>
      <w:r w:rsidR="008360AE" w:rsidRPr="00C3233B">
        <w:rPr>
          <w:rFonts w:ascii="Times New Roman" w:hAnsi="Times New Roman" w:cs="Times New Roman"/>
          <w:sz w:val="24"/>
          <w:szCs w:val="24"/>
        </w:rPr>
        <w:t xml:space="preserve"> for removal </w:t>
      </w:r>
      <w:r w:rsidR="008F4731" w:rsidRPr="00C3233B">
        <w:rPr>
          <w:rFonts w:ascii="Times New Roman" w:hAnsi="Times New Roman" w:cs="Times New Roman"/>
          <w:sz w:val="24"/>
          <w:szCs w:val="24"/>
        </w:rPr>
        <w:t>of infringing</w:t>
      </w:r>
      <w:r w:rsidR="0098456C" w:rsidRPr="00C3233B">
        <w:rPr>
          <w:rFonts w:ascii="Times New Roman" w:hAnsi="Times New Roman" w:cs="Times New Roman"/>
          <w:sz w:val="24"/>
          <w:szCs w:val="24"/>
        </w:rPr>
        <w:t xml:space="preserve"> marks</w:t>
      </w:r>
      <w:r w:rsidR="00A158CD" w:rsidRPr="00C3233B">
        <w:rPr>
          <w:rFonts w:ascii="Times New Roman" w:hAnsi="Times New Roman" w:cs="Times New Roman"/>
          <w:sz w:val="24"/>
          <w:szCs w:val="24"/>
        </w:rPr>
        <w:t xml:space="preserve"> and related getups or any confusingly or deceptive similar </w:t>
      </w:r>
      <w:r w:rsidR="00684A33" w:rsidRPr="00C3233B">
        <w:rPr>
          <w:rFonts w:ascii="Times New Roman" w:hAnsi="Times New Roman" w:cs="Times New Roman"/>
          <w:sz w:val="24"/>
          <w:szCs w:val="24"/>
        </w:rPr>
        <w:t>trademarks from</w:t>
      </w:r>
      <w:r w:rsidR="00A158CD" w:rsidRPr="00C3233B">
        <w:rPr>
          <w:rFonts w:ascii="Times New Roman" w:hAnsi="Times New Roman" w:cs="Times New Roman"/>
          <w:sz w:val="24"/>
          <w:szCs w:val="24"/>
        </w:rPr>
        <w:t xml:space="preserve"> all matter in </w:t>
      </w:r>
      <w:r w:rsidR="00920579" w:rsidRPr="00C3233B">
        <w:rPr>
          <w:rFonts w:ascii="Times New Roman" w:hAnsi="Times New Roman" w:cs="Times New Roman"/>
          <w:sz w:val="24"/>
          <w:szCs w:val="24"/>
        </w:rPr>
        <w:t xml:space="preserve">its </w:t>
      </w:r>
      <w:r w:rsidR="00A158CD" w:rsidRPr="00C3233B">
        <w:rPr>
          <w:rFonts w:ascii="Times New Roman" w:hAnsi="Times New Roman" w:cs="Times New Roman"/>
          <w:sz w:val="24"/>
          <w:szCs w:val="24"/>
        </w:rPr>
        <w:t>possession</w:t>
      </w:r>
      <w:r w:rsidR="00DD4B9F" w:rsidRPr="00C3233B">
        <w:rPr>
          <w:rFonts w:ascii="Times New Roman" w:hAnsi="Times New Roman" w:cs="Times New Roman"/>
          <w:sz w:val="24"/>
          <w:szCs w:val="24"/>
        </w:rPr>
        <w:t xml:space="preserve"> or control. </w:t>
      </w:r>
      <w:r w:rsidR="0098456C" w:rsidRPr="00C3233B">
        <w:rPr>
          <w:rFonts w:ascii="Times New Roman" w:hAnsi="Times New Roman" w:cs="Times New Roman"/>
          <w:sz w:val="24"/>
          <w:szCs w:val="24"/>
        </w:rPr>
        <w:t xml:space="preserve"> </w:t>
      </w:r>
    </w:p>
    <w:p w14:paraId="6EA7ECFB" w14:textId="481A21E5" w:rsidR="00A009E9" w:rsidRPr="00824343" w:rsidRDefault="00D93278" w:rsidP="00C3233B">
      <w:pPr>
        <w:spacing w:line="360" w:lineRule="auto"/>
        <w:jc w:val="both"/>
        <w:rPr>
          <w:rFonts w:ascii="Times New Roman" w:hAnsi="Times New Roman" w:cs="Times New Roman"/>
          <w:b/>
          <w:sz w:val="24"/>
          <w:szCs w:val="24"/>
        </w:rPr>
      </w:pPr>
      <w:r w:rsidRPr="00824343">
        <w:rPr>
          <w:rFonts w:ascii="Times New Roman" w:hAnsi="Times New Roman" w:cs="Times New Roman"/>
          <w:b/>
          <w:iCs/>
          <w:sz w:val="24"/>
          <w:szCs w:val="24"/>
        </w:rPr>
        <w:t>Background</w:t>
      </w:r>
    </w:p>
    <w:p w14:paraId="04CA373C" w14:textId="7225DD63" w:rsidR="00ED0CB0" w:rsidRPr="001528D0" w:rsidRDefault="000B532E"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The </w:t>
      </w:r>
      <w:r w:rsidR="008E3099" w:rsidRPr="00C3233B">
        <w:rPr>
          <w:rFonts w:ascii="Times New Roman" w:hAnsi="Times New Roman" w:cs="Times New Roman"/>
          <w:sz w:val="24"/>
          <w:szCs w:val="24"/>
        </w:rPr>
        <w:t>applicant</w:t>
      </w:r>
      <w:r w:rsidR="005F323B" w:rsidRPr="00C3233B">
        <w:rPr>
          <w:rFonts w:ascii="Times New Roman" w:hAnsi="Times New Roman" w:cs="Times New Roman"/>
          <w:sz w:val="24"/>
          <w:szCs w:val="24"/>
        </w:rPr>
        <w:t xml:space="preserve"> </w:t>
      </w:r>
      <w:r w:rsidR="00824343">
        <w:rPr>
          <w:rFonts w:ascii="Times New Roman" w:hAnsi="Times New Roman" w:cs="Times New Roman"/>
          <w:sz w:val="24"/>
          <w:szCs w:val="24"/>
        </w:rPr>
        <w:t>is</w:t>
      </w:r>
      <w:r w:rsidR="004A5AC8" w:rsidRPr="00C3233B">
        <w:rPr>
          <w:rFonts w:ascii="Times New Roman" w:hAnsi="Times New Roman" w:cs="Times New Roman"/>
          <w:sz w:val="24"/>
          <w:szCs w:val="24"/>
        </w:rPr>
        <w:t xml:space="preserve"> the registered  owner of the Zimbabwe Yellow Pages </w:t>
      </w:r>
      <w:r w:rsidR="00FC4953">
        <w:rPr>
          <w:rFonts w:ascii="Times New Roman" w:hAnsi="Times New Roman" w:cs="Times New Roman"/>
          <w:sz w:val="24"/>
          <w:szCs w:val="24"/>
        </w:rPr>
        <w:t>trade mark</w:t>
      </w:r>
      <w:r w:rsidR="004A5AC8" w:rsidRPr="00C3233B">
        <w:rPr>
          <w:rFonts w:ascii="Times New Roman" w:hAnsi="Times New Roman" w:cs="Times New Roman"/>
          <w:sz w:val="24"/>
          <w:szCs w:val="24"/>
        </w:rPr>
        <w:t xml:space="preserve">. It  is </w:t>
      </w:r>
      <w:r w:rsidR="005A7DD3" w:rsidRPr="00C3233B">
        <w:rPr>
          <w:rFonts w:ascii="Times New Roman" w:hAnsi="Times New Roman" w:cs="Times New Roman"/>
          <w:sz w:val="24"/>
          <w:szCs w:val="24"/>
        </w:rPr>
        <w:t xml:space="preserve">a multimedia advertising and communications </w:t>
      </w:r>
      <w:r w:rsidR="00E80079" w:rsidRPr="00C3233B">
        <w:rPr>
          <w:rFonts w:ascii="Times New Roman" w:hAnsi="Times New Roman" w:cs="Times New Roman"/>
          <w:sz w:val="24"/>
          <w:szCs w:val="24"/>
        </w:rPr>
        <w:t>company</w:t>
      </w:r>
      <w:r w:rsidR="00952166" w:rsidRPr="00C3233B">
        <w:rPr>
          <w:rFonts w:ascii="Times New Roman" w:hAnsi="Times New Roman" w:cs="Times New Roman"/>
          <w:sz w:val="24"/>
          <w:szCs w:val="24"/>
        </w:rPr>
        <w:t xml:space="preserve"> registered as part of the </w:t>
      </w:r>
      <w:r w:rsidR="00FC4953">
        <w:rPr>
          <w:rFonts w:ascii="Times New Roman" w:hAnsi="Times New Roman" w:cs="Times New Roman"/>
          <w:sz w:val="24"/>
          <w:szCs w:val="24"/>
        </w:rPr>
        <w:t>its</w:t>
      </w:r>
      <w:r w:rsidR="00952166" w:rsidRPr="00C3233B">
        <w:rPr>
          <w:rFonts w:ascii="Times New Roman" w:hAnsi="Times New Roman" w:cs="Times New Roman"/>
          <w:sz w:val="24"/>
          <w:szCs w:val="24"/>
        </w:rPr>
        <w:t xml:space="preserve"> </w:t>
      </w:r>
      <w:r w:rsidR="00D313D9" w:rsidRPr="00C3233B">
        <w:rPr>
          <w:rFonts w:ascii="Times New Roman" w:hAnsi="Times New Roman" w:cs="Times New Roman"/>
          <w:sz w:val="24"/>
          <w:szCs w:val="24"/>
        </w:rPr>
        <w:t>mark</w:t>
      </w:r>
      <w:r w:rsidR="004A5AC8" w:rsidRPr="00C3233B">
        <w:rPr>
          <w:rFonts w:ascii="Times New Roman" w:hAnsi="Times New Roman" w:cs="Times New Roman"/>
          <w:sz w:val="24"/>
          <w:szCs w:val="24"/>
        </w:rPr>
        <w:t xml:space="preserve"> and </w:t>
      </w:r>
      <w:r w:rsidR="005A7DD3" w:rsidRPr="00C3233B">
        <w:rPr>
          <w:rFonts w:ascii="Times New Roman" w:hAnsi="Times New Roman" w:cs="Times New Roman"/>
          <w:sz w:val="24"/>
          <w:szCs w:val="24"/>
        </w:rPr>
        <w:t xml:space="preserve"> help</w:t>
      </w:r>
      <w:r w:rsidR="006C70EE" w:rsidRPr="00C3233B">
        <w:rPr>
          <w:rFonts w:ascii="Times New Roman" w:hAnsi="Times New Roman" w:cs="Times New Roman"/>
          <w:sz w:val="24"/>
          <w:szCs w:val="24"/>
        </w:rPr>
        <w:t>s</w:t>
      </w:r>
      <w:r w:rsidR="005A7DD3" w:rsidRPr="00C3233B">
        <w:rPr>
          <w:rFonts w:ascii="Times New Roman" w:hAnsi="Times New Roman" w:cs="Times New Roman"/>
          <w:sz w:val="24"/>
          <w:szCs w:val="24"/>
        </w:rPr>
        <w:t xml:space="preserve"> sellers connect with buyers of products and services through online</w:t>
      </w:r>
      <w:r w:rsidR="00516E8F" w:rsidRPr="00C3233B">
        <w:rPr>
          <w:rFonts w:ascii="Times New Roman" w:hAnsi="Times New Roman" w:cs="Times New Roman"/>
          <w:sz w:val="24"/>
          <w:szCs w:val="24"/>
        </w:rPr>
        <w:t xml:space="preserve">, </w:t>
      </w:r>
      <w:r w:rsidR="005A7DD3" w:rsidRPr="00C3233B">
        <w:rPr>
          <w:rFonts w:ascii="Times New Roman" w:hAnsi="Times New Roman" w:cs="Times New Roman"/>
          <w:sz w:val="24"/>
          <w:szCs w:val="24"/>
        </w:rPr>
        <w:t xml:space="preserve">mobile marketing, print advertising and social </w:t>
      </w:r>
      <w:r w:rsidR="00E80079" w:rsidRPr="00C3233B">
        <w:rPr>
          <w:rFonts w:ascii="Times New Roman" w:hAnsi="Times New Roman" w:cs="Times New Roman"/>
          <w:sz w:val="24"/>
          <w:szCs w:val="24"/>
        </w:rPr>
        <w:t>media. It</w:t>
      </w:r>
      <w:r w:rsidR="005A7DD3" w:rsidRPr="00C3233B">
        <w:rPr>
          <w:rFonts w:ascii="Times New Roman" w:hAnsi="Times New Roman" w:cs="Times New Roman"/>
          <w:sz w:val="24"/>
          <w:szCs w:val="24"/>
        </w:rPr>
        <w:t xml:space="preserve"> owns and operates an online business directory through t</w:t>
      </w:r>
      <w:r w:rsidR="00937F84" w:rsidRPr="00C3233B">
        <w:rPr>
          <w:rFonts w:ascii="Times New Roman" w:hAnsi="Times New Roman" w:cs="Times New Roman"/>
          <w:sz w:val="24"/>
          <w:szCs w:val="24"/>
        </w:rPr>
        <w:t>he domain www</w:t>
      </w:r>
      <w:r w:rsidR="00AD2868" w:rsidRPr="00C3233B">
        <w:rPr>
          <w:rFonts w:ascii="Times New Roman" w:hAnsi="Times New Roman" w:cs="Times New Roman"/>
          <w:sz w:val="24"/>
          <w:szCs w:val="24"/>
        </w:rPr>
        <w:t>.</w:t>
      </w:r>
      <w:r w:rsidR="00A67622" w:rsidRPr="00C3233B">
        <w:rPr>
          <w:rFonts w:ascii="Times New Roman" w:hAnsi="Times New Roman" w:cs="Times New Roman"/>
          <w:sz w:val="24"/>
          <w:szCs w:val="24"/>
        </w:rPr>
        <w:t>zimyello</w:t>
      </w:r>
      <w:r w:rsidR="001A5591" w:rsidRPr="00C3233B">
        <w:rPr>
          <w:rFonts w:ascii="Times New Roman" w:hAnsi="Times New Roman" w:cs="Times New Roman"/>
          <w:sz w:val="24"/>
          <w:szCs w:val="24"/>
        </w:rPr>
        <w:t>w</w:t>
      </w:r>
      <w:r w:rsidR="00A67622" w:rsidRPr="00C3233B">
        <w:rPr>
          <w:rFonts w:ascii="Times New Roman" w:hAnsi="Times New Roman" w:cs="Times New Roman"/>
          <w:sz w:val="24"/>
          <w:szCs w:val="24"/>
        </w:rPr>
        <w:t>.com</w:t>
      </w:r>
      <w:r w:rsidR="005B2716">
        <w:rPr>
          <w:rFonts w:ascii="Times New Roman" w:hAnsi="Times New Roman" w:cs="Times New Roman"/>
          <w:sz w:val="24"/>
          <w:szCs w:val="24"/>
        </w:rPr>
        <w:t xml:space="preserve"> </w:t>
      </w:r>
      <w:r w:rsidR="00E069F7">
        <w:rPr>
          <w:rFonts w:ascii="Times New Roman" w:hAnsi="Times New Roman" w:cs="Times New Roman"/>
          <w:sz w:val="24"/>
          <w:szCs w:val="24"/>
        </w:rPr>
        <w:t>a</w:t>
      </w:r>
      <w:r w:rsidR="00A67622" w:rsidRPr="00C3233B">
        <w:rPr>
          <w:rFonts w:ascii="Times New Roman" w:hAnsi="Times New Roman" w:cs="Times New Roman"/>
          <w:sz w:val="24"/>
          <w:szCs w:val="24"/>
        </w:rPr>
        <w:t>nd</w:t>
      </w:r>
      <w:r w:rsidR="00E069F7">
        <w:rPr>
          <w:rFonts w:ascii="Times New Roman" w:hAnsi="Times New Roman" w:cs="Times New Roman"/>
          <w:sz w:val="24"/>
          <w:szCs w:val="24"/>
        </w:rPr>
        <w:t xml:space="preserve"> prints </w:t>
      </w:r>
      <w:r w:rsidR="005A7DD3" w:rsidRPr="00C3233B">
        <w:rPr>
          <w:rFonts w:ascii="Times New Roman" w:hAnsi="Times New Roman" w:cs="Times New Roman"/>
          <w:sz w:val="24"/>
          <w:szCs w:val="24"/>
        </w:rPr>
        <w:t>a yellow page director</w:t>
      </w:r>
      <w:r w:rsidR="00F4678B" w:rsidRPr="00C3233B">
        <w:rPr>
          <w:rFonts w:ascii="Times New Roman" w:hAnsi="Times New Roman" w:cs="Times New Roman"/>
          <w:sz w:val="24"/>
          <w:szCs w:val="24"/>
        </w:rPr>
        <w:t>y</w:t>
      </w:r>
      <w:r w:rsidR="005A7DD3" w:rsidRPr="00C3233B">
        <w:rPr>
          <w:rFonts w:ascii="Times New Roman" w:hAnsi="Times New Roman" w:cs="Times New Roman"/>
          <w:sz w:val="24"/>
          <w:szCs w:val="24"/>
        </w:rPr>
        <w:t xml:space="preserve"> including a</w:t>
      </w:r>
      <w:r w:rsidR="00F01BD3">
        <w:rPr>
          <w:rFonts w:ascii="Times New Roman" w:hAnsi="Times New Roman" w:cs="Times New Roman"/>
          <w:sz w:val="24"/>
          <w:szCs w:val="24"/>
        </w:rPr>
        <w:t xml:space="preserve">n annual </w:t>
      </w:r>
      <w:r w:rsidR="005A7DD3" w:rsidRPr="00C3233B">
        <w:rPr>
          <w:rFonts w:ascii="Times New Roman" w:hAnsi="Times New Roman" w:cs="Times New Roman"/>
          <w:sz w:val="24"/>
          <w:szCs w:val="24"/>
        </w:rPr>
        <w:t xml:space="preserve"> national phonebook containing all commercial</w:t>
      </w:r>
      <w:r w:rsidR="00F01BD3">
        <w:rPr>
          <w:rFonts w:ascii="Times New Roman" w:hAnsi="Times New Roman" w:cs="Times New Roman"/>
          <w:sz w:val="24"/>
          <w:szCs w:val="24"/>
        </w:rPr>
        <w:t xml:space="preserve"> and </w:t>
      </w:r>
      <w:r w:rsidR="005A7DD3" w:rsidRPr="00C3233B">
        <w:rPr>
          <w:rFonts w:ascii="Times New Roman" w:hAnsi="Times New Roman" w:cs="Times New Roman"/>
          <w:sz w:val="24"/>
          <w:szCs w:val="24"/>
        </w:rPr>
        <w:t xml:space="preserve"> government contact details in alphabetical </w:t>
      </w:r>
      <w:r w:rsidR="00465266" w:rsidRPr="00C3233B">
        <w:rPr>
          <w:rFonts w:ascii="Times New Roman" w:hAnsi="Times New Roman" w:cs="Times New Roman"/>
          <w:sz w:val="24"/>
          <w:szCs w:val="24"/>
        </w:rPr>
        <w:t>format</w:t>
      </w:r>
      <w:r w:rsidR="00465266">
        <w:rPr>
          <w:rFonts w:ascii="Times New Roman" w:hAnsi="Times New Roman" w:cs="Times New Roman"/>
          <w:sz w:val="24"/>
          <w:szCs w:val="24"/>
        </w:rPr>
        <w:t>.</w:t>
      </w:r>
      <w:r w:rsidR="00465266" w:rsidRPr="00C3233B">
        <w:rPr>
          <w:rFonts w:ascii="Times New Roman" w:hAnsi="Times New Roman" w:cs="Times New Roman"/>
          <w:sz w:val="24"/>
          <w:szCs w:val="24"/>
        </w:rPr>
        <w:t xml:space="preserve"> The</w:t>
      </w:r>
      <w:r w:rsidR="001E5B97" w:rsidRPr="00C3233B">
        <w:rPr>
          <w:rFonts w:ascii="Times New Roman" w:hAnsi="Times New Roman" w:cs="Times New Roman"/>
          <w:sz w:val="24"/>
          <w:szCs w:val="24"/>
        </w:rPr>
        <w:t xml:space="preserve"> Zimbabwe</w:t>
      </w:r>
      <w:r w:rsidR="002207C5">
        <w:rPr>
          <w:rFonts w:ascii="Times New Roman" w:hAnsi="Times New Roman" w:cs="Times New Roman"/>
          <w:sz w:val="24"/>
          <w:szCs w:val="24"/>
        </w:rPr>
        <w:t xml:space="preserve"> </w:t>
      </w:r>
      <w:r w:rsidR="001E5B97" w:rsidRPr="00C3233B">
        <w:rPr>
          <w:rFonts w:ascii="Times New Roman" w:hAnsi="Times New Roman" w:cs="Times New Roman"/>
          <w:sz w:val="24"/>
          <w:szCs w:val="24"/>
        </w:rPr>
        <w:t>Yellow Pages</w:t>
      </w:r>
      <w:r w:rsidR="00765CCE" w:rsidRPr="00C3233B">
        <w:rPr>
          <w:rFonts w:ascii="Times New Roman" w:hAnsi="Times New Roman" w:cs="Times New Roman"/>
          <w:sz w:val="24"/>
          <w:szCs w:val="24"/>
        </w:rPr>
        <w:t xml:space="preserve"> trademark</w:t>
      </w:r>
      <w:r w:rsidR="00F807C6" w:rsidRPr="00C3233B">
        <w:rPr>
          <w:rFonts w:ascii="Times New Roman" w:hAnsi="Times New Roman" w:cs="Times New Roman"/>
          <w:sz w:val="24"/>
          <w:szCs w:val="24"/>
        </w:rPr>
        <w:t xml:space="preserve"> is </w:t>
      </w:r>
      <w:r w:rsidR="00765CCE" w:rsidRPr="00C3233B">
        <w:rPr>
          <w:rFonts w:ascii="Times New Roman" w:hAnsi="Times New Roman" w:cs="Times New Roman"/>
          <w:sz w:val="24"/>
          <w:szCs w:val="24"/>
        </w:rPr>
        <w:t xml:space="preserve"> </w:t>
      </w:r>
      <w:r w:rsidR="009B53E1" w:rsidRPr="00C3233B">
        <w:rPr>
          <w:rFonts w:ascii="Times New Roman" w:hAnsi="Times New Roman" w:cs="Times New Roman"/>
          <w:sz w:val="24"/>
          <w:szCs w:val="24"/>
        </w:rPr>
        <w:t>in respect of advertising, business management, business administration and office functions in terms of the Act.</w:t>
      </w:r>
      <w:r w:rsidR="00D8057D">
        <w:rPr>
          <w:rFonts w:ascii="Times New Roman" w:hAnsi="Times New Roman" w:cs="Times New Roman"/>
          <w:sz w:val="24"/>
          <w:szCs w:val="24"/>
        </w:rPr>
        <w:t xml:space="preserve"> </w:t>
      </w:r>
      <w:r w:rsidR="000404A0">
        <w:rPr>
          <w:rFonts w:ascii="Times New Roman" w:hAnsi="Times New Roman" w:cs="Times New Roman"/>
          <w:sz w:val="24"/>
          <w:szCs w:val="24"/>
        </w:rPr>
        <w:t xml:space="preserve">The applicant’s </w:t>
      </w:r>
      <w:r w:rsidR="000404A0" w:rsidRPr="001528D0">
        <w:rPr>
          <w:rFonts w:ascii="Times New Roman" w:hAnsi="Times New Roman" w:cs="Times New Roman"/>
          <w:sz w:val="24"/>
          <w:szCs w:val="24"/>
        </w:rPr>
        <w:t xml:space="preserve">trademark </w:t>
      </w:r>
      <w:r w:rsidR="00D313D9" w:rsidRPr="001528D0">
        <w:rPr>
          <w:rFonts w:ascii="Times New Roman" w:hAnsi="Times New Roman" w:cs="Times New Roman"/>
          <w:sz w:val="24"/>
          <w:szCs w:val="24"/>
        </w:rPr>
        <w:t>consists</w:t>
      </w:r>
      <w:r w:rsidR="00E80079" w:rsidRPr="001528D0">
        <w:rPr>
          <w:rFonts w:ascii="Times New Roman" w:hAnsi="Times New Roman" w:cs="Times New Roman"/>
          <w:sz w:val="24"/>
          <w:szCs w:val="24"/>
        </w:rPr>
        <w:t xml:space="preserve"> of</w:t>
      </w:r>
      <w:r w:rsidR="00684A33" w:rsidRPr="001528D0">
        <w:rPr>
          <w:rFonts w:ascii="Times New Roman" w:hAnsi="Times New Roman" w:cs="Times New Roman"/>
          <w:sz w:val="24"/>
          <w:szCs w:val="24"/>
        </w:rPr>
        <w:t xml:space="preserve"> an image of </w:t>
      </w:r>
      <w:r w:rsidR="00DC186F" w:rsidRPr="001528D0">
        <w:rPr>
          <w:rFonts w:ascii="Times New Roman" w:hAnsi="Times New Roman" w:cs="Times New Roman"/>
          <w:sz w:val="24"/>
          <w:szCs w:val="24"/>
        </w:rPr>
        <w:t xml:space="preserve">black </w:t>
      </w:r>
      <w:r w:rsidR="005B2716">
        <w:rPr>
          <w:rFonts w:ascii="Times New Roman" w:hAnsi="Times New Roman" w:cs="Times New Roman"/>
          <w:sz w:val="24"/>
          <w:szCs w:val="24"/>
        </w:rPr>
        <w:t>“</w:t>
      </w:r>
      <w:r w:rsidR="00684A33" w:rsidRPr="001528D0">
        <w:rPr>
          <w:rFonts w:ascii="Times New Roman" w:hAnsi="Times New Roman" w:cs="Times New Roman"/>
          <w:sz w:val="24"/>
          <w:szCs w:val="24"/>
        </w:rPr>
        <w:t>walking fingers’’ enclosed in a rectangular shape</w:t>
      </w:r>
      <w:r w:rsidR="00DC186F" w:rsidRPr="001528D0">
        <w:rPr>
          <w:rFonts w:ascii="Times New Roman" w:hAnsi="Times New Roman" w:cs="Times New Roman"/>
          <w:sz w:val="24"/>
          <w:szCs w:val="24"/>
        </w:rPr>
        <w:t xml:space="preserve"> with a yellow background</w:t>
      </w:r>
      <w:r w:rsidR="003812B6" w:rsidRPr="001528D0">
        <w:rPr>
          <w:rFonts w:ascii="Times New Roman" w:hAnsi="Times New Roman" w:cs="Times New Roman"/>
          <w:sz w:val="24"/>
          <w:szCs w:val="24"/>
        </w:rPr>
        <w:t xml:space="preserve"> with </w:t>
      </w:r>
      <w:r w:rsidR="00DC186F" w:rsidRPr="001528D0">
        <w:rPr>
          <w:rFonts w:ascii="Times New Roman" w:hAnsi="Times New Roman" w:cs="Times New Roman"/>
          <w:sz w:val="24"/>
          <w:szCs w:val="24"/>
        </w:rPr>
        <w:t xml:space="preserve">the inscription Zimbabwe Yellow Pages endorsed under </w:t>
      </w:r>
      <w:r w:rsidR="002207C5" w:rsidRPr="001528D0">
        <w:rPr>
          <w:rFonts w:ascii="Times New Roman" w:hAnsi="Times New Roman" w:cs="Times New Roman"/>
          <w:sz w:val="24"/>
          <w:szCs w:val="24"/>
        </w:rPr>
        <w:t xml:space="preserve">the </w:t>
      </w:r>
      <w:r w:rsidR="00DC186F" w:rsidRPr="001528D0">
        <w:rPr>
          <w:rFonts w:ascii="Times New Roman" w:hAnsi="Times New Roman" w:cs="Times New Roman"/>
          <w:sz w:val="24"/>
          <w:szCs w:val="24"/>
        </w:rPr>
        <w:t xml:space="preserve">walking </w:t>
      </w:r>
      <w:r w:rsidR="009750C8" w:rsidRPr="001528D0">
        <w:rPr>
          <w:rFonts w:ascii="Times New Roman" w:hAnsi="Times New Roman" w:cs="Times New Roman"/>
          <w:sz w:val="24"/>
          <w:szCs w:val="24"/>
        </w:rPr>
        <w:t>fingers</w:t>
      </w:r>
      <w:r w:rsidR="00765CCE" w:rsidRPr="001528D0">
        <w:rPr>
          <w:rFonts w:ascii="Times New Roman" w:hAnsi="Times New Roman" w:cs="Times New Roman"/>
          <w:sz w:val="24"/>
          <w:szCs w:val="24"/>
        </w:rPr>
        <w:t xml:space="preserve"> logo</w:t>
      </w:r>
      <w:r w:rsidR="00FC4953" w:rsidRPr="001528D0">
        <w:rPr>
          <w:rFonts w:ascii="Times New Roman" w:hAnsi="Times New Roman" w:cs="Times New Roman"/>
          <w:sz w:val="24"/>
          <w:szCs w:val="24"/>
        </w:rPr>
        <w:t>.</w:t>
      </w:r>
    </w:p>
    <w:p w14:paraId="531B4D2C" w14:textId="23D65673" w:rsidR="00B27FD9" w:rsidRPr="00C3233B" w:rsidRDefault="009677E0" w:rsidP="0073149A">
      <w:pPr>
        <w:pStyle w:val="Title"/>
        <w:spacing w:line="360" w:lineRule="auto"/>
        <w:jc w:val="both"/>
        <w:rPr>
          <w:rFonts w:ascii="Times New Roman" w:hAnsi="Times New Roman" w:cs="Times New Roman"/>
          <w:sz w:val="24"/>
          <w:szCs w:val="24"/>
        </w:rPr>
      </w:pPr>
      <w:r w:rsidRPr="001528D0">
        <w:rPr>
          <w:rFonts w:ascii="Times New Roman" w:hAnsi="Times New Roman" w:cs="Times New Roman"/>
          <w:sz w:val="24"/>
          <w:szCs w:val="24"/>
        </w:rPr>
        <w:t>The respondent</w:t>
      </w:r>
      <w:r w:rsidR="00F807C6" w:rsidRPr="001528D0">
        <w:rPr>
          <w:rFonts w:ascii="Times New Roman" w:hAnsi="Times New Roman" w:cs="Times New Roman"/>
          <w:sz w:val="24"/>
          <w:szCs w:val="24"/>
        </w:rPr>
        <w:t xml:space="preserve"> company was</w:t>
      </w:r>
      <w:r w:rsidR="00FE37D8" w:rsidRPr="001528D0">
        <w:rPr>
          <w:rFonts w:ascii="Times New Roman" w:hAnsi="Times New Roman" w:cs="Times New Roman"/>
          <w:sz w:val="24"/>
          <w:szCs w:val="24"/>
        </w:rPr>
        <w:t xml:space="preserve"> </w:t>
      </w:r>
      <w:r w:rsidR="00363390" w:rsidRPr="001528D0">
        <w:rPr>
          <w:rFonts w:ascii="Times New Roman" w:hAnsi="Times New Roman" w:cs="Times New Roman"/>
          <w:sz w:val="24"/>
          <w:szCs w:val="24"/>
        </w:rPr>
        <w:t>registered in 2014</w:t>
      </w:r>
      <w:r w:rsidR="00BD19FE" w:rsidRPr="001528D0">
        <w:rPr>
          <w:rFonts w:ascii="Times New Roman" w:hAnsi="Times New Roman" w:cs="Times New Roman"/>
          <w:sz w:val="24"/>
          <w:szCs w:val="24"/>
        </w:rPr>
        <w:t xml:space="preserve"> </w:t>
      </w:r>
      <w:r w:rsidR="00FA54CD" w:rsidRPr="001528D0">
        <w:rPr>
          <w:rFonts w:ascii="Times New Roman" w:hAnsi="Times New Roman" w:cs="Times New Roman"/>
          <w:sz w:val="24"/>
          <w:szCs w:val="24"/>
        </w:rPr>
        <w:t xml:space="preserve"> </w:t>
      </w:r>
      <w:r w:rsidR="00F807C6" w:rsidRPr="001528D0">
        <w:rPr>
          <w:rFonts w:ascii="Times New Roman" w:hAnsi="Times New Roman" w:cs="Times New Roman"/>
          <w:sz w:val="24"/>
          <w:szCs w:val="24"/>
        </w:rPr>
        <w:t>and</w:t>
      </w:r>
      <w:r w:rsidR="00B574EF" w:rsidRPr="001528D0">
        <w:rPr>
          <w:rFonts w:ascii="Times New Roman" w:hAnsi="Times New Roman" w:cs="Times New Roman"/>
          <w:sz w:val="24"/>
          <w:szCs w:val="24"/>
        </w:rPr>
        <w:t xml:space="preserve"> uses</w:t>
      </w:r>
      <w:r w:rsidR="00F807C6" w:rsidRPr="001528D0">
        <w:rPr>
          <w:rFonts w:ascii="Times New Roman" w:hAnsi="Times New Roman" w:cs="Times New Roman"/>
          <w:sz w:val="24"/>
          <w:szCs w:val="24"/>
        </w:rPr>
        <w:t xml:space="preserve"> </w:t>
      </w:r>
      <w:r w:rsidR="00D313D9" w:rsidRPr="001528D0">
        <w:rPr>
          <w:rFonts w:ascii="Times New Roman" w:hAnsi="Times New Roman" w:cs="Times New Roman"/>
          <w:sz w:val="24"/>
          <w:szCs w:val="24"/>
        </w:rPr>
        <w:t>the</w:t>
      </w:r>
      <w:r w:rsidR="00AD211D" w:rsidRPr="001528D0">
        <w:rPr>
          <w:rFonts w:ascii="Times New Roman" w:hAnsi="Times New Roman" w:cs="Times New Roman"/>
          <w:sz w:val="24"/>
          <w:szCs w:val="24"/>
        </w:rPr>
        <w:t xml:space="preserve"> brand name E -</w:t>
      </w:r>
      <w:r w:rsidR="00363390" w:rsidRPr="001528D0">
        <w:rPr>
          <w:rFonts w:ascii="Times New Roman" w:hAnsi="Times New Roman" w:cs="Times New Roman"/>
          <w:sz w:val="24"/>
          <w:szCs w:val="24"/>
        </w:rPr>
        <w:t xml:space="preserve"> Yellow Pages  </w:t>
      </w:r>
      <w:r w:rsidR="001D5AE1" w:rsidRPr="001528D0">
        <w:rPr>
          <w:rFonts w:ascii="Times New Roman" w:hAnsi="Times New Roman" w:cs="Times New Roman"/>
          <w:sz w:val="24"/>
          <w:szCs w:val="24"/>
        </w:rPr>
        <w:t>and p</w:t>
      </w:r>
      <w:r w:rsidR="00AD211D" w:rsidRPr="001528D0">
        <w:rPr>
          <w:rFonts w:ascii="Times New Roman" w:hAnsi="Times New Roman" w:cs="Times New Roman"/>
          <w:sz w:val="24"/>
          <w:szCs w:val="24"/>
        </w:rPr>
        <w:t xml:space="preserve">roduces the E </w:t>
      </w:r>
      <w:r w:rsidR="00B574EF" w:rsidRPr="001528D0">
        <w:rPr>
          <w:rFonts w:ascii="Times New Roman" w:hAnsi="Times New Roman" w:cs="Times New Roman"/>
          <w:sz w:val="24"/>
          <w:szCs w:val="24"/>
        </w:rPr>
        <w:t>-</w:t>
      </w:r>
      <w:r w:rsidR="00CB3E61" w:rsidRPr="001528D0">
        <w:rPr>
          <w:rFonts w:ascii="Times New Roman" w:hAnsi="Times New Roman" w:cs="Times New Roman"/>
          <w:sz w:val="24"/>
          <w:szCs w:val="24"/>
        </w:rPr>
        <w:t>Y</w:t>
      </w:r>
      <w:r w:rsidR="001D5AE1" w:rsidRPr="001528D0">
        <w:rPr>
          <w:rFonts w:ascii="Times New Roman" w:hAnsi="Times New Roman" w:cs="Times New Roman"/>
          <w:sz w:val="24"/>
          <w:szCs w:val="24"/>
        </w:rPr>
        <w:t>ellow</w:t>
      </w:r>
      <w:r w:rsidR="00CB3E61" w:rsidRPr="001528D0">
        <w:rPr>
          <w:rFonts w:ascii="Times New Roman" w:hAnsi="Times New Roman" w:cs="Times New Roman"/>
          <w:sz w:val="24"/>
          <w:szCs w:val="24"/>
        </w:rPr>
        <w:t xml:space="preserve"> P</w:t>
      </w:r>
      <w:r w:rsidR="001D5AE1" w:rsidRPr="001528D0">
        <w:rPr>
          <w:rFonts w:ascii="Times New Roman" w:hAnsi="Times New Roman" w:cs="Times New Roman"/>
          <w:sz w:val="24"/>
          <w:szCs w:val="24"/>
        </w:rPr>
        <w:t>ages</w:t>
      </w:r>
      <w:r w:rsidR="00D313D9" w:rsidRPr="001528D0">
        <w:rPr>
          <w:rFonts w:ascii="Times New Roman" w:hAnsi="Times New Roman" w:cs="Times New Roman"/>
          <w:sz w:val="24"/>
          <w:szCs w:val="24"/>
        </w:rPr>
        <w:t xml:space="preserve"> directory</w:t>
      </w:r>
      <w:r w:rsidR="00AD211D" w:rsidRPr="001528D0">
        <w:rPr>
          <w:rFonts w:ascii="Times New Roman" w:hAnsi="Times New Roman" w:cs="Times New Roman"/>
          <w:sz w:val="24"/>
          <w:szCs w:val="24"/>
        </w:rPr>
        <w:t xml:space="preserve"> </w:t>
      </w:r>
      <w:r w:rsidR="00FD49BF" w:rsidRPr="001528D0">
        <w:rPr>
          <w:rFonts w:ascii="Times New Roman" w:hAnsi="Times New Roman" w:cs="Times New Roman"/>
          <w:sz w:val="24"/>
          <w:szCs w:val="24"/>
        </w:rPr>
        <w:t>which it</w:t>
      </w:r>
      <w:r w:rsidR="00F00CA8" w:rsidRPr="001528D0">
        <w:rPr>
          <w:rFonts w:ascii="Times New Roman" w:hAnsi="Times New Roman" w:cs="Times New Roman"/>
          <w:sz w:val="24"/>
          <w:szCs w:val="24"/>
        </w:rPr>
        <w:t xml:space="preserve"> </w:t>
      </w:r>
      <w:r w:rsidR="00D313D9" w:rsidRPr="001528D0">
        <w:rPr>
          <w:rFonts w:ascii="Times New Roman" w:hAnsi="Times New Roman" w:cs="Times New Roman"/>
          <w:sz w:val="24"/>
          <w:szCs w:val="24"/>
        </w:rPr>
        <w:t>distributes</w:t>
      </w:r>
      <w:r w:rsidR="00FC4953" w:rsidRPr="001528D0">
        <w:rPr>
          <w:rFonts w:ascii="Times New Roman" w:hAnsi="Times New Roman" w:cs="Times New Roman"/>
          <w:sz w:val="24"/>
          <w:szCs w:val="24"/>
        </w:rPr>
        <w:t xml:space="preserve">. </w:t>
      </w:r>
      <w:r w:rsidR="0068540A" w:rsidRPr="001528D0">
        <w:rPr>
          <w:rFonts w:ascii="Times New Roman" w:hAnsi="Times New Roman" w:cs="Times New Roman"/>
          <w:sz w:val="24"/>
          <w:szCs w:val="24"/>
        </w:rPr>
        <w:t>It has no registered mark .</w:t>
      </w:r>
      <w:r w:rsidR="00684A33" w:rsidRPr="00C3233B">
        <w:rPr>
          <w:rFonts w:ascii="Times New Roman" w:hAnsi="Times New Roman" w:cs="Times New Roman"/>
          <w:sz w:val="24"/>
          <w:szCs w:val="24"/>
        </w:rPr>
        <w:t xml:space="preserve">The </w:t>
      </w:r>
      <w:r w:rsidR="00E80079" w:rsidRPr="00C3233B">
        <w:rPr>
          <w:rFonts w:ascii="Times New Roman" w:hAnsi="Times New Roman" w:cs="Times New Roman"/>
          <w:sz w:val="24"/>
          <w:szCs w:val="24"/>
        </w:rPr>
        <w:t xml:space="preserve">applicant </w:t>
      </w:r>
      <w:r w:rsidR="000E57F6" w:rsidRPr="00C3233B">
        <w:rPr>
          <w:rFonts w:ascii="Times New Roman" w:hAnsi="Times New Roman" w:cs="Times New Roman"/>
          <w:sz w:val="24"/>
          <w:szCs w:val="24"/>
        </w:rPr>
        <w:t xml:space="preserve">averred </w:t>
      </w:r>
      <w:r w:rsidR="00886C98" w:rsidRPr="00C3233B">
        <w:rPr>
          <w:rFonts w:ascii="Times New Roman" w:hAnsi="Times New Roman" w:cs="Times New Roman"/>
          <w:sz w:val="24"/>
          <w:szCs w:val="24"/>
        </w:rPr>
        <w:t xml:space="preserve"> that </w:t>
      </w:r>
      <w:r w:rsidR="00886C98" w:rsidRPr="00C3233B">
        <w:rPr>
          <w:rFonts w:ascii="Times New Roman" w:hAnsi="Times New Roman" w:cs="Times New Roman"/>
          <w:sz w:val="24"/>
          <w:szCs w:val="24"/>
        </w:rPr>
        <w:lastRenderedPageBreak/>
        <w:t>t</w:t>
      </w:r>
      <w:r w:rsidR="009750C8" w:rsidRPr="00C3233B">
        <w:rPr>
          <w:rFonts w:ascii="Times New Roman" w:hAnsi="Times New Roman" w:cs="Times New Roman"/>
          <w:sz w:val="24"/>
          <w:szCs w:val="24"/>
        </w:rPr>
        <w:t>he</w:t>
      </w:r>
      <w:r w:rsidR="00AD2868" w:rsidRPr="00C3233B">
        <w:rPr>
          <w:rFonts w:ascii="Times New Roman" w:hAnsi="Times New Roman" w:cs="Times New Roman"/>
          <w:sz w:val="24"/>
          <w:szCs w:val="24"/>
        </w:rPr>
        <w:t xml:space="preserve"> respondent</w:t>
      </w:r>
      <w:r w:rsidR="00495958" w:rsidRPr="00C3233B">
        <w:rPr>
          <w:rFonts w:ascii="Times New Roman" w:hAnsi="Times New Roman" w:cs="Times New Roman"/>
          <w:sz w:val="24"/>
          <w:szCs w:val="24"/>
        </w:rPr>
        <w:t>’s</w:t>
      </w:r>
      <w:r w:rsidR="00AD2868" w:rsidRPr="00C3233B">
        <w:rPr>
          <w:rFonts w:ascii="Times New Roman" w:hAnsi="Times New Roman" w:cs="Times New Roman"/>
          <w:sz w:val="24"/>
          <w:szCs w:val="24"/>
        </w:rPr>
        <w:t xml:space="preserve"> </w:t>
      </w:r>
      <w:r w:rsidR="00557649" w:rsidRPr="00C3233B">
        <w:rPr>
          <w:rFonts w:ascii="Times New Roman" w:hAnsi="Times New Roman" w:cs="Times New Roman"/>
          <w:sz w:val="24"/>
          <w:szCs w:val="24"/>
        </w:rPr>
        <w:t xml:space="preserve"> us</w:t>
      </w:r>
      <w:r w:rsidR="00271097" w:rsidRPr="00C3233B">
        <w:rPr>
          <w:rFonts w:ascii="Times New Roman" w:hAnsi="Times New Roman" w:cs="Times New Roman"/>
          <w:sz w:val="24"/>
          <w:szCs w:val="24"/>
        </w:rPr>
        <w:t xml:space="preserve">e of </w:t>
      </w:r>
      <w:r w:rsidR="00557649" w:rsidRPr="00C3233B">
        <w:rPr>
          <w:rFonts w:ascii="Times New Roman" w:hAnsi="Times New Roman" w:cs="Times New Roman"/>
          <w:sz w:val="24"/>
          <w:szCs w:val="24"/>
        </w:rPr>
        <w:t xml:space="preserve"> the marks Zimbabwe</w:t>
      </w:r>
      <w:r w:rsidR="00B574EF">
        <w:rPr>
          <w:rFonts w:ascii="Times New Roman" w:hAnsi="Times New Roman" w:cs="Times New Roman"/>
          <w:sz w:val="24"/>
          <w:szCs w:val="24"/>
        </w:rPr>
        <w:t xml:space="preserve"> </w:t>
      </w:r>
      <w:r w:rsidR="00557649" w:rsidRPr="00C3233B">
        <w:rPr>
          <w:rFonts w:ascii="Times New Roman" w:hAnsi="Times New Roman" w:cs="Times New Roman"/>
          <w:sz w:val="24"/>
          <w:szCs w:val="24"/>
        </w:rPr>
        <w:t>Yellow Pages</w:t>
      </w:r>
      <w:r w:rsidR="00B574EF">
        <w:rPr>
          <w:rFonts w:ascii="Times New Roman" w:hAnsi="Times New Roman" w:cs="Times New Roman"/>
          <w:sz w:val="24"/>
          <w:szCs w:val="24"/>
        </w:rPr>
        <w:t xml:space="preserve"> </w:t>
      </w:r>
      <w:r w:rsidR="00557649" w:rsidRPr="00C3233B">
        <w:rPr>
          <w:rFonts w:ascii="Times New Roman" w:hAnsi="Times New Roman" w:cs="Times New Roman"/>
          <w:sz w:val="24"/>
          <w:szCs w:val="24"/>
        </w:rPr>
        <w:t>and</w:t>
      </w:r>
      <w:r w:rsidR="00B574EF">
        <w:rPr>
          <w:rFonts w:ascii="Times New Roman" w:hAnsi="Times New Roman" w:cs="Times New Roman"/>
          <w:sz w:val="24"/>
          <w:szCs w:val="24"/>
        </w:rPr>
        <w:t xml:space="preserve"> </w:t>
      </w:r>
      <w:r w:rsidR="00557649" w:rsidRPr="00C3233B">
        <w:rPr>
          <w:rFonts w:ascii="Times New Roman" w:hAnsi="Times New Roman" w:cs="Times New Roman"/>
          <w:sz w:val="24"/>
          <w:szCs w:val="24"/>
        </w:rPr>
        <w:t>zimyello</w:t>
      </w:r>
      <w:r w:rsidR="004869E3" w:rsidRPr="00C3233B">
        <w:rPr>
          <w:rFonts w:ascii="Times New Roman" w:hAnsi="Times New Roman" w:cs="Times New Roman"/>
          <w:sz w:val="24"/>
          <w:szCs w:val="24"/>
        </w:rPr>
        <w:t>w</w:t>
      </w:r>
      <w:r w:rsidR="00557649" w:rsidRPr="00C3233B">
        <w:rPr>
          <w:rFonts w:ascii="Times New Roman" w:hAnsi="Times New Roman" w:cs="Times New Roman"/>
          <w:sz w:val="24"/>
          <w:szCs w:val="24"/>
        </w:rPr>
        <w:t>page</w:t>
      </w:r>
      <w:r w:rsidR="00495958" w:rsidRPr="00C3233B">
        <w:rPr>
          <w:rFonts w:ascii="Times New Roman" w:hAnsi="Times New Roman" w:cs="Times New Roman"/>
          <w:sz w:val="24"/>
          <w:szCs w:val="24"/>
        </w:rPr>
        <w:t xml:space="preserve"> </w:t>
      </w:r>
      <w:r w:rsidR="001C685C" w:rsidRPr="00C3233B">
        <w:rPr>
          <w:rFonts w:ascii="Times New Roman" w:hAnsi="Times New Roman" w:cs="Times New Roman"/>
          <w:sz w:val="24"/>
          <w:szCs w:val="24"/>
        </w:rPr>
        <w:t>and operat</w:t>
      </w:r>
      <w:r w:rsidR="00271097" w:rsidRPr="00C3233B">
        <w:rPr>
          <w:rFonts w:ascii="Times New Roman" w:hAnsi="Times New Roman" w:cs="Times New Roman"/>
          <w:sz w:val="24"/>
          <w:szCs w:val="24"/>
        </w:rPr>
        <w:t xml:space="preserve">ion of </w:t>
      </w:r>
      <w:r w:rsidR="001C685C" w:rsidRPr="00C3233B">
        <w:rPr>
          <w:rFonts w:ascii="Times New Roman" w:hAnsi="Times New Roman" w:cs="Times New Roman"/>
          <w:sz w:val="24"/>
          <w:szCs w:val="24"/>
        </w:rPr>
        <w:t xml:space="preserve">a website at the domain www.zimyellowpage.com. in relation to its advertising services, </w:t>
      </w:r>
      <w:r w:rsidR="00271097" w:rsidRPr="00C3233B">
        <w:rPr>
          <w:rFonts w:ascii="Times New Roman" w:hAnsi="Times New Roman" w:cs="Times New Roman"/>
          <w:sz w:val="24"/>
          <w:szCs w:val="24"/>
        </w:rPr>
        <w:t xml:space="preserve"> is </w:t>
      </w:r>
      <w:r w:rsidR="001C685C" w:rsidRPr="00C3233B">
        <w:rPr>
          <w:rFonts w:ascii="Times New Roman" w:hAnsi="Times New Roman" w:cs="Times New Roman"/>
          <w:sz w:val="24"/>
          <w:szCs w:val="24"/>
        </w:rPr>
        <w:t xml:space="preserve">service in respect of which the applicant’s trademark is </w:t>
      </w:r>
      <w:r w:rsidR="00A05614" w:rsidRPr="00C3233B">
        <w:rPr>
          <w:rFonts w:ascii="Times New Roman" w:hAnsi="Times New Roman" w:cs="Times New Roman"/>
          <w:sz w:val="24"/>
          <w:szCs w:val="24"/>
        </w:rPr>
        <w:t>registered. It</w:t>
      </w:r>
      <w:r w:rsidR="0042469C" w:rsidRPr="00C3233B">
        <w:rPr>
          <w:rFonts w:ascii="Times New Roman" w:hAnsi="Times New Roman" w:cs="Times New Roman"/>
          <w:sz w:val="24"/>
          <w:szCs w:val="24"/>
        </w:rPr>
        <w:t xml:space="preserve"> </w:t>
      </w:r>
      <w:r w:rsidR="00684A33" w:rsidRPr="00C3233B">
        <w:rPr>
          <w:rFonts w:ascii="Times New Roman" w:hAnsi="Times New Roman" w:cs="Times New Roman"/>
          <w:sz w:val="24"/>
          <w:szCs w:val="24"/>
        </w:rPr>
        <w:t xml:space="preserve"> submitted that the respondent</w:t>
      </w:r>
      <w:r w:rsidR="00CB3E61" w:rsidRPr="00C3233B">
        <w:rPr>
          <w:rFonts w:ascii="Times New Roman" w:hAnsi="Times New Roman" w:cs="Times New Roman"/>
          <w:sz w:val="24"/>
          <w:szCs w:val="24"/>
        </w:rPr>
        <w:t xml:space="preserve"> infringed its trademark by making</w:t>
      </w:r>
      <w:r w:rsidR="00DE4E85" w:rsidRPr="00C3233B">
        <w:rPr>
          <w:rFonts w:ascii="Times New Roman" w:hAnsi="Times New Roman" w:cs="Times New Roman"/>
          <w:sz w:val="24"/>
          <w:szCs w:val="24"/>
        </w:rPr>
        <w:t xml:space="preserve"> use of the  mark Zimbabwe Yellow Pages</w:t>
      </w:r>
      <w:r w:rsidR="00B574EF">
        <w:rPr>
          <w:rFonts w:ascii="Times New Roman" w:hAnsi="Times New Roman" w:cs="Times New Roman"/>
          <w:sz w:val="24"/>
          <w:szCs w:val="24"/>
        </w:rPr>
        <w:t xml:space="preserve"> </w:t>
      </w:r>
      <w:r w:rsidR="00DE4E85" w:rsidRPr="00C3233B">
        <w:rPr>
          <w:rFonts w:ascii="Times New Roman" w:hAnsi="Times New Roman" w:cs="Times New Roman"/>
          <w:sz w:val="24"/>
          <w:szCs w:val="24"/>
        </w:rPr>
        <w:t xml:space="preserve">on its online and print products , </w:t>
      </w:r>
      <w:r w:rsidR="00B574EF">
        <w:rPr>
          <w:rFonts w:ascii="Times New Roman" w:hAnsi="Times New Roman" w:cs="Times New Roman"/>
          <w:sz w:val="24"/>
          <w:szCs w:val="24"/>
        </w:rPr>
        <w:t>Z</w:t>
      </w:r>
      <w:r w:rsidR="00DE4E85" w:rsidRPr="00C3233B">
        <w:rPr>
          <w:rFonts w:ascii="Times New Roman" w:hAnsi="Times New Roman" w:cs="Times New Roman"/>
          <w:sz w:val="24"/>
          <w:szCs w:val="24"/>
        </w:rPr>
        <w:t xml:space="preserve">imbabwe Yellow </w:t>
      </w:r>
      <w:r w:rsidR="00D1310E" w:rsidRPr="00C3233B">
        <w:rPr>
          <w:rFonts w:ascii="Times New Roman" w:hAnsi="Times New Roman" w:cs="Times New Roman"/>
          <w:sz w:val="24"/>
          <w:szCs w:val="24"/>
        </w:rPr>
        <w:t>Pages</w:t>
      </w:r>
      <w:r w:rsidR="00B574EF">
        <w:rPr>
          <w:rFonts w:ascii="Times New Roman" w:hAnsi="Times New Roman" w:cs="Times New Roman"/>
          <w:sz w:val="24"/>
          <w:szCs w:val="24"/>
        </w:rPr>
        <w:t xml:space="preserve"> </w:t>
      </w:r>
      <w:r w:rsidR="00D1310E" w:rsidRPr="00C3233B">
        <w:rPr>
          <w:rFonts w:ascii="Times New Roman" w:hAnsi="Times New Roman" w:cs="Times New Roman"/>
          <w:sz w:val="24"/>
          <w:szCs w:val="24"/>
        </w:rPr>
        <w:t>on</w:t>
      </w:r>
      <w:r w:rsidR="00271097" w:rsidRPr="00C3233B">
        <w:rPr>
          <w:rFonts w:ascii="Times New Roman" w:hAnsi="Times New Roman" w:cs="Times New Roman"/>
          <w:sz w:val="24"/>
          <w:szCs w:val="24"/>
        </w:rPr>
        <w:t xml:space="preserve"> its </w:t>
      </w:r>
      <w:r w:rsidR="00DE4E85" w:rsidRPr="00C3233B">
        <w:rPr>
          <w:rFonts w:ascii="Times New Roman" w:hAnsi="Times New Roman" w:cs="Times New Roman"/>
          <w:sz w:val="24"/>
          <w:szCs w:val="24"/>
        </w:rPr>
        <w:t>zimyellowpage websites</w:t>
      </w:r>
      <w:r w:rsidR="00BD19FE" w:rsidRPr="00C3233B">
        <w:rPr>
          <w:rFonts w:ascii="Times New Roman" w:hAnsi="Times New Roman" w:cs="Times New Roman"/>
          <w:sz w:val="24"/>
          <w:szCs w:val="24"/>
        </w:rPr>
        <w:t xml:space="preserve"> </w:t>
      </w:r>
      <w:r w:rsidR="00DE4E85" w:rsidRPr="00C3233B">
        <w:rPr>
          <w:rFonts w:ascii="Times New Roman" w:hAnsi="Times New Roman" w:cs="Times New Roman"/>
          <w:sz w:val="24"/>
          <w:szCs w:val="24"/>
        </w:rPr>
        <w:t>without the applicant’s permission in respect of identical services as the registered mark</w:t>
      </w:r>
      <w:r w:rsidR="0042469C" w:rsidRPr="00C3233B">
        <w:rPr>
          <w:rFonts w:ascii="Times New Roman" w:hAnsi="Times New Roman" w:cs="Times New Roman"/>
          <w:sz w:val="24"/>
          <w:szCs w:val="24"/>
        </w:rPr>
        <w:t>.</w:t>
      </w:r>
      <w:r w:rsidR="001C2161" w:rsidRPr="00C3233B">
        <w:rPr>
          <w:rFonts w:ascii="Times New Roman" w:hAnsi="Times New Roman" w:cs="Times New Roman"/>
          <w:sz w:val="24"/>
          <w:szCs w:val="24"/>
        </w:rPr>
        <w:t xml:space="preserve"> </w:t>
      </w:r>
      <w:r w:rsidR="00284B5C">
        <w:rPr>
          <w:rFonts w:ascii="Times New Roman" w:hAnsi="Times New Roman" w:cs="Times New Roman"/>
          <w:sz w:val="24"/>
          <w:szCs w:val="24"/>
        </w:rPr>
        <w:t xml:space="preserve">It </w:t>
      </w:r>
      <w:r w:rsidR="00241A4E" w:rsidRPr="00C3233B">
        <w:rPr>
          <w:rFonts w:ascii="Times New Roman" w:hAnsi="Times New Roman" w:cs="Times New Roman"/>
          <w:sz w:val="24"/>
          <w:szCs w:val="24"/>
        </w:rPr>
        <w:t xml:space="preserve">claims that it has built a substantial reputation </w:t>
      </w:r>
      <w:r w:rsidR="00284B5C">
        <w:rPr>
          <w:rFonts w:ascii="Times New Roman" w:hAnsi="Times New Roman" w:cs="Times New Roman"/>
          <w:sz w:val="24"/>
          <w:szCs w:val="24"/>
        </w:rPr>
        <w:t xml:space="preserve">or  </w:t>
      </w:r>
      <w:r w:rsidR="00241A4E" w:rsidRPr="00C3233B">
        <w:rPr>
          <w:rFonts w:ascii="Times New Roman" w:hAnsi="Times New Roman" w:cs="Times New Roman"/>
          <w:sz w:val="24"/>
          <w:szCs w:val="24"/>
        </w:rPr>
        <w:t xml:space="preserve">goodwill in the name </w:t>
      </w:r>
      <w:r w:rsidR="00284B5C">
        <w:rPr>
          <w:rFonts w:ascii="Times New Roman" w:hAnsi="Times New Roman" w:cs="Times New Roman"/>
          <w:sz w:val="24"/>
          <w:szCs w:val="24"/>
        </w:rPr>
        <w:t xml:space="preserve">Zimbabwe </w:t>
      </w:r>
      <w:r w:rsidR="00FC4953">
        <w:rPr>
          <w:rFonts w:ascii="Times New Roman" w:hAnsi="Times New Roman" w:cs="Times New Roman"/>
          <w:sz w:val="24"/>
          <w:szCs w:val="24"/>
        </w:rPr>
        <w:t>Yellow P</w:t>
      </w:r>
      <w:r w:rsidR="00241A4E" w:rsidRPr="00C3233B">
        <w:rPr>
          <w:rFonts w:ascii="Times New Roman" w:hAnsi="Times New Roman" w:cs="Times New Roman"/>
          <w:sz w:val="24"/>
          <w:szCs w:val="24"/>
        </w:rPr>
        <w:t xml:space="preserve">ages and the walking fingers logo in Zimbabwe </w:t>
      </w:r>
      <w:r w:rsidR="008B41F9" w:rsidRPr="00C3233B">
        <w:rPr>
          <w:rFonts w:ascii="Times New Roman" w:hAnsi="Times New Roman" w:cs="Times New Roman"/>
          <w:sz w:val="24"/>
          <w:szCs w:val="24"/>
        </w:rPr>
        <w:t xml:space="preserve">and </w:t>
      </w:r>
      <w:r w:rsidR="00241A4E" w:rsidRPr="00C3233B">
        <w:rPr>
          <w:rFonts w:ascii="Times New Roman" w:hAnsi="Times New Roman" w:cs="Times New Roman"/>
          <w:sz w:val="24"/>
          <w:szCs w:val="24"/>
        </w:rPr>
        <w:t xml:space="preserve">contended that the respondent has committed acts of passing off </w:t>
      </w:r>
      <w:r w:rsidR="008F4731" w:rsidRPr="00C3233B">
        <w:rPr>
          <w:rFonts w:ascii="Times New Roman" w:hAnsi="Times New Roman" w:cs="Times New Roman"/>
          <w:sz w:val="24"/>
          <w:szCs w:val="24"/>
        </w:rPr>
        <w:t>and is</w:t>
      </w:r>
      <w:r w:rsidR="00241A4E" w:rsidRPr="00C3233B">
        <w:rPr>
          <w:rFonts w:ascii="Times New Roman" w:hAnsi="Times New Roman" w:cs="Times New Roman"/>
          <w:sz w:val="24"/>
          <w:szCs w:val="24"/>
        </w:rPr>
        <w:t xml:space="preserve"> taking advantage of its goodwill and reputation in unfairly competing with it and poaching its clients by using</w:t>
      </w:r>
      <w:r w:rsidR="00FC4953">
        <w:rPr>
          <w:rFonts w:ascii="Times New Roman" w:hAnsi="Times New Roman" w:cs="Times New Roman"/>
          <w:sz w:val="24"/>
          <w:szCs w:val="24"/>
        </w:rPr>
        <w:t xml:space="preserve"> an</w:t>
      </w:r>
      <w:r w:rsidR="00241A4E" w:rsidRPr="00C3233B">
        <w:rPr>
          <w:rFonts w:ascii="Times New Roman" w:hAnsi="Times New Roman" w:cs="Times New Roman"/>
          <w:sz w:val="24"/>
          <w:szCs w:val="24"/>
        </w:rPr>
        <w:t xml:space="preserve"> identical and confusingly </w:t>
      </w:r>
      <w:r w:rsidR="00241A4E" w:rsidRPr="00EA19BF">
        <w:rPr>
          <w:rFonts w:ascii="Times New Roman" w:hAnsi="Times New Roman" w:cs="Times New Roman"/>
          <w:sz w:val="24"/>
          <w:szCs w:val="24"/>
        </w:rPr>
        <w:t xml:space="preserve">similar </w:t>
      </w:r>
      <w:r w:rsidR="00241A4E" w:rsidRPr="00C3233B">
        <w:rPr>
          <w:rFonts w:ascii="Times New Roman" w:hAnsi="Times New Roman" w:cs="Times New Roman"/>
          <w:sz w:val="24"/>
          <w:szCs w:val="24"/>
        </w:rPr>
        <w:t xml:space="preserve">trademark or getup </w:t>
      </w:r>
      <w:r w:rsidR="00284B5C">
        <w:rPr>
          <w:rFonts w:ascii="Times New Roman" w:hAnsi="Times New Roman" w:cs="Times New Roman"/>
          <w:sz w:val="24"/>
          <w:szCs w:val="24"/>
        </w:rPr>
        <w:t xml:space="preserve">thereby </w:t>
      </w:r>
      <w:r w:rsidR="00241A4E" w:rsidRPr="00C3233B">
        <w:rPr>
          <w:rFonts w:ascii="Times New Roman" w:hAnsi="Times New Roman" w:cs="Times New Roman"/>
          <w:sz w:val="24"/>
          <w:szCs w:val="24"/>
        </w:rPr>
        <w:t xml:space="preserve"> passing off its goods as the applicant’s. </w:t>
      </w:r>
    </w:p>
    <w:p w14:paraId="35DD2205" w14:textId="77777777" w:rsidR="00442E27" w:rsidRDefault="000E57F6" w:rsidP="0073149A">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The respondent </w:t>
      </w:r>
      <w:r w:rsidR="004B6624" w:rsidRPr="00C3233B">
        <w:rPr>
          <w:rFonts w:ascii="Times New Roman" w:hAnsi="Times New Roman" w:cs="Times New Roman"/>
          <w:sz w:val="24"/>
          <w:szCs w:val="24"/>
        </w:rPr>
        <w:t>challenged the propriety of the application</w:t>
      </w:r>
      <w:r w:rsidR="000A3520">
        <w:rPr>
          <w:rFonts w:ascii="Times New Roman" w:hAnsi="Times New Roman" w:cs="Times New Roman"/>
          <w:sz w:val="24"/>
          <w:szCs w:val="24"/>
        </w:rPr>
        <w:t xml:space="preserve"> </w:t>
      </w:r>
      <w:r w:rsidR="000E21C3">
        <w:rPr>
          <w:rFonts w:ascii="Times New Roman" w:hAnsi="Times New Roman" w:cs="Times New Roman"/>
          <w:sz w:val="24"/>
          <w:szCs w:val="24"/>
        </w:rPr>
        <w:t xml:space="preserve">on the basis that </w:t>
      </w:r>
      <w:r w:rsidR="00696041" w:rsidRPr="00C3233B">
        <w:rPr>
          <w:rFonts w:ascii="Times New Roman" w:hAnsi="Times New Roman" w:cs="Times New Roman"/>
          <w:sz w:val="24"/>
          <w:szCs w:val="24"/>
        </w:rPr>
        <w:t xml:space="preserve">the applicant’s </w:t>
      </w:r>
      <w:r w:rsidR="00CE3E84" w:rsidRPr="00C3233B">
        <w:rPr>
          <w:rFonts w:ascii="Times New Roman" w:hAnsi="Times New Roman" w:cs="Times New Roman"/>
          <w:sz w:val="24"/>
          <w:szCs w:val="24"/>
        </w:rPr>
        <w:t xml:space="preserve"> certificate of registration</w:t>
      </w:r>
      <w:r w:rsidR="004B6624" w:rsidRPr="00C3233B">
        <w:rPr>
          <w:rFonts w:ascii="Times New Roman" w:hAnsi="Times New Roman" w:cs="Times New Roman"/>
          <w:sz w:val="24"/>
          <w:szCs w:val="24"/>
        </w:rPr>
        <w:t xml:space="preserve"> </w:t>
      </w:r>
      <w:r w:rsidR="00696041" w:rsidRPr="00C3233B">
        <w:rPr>
          <w:rFonts w:ascii="Times New Roman" w:hAnsi="Times New Roman" w:cs="Times New Roman"/>
          <w:sz w:val="24"/>
          <w:szCs w:val="24"/>
        </w:rPr>
        <w:t xml:space="preserve">has expired </w:t>
      </w:r>
      <w:r w:rsidR="004B6624" w:rsidRPr="00C3233B">
        <w:rPr>
          <w:rFonts w:ascii="Times New Roman" w:hAnsi="Times New Roman" w:cs="Times New Roman"/>
          <w:sz w:val="24"/>
          <w:szCs w:val="24"/>
        </w:rPr>
        <w:t xml:space="preserve">and </w:t>
      </w:r>
      <w:r w:rsidR="000404A0">
        <w:rPr>
          <w:rFonts w:ascii="Times New Roman" w:hAnsi="Times New Roman" w:cs="Times New Roman"/>
          <w:sz w:val="24"/>
          <w:szCs w:val="24"/>
        </w:rPr>
        <w:t xml:space="preserve">argued that </w:t>
      </w:r>
      <w:r w:rsidR="00696041" w:rsidRPr="00C3233B">
        <w:rPr>
          <w:rFonts w:ascii="Times New Roman" w:hAnsi="Times New Roman" w:cs="Times New Roman"/>
          <w:sz w:val="24"/>
          <w:szCs w:val="24"/>
        </w:rPr>
        <w:t>there is no trademark to talk about.</w:t>
      </w:r>
      <w:r w:rsidR="009B2690" w:rsidRPr="00C3233B">
        <w:rPr>
          <w:rFonts w:ascii="Times New Roman" w:hAnsi="Times New Roman" w:cs="Times New Roman"/>
          <w:sz w:val="24"/>
          <w:szCs w:val="24"/>
        </w:rPr>
        <w:t xml:space="preserve"> It </w:t>
      </w:r>
      <w:r w:rsidR="008844DC" w:rsidRPr="00C3233B">
        <w:rPr>
          <w:rFonts w:ascii="Times New Roman" w:hAnsi="Times New Roman" w:cs="Times New Roman"/>
          <w:sz w:val="24"/>
          <w:szCs w:val="24"/>
        </w:rPr>
        <w:t xml:space="preserve"> took issue with </w:t>
      </w:r>
      <w:r w:rsidR="000E21C3">
        <w:rPr>
          <w:rFonts w:ascii="Times New Roman" w:hAnsi="Times New Roman" w:cs="Times New Roman"/>
          <w:sz w:val="24"/>
          <w:szCs w:val="24"/>
        </w:rPr>
        <w:t xml:space="preserve"> averments </w:t>
      </w:r>
      <w:r w:rsidR="008844DC" w:rsidRPr="00C3233B">
        <w:rPr>
          <w:rFonts w:ascii="Times New Roman" w:hAnsi="Times New Roman" w:cs="Times New Roman"/>
          <w:sz w:val="24"/>
          <w:szCs w:val="24"/>
        </w:rPr>
        <w:t xml:space="preserve">in the applicant’s answering affidavit that </w:t>
      </w:r>
      <w:r w:rsidR="00FC4953">
        <w:rPr>
          <w:rFonts w:ascii="Times New Roman" w:hAnsi="Times New Roman" w:cs="Times New Roman"/>
          <w:sz w:val="24"/>
          <w:szCs w:val="24"/>
        </w:rPr>
        <w:t>it</w:t>
      </w:r>
      <w:r w:rsidR="008844DC" w:rsidRPr="00C3233B">
        <w:rPr>
          <w:rFonts w:ascii="Times New Roman" w:hAnsi="Times New Roman" w:cs="Times New Roman"/>
          <w:sz w:val="24"/>
          <w:szCs w:val="24"/>
        </w:rPr>
        <w:t xml:space="preserve"> </w:t>
      </w:r>
      <w:r w:rsidR="009B2690" w:rsidRPr="00C3233B">
        <w:rPr>
          <w:rFonts w:ascii="Times New Roman" w:hAnsi="Times New Roman" w:cs="Times New Roman"/>
          <w:sz w:val="24"/>
          <w:szCs w:val="24"/>
        </w:rPr>
        <w:t xml:space="preserve">renewed its trademark registration  certificate </w:t>
      </w:r>
      <w:r w:rsidR="00CE3E84" w:rsidRPr="00C3233B">
        <w:rPr>
          <w:rFonts w:ascii="Times New Roman" w:hAnsi="Times New Roman" w:cs="Times New Roman"/>
          <w:sz w:val="24"/>
          <w:szCs w:val="24"/>
        </w:rPr>
        <w:t xml:space="preserve"> </w:t>
      </w:r>
      <w:r w:rsidR="008844DC" w:rsidRPr="00C3233B">
        <w:rPr>
          <w:rFonts w:ascii="Times New Roman" w:hAnsi="Times New Roman" w:cs="Times New Roman"/>
          <w:sz w:val="24"/>
          <w:szCs w:val="24"/>
        </w:rPr>
        <w:t>and</w:t>
      </w:r>
      <w:r w:rsidR="000E21C3">
        <w:rPr>
          <w:rFonts w:ascii="Times New Roman" w:hAnsi="Times New Roman" w:cs="Times New Roman"/>
          <w:sz w:val="24"/>
          <w:szCs w:val="24"/>
        </w:rPr>
        <w:t xml:space="preserve"> </w:t>
      </w:r>
      <w:r w:rsidR="00FC4953">
        <w:rPr>
          <w:rFonts w:ascii="Times New Roman" w:hAnsi="Times New Roman" w:cs="Times New Roman"/>
          <w:sz w:val="24"/>
          <w:szCs w:val="24"/>
        </w:rPr>
        <w:t>the</w:t>
      </w:r>
      <w:r w:rsidR="003A58BF">
        <w:rPr>
          <w:rFonts w:ascii="Times New Roman" w:hAnsi="Times New Roman" w:cs="Times New Roman"/>
          <w:sz w:val="24"/>
          <w:szCs w:val="24"/>
        </w:rPr>
        <w:t xml:space="preserve"> attachment  </w:t>
      </w:r>
      <w:r w:rsidR="000E21C3">
        <w:rPr>
          <w:rFonts w:ascii="Times New Roman" w:hAnsi="Times New Roman" w:cs="Times New Roman"/>
          <w:sz w:val="24"/>
          <w:szCs w:val="24"/>
        </w:rPr>
        <w:t xml:space="preserve">of </w:t>
      </w:r>
      <w:r w:rsidR="003A58BF">
        <w:rPr>
          <w:rFonts w:ascii="Times New Roman" w:hAnsi="Times New Roman" w:cs="Times New Roman"/>
          <w:sz w:val="24"/>
          <w:szCs w:val="24"/>
        </w:rPr>
        <w:t xml:space="preserve"> </w:t>
      </w:r>
      <w:r w:rsidR="00971BAB" w:rsidRPr="00C3233B">
        <w:rPr>
          <w:rFonts w:ascii="Times New Roman" w:hAnsi="Times New Roman" w:cs="Times New Roman"/>
          <w:sz w:val="24"/>
          <w:szCs w:val="24"/>
        </w:rPr>
        <w:t>evidence of  renewal of registration marked MCR2</w:t>
      </w:r>
      <w:r w:rsidR="000404A0">
        <w:rPr>
          <w:rFonts w:ascii="Times New Roman" w:hAnsi="Times New Roman" w:cs="Times New Roman"/>
          <w:sz w:val="24"/>
          <w:szCs w:val="24"/>
        </w:rPr>
        <w:t xml:space="preserve"> and </w:t>
      </w:r>
      <w:r w:rsidR="00971BAB" w:rsidRPr="00C3233B">
        <w:rPr>
          <w:rFonts w:ascii="Times New Roman" w:hAnsi="Times New Roman" w:cs="Times New Roman"/>
          <w:sz w:val="24"/>
          <w:szCs w:val="24"/>
        </w:rPr>
        <w:t>conten</w:t>
      </w:r>
      <w:r w:rsidR="003A58BF">
        <w:rPr>
          <w:rFonts w:ascii="Times New Roman" w:hAnsi="Times New Roman" w:cs="Times New Roman"/>
          <w:sz w:val="24"/>
          <w:szCs w:val="24"/>
        </w:rPr>
        <w:t>d</w:t>
      </w:r>
      <w:r w:rsidR="000404A0">
        <w:rPr>
          <w:rFonts w:ascii="Times New Roman" w:hAnsi="Times New Roman" w:cs="Times New Roman"/>
          <w:sz w:val="24"/>
          <w:szCs w:val="24"/>
        </w:rPr>
        <w:t xml:space="preserve">ed </w:t>
      </w:r>
      <w:r w:rsidR="000A3520">
        <w:rPr>
          <w:rFonts w:ascii="Times New Roman" w:hAnsi="Times New Roman" w:cs="Times New Roman"/>
          <w:sz w:val="24"/>
          <w:szCs w:val="24"/>
        </w:rPr>
        <w:t xml:space="preserve">that </w:t>
      </w:r>
      <w:r w:rsidR="00971BAB" w:rsidRPr="00C3233B">
        <w:rPr>
          <w:rFonts w:ascii="Times New Roman" w:hAnsi="Times New Roman" w:cs="Times New Roman"/>
          <w:sz w:val="24"/>
          <w:szCs w:val="24"/>
        </w:rPr>
        <w:t>the applicant should not</w:t>
      </w:r>
      <w:r w:rsidR="00CE3E84" w:rsidRPr="00C3233B">
        <w:rPr>
          <w:rFonts w:ascii="Times New Roman" w:hAnsi="Times New Roman" w:cs="Times New Roman"/>
          <w:sz w:val="24"/>
          <w:szCs w:val="24"/>
        </w:rPr>
        <w:t xml:space="preserve"> be allowed</w:t>
      </w:r>
      <w:r w:rsidR="009B2690" w:rsidRPr="00C3233B">
        <w:rPr>
          <w:rFonts w:ascii="Times New Roman" w:hAnsi="Times New Roman" w:cs="Times New Roman"/>
          <w:sz w:val="24"/>
          <w:szCs w:val="24"/>
        </w:rPr>
        <w:t xml:space="preserve"> to introduce new evidence through an answering affidavit</w:t>
      </w:r>
      <w:r w:rsidR="000A3520">
        <w:rPr>
          <w:rFonts w:ascii="Times New Roman" w:hAnsi="Times New Roman" w:cs="Times New Roman"/>
          <w:sz w:val="24"/>
          <w:szCs w:val="24"/>
        </w:rPr>
        <w:t xml:space="preserve">, urging the </w:t>
      </w:r>
      <w:r w:rsidRPr="00C3233B">
        <w:rPr>
          <w:rFonts w:ascii="Times New Roman" w:hAnsi="Times New Roman" w:cs="Times New Roman"/>
          <w:sz w:val="24"/>
          <w:szCs w:val="24"/>
        </w:rPr>
        <w:t xml:space="preserve"> court to</w:t>
      </w:r>
      <w:r w:rsidR="00CE1A24" w:rsidRPr="00C3233B">
        <w:rPr>
          <w:rFonts w:ascii="Times New Roman" w:hAnsi="Times New Roman" w:cs="Times New Roman"/>
          <w:sz w:val="24"/>
          <w:szCs w:val="24"/>
        </w:rPr>
        <w:t xml:space="preserve"> dismiss the application</w:t>
      </w:r>
      <w:r w:rsidR="00CB2D60" w:rsidRPr="00C3233B">
        <w:rPr>
          <w:rFonts w:ascii="Times New Roman" w:hAnsi="Times New Roman" w:cs="Times New Roman"/>
          <w:sz w:val="24"/>
          <w:szCs w:val="24"/>
        </w:rPr>
        <w:t xml:space="preserve"> </w:t>
      </w:r>
      <w:r w:rsidR="00C93AEA" w:rsidRPr="00C3233B">
        <w:rPr>
          <w:rFonts w:ascii="Times New Roman" w:hAnsi="Times New Roman" w:cs="Times New Roman"/>
          <w:sz w:val="24"/>
          <w:szCs w:val="24"/>
        </w:rPr>
        <w:t>.</w:t>
      </w:r>
      <w:r w:rsidR="00300CF0" w:rsidRPr="00C3233B">
        <w:rPr>
          <w:rFonts w:ascii="Times New Roman" w:hAnsi="Times New Roman" w:cs="Times New Roman"/>
          <w:sz w:val="24"/>
          <w:szCs w:val="24"/>
        </w:rPr>
        <w:t xml:space="preserve"> </w:t>
      </w:r>
      <w:r w:rsidR="001528D0">
        <w:rPr>
          <w:rFonts w:ascii="Times New Roman" w:hAnsi="Times New Roman" w:cs="Times New Roman"/>
          <w:sz w:val="24"/>
          <w:szCs w:val="24"/>
        </w:rPr>
        <w:t>I</w:t>
      </w:r>
      <w:r w:rsidR="003941D0" w:rsidRPr="00C3233B">
        <w:rPr>
          <w:rFonts w:ascii="Times New Roman" w:hAnsi="Times New Roman" w:cs="Times New Roman"/>
          <w:sz w:val="24"/>
          <w:szCs w:val="24"/>
        </w:rPr>
        <w:t xml:space="preserve">t </w:t>
      </w:r>
      <w:r w:rsidR="00CD445A" w:rsidRPr="00C3233B">
        <w:rPr>
          <w:rFonts w:ascii="Times New Roman" w:hAnsi="Times New Roman" w:cs="Times New Roman"/>
          <w:sz w:val="24"/>
          <w:szCs w:val="24"/>
        </w:rPr>
        <w:t xml:space="preserve">challenged the validity of the </w:t>
      </w:r>
      <w:r w:rsidR="00AF42BE" w:rsidRPr="00C3233B">
        <w:rPr>
          <w:rFonts w:ascii="Times New Roman" w:hAnsi="Times New Roman" w:cs="Times New Roman"/>
          <w:sz w:val="24"/>
          <w:szCs w:val="24"/>
        </w:rPr>
        <w:t>Zimbabwe</w:t>
      </w:r>
      <w:r w:rsidR="00CD445A" w:rsidRPr="00C3233B">
        <w:rPr>
          <w:rFonts w:ascii="Times New Roman" w:hAnsi="Times New Roman" w:cs="Times New Roman"/>
          <w:sz w:val="24"/>
          <w:szCs w:val="24"/>
        </w:rPr>
        <w:t xml:space="preserve"> </w:t>
      </w:r>
      <w:r w:rsidR="00C03E4B" w:rsidRPr="00C3233B">
        <w:rPr>
          <w:rFonts w:ascii="Times New Roman" w:hAnsi="Times New Roman" w:cs="Times New Roman"/>
          <w:sz w:val="24"/>
          <w:szCs w:val="24"/>
        </w:rPr>
        <w:t>Y</w:t>
      </w:r>
      <w:r w:rsidR="00CD445A" w:rsidRPr="00C3233B">
        <w:rPr>
          <w:rFonts w:ascii="Times New Roman" w:hAnsi="Times New Roman" w:cs="Times New Roman"/>
          <w:sz w:val="24"/>
          <w:szCs w:val="24"/>
        </w:rPr>
        <w:t xml:space="preserve">ellow </w:t>
      </w:r>
      <w:r w:rsidR="00C03E4B" w:rsidRPr="00C3233B">
        <w:rPr>
          <w:rFonts w:ascii="Times New Roman" w:hAnsi="Times New Roman" w:cs="Times New Roman"/>
          <w:sz w:val="24"/>
          <w:szCs w:val="24"/>
        </w:rPr>
        <w:t>P</w:t>
      </w:r>
      <w:r w:rsidR="00CD445A" w:rsidRPr="00C3233B">
        <w:rPr>
          <w:rFonts w:ascii="Times New Roman" w:hAnsi="Times New Roman" w:cs="Times New Roman"/>
          <w:sz w:val="24"/>
          <w:szCs w:val="24"/>
        </w:rPr>
        <w:t xml:space="preserve">ages </w:t>
      </w:r>
      <w:r w:rsidR="005B325B" w:rsidRPr="00C3233B">
        <w:rPr>
          <w:rFonts w:ascii="Times New Roman" w:hAnsi="Times New Roman" w:cs="Times New Roman"/>
          <w:sz w:val="24"/>
          <w:szCs w:val="24"/>
        </w:rPr>
        <w:t xml:space="preserve">trademark </w:t>
      </w:r>
      <w:r w:rsidR="00CE1A24" w:rsidRPr="00C3233B">
        <w:rPr>
          <w:rFonts w:ascii="Times New Roman" w:hAnsi="Times New Roman" w:cs="Times New Roman"/>
          <w:sz w:val="24"/>
          <w:szCs w:val="24"/>
        </w:rPr>
        <w:t xml:space="preserve">on the basis that it is a service name given </w:t>
      </w:r>
      <w:r w:rsidR="003A58BF">
        <w:rPr>
          <w:rFonts w:ascii="Times New Roman" w:hAnsi="Times New Roman" w:cs="Times New Roman"/>
          <w:sz w:val="24"/>
          <w:szCs w:val="24"/>
        </w:rPr>
        <w:t xml:space="preserve">to </w:t>
      </w:r>
      <w:r w:rsidR="00CE1A24" w:rsidRPr="00C3233B">
        <w:rPr>
          <w:rFonts w:ascii="Times New Roman" w:hAnsi="Times New Roman" w:cs="Times New Roman"/>
          <w:sz w:val="24"/>
          <w:szCs w:val="24"/>
        </w:rPr>
        <w:t>the name of the service offered and averred as follows:</w:t>
      </w:r>
    </w:p>
    <w:p w14:paraId="4FA9731D" w14:textId="13D4C904" w:rsidR="00B83068" w:rsidRPr="00442E27" w:rsidRDefault="00824343" w:rsidP="00E81297">
      <w:pPr>
        <w:spacing w:line="240" w:lineRule="auto"/>
        <w:ind w:left="720"/>
        <w:jc w:val="both"/>
        <w:rPr>
          <w:rFonts w:ascii="Times New Roman" w:hAnsi="Times New Roman" w:cs="Times New Roman"/>
        </w:rPr>
      </w:pPr>
      <w:r w:rsidRPr="00442E27">
        <w:rPr>
          <w:rFonts w:ascii="Times New Roman" w:hAnsi="Times New Roman" w:cs="Times New Roman"/>
        </w:rPr>
        <w:t>“</w:t>
      </w:r>
      <w:r w:rsidR="00363390" w:rsidRPr="00442E27">
        <w:rPr>
          <w:rFonts w:ascii="Times New Roman" w:hAnsi="Times New Roman" w:cs="Times New Roman"/>
        </w:rPr>
        <w:t xml:space="preserve">In </w:t>
      </w:r>
      <w:r w:rsidR="007F0F92" w:rsidRPr="00442E27">
        <w:rPr>
          <w:rFonts w:ascii="Times New Roman" w:hAnsi="Times New Roman" w:cs="Times New Roman"/>
        </w:rPr>
        <w:t>Zimbabwe</w:t>
      </w:r>
      <w:r w:rsidR="00363390" w:rsidRPr="00442E27">
        <w:rPr>
          <w:rFonts w:ascii="Times New Roman" w:hAnsi="Times New Roman" w:cs="Times New Roman"/>
        </w:rPr>
        <w:t xml:space="preserve"> there are several s</w:t>
      </w:r>
      <w:r w:rsidRPr="00442E27">
        <w:rPr>
          <w:rFonts w:ascii="Times New Roman" w:hAnsi="Times New Roman" w:cs="Times New Roman"/>
        </w:rPr>
        <w:t>ites using this same brand name</w:t>
      </w:r>
      <w:r w:rsidR="00363390" w:rsidRPr="00442E27">
        <w:rPr>
          <w:rFonts w:ascii="Times New Roman" w:hAnsi="Times New Roman" w:cs="Times New Roman"/>
        </w:rPr>
        <w:t xml:space="preserve">, for example zimbabweyp.com and </w:t>
      </w:r>
      <w:bookmarkStart w:id="0" w:name="_Hlk107170921"/>
      <w:r w:rsidR="00363390" w:rsidRPr="00442E27">
        <w:rPr>
          <w:rFonts w:ascii="Times New Roman" w:hAnsi="Times New Roman" w:cs="Times New Roman"/>
        </w:rPr>
        <w:t>Directory Publishers Yellow Pages</w:t>
      </w:r>
      <w:bookmarkEnd w:id="0"/>
      <w:r w:rsidR="00363390" w:rsidRPr="00442E27">
        <w:rPr>
          <w:rFonts w:ascii="Times New Roman" w:hAnsi="Times New Roman" w:cs="Times New Roman"/>
        </w:rPr>
        <w:t xml:space="preserve">.  </w:t>
      </w:r>
      <w:r w:rsidR="001C04CB" w:rsidRPr="00442E27">
        <w:rPr>
          <w:rFonts w:ascii="Times New Roman" w:hAnsi="Times New Roman" w:cs="Times New Roman"/>
        </w:rPr>
        <w:t>It therefore(is)</w:t>
      </w:r>
      <w:r w:rsidR="00491E43" w:rsidRPr="00442E27">
        <w:rPr>
          <w:rFonts w:ascii="Times New Roman" w:hAnsi="Times New Roman" w:cs="Times New Roman"/>
        </w:rPr>
        <w:t xml:space="preserve"> impossible for one to own a product, keyword or service name and make it its own company name</w:t>
      </w:r>
      <w:r w:rsidR="001C04CB" w:rsidRPr="00442E27">
        <w:rPr>
          <w:rFonts w:ascii="Times New Roman" w:hAnsi="Times New Roman" w:cs="Times New Roman"/>
        </w:rPr>
        <w:t>.</w:t>
      </w:r>
      <w:r w:rsidR="00072B7E" w:rsidRPr="00442E27">
        <w:rPr>
          <w:rFonts w:ascii="Times New Roman" w:hAnsi="Times New Roman" w:cs="Times New Roman"/>
        </w:rPr>
        <w:t xml:space="preserve"> </w:t>
      </w:r>
      <w:r w:rsidR="001C04CB" w:rsidRPr="00442E27">
        <w:rPr>
          <w:rFonts w:ascii="Times New Roman" w:hAnsi="Times New Roman" w:cs="Times New Roman"/>
        </w:rPr>
        <w:t xml:space="preserve">The applicant is trying to personalise a product or keyword or service name and make it its company name. ‘’Zim’’ is an acronym whilst  </w:t>
      </w:r>
      <w:r w:rsidR="00FC621D" w:rsidRPr="00442E27">
        <w:rPr>
          <w:rFonts w:ascii="Times New Roman" w:hAnsi="Times New Roman" w:cs="Times New Roman"/>
        </w:rPr>
        <w:t xml:space="preserve">yellow pages is a product, keyword or service name which </w:t>
      </w:r>
      <w:r w:rsidR="001C04CB" w:rsidRPr="00442E27">
        <w:rPr>
          <w:rFonts w:ascii="Times New Roman" w:hAnsi="Times New Roman" w:cs="Times New Roman"/>
        </w:rPr>
        <w:t>is used wor</w:t>
      </w:r>
      <w:r w:rsidR="00FC621D" w:rsidRPr="00442E27">
        <w:rPr>
          <w:rFonts w:ascii="Times New Roman" w:hAnsi="Times New Roman" w:cs="Times New Roman"/>
        </w:rPr>
        <w:t>l</w:t>
      </w:r>
      <w:r w:rsidR="001C04CB" w:rsidRPr="00442E27">
        <w:rPr>
          <w:rFonts w:ascii="Times New Roman" w:hAnsi="Times New Roman" w:cs="Times New Roman"/>
        </w:rPr>
        <w:t xml:space="preserve">dwide . </w:t>
      </w:r>
      <w:r w:rsidR="00DC14D9" w:rsidRPr="00442E27">
        <w:rPr>
          <w:rFonts w:ascii="Times New Roman" w:hAnsi="Times New Roman" w:cs="Times New Roman"/>
        </w:rPr>
        <w:t>I</w:t>
      </w:r>
      <w:r w:rsidR="001C04CB" w:rsidRPr="00442E27">
        <w:rPr>
          <w:rFonts w:ascii="Times New Roman" w:hAnsi="Times New Roman" w:cs="Times New Roman"/>
        </w:rPr>
        <w:t xml:space="preserve">t therefore goes without much stretching that the names </w:t>
      </w:r>
      <w:r w:rsidR="00FC621D" w:rsidRPr="00442E27">
        <w:rPr>
          <w:rFonts w:ascii="Times New Roman" w:hAnsi="Times New Roman" w:cs="Times New Roman"/>
        </w:rPr>
        <w:t>Zimbabwe and yellow pages are not capable of privat</w:t>
      </w:r>
      <w:r w:rsidR="00E81297">
        <w:rPr>
          <w:rFonts w:ascii="Times New Roman" w:hAnsi="Times New Roman" w:cs="Times New Roman"/>
        </w:rPr>
        <w:t>e ownership in terms of the law”.</w:t>
      </w:r>
    </w:p>
    <w:p w14:paraId="479E2F33" w14:textId="6EA7CC54" w:rsidR="002054DD" w:rsidRPr="00C3233B" w:rsidRDefault="00531962" w:rsidP="00C3233B">
      <w:pPr>
        <w:spacing w:line="360" w:lineRule="auto"/>
        <w:jc w:val="both"/>
        <w:rPr>
          <w:rFonts w:ascii="Times New Roman" w:hAnsi="Times New Roman" w:cs="Times New Roman"/>
          <w:i/>
          <w:iCs/>
          <w:sz w:val="24"/>
          <w:szCs w:val="24"/>
        </w:rPr>
      </w:pPr>
      <w:r w:rsidRPr="00824343">
        <w:rPr>
          <w:rFonts w:ascii="Times New Roman" w:hAnsi="Times New Roman" w:cs="Times New Roman"/>
          <w:sz w:val="24"/>
          <w:szCs w:val="24"/>
        </w:rPr>
        <w:t>I</w:t>
      </w:r>
      <w:r w:rsidR="00130DE6" w:rsidRPr="00824343">
        <w:rPr>
          <w:rFonts w:ascii="Times New Roman" w:hAnsi="Times New Roman" w:cs="Times New Roman"/>
          <w:sz w:val="24"/>
          <w:szCs w:val="24"/>
        </w:rPr>
        <w:t>t</w:t>
      </w:r>
      <w:r w:rsidR="00C60C15" w:rsidRPr="00824343">
        <w:rPr>
          <w:rFonts w:ascii="Times New Roman" w:hAnsi="Times New Roman" w:cs="Times New Roman"/>
        </w:rPr>
        <w:t xml:space="preserve"> submitted </w:t>
      </w:r>
      <w:r w:rsidR="00C60C15" w:rsidRPr="00824343">
        <w:rPr>
          <w:rFonts w:ascii="Times New Roman" w:hAnsi="Times New Roman" w:cs="Times New Roman"/>
          <w:sz w:val="24"/>
          <w:szCs w:val="24"/>
        </w:rPr>
        <w:t>that as the applicant’s service is uni</w:t>
      </w:r>
      <w:r w:rsidR="00824343">
        <w:rPr>
          <w:rFonts w:ascii="Times New Roman" w:hAnsi="Times New Roman" w:cs="Times New Roman"/>
          <w:sz w:val="24"/>
          <w:szCs w:val="24"/>
        </w:rPr>
        <w:t xml:space="preserve">versally known as Yellow Pages </w:t>
      </w:r>
      <w:r w:rsidR="00C60C15" w:rsidRPr="00824343">
        <w:rPr>
          <w:rFonts w:ascii="Times New Roman" w:hAnsi="Times New Roman" w:cs="Times New Roman"/>
          <w:sz w:val="24"/>
          <w:szCs w:val="24"/>
        </w:rPr>
        <w:t>and</w:t>
      </w:r>
      <w:r w:rsidR="00824343">
        <w:rPr>
          <w:rFonts w:ascii="Times New Roman" w:hAnsi="Times New Roman" w:cs="Times New Roman"/>
          <w:sz w:val="24"/>
          <w:szCs w:val="24"/>
        </w:rPr>
        <w:t xml:space="preserve"> </w:t>
      </w:r>
      <w:r w:rsidR="003A58BF">
        <w:rPr>
          <w:rFonts w:ascii="Times New Roman" w:hAnsi="Times New Roman" w:cs="Times New Roman"/>
          <w:sz w:val="24"/>
          <w:szCs w:val="24"/>
        </w:rPr>
        <w:t xml:space="preserve">that </w:t>
      </w:r>
      <w:r w:rsidR="00C60C15" w:rsidRPr="00C60C15">
        <w:rPr>
          <w:rFonts w:ascii="Times New Roman" w:hAnsi="Times New Roman" w:cs="Times New Roman"/>
          <w:sz w:val="24"/>
          <w:szCs w:val="24"/>
        </w:rPr>
        <w:t>Zimbabwe</w:t>
      </w:r>
      <w:r w:rsidR="003A58BF">
        <w:rPr>
          <w:rFonts w:ascii="Times New Roman" w:hAnsi="Times New Roman" w:cs="Times New Roman"/>
          <w:sz w:val="24"/>
          <w:szCs w:val="24"/>
        </w:rPr>
        <w:t xml:space="preserve"> being</w:t>
      </w:r>
      <w:r w:rsidR="00C60C15" w:rsidRPr="00C60C15">
        <w:rPr>
          <w:rFonts w:ascii="Times New Roman" w:hAnsi="Times New Roman" w:cs="Times New Roman"/>
          <w:sz w:val="24"/>
          <w:szCs w:val="24"/>
        </w:rPr>
        <w:t xml:space="preserve"> the name of a country, it should not be allowed to personalise the words Zimbabwe Yellow Pages</w:t>
      </w:r>
      <w:r w:rsidR="00C60C15">
        <w:rPr>
          <w:rFonts w:ascii="Times New Roman" w:hAnsi="Times New Roman" w:cs="Times New Roman"/>
          <w:sz w:val="24"/>
          <w:szCs w:val="24"/>
        </w:rPr>
        <w:t xml:space="preserve">, contending that </w:t>
      </w:r>
      <w:r w:rsidR="00E81297">
        <w:rPr>
          <w:rFonts w:ascii="Times New Roman" w:hAnsi="Times New Roman" w:cs="Times New Roman"/>
          <w:sz w:val="24"/>
          <w:szCs w:val="24"/>
        </w:rPr>
        <w:t xml:space="preserve">the words yellow pages are </w:t>
      </w:r>
      <w:r w:rsidR="00DA5D18" w:rsidRPr="00C3233B">
        <w:rPr>
          <w:rFonts w:ascii="Times New Roman" w:hAnsi="Times New Roman" w:cs="Times New Roman"/>
          <w:sz w:val="24"/>
          <w:szCs w:val="24"/>
        </w:rPr>
        <w:t xml:space="preserve">not capable of trademark protection </w:t>
      </w:r>
      <w:r w:rsidR="0073179E">
        <w:rPr>
          <w:rFonts w:ascii="Times New Roman" w:hAnsi="Times New Roman" w:cs="Times New Roman"/>
          <w:sz w:val="24"/>
          <w:szCs w:val="24"/>
        </w:rPr>
        <w:t xml:space="preserve">.In addition ,it </w:t>
      </w:r>
      <w:r w:rsidR="00DA5D18" w:rsidRPr="00C3233B">
        <w:rPr>
          <w:rFonts w:ascii="Times New Roman" w:hAnsi="Times New Roman" w:cs="Times New Roman"/>
          <w:sz w:val="24"/>
          <w:szCs w:val="24"/>
        </w:rPr>
        <w:t xml:space="preserve"> </w:t>
      </w:r>
      <w:r w:rsidR="00B52CEE" w:rsidRPr="00C3233B">
        <w:rPr>
          <w:rFonts w:ascii="Times New Roman" w:hAnsi="Times New Roman" w:cs="Times New Roman"/>
          <w:sz w:val="24"/>
          <w:szCs w:val="24"/>
        </w:rPr>
        <w:t xml:space="preserve">argued that it is undesirable to limit other companies who offer similar services and would like to advertise yellow </w:t>
      </w:r>
      <w:r w:rsidR="00DA5D18" w:rsidRPr="00C3233B">
        <w:rPr>
          <w:rFonts w:ascii="Times New Roman" w:hAnsi="Times New Roman" w:cs="Times New Roman"/>
          <w:sz w:val="24"/>
          <w:szCs w:val="24"/>
        </w:rPr>
        <w:t>pages</w:t>
      </w:r>
      <w:r w:rsidR="00326A3E" w:rsidRPr="00C3233B">
        <w:rPr>
          <w:rFonts w:ascii="Times New Roman" w:hAnsi="Times New Roman" w:cs="Times New Roman"/>
          <w:sz w:val="24"/>
          <w:szCs w:val="24"/>
        </w:rPr>
        <w:t xml:space="preserve"> </w:t>
      </w:r>
      <w:r w:rsidR="0073179E">
        <w:rPr>
          <w:rFonts w:ascii="Times New Roman" w:hAnsi="Times New Roman" w:cs="Times New Roman"/>
          <w:sz w:val="24"/>
          <w:szCs w:val="24"/>
        </w:rPr>
        <w:t xml:space="preserve"> directories </w:t>
      </w:r>
      <w:r w:rsidR="00326A3E" w:rsidRPr="00C3233B">
        <w:rPr>
          <w:rFonts w:ascii="Times New Roman" w:hAnsi="Times New Roman" w:cs="Times New Roman"/>
          <w:sz w:val="24"/>
          <w:szCs w:val="24"/>
        </w:rPr>
        <w:t>from doing so</w:t>
      </w:r>
      <w:r w:rsidR="00C60C15">
        <w:rPr>
          <w:rFonts w:ascii="Times New Roman" w:hAnsi="Times New Roman" w:cs="Times New Roman"/>
          <w:sz w:val="24"/>
          <w:szCs w:val="24"/>
        </w:rPr>
        <w:t>.</w:t>
      </w:r>
      <w:r w:rsidR="00824343">
        <w:rPr>
          <w:rFonts w:ascii="Times New Roman" w:hAnsi="Times New Roman" w:cs="Times New Roman"/>
          <w:sz w:val="24"/>
          <w:szCs w:val="24"/>
        </w:rPr>
        <w:t xml:space="preserve">  </w:t>
      </w:r>
      <w:r w:rsidR="00CD445A" w:rsidRPr="00C3233B">
        <w:rPr>
          <w:rFonts w:ascii="Times New Roman" w:hAnsi="Times New Roman" w:cs="Times New Roman"/>
          <w:sz w:val="24"/>
          <w:szCs w:val="24"/>
        </w:rPr>
        <w:t xml:space="preserve">It urged </w:t>
      </w:r>
      <w:r w:rsidR="00DA5D18" w:rsidRPr="00C3233B">
        <w:rPr>
          <w:rFonts w:ascii="Times New Roman" w:hAnsi="Times New Roman" w:cs="Times New Roman"/>
          <w:sz w:val="24"/>
          <w:szCs w:val="24"/>
        </w:rPr>
        <w:t xml:space="preserve">the court  </w:t>
      </w:r>
      <w:r w:rsidR="00CD445A" w:rsidRPr="00C3233B">
        <w:rPr>
          <w:rFonts w:ascii="Times New Roman" w:hAnsi="Times New Roman" w:cs="Times New Roman"/>
          <w:sz w:val="24"/>
          <w:szCs w:val="24"/>
        </w:rPr>
        <w:t xml:space="preserve">to </w:t>
      </w:r>
      <w:r w:rsidR="00DA5D18" w:rsidRPr="00C3233B">
        <w:rPr>
          <w:rFonts w:ascii="Times New Roman" w:hAnsi="Times New Roman" w:cs="Times New Roman"/>
          <w:sz w:val="24"/>
          <w:szCs w:val="24"/>
        </w:rPr>
        <w:t xml:space="preserve">order the applicant to add a </w:t>
      </w:r>
      <w:r w:rsidR="001F00F4" w:rsidRPr="00C3233B">
        <w:rPr>
          <w:rFonts w:ascii="Times New Roman" w:hAnsi="Times New Roman" w:cs="Times New Roman"/>
          <w:sz w:val="24"/>
          <w:szCs w:val="24"/>
        </w:rPr>
        <w:t>co</w:t>
      </w:r>
      <w:r w:rsidR="00DA5D18" w:rsidRPr="00C3233B">
        <w:rPr>
          <w:rFonts w:ascii="Times New Roman" w:hAnsi="Times New Roman" w:cs="Times New Roman"/>
          <w:sz w:val="24"/>
          <w:szCs w:val="24"/>
        </w:rPr>
        <w:t xml:space="preserve">njunction to its trademark so as to make the applicant’s trademark strong , arbitrary and distinctive instead of stopping the respondent  from using the zimyellowpages </w:t>
      </w:r>
      <w:r w:rsidR="00325822" w:rsidRPr="00C3233B">
        <w:rPr>
          <w:rFonts w:ascii="Times New Roman" w:hAnsi="Times New Roman" w:cs="Times New Roman"/>
          <w:sz w:val="24"/>
          <w:szCs w:val="24"/>
        </w:rPr>
        <w:t>and Zimbabwe Yellow Pages  marks.</w:t>
      </w:r>
      <w:r w:rsidR="00DA5D18" w:rsidRPr="00C3233B">
        <w:rPr>
          <w:rFonts w:ascii="Times New Roman" w:hAnsi="Times New Roman" w:cs="Times New Roman"/>
          <w:sz w:val="24"/>
          <w:szCs w:val="24"/>
        </w:rPr>
        <w:t xml:space="preserve"> </w:t>
      </w:r>
    </w:p>
    <w:p w14:paraId="47C760FD" w14:textId="4D954AED" w:rsidR="009B2690" w:rsidRPr="00C3233B" w:rsidRDefault="0073179E" w:rsidP="00C3233B">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T</w:t>
      </w:r>
      <w:r w:rsidR="00300CF0" w:rsidRPr="00C3233B">
        <w:rPr>
          <w:rFonts w:ascii="Times New Roman" w:hAnsi="Times New Roman" w:cs="Times New Roman"/>
          <w:sz w:val="24"/>
          <w:szCs w:val="24"/>
        </w:rPr>
        <w:t>he r</w:t>
      </w:r>
      <w:r w:rsidR="00082E25" w:rsidRPr="00C3233B">
        <w:rPr>
          <w:rFonts w:ascii="Times New Roman" w:hAnsi="Times New Roman" w:cs="Times New Roman"/>
          <w:sz w:val="24"/>
          <w:szCs w:val="24"/>
        </w:rPr>
        <w:t>espondent</w:t>
      </w:r>
      <w:r w:rsidR="00C93AEA" w:rsidRPr="00C3233B">
        <w:rPr>
          <w:rFonts w:ascii="Times New Roman" w:hAnsi="Times New Roman" w:cs="Times New Roman"/>
          <w:sz w:val="24"/>
          <w:szCs w:val="24"/>
        </w:rPr>
        <w:t xml:space="preserve"> refuted that it has infringed the applicant’s trademark or passed off the applicant’s goods as its own. It </w:t>
      </w:r>
      <w:r w:rsidR="008F4731" w:rsidRPr="00C3233B">
        <w:rPr>
          <w:rFonts w:ascii="Times New Roman" w:hAnsi="Times New Roman" w:cs="Times New Roman"/>
          <w:sz w:val="24"/>
          <w:szCs w:val="24"/>
        </w:rPr>
        <w:t>submitted that</w:t>
      </w:r>
      <w:r w:rsidR="00082E25" w:rsidRPr="00C3233B">
        <w:rPr>
          <w:rFonts w:ascii="Times New Roman" w:hAnsi="Times New Roman" w:cs="Times New Roman"/>
          <w:sz w:val="24"/>
          <w:szCs w:val="24"/>
        </w:rPr>
        <w:t xml:space="preserve"> its service is like any other yellow </w:t>
      </w:r>
      <w:r w:rsidR="008F4731" w:rsidRPr="00C3233B">
        <w:rPr>
          <w:rFonts w:ascii="Times New Roman" w:hAnsi="Times New Roman" w:cs="Times New Roman"/>
          <w:sz w:val="24"/>
          <w:szCs w:val="24"/>
        </w:rPr>
        <w:t>pages</w:t>
      </w:r>
      <w:r w:rsidR="00082E25" w:rsidRPr="00C3233B">
        <w:rPr>
          <w:rFonts w:ascii="Times New Roman" w:hAnsi="Times New Roman" w:cs="Times New Roman"/>
          <w:sz w:val="24"/>
          <w:szCs w:val="24"/>
        </w:rPr>
        <w:t xml:space="preserve"> service and product provider</w:t>
      </w:r>
      <w:r w:rsidR="005C0748" w:rsidRPr="00C3233B">
        <w:rPr>
          <w:rFonts w:ascii="Times New Roman" w:hAnsi="Times New Roman" w:cs="Times New Roman"/>
          <w:sz w:val="24"/>
          <w:szCs w:val="24"/>
        </w:rPr>
        <w:t xml:space="preserve">, </w:t>
      </w:r>
      <w:r w:rsidR="005B2716">
        <w:rPr>
          <w:rFonts w:ascii="Times New Roman" w:hAnsi="Times New Roman" w:cs="Times New Roman"/>
          <w:sz w:val="24"/>
          <w:szCs w:val="24"/>
        </w:rPr>
        <w:t>has a clear ‘E’</w:t>
      </w:r>
      <w:r w:rsidR="00082E25" w:rsidRPr="00C3233B">
        <w:rPr>
          <w:rFonts w:ascii="Times New Roman" w:hAnsi="Times New Roman" w:cs="Times New Roman"/>
          <w:sz w:val="24"/>
          <w:szCs w:val="24"/>
        </w:rPr>
        <w:t xml:space="preserve"> </w:t>
      </w:r>
      <w:r w:rsidR="004E495A" w:rsidRPr="00C3233B">
        <w:rPr>
          <w:rFonts w:ascii="Times New Roman" w:hAnsi="Times New Roman" w:cs="Times New Roman"/>
          <w:sz w:val="24"/>
          <w:szCs w:val="24"/>
        </w:rPr>
        <w:t xml:space="preserve">used in conjunction with the words </w:t>
      </w:r>
      <w:r w:rsidR="00082E25" w:rsidRPr="00C3233B">
        <w:rPr>
          <w:rFonts w:ascii="Times New Roman" w:hAnsi="Times New Roman" w:cs="Times New Roman"/>
          <w:sz w:val="24"/>
          <w:szCs w:val="24"/>
        </w:rPr>
        <w:t>Yellow Pages which is different from the applicant’s name</w:t>
      </w:r>
      <w:r w:rsidR="00824343">
        <w:rPr>
          <w:rFonts w:ascii="Times New Roman" w:hAnsi="Times New Roman" w:cs="Times New Roman"/>
          <w:sz w:val="24"/>
          <w:szCs w:val="24"/>
        </w:rPr>
        <w:t xml:space="preserve"> “</w:t>
      </w:r>
      <w:r w:rsidR="00082E25" w:rsidRPr="00C3233B">
        <w:rPr>
          <w:rFonts w:ascii="Times New Roman" w:hAnsi="Times New Roman" w:cs="Times New Roman"/>
          <w:sz w:val="24"/>
          <w:szCs w:val="24"/>
        </w:rPr>
        <w:t>Zimbabwe Yellow Pag</w:t>
      </w:r>
      <w:r w:rsidR="008D37B9" w:rsidRPr="00C3233B">
        <w:rPr>
          <w:rFonts w:ascii="Times New Roman" w:hAnsi="Times New Roman" w:cs="Times New Roman"/>
          <w:sz w:val="24"/>
          <w:szCs w:val="24"/>
        </w:rPr>
        <w:t>e</w:t>
      </w:r>
      <w:r w:rsidR="00082E25" w:rsidRPr="00C3233B">
        <w:rPr>
          <w:rFonts w:ascii="Times New Roman" w:hAnsi="Times New Roman" w:cs="Times New Roman"/>
          <w:sz w:val="24"/>
          <w:szCs w:val="24"/>
        </w:rPr>
        <w:t>s</w:t>
      </w:r>
      <w:r w:rsidR="00325822" w:rsidRPr="00C3233B">
        <w:rPr>
          <w:rFonts w:ascii="Times New Roman" w:hAnsi="Times New Roman" w:cs="Times New Roman"/>
          <w:sz w:val="24"/>
          <w:szCs w:val="24"/>
        </w:rPr>
        <w:t>’’</w:t>
      </w:r>
      <w:r w:rsidR="00082E25" w:rsidRPr="00C3233B">
        <w:rPr>
          <w:rFonts w:ascii="Times New Roman" w:hAnsi="Times New Roman" w:cs="Times New Roman"/>
          <w:sz w:val="24"/>
          <w:szCs w:val="24"/>
        </w:rPr>
        <w:t xml:space="preserve"> save for the colour yellow which is used on several sites worldwide. It argued that the</w:t>
      </w:r>
      <w:r w:rsidR="008D37B9" w:rsidRPr="00C3233B">
        <w:rPr>
          <w:rFonts w:ascii="Times New Roman" w:hAnsi="Times New Roman" w:cs="Times New Roman"/>
          <w:sz w:val="24"/>
          <w:szCs w:val="24"/>
        </w:rPr>
        <w:t xml:space="preserve">re </w:t>
      </w:r>
      <w:r w:rsidR="008D37B9" w:rsidRPr="00741384">
        <w:rPr>
          <w:rFonts w:ascii="Times New Roman" w:hAnsi="Times New Roman" w:cs="Times New Roman"/>
          <w:sz w:val="24"/>
          <w:szCs w:val="24"/>
        </w:rPr>
        <w:t xml:space="preserve">are </w:t>
      </w:r>
      <w:r w:rsidR="00082E25" w:rsidRPr="00741384">
        <w:rPr>
          <w:rFonts w:ascii="Times New Roman" w:hAnsi="Times New Roman" w:cs="Times New Roman"/>
          <w:sz w:val="24"/>
          <w:szCs w:val="24"/>
        </w:rPr>
        <w:t xml:space="preserve"> notable differences </w:t>
      </w:r>
      <w:r w:rsidR="008D37B9" w:rsidRPr="00741384">
        <w:rPr>
          <w:rFonts w:ascii="Times New Roman" w:hAnsi="Times New Roman" w:cs="Times New Roman"/>
          <w:sz w:val="24"/>
          <w:szCs w:val="24"/>
        </w:rPr>
        <w:t xml:space="preserve">being </w:t>
      </w:r>
      <w:r w:rsidR="00082E25" w:rsidRPr="00741384">
        <w:rPr>
          <w:rFonts w:ascii="Times New Roman" w:hAnsi="Times New Roman" w:cs="Times New Roman"/>
          <w:sz w:val="24"/>
          <w:szCs w:val="24"/>
        </w:rPr>
        <w:t>the domain, the services offered and the marks</w:t>
      </w:r>
      <w:r w:rsidR="00082E25" w:rsidRPr="00C3233B">
        <w:rPr>
          <w:rFonts w:ascii="Times New Roman" w:hAnsi="Times New Roman" w:cs="Times New Roman"/>
          <w:sz w:val="24"/>
          <w:szCs w:val="24"/>
        </w:rPr>
        <w:t>.</w:t>
      </w:r>
      <w:r w:rsidR="00C95650" w:rsidRPr="00C3233B">
        <w:rPr>
          <w:rFonts w:ascii="Times New Roman" w:hAnsi="Times New Roman" w:cs="Times New Roman"/>
          <w:sz w:val="24"/>
          <w:szCs w:val="24"/>
        </w:rPr>
        <w:t xml:space="preserve"> I</w:t>
      </w:r>
      <w:r w:rsidR="008D37B9" w:rsidRPr="00C3233B">
        <w:rPr>
          <w:rFonts w:ascii="Times New Roman" w:hAnsi="Times New Roman" w:cs="Times New Roman"/>
          <w:sz w:val="24"/>
          <w:szCs w:val="24"/>
        </w:rPr>
        <w:t>t does not own the domain</w:t>
      </w:r>
      <w:r w:rsidR="00A142EC" w:rsidRPr="00C3233B">
        <w:rPr>
          <w:rFonts w:ascii="Times New Roman" w:hAnsi="Times New Roman" w:cs="Times New Roman"/>
          <w:sz w:val="24"/>
          <w:szCs w:val="24"/>
        </w:rPr>
        <w:t xml:space="preserve"> </w:t>
      </w:r>
      <w:r w:rsidR="008D37B9" w:rsidRPr="00C3233B">
        <w:rPr>
          <w:rFonts w:ascii="Times New Roman" w:hAnsi="Times New Roman" w:cs="Times New Roman"/>
          <w:sz w:val="24"/>
          <w:szCs w:val="24"/>
        </w:rPr>
        <w:t>but only</w:t>
      </w:r>
      <w:r w:rsidR="00C95650" w:rsidRPr="00C3233B">
        <w:rPr>
          <w:rFonts w:ascii="Times New Roman" w:hAnsi="Times New Roman" w:cs="Times New Roman"/>
          <w:sz w:val="24"/>
          <w:szCs w:val="24"/>
        </w:rPr>
        <w:t xml:space="preserve"> uses it for </w:t>
      </w:r>
      <w:r w:rsidR="008D37B9" w:rsidRPr="00C3233B">
        <w:rPr>
          <w:rFonts w:ascii="Times New Roman" w:hAnsi="Times New Roman" w:cs="Times New Roman"/>
          <w:sz w:val="24"/>
          <w:szCs w:val="24"/>
        </w:rPr>
        <w:t xml:space="preserve"> market</w:t>
      </w:r>
      <w:r w:rsidR="00C95650" w:rsidRPr="00C3233B">
        <w:rPr>
          <w:rFonts w:ascii="Times New Roman" w:hAnsi="Times New Roman" w:cs="Times New Roman"/>
          <w:sz w:val="24"/>
          <w:szCs w:val="24"/>
        </w:rPr>
        <w:t xml:space="preserve">ing </w:t>
      </w:r>
      <w:r w:rsidR="008D37B9" w:rsidRPr="00C3233B">
        <w:rPr>
          <w:rFonts w:ascii="Times New Roman" w:hAnsi="Times New Roman" w:cs="Times New Roman"/>
          <w:sz w:val="24"/>
          <w:szCs w:val="24"/>
        </w:rPr>
        <w:t xml:space="preserve"> and was not registered in </w:t>
      </w:r>
      <w:r w:rsidR="007F0F92" w:rsidRPr="00C3233B">
        <w:rPr>
          <w:rFonts w:ascii="Times New Roman" w:hAnsi="Times New Roman" w:cs="Times New Roman"/>
          <w:sz w:val="24"/>
          <w:szCs w:val="24"/>
        </w:rPr>
        <w:t>Zimbabwe</w:t>
      </w:r>
      <w:r w:rsidR="008D37B9" w:rsidRPr="00C3233B">
        <w:rPr>
          <w:rFonts w:ascii="Times New Roman" w:hAnsi="Times New Roman" w:cs="Times New Roman"/>
          <w:sz w:val="24"/>
          <w:szCs w:val="24"/>
        </w:rPr>
        <w:t xml:space="preserve"> but is accessible in </w:t>
      </w:r>
      <w:r w:rsidR="007F0F92" w:rsidRPr="00C3233B">
        <w:rPr>
          <w:rFonts w:ascii="Times New Roman" w:hAnsi="Times New Roman" w:cs="Times New Roman"/>
          <w:sz w:val="24"/>
          <w:szCs w:val="24"/>
        </w:rPr>
        <w:t>Zimbabwe</w:t>
      </w:r>
      <w:r w:rsidR="008D37B9" w:rsidRPr="00C3233B">
        <w:rPr>
          <w:rFonts w:ascii="Times New Roman" w:hAnsi="Times New Roman" w:cs="Times New Roman"/>
          <w:sz w:val="24"/>
          <w:szCs w:val="24"/>
        </w:rPr>
        <w:t xml:space="preserve"> like any other </w:t>
      </w:r>
      <w:r>
        <w:rPr>
          <w:rFonts w:ascii="Times New Roman" w:hAnsi="Times New Roman" w:cs="Times New Roman"/>
          <w:sz w:val="24"/>
          <w:szCs w:val="24"/>
        </w:rPr>
        <w:t xml:space="preserve">online </w:t>
      </w:r>
      <w:r w:rsidR="007F0F92" w:rsidRPr="00C3233B">
        <w:rPr>
          <w:rFonts w:ascii="Times New Roman" w:hAnsi="Times New Roman" w:cs="Times New Roman"/>
          <w:sz w:val="24"/>
          <w:szCs w:val="24"/>
        </w:rPr>
        <w:t>marketing</w:t>
      </w:r>
      <w:r w:rsidR="008D37B9" w:rsidRPr="00C3233B">
        <w:rPr>
          <w:rFonts w:ascii="Times New Roman" w:hAnsi="Times New Roman" w:cs="Times New Roman"/>
          <w:sz w:val="24"/>
          <w:szCs w:val="24"/>
        </w:rPr>
        <w:t xml:space="preserve"> </w:t>
      </w:r>
      <w:r w:rsidR="00D1310E" w:rsidRPr="00C3233B">
        <w:rPr>
          <w:rFonts w:ascii="Times New Roman" w:hAnsi="Times New Roman" w:cs="Times New Roman"/>
          <w:sz w:val="24"/>
          <w:szCs w:val="24"/>
        </w:rPr>
        <w:t>business. It</w:t>
      </w:r>
      <w:r w:rsidR="002054DD" w:rsidRPr="00C3233B">
        <w:rPr>
          <w:rFonts w:ascii="Times New Roman" w:hAnsi="Times New Roman" w:cs="Times New Roman"/>
          <w:sz w:val="24"/>
          <w:szCs w:val="24"/>
        </w:rPr>
        <w:t xml:space="preserve"> denied infringing the applicant’s trademark</w:t>
      </w:r>
      <w:r w:rsidR="004E495A" w:rsidRPr="00C3233B">
        <w:rPr>
          <w:rFonts w:ascii="Times New Roman" w:hAnsi="Times New Roman" w:cs="Times New Roman"/>
          <w:sz w:val="24"/>
          <w:szCs w:val="24"/>
        </w:rPr>
        <w:t>,</w:t>
      </w:r>
      <w:r w:rsidR="002054DD" w:rsidRPr="00C3233B">
        <w:rPr>
          <w:rFonts w:ascii="Times New Roman" w:hAnsi="Times New Roman" w:cs="Times New Roman"/>
          <w:sz w:val="24"/>
          <w:szCs w:val="24"/>
        </w:rPr>
        <w:t xml:space="preserve"> its contention being that that there is no likelihood of confusion between the respondent’s clients and those of the </w:t>
      </w:r>
      <w:r w:rsidR="008F4731" w:rsidRPr="00C3233B">
        <w:rPr>
          <w:rFonts w:ascii="Times New Roman" w:hAnsi="Times New Roman" w:cs="Times New Roman"/>
          <w:sz w:val="24"/>
          <w:szCs w:val="24"/>
        </w:rPr>
        <w:t>applicant.</w:t>
      </w:r>
      <w:r w:rsidR="002054DD" w:rsidRPr="00C3233B">
        <w:rPr>
          <w:rFonts w:ascii="Times New Roman" w:hAnsi="Times New Roman" w:cs="Times New Roman"/>
          <w:sz w:val="24"/>
          <w:szCs w:val="24"/>
        </w:rPr>
        <w:t xml:space="preserve"> It </w:t>
      </w:r>
      <w:r w:rsidR="00DE4E85" w:rsidRPr="00C3233B">
        <w:rPr>
          <w:rFonts w:ascii="Times New Roman" w:hAnsi="Times New Roman" w:cs="Times New Roman"/>
          <w:sz w:val="24"/>
          <w:szCs w:val="24"/>
        </w:rPr>
        <w:t>maintained that</w:t>
      </w:r>
      <w:r w:rsidR="002054DD" w:rsidRPr="00C3233B">
        <w:rPr>
          <w:rFonts w:ascii="Times New Roman" w:hAnsi="Times New Roman" w:cs="Times New Roman"/>
          <w:sz w:val="24"/>
          <w:szCs w:val="24"/>
        </w:rPr>
        <w:t xml:space="preserve"> the applicant has failed to prove the elements of misrepresentation, damage and goodwill required for a successful passing off </w:t>
      </w:r>
      <w:r w:rsidR="00633048" w:rsidRPr="00C3233B">
        <w:rPr>
          <w:rFonts w:ascii="Times New Roman" w:hAnsi="Times New Roman" w:cs="Times New Roman"/>
          <w:sz w:val="24"/>
          <w:szCs w:val="24"/>
        </w:rPr>
        <w:t>claim.</w:t>
      </w:r>
    </w:p>
    <w:p w14:paraId="568DA5A0" w14:textId="50742FED" w:rsidR="006473BF" w:rsidRPr="00C3233B" w:rsidRDefault="00DA5D18"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As regards the propriety of </w:t>
      </w:r>
      <w:r w:rsidR="00103E6B" w:rsidRPr="00C3233B">
        <w:rPr>
          <w:rFonts w:ascii="Times New Roman" w:hAnsi="Times New Roman" w:cs="Times New Roman"/>
          <w:sz w:val="24"/>
          <w:szCs w:val="24"/>
        </w:rPr>
        <w:t xml:space="preserve">averments in the answering affidavit related to renewal of the certificate of registration of the trademark, </w:t>
      </w:r>
      <w:r w:rsidRPr="00C3233B">
        <w:rPr>
          <w:rFonts w:ascii="Times New Roman" w:hAnsi="Times New Roman" w:cs="Times New Roman"/>
          <w:sz w:val="24"/>
          <w:szCs w:val="24"/>
        </w:rPr>
        <w:t xml:space="preserve">  I view that the applicant’s evidence of  renewal of registration marked MCR2 attached to the answering affidavit does not constitute new evidence or fresh allegations</w:t>
      </w:r>
      <w:r w:rsidR="00AF42BE" w:rsidRPr="00C3233B">
        <w:rPr>
          <w:rFonts w:ascii="Times New Roman" w:hAnsi="Times New Roman" w:cs="Times New Roman"/>
          <w:sz w:val="24"/>
          <w:szCs w:val="24"/>
        </w:rPr>
        <w:t xml:space="preserve"> and is admissible.</w:t>
      </w:r>
      <w:r w:rsidR="00201DC6" w:rsidRPr="00C3233B">
        <w:rPr>
          <w:rFonts w:ascii="Times New Roman" w:hAnsi="Times New Roman" w:cs="Times New Roman"/>
          <w:sz w:val="24"/>
          <w:szCs w:val="24"/>
        </w:rPr>
        <w:t xml:space="preserve"> </w:t>
      </w:r>
      <w:r w:rsidR="00AF42BE" w:rsidRPr="00C3233B">
        <w:rPr>
          <w:rFonts w:ascii="Times New Roman" w:hAnsi="Times New Roman" w:cs="Times New Roman"/>
          <w:sz w:val="24"/>
          <w:szCs w:val="24"/>
        </w:rPr>
        <w:t>Th</w:t>
      </w:r>
      <w:r w:rsidR="00201DC6" w:rsidRPr="00C3233B">
        <w:rPr>
          <w:rFonts w:ascii="Times New Roman" w:hAnsi="Times New Roman" w:cs="Times New Roman"/>
          <w:sz w:val="24"/>
          <w:szCs w:val="24"/>
        </w:rPr>
        <w:t>e applicant</w:t>
      </w:r>
      <w:r w:rsidR="009319DB" w:rsidRPr="00C3233B">
        <w:rPr>
          <w:rFonts w:ascii="Times New Roman" w:hAnsi="Times New Roman" w:cs="Times New Roman"/>
          <w:sz w:val="24"/>
          <w:szCs w:val="24"/>
        </w:rPr>
        <w:t xml:space="preserve"> </w:t>
      </w:r>
      <w:r w:rsidRPr="00C3233B">
        <w:rPr>
          <w:rFonts w:ascii="Times New Roman" w:hAnsi="Times New Roman" w:cs="Times New Roman"/>
          <w:sz w:val="24"/>
          <w:szCs w:val="24"/>
        </w:rPr>
        <w:t>aver</w:t>
      </w:r>
      <w:r w:rsidR="009319DB" w:rsidRPr="00C3233B">
        <w:rPr>
          <w:rFonts w:ascii="Times New Roman" w:hAnsi="Times New Roman" w:cs="Times New Roman"/>
          <w:sz w:val="24"/>
          <w:szCs w:val="24"/>
        </w:rPr>
        <w:t xml:space="preserve">red </w:t>
      </w:r>
      <w:r w:rsidRPr="00C3233B">
        <w:rPr>
          <w:rFonts w:ascii="Times New Roman" w:hAnsi="Times New Roman" w:cs="Times New Roman"/>
          <w:sz w:val="24"/>
          <w:szCs w:val="24"/>
        </w:rPr>
        <w:t xml:space="preserve">in </w:t>
      </w:r>
      <w:r w:rsidR="009319DB" w:rsidRPr="00C3233B">
        <w:rPr>
          <w:rFonts w:ascii="Times New Roman" w:hAnsi="Times New Roman" w:cs="Times New Roman"/>
          <w:sz w:val="24"/>
          <w:szCs w:val="24"/>
        </w:rPr>
        <w:t xml:space="preserve">its </w:t>
      </w:r>
      <w:r w:rsidRPr="00C3233B">
        <w:rPr>
          <w:rFonts w:ascii="Times New Roman" w:hAnsi="Times New Roman" w:cs="Times New Roman"/>
          <w:sz w:val="24"/>
          <w:szCs w:val="24"/>
        </w:rPr>
        <w:t>founding affidavit</w:t>
      </w:r>
      <w:r w:rsidR="00546070" w:rsidRPr="00C3233B">
        <w:rPr>
          <w:rFonts w:ascii="Times New Roman" w:hAnsi="Times New Roman" w:cs="Times New Roman"/>
          <w:sz w:val="24"/>
          <w:szCs w:val="24"/>
        </w:rPr>
        <w:t xml:space="preserve"> </w:t>
      </w:r>
      <w:r w:rsidR="00824343">
        <w:rPr>
          <w:rFonts w:ascii="Times New Roman" w:hAnsi="Times New Roman" w:cs="Times New Roman"/>
          <w:sz w:val="24"/>
          <w:szCs w:val="24"/>
        </w:rPr>
        <w:t xml:space="preserve"> that “</w:t>
      </w:r>
      <w:r w:rsidRPr="00C3233B">
        <w:rPr>
          <w:rFonts w:ascii="Times New Roman" w:hAnsi="Times New Roman" w:cs="Times New Roman"/>
          <w:sz w:val="24"/>
          <w:szCs w:val="24"/>
        </w:rPr>
        <w:t>the registration is valid</w:t>
      </w:r>
      <w:r w:rsidR="00824343">
        <w:rPr>
          <w:rFonts w:ascii="Times New Roman" w:hAnsi="Times New Roman" w:cs="Times New Roman"/>
          <w:sz w:val="24"/>
          <w:szCs w:val="24"/>
        </w:rPr>
        <w:t xml:space="preserve"> and in full force and effect”</w:t>
      </w:r>
      <w:r w:rsidRPr="00C3233B">
        <w:rPr>
          <w:rFonts w:ascii="Times New Roman" w:hAnsi="Times New Roman" w:cs="Times New Roman"/>
          <w:sz w:val="24"/>
          <w:szCs w:val="24"/>
        </w:rPr>
        <w:t xml:space="preserve">. </w:t>
      </w:r>
      <w:r w:rsidR="00546070" w:rsidRPr="00C3233B">
        <w:rPr>
          <w:rFonts w:ascii="Times New Roman" w:hAnsi="Times New Roman" w:cs="Times New Roman"/>
          <w:sz w:val="24"/>
          <w:szCs w:val="24"/>
        </w:rPr>
        <w:t>The applicant’s evidence of renewal of registration marked MCR2</w:t>
      </w:r>
      <w:r w:rsidR="009319DB" w:rsidRPr="00C3233B">
        <w:rPr>
          <w:rFonts w:ascii="Times New Roman" w:hAnsi="Times New Roman" w:cs="Times New Roman"/>
          <w:sz w:val="24"/>
          <w:szCs w:val="24"/>
        </w:rPr>
        <w:t xml:space="preserve"> and </w:t>
      </w:r>
      <w:r w:rsidR="00C302D6" w:rsidRPr="00C3233B">
        <w:rPr>
          <w:rFonts w:ascii="Times New Roman" w:hAnsi="Times New Roman" w:cs="Times New Roman"/>
          <w:sz w:val="24"/>
          <w:szCs w:val="24"/>
        </w:rPr>
        <w:t>averments</w:t>
      </w:r>
      <w:r w:rsidR="00824343">
        <w:rPr>
          <w:rFonts w:ascii="Times New Roman" w:hAnsi="Times New Roman" w:cs="Times New Roman"/>
          <w:sz w:val="24"/>
          <w:szCs w:val="24"/>
        </w:rPr>
        <w:t xml:space="preserve"> related thereto</w:t>
      </w:r>
      <w:r w:rsidR="009319DB" w:rsidRPr="00C3233B">
        <w:rPr>
          <w:rFonts w:ascii="Times New Roman" w:hAnsi="Times New Roman" w:cs="Times New Roman"/>
          <w:sz w:val="24"/>
          <w:szCs w:val="24"/>
        </w:rPr>
        <w:t xml:space="preserve">, </w:t>
      </w:r>
      <w:r w:rsidRPr="00C3233B">
        <w:rPr>
          <w:rFonts w:ascii="Times New Roman" w:hAnsi="Times New Roman" w:cs="Times New Roman"/>
          <w:sz w:val="24"/>
          <w:szCs w:val="24"/>
        </w:rPr>
        <w:t>ha</w:t>
      </w:r>
      <w:r w:rsidR="009858BB">
        <w:rPr>
          <w:rFonts w:ascii="Times New Roman" w:hAnsi="Times New Roman" w:cs="Times New Roman"/>
          <w:sz w:val="24"/>
          <w:szCs w:val="24"/>
        </w:rPr>
        <w:t>s</w:t>
      </w:r>
      <w:r w:rsidRPr="00C3233B">
        <w:rPr>
          <w:rFonts w:ascii="Times New Roman" w:hAnsi="Times New Roman" w:cs="Times New Roman"/>
          <w:sz w:val="24"/>
          <w:szCs w:val="24"/>
        </w:rPr>
        <w:t xml:space="preserve"> the effect of </w:t>
      </w:r>
      <w:r w:rsidR="00201DC6" w:rsidRPr="00C3233B">
        <w:rPr>
          <w:rFonts w:ascii="Times New Roman" w:hAnsi="Times New Roman" w:cs="Times New Roman"/>
          <w:sz w:val="24"/>
          <w:szCs w:val="24"/>
        </w:rPr>
        <w:t xml:space="preserve">clarifying </w:t>
      </w:r>
      <w:r w:rsidR="00340497">
        <w:rPr>
          <w:rFonts w:ascii="Times New Roman" w:hAnsi="Times New Roman" w:cs="Times New Roman"/>
          <w:sz w:val="24"/>
          <w:szCs w:val="24"/>
        </w:rPr>
        <w:t xml:space="preserve">the </w:t>
      </w:r>
      <w:r w:rsidRPr="00C3233B">
        <w:rPr>
          <w:rFonts w:ascii="Times New Roman" w:hAnsi="Times New Roman" w:cs="Times New Roman"/>
          <w:sz w:val="24"/>
          <w:szCs w:val="24"/>
        </w:rPr>
        <w:t xml:space="preserve">assertion that the registration </w:t>
      </w:r>
      <w:r w:rsidR="00AF42BE" w:rsidRPr="00C3233B">
        <w:rPr>
          <w:rFonts w:ascii="Times New Roman" w:hAnsi="Times New Roman" w:cs="Times New Roman"/>
          <w:sz w:val="24"/>
          <w:szCs w:val="24"/>
        </w:rPr>
        <w:t xml:space="preserve">of </w:t>
      </w:r>
      <w:r w:rsidR="002C3E11" w:rsidRPr="00C3233B">
        <w:rPr>
          <w:rFonts w:ascii="Times New Roman" w:hAnsi="Times New Roman" w:cs="Times New Roman"/>
          <w:sz w:val="24"/>
          <w:szCs w:val="24"/>
        </w:rPr>
        <w:t xml:space="preserve">the </w:t>
      </w:r>
      <w:r w:rsidR="00AF42BE" w:rsidRPr="00C3233B">
        <w:rPr>
          <w:rFonts w:ascii="Times New Roman" w:hAnsi="Times New Roman" w:cs="Times New Roman"/>
          <w:sz w:val="24"/>
          <w:szCs w:val="24"/>
        </w:rPr>
        <w:t xml:space="preserve">trademark </w:t>
      </w:r>
      <w:r w:rsidRPr="00C3233B">
        <w:rPr>
          <w:rFonts w:ascii="Times New Roman" w:hAnsi="Times New Roman" w:cs="Times New Roman"/>
          <w:sz w:val="24"/>
          <w:szCs w:val="24"/>
        </w:rPr>
        <w:t>is valid</w:t>
      </w:r>
      <w:r w:rsidR="009319DB" w:rsidRPr="00C3233B">
        <w:rPr>
          <w:rFonts w:ascii="Times New Roman" w:hAnsi="Times New Roman" w:cs="Times New Roman"/>
          <w:sz w:val="24"/>
          <w:szCs w:val="24"/>
        </w:rPr>
        <w:t xml:space="preserve"> and</w:t>
      </w:r>
      <w:r w:rsidR="009319DB" w:rsidRPr="00C3233B">
        <w:rPr>
          <w:rFonts w:ascii="Times New Roman" w:hAnsi="Times New Roman" w:cs="Times New Roman"/>
        </w:rPr>
        <w:t xml:space="preserve"> </w:t>
      </w:r>
      <w:r w:rsidR="00340497">
        <w:rPr>
          <w:rFonts w:ascii="Times New Roman" w:hAnsi="Times New Roman" w:cs="Times New Roman"/>
          <w:sz w:val="24"/>
          <w:szCs w:val="24"/>
        </w:rPr>
        <w:t>in full force and effect</w:t>
      </w:r>
      <w:r w:rsidR="00546070" w:rsidRPr="00C3233B">
        <w:rPr>
          <w:rFonts w:ascii="Times New Roman" w:hAnsi="Times New Roman" w:cs="Times New Roman"/>
          <w:sz w:val="24"/>
          <w:szCs w:val="24"/>
        </w:rPr>
        <w:t>.</w:t>
      </w:r>
      <w:r w:rsidR="00B80676" w:rsidRPr="00C3233B">
        <w:rPr>
          <w:rFonts w:ascii="Times New Roman" w:hAnsi="Times New Roman" w:cs="Times New Roman"/>
          <w:sz w:val="24"/>
          <w:szCs w:val="24"/>
        </w:rPr>
        <w:t xml:space="preserve"> </w:t>
      </w:r>
      <w:r w:rsidR="00546070" w:rsidRPr="00C3233B">
        <w:rPr>
          <w:rFonts w:ascii="Times New Roman" w:hAnsi="Times New Roman" w:cs="Times New Roman"/>
          <w:sz w:val="24"/>
          <w:szCs w:val="24"/>
        </w:rPr>
        <w:t xml:space="preserve">The  application is properly before the court. </w:t>
      </w:r>
    </w:p>
    <w:p w14:paraId="4F9E1471" w14:textId="7FC8E299" w:rsidR="003A58BF" w:rsidRPr="00C3233B" w:rsidRDefault="00402524" w:rsidP="00C3233B">
      <w:pPr>
        <w:spacing w:line="360" w:lineRule="auto"/>
        <w:jc w:val="both"/>
        <w:rPr>
          <w:rFonts w:ascii="Times New Roman" w:hAnsi="Times New Roman" w:cs="Times New Roman"/>
          <w:i/>
          <w:iCs/>
          <w:sz w:val="24"/>
          <w:szCs w:val="24"/>
        </w:rPr>
      </w:pPr>
      <w:r w:rsidRPr="00C3233B">
        <w:rPr>
          <w:rFonts w:ascii="Times New Roman" w:hAnsi="Times New Roman" w:cs="Times New Roman"/>
          <w:sz w:val="24"/>
          <w:szCs w:val="24"/>
        </w:rPr>
        <w:t xml:space="preserve">Where </w:t>
      </w:r>
      <w:r w:rsidR="002A288A" w:rsidRPr="00C3233B">
        <w:rPr>
          <w:rFonts w:ascii="Times New Roman" w:hAnsi="Times New Roman" w:cs="Times New Roman"/>
          <w:sz w:val="24"/>
          <w:szCs w:val="24"/>
        </w:rPr>
        <w:t xml:space="preserve">there is a challenge </w:t>
      </w:r>
      <w:r w:rsidR="00CB17DC" w:rsidRPr="00C3233B">
        <w:rPr>
          <w:rFonts w:ascii="Times New Roman" w:hAnsi="Times New Roman" w:cs="Times New Roman"/>
          <w:sz w:val="24"/>
          <w:szCs w:val="24"/>
        </w:rPr>
        <w:t xml:space="preserve">to </w:t>
      </w:r>
      <w:r w:rsidRPr="00C3233B">
        <w:rPr>
          <w:rFonts w:ascii="Times New Roman" w:hAnsi="Times New Roman" w:cs="Times New Roman"/>
          <w:sz w:val="24"/>
          <w:szCs w:val="24"/>
        </w:rPr>
        <w:t>a tradem</w:t>
      </w:r>
      <w:r w:rsidR="00340497">
        <w:rPr>
          <w:rFonts w:ascii="Times New Roman" w:hAnsi="Times New Roman" w:cs="Times New Roman"/>
          <w:sz w:val="24"/>
          <w:szCs w:val="24"/>
        </w:rPr>
        <w:t>ark’s entitlement to protection</w:t>
      </w:r>
      <w:r w:rsidRPr="00C3233B">
        <w:rPr>
          <w:rFonts w:ascii="Times New Roman" w:hAnsi="Times New Roman" w:cs="Times New Roman"/>
          <w:sz w:val="24"/>
          <w:szCs w:val="24"/>
        </w:rPr>
        <w:t xml:space="preserve">, </w:t>
      </w:r>
      <w:r w:rsidR="00CB17DC" w:rsidRPr="00C3233B">
        <w:rPr>
          <w:rFonts w:ascii="Times New Roman" w:hAnsi="Times New Roman" w:cs="Times New Roman"/>
          <w:sz w:val="24"/>
          <w:szCs w:val="24"/>
        </w:rPr>
        <w:t xml:space="preserve">it ought </w:t>
      </w:r>
      <w:r w:rsidRPr="00C3233B">
        <w:rPr>
          <w:rFonts w:ascii="Times New Roman" w:hAnsi="Times New Roman" w:cs="Times New Roman"/>
          <w:sz w:val="24"/>
          <w:szCs w:val="24"/>
        </w:rPr>
        <w:t xml:space="preserve">to be resolved first </w:t>
      </w:r>
      <w:r w:rsidR="00447BB5" w:rsidRPr="00C3233B">
        <w:rPr>
          <w:rFonts w:ascii="Times New Roman" w:hAnsi="Times New Roman" w:cs="Times New Roman"/>
          <w:sz w:val="24"/>
          <w:szCs w:val="24"/>
        </w:rPr>
        <w:t xml:space="preserve">before an enquiry is carried out to determine </w:t>
      </w:r>
      <w:r w:rsidR="004C0B3E" w:rsidRPr="00C3233B">
        <w:rPr>
          <w:rFonts w:ascii="Times New Roman" w:hAnsi="Times New Roman" w:cs="Times New Roman"/>
          <w:sz w:val="24"/>
          <w:szCs w:val="24"/>
        </w:rPr>
        <w:t>allegations of tradema</w:t>
      </w:r>
      <w:r w:rsidR="00340497">
        <w:rPr>
          <w:rFonts w:ascii="Times New Roman" w:hAnsi="Times New Roman" w:cs="Times New Roman"/>
          <w:sz w:val="24"/>
          <w:szCs w:val="24"/>
        </w:rPr>
        <w:t>rk infringement and passing off</w:t>
      </w:r>
      <w:r w:rsidR="0025070B" w:rsidRPr="00C3233B">
        <w:rPr>
          <w:rFonts w:ascii="Times New Roman" w:hAnsi="Times New Roman" w:cs="Times New Roman"/>
          <w:sz w:val="24"/>
          <w:szCs w:val="24"/>
        </w:rPr>
        <w:t>.</w:t>
      </w:r>
      <w:r w:rsidR="00DB701D" w:rsidRPr="00C3233B">
        <w:rPr>
          <w:rFonts w:ascii="Times New Roman" w:hAnsi="Times New Roman" w:cs="Times New Roman"/>
          <w:sz w:val="24"/>
          <w:szCs w:val="24"/>
        </w:rPr>
        <w:t xml:space="preserve"> </w:t>
      </w:r>
      <w:r w:rsidR="00340497">
        <w:rPr>
          <w:rFonts w:ascii="Times New Roman" w:hAnsi="Times New Roman" w:cs="Times New Roman"/>
          <w:sz w:val="24"/>
          <w:szCs w:val="24"/>
        </w:rPr>
        <w:t xml:space="preserve">An applicant seeking an </w:t>
      </w:r>
      <w:r w:rsidR="0025070B" w:rsidRPr="00C3233B">
        <w:rPr>
          <w:rFonts w:ascii="Times New Roman" w:hAnsi="Times New Roman" w:cs="Times New Roman"/>
          <w:sz w:val="24"/>
          <w:szCs w:val="24"/>
        </w:rPr>
        <w:t>interdict to restrain infringement of trademark right</w:t>
      </w:r>
      <w:r w:rsidR="00340497">
        <w:rPr>
          <w:rFonts w:ascii="Times New Roman" w:hAnsi="Times New Roman" w:cs="Times New Roman"/>
          <w:sz w:val="24"/>
          <w:szCs w:val="24"/>
        </w:rPr>
        <w:t xml:space="preserve">s and conduct constituting passing off </w:t>
      </w:r>
      <w:r w:rsidR="003A58BF">
        <w:rPr>
          <w:rFonts w:ascii="Times New Roman" w:hAnsi="Times New Roman" w:cs="Times New Roman"/>
          <w:sz w:val="24"/>
          <w:szCs w:val="24"/>
        </w:rPr>
        <w:t xml:space="preserve">of its products is required </w:t>
      </w:r>
      <w:r w:rsidR="0025070B" w:rsidRPr="00C3233B">
        <w:rPr>
          <w:rFonts w:ascii="Times New Roman" w:hAnsi="Times New Roman" w:cs="Times New Roman"/>
          <w:sz w:val="24"/>
          <w:szCs w:val="24"/>
        </w:rPr>
        <w:t xml:space="preserve">to </w:t>
      </w:r>
      <w:r w:rsidR="003A58BF">
        <w:rPr>
          <w:rFonts w:ascii="Times New Roman" w:hAnsi="Times New Roman" w:cs="Times New Roman"/>
          <w:sz w:val="24"/>
          <w:szCs w:val="24"/>
        </w:rPr>
        <w:t xml:space="preserve">establish </w:t>
      </w:r>
      <w:r w:rsidR="0025070B" w:rsidRPr="00C3233B">
        <w:rPr>
          <w:rFonts w:ascii="Times New Roman" w:hAnsi="Times New Roman" w:cs="Times New Roman"/>
          <w:sz w:val="24"/>
          <w:szCs w:val="24"/>
        </w:rPr>
        <w:t xml:space="preserve">a clear right , actual or reasonably apprehended injury  and absence of  any  other  adequate remedy by which the applicant can be protected with the same results see </w:t>
      </w:r>
      <w:r w:rsidR="00320E9F" w:rsidRPr="00C3233B">
        <w:rPr>
          <w:rFonts w:ascii="Times New Roman" w:hAnsi="Times New Roman" w:cs="Times New Roman"/>
          <w:i/>
          <w:iCs/>
          <w:sz w:val="24"/>
          <w:szCs w:val="24"/>
        </w:rPr>
        <w:t xml:space="preserve">Setlogelo v Setlogelo </w:t>
      </w:r>
      <w:r w:rsidR="00320E9F" w:rsidRPr="00C3233B">
        <w:rPr>
          <w:rFonts w:ascii="Times New Roman" w:hAnsi="Times New Roman" w:cs="Times New Roman"/>
          <w:sz w:val="24"/>
          <w:szCs w:val="24"/>
        </w:rPr>
        <w:t xml:space="preserve">1921 AD 227, see also </w:t>
      </w:r>
      <w:r w:rsidR="00320E9F" w:rsidRPr="00C3233B">
        <w:rPr>
          <w:rFonts w:ascii="Times New Roman" w:hAnsi="Times New Roman" w:cs="Times New Roman"/>
          <w:i/>
          <w:iCs/>
          <w:sz w:val="24"/>
          <w:szCs w:val="24"/>
        </w:rPr>
        <w:t xml:space="preserve"> Flame Lily Investments (Pvt ) Ltd v Zimbabwe Salvage (Pvt)Ltd</w:t>
      </w:r>
      <w:r w:rsidR="00320E9F" w:rsidRPr="00C3233B">
        <w:rPr>
          <w:rFonts w:ascii="Times New Roman" w:hAnsi="Times New Roman" w:cs="Times New Roman"/>
          <w:sz w:val="24"/>
          <w:szCs w:val="24"/>
        </w:rPr>
        <w:t xml:space="preserve"> 1980 </w:t>
      </w:r>
      <w:r w:rsidR="00447BB5" w:rsidRPr="00C3233B">
        <w:rPr>
          <w:rFonts w:ascii="Times New Roman" w:hAnsi="Times New Roman" w:cs="Times New Roman"/>
          <w:sz w:val="24"/>
          <w:szCs w:val="24"/>
        </w:rPr>
        <w:t xml:space="preserve">378 </w:t>
      </w:r>
      <w:r w:rsidRPr="00C3233B">
        <w:rPr>
          <w:rFonts w:ascii="Times New Roman" w:hAnsi="Times New Roman" w:cs="Times New Roman"/>
          <w:sz w:val="24"/>
          <w:szCs w:val="24"/>
        </w:rPr>
        <w:t>.</w:t>
      </w:r>
      <w:r w:rsidR="00AF0CB8" w:rsidRPr="00C3233B">
        <w:rPr>
          <w:rFonts w:ascii="Times New Roman" w:hAnsi="Times New Roman" w:cs="Times New Roman"/>
          <w:sz w:val="24"/>
          <w:szCs w:val="24"/>
        </w:rPr>
        <w:t xml:space="preserve"> </w:t>
      </w:r>
      <w:r w:rsidR="00320E9F" w:rsidRPr="00C3233B">
        <w:rPr>
          <w:rFonts w:ascii="Times New Roman" w:hAnsi="Times New Roman" w:cs="Times New Roman"/>
          <w:sz w:val="24"/>
          <w:szCs w:val="24"/>
        </w:rPr>
        <w:t xml:space="preserve"> </w:t>
      </w:r>
    </w:p>
    <w:p w14:paraId="1A9E4906" w14:textId="4BB695D1" w:rsidR="005362E9" w:rsidRPr="00305EA7" w:rsidRDefault="005B4913" w:rsidP="00305EA7">
      <w:pPr>
        <w:spacing w:line="360" w:lineRule="auto"/>
        <w:jc w:val="both"/>
        <w:rPr>
          <w:rFonts w:ascii="Times New Roman" w:hAnsi="Times New Roman" w:cs="Times New Roman"/>
          <w:sz w:val="24"/>
          <w:szCs w:val="24"/>
        </w:rPr>
      </w:pPr>
      <w:r w:rsidRPr="00305EA7">
        <w:rPr>
          <w:rFonts w:ascii="Times New Roman" w:hAnsi="Times New Roman" w:cs="Times New Roman"/>
          <w:sz w:val="24"/>
          <w:szCs w:val="24"/>
        </w:rPr>
        <w:t>This</w:t>
      </w:r>
      <w:r w:rsidR="0085739E" w:rsidRPr="00305EA7">
        <w:rPr>
          <w:rFonts w:ascii="Times New Roman" w:hAnsi="Times New Roman" w:cs="Times New Roman"/>
          <w:sz w:val="24"/>
          <w:szCs w:val="24"/>
        </w:rPr>
        <w:t xml:space="preserve"> dispute centres around use of the words</w:t>
      </w:r>
      <w:r w:rsidRPr="00305EA7">
        <w:rPr>
          <w:rFonts w:ascii="Times New Roman" w:hAnsi="Times New Roman" w:cs="Times New Roman"/>
          <w:sz w:val="24"/>
          <w:szCs w:val="24"/>
        </w:rPr>
        <w:t>, Zimbabwe Yellow Pages</w:t>
      </w:r>
      <w:r w:rsidR="006E108A" w:rsidRPr="00305EA7">
        <w:rPr>
          <w:rFonts w:ascii="Times New Roman" w:hAnsi="Times New Roman" w:cs="Times New Roman"/>
          <w:sz w:val="24"/>
          <w:szCs w:val="24"/>
        </w:rPr>
        <w:t xml:space="preserve"> and zimyellowpage</w:t>
      </w:r>
      <w:r w:rsidRPr="00305EA7">
        <w:rPr>
          <w:rFonts w:ascii="Times New Roman" w:hAnsi="Times New Roman" w:cs="Times New Roman"/>
          <w:sz w:val="24"/>
          <w:szCs w:val="24"/>
        </w:rPr>
        <w:t>.</w:t>
      </w:r>
      <w:r w:rsidR="0085739E" w:rsidRPr="00305EA7">
        <w:rPr>
          <w:rFonts w:ascii="Times New Roman" w:hAnsi="Times New Roman" w:cs="Times New Roman"/>
          <w:sz w:val="24"/>
          <w:szCs w:val="24"/>
        </w:rPr>
        <w:t xml:space="preserve"> </w:t>
      </w:r>
      <w:r w:rsidR="00BB2BDF" w:rsidRPr="00305EA7">
        <w:rPr>
          <w:rFonts w:ascii="Times New Roman" w:hAnsi="Times New Roman" w:cs="Times New Roman"/>
          <w:sz w:val="24"/>
          <w:szCs w:val="24"/>
        </w:rPr>
        <w:t>T</w:t>
      </w:r>
      <w:r w:rsidR="00490589" w:rsidRPr="00305EA7">
        <w:rPr>
          <w:rFonts w:ascii="Times New Roman" w:hAnsi="Times New Roman" w:cs="Times New Roman"/>
          <w:sz w:val="24"/>
          <w:szCs w:val="24"/>
        </w:rPr>
        <w:t xml:space="preserve">he </w:t>
      </w:r>
      <w:r w:rsidR="00BB2BDF" w:rsidRPr="00305EA7">
        <w:rPr>
          <w:rFonts w:ascii="Times New Roman" w:hAnsi="Times New Roman" w:cs="Times New Roman"/>
          <w:sz w:val="24"/>
          <w:szCs w:val="24"/>
        </w:rPr>
        <w:t xml:space="preserve">argument that the </w:t>
      </w:r>
      <w:r w:rsidR="005362E9" w:rsidRPr="00305EA7">
        <w:rPr>
          <w:rFonts w:ascii="Times New Roman" w:hAnsi="Times New Roman" w:cs="Times New Roman"/>
          <w:sz w:val="24"/>
          <w:szCs w:val="24"/>
        </w:rPr>
        <w:t>a</w:t>
      </w:r>
      <w:r w:rsidR="00490589" w:rsidRPr="00305EA7">
        <w:rPr>
          <w:rFonts w:ascii="Times New Roman" w:hAnsi="Times New Roman" w:cs="Times New Roman"/>
          <w:sz w:val="24"/>
          <w:szCs w:val="24"/>
        </w:rPr>
        <w:t xml:space="preserve">pplicant’s </w:t>
      </w:r>
      <w:r w:rsidR="005362E9" w:rsidRPr="00305EA7">
        <w:rPr>
          <w:rFonts w:ascii="Times New Roman" w:hAnsi="Times New Roman" w:cs="Times New Roman"/>
          <w:sz w:val="24"/>
          <w:szCs w:val="24"/>
        </w:rPr>
        <w:t>trademark is not capable of</w:t>
      </w:r>
      <w:r w:rsidR="00BB7343" w:rsidRPr="00305EA7">
        <w:rPr>
          <w:rFonts w:ascii="Times New Roman" w:hAnsi="Times New Roman" w:cs="Times New Roman"/>
          <w:sz w:val="24"/>
          <w:szCs w:val="24"/>
        </w:rPr>
        <w:t xml:space="preserve"> protection </w:t>
      </w:r>
      <w:r w:rsidR="005362E9" w:rsidRPr="00305EA7">
        <w:rPr>
          <w:rFonts w:ascii="Times New Roman" w:hAnsi="Times New Roman" w:cs="Times New Roman"/>
          <w:sz w:val="24"/>
          <w:szCs w:val="24"/>
        </w:rPr>
        <w:t xml:space="preserve">in terms of the law  for the reason that yellow pages are the name of a product or service  offered </w:t>
      </w:r>
      <w:r w:rsidR="00AA6A8A" w:rsidRPr="00305EA7">
        <w:rPr>
          <w:rFonts w:ascii="Times New Roman" w:hAnsi="Times New Roman" w:cs="Times New Roman"/>
          <w:sz w:val="24"/>
          <w:szCs w:val="24"/>
        </w:rPr>
        <w:t xml:space="preserve"> </w:t>
      </w:r>
      <w:r w:rsidR="005362E9" w:rsidRPr="00305EA7">
        <w:rPr>
          <w:rFonts w:ascii="Times New Roman" w:hAnsi="Times New Roman" w:cs="Times New Roman"/>
          <w:sz w:val="24"/>
          <w:szCs w:val="24"/>
        </w:rPr>
        <w:t>and  that Zimbabwe Yellow Pages as a trademark  cannot be personalised is essentially a challenge</w:t>
      </w:r>
      <w:r w:rsidR="00103E6B" w:rsidRPr="00305EA7">
        <w:rPr>
          <w:rFonts w:ascii="Times New Roman" w:hAnsi="Times New Roman" w:cs="Times New Roman"/>
          <w:sz w:val="24"/>
          <w:szCs w:val="24"/>
        </w:rPr>
        <w:t xml:space="preserve"> </w:t>
      </w:r>
      <w:r w:rsidR="008077E7" w:rsidRPr="00305EA7">
        <w:rPr>
          <w:rFonts w:ascii="Times New Roman" w:hAnsi="Times New Roman" w:cs="Times New Roman"/>
          <w:sz w:val="24"/>
          <w:szCs w:val="24"/>
        </w:rPr>
        <w:t xml:space="preserve">related to </w:t>
      </w:r>
      <w:r w:rsidR="00103E6B" w:rsidRPr="00305EA7">
        <w:rPr>
          <w:rFonts w:ascii="Times New Roman" w:hAnsi="Times New Roman" w:cs="Times New Roman"/>
          <w:sz w:val="24"/>
          <w:szCs w:val="24"/>
        </w:rPr>
        <w:t xml:space="preserve">genericness of </w:t>
      </w:r>
      <w:r w:rsidR="00125BD9" w:rsidRPr="00305EA7">
        <w:rPr>
          <w:rFonts w:ascii="Times New Roman" w:hAnsi="Times New Roman" w:cs="Times New Roman"/>
          <w:sz w:val="24"/>
          <w:szCs w:val="24"/>
        </w:rPr>
        <w:t xml:space="preserve"> the  words Zimbabwe Yellow Pages</w:t>
      </w:r>
      <w:r w:rsidR="006E108A" w:rsidRPr="00305EA7">
        <w:rPr>
          <w:rFonts w:ascii="Times New Roman" w:hAnsi="Times New Roman" w:cs="Times New Roman"/>
          <w:sz w:val="24"/>
          <w:szCs w:val="24"/>
        </w:rPr>
        <w:t xml:space="preserve"> and zimyellow pages.</w:t>
      </w:r>
      <w:r w:rsidR="005362E9" w:rsidRPr="00305EA7">
        <w:rPr>
          <w:rFonts w:ascii="Times New Roman" w:hAnsi="Times New Roman" w:cs="Times New Roman"/>
          <w:sz w:val="24"/>
          <w:szCs w:val="24"/>
        </w:rPr>
        <w:t xml:space="preserve"> Although </w:t>
      </w:r>
      <w:r w:rsidR="005362E9" w:rsidRPr="00305EA7">
        <w:rPr>
          <w:rFonts w:ascii="Times New Roman" w:hAnsi="Times New Roman" w:cs="Times New Roman"/>
          <w:sz w:val="24"/>
          <w:szCs w:val="24"/>
        </w:rPr>
        <w:lastRenderedPageBreak/>
        <w:t>the respondent did not make any reference to the word generic in its challenge, in reality, the</w:t>
      </w:r>
      <w:r w:rsidR="008077E7" w:rsidRPr="00305EA7">
        <w:rPr>
          <w:rFonts w:ascii="Times New Roman" w:hAnsi="Times New Roman" w:cs="Times New Roman"/>
          <w:sz w:val="24"/>
          <w:szCs w:val="24"/>
        </w:rPr>
        <w:t xml:space="preserve"> gist of </w:t>
      </w:r>
      <w:r w:rsidR="003A58BF" w:rsidRPr="00305EA7">
        <w:rPr>
          <w:rFonts w:ascii="Times New Roman" w:hAnsi="Times New Roman" w:cs="Times New Roman"/>
          <w:sz w:val="24"/>
          <w:szCs w:val="24"/>
        </w:rPr>
        <w:t>its</w:t>
      </w:r>
      <w:r w:rsidR="005362E9" w:rsidRPr="00305EA7">
        <w:rPr>
          <w:rFonts w:ascii="Times New Roman" w:hAnsi="Times New Roman" w:cs="Times New Roman"/>
          <w:sz w:val="24"/>
          <w:szCs w:val="24"/>
        </w:rPr>
        <w:t xml:space="preserve"> </w:t>
      </w:r>
      <w:r w:rsidR="008077E7" w:rsidRPr="00305EA7">
        <w:rPr>
          <w:rFonts w:ascii="Times New Roman" w:hAnsi="Times New Roman" w:cs="Times New Roman"/>
          <w:sz w:val="24"/>
          <w:szCs w:val="24"/>
        </w:rPr>
        <w:t>argument is</w:t>
      </w:r>
      <w:r w:rsidR="006E108A" w:rsidRPr="00305EA7">
        <w:rPr>
          <w:rFonts w:ascii="Times New Roman" w:hAnsi="Times New Roman" w:cs="Times New Roman"/>
          <w:sz w:val="24"/>
          <w:szCs w:val="24"/>
        </w:rPr>
        <w:t xml:space="preserve"> </w:t>
      </w:r>
      <w:r w:rsidR="008077E7" w:rsidRPr="00305EA7">
        <w:rPr>
          <w:rFonts w:ascii="Times New Roman" w:hAnsi="Times New Roman" w:cs="Times New Roman"/>
          <w:sz w:val="24"/>
          <w:szCs w:val="24"/>
        </w:rPr>
        <w:t xml:space="preserve">that </w:t>
      </w:r>
      <w:r w:rsidR="005362E9" w:rsidRPr="00305EA7">
        <w:rPr>
          <w:rFonts w:ascii="Times New Roman" w:hAnsi="Times New Roman" w:cs="Times New Roman"/>
          <w:sz w:val="24"/>
          <w:szCs w:val="24"/>
        </w:rPr>
        <w:t xml:space="preserve">the applicant’s trademark is generic and is not protectable at law.  </w:t>
      </w:r>
    </w:p>
    <w:p w14:paraId="4D1ABB4D" w14:textId="5FECEF3E" w:rsidR="005331D4" w:rsidRPr="00C3233B" w:rsidRDefault="00370B2A" w:rsidP="00C3233B">
      <w:pPr>
        <w:spacing w:line="360" w:lineRule="auto"/>
        <w:jc w:val="both"/>
        <w:rPr>
          <w:rFonts w:ascii="Times New Roman" w:hAnsi="Times New Roman" w:cs="Times New Roman"/>
          <w:i/>
          <w:iCs/>
          <w:sz w:val="24"/>
          <w:szCs w:val="24"/>
        </w:rPr>
      </w:pPr>
      <w:r w:rsidRPr="00C3233B">
        <w:rPr>
          <w:rFonts w:ascii="Times New Roman" w:hAnsi="Times New Roman" w:cs="Times New Roman"/>
          <w:sz w:val="24"/>
          <w:szCs w:val="24"/>
        </w:rPr>
        <w:t>I did not</w:t>
      </w:r>
      <w:r w:rsidR="00305EA7">
        <w:rPr>
          <w:rFonts w:ascii="Times New Roman" w:hAnsi="Times New Roman" w:cs="Times New Roman"/>
          <w:sz w:val="24"/>
          <w:szCs w:val="24"/>
        </w:rPr>
        <w:t xml:space="preserve"> form </w:t>
      </w:r>
      <w:r w:rsidRPr="00C3233B">
        <w:rPr>
          <w:rFonts w:ascii="Times New Roman" w:hAnsi="Times New Roman" w:cs="Times New Roman"/>
          <w:sz w:val="24"/>
          <w:szCs w:val="24"/>
        </w:rPr>
        <w:t xml:space="preserve">the impression that </w:t>
      </w:r>
      <w:r w:rsidR="006153DC" w:rsidRPr="00C3233B">
        <w:rPr>
          <w:rFonts w:ascii="Times New Roman" w:hAnsi="Times New Roman" w:cs="Times New Roman"/>
          <w:sz w:val="24"/>
          <w:szCs w:val="24"/>
        </w:rPr>
        <w:t xml:space="preserve">the respondent </w:t>
      </w:r>
      <w:r w:rsidRPr="00C3233B">
        <w:rPr>
          <w:rFonts w:ascii="Times New Roman" w:hAnsi="Times New Roman" w:cs="Times New Roman"/>
          <w:sz w:val="24"/>
          <w:szCs w:val="24"/>
        </w:rPr>
        <w:t xml:space="preserve"> </w:t>
      </w:r>
      <w:r w:rsidR="00BB2BDF" w:rsidRPr="00C3233B">
        <w:rPr>
          <w:rFonts w:ascii="Times New Roman" w:hAnsi="Times New Roman" w:cs="Times New Roman"/>
          <w:sz w:val="24"/>
          <w:szCs w:val="24"/>
        </w:rPr>
        <w:t xml:space="preserve">thoroughly researched  and  </w:t>
      </w:r>
      <w:r w:rsidRPr="00C3233B">
        <w:rPr>
          <w:rFonts w:ascii="Times New Roman" w:hAnsi="Times New Roman" w:cs="Times New Roman"/>
          <w:sz w:val="24"/>
          <w:szCs w:val="24"/>
        </w:rPr>
        <w:t>paid sufficient</w:t>
      </w:r>
      <w:r w:rsidR="00BB2BDF" w:rsidRPr="00C3233B">
        <w:rPr>
          <w:rFonts w:ascii="Times New Roman" w:hAnsi="Times New Roman" w:cs="Times New Roman"/>
          <w:sz w:val="24"/>
          <w:szCs w:val="24"/>
        </w:rPr>
        <w:t xml:space="preserve"> thought </w:t>
      </w:r>
      <w:r w:rsidRPr="00C3233B">
        <w:rPr>
          <w:rFonts w:ascii="Times New Roman" w:hAnsi="Times New Roman" w:cs="Times New Roman"/>
          <w:sz w:val="24"/>
          <w:szCs w:val="24"/>
        </w:rPr>
        <w:t>to</w:t>
      </w:r>
      <w:r w:rsidR="00C87A33" w:rsidRPr="00C3233B">
        <w:rPr>
          <w:rFonts w:ascii="Times New Roman" w:hAnsi="Times New Roman" w:cs="Times New Roman"/>
          <w:sz w:val="24"/>
          <w:szCs w:val="24"/>
        </w:rPr>
        <w:t xml:space="preserve"> </w:t>
      </w:r>
      <w:r w:rsidR="003A58BF">
        <w:rPr>
          <w:rFonts w:ascii="Times New Roman" w:hAnsi="Times New Roman" w:cs="Times New Roman"/>
          <w:sz w:val="24"/>
          <w:szCs w:val="24"/>
        </w:rPr>
        <w:t>this</w:t>
      </w:r>
      <w:r w:rsidR="00C87A33" w:rsidRPr="00C3233B">
        <w:rPr>
          <w:rFonts w:ascii="Times New Roman" w:hAnsi="Times New Roman" w:cs="Times New Roman"/>
          <w:sz w:val="24"/>
          <w:szCs w:val="24"/>
        </w:rPr>
        <w:t xml:space="preserve"> challenge</w:t>
      </w:r>
      <w:r w:rsidR="00DA3492" w:rsidRPr="00C3233B">
        <w:rPr>
          <w:rFonts w:ascii="Times New Roman" w:hAnsi="Times New Roman" w:cs="Times New Roman"/>
          <w:sz w:val="24"/>
          <w:szCs w:val="24"/>
        </w:rPr>
        <w:t>.</w:t>
      </w:r>
      <w:r w:rsidR="00F91C2D" w:rsidRPr="00C3233B">
        <w:rPr>
          <w:rFonts w:ascii="Times New Roman" w:hAnsi="Times New Roman" w:cs="Times New Roman"/>
        </w:rPr>
        <w:t xml:space="preserve"> The r</w:t>
      </w:r>
      <w:r w:rsidR="00F91C2D" w:rsidRPr="00C3233B">
        <w:rPr>
          <w:rFonts w:ascii="Times New Roman" w:hAnsi="Times New Roman" w:cs="Times New Roman"/>
          <w:sz w:val="24"/>
          <w:szCs w:val="24"/>
        </w:rPr>
        <w:t xml:space="preserve">espondent in its pleadings and argument made persistent reference to “personalisation of yellow pages” and suggested that yellow pages was now a universal term applicable to a particular type of service. Respondent did not proffer </w:t>
      </w:r>
      <w:r w:rsidR="00BB7343" w:rsidRPr="00C3233B">
        <w:rPr>
          <w:rFonts w:ascii="Times New Roman" w:hAnsi="Times New Roman" w:cs="Times New Roman"/>
          <w:sz w:val="24"/>
          <w:szCs w:val="24"/>
        </w:rPr>
        <w:t xml:space="preserve">any </w:t>
      </w:r>
      <w:r w:rsidR="00F91C2D" w:rsidRPr="00C3233B">
        <w:rPr>
          <w:rFonts w:ascii="Times New Roman" w:hAnsi="Times New Roman" w:cs="Times New Roman"/>
          <w:sz w:val="24"/>
          <w:szCs w:val="24"/>
        </w:rPr>
        <w:t xml:space="preserve">legal backing </w:t>
      </w:r>
      <w:r w:rsidR="00BB7343" w:rsidRPr="00C3233B">
        <w:rPr>
          <w:rFonts w:ascii="Times New Roman" w:hAnsi="Times New Roman" w:cs="Times New Roman"/>
          <w:sz w:val="24"/>
          <w:szCs w:val="24"/>
        </w:rPr>
        <w:t xml:space="preserve">or authorities </w:t>
      </w:r>
      <w:r w:rsidR="00F91C2D" w:rsidRPr="00C3233B">
        <w:rPr>
          <w:rFonts w:ascii="Times New Roman" w:hAnsi="Times New Roman" w:cs="Times New Roman"/>
          <w:sz w:val="24"/>
          <w:szCs w:val="24"/>
        </w:rPr>
        <w:t xml:space="preserve">for this </w:t>
      </w:r>
      <w:r w:rsidR="003A58BF">
        <w:rPr>
          <w:rFonts w:ascii="Times New Roman" w:hAnsi="Times New Roman" w:cs="Times New Roman"/>
          <w:sz w:val="24"/>
          <w:szCs w:val="24"/>
        </w:rPr>
        <w:t xml:space="preserve">proposition. </w:t>
      </w:r>
      <w:r w:rsidR="003A58BF" w:rsidRPr="00C3233B">
        <w:rPr>
          <w:rFonts w:ascii="Times New Roman" w:hAnsi="Times New Roman" w:cs="Times New Roman"/>
          <w:sz w:val="24"/>
          <w:szCs w:val="24"/>
        </w:rPr>
        <w:t xml:space="preserve">All the authorities </w:t>
      </w:r>
      <w:r w:rsidR="00305EA7">
        <w:rPr>
          <w:rFonts w:ascii="Times New Roman" w:hAnsi="Times New Roman" w:cs="Times New Roman"/>
          <w:sz w:val="24"/>
          <w:szCs w:val="24"/>
        </w:rPr>
        <w:t xml:space="preserve">it </w:t>
      </w:r>
      <w:r w:rsidR="003A58BF" w:rsidRPr="00C3233B">
        <w:rPr>
          <w:rFonts w:ascii="Times New Roman" w:hAnsi="Times New Roman" w:cs="Times New Roman"/>
          <w:sz w:val="24"/>
          <w:szCs w:val="24"/>
        </w:rPr>
        <w:t xml:space="preserve">cited </w:t>
      </w:r>
      <w:r w:rsidR="00305EA7">
        <w:rPr>
          <w:rFonts w:ascii="Times New Roman" w:hAnsi="Times New Roman" w:cs="Times New Roman"/>
          <w:sz w:val="24"/>
          <w:szCs w:val="24"/>
        </w:rPr>
        <w:t xml:space="preserve">in this case </w:t>
      </w:r>
      <w:r w:rsidR="003A58BF" w:rsidRPr="00C3233B">
        <w:rPr>
          <w:rFonts w:ascii="Times New Roman" w:hAnsi="Times New Roman" w:cs="Times New Roman"/>
          <w:sz w:val="24"/>
          <w:szCs w:val="24"/>
        </w:rPr>
        <w:t>focus on infringement and passing off and none on the validity of and protection of the trademark.</w:t>
      </w:r>
      <w:r w:rsidR="003A58BF">
        <w:rPr>
          <w:rFonts w:ascii="Times New Roman" w:hAnsi="Times New Roman" w:cs="Times New Roman"/>
          <w:sz w:val="24"/>
          <w:szCs w:val="24"/>
        </w:rPr>
        <w:t xml:space="preserve"> Counsel for the respondent’s </w:t>
      </w:r>
      <w:r w:rsidR="00F91C2D" w:rsidRPr="00C3233B">
        <w:rPr>
          <w:rFonts w:ascii="Times New Roman" w:hAnsi="Times New Roman" w:cs="Times New Roman"/>
          <w:sz w:val="24"/>
          <w:szCs w:val="24"/>
        </w:rPr>
        <w:t>feeble attempt to set out the historical background to t</w:t>
      </w:r>
      <w:r w:rsidR="003A58BF">
        <w:rPr>
          <w:rFonts w:ascii="Times New Roman" w:hAnsi="Times New Roman" w:cs="Times New Roman"/>
          <w:sz w:val="24"/>
          <w:szCs w:val="24"/>
        </w:rPr>
        <w:t xml:space="preserve">he yellow pages appeared to be </w:t>
      </w:r>
      <w:r w:rsidR="00F91C2D" w:rsidRPr="00C3233B">
        <w:rPr>
          <w:rFonts w:ascii="Times New Roman" w:hAnsi="Times New Roman" w:cs="Times New Roman"/>
          <w:sz w:val="24"/>
          <w:szCs w:val="24"/>
        </w:rPr>
        <w:t>an after</w:t>
      </w:r>
      <w:r w:rsidR="008A06D6">
        <w:rPr>
          <w:rFonts w:ascii="Times New Roman" w:hAnsi="Times New Roman" w:cs="Times New Roman"/>
          <w:sz w:val="24"/>
          <w:szCs w:val="24"/>
        </w:rPr>
        <w:t>thought</w:t>
      </w:r>
      <w:r w:rsidR="00F91C2D" w:rsidRPr="00C3233B">
        <w:rPr>
          <w:rFonts w:ascii="Times New Roman" w:hAnsi="Times New Roman" w:cs="Times New Roman"/>
          <w:sz w:val="24"/>
          <w:szCs w:val="24"/>
        </w:rPr>
        <w:t>.</w:t>
      </w:r>
      <w:r w:rsidR="008A06D6">
        <w:rPr>
          <w:rFonts w:ascii="Times New Roman" w:hAnsi="Times New Roman" w:cs="Times New Roman"/>
          <w:sz w:val="24"/>
          <w:szCs w:val="24"/>
        </w:rPr>
        <w:t xml:space="preserve"> </w:t>
      </w:r>
      <w:r w:rsidR="00F91C2D" w:rsidRPr="00C3233B">
        <w:rPr>
          <w:rFonts w:ascii="Times New Roman" w:hAnsi="Times New Roman" w:cs="Times New Roman"/>
          <w:sz w:val="24"/>
          <w:szCs w:val="24"/>
        </w:rPr>
        <w:t xml:space="preserve">Substantial attention ought to have been paid to this issue in </w:t>
      </w:r>
      <w:r w:rsidR="00AA10F5" w:rsidRPr="00C3233B">
        <w:rPr>
          <w:rFonts w:ascii="Times New Roman" w:hAnsi="Times New Roman" w:cs="Times New Roman"/>
          <w:sz w:val="24"/>
          <w:szCs w:val="24"/>
        </w:rPr>
        <w:t>the</w:t>
      </w:r>
      <w:r w:rsidR="00BB7343" w:rsidRPr="00C3233B">
        <w:rPr>
          <w:rFonts w:ascii="Times New Roman" w:hAnsi="Times New Roman" w:cs="Times New Roman"/>
          <w:sz w:val="24"/>
          <w:szCs w:val="24"/>
        </w:rPr>
        <w:t xml:space="preserve"> opposing </w:t>
      </w:r>
      <w:r w:rsidR="00F91C2D" w:rsidRPr="00C3233B">
        <w:rPr>
          <w:rFonts w:ascii="Times New Roman" w:hAnsi="Times New Roman" w:cs="Times New Roman"/>
          <w:sz w:val="24"/>
          <w:szCs w:val="24"/>
        </w:rPr>
        <w:t>affidavit an</w:t>
      </w:r>
      <w:r w:rsidR="008A06D6">
        <w:rPr>
          <w:rFonts w:ascii="Times New Roman" w:hAnsi="Times New Roman" w:cs="Times New Roman"/>
          <w:sz w:val="24"/>
          <w:szCs w:val="24"/>
        </w:rPr>
        <w:t>d heads of argument</w:t>
      </w:r>
      <w:r w:rsidR="00F91C2D" w:rsidRPr="00C3233B">
        <w:rPr>
          <w:rFonts w:ascii="Times New Roman" w:hAnsi="Times New Roman" w:cs="Times New Roman"/>
          <w:sz w:val="24"/>
          <w:szCs w:val="24"/>
        </w:rPr>
        <w:t>.</w:t>
      </w:r>
      <w:r w:rsidR="008A06D6">
        <w:rPr>
          <w:rFonts w:ascii="Times New Roman" w:hAnsi="Times New Roman" w:cs="Times New Roman"/>
          <w:sz w:val="24"/>
          <w:szCs w:val="24"/>
        </w:rPr>
        <w:t xml:space="preserve"> </w:t>
      </w:r>
      <w:r w:rsidR="00F91C2D" w:rsidRPr="00C3233B">
        <w:rPr>
          <w:rFonts w:ascii="Times New Roman" w:hAnsi="Times New Roman" w:cs="Times New Roman"/>
          <w:sz w:val="24"/>
          <w:szCs w:val="24"/>
        </w:rPr>
        <w:t xml:space="preserve">The respondent failed to draw specific attention to </w:t>
      </w:r>
      <w:r w:rsidR="003A58BF">
        <w:rPr>
          <w:rFonts w:ascii="Times New Roman" w:hAnsi="Times New Roman" w:cs="Times New Roman"/>
          <w:sz w:val="24"/>
          <w:szCs w:val="24"/>
        </w:rPr>
        <w:t>relevant provisions in the Act.</w:t>
      </w:r>
    </w:p>
    <w:p w14:paraId="575FE5DC" w14:textId="1FA2FC63" w:rsidR="005331D4" w:rsidRPr="00C3233B" w:rsidRDefault="00F91C2D"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Likewise,</w:t>
      </w:r>
      <w:r w:rsidR="00FF4011" w:rsidRPr="00C3233B">
        <w:rPr>
          <w:rFonts w:ascii="Times New Roman" w:hAnsi="Times New Roman" w:cs="Times New Roman"/>
          <w:sz w:val="24"/>
          <w:szCs w:val="24"/>
        </w:rPr>
        <w:t xml:space="preserve"> the </w:t>
      </w:r>
      <w:r w:rsidRPr="00C3233B">
        <w:rPr>
          <w:rFonts w:ascii="Times New Roman" w:hAnsi="Times New Roman" w:cs="Times New Roman"/>
          <w:sz w:val="24"/>
          <w:szCs w:val="24"/>
        </w:rPr>
        <w:t xml:space="preserve">applicant ought to have anticipated this argument in its founding affidavit and set out the historical background to the term and concept </w:t>
      </w:r>
      <w:r w:rsidR="00AA10F5" w:rsidRPr="00C3233B">
        <w:rPr>
          <w:rFonts w:ascii="Times New Roman" w:hAnsi="Times New Roman" w:cs="Times New Roman"/>
          <w:sz w:val="24"/>
          <w:szCs w:val="24"/>
        </w:rPr>
        <w:t xml:space="preserve"> of </w:t>
      </w:r>
      <w:r w:rsidRPr="00C3233B">
        <w:rPr>
          <w:rFonts w:ascii="Times New Roman" w:hAnsi="Times New Roman" w:cs="Times New Roman"/>
          <w:sz w:val="24"/>
          <w:szCs w:val="24"/>
        </w:rPr>
        <w:t xml:space="preserve">“yellow pages”. Applicant appeared to sidestep the argument that its registered mark was affected by a defect. It </w:t>
      </w:r>
      <w:r w:rsidR="00FF4011" w:rsidRPr="00C3233B">
        <w:rPr>
          <w:rFonts w:ascii="Times New Roman" w:hAnsi="Times New Roman" w:cs="Times New Roman"/>
          <w:sz w:val="24"/>
          <w:szCs w:val="24"/>
        </w:rPr>
        <w:t xml:space="preserve">chose instead to </w:t>
      </w:r>
      <w:r w:rsidRPr="00C3233B">
        <w:rPr>
          <w:rFonts w:ascii="Times New Roman" w:hAnsi="Times New Roman" w:cs="Times New Roman"/>
          <w:sz w:val="24"/>
          <w:szCs w:val="24"/>
        </w:rPr>
        <w:t xml:space="preserve">persist with its argument that  its marks were </w:t>
      </w:r>
      <w:r w:rsidR="00AA10F5" w:rsidRPr="00C3233B">
        <w:rPr>
          <w:rFonts w:ascii="Times New Roman" w:hAnsi="Times New Roman" w:cs="Times New Roman"/>
          <w:sz w:val="24"/>
          <w:szCs w:val="24"/>
        </w:rPr>
        <w:t xml:space="preserve"> validly </w:t>
      </w:r>
      <w:r w:rsidRPr="00C3233B">
        <w:rPr>
          <w:rFonts w:ascii="Times New Roman" w:hAnsi="Times New Roman" w:cs="Times New Roman"/>
          <w:sz w:val="24"/>
          <w:szCs w:val="24"/>
        </w:rPr>
        <w:t>registered</w:t>
      </w:r>
      <w:r w:rsidR="00AA10F5" w:rsidRPr="00C3233B">
        <w:rPr>
          <w:rFonts w:ascii="Times New Roman" w:hAnsi="Times New Roman" w:cs="Times New Roman"/>
          <w:sz w:val="24"/>
          <w:szCs w:val="24"/>
        </w:rPr>
        <w:t xml:space="preserve"> and </w:t>
      </w:r>
      <w:r w:rsidRPr="00C3233B">
        <w:rPr>
          <w:rFonts w:ascii="Times New Roman" w:hAnsi="Times New Roman" w:cs="Times New Roman"/>
          <w:sz w:val="24"/>
          <w:szCs w:val="24"/>
        </w:rPr>
        <w:t xml:space="preserve">that respondent`s marks were confusingly similar and </w:t>
      </w:r>
      <w:r w:rsidR="00AA10F5" w:rsidRPr="00C3233B">
        <w:rPr>
          <w:rFonts w:ascii="Times New Roman" w:hAnsi="Times New Roman" w:cs="Times New Roman"/>
          <w:sz w:val="24"/>
          <w:szCs w:val="24"/>
        </w:rPr>
        <w:t xml:space="preserve">that </w:t>
      </w:r>
      <w:r w:rsidR="00FF4011" w:rsidRPr="00C3233B">
        <w:rPr>
          <w:rFonts w:ascii="Times New Roman" w:hAnsi="Times New Roman" w:cs="Times New Roman"/>
          <w:sz w:val="24"/>
          <w:szCs w:val="24"/>
        </w:rPr>
        <w:t xml:space="preserve">its conduct </w:t>
      </w:r>
      <w:r w:rsidRPr="00C3233B">
        <w:rPr>
          <w:rFonts w:ascii="Times New Roman" w:hAnsi="Times New Roman" w:cs="Times New Roman"/>
          <w:sz w:val="24"/>
          <w:szCs w:val="24"/>
        </w:rPr>
        <w:t xml:space="preserve">amounted to passing off. The applicant </w:t>
      </w:r>
      <w:r w:rsidR="00C26F53" w:rsidRPr="00C3233B">
        <w:rPr>
          <w:rFonts w:ascii="Times New Roman" w:hAnsi="Times New Roman" w:cs="Times New Roman"/>
          <w:sz w:val="24"/>
          <w:szCs w:val="24"/>
        </w:rPr>
        <w:t xml:space="preserve"> </w:t>
      </w:r>
      <w:r w:rsidR="00BA4885" w:rsidRPr="00C3233B">
        <w:rPr>
          <w:rFonts w:ascii="Times New Roman" w:hAnsi="Times New Roman" w:cs="Times New Roman"/>
          <w:sz w:val="24"/>
          <w:szCs w:val="24"/>
        </w:rPr>
        <w:t>paid lip service to the point</w:t>
      </w:r>
      <w:r w:rsidRPr="00C3233B">
        <w:rPr>
          <w:rFonts w:ascii="Times New Roman" w:hAnsi="Times New Roman" w:cs="Times New Roman"/>
          <w:sz w:val="24"/>
          <w:szCs w:val="24"/>
        </w:rPr>
        <w:t xml:space="preserve"> </w:t>
      </w:r>
      <w:r w:rsidR="00BA4885" w:rsidRPr="00C3233B">
        <w:rPr>
          <w:rFonts w:ascii="Times New Roman" w:hAnsi="Times New Roman" w:cs="Times New Roman"/>
          <w:sz w:val="24"/>
          <w:szCs w:val="24"/>
        </w:rPr>
        <w:t xml:space="preserve">and </w:t>
      </w:r>
      <w:r w:rsidRPr="00C3233B">
        <w:rPr>
          <w:rFonts w:ascii="Times New Roman" w:hAnsi="Times New Roman" w:cs="Times New Roman"/>
          <w:sz w:val="24"/>
          <w:szCs w:val="24"/>
        </w:rPr>
        <w:t xml:space="preserve">consequently failed to </w:t>
      </w:r>
      <w:r w:rsidR="006F3C4E" w:rsidRPr="00C3233B">
        <w:rPr>
          <w:rFonts w:ascii="Times New Roman" w:hAnsi="Times New Roman" w:cs="Times New Roman"/>
          <w:sz w:val="24"/>
          <w:szCs w:val="24"/>
        </w:rPr>
        <w:t xml:space="preserve">sufficiently </w:t>
      </w:r>
      <w:r w:rsidR="00815EE0" w:rsidRPr="00C3233B">
        <w:rPr>
          <w:rFonts w:ascii="Times New Roman" w:hAnsi="Times New Roman" w:cs="Times New Roman"/>
          <w:sz w:val="24"/>
          <w:szCs w:val="24"/>
        </w:rPr>
        <w:t xml:space="preserve">address </w:t>
      </w:r>
      <w:r w:rsidR="00340497">
        <w:rPr>
          <w:rFonts w:ascii="Times New Roman" w:hAnsi="Times New Roman" w:cs="Times New Roman"/>
          <w:sz w:val="24"/>
          <w:szCs w:val="24"/>
        </w:rPr>
        <w:t xml:space="preserve"> the respondent’</w:t>
      </w:r>
      <w:r w:rsidR="007A234C" w:rsidRPr="00C3233B">
        <w:rPr>
          <w:rFonts w:ascii="Times New Roman" w:hAnsi="Times New Roman" w:cs="Times New Roman"/>
          <w:sz w:val="24"/>
          <w:szCs w:val="24"/>
        </w:rPr>
        <w:t>s argument</w:t>
      </w:r>
      <w:r w:rsidRPr="00C3233B">
        <w:rPr>
          <w:rFonts w:ascii="Times New Roman" w:hAnsi="Times New Roman" w:cs="Times New Roman"/>
          <w:sz w:val="24"/>
          <w:szCs w:val="24"/>
        </w:rPr>
        <w:t xml:space="preserve"> on protection of the trademark</w:t>
      </w:r>
      <w:r w:rsidR="008A06D6">
        <w:rPr>
          <w:rFonts w:ascii="Times New Roman" w:hAnsi="Times New Roman" w:cs="Times New Roman"/>
          <w:sz w:val="24"/>
          <w:szCs w:val="24"/>
        </w:rPr>
        <w:t>.</w:t>
      </w:r>
      <w:r w:rsidRPr="00C3233B">
        <w:rPr>
          <w:rFonts w:ascii="Times New Roman" w:hAnsi="Times New Roman" w:cs="Times New Roman"/>
          <w:sz w:val="24"/>
          <w:szCs w:val="24"/>
        </w:rPr>
        <w:t xml:space="preserve"> </w:t>
      </w:r>
    </w:p>
    <w:p w14:paraId="34924C34" w14:textId="79608E65" w:rsidR="00DD0C73" w:rsidRDefault="00DE1EF8"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Where a trademark is challenged on the basis that it is generic, i</w:t>
      </w:r>
      <w:r w:rsidR="00C92E2F" w:rsidRPr="00C3233B">
        <w:rPr>
          <w:rFonts w:ascii="Times New Roman" w:hAnsi="Times New Roman" w:cs="Times New Roman"/>
          <w:sz w:val="24"/>
          <w:szCs w:val="24"/>
        </w:rPr>
        <w:t xml:space="preserve">t is not enough to rely on the fact that a trademark is registered . </w:t>
      </w:r>
      <w:r w:rsidR="00B40B8B" w:rsidRPr="00C3233B">
        <w:rPr>
          <w:rFonts w:ascii="Times New Roman" w:hAnsi="Times New Roman" w:cs="Times New Roman"/>
          <w:sz w:val="24"/>
          <w:szCs w:val="24"/>
        </w:rPr>
        <w:t xml:space="preserve">Intellectual matters are technical and complex. It is essential for parties to </w:t>
      </w:r>
      <w:r w:rsidR="000A6986" w:rsidRPr="00C3233B">
        <w:rPr>
          <w:rFonts w:ascii="Times New Roman" w:hAnsi="Times New Roman" w:cs="Times New Roman"/>
          <w:sz w:val="24"/>
          <w:szCs w:val="24"/>
        </w:rPr>
        <w:t xml:space="preserve"> carry out sufficient research before </w:t>
      </w:r>
      <w:r w:rsidR="008909C7" w:rsidRPr="00C3233B">
        <w:rPr>
          <w:rFonts w:ascii="Times New Roman" w:hAnsi="Times New Roman" w:cs="Times New Roman"/>
          <w:sz w:val="24"/>
          <w:szCs w:val="24"/>
        </w:rPr>
        <w:t>putting pen to paper and craft</w:t>
      </w:r>
      <w:r w:rsidR="00151796" w:rsidRPr="00C3233B">
        <w:rPr>
          <w:rFonts w:ascii="Times New Roman" w:hAnsi="Times New Roman" w:cs="Times New Roman"/>
          <w:sz w:val="24"/>
          <w:szCs w:val="24"/>
        </w:rPr>
        <w:t xml:space="preserve">ing </w:t>
      </w:r>
      <w:r w:rsidR="008909C7" w:rsidRPr="00C3233B">
        <w:rPr>
          <w:rFonts w:ascii="Times New Roman" w:hAnsi="Times New Roman" w:cs="Times New Roman"/>
          <w:sz w:val="24"/>
          <w:szCs w:val="24"/>
        </w:rPr>
        <w:t xml:space="preserve"> pleadings.</w:t>
      </w:r>
      <w:r w:rsidR="008909C7" w:rsidRPr="00C3233B">
        <w:rPr>
          <w:rFonts w:ascii="Times New Roman" w:hAnsi="Times New Roman" w:cs="Times New Roman"/>
        </w:rPr>
        <w:t xml:space="preserve"> </w:t>
      </w:r>
      <w:r w:rsidR="00151796" w:rsidRPr="00C3233B">
        <w:rPr>
          <w:rFonts w:ascii="Times New Roman" w:hAnsi="Times New Roman" w:cs="Times New Roman"/>
        </w:rPr>
        <w:t>C</w:t>
      </w:r>
      <w:r w:rsidR="008909C7" w:rsidRPr="00C3233B">
        <w:rPr>
          <w:rFonts w:ascii="Times New Roman" w:hAnsi="Times New Roman" w:cs="Times New Roman"/>
          <w:sz w:val="24"/>
          <w:szCs w:val="24"/>
        </w:rPr>
        <w:t>ourt</w:t>
      </w:r>
      <w:r w:rsidR="00151796" w:rsidRPr="00C3233B">
        <w:rPr>
          <w:rFonts w:ascii="Times New Roman" w:hAnsi="Times New Roman" w:cs="Times New Roman"/>
          <w:sz w:val="24"/>
          <w:szCs w:val="24"/>
        </w:rPr>
        <w:t>s</w:t>
      </w:r>
      <w:r w:rsidR="008909C7" w:rsidRPr="00C3233B">
        <w:rPr>
          <w:rFonts w:ascii="Times New Roman" w:hAnsi="Times New Roman" w:cs="Times New Roman"/>
          <w:sz w:val="24"/>
          <w:szCs w:val="24"/>
        </w:rPr>
        <w:t xml:space="preserve"> should not be left guessing what defence a party is raising</w:t>
      </w:r>
      <w:r w:rsidR="00151796" w:rsidRPr="00C3233B">
        <w:rPr>
          <w:rFonts w:ascii="Times New Roman" w:hAnsi="Times New Roman" w:cs="Times New Roman"/>
          <w:sz w:val="24"/>
          <w:szCs w:val="24"/>
        </w:rPr>
        <w:t xml:space="preserve">  or</w:t>
      </w:r>
      <w:r w:rsidR="00AA10F5" w:rsidRPr="00C3233B">
        <w:rPr>
          <w:rFonts w:ascii="Times New Roman" w:hAnsi="Times New Roman" w:cs="Times New Roman"/>
          <w:sz w:val="24"/>
          <w:szCs w:val="24"/>
        </w:rPr>
        <w:t xml:space="preserve"> be required to </w:t>
      </w:r>
      <w:r w:rsidR="00151796" w:rsidRPr="00C3233B">
        <w:rPr>
          <w:rFonts w:ascii="Times New Roman" w:hAnsi="Times New Roman" w:cs="Times New Roman"/>
          <w:sz w:val="24"/>
          <w:szCs w:val="24"/>
        </w:rPr>
        <w:t xml:space="preserve"> carry out research for the parties</w:t>
      </w:r>
      <w:r w:rsidR="008909C7" w:rsidRPr="00C3233B">
        <w:rPr>
          <w:rFonts w:ascii="Times New Roman" w:hAnsi="Times New Roman" w:cs="Times New Roman"/>
          <w:sz w:val="24"/>
          <w:szCs w:val="24"/>
        </w:rPr>
        <w:t xml:space="preserve"> . It is </w:t>
      </w:r>
      <w:r w:rsidR="00C755DB" w:rsidRPr="00C3233B">
        <w:rPr>
          <w:rFonts w:ascii="Times New Roman" w:hAnsi="Times New Roman" w:cs="Times New Roman"/>
          <w:sz w:val="24"/>
          <w:szCs w:val="24"/>
        </w:rPr>
        <w:t xml:space="preserve">essential </w:t>
      </w:r>
      <w:r w:rsidR="00BD0711" w:rsidRPr="00C3233B">
        <w:rPr>
          <w:rFonts w:ascii="Times New Roman" w:hAnsi="Times New Roman" w:cs="Times New Roman"/>
          <w:sz w:val="24"/>
          <w:szCs w:val="24"/>
        </w:rPr>
        <w:t xml:space="preserve"> for parties </w:t>
      </w:r>
      <w:r w:rsidR="008909C7" w:rsidRPr="00C3233B">
        <w:rPr>
          <w:rFonts w:ascii="Times New Roman" w:hAnsi="Times New Roman" w:cs="Times New Roman"/>
          <w:sz w:val="24"/>
          <w:szCs w:val="24"/>
        </w:rPr>
        <w:t xml:space="preserve">to </w:t>
      </w:r>
      <w:r w:rsidR="00C755DB" w:rsidRPr="00C3233B">
        <w:rPr>
          <w:rFonts w:ascii="Times New Roman" w:hAnsi="Times New Roman" w:cs="Times New Roman"/>
          <w:sz w:val="24"/>
          <w:szCs w:val="24"/>
        </w:rPr>
        <w:t xml:space="preserve"> </w:t>
      </w:r>
      <w:r w:rsidR="00810B95" w:rsidRPr="00C3233B">
        <w:rPr>
          <w:rFonts w:ascii="Times New Roman" w:hAnsi="Times New Roman" w:cs="Times New Roman"/>
          <w:sz w:val="24"/>
          <w:szCs w:val="24"/>
        </w:rPr>
        <w:t xml:space="preserve">comprehensively </w:t>
      </w:r>
      <w:r w:rsidR="008A06D6">
        <w:rPr>
          <w:rFonts w:ascii="Times New Roman" w:hAnsi="Times New Roman" w:cs="Times New Roman"/>
          <w:sz w:val="24"/>
          <w:szCs w:val="24"/>
        </w:rPr>
        <w:t xml:space="preserve"> prepare</w:t>
      </w:r>
      <w:r w:rsidR="00C755DB" w:rsidRPr="00C3233B">
        <w:rPr>
          <w:rFonts w:ascii="Times New Roman" w:hAnsi="Times New Roman" w:cs="Times New Roman"/>
          <w:sz w:val="24"/>
          <w:szCs w:val="24"/>
        </w:rPr>
        <w:t xml:space="preserve"> for cases and</w:t>
      </w:r>
      <w:r w:rsidR="00810B95" w:rsidRPr="00C3233B">
        <w:rPr>
          <w:rFonts w:ascii="Times New Roman" w:hAnsi="Times New Roman" w:cs="Times New Roman"/>
          <w:sz w:val="24"/>
          <w:szCs w:val="24"/>
        </w:rPr>
        <w:t xml:space="preserve"> to </w:t>
      </w:r>
      <w:r w:rsidR="00C755DB" w:rsidRPr="00C3233B">
        <w:rPr>
          <w:rFonts w:ascii="Times New Roman" w:hAnsi="Times New Roman" w:cs="Times New Roman"/>
          <w:sz w:val="24"/>
          <w:szCs w:val="24"/>
        </w:rPr>
        <w:t xml:space="preserve"> </w:t>
      </w:r>
      <w:r w:rsidR="00B40B8B" w:rsidRPr="00C3233B">
        <w:rPr>
          <w:rFonts w:ascii="Times New Roman" w:hAnsi="Times New Roman" w:cs="Times New Roman"/>
          <w:sz w:val="24"/>
          <w:szCs w:val="24"/>
        </w:rPr>
        <w:t>properly formulate and contextualise</w:t>
      </w:r>
      <w:r w:rsidR="00C755DB" w:rsidRPr="00C3233B">
        <w:rPr>
          <w:rFonts w:ascii="Times New Roman" w:hAnsi="Times New Roman" w:cs="Times New Roman"/>
          <w:sz w:val="24"/>
          <w:szCs w:val="24"/>
        </w:rPr>
        <w:t xml:space="preserve"> their cases</w:t>
      </w:r>
      <w:r w:rsidR="00B40B8B" w:rsidRPr="00C3233B">
        <w:rPr>
          <w:rFonts w:ascii="Times New Roman" w:hAnsi="Times New Roman" w:cs="Times New Roman"/>
          <w:sz w:val="24"/>
          <w:szCs w:val="24"/>
        </w:rPr>
        <w:t xml:space="preserve"> . </w:t>
      </w:r>
      <w:r w:rsidR="009615BF" w:rsidRPr="00C3233B">
        <w:rPr>
          <w:rFonts w:ascii="Times New Roman" w:hAnsi="Times New Roman" w:cs="Times New Roman"/>
          <w:sz w:val="24"/>
          <w:szCs w:val="24"/>
        </w:rPr>
        <w:t xml:space="preserve">It is not the responsibility of the court to formulate claims and defences </w:t>
      </w:r>
      <w:r w:rsidR="008909C7" w:rsidRPr="00C3233B">
        <w:rPr>
          <w:rFonts w:ascii="Times New Roman" w:hAnsi="Times New Roman" w:cs="Times New Roman"/>
          <w:sz w:val="24"/>
          <w:szCs w:val="24"/>
        </w:rPr>
        <w:t xml:space="preserve">on behalf of </w:t>
      </w:r>
      <w:r w:rsidR="00340497">
        <w:rPr>
          <w:rFonts w:ascii="Times New Roman" w:hAnsi="Times New Roman" w:cs="Times New Roman"/>
          <w:sz w:val="24"/>
          <w:szCs w:val="24"/>
        </w:rPr>
        <w:t>parties</w:t>
      </w:r>
      <w:r w:rsidR="009615BF" w:rsidRPr="00C3233B">
        <w:rPr>
          <w:rFonts w:ascii="Times New Roman" w:hAnsi="Times New Roman" w:cs="Times New Roman"/>
          <w:sz w:val="24"/>
          <w:szCs w:val="24"/>
        </w:rPr>
        <w:t xml:space="preserve">. </w:t>
      </w:r>
      <w:r w:rsidR="008909C7" w:rsidRPr="00C3233B">
        <w:rPr>
          <w:rFonts w:ascii="Times New Roman" w:hAnsi="Times New Roman" w:cs="Times New Roman"/>
          <w:sz w:val="24"/>
          <w:szCs w:val="24"/>
        </w:rPr>
        <w:t>More often than not judges find themselves carrying out  most</w:t>
      </w:r>
      <w:r w:rsidR="00810B95" w:rsidRPr="00C3233B">
        <w:rPr>
          <w:rFonts w:ascii="Times New Roman" w:hAnsi="Times New Roman" w:cs="Times New Roman"/>
          <w:sz w:val="24"/>
          <w:szCs w:val="24"/>
        </w:rPr>
        <w:t xml:space="preserve"> of the </w:t>
      </w:r>
      <w:r w:rsidR="008909C7" w:rsidRPr="00C3233B">
        <w:rPr>
          <w:rFonts w:ascii="Times New Roman" w:hAnsi="Times New Roman" w:cs="Times New Roman"/>
          <w:sz w:val="24"/>
          <w:szCs w:val="24"/>
        </w:rPr>
        <w:t xml:space="preserve"> </w:t>
      </w:r>
      <w:r w:rsidR="00552269" w:rsidRPr="00C3233B">
        <w:rPr>
          <w:rFonts w:ascii="Times New Roman" w:hAnsi="Times New Roman" w:cs="Times New Roman"/>
          <w:sz w:val="24"/>
          <w:szCs w:val="24"/>
        </w:rPr>
        <w:t>r</w:t>
      </w:r>
      <w:r w:rsidR="008909C7" w:rsidRPr="00C3233B">
        <w:rPr>
          <w:rFonts w:ascii="Times New Roman" w:hAnsi="Times New Roman" w:cs="Times New Roman"/>
          <w:sz w:val="24"/>
          <w:szCs w:val="24"/>
        </w:rPr>
        <w:t xml:space="preserve">esearch  </w:t>
      </w:r>
      <w:r w:rsidR="002E0146" w:rsidRPr="00C3233B">
        <w:rPr>
          <w:rFonts w:ascii="Times New Roman" w:hAnsi="Times New Roman" w:cs="Times New Roman"/>
          <w:sz w:val="24"/>
          <w:szCs w:val="24"/>
        </w:rPr>
        <w:t xml:space="preserve">in cases they deal with </w:t>
      </w:r>
      <w:r w:rsidR="008909C7" w:rsidRPr="00C3233B">
        <w:rPr>
          <w:rFonts w:ascii="Times New Roman" w:hAnsi="Times New Roman" w:cs="Times New Roman"/>
          <w:sz w:val="24"/>
          <w:szCs w:val="24"/>
        </w:rPr>
        <w:t>in a bid to do justice between the parties</w:t>
      </w:r>
      <w:r w:rsidR="00BD0711" w:rsidRPr="00C3233B">
        <w:rPr>
          <w:rFonts w:ascii="Times New Roman" w:hAnsi="Times New Roman" w:cs="Times New Roman"/>
          <w:sz w:val="24"/>
          <w:szCs w:val="24"/>
        </w:rPr>
        <w:t xml:space="preserve">. This </w:t>
      </w:r>
      <w:r w:rsidR="002E0146" w:rsidRPr="00C3233B">
        <w:rPr>
          <w:rFonts w:ascii="Times New Roman" w:hAnsi="Times New Roman" w:cs="Times New Roman"/>
          <w:sz w:val="24"/>
          <w:szCs w:val="24"/>
        </w:rPr>
        <w:t xml:space="preserve">approach to litigation </w:t>
      </w:r>
      <w:r w:rsidR="00BD0711" w:rsidRPr="00C3233B">
        <w:rPr>
          <w:rFonts w:ascii="Times New Roman" w:hAnsi="Times New Roman" w:cs="Times New Roman"/>
          <w:sz w:val="24"/>
          <w:szCs w:val="24"/>
        </w:rPr>
        <w:t>ought to be discouraged</w:t>
      </w:r>
      <w:r w:rsidR="00C87A33" w:rsidRPr="00C3233B">
        <w:rPr>
          <w:rFonts w:ascii="Times New Roman" w:hAnsi="Times New Roman" w:cs="Times New Roman"/>
          <w:sz w:val="24"/>
          <w:szCs w:val="24"/>
        </w:rPr>
        <w:t>.</w:t>
      </w:r>
      <w:r w:rsidR="00BD0711" w:rsidRPr="00C3233B">
        <w:rPr>
          <w:rFonts w:ascii="Times New Roman" w:hAnsi="Times New Roman" w:cs="Times New Roman"/>
          <w:sz w:val="24"/>
          <w:szCs w:val="24"/>
        </w:rPr>
        <w:t xml:space="preserve"> </w:t>
      </w:r>
    </w:p>
    <w:p w14:paraId="0843A7D0" w14:textId="50033184" w:rsidR="00497F95" w:rsidRDefault="00497F95" w:rsidP="00C3233B">
      <w:pPr>
        <w:spacing w:line="360" w:lineRule="auto"/>
        <w:jc w:val="both"/>
        <w:rPr>
          <w:rFonts w:ascii="Times New Roman" w:hAnsi="Times New Roman" w:cs="Times New Roman"/>
          <w:sz w:val="24"/>
          <w:szCs w:val="24"/>
        </w:rPr>
      </w:pPr>
    </w:p>
    <w:p w14:paraId="258F7EFB" w14:textId="77777777" w:rsidR="00497F95" w:rsidRDefault="00497F95" w:rsidP="00C3233B">
      <w:pPr>
        <w:spacing w:line="360" w:lineRule="auto"/>
        <w:jc w:val="both"/>
        <w:rPr>
          <w:rFonts w:ascii="Times New Roman" w:hAnsi="Times New Roman" w:cs="Times New Roman"/>
          <w:sz w:val="24"/>
          <w:szCs w:val="24"/>
        </w:rPr>
      </w:pPr>
    </w:p>
    <w:p w14:paraId="41EFFE80" w14:textId="61656F0F" w:rsidR="00305EA7" w:rsidRPr="00305EA7" w:rsidRDefault="00305EA7" w:rsidP="00C3233B">
      <w:pPr>
        <w:spacing w:line="360" w:lineRule="auto"/>
        <w:jc w:val="both"/>
        <w:rPr>
          <w:rFonts w:ascii="Times New Roman" w:hAnsi="Times New Roman" w:cs="Times New Roman"/>
          <w:b/>
          <w:bCs/>
          <w:sz w:val="24"/>
          <w:szCs w:val="24"/>
        </w:rPr>
      </w:pPr>
      <w:r w:rsidRPr="00305EA7">
        <w:rPr>
          <w:rFonts w:ascii="Times New Roman" w:hAnsi="Times New Roman" w:cs="Times New Roman"/>
          <w:b/>
          <w:bCs/>
          <w:sz w:val="24"/>
          <w:szCs w:val="24"/>
        </w:rPr>
        <w:lastRenderedPageBreak/>
        <w:t xml:space="preserve"> What is a generic trademark </w:t>
      </w:r>
    </w:p>
    <w:p w14:paraId="603CB600" w14:textId="502C80BE" w:rsidR="00305EA7" w:rsidRPr="00C3233B" w:rsidRDefault="00305EA7" w:rsidP="00C3233B">
      <w:pPr>
        <w:spacing w:line="360" w:lineRule="auto"/>
        <w:jc w:val="both"/>
        <w:rPr>
          <w:rFonts w:ascii="Times New Roman" w:hAnsi="Times New Roman" w:cs="Times New Roman"/>
          <w:sz w:val="24"/>
          <w:szCs w:val="24"/>
        </w:rPr>
      </w:pPr>
      <w:r w:rsidRPr="00305EA7">
        <w:rPr>
          <w:rFonts w:ascii="Times New Roman" w:hAnsi="Times New Roman" w:cs="Times New Roman"/>
          <w:sz w:val="24"/>
          <w:szCs w:val="24"/>
        </w:rPr>
        <w:t xml:space="preserve">Trademarks can be classified into five different categories; (1) generic (2) descriptive (3) suggestive (4) arbitrary and (5) fanciful, see Surgicenters of America, Inc. v. Medical Dental Surgeries Co, 601 F.2d 1011, 1014 (9th Cir.1979). This categorisation of marks is essential and helps in  the determination of whether a mark can be protected at law, see also </w:t>
      </w:r>
      <w:r w:rsidRPr="00E81297">
        <w:rPr>
          <w:rFonts w:ascii="Times New Roman" w:hAnsi="Times New Roman" w:cs="Times New Roman"/>
          <w:i/>
          <w:sz w:val="24"/>
          <w:szCs w:val="24"/>
        </w:rPr>
        <w:t>Filipino Yellow</w:t>
      </w:r>
      <w:r w:rsidRPr="00305EA7">
        <w:rPr>
          <w:rFonts w:ascii="Times New Roman" w:hAnsi="Times New Roman" w:cs="Times New Roman"/>
          <w:sz w:val="24"/>
          <w:szCs w:val="24"/>
        </w:rPr>
        <w:t xml:space="preserve"> </w:t>
      </w:r>
      <w:r w:rsidRPr="00E81297">
        <w:rPr>
          <w:rFonts w:ascii="Times New Roman" w:hAnsi="Times New Roman" w:cs="Times New Roman"/>
          <w:i/>
          <w:sz w:val="24"/>
          <w:szCs w:val="24"/>
        </w:rPr>
        <w:t>Pages INC</w:t>
      </w:r>
      <w:r w:rsidRPr="00305EA7">
        <w:rPr>
          <w:rFonts w:ascii="Times New Roman" w:hAnsi="Times New Roman" w:cs="Times New Roman"/>
          <w:sz w:val="24"/>
          <w:szCs w:val="24"/>
        </w:rPr>
        <w:t xml:space="preserve"> v </w:t>
      </w:r>
      <w:r w:rsidRPr="00E81297">
        <w:rPr>
          <w:rFonts w:ascii="Times New Roman" w:hAnsi="Times New Roman" w:cs="Times New Roman"/>
          <w:i/>
          <w:sz w:val="24"/>
          <w:szCs w:val="24"/>
        </w:rPr>
        <w:t>Asian Journal Publications INC</w:t>
      </w:r>
      <w:r w:rsidRPr="00305EA7">
        <w:rPr>
          <w:rFonts w:ascii="Times New Roman" w:hAnsi="Times New Roman" w:cs="Times New Roman"/>
          <w:sz w:val="24"/>
          <w:szCs w:val="24"/>
        </w:rPr>
        <w:t xml:space="preserve"> No 98 -55366, a United States Court of Ap</w:t>
      </w:r>
      <w:r w:rsidR="00E81297">
        <w:rPr>
          <w:rFonts w:ascii="Times New Roman" w:hAnsi="Times New Roman" w:cs="Times New Roman"/>
          <w:sz w:val="24"/>
          <w:szCs w:val="24"/>
        </w:rPr>
        <w:t>peals decision of December 1999</w:t>
      </w:r>
      <w:r w:rsidRPr="00305EA7">
        <w:rPr>
          <w:rFonts w:ascii="Times New Roman" w:hAnsi="Times New Roman" w:cs="Times New Roman"/>
          <w:sz w:val="24"/>
          <w:szCs w:val="24"/>
        </w:rPr>
        <w:t>.</w:t>
      </w:r>
    </w:p>
    <w:p w14:paraId="5B5E5C3F" w14:textId="48DD4908" w:rsidR="00DD0C73" w:rsidRPr="00C3233B" w:rsidRDefault="0016605A"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Registration of a trademark does not confer exclusive rights to the registered owner </w:t>
      </w:r>
      <w:r w:rsidR="00E2003B" w:rsidRPr="00C3233B">
        <w:rPr>
          <w:rFonts w:ascii="Times New Roman" w:hAnsi="Times New Roman" w:cs="Times New Roman"/>
          <w:sz w:val="24"/>
          <w:szCs w:val="24"/>
        </w:rPr>
        <w:t xml:space="preserve">. </w:t>
      </w:r>
      <w:r w:rsidRPr="00C3233B">
        <w:rPr>
          <w:rFonts w:ascii="Times New Roman" w:hAnsi="Times New Roman" w:cs="Times New Roman"/>
          <w:sz w:val="24"/>
          <w:szCs w:val="24"/>
        </w:rPr>
        <w:t>In terms of s 5 (4) of the Trade Marks Act [</w:t>
      </w:r>
      <w:r w:rsidRPr="00340497">
        <w:rPr>
          <w:rFonts w:ascii="Times New Roman" w:hAnsi="Times New Roman" w:cs="Times New Roman"/>
          <w:i/>
          <w:sz w:val="24"/>
          <w:szCs w:val="24"/>
        </w:rPr>
        <w:t>Chapter 26:04</w:t>
      </w:r>
      <w:r w:rsidRPr="00C3233B">
        <w:rPr>
          <w:rFonts w:ascii="Times New Roman" w:hAnsi="Times New Roman" w:cs="Times New Roman"/>
          <w:sz w:val="24"/>
          <w:szCs w:val="24"/>
        </w:rPr>
        <w:t xml:space="preserve">], the Act, registration of a trade mark constitutes </w:t>
      </w:r>
      <w:r w:rsidRPr="00C3233B">
        <w:rPr>
          <w:rFonts w:ascii="Times New Roman" w:hAnsi="Times New Roman" w:cs="Times New Roman"/>
          <w:i/>
          <w:iCs/>
          <w:sz w:val="24"/>
          <w:szCs w:val="24"/>
        </w:rPr>
        <w:t>prima facie</w:t>
      </w:r>
      <w:r w:rsidRPr="00C3233B">
        <w:rPr>
          <w:rFonts w:ascii="Times New Roman" w:hAnsi="Times New Roman" w:cs="Times New Roman"/>
          <w:sz w:val="24"/>
          <w:szCs w:val="24"/>
        </w:rPr>
        <w:t xml:space="preserve"> evidence of any matter required or authorised by or under the Act to be entered in the register of trademarks. Registration  of a trademark raises  a presumption of validity of </w:t>
      </w:r>
      <w:r w:rsidR="00A63166" w:rsidRPr="00C3233B">
        <w:rPr>
          <w:rFonts w:ascii="Times New Roman" w:hAnsi="Times New Roman" w:cs="Times New Roman"/>
          <w:sz w:val="24"/>
          <w:szCs w:val="24"/>
        </w:rPr>
        <w:t xml:space="preserve">a </w:t>
      </w:r>
      <w:r w:rsidRPr="00C3233B">
        <w:rPr>
          <w:rFonts w:ascii="Times New Roman" w:hAnsi="Times New Roman" w:cs="Times New Roman"/>
          <w:sz w:val="24"/>
          <w:szCs w:val="24"/>
        </w:rPr>
        <w:t xml:space="preserve">trademark  and </w:t>
      </w:r>
      <w:r w:rsidR="00A63166" w:rsidRPr="00C3233B">
        <w:rPr>
          <w:rFonts w:ascii="Times New Roman" w:hAnsi="Times New Roman" w:cs="Times New Roman"/>
          <w:sz w:val="24"/>
          <w:szCs w:val="24"/>
        </w:rPr>
        <w:t>implies that t</w:t>
      </w:r>
      <w:r w:rsidRPr="00C3233B">
        <w:rPr>
          <w:rFonts w:ascii="Times New Roman" w:hAnsi="Times New Roman" w:cs="Times New Roman"/>
          <w:sz w:val="24"/>
          <w:szCs w:val="24"/>
        </w:rPr>
        <w:t>he mark is not generic entitling the proprietor of the mark to trademark protection. The applicant placed too much reliance on s 5 (4) .</w:t>
      </w:r>
    </w:p>
    <w:p w14:paraId="6EF24D10" w14:textId="128A00E3" w:rsidR="00186D45" w:rsidRPr="00C3233B" w:rsidRDefault="00186D45"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A generic term is  one that is commonly used as a name or  description </w:t>
      </w:r>
      <w:r w:rsidR="007E5548" w:rsidRPr="00C3233B">
        <w:rPr>
          <w:rFonts w:ascii="Times New Roman" w:hAnsi="Times New Roman" w:cs="Times New Roman"/>
          <w:sz w:val="24"/>
          <w:szCs w:val="24"/>
        </w:rPr>
        <w:t xml:space="preserve">of </w:t>
      </w:r>
      <w:r w:rsidRPr="00C3233B">
        <w:rPr>
          <w:rFonts w:ascii="Times New Roman" w:hAnsi="Times New Roman" w:cs="Times New Roman"/>
          <w:sz w:val="24"/>
          <w:szCs w:val="24"/>
        </w:rPr>
        <w:t xml:space="preserve"> a  service or goods.</w:t>
      </w:r>
      <w:r w:rsidR="007E5548" w:rsidRPr="00C3233B">
        <w:rPr>
          <w:rFonts w:ascii="Times New Roman" w:hAnsi="Times New Roman" w:cs="Times New Roman"/>
          <w:sz w:val="24"/>
          <w:szCs w:val="24"/>
        </w:rPr>
        <w:t xml:space="preserve"> </w:t>
      </w:r>
      <w:r w:rsidR="00BF5EEF" w:rsidRPr="00C3233B">
        <w:rPr>
          <w:rFonts w:ascii="Times New Roman" w:hAnsi="Times New Roman" w:cs="Times New Roman"/>
          <w:sz w:val="24"/>
          <w:szCs w:val="24"/>
        </w:rPr>
        <w:t xml:space="preserve">In </w:t>
      </w:r>
      <w:r w:rsidR="00E81297">
        <w:rPr>
          <w:rFonts w:ascii="Times New Roman" w:hAnsi="Times New Roman" w:cs="Times New Roman"/>
          <w:i/>
          <w:iCs/>
          <w:sz w:val="24"/>
          <w:szCs w:val="24"/>
        </w:rPr>
        <w:t>Kendall-Jackson Winery, Ltd</w:t>
      </w:r>
      <w:r w:rsidR="00E81297" w:rsidRPr="00E81297">
        <w:rPr>
          <w:rFonts w:ascii="Times New Roman" w:hAnsi="Times New Roman" w:cs="Times New Roman"/>
          <w:iCs/>
          <w:sz w:val="24"/>
          <w:szCs w:val="24"/>
        </w:rPr>
        <w:t>. v</w:t>
      </w:r>
      <w:r w:rsidR="00BF5EEF" w:rsidRPr="00C3233B">
        <w:rPr>
          <w:rFonts w:ascii="Times New Roman" w:hAnsi="Times New Roman" w:cs="Times New Roman"/>
          <w:i/>
          <w:iCs/>
          <w:sz w:val="24"/>
          <w:szCs w:val="24"/>
        </w:rPr>
        <w:t xml:space="preserve"> E. J. Gallo Winery</w:t>
      </w:r>
      <w:r w:rsidR="00BF5EEF" w:rsidRPr="00C3233B">
        <w:rPr>
          <w:rFonts w:ascii="Times New Roman" w:hAnsi="Times New Roman" w:cs="Times New Roman"/>
          <w:sz w:val="24"/>
          <w:szCs w:val="24"/>
        </w:rPr>
        <w:t>, 150 F.3d 1042, 1047 n. 8 (9th Cir. 1998), the court said the following of generic mark</w:t>
      </w:r>
      <w:r w:rsidR="00E3134B">
        <w:rPr>
          <w:rFonts w:ascii="Times New Roman" w:hAnsi="Times New Roman" w:cs="Times New Roman"/>
          <w:sz w:val="24"/>
          <w:szCs w:val="24"/>
        </w:rPr>
        <w:t>s</w:t>
      </w:r>
      <w:r w:rsidR="00BF5EEF" w:rsidRPr="00C3233B">
        <w:rPr>
          <w:rFonts w:ascii="Times New Roman" w:hAnsi="Times New Roman" w:cs="Times New Roman"/>
          <w:sz w:val="24"/>
          <w:szCs w:val="24"/>
        </w:rPr>
        <w:t xml:space="preserve">, </w:t>
      </w:r>
      <w:r w:rsidR="00340497">
        <w:rPr>
          <w:rFonts w:ascii="Times New Roman" w:hAnsi="Times New Roman" w:cs="Times New Roman"/>
          <w:sz w:val="24"/>
          <w:szCs w:val="24"/>
        </w:rPr>
        <w:t>“</w:t>
      </w:r>
      <w:r w:rsidR="00BF5EEF" w:rsidRPr="00C3233B">
        <w:rPr>
          <w:rFonts w:ascii="Times New Roman" w:hAnsi="Times New Roman" w:cs="Times New Roman"/>
          <w:sz w:val="24"/>
          <w:szCs w:val="24"/>
        </w:rPr>
        <w:t>Generic marks give the general name of the product; they embra</w:t>
      </w:r>
      <w:r w:rsidR="00340497">
        <w:rPr>
          <w:rFonts w:ascii="Times New Roman" w:hAnsi="Times New Roman" w:cs="Times New Roman"/>
          <w:sz w:val="24"/>
          <w:szCs w:val="24"/>
        </w:rPr>
        <w:t>ce an entire class of products.”</w:t>
      </w:r>
      <w:r w:rsidR="00B302E5" w:rsidRPr="00C3233B">
        <w:rPr>
          <w:rFonts w:ascii="Times New Roman" w:hAnsi="Times New Roman" w:cs="Times New Roman"/>
          <w:sz w:val="24"/>
          <w:szCs w:val="24"/>
        </w:rPr>
        <w:t xml:space="preserve"> </w:t>
      </w:r>
      <w:r w:rsidRPr="00C3233B">
        <w:rPr>
          <w:rFonts w:ascii="Times New Roman" w:hAnsi="Times New Roman" w:cs="Times New Roman"/>
          <w:sz w:val="24"/>
          <w:szCs w:val="24"/>
        </w:rPr>
        <w:t xml:space="preserve"> In </w:t>
      </w:r>
      <w:r w:rsidRPr="00C3233B">
        <w:rPr>
          <w:rFonts w:ascii="Times New Roman" w:hAnsi="Times New Roman" w:cs="Times New Roman"/>
          <w:i/>
          <w:iCs/>
          <w:sz w:val="24"/>
          <w:szCs w:val="24"/>
        </w:rPr>
        <w:t>Filipino Yellow Pages</w:t>
      </w:r>
      <w:r w:rsidRPr="00C3233B">
        <w:rPr>
          <w:rFonts w:ascii="Times New Roman" w:hAnsi="Times New Roman" w:cs="Times New Roman"/>
          <w:sz w:val="24"/>
          <w:szCs w:val="24"/>
        </w:rPr>
        <w:t>, the court  defined a generic term as follows:</w:t>
      </w:r>
    </w:p>
    <w:p w14:paraId="60836156" w14:textId="2A7E9328" w:rsidR="00186D45" w:rsidRPr="00C3233B" w:rsidRDefault="00186D45" w:rsidP="00C3233B">
      <w:pPr>
        <w:pStyle w:val="ListParagraph"/>
        <w:spacing w:line="240" w:lineRule="auto"/>
        <w:ind w:left="502"/>
        <w:jc w:val="both"/>
        <w:rPr>
          <w:rFonts w:ascii="Times New Roman" w:hAnsi="Times New Roman" w:cs="Times New Roman"/>
          <w:sz w:val="24"/>
          <w:szCs w:val="24"/>
        </w:rPr>
      </w:pPr>
      <w:r w:rsidRPr="00C3233B">
        <w:rPr>
          <w:rFonts w:ascii="Times New Roman" w:hAnsi="Times New Roman" w:cs="Times New Roman"/>
          <w:sz w:val="24"/>
          <w:szCs w:val="24"/>
        </w:rPr>
        <w:t>“</w:t>
      </w:r>
      <w:r w:rsidRPr="00C3233B">
        <w:rPr>
          <w:rFonts w:ascii="Times New Roman" w:hAnsi="Times New Roman" w:cs="Times New Roman"/>
        </w:rPr>
        <w:t xml:space="preserve">A ‘generic’ term is one that refers, or has come to be understood as referring, to the genus of which the particular product or service is a species.  It cannot become a trademark under any circumstances.”  </w:t>
      </w:r>
      <w:r w:rsidRPr="00C3233B">
        <w:rPr>
          <w:rFonts w:ascii="Times New Roman" w:hAnsi="Times New Roman" w:cs="Times New Roman"/>
          <w:i/>
          <w:iCs/>
        </w:rPr>
        <w:t>Surgicenters</w:t>
      </w:r>
      <w:r w:rsidRPr="00C3233B">
        <w:rPr>
          <w:rFonts w:ascii="Times New Roman" w:hAnsi="Times New Roman" w:cs="Times New Roman"/>
        </w:rPr>
        <w:t xml:space="preserve">, 601 F.2d at 1014 (citing </w:t>
      </w:r>
      <w:r w:rsidRPr="00C3233B">
        <w:rPr>
          <w:rFonts w:ascii="Times New Roman" w:hAnsi="Times New Roman" w:cs="Times New Roman"/>
          <w:i/>
          <w:iCs/>
        </w:rPr>
        <w:t>Abercrombie</w:t>
      </w:r>
      <w:r w:rsidRPr="00C3233B">
        <w:rPr>
          <w:rFonts w:ascii="Times New Roman" w:hAnsi="Times New Roman" w:cs="Times New Roman"/>
        </w:rPr>
        <w:t>, 537 F.2d at 9-10).  As explained by one commentator, a generic term is “the name of the product or service itself-what [the product] is, and as such the very antithesis of a mark.”</w:t>
      </w:r>
      <w:r w:rsidRPr="00C3233B">
        <w:rPr>
          <w:rFonts w:ascii="Times New Roman" w:hAnsi="Times New Roman" w:cs="Times New Roman"/>
          <w:sz w:val="24"/>
          <w:szCs w:val="24"/>
        </w:rPr>
        <w:t xml:space="preserve"> </w:t>
      </w:r>
    </w:p>
    <w:p w14:paraId="42A52FA8" w14:textId="06535402" w:rsidR="00186D45" w:rsidRPr="00C3233B" w:rsidRDefault="00BF5EEF"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T</w:t>
      </w:r>
      <w:r w:rsidR="00186D45" w:rsidRPr="00C3233B">
        <w:rPr>
          <w:rFonts w:ascii="Times New Roman" w:hAnsi="Times New Roman" w:cs="Times New Roman"/>
          <w:sz w:val="24"/>
          <w:szCs w:val="24"/>
        </w:rPr>
        <w:t xml:space="preserve">he court </w:t>
      </w:r>
      <w:r w:rsidR="007E37F8" w:rsidRPr="00C3233B">
        <w:rPr>
          <w:rFonts w:ascii="Times New Roman" w:hAnsi="Times New Roman" w:cs="Times New Roman"/>
          <w:sz w:val="24"/>
          <w:szCs w:val="24"/>
        </w:rPr>
        <w:t xml:space="preserve">stated that </w:t>
      </w:r>
      <w:r w:rsidR="00186D45" w:rsidRPr="00C3233B">
        <w:rPr>
          <w:rFonts w:ascii="Times New Roman" w:hAnsi="Times New Roman" w:cs="Times New Roman"/>
          <w:sz w:val="24"/>
          <w:szCs w:val="24"/>
        </w:rPr>
        <w:t xml:space="preserve">  in determining w</w:t>
      </w:r>
      <w:r w:rsidR="00802229">
        <w:rPr>
          <w:rFonts w:ascii="Times New Roman" w:hAnsi="Times New Roman" w:cs="Times New Roman"/>
          <w:sz w:val="24"/>
          <w:szCs w:val="24"/>
        </w:rPr>
        <w:t xml:space="preserve">hether a term is generic, the  </w:t>
      </w:r>
      <w:r w:rsidR="00186D45" w:rsidRPr="00C3233B">
        <w:rPr>
          <w:rFonts w:ascii="Times New Roman" w:hAnsi="Times New Roman" w:cs="Times New Roman"/>
          <w:sz w:val="24"/>
          <w:szCs w:val="24"/>
        </w:rPr>
        <w:t>"who-are-you/what-are-you" test  applies as follows:</w:t>
      </w:r>
    </w:p>
    <w:p w14:paraId="24145641" w14:textId="5965AEB6" w:rsidR="00802229" w:rsidRDefault="005331D4" w:rsidP="00802229">
      <w:pPr>
        <w:spacing w:line="240" w:lineRule="auto"/>
        <w:ind w:left="720"/>
        <w:jc w:val="both"/>
        <w:rPr>
          <w:rFonts w:ascii="Times New Roman" w:hAnsi="Times New Roman" w:cs="Times New Roman"/>
        </w:rPr>
      </w:pPr>
      <w:bookmarkStart w:id="1" w:name="_Hlk107736034"/>
      <w:r w:rsidRPr="00C3233B">
        <w:rPr>
          <w:rFonts w:ascii="Times New Roman" w:hAnsi="Times New Roman" w:cs="Times New Roman"/>
        </w:rPr>
        <w:t xml:space="preserve"> </w:t>
      </w:r>
      <w:r w:rsidR="00802229">
        <w:rPr>
          <w:rFonts w:ascii="Times New Roman" w:hAnsi="Times New Roman" w:cs="Times New Roman"/>
        </w:rPr>
        <w:t>“A v</w:t>
      </w:r>
      <w:r w:rsidR="007E37F8" w:rsidRPr="00C3233B">
        <w:rPr>
          <w:rFonts w:ascii="Times New Roman" w:hAnsi="Times New Roman" w:cs="Times New Roman"/>
        </w:rPr>
        <w:t xml:space="preserve">alid trademark mark answers the buyer's questions ‘Who are you?’ ‘Where do you come from?’ ‘Who vouches for you?’ But the [generic] name of the product answers the question ‘What are you.” </w:t>
      </w:r>
      <w:r w:rsidR="003028C0" w:rsidRPr="00C3233B">
        <w:rPr>
          <w:rFonts w:ascii="Times New Roman" w:hAnsi="Times New Roman" w:cs="Times New Roman"/>
        </w:rPr>
        <w:t>..</w:t>
      </w:r>
      <w:r w:rsidR="00186D45" w:rsidRPr="00C3233B">
        <w:rPr>
          <w:rFonts w:ascii="Times New Roman" w:hAnsi="Times New Roman" w:cs="Times New Roman"/>
          <w:sz w:val="24"/>
          <w:szCs w:val="24"/>
        </w:rPr>
        <w:t xml:space="preserve"> </w:t>
      </w:r>
      <w:r w:rsidR="00186D45" w:rsidRPr="00C3233B">
        <w:rPr>
          <w:rFonts w:ascii="Times New Roman" w:hAnsi="Times New Roman" w:cs="Times New Roman"/>
        </w:rPr>
        <w:t xml:space="preserve">" and states that a  mark that answers the  buyers  questions  'Who are you?' 'Where do you come from?' and  'Who vouches for you?' But the [generic] name of the product answers the question 'What are you?'" . </w:t>
      </w:r>
      <w:r w:rsidR="007E37F8" w:rsidRPr="00C3233B">
        <w:rPr>
          <w:rFonts w:ascii="Times New Roman" w:hAnsi="Times New Roman" w:cs="Times New Roman"/>
        </w:rPr>
        <w:t>O</w:t>
      </w:r>
      <w:r w:rsidR="00186D45" w:rsidRPr="00C3233B">
        <w:rPr>
          <w:rFonts w:ascii="Times New Roman" w:hAnsi="Times New Roman" w:cs="Times New Roman"/>
        </w:rPr>
        <w:t>fficial Airline Guides , INC V Goss , 6 F 3d1385, 1391R(9th Cir 1993)</w:t>
      </w:r>
      <w:r w:rsidRPr="00C3233B">
        <w:rPr>
          <w:rFonts w:ascii="Times New Roman" w:hAnsi="Times New Roman" w:cs="Times New Roman"/>
        </w:rPr>
        <w:t>.</w:t>
      </w:r>
      <w:r w:rsidR="00186D45" w:rsidRPr="00C3233B">
        <w:rPr>
          <w:rFonts w:ascii="Times New Roman" w:hAnsi="Times New Roman" w:cs="Times New Roman"/>
        </w:rPr>
        <w:t>(quoting  1JThomas McCarthy , Trademarks and Unfair Competition 12.01 (</w:t>
      </w:r>
      <w:r w:rsidR="00802229">
        <w:rPr>
          <w:rFonts w:ascii="Times New Roman" w:hAnsi="Times New Roman" w:cs="Times New Roman"/>
        </w:rPr>
        <w:t xml:space="preserve">3rd ed 1992) Under this test,” </w:t>
      </w:r>
    </w:p>
    <w:bookmarkEnd w:id="1"/>
    <w:p w14:paraId="00175EEC" w14:textId="1ABD54F7" w:rsidR="001430A9" w:rsidRPr="00C3233B" w:rsidRDefault="001430A9"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lastRenderedPageBreak/>
        <w:t>In</w:t>
      </w:r>
      <w:r w:rsidR="007F3686" w:rsidRPr="00C3233B">
        <w:rPr>
          <w:rFonts w:ascii="Times New Roman" w:hAnsi="Times New Roman" w:cs="Times New Roman"/>
          <w:sz w:val="24"/>
          <w:szCs w:val="24"/>
        </w:rPr>
        <w:t xml:space="preserve"> </w:t>
      </w:r>
      <w:r w:rsidRPr="00C3233B">
        <w:rPr>
          <w:rFonts w:ascii="Times New Roman" w:hAnsi="Times New Roman" w:cs="Times New Roman"/>
          <w:i/>
          <w:iCs/>
          <w:sz w:val="24"/>
          <w:szCs w:val="24"/>
        </w:rPr>
        <w:t xml:space="preserve">Stuhlbarg Int'l Sales Co., Inc. </w:t>
      </w:r>
      <w:r w:rsidRPr="00C57D6A">
        <w:rPr>
          <w:rFonts w:ascii="Times New Roman" w:hAnsi="Times New Roman" w:cs="Times New Roman"/>
          <w:iCs/>
          <w:sz w:val="24"/>
          <w:szCs w:val="24"/>
        </w:rPr>
        <w:t>v</w:t>
      </w:r>
      <w:r w:rsidRPr="00C3233B">
        <w:rPr>
          <w:rFonts w:ascii="Times New Roman" w:hAnsi="Times New Roman" w:cs="Times New Roman"/>
          <w:i/>
          <w:iCs/>
          <w:sz w:val="24"/>
          <w:szCs w:val="24"/>
        </w:rPr>
        <w:t xml:space="preserve"> John D. Brush Co, Inc</w:t>
      </w:r>
      <w:r w:rsidRPr="00C3233B">
        <w:rPr>
          <w:rFonts w:ascii="Times New Roman" w:hAnsi="Times New Roman" w:cs="Times New Roman"/>
          <w:sz w:val="24"/>
          <w:szCs w:val="24"/>
        </w:rPr>
        <w:t>, 240 F.3d 832, 840 (9th Cir. 2001), the court held that the test for determining whether a mark is generic is a questi</w:t>
      </w:r>
      <w:r w:rsidR="00802229">
        <w:rPr>
          <w:rFonts w:ascii="Times New Roman" w:hAnsi="Times New Roman" w:cs="Times New Roman"/>
          <w:sz w:val="24"/>
          <w:szCs w:val="24"/>
        </w:rPr>
        <w:t>on of fact and held  as follows:</w:t>
      </w:r>
    </w:p>
    <w:p w14:paraId="34B7CB6F" w14:textId="27F091C5" w:rsidR="00186D45" w:rsidRPr="00C3233B" w:rsidRDefault="00802229" w:rsidP="00C3233B">
      <w:pPr>
        <w:pStyle w:val="ListParagraph"/>
        <w:spacing w:line="240" w:lineRule="auto"/>
        <w:ind w:left="502"/>
        <w:jc w:val="both"/>
        <w:rPr>
          <w:rFonts w:ascii="Times New Roman" w:hAnsi="Times New Roman" w:cs="Times New Roman"/>
        </w:rPr>
      </w:pPr>
      <w:r>
        <w:rPr>
          <w:rFonts w:ascii="Times New Roman" w:hAnsi="Times New Roman" w:cs="Times New Roman"/>
        </w:rPr>
        <w:t xml:space="preserve"> “</w:t>
      </w:r>
      <w:r w:rsidR="001430A9" w:rsidRPr="00C3233B">
        <w:rPr>
          <w:rFonts w:ascii="Times New Roman" w:hAnsi="Times New Roman" w:cs="Times New Roman"/>
        </w:rPr>
        <w:t xml:space="preserve">To determine whether a term has become generic, we look to whether consumers understand the word to refer only to a particular producer's goods or whether the consumer understands the word to refer to the goods themselves." </w:t>
      </w:r>
      <w:r w:rsidR="001430A9" w:rsidRPr="00C3233B">
        <w:rPr>
          <w:rFonts w:ascii="Times New Roman" w:hAnsi="Times New Roman" w:cs="Times New Roman"/>
          <w:i/>
          <w:iCs/>
        </w:rPr>
        <w:t>KP Permanent Make-Up, Inc</w:t>
      </w:r>
      <w:r w:rsidR="001430A9" w:rsidRPr="00C3233B">
        <w:rPr>
          <w:rFonts w:ascii="Times New Roman" w:hAnsi="Times New Roman" w:cs="Times New Roman"/>
        </w:rPr>
        <w:t>., 408 F.3d at 604. If buyers understand the term as being identified with "a particular producer's goods or services, it is not generic</w:t>
      </w:r>
      <w:r w:rsidR="001430A9" w:rsidRPr="00C3233B">
        <w:rPr>
          <w:rFonts w:ascii="Times New Roman" w:hAnsi="Times New Roman" w:cs="Times New Roman"/>
          <w:i/>
          <w:iCs/>
        </w:rPr>
        <w:t>." Surgicenters of Am., Inc. v. Medical Dental Surgeries Co.,</w:t>
      </w:r>
      <w:r w:rsidR="001430A9" w:rsidRPr="00C3233B">
        <w:rPr>
          <w:rFonts w:ascii="Times New Roman" w:hAnsi="Times New Roman" w:cs="Times New Roman"/>
        </w:rPr>
        <w:t xml:space="preserve"> 601 F.2d 1011, 1016 (9th Cir. 1979). "But if the word is identified with all such goods or services, regardless of their suppliers, it is generic." Id. (citing </w:t>
      </w:r>
      <w:r w:rsidR="00C57D6A">
        <w:rPr>
          <w:rFonts w:ascii="Times New Roman" w:hAnsi="Times New Roman" w:cs="Times New Roman"/>
          <w:i/>
          <w:iCs/>
        </w:rPr>
        <w:t>King-Seeley Thermos Co. v</w:t>
      </w:r>
      <w:r w:rsidR="001430A9" w:rsidRPr="00C3233B">
        <w:rPr>
          <w:rFonts w:ascii="Times New Roman" w:hAnsi="Times New Roman" w:cs="Times New Roman"/>
          <w:i/>
          <w:iCs/>
        </w:rPr>
        <w:t xml:space="preserve"> Aladdin Indus., Inc.,</w:t>
      </w:r>
      <w:r w:rsidR="001430A9" w:rsidRPr="00C3233B">
        <w:rPr>
          <w:rFonts w:ascii="Times New Roman" w:hAnsi="Times New Roman" w:cs="Times New Roman"/>
        </w:rPr>
        <w:t xml:space="preserve"> 3</w:t>
      </w:r>
      <w:r>
        <w:rPr>
          <w:rFonts w:ascii="Times New Roman" w:hAnsi="Times New Roman" w:cs="Times New Roman"/>
        </w:rPr>
        <w:t>21 F.2d 577, 579 (2d Cir. 1963)</w:t>
      </w:r>
      <w:r w:rsidR="001430A9" w:rsidRPr="00C3233B">
        <w:rPr>
          <w:rFonts w:ascii="Times New Roman" w:hAnsi="Times New Roman" w:cs="Times New Roman"/>
        </w:rPr>
        <w:t>.</w:t>
      </w:r>
      <w:r>
        <w:rPr>
          <w:rFonts w:ascii="Times New Roman" w:hAnsi="Times New Roman" w:cs="Times New Roman"/>
        </w:rPr>
        <w:t>”</w:t>
      </w:r>
    </w:p>
    <w:p w14:paraId="2FFC04DA" w14:textId="75BFF0E9" w:rsidR="000B6295" w:rsidRPr="00C3233B" w:rsidRDefault="00E3134B" w:rsidP="00C3233B">
      <w:pPr>
        <w:spacing w:line="360" w:lineRule="auto"/>
        <w:jc w:val="both"/>
        <w:rPr>
          <w:rFonts w:ascii="Times New Roman" w:hAnsi="Times New Roman" w:cs="Times New Roman"/>
          <w:sz w:val="24"/>
          <w:szCs w:val="24"/>
        </w:rPr>
      </w:pPr>
      <w:r>
        <w:rPr>
          <w:rFonts w:ascii="Times New Roman" w:hAnsi="Times New Roman" w:cs="Times New Roman"/>
        </w:rPr>
        <w:t>I</w:t>
      </w:r>
      <w:r w:rsidRPr="00C3233B">
        <w:rPr>
          <w:rFonts w:ascii="Times New Roman" w:hAnsi="Times New Roman" w:cs="Times New Roman"/>
        </w:rPr>
        <w:t>f the primary significance of the trademark is to describe the type of product rather than the producer, the trademark is a generic term and [cannot ]</w:t>
      </w:r>
      <w:r>
        <w:rPr>
          <w:rFonts w:ascii="Times New Roman" w:hAnsi="Times New Roman" w:cs="Times New Roman"/>
        </w:rPr>
        <w:t xml:space="preserve"> be a valid trademark. </w:t>
      </w:r>
      <w:r w:rsidRPr="00C3233B">
        <w:rPr>
          <w:rFonts w:ascii="Times New Roman" w:hAnsi="Times New Roman" w:cs="Times New Roman"/>
        </w:rPr>
        <w:t xml:space="preserve"> </w:t>
      </w:r>
      <w:r>
        <w:rPr>
          <w:rFonts w:ascii="Times New Roman" w:hAnsi="Times New Roman" w:cs="Times New Roman"/>
        </w:rPr>
        <w:t>S</w:t>
      </w:r>
      <w:r w:rsidRPr="00C3233B">
        <w:rPr>
          <w:rFonts w:ascii="Times New Roman" w:hAnsi="Times New Roman" w:cs="Times New Roman"/>
          <w:sz w:val="24"/>
          <w:szCs w:val="24"/>
        </w:rPr>
        <w:t xml:space="preserve">ee also </w:t>
      </w:r>
      <w:r w:rsidR="00C57D6A">
        <w:rPr>
          <w:rFonts w:ascii="Times New Roman" w:hAnsi="Times New Roman" w:cs="Times New Roman"/>
          <w:i/>
          <w:iCs/>
          <w:sz w:val="24"/>
          <w:szCs w:val="24"/>
        </w:rPr>
        <w:t xml:space="preserve">Yellow Cab Co. </w:t>
      </w:r>
      <w:r w:rsidR="00C57D6A" w:rsidRPr="00C57D6A">
        <w:rPr>
          <w:rFonts w:ascii="Times New Roman" w:hAnsi="Times New Roman" w:cs="Times New Roman"/>
          <w:iCs/>
          <w:sz w:val="24"/>
          <w:szCs w:val="24"/>
        </w:rPr>
        <w:t>v</w:t>
      </w:r>
      <w:r w:rsidRPr="00C3233B">
        <w:rPr>
          <w:rFonts w:ascii="Times New Roman" w:hAnsi="Times New Roman" w:cs="Times New Roman"/>
          <w:i/>
          <w:iCs/>
          <w:sz w:val="24"/>
          <w:szCs w:val="24"/>
        </w:rPr>
        <w:t xml:space="preserve"> Yellow Cab of Elk Grove, Inc.</w:t>
      </w:r>
      <w:r w:rsidRPr="00C3233B">
        <w:rPr>
          <w:rFonts w:ascii="Times New Roman" w:hAnsi="Times New Roman" w:cs="Times New Roman"/>
          <w:sz w:val="24"/>
          <w:szCs w:val="24"/>
        </w:rPr>
        <w:t xml:space="preserve"> United States Court of Appeals, Ninth Circuit Aug 9, 2005.</w:t>
      </w:r>
      <w:r>
        <w:rPr>
          <w:rFonts w:ascii="Times New Roman" w:hAnsi="Times New Roman" w:cs="Times New Roman"/>
          <w:sz w:val="24"/>
          <w:szCs w:val="24"/>
        </w:rPr>
        <w:t xml:space="preserve">Generic terms identify </w:t>
      </w:r>
      <w:r w:rsidR="007E5548" w:rsidRPr="00C3233B">
        <w:rPr>
          <w:rFonts w:ascii="Times New Roman" w:hAnsi="Times New Roman" w:cs="Times New Roman"/>
          <w:sz w:val="24"/>
          <w:szCs w:val="24"/>
        </w:rPr>
        <w:t>the pro</w:t>
      </w:r>
      <w:r w:rsidR="00802229">
        <w:rPr>
          <w:rFonts w:ascii="Times New Roman" w:hAnsi="Times New Roman" w:cs="Times New Roman"/>
          <w:sz w:val="24"/>
          <w:szCs w:val="24"/>
        </w:rPr>
        <w:t xml:space="preserve">duct and not the source of the </w:t>
      </w:r>
      <w:r w:rsidR="007E5548" w:rsidRPr="00C3233B">
        <w:rPr>
          <w:rFonts w:ascii="Times New Roman" w:hAnsi="Times New Roman" w:cs="Times New Roman"/>
          <w:sz w:val="24"/>
          <w:szCs w:val="24"/>
        </w:rPr>
        <w:t>product. Generic trademarks cannot be protected at law</w:t>
      </w:r>
      <w:r w:rsidR="007E5548" w:rsidRPr="00C3233B">
        <w:rPr>
          <w:rFonts w:ascii="Times New Roman" w:hAnsi="Times New Roman" w:cs="Times New Roman"/>
          <w:i/>
          <w:iCs/>
          <w:sz w:val="24"/>
          <w:szCs w:val="24"/>
        </w:rPr>
        <w:t xml:space="preserve">. </w:t>
      </w:r>
      <w:r w:rsidR="000B6295" w:rsidRPr="00C3233B">
        <w:rPr>
          <w:rFonts w:ascii="Times New Roman" w:hAnsi="Times New Roman" w:cs="Times New Roman"/>
          <w:sz w:val="24"/>
          <w:szCs w:val="24"/>
        </w:rPr>
        <w:t xml:space="preserve">Testing a trademark to </w:t>
      </w:r>
      <w:r w:rsidR="00F9792F" w:rsidRPr="00C3233B">
        <w:rPr>
          <w:rFonts w:ascii="Times New Roman" w:hAnsi="Times New Roman" w:cs="Times New Roman"/>
          <w:sz w:val="24"/>
          <w:szCs w:val="24"/>
        </w:rPr>
        <w:t xml:space="preserve">determine </w:t>
      </w:r>
      <w:r w:rsidR="000B6295" w:rsidRPr="00C3233B">
        <w:rPr>
          <w:rFonts w:ascii="Times New Roman" w:hAnsi="Times New Roman" w:cs="Times New Roman"/>
          <w:sz w:val="24"/>
          <w:szCs w:val="24"/>
        </w:rPr>
        <w:t xml:space="preserve"> if it is generic is good for business because </w:t>
      </w:r>
      <w:r>
        <w:rPr>
          <w:rFonts w:ascii="Times New Roman" w:hAnsi="Times New Roman" w:cs="Times New Roman"/>
          <w:sz w:val="24"/>
          <w:szCs w:val="24"/>
        </w:rPr>
        <w:t>this</w:t>
      </w:r>
      <w:r w:rsidR="000B6295" w:rsidRPr="00C3233B">
        <w:rPr>
          <w:rFonts w:ascii="Times New Roman" w:hAnsi="Times New Roman" w:cs="Times New Roman"/>
          <w:sz w:val="24"/>
          <w:szCs w:val="24"/>
        </w:rPr>
        <w:t xml:space="preserve"> has the effect of barring practices where businesses ringfence and personalise </w:t>
      </w:r>
      <w:r w:rsidR="005873C5" w:rsidRPr="00C3233B">
        <w:rPr>
          <w:rFonts w:ascii="Times New Roman" w:hAnsi="Times New Roman" w:cs="Times New Roman"/>
          <w:sz w:val="24"/>
          <w:szCs w:val="24"/>
        </w:rPr>
        <w:t xml:space="preserve">marks </w:t>
      </w:r>
      <w:r w:rsidR="000B6295" w:rsidRPr="00C3233B">
        <w:rPr>
          <w:rFonts w:ascii="Times New Roman" w:hAnsi="Times New Roman" w:cs="Times New Roman"/>
          <w:sz w:val="24"/>
          <w:szCs w:val="24"/>
        </w:rPr>
        <w:t xml:space="preserve"> that are universal or </w:t>
      </w:r>
      <w:r w:rsidR="007E5548" w:rsidRPr="00C3233B">
        <w:rPr>
          <w:rFonts w:ascii="Times New Roman" w:hAnsi="Times New Roman" w:cs="Times New Roman"/>
          <w:sz w:val="24"/>
          <w:szCs w:val="24"/>
        </w:rPr>
        <w:t xml:space="preserve">constitute </w:t>
      </w:r>
      <w:r w:rsidR="000B6295" w:rsidRPr="00C3233B">
        <w:rPr>
          <w:rFonts w:ascii="Times New Roman" w:hAnsi="Times New Roman" w:cs="Times New Roman"/>
          <w:sz w:val="24"/>
          <w:szCs w:val="24"/>
        </w:rPr>
        <w:t>service names</w:t>
      </w:r>
      <w:r>
        <w:rPr>
          <w:rFonts w:ascii="Times New Roman" w:hAnsi="Times New Roman" w:cs="Times New Roman"/>
          <w:sz w:val="24"/>
          <w:szCs w:val="24"/>
        </w:rPr>
        <w:t xml:space="preserve"> and discourages</w:t>
      </w:r>
      <w:r w:rsidR="000B6295" w:rsidRPr="00C3233B">
        <w:rPr>
          <w:rFonts w:ascii="Times New Roman" w:hAnsi="Times New Roman" w:cs="Times New Roman"/>
          <w:sz w:val="24"/>
          <w:szCs w:val="24"/>
        </w:rPr>
        <w:t xml:space="preserve"> unscrupulous business practices and  monopoly of service names .</w:t>
      </w:r>
    </w:p>
    <w:p w14:paraId="02980B41" w14:textId="2CFAF573" w:rsidR="0075017E" w:rsidRPr="00C3233B" w:rsidRDefault="007E5548" w:rsidP="00C3233B">
      <w:pPr>
        <w:spacing w:line="360" w:lineRule="auto"/>
        <w:jc w:val="both"/>
        <w:rPr>
          <w:rFonts w:ascii="Times New Roman" w:hAnsi="Times New Roman" w:cs="Times New Roman"/>
          <w:i/>
          <w:iCs/>
          <w:sz w:val="24"/>
          <w:szCs w:val="24"/>
          <w:highlight w:val="yellow"/>
        </w:rPr>
      </w:pPr>
      <w:r w:rsidRPr="00C3233B">
        <w:rPr>
          <w:rFonts w:ascii="Times New Roman" w:hAnsi="Times New Roman" w:cs="Times New Roman"/>
          <w:sz w:val="24"/>
          <w:szCs w:val="24"/>
        </w:rPr>
        <w:t>T</w:t>
      </w:r>
      <w:r w:rsidR="00DC073B" w:rsidRPr="00C3233B">
        <w:rPr>
          <w:rFonts w:ascii="Times New Roman" w:hAnsi="Times New Roman" w:cs="Times New Roman"/>
          <w:sz w:val="24"/>
          <w:szCs w:val="24"/>
        </w:rPr>
        <w:t xml:space="preserve">he burden of proving genericness of a </w:t>
      </w:r>
      <w:r w:rsidRPr="00C3233B">
        <w:rPr>
          <w:rFonts w:ascii="Times New Roman" w:hAnsi="Times New Roman" w:cs="Times New Roman"/>
          <w:sz w:val="24"/>
          <w:szCs w:val="24"/>
        </w:rPr>
        <w:t xml:space="preserve"> registered </w:t>
      </w:r>
      <w:r w:rsidR="00DC073B" w:rsidRPr="00C3233B">
        <w:rPr>
          <w:rFonts w:ascii="Times New Roman" w:hAnsi="Times New Roman" w:cs="Times New Roman"/>
          <w:sz w:val="24"/>
          <w:szCs w:val="24"/>
        </w:rPr>
        <w:t xml:space="preserve">trademark rests on a respondent </w:t>
      </w:r>
      <w:r w:rsidR="00A142EC" w:rsidRPr="00C3233B">
        <w:rPr>
          <w:rFonts w:ascii="Times New Roman" w:hAnsi="Times New Roman" w:cs="Times New Roman"/>
          <w:sz w:val="24"/>
          <w:szCs w:val="24"/>
        </w:rPr>
        <w:t xml:space="preserve">to prove that the trademark is not capable of protection under trademark law. </w:t>
      </w:r>
      <w:r w:rsidR="00EB0680" w:rsidRPr="00C3233B">
        <w:rPr>
          <w:rFonts w:ascii="Times New Roman" w:hAnsi="Times New Roman" w:cs="Times New Roman"/>
          <w:sz w:val="24"/>
          <w:szCs w:val="24"/>
        </w:rPr>
        <w:t xml:space="preserve"> The act of  registration  of </w:t>
      </w:r>
      <w:r w:rsidR="00195669" w:rsidRPr="00C3233B">
        <w:rPr>
          <w:rFonts w:ascii="Times New Roman" w:hAnsi="Times New Roman" w:cs="Times New Roman"/>
          <w:sz w:val="24"/>
          <w:szCs w:val="24"/>
        </w:rPr>
        <w:t xml:space="preserve"> a </w:t>
      </w:r>
      <w:r w:rsidR="00EB0680" w:rsidRPr="00C3233B">
        <w:rPr>
          <w:rFonts w:ascii="Times New Roman" w:hAnsi="Times New Roman" w:cs="Times New Roman"/>
          <w:sz w:val="24"/>
          <w:szCs w:val="24"/>
        </w:rPr>
        <w:t xml:space="preserve">trademark discharges the </w:t>
      </w:r>
      <w:r w:rsidR="00481E4F" w:rsidRPr="00C3233B">
        <w:rPr>
          <w:rFonts w:ascii="Times New Roman" w:hAnsi="Times New Roman" w:cs="Times New Roman"/>
          <w:sz w:val="24"/>
          <w:szCs w:val="24"/>
        </w:rPr>
        <w:t xml:space="preserve">proprietor’s </w:t>
      </w:r>
      <w:r w:rsidR="00EB0680" w:rsidRPr="00C3233B">
        <w:rPr>
          <w:rFonts w:ascii="Times New Roman" w:hAnsi="Times New Roman" w:cs="Times New Roman"/>
          <w:sz w:val="24"/>
          <w:szCs w:val="24"/>
        </w:rPr>
        <w:t xml:space="preserve">common law burden of proving  the validity of the mark. </w:t>
      </w:r>
      <w:r w:rsidR="00412B09" w:rsidRPr="00C3233B">
        <w:rPr>
          <w:rFonts w:ascii="Times New Roman" w:hAnsi="Times New Roman" w:cs="Times New Roman"/>
          <w:sz w:val="24"/>
          <w:szCs w:val="24"/>
        </w:rPr>
        <w:t>Where the trademark impugned</w:t>
      </w:r>
      <w:r w:rsidRPr="00C3233B">
        <w:rPr>
          <w:rFonts w:ascii="Times New Roman" w:hAnsi="Times New Roman" w:cs="Times New Roman"/>
          <w:sz w:val="24"/>
          <w:szCs w:val="24"/>
        </w:rPr>
        <w:t xml:space="preserve"> </w:t>
      </w:r>
      <w:r w:rsidR="00412B09" w:rsidRPr="00C3233B">
        <w:rPr>
          <w:rFonts w:ascii="Times New Roman" w:hAnsi="Times New Roman" w:cs="Times New Roman"/>
          <w:sz w:val="24"/>
          <w:szCs w:val="24"/>
        </w:rPr>
        <w:t>is not registered,</w:t>
      </w:r>
      <w:r w:rsidR="008451F3" w:rsidRPr="00C3233B">
        <w:rPr>
          <w:rFonts w:ascii="Times New Roman" w:hAnsi="Times New Roman" w:cs="Times New Roman"/>
          <w:sz w:val="24"/>
          <w:szCs w:val="24"/>
        </w:rPr>
        <w:t xml:space="preserve"> which usually happens at registration stage, </w:t>
      </w:r>
      <w:r w:rsidR="00412B09" w:rsidRPr="00C3233B">
        <w:rPr>
          <w:rFonts w:ascii="Times New Roman" w:hAnsi="Times New Roman" w:cs="Times New Roman"/>
          <w:sz w:val="24"/>
          <w:szCs w:val="24"/>
        </w:rPr>
        <w:t xml:space="preserve"> the burden is on an applicant to prove that </w:t>
      </w:r>
      <w:r w:rsidRPr="00C3233B">
        <w:rPr>
          <w:rFonts w:ascii="Times New Roman" w:hAnsi="Times New Roman" w:cs="Times New Roman"/>
          <w:sz w:val="24"/>
          <w:szCs w:val="24"/>
        </w:rPr>
        <w:t xml:space="preserve">his </w:t>
      </w:r>
      <w:r w:rsidR="008451F3" w:rsidRPr="00C3233B">
        <w:rPr>
          <w:rFonts w:ascii="Times New Roman" w:hAnsi="Times New Roman" w:cs="Times New Roman"/>
          <w:sz w:val="24"/>
          <w:szCs w:val="24"/>
        </w:rPr>
        <w:t xml:space="preserve">mark </w:t>
      </w:r>
      <w:r w:rsidR="00412B09" w:rsidRPr="00C3233B">
        <w:rPr>
          <w:rFonts w:ascii="Times New Roman" w:hAnsi="Times New Roman" w:cs="Times New Roman"/>
          <w:sz w:val="24"/>
          <w:szCs w:val="24"/>
        </w:rPr>
        <w:t>is not generic.</w:t>
      </w:r>
      <w:r w:rsidR="00652FB6" w:rsidRPr="00C3233B">
        <w:rPr>
          <w:rFonts w:ascii="Times New Roman" w:hAnsi="Times New Roman" w:cs="Times New Roman"/>
          <w:sz w:val="24"/>
          <w:szCs w:val="24"/>
        </w:rPr>
        <w:t xml:space="preserve"> </w:t>
      </w:r>
      <w:r w:rsidR="002A288A" w:rsidRPr="00C3233B">
        <w:rPr>
          <w:rFonts w:ascii="Times New Roman" w:hAnsi="Times New Roman" w:cs="Times New Roman"/>
          <w:sz w:val="24"/>
          <w:szCs w:val="24"/>
        </w:rPr>
        <w:t>In this case, t</w:t>
      </w:r>
      <w:r w:rsidR="00412B09" w:rsidRPr="00C3233B">
        <w:rPr>
          <w:rFonts w:ascii="Times New Roman" w:hAnsi="Times New Roman" w:cs="Times New Roman"/>
          <w:sz w:val="24"/>
          <w:szCs w:val="24"/>
        </w:rPr>
        <w:t xml:space="preserve">he respondent bears the burden of proving that the applicant’s registered mark is generic </w:t>
      </w:r>
      <w:r w:rsidR="008451F3" w:rsidRPr="00C3233B">
        <w:rPr>
          <w:rFonts w:ascii="Times New Roman" w:hAnsi="Times New Roman" w:cs="Times New Roman"/>
          <w:sz w:val="24"/>
          <w:szCs w:val="24"/>
        </w:rPr>
        <w:t>.</w:t>
      </w:r>
    </w:p>
    <w:p w14:paraId="25C58156" w14:textId="44B5479D" w:rsidR="00186D45" w:rsidRPr="00C3233B" w:rsidRDefault="00EB267B"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“yellow pages”</w:t>
      </w:r>
      <w:r w:rsidR="00186D45" w:rsidRPr="00C3233B">
        <w:rPr>
          <w:rFonts w:ascii="Times New Roman" w:hAnsi="Times New Roman" w:cs="Times New Roman"/>
          <w:sz w:val="24"/>
          <w:szCs w:val="24"/>
        </w:rPr>
        <w:t xml:space="preserve"> is defined in the Thesaurus </w:t>
      </w:r>
      <w:r w:rsidR="005331D4" w:rsidRPr="00C3233B">
        <w:rPr>
          <w:rFonts w:ascii="Times New Roman" w:hAnsi="Times New Roman" w:cs="Times New Roman"/>
          <w:sz w:val="24"/>
          <w:szCs w:val="24"/>
        </w:rPr>
        <w:t>D</w:t>
      </w:r>
      <w:r w:rsidR="00186D45" w:rsidRPr="00C3233B">
        <w:rPr>
          <w:rFonts w:ascii="Times New Roman" w:hAnsi="Times New Roman" w:cs="Times New Roman"/>
          <w:sz w:val="24"/>
          <w:szCs w:val="24"/>
        </w:rPr>
        <w:t xml:space="preserve">ictionary as </w:t>
      </w:r>
      <w:r>
        <w:rPr>
          <w:rFonts w:ascii="Times New Roman" w:hAnsi="Times New Roman" w:cs="Times New Roman"/>
          <w:sz w:val="24"/>
          <w:szCs w:val="24"/>
        </w:rPr>
        <w:t>“</w:t>
      </w:r>
      <w:r w:rsidR="00186D45" w:rsidRPr="00C3233B">
        <w:rPr>
          <w:rFonts w:ascii="Times New Roman" w:hAnsi="Times New Roman" w:cs="Times New Roman"/>
          <w:sz w:val="24"/>
          <w:szCs w:val="24"/>
        </w:rPr>
        <w:t>a telephone directory or section of a directory u</w:t>
      </w:r>
      <w:r>
        <w:rPr>
          <w:rFonts w:ascii="Times New Roman" w:hAnsi="Times New Roman" w:cs="Times New Roman"/>
          <w:sz w:val="24"/>
          <w:szCs w:val="24"/>
        </w:rPr>
        <w:t xml:space="preserve">sually printed on yellow paper </w:t>
      </w:r>
      <w:r w:rsidR="00186D45" w:rsidRPr="00C3233B">
        <w:rPr>
          <w:rFonts w:ascii="Times New Roman" w:hAnsi="Times New Roman" w:cs="Times New Roman"/>
          <w:sz w:val="24"/>
          <w:szCs w:val="24"/>
        </w:rPr>
        <w:t>where business products and services are listed alphabetically by field alon</w:t>
      </w:r>
      <w:r>
        <w:rPr>
          <w:rFonts w:ascii="Times New Roman" w:hAnsi="Times New Roman" w:cs="Times New Roman"/>
          <w:sz w:val="24"/>
          <w:szCs w:val="24"/>
        </w:rPr>
        <w:t>g with classified advertising”</w:t>
      </w:r>
      <w:r w:rsidR="005331D4" w:rsidRPr="00C3233B">
        <w:rPr>
          <w:rFonts w:ascii="Times New Roman" w:hAnsi="Times New Roman" w:cs="Times New Roman"/>
          <w:sz w:val="24"/>
          <w:szCs w:val="24"/>
        </w:rPr>
        <w:t>.</w:t>
      </w:r>
      <w:r w:rsidR="00C56362" w:rsidRPr="00C3233B">
        <w:rPr>
          <w:rFonts w:ascii="Times New Roman" w:hAnsi="Times New Roman" w:cs="Times New Roman"/>
          <w:i/>
          <w:iCs/>
        </w:rPr>
        <w:t xml:space="preserve"> </w:t>
      </w:r>
      <w:r w:rsidR="004C79AB" w:rsidRPr="00C3233B">
        <w:rPr>
          <w:rFonts w:ascii="Times New Roman" w:hAnsi="Times New Roman" w:cs="Times New Roman"/>
          <w:sz w:val="24"/>
          <w:szCs w:val="24"/>
        </w:rPr>
        <w:t xml:space="preserve">Yellow pages are telephone directories of businesses that lists various industries according to their generic categories, instead of being </w:t>
      </w:r>
      <w:r>
        <w:rPr>
          <w:rFonts w:ascii="Times New Roman" w:hAnsi="Times New Roman" w:cs="Times New Roman"/>
          <w:sz w:val="24"/>
          <w:szCs w:val="24"/>
        </w:rPr>
        <w:t>listed alphabetically. They are</w:t>
      </w:r>
      <w:r w:rsidR="004C79AB" w:rsidRPr="00C3233B">
        <w:rPr>
          <w:rFonts w:ascii="Times New Roman" w:hAnsi="Times New Roman" w:cs="Times New Roman"/>
          <w:sz w:val="24"/>
          <w:szCs w:val="24"/>
        </w:rPr>
        <w:t xml:space="preserve"> used globally and ha</w:t>
      </w:r>
      <w:r>
        <w:rPr>
          <w:rFonts w:ascii="Times New Roman" w:hAnsi="Times New Roman" w:cs="Times New Roman"/>
          <w:sz w:val="24"/>
          <w:szCs w:val="24"/>
        </w:rPr>
        <w:t>ve become associated with the “walking fingers” logo. The name and concept of “</w:t>
      </w:r>
      <w:r w:rsidR="004C79AB" w:rsidRPr="00C3233B">
        <w:rPr>
          <w:rFonts w:ascii="Times New Roman" w:hAnsi="Times New Roman" w:cs="Times New Roman"/>
          <w:sz w:val="24"/>
          <w:szCs w:val="24"/>
        </w:rPr>
        <w:t>yellow pages” was first used in 1883, when a printer in Cheyenne, Wyoming, US is said to have run out of white paper for printing  and used yellow paper instead. Reuben H. was the first person to come up with the concept of the Yellow Pages directory in</w:t>
      </w:r>
      <w:r w:rsidR="002E4DAD">
        <w:rPr>
          <w:rFonts w:ascii="Times New Roman" w:hAnsi="Times New Roman" w:cs="Times New Roman"/>
          <w:sz w:val="24"/>
          <w:szCs w:val="24"/>
        </w:rPr>
        <w:t xml:space="preserve"> 1886 printed on yellow paper.</w:t>
      </w:r>
      <w:r w:rsidR="00C302D6" w:rsidRPr="00C3233B">
        <w:rPr>
          <w:rFonts w:ascii="Times New Roman" w:hAnsi="Times New Roman" w:cs="Times New Roman"/>
          <w:sz w:val="24"/>
          <w:szCs w:val="24"/>
        </w:rPr>
        <w:t xml:space="preserve"> </w:t>
      </w:r>
    </w:p>
    <w:p w14:paraId="0A28568E" w14:textId="18B00BDD" w:rsidR="0051394A" w:rsidRDefault="00290558"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lastRenderedPageBreak/>
        <w:t xml:space="preserve">In </w:t>
      </w:r>
      <w:r w:rsidRPr="00C3233B">
        <w:rPr>
          <w:rFonts w:ascii="Times New Roman" w:hAnsi="Times New Roman" w:cs="Times New Roman"/>
          <w:i/>
          <w:iCs/>
          <w:sz w:val="24"/>
          <w:szCs w:val="24"/>
        </w:rPr>
        <w:t>Filipino,</w:t>
      </w:r>
      <w:r w:rsidRPr="00C3233B">
        <w:rPr>
          <w:rFonts w:ascii="Times New Roman" w:hAnsi="Times New Roman" w:cs="Times New Roman"/>
          <w:sz w:val="24"/>
          <w:szCs w:val="24"/>
        </w:rPr>
        <w:t xml:space="preserve"> the court considered the words’’ Filipino Yellow Pages</w:t>
      </w:r>
      <w:r w:rsidR="00277C1C" w:rsidRPr="00C3233B">
        <w:rPr>
          <w:rFonts w:ascii="Times New Roman" w:hAnsi="Times New Roman" w:cs="Times New Roman"/>
          <w:sz w:val="24"/>
          <w:szCs w:val="24"/>
        </w:rPr>
        <w:t xml:space="preserve"> </w:t>
      </w:r>
      <w:r w:rsidR="0015359F">
        <w:rPr>
          <w:rFonts w:ascii="Times New Roman" w:hAnsi="Times New Roman" w:cs="Times New Roman"/>
          <w:sz w:val="24"/>
          <w:szCs w:val="24"/>
        </w:rPr>
        <w:t xml:space="preserve">looked at the dictionary meaning of  the words yellow pages </w:t>
      </w:r>
      <w:r w:rsidR="00277C1C" w:rsidRPr="00C3233B">
        <w:rPr>
          <w:rFonts w:ascii="Times New Roman" w:hAnsi="Times New Roman" w:cs="Times New Roman"/>
          <w:sz w:val="24"/>
          <w:szCs w:val="24"/>
        </w:rPr>
        <w:t>and f</w:t>
      </w:r>
      <w:r w:rsidR="00606EE9" w:rsidRPr="00C3233B">
        <w:rPr>
          <w:rFonts w:ascii="Times New Roman" w:hAnsi="Times New Roman" w:cs="Times New Roman"/>
          <w:sz w:val="24"/>
          <w:szCs w:val="24"/>
        </w:rPr>
        <w:t xml:space="preserve">ollowed the approach  adopted in </w:t>
      </w:r>
      <w:r w:rsidR="00606EE9" w:rsidRPr="00C3233B">
        <w:rPr>
          <w:rFonts w:ascii="Times New Roman" w:hAnsi="Times New Roman" w:cs="Times New Roman"/>
          <w:i/>
          <w:iCs/>
          <w:sz w:val="24"/>
          <w:szCs w:val="24"/>
        </w:rPr>
        <w:t xml:space="preserve">Anti-Monopoly, Inc. </w:t>
      </w:r>
      <w:r w:rsidR="00606EE9" w:rsidRPr="00C57D6A">
        <w:rPr>
          <w:rFonts w:ascii="Times New Roman" w:hAnsi="Times New Roman" w:cs="Times New Roman"/>
          <w:iCs/>
          <w:sz w:val="24"/>
          <w:szCs w:val="24"/>
        </w:rPr>
        <w:t>v</w:t>
      </w:r>
      <w:r w:rsidR="00606EE9" w:rsidRPr="00C3233B">
        <w:rPr>
          <w:rFonts w:ascii="Times New Roman" w:hAnsi="Times New Roman" w:cs="Times New Roman"/>
          <w:i/>
          <w:iCs/>
          <w:sz w:val="24"/>
          <w:szCs w:val="24"/>
        </w:rPr>
        <w:t xml:space="preserve"> General Mills Fun Group,</w:t>
      </w:r>
      <w:r w:rsidR="00606EE9" w:rsidRPr="00C3233B">
        <w:rPr>
          <w:rFonts w:ascii="Times New Roman" w:hAnsi="Times New Roman" w:cs="Times New Roman"/>
          <w:sz w:val="24"/>
          <w:szCs w:val="24"/>
        </w:rPr>
        <w:t xml:space="preserve"> 611 F.2d 296, 304 (9th Cir.1979</w:t>
      </w:r>
      <w:r w:rsidR="004514C4" w:rsidRPr="00C3233B">
        <w:rPr>
          <w:rFonts w:ascii="Times New Roman" w:hAnsi="Times New Roman" w:cs="Times New Roman"/>
          <w:sz w:val="24"/>
          <w:szCs w:val="24"/>
        </w:rPr>
        <w:t>)</w:t>
      </w:r>
      <w:r w:rsidR="00606EE9" w:rsidRPr="00C3233B">
        <w:rPr>
          <w:rFonts w:ascii="Times New Roman" w:hAnsi="Times New Roman" w:cs="Times New Roman"/>
          <w:sz w:val="24"/>
          <w:szCs w:val="24"/>
        </w:rPr>
        <w:t xml:space="preserve"> </w:t>
      </w:r>
      <w:r w:rsidR="0011251E" w:rsidRPr="00C3233B">
        <w:rPr>
          <w:rFonts w:ascii="Times New Roman" w:hAnsi="Times New Roman" w:cs="Times New Roman"/>
          <w:sz w:val="24"/>
          <w:szCs w:val="24"/>
        </w:rPr>
        <w:t xml:space="preserve"> were it was stated that </w:t>
      </w:r>
      <w:r w:rsidR="00A70E27">
        <w:rPr>
          <w:rFonts w:ascii="Times New Roman" w:hAnsi="Times New Roman" w:cs="Times New Roman"/>
          <w:sz w:val="24"/>
          <w:szCs w:val="24"/>
        </w:rPr>
        <w:t>, “</w:t>
      </w:r>
      <w:r w:rsidR="00606EE9" w:rsidRPr="00C3233B">
        <w:rPr>
          <w:rFonts w:ascii="Times New Roman" w:hAnsi="Times New Roman" w:cs="Times New Roman"/>
          <w:sz w:val="24"/>
          <w:szCs w:val="24"/>
        </w:rPr>
        <w:t xml:space="preserve">if the primary significance of the trademark is to describe the type of product rather than the producer, the trademark is a generic term </w:t>
      </w:r>
      <w:r w:rsidR="00A70E27">
        <w:rPr>
          <w:rFonts w:ascii="Times New Roman" w:hAnsi="Times New Roman" w:cs="Times New Roman"/>
          <w:sz w:val="24"/>
          <w:szCs w:val="24"/>
        </w:rPr>
        <w:t>and cannot be a valid trademark.</w:t>
      </w:r>
      <w:r w:rsidR="00606EE9" w:rsidRPr="00C3233B">
        <w:rPr>
          <w:rFonts w:ascii="Times New Roman" w:hAnsi="Times New Roman" w:cs="Times New Roman"/>
          <w:sz w:val="24"/>
          <w:szCs w:val="24"/>
        </w:rPr>
        <w:t xml:space="preserve">” The court </w:t>
      </w:r>
      <w:r w:rsidR="0011251E" w:rsidRPr="00C3233B">
        <w:rPr>
          <w:rFonts w:ascii="Times New Roman" w:hAnsi="Times New Roman" w:cs="Times New Roman"/>
          <w:sz w:val="24"/>
          <w:szCs w:val="24"/>
        </w:rPr>
        <w:t xml:space="preserve">also </w:t>
      </w:r>
      <w:r w:rsidR="00606EE9" w:rsidRPr="00C3233B">
        <w:rPr>
          <w:rFonts w:ascii="Times New Roman" w:hAnsi="Times New Roman" w:cs="Times New Roman"/>
          <w:sz w:val="24"/>
          <w:szCs w:val="24"/>
        </w:rPr>
        <w:t xml:space="preserve"> relied on  </w:t>
      </w:r>
      <w:r w:rsidR="00C57D6A">
        <w:rPr>
          <w:rFonts w:ascii="Times New Roman" w:hAnsi="Times New Roman" w:cs="Times New Roman"/>
          <w:i/>
          <w:iCs/>
          <w:sz w:val="24"/>
          <w:szCs w:val="24"/>
        </w:rPr>
        <w:t xml:space="preserve">AmCan Enters., Inc. </w:t>
      </w:r>
      <w:r w:rsidR="00C57D6A" w:rsidRPr="00C57D6A">
        <w:rPr>
          <w:rFonts w:ascii="Times New Roman" w:hAnsi="Times New Roman" w:cs="Times New Roman"/>
          <w:iCs/>
          <w:sz w:val="24"/>
          <w:szCs w:val="24"/>
        </w:rPr>
        <w:t>v</w:t>
      </w:r>
      <w:r w:rsidR="00606EE9" w:rsidRPr="00C3233B">
        <w:rPr>
          <w:rFonts w:ascii="Times New Roman" w:hAnsi="Times New Roman" w:cs="Times New Roman"/>
          <w:i/>
          <w:iCs/>
          <w:sz w:val="24"/>
          <w:szCs w:val="24"/>
        </w:rPr>
        <w:t xml:space="preserve"> Renzi,</w:t>
      </w:r>
      <w:r w:rsidR="00606EE9" w:rsidRPr="00C3233B">
        <w:rPr>
          <w:rFonts w:ascii="Times New Roman" w:hAnsi="Times New Roman" w:cs="Times New Roman"/>
          <w:sz w:val="24"/>
          <w:szCs w:val="24"/>
        </w:rPr>
        <w:t xml:space="preserve"> 32 F.3d 233, 234 (7th Cir.1994) for the proposition </w:t>
      </w:r>
      <w:r w:rsidR="00462CA3" w:rsidRPr="00C3233B">
        <w:rPr>
          <w:rFonts w:ascii="Times New Roman" w:hAnsi="Times New Roman" w:cs="Times New Roman"/>
          <w:sz w:val="24"/>
          <w:szCs w:val="24"/>
        </w:rPr>
        <w:t xml:space="preserve">that </w:t>
      </w:r>
      <w:r w:rsidR="00606EE9" w:rsidRPr="00C3233B">
        <w:rPr>
          <w:rFonts w:ascii="Times New Roman" w:hAnsi="Times New Roman" w:cs="Times New Roman"/>
          <w:sz w:val="24"/>
          <w:szCs w:val="24"/>
        </w:rPr>
        <w:t xml:space="preserve">the term “yellow pages” has  become  a generic term for “a local business telephone directory alphabetized by product or directories service. The court </w:t>
      </w:r>
      <w:r w:rsidR="005551F6" w:rsidRPr="00C3233B">
        <w:rPr>
          <w:rFonts w:ascii="Times New Roman" w:hAnsi="Times New Roman" w:cs="Times New Roman"/>
          <w:sz w:val="24"/>
          <w:szCs w:val="24"/>
        </w:rPr>
        <w:t xml:space="preserve">held that </w:t>
      </w:r>
      <w:r w:rsidR="00FB65F8" w:rsidRPr="00C3233B">
        <w:rPr>
          <w:rFonts w:ascii="Times New Roman" w:hAnsi="Times New Roman" w:cs="Times New Roman"/>
          <w:sz w:val="24"/>
          <w:szCs w:val="24"/>
        </w:rPr>
        <w:t xml:space="preserve">the words </w:t>
      </w:r>
      <w:r w:rsidR="00CC68EC" w:rsidRPr="00C3233B">
        <w:rPr>
          <w:rFonts w:ascii="Times New Roman" w:hAnsi="Times New Roman" w:cs="Times New Roman"/>
          <w:sz w:val="24"/>
          <w:szCs w:val="24"/>
        </w:rPr>
        <w:t xml:space="preserve">yellow pages </w:t>
      </w:r>
      <w:r w:rsidR="005551F6" w:rsidRPr="00C3233B">
        <w:rPr>
          <w:rFonts w:ascii="Times New Roman" w:hAnsi="Times New Roman" w:cs="Times New Roman"/>
          <w:sz w:val="24"/>
          <w:szCs w:val="24"/>
        </w:rPr>
        <w:t xml:space="preserve"> </w:t>
      </w:r>
      <w:r w:rsidR="00606EE9" w:rsidRPr="00C3233B">
        <w:rPr>
          <w:rFonts w:ascii="Times New Roman" w:hAnsi="Times New Roman" w:cs="Times New Roman"/>
          <w:sz w:val="24"/>
          <w:szCs w:val="24"/>
        </w:rPr>
        <w:t xml:space="preserve">are  generic with respect to telephone directories </w:t>
      </w:r>
      <w:r w:rsidR="005551F6" w:rsidRPr="00C3233B">
        <w:rPr>
          <w:rFonts w:ascii="Times New Roman" w:hAnsi="Times New Roman" w:cs="Times New Roman"/>
          <w:sz w:val="24"/>
          <w:szCs w:val="24"/>
        </w:rPr>
        <w:t xml:space="preserve"> and  has become “synonymous with business  directories  throughout the world.</w:t>
      </w:r>
      <w:r w:rsidR="00E73EE1">
        <w:rPr>
          <w:rFonts w:ascii="Times New Roman" w:hAnsi="Times New Roman" w:cs="Times New Roman"/>
          <w:sz w:val="24"/>
          <w:szCs w:val="24"/>
        </w:rPr>
        <w:t>’’</w:t>
      </w:r>
      <w:r w:rsidR="005551F6" w:rsidRPr="00C3233B">
        <w:rPr>
          <w:rFonts w:ascii="Times New Roman" w:hAnsi="Times New Roman" w:cs="Times New Roman"/>
          <w:sz w:val="24"/>
          <w:szCs w:val="24"/>
        </w:rPr>
        <w:t xml:space="preserve"> </w:t>
      </w:r>
    </w:p>
    <w:p w14:paraId="168CB710" w14:textId="2842901D" w:rsidR="00E73EE1" w:rsidRDefault="0015359F" w:rsidP="00E73EE1">
      <w:pPr>
        <w:spacing w:line="360" w:lineRule="auto"/>
        <w:jc w:val="both"/>
        <w:rPr>
          <w:rFonts w:ascii="Times New Roman" w:hAnsi="Times New Roman" w:cs="Times New Roman"/>
          <w:sz w:val="24"/>
          <w:szCs w:val="24"/>
        </w:rPr>
      </w:pPr>
      <w:r>
        <w:rPr>
          <w:rFonts w:ascii="Times New Roman" w:hAnsi="Times New Roman" w:cs="Times New Roman"/>
          <w:sz w:val="24"/>
          <w:szCs w:val="24"/>
        </w:rPr>
        <w:t>Looking at other jurisdictions, i</w:t>
      </w:r>
      <w:r w:rsidR="00E73EE1" w:rsidRPr="00E73EE1">
        <w:rPr>
          <w:rFonts w:ascii="Times New Roman" w:hAnsi="Times New Roman" w:cs="Times New Roman"/>
          <w:sz w:val="24"/>
          <w:szCs w:val="24"/>
        </w:rPr>
        <w:t xml:space="preserve">n </w:t>
      </w:r>
      <w:r w:rsidR="00E73EE1" w:rsidRPr="00E73EE1">
        <w:rPr>
          <w:rFonts w:ascii="Times New Roman" w:hAnsi="Times New Roman" w:cs="Times New Roman"/>
          <w:i/>
          <w:iCs/>
          <w:sz w:val="24"/>
          <w:szCs w:val="24"/>
        </w:rPr>
        <w:t xml:space="preserve">Yell Ltd </w:t>
      </w:r>
      <w:r w:rsidR="00E73EE1" w:rsidRPr="00C57D6A">
        <w:rPr>
          <w:rFonts w:ascii="Times New Roman" w:hAnsi="Times New Roman" w:cs="Times New Roman"/>
          <w:iCs/>
          <w:sz w:val="24"/>
          <w:szCs w:val="24"/>
        </w:rPr>
        <w:t>v</w:t>
      </w:r>
      <w:r w:rsidR="00E73EE1" w:rsidRPr="00E73EE1">
        <w:rPr>
          <w:rFonts w:ascii="Times New Roman" w:hAnsi="Times New Roman" w:cs="Times New Roman"/>
          <w:i/>
          <w:iCs/>
          <w:sz w:val="24"/>
          <w:szCs w:val="24"/>
        </w:rPr>
        <w:t xml:space="preserve"> Giboin &amp; Ors</w:t>
      </w:r>
      <w:r w:rsidR="00C57D6A">
        <w:rPr>
          <w:rFonts w:ascii="Times New Roman" w:hAnsi="Times New Roman" w:cs="Times New Roman"/>
          <w:sz w:val="24"/>
          <w:szCs w:val="24"/>
        </w:rPr>
        <w:t xml:space="preserve"> </w:t>
      </w:r>
      <w:r w:rsidR="00E73EE1" w:rsidRPr="00E73EE1">
        <w:rPr>
          <w:rFonts w:ascii="Times New Roman" w:hAnsi="Times New Roman" w:cs="Times New Roman"/>
          <w:sz w:val="24"/>
          <w:szCs w:val="24"/>
        </w:rPr>
        <w:t>[2011] EWPCC 9 England and Wales ,  the court dealt with  a claim for trademark infringement and passing off challenged on the basis that  the trademark and log</w:t>
      </w:r>
      <w:r w:rsidR="00443224">
        <w:rPr>
          <w:rFonts w:ascii="Times New Roman" w:hAnsi="Times New Roman" w:cs="Times New Roman"/>
          <w:sz w:val="24"/>
          <w:szCs w:val="24"/>
        </w:rPr>
        <w:t xml:space="preserve">o is </w:t>
      </w:r>
      <w:r w:rsidR="00E73EE1" w:rsidRPr="00E73EE1">
        <w:rPr>
          <w:rFonts w:ascii="Times New Roman" w:hAnsi="Times New Roman" w:cs="Times New Roman"/>
          <w:sz w:val="24"/>
          <w:szCs w:val="24"/>
        </w:rPr>
        <w:t xml:space="preserve"> used all over the world in relation to directories, and are  generic and not distinctive. The court</w:t>
      </w:r>
      <w:r w:rsidR="00E73EE1">
        <w:rPr>
          <w:rFonts w:ascii="Times New Roman" w:hAnsi="Times New Roman" w:cs="Times New Roman"/>
          <w:sz w:val="24"/>
          <w:szCs w:val="24"/>
        </w:rPr>
        <w:t xml:space="preserve"> considered the </w:t>
      </w:r>
      <w:r w:rsidR="00E73EE1" w:rsidRPr="00E73EE1">
        <w:rPr>
          <w:rFonts w:ascii="Times New Roman" w:hAnsi="Times New Roman" w:cs="Times New Roman"/>
          <w:sz w:val="24"/>
          <w:szCs w:val="24"/>
        </w:rPr>
        <w:t xml:space="preserve">approach adopted in </w:t>
      </w:r>
      <w:r w:rsidR="00E73EE1" w:rsidRPr="00586002">
        <w:rPr>
          <w:rFonts w:ascii="Times New Roman" w:hAnsi="Times New Roman" w:cs="Times New Roman"/>
          <w:i/>
          <w:iCs/>
          <w:sz w:val="24"/>
          <w:szCs w:val="24"/>
        </w:rPr>
        <w:t xml:space="preserve">Filipino </w:t>
      </w:r>
      <w:r w:rsidR="00E73EE1" w:rsidRPr="00E73EE1">
        <w:rPr>
          <w:rFonts w:ascii="Times New Roman" w:hAnsi="Times New Roman" w:cs="Times New Roman"/>
          <w:sz w:val="24"/>
          <w:szCs w:val="24"/>
        </w:rPr>
        <w:t xml:space="preserve">and remarked that the fact that a trademark is generic in one territory does not mean that it is so in another and that genericness of a trademark is a question of fact. </w:t>
      </w:r>
      <w:r w:rsidR="00586002">
        <w:rPr>
          <w:rFonts w:ascii="Times New Roman" w:hAnsi="Times New Roman" w:cs="Times New Roman"/>
          <w:sz w:val="24"/>
          <w:szCs w:val="24"/>
        </w:rPr>
        <w:t xml:space="preserve"> </w:t>
      </w:r>
      <w:r w:rsidR="00E73EE1" w:rsidRPr="00E73EE1">
        <w:rPr>
          <w:rFonts w:ascii="Times New Roman" w:hAnsi="Times New Roman" w:cs="Times New Roman"/>
          <w:sz w:val="24"/>
          <w:szCs w:val="24"/>
        </w:rPr>
        <w:t xml:space="preserve">In </w:t>
      </w:r>
      <w:r w:rsidR="00E73EE1" w:rsidRPr="00E73EE1">
        <w:rPr>
          <w:rFonts w:ascii="Times New Roman" w:hAnsi="Times New Roman" w:cs="Times New Roman"/>
          <w:i/>
          <w:iCs/>
          <w:sz w:val="24"/>
          <w:szCs w:val="24"/>
        </w:rPr>
        <w:t xml:space="preserve">Phone Directories Company Australia Pty Ltd </w:t>
      </w:r>
      <w:r w:rsidR="00E73EE1" w:rsidRPr="00C57D6A">
        <w:rPr>
          <w:rFonts w:ascii="Times New Roman" w:hAnsi="Times New Roman" w:cs="Times New Roman"/>
          <w:iCs/>
          <w:sz w:val="24"/>
          <w:szCs w:val="24"/>
        </w:rPr>
        <w:t>v</w:t>
      </w:r>
      <w:r w:rsidR="00E73EE1" w:rsidRPr="00E73EE1">
        <w:rPr>
          <w:rFonts w:ascii="Times New Roman" w:hAnsi="Times New Roman" w:cs="Times New Roman"/>
          <w:i/>
          <w:iCs/>
          <w:sz w:val="24"/>
          <w:szCs w:val="24"/>
        </w:rPr>
        <w:t xml:space="preserve"> Telstra Corporation Limited</w:t>
      </w:r>
      <w:r w:rsidR="00E73EE1" w:rsidRPr="00E73EE1">
        <w:rPr>
          <w:rFonts w:ascii="Times New Roman" w:hAnsi="Times New Roman" w:cs="Times New Roman"/>
          <w:sz w:val="24"/>
          <w:szCs w:val="24"/>
        </w:rPr>
        <w:t xml:space="preserve"> [2014] FCA 373, April</w:t>
      </w:r>
      <w:r w:rsidR="00C57D6A">
        <w:rPr>
          <w:rFonts w:ascii="Times New Roman" w:hAnsi="Times New Roman" w:cs="Times New Roman"/>
          <w:sz w:val="24"/>
          <w:szCs w:val="24"/>
        </w:rPr>
        <w:t xml:space="preserve"> 11 2014), the court held that </w:t>
      </w:r>
      <w:r w:rsidR="00E73EE1" w:rsidRPr="00E73EE1">
        <w:rPr>
          <w:rFonts w:ascii="Times New Roman" w:hAnsi="Times New Roman" w:cs="Times New Roman"/>
          <w:sz w:val="24"/>
          <w:szCs w:val="24"/>
        </w:rPr>
        <w:t xml:space="preserve">the marks YELLOW </w:t>
      </w:r>
      <w:r w:rsidR="00C57D6A">
        <w:rPr>
          <w:rFonts w:ascii="Times New Roman" w:hAnsi="Times New Roman" w:cs="Times New Roman"/>
          <w:sz w:val="24"/>
          <w:szCs w:val="24"/>
        </w:rPr>
        <w:t xml:space="preserve">and YELLOWBOOK.COM.AU were not </w:t>
      </w:r>
      <w:r w:rsidR="00E73EE1" w:rsidRPr="00E73EE1">
        <w:rPr>
          <w:rFonts w:ascii="Times New Roman" w:hAnsi="Times New Roman" w:cs="Times New Roman"/>
          <w:sz w:val="24"/>
          <w:szCs w:val="24"/>
        </w:rPr>
        <w:t xml:space="preserve">registrable as trademarks marks on the basis that the colour yellow is generic in the context of directories, and that it simply signifies a directory rather than a particular company’s directory. </w:t>
      </w:r>
      <w:r w:rsidR="00E73EE1">
        <w:rPr>
          <w:rFonts w:ascii="Times New Roman" w:hAnsi="Times New Roman" w:cs="Times New Roman"/>
          <w:sz w:val="24"/>
          <w:szCs w:val="24"/>
        </w:rPr>
        <w:t>T</w:t>
      </w:r>
      <w:r w:rsidR="00E73EE1" w:rsidRPr="00E73EE1">
        <w:rPr>
          <w:rFonts w:ascii="Times New Roman" w:hAnsi="Times New Roman" w:cs="Times New Roman"/>
          <w:sz w:val="24"/>
          <w:szCs w:val="24"/>
        </w:rPr>
        <w:t xml:space="preserve">here is  acceptance  in most jurisdictions that  the term  "Yellow pages"  is generic to "a local business  directory alphabetized by product or service" </w:t>
      </w:r>
      <w:r w:rsidR="00E73EE1">
        <w:rPr>
          <w:rFonts w:ascii="Times New Roman" w:hAnsi="Times New Roman" w:cs="Times New Roman"/>
          <w:sz w:val="24"/>
          <w:szCs w:val="24"/>
        </w:rPr>
        <w:t>.</w:t>
      </w:r>
    </w:p>
    <w:p w14:paraId="64A1A4DE" w14:textId="2A3F1B5E" w:rsidR="00586002" w:rsidRDefault="00586002" w:rsidP="002E4DAD">
      <w:pPr>
        <w:spacing w:line="360" w:lineRule="auto"/>
        <w:jc w:val="both"/>
        <w:rPr>
          <w:rFonts w:ascii="Times New Roman" w:hAnsi="Times New Roman" w:cs="Times New Roman"/>
          <w:sz w:val="24"/>
          <w:szCs w:val="24"/>
        </w:rPr>
      </w:pPr>
      <w:r w:rsidRPr="00586002">
        <w:rPr>
          <w:rFonts w:ascii="Times New Roman" w:hAnsi="Times New Roman" w:cs="Times New Roman"/>
          <w:sz w:val="24"/>
          <w:szCs w:val="24"/>
        </w:rPr>
        <w:t xml:space="preserve">Clearly, Yellow pages are a service name of the goods and services offered. </w:t>
      </w:r>
      <w:r>
        <w:rPr>
          <w:rFonts w:ascii="Times New Roman" w:hAnsi="Times New Roman" w:cs="Times New Roman"/>
          <w:sz w:val="24"/>
          <w:szCs w:val="24"/>
        </w:rPr>
        <w:t xml:space="preserve"> </w:t>
      </w:r>
      <w:r w:rsidR="002E4DAD">
        <w:rPr>
          <w:rFonts w:ascii="Times New Roman" w:hAnsi="Times New Roman" w:cs="Times New Roman"/>
          <w:sz w:val="24"/>
          <w:szCs w:val="24"/>
        </w:rPr>
        <w:t>Y</w:t>
      </w:r>
      <w:r w:rsidR="000F7622" w:rsidRPr="00C3233B">
        <w:rPr>
          <w:rFonts w:ascii="Times New Roman" w:hAnsi="Times New Roman" w:cs="Times New Roman"/>
          <w:sz w:val="24"/>
          <w:szCs w:val="24"/>
        </w:rPr>
        <w:t>ellow pages  is  a name by which the product is known rather than the name of the  producer  and is a generic name for a business directory. It is  a service name of the service offered  and is used worldwide. It  cannot on its own  be protected as a trademark.</w:t>
      </w:r>
      <w:r w:rsidR="0051394A">
        <w:rPr>
          <w:rFonts w:ascii="Times New Roman" w:hAnsi="Times New Roman" w:cs="Times New Roman"/>
          <w:sz w:val="24"/>
          <w:szCs w:val="24"/>
        </w:rPr>
        <w:t xml:space="preserve"> </w:t>
      </w:r>
      <w:r w:rsidR="00184EF1" w:rsidRPr="00C3233B">
        <w:rPr>
          <w:rFonts w:ascii="Times New Roman" w:hAnsi="Times New Roman" w:cs="Times New Roman"/>
          <w:sz w:val="24"/>
          <w:szCs w:val="24"/>
        </w:rPr>
        <w:t>G</w:t>
      </w:r>
      <w:r w:rsidR="007A625B" w:rsidRPr="00C3233B">
        <w:rPr>
          <w:rFonts w:ascii="Times New Roman" w:hAnsi="Times New Roman" w:cs="Times New Roman"/>
          <w:sz w:val="24"/>
          <w:szCs w:val="24"/>
        </w:rPr>
        <w:t>enerally ,</w:t>
      </w:r>
      <w:r w:rsidR="00976961" w:rsidRPr="00C3233B">
        <w:rPr>
          <w:rFonts w:ascii="Times New Roman" w:hAnsi="Times New Roman" w:cs="Times New Roman"/>
          <w:sz w:val="24"/>
          <w:szCs w:val="24"/>
        </w:rPr>
        <w:t xml:space="preserve"> </w:t>
      </w:r>
      <w:r w:rsidR="007A625B" w:rsidRPr="00C3233B">
        <w:rPr>
          <w:rFonts w:ascii="Times New Roman" w:hAnsi="Times New Roman" w:cs="Times New Roman"/>
          <w:sz w:val="24"/>
          <w:szCs w:val="24"/>
        </w:rPr>
        <w:t xml:space="preserve">it is accepted that the words </w:t>
      </w:r>
      <w:r w:rsidR="00184EF1" w:rsidRPr="00C3233B">
        <w:rPr>
          <w:rFonts w:ascii="Times New Roman" w:hAnsi="Times New Roman" w:cs="Times New Roman"/>
          <w:sz w:val="24"/>
          <w:szCs w:val="24"/>
        </w:rPr>
        <w:t xml:space="preserve">Yellow </w:t>
      </w:r>
      <w:r w:rsidR="00044614" w:rsidRPr="00C3233B">
        <w:rPr>
          <w:rFonts w:ascii="Times New Roman" w:hAnsi="Times New Roman" w:cs="Times New Roman"/>
          <w:sz w:val="24"/>
          <w:szCs w:val="24"/>
        </w:rPr>
        <w:t>P</w:t>
      </w:r>
      <w:r w:rsidR="00184EF1" w:rsidRPr="00C3233B">
        <w:rPr>
          <w:rFonts w:ascii="Times New Roman" w:hAnsi="Times New Roman" w:cs="Times New Roman"/>
          <w:sz w:val="24"/>
          <w:szCs w:val="24"/>
        </w:rPr>
        <w:t>ages lack distinctiveness and are gen</w:t>
      </w:r>
      <w:r w:rsidR="007A625B" w:rsidRPr="00C3233B">
        <w:rPr>
          <w:rFonts w:ascii="Times New Roman" w:hAnsi="Times New Roman" w:cs="Times New Roman"/>
          <w:sz w:val="24"/>
          <w:szCs w:val="24"/>
        </w:rPr>
        <w:t>e</w:t>
      </w:r>
      <w:r w:rsidR="00184EF1" w:rsidRPr="00C3233B">
        <w:rPr>
          <w:rFonts w:ascii="Times New Roman" w:hAnsi="Times New Roman" w:cs="Times New Roman"/>
          <w:sz w:val="24"/>
          <w:szCs w:val="24"/>
        </w:rPr>
        <w:t xml:space="preserve">ric. </w:t>
      </w:r>
      <w:r w:rsidR="007A625B" w:rsidRPr="00C3233B">
        <w:rPr>
          <w:rFonts w:ascii="Times New Roman" w:hAnsi="Times New Roman" w:cs="Times New Roman"/>
          <w:sz w:val="24"/>
          <w:szCs w:val="24"/>
        </w:rPr>
        <w:t>In order to avoid issues of trademark</w:t>
      </w:r>
      <w:r w:rsidR="00976961" w:rsidRPr="00C3233B">
        <w:rPr>
          <w:rFonts w:ascii="Times New Roman" w:hAnsi="Times New Roman" w:cs="Times New Roman"/>
          <w:sz w:val="24"/>
          <w:szCs w:val="24"/>
        </w:rPr>
        <w:t xml:space="preserve">, </w:t>
      </w:r>
      <w:r w:rsidR="007A625B" w:rsidRPr="00C3233B">
        <w:rPr>
          <w:rFonts w:ascii="Times New Roman" w:hAnsi="Times New Roman" w:cs="Times New Roman"/>
          <w:sz w:val="24"/>
          <w:szCs w:val="24"/>
        </w:rPr>
        <w:t xml:space="preserve"> players in the </w:t>
      </w:r>
      <w:r w:rsidR="00184EF1" w:rsidRPr="00C3233B">
        <w:rPr>
          <w:rFonts w:ascii="Times New Roman" w:hAnsi="Times New Roman" w:cs="Times New Roman"/>
          <w:sz w:val="24"/>
          <w:szCs w:val="24"/>
        </w:rPr>
        <w:t>directories</w:t>
      </w:r>
      <w:r w:rsidR="007A625B" w:rsidRPr="00C3233B">
        <w:rPr>
          <w:rFonts w:ascii="Times New Roman" w:hAnsi="Times New Roman" w:cs="Times New Roman"/>
          <w:sz w:val="24"/>
          <w:szCs w:val="24"/>
        </w:rPr>
        <w:t xml:space="preserve"> market have resorted to naming these directories </w:t>
      </w:r>
      <w:r w:rsidR="00184EF1" w:rsidRPr="00C3233B">
        <w:rPr>
          <w:rFonts w:ascii="Times New Roman" w:hAnsi="Times New Roman" w:cs="Times New Roman"/>
          <w:sz w:val="24"/>
          <w:szCs w:val="24"/>
        </w:rPr>
        <w:t>slightly differently.</w:t>
      </w:r>
      <w:r w:rsidR="007A625B" w:rsidRPr="00C3233B">
        <w:rPr>
          <w:rFonts w:ascii="Times New Roman" w:hAnsi="Times New Roman" w:cs="Times New Roman"/>
          <w:sz w:val="24"/>
          <w:szCs w:val="24"/>
        </w:rPr>
        <w:t xml:space="preserve"> </w:t>
      </w:r>
      <w:r w:rsidR="00902AB9" w:rsidRPr="00C3233B">
        <w:rPr>
          <w:rFonts w:ascii="Times New Roman" w:hAnsi="Times New Roman" w:cs="Times New Roman"/>
          <w:sz w:val="24"/>
          <w:szCs w:val="24"/>
        </w:rPr>
        <w:t>In other countries they are called silver pages, town pages or rainbow pages</w:t>
      </w:r>
      <w:r w:rsidR="00540D58" w:rsidRPr="00C3233B">
        <w:rPr>
          <w:rFonts w:ascii="Times New Roman" w:hAnsi="Times New Roman" w:cs="Times New Roman"/>
          <w:sz w:val="24"/>
          <w:szCs w:val="24"/>
        </w:rPr>
        <w:t xml:space="preserve"> and De </w:t>
      </w:r>
      <w:r w:rsidR="00902AB9" w:rsidRPr="00C3233B">
        <w:rPr>
          <w:rFonts w:ascii="Times New Roman" w:hAnsi="Times New Roman" w:cs="Times New Roman"/>
          <w:sz w:val="24"/>
          <w:szCs w:val="24"/>
        </w:rPr>
        <w:t>Gu</w:t>
      </w:r>
      <w:r w:rsidR="00C302D6" w:rsidRPr="00C3233B">
        <w:rPr>
          <w:rFonts w:ascii="Times New Roman" w:hAnsi="Times New Roman" w:cs="Times New Roman"/>
          <w:sz w:val="24"/>
          <w:szCs w:val="24"/>
        </w:rPr>
        <w:t>l</w:t>
      </w:r>
      <w:r w:rsidR="00902AB9" w:rsidRPr="00C3233B">
        <w:rPr>
          <w:rFonts w:ascii="Times New Roman" w:hAnsi="Times New Roman" w:cs="Times New Roman"/>
          <w:sz w:val="24"/>
          <w:szCs w:val="24"/>
        </w:rPr>
        <w:t>e</w:t>
      </w:r>
      <w:r w:rsidR="00C302D6" w:rsidRPr="00C3233B">
        <w:rPr>
          <w:rFonts w:ascii="Times New Roman" w:hAnsi="Times New Roman" w:cs="Times New Roman"/>
          <w:sz w:val="24"/>
          <w:szCs w:val="24"/>
        </w:rPr>
        <w:t xml:space="preserve"> </w:t>
      </w:r>
      <w:r w:rsidR="007760C4" w:rsidRPr="00C3233B">
        <w:rPr>
          <w:rFonts w:ascii="Times New Roman" w:hAnsi="Times New Roman" w:cs="Times New Roman"/>
          <w:sz w:val="24"/>
          <w:szCs w:val="24"/>
        </w:rPr>
        <w:t>Sider (Y</w:t>
      </w:r>
      <w:r w:rsidR="00540D58" w:rsidRPr="00C3233B">
        <w:rPr>
          <w:rFonts w:ascii="Times New Roman" w:hAnsi="Times New Roman" w:cs="Times New Roman"/>
          <w:sz w:val="24"/>
          <w:szCs w:val="24"/>
        </w:rPr>
        <w:t>ellow</w:t>
      </w:r>
      <w:r w:rsidR="00C57D6A">
        <w:rPr>
          <w:rFonts w:ascii="Times New Roman" w:hAnsi="Times New Roman" w:cs="Times New Roman"/>
          <w:sz w:val="24"/>
          <w:szCs w:val="24"/>
        </w:rPr>
        <w:t xml:space="preserve"> Pages</w:t>
      </w:r>
      <w:r w:rsidR="007760C4" w:rsidRPr="00C3233B">
        <w:rPr>
          <w:rFonts w:ascii="Times New Roman" w:hAnsi="Times New Roman" w:cs="Times New Roman"/>
          <w:sz w:val="24"/>
          <w:szCs w:val="24"/>
        </w:rPr>
        <w:t>)</w:t>
      </w:r>
      <w:r w:rsidR="00540D58" w:rsidRPr="00C3233B">
        <w:rPr>
          <w:rFonts w:ascii="Times New Roman" w:hAnsi="Times New Roman" w:cs="Times New Roman"/>
          <w:sz w:val="24"/>
          <w:szCs w:val="24"/>
        </w:rPr>
        <w:t xml:space="preserve"> in Denmark.</w:t>
      </w:r>
      <w:r w:rsidR="009332AD" w:rsidRPr="00C3233B">
        <w:rPr>
          <w:rFonts w:ascii="Times New Roman" w:hAnsi="Times New Roman" w:cs="Times New Roman"/>
        </w:rPr>
        <w:t xml:space="preserve"> </w:t>
      </w:r>
      <w:r w:rsidR="002E4DAD" w:rsidRPr="00C3233B">
        <w:rPr>
          <w:rFonts w:ascii="Times New Roman" w:hAnsi="Times New Roman" w:cs="Times New Roman"/>
          <w:sz w:val="24"/>
          <w:szCs w:val="24"/>
        </w:rPr>
        <w:t>“Yellow pages” has be</w:t>
      </w:r>
      <w:r w:rsidR="002E4DAD">
        <w:rPr>
          <w:rFonts w:ascii="Times New Roman" w:hAnsi="Times New Roman" w:cs="Times New Roman"/>
          <w:sz w:val="24"/>
          <w:szCs w:val="24"/>
        </w:rPr>
        <w:t xml:space="preserve">come “synonymous with business </w:t>
      </w:r>
      <w:r w:rsidR="002E4DAD" w:rsidRPr="00C3233B">
        <w:rPr>
          <w:rFonts w:ascii="Times New Roman" w:hAnsi="Times New Roman" w:cs="Times New Roman"/>
          <w:sz w:val="24"/>
          <w:szCs w:val="24"/>
        </w:rPr>
        <w:t xml:space="preserve">directories </w:t>
      </w:r>
      <w:r w:rsidR="002E4DAD">
        <w:rPr>
          <w:rFonts w:ascii="Times New Roman" w:hAnsi="Times New Roman" w:cs="Times New Roman"/>
          <w:sz w:val="24"/>
          <w:szCs w:val="24"/>
        </w:rPr>
        <w:t xml:space="preserve"> throughout the world. </w:t>
      </w:r>
    </w:p>
    <w:p w14:paraId="7D7261DB" w14:textId="3737A5CB" w:rsidR="009332AD" w:rsidRPr="00C3233B" w:rsidRDefault="002E4DAD"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6002" w:rsidRPr="00586002">
        <w:rPr>
          <w:rFonts w:ascii="Times New Roman" w:hAnsi="Times New Roman" w:cs="Times New Roman"/>
          <w:sz w:val="24"/>
          <w:szCs w:val="24"/>
        </w:rPr>
        <w:t>The applicant makes use of Zimbabwe as part of its trademark in combination with the words yellow pages</w:t>
      </w:r>
      <w:r w:rsidR="00586002">
        <w:rPr>
          <w:rFonts w:ascii="Times New Roman" w:hAnsi="Times New Roman" w:cs="Times New Roman"/>
          <w:sz w:val="24"/>
          <w:szCs w:val="24"/>
        </w:rPr>
        <w:t xml:space="preserve"> and has </w:t>
      </w:r>
      <w:r w:rsidRPr="00C3233B">
        <w:rPr>
          <w:rFonts w:ascii="Times New Roman" w:hAnsi="Times New Roman" w:cs="Times New Roman"/>
          <w:sz w:val="24"/>
          <w:szCs w:val="24"/>
        </w:rPr>
        <w:t xml:space="preserve"> used and copied an international trend of using the yellow pages directories to advertise its services. </w:t>
      </w:r>
      <w:r w:rsidR="009332AD" w:rsidRPr="00C3233B">
        <w:rPr>
          <w:rFonts w:ascii="Times New Roman" w:hAnsi="Times New Roman" w:cs="Times New Roman"/>
          <w:sz w:val="24"/>
          <w:szCs w:val="24"/>
        </w:rPr>
        <w:t xml:space="preserve">It is accepted in academic circles that if a trademark containing a country name is registered , the  assumption is that either the law of that country permits it or the country concerned has </w:t>
      </w:r>
      <w:r w:rsidR="00A70975">
        <w:rPr>
          <w:rFonts w:ascii="Times New Roman" w:hAnsi="Times New Roman" w:cs="Times New Roman"/>
          <w:sz w:val="24"/>
          <w:szCs w:val="24"/>
        </w:rPr>
        <w:t>given permission for use of  that</w:t>
      </w:r>
      <w:r w:rsidR="009332AD" w:rsidRPr="00C3233B">
        <w:rPr>
          <w:rFonts w:ascii="Times New Roman" w:hAnsi="Times New Roman" w:cs="Times New Roman"/>
          <w:sz w:val="24"/>
          <w:szCs w:val="24"/>
        </w:rPr>
        <w:t xml:space="preserve">  name. A mark which comprises a name of a country  where registered still has to be assessed against other grounds for refusal of registration or validity of a trademark contemplated in law, such as genericness, lack of   a  distinctive character or non-conformity of the mark with public policy or morality.</w:t>
      </w:r>
    </w:p>
    <w:p w14:paraId="673781AB" w14:textId="0D44885A" w:rsidR="00F74096" w:rsidRPr="00303417" w:rsidRDefault="00F74096" w:rsidP="00C3233B">
      <w:pPr>
        <w:spacing w:line="360" w:lineRule="auto"/>
        <w:jc w:val="both"/>
        <w:rPr>
          <w:rFonts w:ascii="Times New Roman" w:hAnsi="Times New Roman" w:cs="Times New Roman"/>
          <w:sz w:val="24"/>
          <w:szCs w:val="24"/>
        </w:rPr>
      </w:pPr>
      <w:r w:rsidRPr="00F74096">
        <w:rPr>
          <w:rFonts w:ascii="Times New Roman" w:hAnsi="Times New Roman" w:cs="Times New Roman"/>
          <w:sz w:val="24"/>
          <w:szCs w:val="24"/>
        </w:rPr>
        <w:t xml:space="preserve">Part </w:t>
      </w:r>
      <w:r w:rsidRPr="00303417">
        <w:rPr>
          <w:rFonts w:ascii="Times New Roman" w:hAnsi="Times New Roman" w:cs="Times New Roman"/>
          <w:sz w:val="24"/>
          <w:szCs w:val="24"/>
        </w:rPr>
        <w:t xml:space="preserve">15 A of the  </w:t>
      </w:r>
      <w:r w:rsidR="00E42AEA" w:rsidRPr="00303417">
        <w:rPr>
          <w:rFonts w:ascii="Times New Roman" w:hAnsi="Times New Roman" w:cs="Times New Roman"/>
          <w:sz w:val="24"/>
          <w:szCs w:val="24"/>
        </w:rPr>
        <w:t xml:space="preserve">Act </w:t>
      </w:r>
      <w:r w:rsidRPr="00303417">
        <w:rPr>
          <w:rFonts w:ascii="Times New Roman" w:hAnsi="Times New Roman" w:cs="Times New Roman"/>
          <w:sz w:val="24"/>
          <w:szCs w:val="24"/>
        </w:rPr>
        <w:t xml:space="preserve"> prohibits registration  of a trademark that contains a name or abbreviation or initials of the name of, or official sign or hallmark adopted by the  State </w:t>
      </w:r>
      <w:r w:rsidR="00E42AEA" w:rsidRPr="00303417">
        <w:rPr>
          <w:rFonts w:ascii="Times New Roman" w:hAnsi="Times New Roman" w:cs="Times New Roman"/>
          <w:sz w:val="24"/>
          <w:szCs w:val="24"/>
        </w:rPr>
        <w:t xml:space="preserve">unless authorised by the State </w:t>
      </w:r>
      <w:r w:rsidRPr="00303417">
        <w:rPr>
          <w:rFonts w:ascii="Times New Roman" w:hAnsi="Times New Roman" w:cs="Times New Roman"/>
          <w:sz w:val="24"/>
          <w:szCs w:val="24"/>
        </w:rPr>
        <w:t>.</w:t>
      </w:r>
      <w:r w:rsidR="009332AD" w:rsidRPr="00303417">
        <w:rPr>
          <w:rFonts w:ascii="Times New Roman" w:hAnsi="Times New Roman" w:cs="Times New Roman"/>
          <w:sz w:val="24"/>
          <w:szCs w:val="24"/>
        </w:rPr>
        <w:t xml:space="preserve"> It is not know</w:t>
      </w:r>
      <w:r w:rsidRPr="00303417">
        <w:rPr>
          <w:rFonts w:ascii="Times New Roman" w:hAnsi="Times New Roman" w:cs="Times New Roman"/>
          <w:sz w:val="24"/>
          <w:szCs w:val="24"/>
        </w:rPr>
        <w:t>n</w:t>
      </w:r>
      <w:r w:rsidR="009332AD" w:rsidRPr="00303417">
        <w:rPr>
          <w:rFonts w:ascii="Times New Roman" w:hAnsi="Times New Roman" w:cs="Times New Roman"/>
          <w:sz w:val="24"/>
          <w:szCs w:val="24"/>
        </w:rPr>
        <w:t xml:space="preserve"> if the applicant  is authorised to use Zimbabwe as part of its trademark. </w:t>
      </w:r>
      <w:r w:rsidR="00C57D6A">
        <w:rPr>
          <w:rFonts w:ascii="Times New Roman" w:hAnsi="Times New Roman" w:cs="Times New Roman"/>
          <w:sz w:val="24"/>
          <w:szCs w:val="24"/>
        </w:rPr>
        <w:t xml:space="preserve">Zimbabwe is defined in </w:t>
      </w:r>
      <w:r w:rsidR="00A672F1" w:rsidRPr="00303417">
        <w:rPr>
          <w:rFonts w:ascii="Times New Roman" w:hAnsi="Times New Roman" w:cs="Times New Roman"/>
          <w:sz w:val="24"/>
          <w:szCs w:val="24"/>
        </w:rPr>
        <w:t>Webster’s Ne</w:t>
      </w:r>
      <w:r w:rsidR="00C57D6A">
        <w:rPr>
          <w:rFonts w:ascii="Times New Roman" w:hAnsi="Times New Roman" w:cs="Times New Roman"/>
          <w:sz w:val="24"/>
          <w:szCs w:val="24"/>
        </w:rPr>
        <w:t>w World College Dictionary, 4</w:t>
      </w:r>
      <w:r w:rsidR="00C57D6A" w:rsidRPr="00C57D6A">
        <w:rPr>
          <w:rFonts w:ascii="Times New Roman" w:hAnsi="Times New Roman" w:cs="Times New Roman"/>
          <w:sz w:val="24"/>
          <w:szCs w:val="24"/>
          <w:vertAlign w:val="superscript"/>
        </w:rPr>
        <w:t>th</w:t>
      </w:r>
      <w:r w:rsidR="00C57D6A">
        <w:rPr>
          <w:rFonts w:ascii="Times New Roman" w:hAnsi="Times New Roman" w:cs="Times New Roman"/>
          <w:sz w:val="24"/>
          <w:szCs w:val="24"/>
        </w:rPr>
        <w:t xml:space="preserve"> </w:t>
      </w:r>
      <w:r w:rsidR="00A672F1" w:rsidRPr="00303417">
        <w:rPr>
          <w:rFonts w:ascii="Times New Roman" w:hAnsi="Times New Roman" w:cs="Times New Roman"/>
          <w:sz w:val="24"/>
          <w:szCs w:val="24"/>
        </w:rPr>
        <w:t xml:space="preserve">Edition as a  country in Southern Africa . </w:t>
      </w:r>
      <w:r w:rsidR="00E935B6" w:rsidRPr="00303417">
        <w:rPr>
          <w:rFonts w:ascii="Times New Roman" w:hAnsi="Times New Roman" w:cs="Times New Roman"/>
          <w:sz w:val="24"/>
          <w:szCs w:val="24"/>
        </w:rPr>
        <w:t>No doubt</w:t>
      </w:r>
      <w:r w:rsidR="00A70E27">
        <w:rPr>
          <w:rFonts w:ascii="Times New Roman" w:hAnsi="Times New Roman" w:cs="Times New Roman"/>
          <w:sz w:val="24"/>
          <w:szCs w:val="24"/>
        </w:rPr>
        <w:t xml:space="preserve"> “</w:t>
      </w:r>
      <w:r w:rsidR="00E935B6" w:rsidRPr="00303417">
        <w:rPr>
          <w:rFonts w:ascii="Times New Roman" w:hAnsi="Times New Roman" w:cs="Times New Roman"/>
          <w:sz w:val="24"/>
          <w:szCs w:val="24"/>
        </w:rPr>
        <w:t>Zimbabwe</w:t>
      </w:r>
      <w:r w:rsidR="00B37B8B" w:rsidRPr="00303417">
        <w:rPr>
          <w:rFonts w:ascii="Times New Roman" w:hAnsi="Times New Roman" w:cs="Times New Roman"/>
          <w:sz w:val="24"/>
          <w:szCs w:val="24"/>
        </w:rPr>
        <w:t>’’</w:t>
      </w:r>
      <w:r w:rsidR="00AA0839" w:rsidRPr="00303417">
        <w:rPr>
          <w:rFonts w:ascii="Times New Roman" w:hAnsi="Times New Roman" w:cs="Times New Roman"/>
          <w:sz w:val="24"/>
          <w:szCs w:val="24"/>
        </w:rPr>
        <w:t xml:space="preserve"> </w:t>
      </w:r>
      <w:r w:rsidR="00B37B8B" w:rsidRPr="00303417">
        <w:rPr>
          <w:rFonts w:ascii="Times New Roman" w:hAnsi="Times New Roman" w:cs="Times New Roman"/>
          <w:sz w:val="24"/>
          <w:szCs w:val="24"/>
        </w:rPr>
        <w:t xml:space="preserve">is a </w:t>
      </w:r>
      <w:r w:rsidR="00E935B6" w:rsidRPr="00303417">
        <w:rPr>
          <w:rFonts w:ascii="Times New Roman" w:hAnsi="Times New Roman" w:cs="Times New Roman"/>
          <w:sz w:val="24"/>
          <w:szCs w:val="24"/>
        </w:rPr>
        <w:t>generic</w:t>
      </w:r>
      <w:r w:rsidR="0056318D" w:rsidRPr="00303417">
        <w:rPr>
          <w:rFonts w:ascii="Times New Roman" w:hAnsi="Times New Roman" w:cs="Times New Roman"/>
          <w:sz w:val="24"/>
          <w:szCs w:val="24"/>
        </w:rPr>
        <w:t xml:space="preserve"> </w:t>
      </w:r>
      <w:r w:rsidR="00B72220">
        <w:rPr>
          <w:rFonts w:ascii="Times New Roman" w:hAnsi="Times New Roman" w:cs="Times New Roman"/>
          <w:sz w:val="24"/>
          <w:szCs w:val="24"/>
        </w:rPr>
        <w:t xml:space="preserve"> word </w:t>
      </w:r>
      <w:r w:rsidR="0056318D" w:rsidRPr="00303417">
        <w:rPr>
          <w:rFonts w:ascii="Times New Roman" w:hAnsi="Times New Roman" w:cs="Times New Roman"/>
          <w:sz w:val="24"/>
          <w:szCs w:val="24"/>
        </w:rPr>
        <w:t>an</w:t>
      </w:r>
      <w:r w:rsidR="009337C5" w:rsidRPr="00303417">
        <w:rPr>
          <w:rFonts w:ascii="Times New Roman" w:hAnsi="Times New Roman" w:cs="Times New Roman"/>
          <w:sz w:val="24"/>
          <w:szCs w:val="24"/>
        </w:rPr>
        <w:t>d</w:t>
      </w:r>
      <w:r w:rsidR="00A672F1" w:rsidRPr="00303417">
        <w:rPr>
          <w:rFonts w:ascii="Times New Roman" w:hAnsi="Times New Roman" w:cs="Times New Roman"/>
          <w:sz w:val="24"/>
          <w:szCs w:val="24"/>
        </w:rPr>
        <w:t xml:space="preserve"> is </w:t>
      </w:r>
      <w:r w:rsidR="0056318D" w:rsidRPr="00303417">
        <w:rPr>
          <w:rFonts w:ascii="Times New Roman" w:hAnsi="Times New Roman" w:cs="Times New Roman"/>
          <w:sz w:val="24"/>
          <w:szCs w:val="24"/>
        </w:rPr>
        <w:t>not owned by any particular individual</w:t>
      </w:r>
      <w:r w:rsidR="00445DB7">
        <w:rPr>
          <w:rFonts w:ascii="Times New Roman" w:hAnsi="Times New Roman" w:cs="Times New Roman"/>
          <w:sz w:val="24"/>
          <w:szCs w:val="24"/>
        </w:rPr>
        <w:t xml:space="preserve"> terms</w:t>
      </w:r>
      <w:r w:rsidR="0056318D" w:rsidRPr="00303417">
        <w:rPr>
          <w:rFonts w:ascii="Times New Roman" w:hAnsi="Times New Roman" w:cs="Times New Roman"/>
          <w:sz w:val="24"/>
          <w:szCs w:val="24"/>
        </w:rPr>
        <w:t xml:space="preserve">. </w:t>
      </w:r>
    </w:p>
    <w:p w14:paraId="4A5670BA" w14:textId="0B4652C3" w:rsidR="00295964" w:rsidRPr="00303417" w:rsidRDefault="00A672F1" w:rsidP="00C3233B">
      <w:pPr>
        <w:spacing w:line="360" w:lineRule="auto"/>
        <w:jc w:val="both"/>
        <w:rPr>
          <w:rFonts w:ascii="Times New Roman" w:hAnsi="Times New Roman" w:cs="Times New Roman"/>
          <w:sz w:val="24"/>
          <w:szCs w:val="24"/>
        </w:rPr>
      </w:pPr>
      <w:r w:rsidRPr="00303417">
        <w:rPr>
          <w:rFonts w:ascii="Times New Roman" w:hAnsi="Times New Roman" w:cs="Times New Roman"/>
          <w:sz w:val="24"/>
          <w:szCs w:val="24"/>
        </w:rPr>
        <w:t xml:space="preserve">The question is </w:t>
      </w:r>
      <w:r w:rsidR="00BF48E4" w:rsidRPr="00303417">
        <w:rPr>
          <w:rFonts w:ascii="Times New Roman" w:hAnsi="Times New Roman" w:cs="Times New Roman"/>
          <w:sz w:val="24"/>
          <w:szCs w:val="24"/>
        </w:rPr>
        <w:t>whether</w:t>
      </w:r>
      <w:r w:rsidRPr="00303417">
        <w:rPr>
          <w:rFonts w:ascii="Times New Roman" w:hAnsi="Times New Roman" w:cs="Times New Roman"/>
          <w:sz w:val="24"/>
          <w:szCs w:val="24"/>
        </w:rPr>
        <w:t xml:space="preserve"> the combination of the words </w:t>
      </w:r>
      <w:r w:rsidR="00BF48E4" w:rsidRPr="00303417">
        <w:rPr>
          <w:rFonts w:ascii="Times New Roman" w:hAnsi="Times New Roman" w:cs="Times New Roman"/>
          <w:sz w:val="24"/>
          <w:szCs w:val="24"/>
        </w:rPr>
        <w:t>yellow</w:t>
      </w:r>
      <w:r w:rsidRPr="00303417">
        <w:rPr>
          <w:rFonts w:ascii="Times New Roman" w:hAnsi="Times New Roman" w:cs="Times New Roman"/>
          <w:sz w:val="24"/>
          <w:szCs w:val="24"/>
        </w:rPr>
        <w:t xml:space="preserve"> Pages and Zimbabwe is of any assistance to the </w:t>
      </w:r>
      <w:r w:rsidR="00BF48E4" w:rsidRPr="00303417">
        <w:rPr>
          <w:rFonts w:ascii="Times New Roman" w:hAnsi="Times New Roman" w:cs="Times New Roman"/>
          <w:sz w:val="24"/>
          <w:szCs w:val="24"/>
        </w:rPr>
        <w:t>applicant.</w:t>
      </w:r>
      <w:r w:rsidRPr="00303417">
        <w:rPr>
          <w:rFonts w:ascii="Times New Roman" w:hAnsi="Times New Roman" w:cs="Times New Roman"/>
          <w:sz w:val="24"/>
          <w:szCs w:val="24"/>
        </w:rPr>
        <w:t xml:space="preserve"> Th</w:t>
      </w:r>
      <w:r w:rsidR="00A70975">
        <w:rPr>
          <w:rFonts w:ascii="Times New Roman" w:hAnsi="Times New Roman" w:cs="Times New Roman"/>
          <w:sz w:val="24"/>
          <w:szCs w:val="24"/>
        </w:rPr>
        <w:t xml:space="preserve">e respondent’s </w:t>
      </w:r>
      <w:r w:rsidR="00B648B9" w:rsidRPr="00303417">
        <w:rPr>
          <w:rFonts w:ascii="Times New Roman" w:hAnsi="Times New Roman" w:cs="Times New Roman"/>
          <w:sz w:val="24"/>
          <w:szCs w:val="24"/>
        </w:rPr>
        <w:t xml:space="preserve">approach </w:t>
      </w:r>
      <w:r w:rsidR="0087174C" w:rsidRPr="00303417">
        <w:rPr>
          <w:rFonts w:ascii="Times New Roman" w:hAnsi="Times New Roman" w:cs="Times New Roman"/>
          <w:sz w:val="24"/>
          <w:szCs w:val="24"/>
        </w:rPr>
        <w:t xml:space="preserve">of </w:t>
      </w:r>
      <w:r w:rsidR="00A70975">
        <w:rPr>
          <w:rFonts w:ascii="Times New Roman" w:hAnsi="Times New Roman" w:cs="Times New Roman"/>
          <w:sz w:val="24"/>
          <w:szCs w:val="24"/>
        </w:rPr>
        <w:t xml:space="preserve">urging the court to treat </w:t>
      </w:r>
      <w:r w:rsidR="00B648B9" w:rsidRPr="00303417">
        <w:rPr>
          <w:rFonts w:ascii="Times New Roman" w:hAnsi="Times New Roman" w:cs="Times New Roman"/>
          <w:sz w:val="24"/>
          <w:szCs w:val="24"/>
        </w:rPr>
        <w:t xml:space="preserve">the </w:t>
      </w:r>
      <w:r w:rsidR="00E935B6" w:rsidRPr="00303417">
        <w:rPr>
          <w:rFonts w:ascii="Times New Roman" w:hAnsi="Times New Roman" w:cs="Times New Roman"/>
          <w:sz w:val="24"/>
          <w:szCs w:val="24"/>
        </w:rPr>
        <w:t>words separately ought to be discouraged</w:t>
      </w:r>
      <w:r w:rsidR="00B6629B" w:rsidRPr="00303417">
        <w:rPr>
          <w:rFonts w:ascii="Times New Roman" w:hAnsi="Times New Roman" w:cs="Times New Roman"/>
          <w:sz w:val="24"/>
          <w:szCs w:val="24"/>
        </w:rPr>
        <w:t>.</w:t>
      </w:r>
      <w:r w:rsidR="00E935B6" w:rsidRPr="00303417">
        <w:rPr>
          <w:rFonts w:ascii="Times New Roman" w:hAnsi="Times New Roman" w:cs="Times New Roman"/>
          <w:sz w:val="24"/>
          <w:szCs w:val="24"/>
        </w:rPr>
        <w:t xml:space="preserve"> </w:t>
      </w:r>
      <w:r w:rsidR="00A70975">
        <w:rPr>
          <w:rFonts w:ascii="Times New Roman" w:hAnsi="Times New Roman" w:cs="Times New Roman"/>
          <w:sz w:val="24"/>
          <w:szCs w:val="24"/>
        </w:rPr>
        <w:t xml:space="preserve">A trademark </w:t>
      </w:r>
      <w:r w:rsidR="00BD34AD" w:rsidRPr="00303417">
        <w:rPr>
          <w:rFonts w:ascii="Times New Roman" w:hAnsi="Times New Roman" w:cs="Times New Roman"/>
          <w:sz w:val="24"/>
          <w:szCs w:val="24"/>
        </w:rPr>
        <w:t>should no</w:t>
      </w:r>
      <w:r w:rsidR="00295964" w:rsidRPr="00303417">
        <w:rPr>
          <w:rFonts w:ascii="Times New Roman" w:hAnsi="Times New Roman" w:cs="Times New Roman"/>
          <w:sz w:val="24"/>
          <w:szCs w:val="24"/>
        </w:rPr>
        <w:t>t</w:t>
      </w:r>
      <w:r w:rsidR="00A70975">
        <w:rPr>
          <w:rFonts w:ascii="Times New Roman" w:hAnsi="Times New Roman" w:cs="Times New Roman"/>
          <w:sz w:val="24"/>
          <w:szCs w:val="24"/>
        </w:rPr>
        <w:t xml:space="preserve"> be </w:t>
      </w:r>
      <w:r w:rsidR="00BD34AD" w:rsidRPr="00303417">
        <w:rPr>
          <w:rFonts w:ascii="Times New Roman" w:hAnsi="Times New Roman" w:cs="Times New Roman"/>
          <w:sz w:val="24"/>
          <w:szCs w:val="24"/>
        </w:rPr>
        <w:t>judged by an</w:t>
      </w:r>
      <w:r w:rsidR="00A70975">
        <w:rPr>
          <w:rFonts w:ascii="Times New Roman" w:hAnsi="Times New Roman" w:cs="Times New Roman"/>
          <w:sz w:val="24"/>
          <w:szCs w:val="24"/>
        </w:rPr>
        <w:t xml:space="preserve"> examination of its individual </w:t>
      </w:r>
      <w:r w:rsidR="00BD34AD" w:rsidRPr="00303417">
        <w:rPr>
          <w:rFonts w:ascii="Times New Roman" w:hAnsi="Times New Roman" w:cs="Times New Roman"/>
          <w:sz w:val="24"/>
          <w:szCs w:val="24"/>
        </w:rPr>
        <w:t xml:space="preserve">parts but as </w:t>
      </w:r>
      <w:r w:rsidR="00A70975">
        <w:rPr>
          <w:rFonts w:ascii="Times New Roman" w:hAnsi="Times New Roman" w:cs="Times New Roman"/>
          <w:sz w:val="24"/>
          <w:szCs w:val="24"/>
        </w:rPr>
        <w:t xml:space="preserve">a whole even if its individual </w:t>
      </w:r>
      <w:r w:rsidR="00BD34AD" w:rsidRPr="00303417">
        <w:rPr>
          <w:rFonts w:ascii="Times New Roman" w:hAnsi="Times New Roman" w:cs="Times New Roman"/>
          <w:sz w:val="24"/>
          <w:szCs w:val="24"/>
        </w:rPr>
        <w:t xml:space="preserve">components may be </w:t>
      </w:r>
      <w:r w:rsidR="00AF42BE" w:rsidRPr="00303417">
        <w:rPr>
          <w:rFonts w:ascii="Times New Roman" w:hAnsi="Times New Roman" w:cs="Times New Roman"/>
          <w:sz w:val="24"/>
          <w:szCs w:val="24"/>
        </w:rPr>
        <w:t>generic</w:t>
      </w:r>
      <w:r w:rsidR="004B607B" w:rsidRPr="00303417">
        <w:rPr>
          <w:rFonts w:ascii="Times New Roman" w:hAnsi="Times New Roman" w:cs="Times New Roman"/>
          <w:sz w:val="24"/>
          <w:szCs w:val="24"/>
        </w:rPr>
        <w:t>.</w:t>
      </w:r>
      <w:r w:rsidR="00A70E27">
        <w:rPr>
          <w:rFonts w:ascii="Times New Roman" w:hAnsi="Times New Roman" w:cs="Times New Roman"/>
          <w:sz w:val="24"/>
          <w:szCs w:val="24"/>
        </w:rPr>
        <w:t xml:space="preserve"> “Zimbabwe Yellow Pages”</w:t>
      </w:r>
      <w:r w:rsidR="00295964" w:rsidRPr="00303417">
        <w:rPr>
          <w:rFonts w:ascii="Times New Roman" w:hAnsi="Times New Roman" w:cs="Times New Roman"/>
          <w:sz w:val="24"/>
          <w:szCs w:val="24"/>
        </w:rPr>
        <w:t xml:space="preserve"> is a composite term and ought to be considered as a whole as </w:t>
      </w:r>
      <w:r w:rsidR="00E936E8" w:rsidRPr="00303417">
        <w:rPr>
          <w:rFonts w:ascii="Times New Roman" w:hAnsi="Times New Roman" w:cs="Times New Roman"/>
          <w:sz w:val="24"/>
          <w:szCs w:val="24"/>
        </w:rPr>
        <w:t xml:space="preserve">it </w:t>
      </w:r>
      <w:r w:rsidR="00295964" w:rsidRPr="00303417">
        <w:rPr>
          <w:rFonts w:ascii="Times New Roman" w:hAnsi="Times New Roman" w:cs="Times New Roman"/>
          <w:sz w:val="24"/>
          <w:szCs w:val="24"/>
        </w:rPr>
        <w:t>appear</w:t>
      </w:r>
      <w:r w:rsidR="00E936E8" w:rsidRPr="00303417">
        <w:rPr>
          <w:rFonts w:ascii="Times New Roman" w:hAnsi="Times New Roman" w:cs="Times New Roman"/>
          <w:sz w:val="24"/>
          <w:szCs w:val="24"/>
        </w:rPr>
        <w:t>s</w:t>
      </w:r>
      <w:r w:rsidR="00295964" w:rsidRPr="00303417">
        <w:rPr>
          <w:rFonts w:ascii="Times New Roman" w:hAnsi="Times New Roman" w:cs="Times New Roman"/>
          <w:sz w:val="24"/>
          <w:szCs w:val="24"/>
        </w:rPr>
        <w:t xml:space="preserve"> in the market</w:t>
      </w:r>
      <w:r w:rsidR="00E936E8" w:rsidRPr="00303417">
        <w:rPr>
          <w:rFonts w:ascii="Times New Roman" w:hAnsi="Times New Roman" w:cs="Times New Roman"/>
          <w:sz w:val="24"/>
          <w:szCs w:val="24"/>
        </w:rPr>
        <w:t xml:space="preserve"> </w:t>
      </w:r>
      <w:r w:rsidR="00BF48E4" w:rsidRPr="00303417">
        <w:rPr>
          <w:rFonts w:ascii="Times New Roman" w:hAnsi="Times New Roman" w:cs="Times New Roman"/>
          <w:sz w:val="24"/>
          <w:szCs w:val="24"/>
        </w:rPr>
        <w:t>place</w:t>
      </w:r>
      <w:r w:rsidR="00F74096" w:rsidRPr="00303417">
        <w:rPr>
          <w:sz w:val="24"/>
          <w:szCs w:val="24"/>
        </w:rPr>
        <w:t xml:space="preserve"> </w:t>
      </w:r>
      <w:r w:rsidR="00F74096" w:rsidRPr="00303417">
        <w:rPr>
          <w:rFonts w:ascii="Times New Roman" w:hAnsi="Times New Roman" w:cs="Times New Roman"/>
          <w:sz w:val="24"/>
          <w:szCs w:val="24"/>
        </w:rPr>
        <w:t>rather</w:t>
      </w:r>
      <w:r w:rsidR="00A70975">
        <w:rPr>
          <w:rFonts w:ascii="Times New Roman" w:hAnsi="Times New Roman" w:cs="Times New Roman"/>
          <w:sz w:val="24"/>
          <w:szCs w:val="24"/>
        </w:rPr>
        <w:t xml:space="preserve"> than split it into individual</w:t>
      </w:r>
      <w:r w:rsidR="004C72F1">
        <w:rPr>
          <w:rFonts w:ascii="Times New Roman" w:hAnsi="Times New Roman" w:cs="Times New Roman"/>
          <w:sz w:val="24"/>
          <w:szCs w:val="24"/>
        </w:rPr>
        <w:t xml:space="preserve"> terms</w:t>
      </w:r>
      <w:r w:rsidR="00A70975">
        <w:rPr>
          <w:rFonts w:ascii="Times New Roman" w:hAnsi="Times New Roman" w:cs="Times New Roman"/>
          <w:sz w:val="24"/>
          <w:szCs w:val="24"/>
        </w:rPr>
        <w:t>.</w:t>
      </w:r>
    </w:p>
    <w:p w14:paraId="56CEB576" w14:textId="3A5D0074" w:rsidR="00FB65F8" w:rsidRPr="00E73EE1" w:rsidRDefault="00AF42BE" w:rsidP="00C3233B">
      <w:pPr>
        <w:spacing w:line="360" w:lineRule="auto"/>
        <w:jc w:val="both"/>
        <w:rPr>
          <w:rFonts w:ascii="Times New Roman" w:hAnsi="Times New Roman" w:cs="Times New Roman"/>
          <w:i/>
          <w:iCs/>
          <w:sz w:val="24"/>
          <w:szCs w:val="24"/>
        </w:rPr>
      </w:pPr>
      <w:r w:rsidRPr="00303417">
        <w:rPr>
          <w:rFonts w:ascii="Times New Roman" w:hAnsi="Times New Roman" w:cs="Times New Roman"/>
          <w:sz w:val="24"/>
          <w:szCs w:val="24"/>
        </w:rPr>
        <w:t>In</w:t>
      </w:r>
      <w:r w:rsidR="00111DFA" w:rsidRPr="00303417">
        <w:rPr>
          <w:rFonts w:ascii="Times New Roman" w:hAnsi="Times New Roman" w:cs="Times New Roman"/>
          <w:sz w:val="24"/>
          <w:szCs w:val="24"/>
        </w:rPr>
        <w:t xml:space="preserve"> </w:t>
      </w:r>
      <w:r w:rsidR="00111DFA" w:rsidRPr="00303417">
        <w:rPr>
          <w:rFonts w:ascii="Times New Roman" w:hAnsi="Times New Roman" w:cs="Times New Roman"/>
          <w:i/>
          <w:iCs/>
          <w:sz w:val="24"/>
          <w:szCs w:val="24"/>
        </w:rPr>
        <w:t>Filipino</w:t>
      </w:r>
      <w:r w:rsidR="004B38AA" w:rsidRPr="00303417">
        <w:rPr>
          <w:rFonts w:ascii="Times New Roman" w:hAnsi="Times New Roman" w:cs="Times New Roman"/>
          <w:i/>
          <w:iCs/>
          <w:sz w:val="24"/>
          <w:szCs w:val="24"/>
        </w:rPr>
        <w:t xml:space="preserve">, </w:t>
      </w:r>
      <w:r w:rsidR="00111DFA" w:rsidRPr="00303417">
        <w:rPr>
          <w:rFonts w:ascii="Times New Roman" w:hAnsi="Times New Roman" w:cs="Times New Roman"/>
          <w:sz w:val="24"/>
          <w:szCs w:val="24"/>
        </w:rPr>
        <w:t>the court</w:t>
      </w:r>
      <w:r w:rsidR="00BF5EEF" w:rsidRPr="00303417">
        <w:rPr>
          <w:rFonts w:ascii="Times New Roman" w:hAnsi="Times New Roman" w:cs="Times New Roman"/>
          <w:sz w:val="24"/>
          <w:szCs w:val="24"/>
        </w:rPr>
        <w:t xml:space="preserve"> considered use of the words Filipino Yellow Pages as a</w:t>
      </w:r>
      <w:r w:rsidR="00FB65F8" w:rsidRPr="00303417">
        <w:rPr>
          <w:rFonts w:ascii="Times New Roman" w:hAnsi="Times New Roman" w:cs="Times New Roman"/>
          <w:sz w:val="24"/>
          <w:szCs w:val="24"/>
        </w:rPr>
        <w:t xml:space="preserve"> composite </w:t>
      </w:r>
      <w:r w:rsidR="00BF5EEF" w:rsidRPr="00303417">
        <w:rPr>
          <w:rFonts w:ascii="Times New Roman" w:hAnsi="Times New Roman" w:cs="Times New Roman"/>
          <w:sz w:val="24"/>
          <w:szCs w:val="24"/>
        </w:rPr>
        <w:t xml:space="preserve"> trademark and refused registration thereof on the basis that it is generic. The court</w:t>
      </w:r>
      <w:r w:rsidR="004B38AA" w:rsidRPr="00303417">
        <w:rPr>
          <w:rFonts w:ascii="Times New Roman" w:hAnsi="Times New Roman" w:cs="Times New Roman"/>
          <w:sz w:val="24"/>
          <w:szCs w:val="24"/>
        </w:rPr>
        <w:t xml:space="preserve"> </w:t>
      </w:r>
      <w:r w:rsidR="00BF5EEF" w:rsidRPr="00303417">
        <w:rPr>
          <w:rFonts w:ascii="Times New Roman" w:hAnsi="Times New Roman" w:cs="Times New Roman"/>
          <w:sz w:val="24"/>
          <w:szCs w:val="24"/>
        </w:rPr>
        <w:t xml:space="preserve"> </w:t>
      </w:r>
      <w:r w:rsidR="004B38AA" w:rsidRPr="00303417">
        <w:rPr>
          <w:rFonts w:ascii="Times New Roman" w:hAnsi="Times New Roman" w:cs="Times New Roman"/>
          <w:sz w:val="24"/>
          <w:szCs w:val="24"/>
        </w:rPr>
        <w:t xml:space="preserve">followed the approach adopted in </w:t>
      </w:r>
      <w:r w:rsidR="004B38AA" w:rsidRPr="00303417">
        <w:rPr>
          <w:rFonts w:ascii="Times New Roman" w:hAnsi="Times New Roman" w:cs="Times New Roman"/>
          <w:i/>
          <w:iCs/>
          <w:sz w:val="24"/>
          <w:szCs w:val="24"/>
        </w:rPr>
        <w:t>Surgicentres</w:t>
      </w:r>
      <w:r w:rsidR="004B38AA" w:rsidRPr="00303417">
        <w:rPr>
          <w:rFonts w:ascii="Times New Roman" w:hAnsi="Times New Roman" w:cs="Times New Roman"/>
          <w:sz w:val="24"/>
          <w:szCs w:val="24"/>
        </w:rPr>
        <w:t xml:space="preserve"> </w:t>
      </w:r>
      <w:r w:rsidR="00021CC5" w:rsidRPr="00303417">
        <w:rPr>
          <w:rFonts w:ascii="Times New Roman" w:hAnsi="Times New Roman" w:cs="Times New Roman"/>
          <w:sz w:val="24"/>
          <w:szCs w:val="24"/>
        </w:rPr>
        <w:t>where it was held that what m</w:t>
      </w:r>
      <w:r w:rsidR="00A70E27">
        <w:rPr>
          <w:rFonts w:ascii="Times New Roman" w:hAnsi="Times New Roman" w:cs="Times New Roman"/>
          <w:sz w:val="24"/>
          <w:szCs w:val="24"/>
        </w:rPr>
        <w:t>ust be considered is whether “</w:t>
      </w:r>
      <w:r w:rsidR="00021CC5" w:rsidRPr="00303417">
        <w:rPr>
          <w:rFonts w:ascii="Times New Roman" w:hAnsi="Times New Roman" w:cs="Times New Roman"/>
          <w:sz w:val="24"/>
          <w:szCs w:val="24"/>
        </w:rPr>
        <w:t xml:space="preserve">the consuming public considered the composite term "surgicenter" to mean a surgical center generally speaking, as opposed to a surgical center maintained and operated by the plaintiff </w:t>
      </w:r>
      <w:r w:rsidR="004B38AA" w:rsidRPr="00303417">
        <w:rPr>
          <w:rFonts w:ascii="Times New Roman" w:hAnsi="Times New Roman" w:cs="Times New Roman"/>
          <w:sz w:val="24"/>
          <w:szCs w:val="24"/>
        </w:rPr>
        <w:t xml:space="preserve">and </w:t>
      </w:r>
      <w:r w:rsidR="00111DFA" w:rsidRPr="00303417">
        <w:rPr>
          <w:rFonts w:ascii="Times New Roman" w:hAnsi="Times New Roman" w:cs="Times New Roman"/>
          <w:sz w:val="24"/>
          <w:szCs w:val="24"/>
        </w:rPr>
        <w:t xml:space="preserve"> rejected the approach of looking at the individual components of a trademark in order to determine if it is </w:t>
      </w:r>
      <w:r w:rsidRPr="00303417">
        <w:rPr>
          <w:rFonts w:ascii="Times New Roman" w:hAnsi="Times New Roman" w:cs="Times New Roman"/>
          <w:sz w:val="24"/>
          <w:szCs w:val="24"/>
        </w:rPr>
        <w:t>generic.</w:t>
      </w:r>
      <w:r w:rsidR="00A70E27">
        <w:rPr>
          <w:rFonts w:ascii="Times New Roman" w:hAnsi="Times New Roman" w:cs="Times New Roman"/>
          <w:sz w:val="24"/>
          <w:szCs w:val="24"/>
        </w:rPr>
        <w:t xml:space="preserve"> In </w:t>
      </w:r>
      <w:r w:rsidR="00A70E27" w:rsidRPr="00B72220">
        <w:rPr>
          <w:rFonts w:ascii="Times New Roman" w:hAnsi="Times New Roman" w:cs="Times New Roman"/>
          <w:i/>
          <w:iCs/>
          <w:sz w:val="24"/>
          <w:szCs w:val="24"/>
        </w:rPr>
        <w:t>Surgicenter,</w:t>
      </w:r>
      <w:r w:rsidR="00A70E27">
        <w:rPr>
          <w:rFonts w:ascii="Times New Roman" w:hAnsi="Times New Roman" w:cs="Times New Roman"/>
          <w:sz w:val="24"/>
          <w:szCs w:val="24"/>
        </w:rPr>
        <w:t xml:space="preserve"> </w:t>
      </w:r>
      <w:r w:rsidR="00021CC5" w:rsidRPr="00303417">
        <w:rPr>
          <w:rFonts w:ascii="Times New Roman" w:hAnsi="Times New Roman" w:cs="Times New Roman"/>
          <w:sz w:val="24"/>
          <w:szCs w:val="24"/>
        </w:rPr>
        <w:t>the</w:t>
      </w:r>
      <w:r w:rsidR="00A70975">
        <w:rPr>
          <w:rFonts w:ascii="Times New Roman" w:hAnsi="Times New Roman" w:cs="Times New Roman"/>
          <w:sz w:val="24"/>
          <w:szCs w:val="24"/>
        </w:rPr>
        <w:t xml:space="preserve"> </w:t>
      </w:r>
      <w:r w:rsidR="00A70E27">
        <w:rPr>
          <w:rFonts w:ascii="Times New Roman" w:hAnsi="Times New Roman" w:cs="Times New Roman"/>
          <w:sz w:val="24"/>
          <w:szCs w:val="24"/>
        </w:rPr>
        <w:t>court  considered the mark “surgicentre”</w:t>
      </w:r>
      <w:r w:rsidR="00021CC5" w:rsidRPr="00303417">
        <w:rPr>
          <w:rFonts w:ascii="Times New Roman" w:hAnsi="Times New Roman" w:cs="Times New Roman"/>
          <w:sz w:val="24"/>
          <w:szCs w:val="24"/>
        </w:rPr>
        <w:t xml:space="preserve"> as a tradema</w:t>
      </w:r>
      <w:r w:rsidR="00A70E27">
        <w:rPr>
          <w:rFonts w:ascii="Times New Roman" w:hAnsi="Times New Roman" w:cs="Times New Roman"/>
          <w:sz w:val="24"/>
          <w:szCs w:val="24"/>
        </w:rPr>
        <w:t xml:space="preserve">rk  and held  that  the words “surgery” and “centre” </w:t>
      </w:r>
      <w:r w:rsidR="00021CC5" w:rsidRPr="00303417">
        <w:rPr>
          <w:rFonts w:ascii="Times New Roman" w:hAnsi="Times New Roman" w:cs="Times New Roman"/>
          <w:sz w:val="24"/>
          <w:szCs w:val="24"/>
        </w:rPr>
        <w:t xml:space="preserve">were generic after also considering their dictionary meanings and </w:t>
      </w:r>
      <w:r w:rsidR="00B72220">
        <w:rPr>
          <w:rFonts w:ascii="Times New Roman" w:hAnsi="Times New Roman" w:cs="Times New Roman"/>
          <w:sz w:val="24"/>
          <w:szCs w:val="24"/>
        </w:rPr>
        <w:t xml:space="preserve">but held </w:t>
      </w:r>
      <w:r w:rsidR="00021CC5" w:rsidRPr="00303417">
        <w:rPr>
          <w:rFonts w:ascii="Times New Roman" w:hAnsi="Times New Roman" w:cs="Times New Roman"/>
          <w:sz w:val="24"/>
          <w:szCs w:val="24"/>
        </w:rPr>
        <w:t>that generic individual terms can be combined to form valid composite marks.</w:t>
      </w:r>
      <w:r w:rsidRPr="00303417">
        <w:rPr>
          <w:rFonts w:ascii="Times New Roman" w:hAnsi="Times New Roman" w:cs="Times New Roman"/>
          <w:sz w:val="24"/>
          <w:szCs w:val="24"/>
        </w:rPr>
        <w:t xml:space="preserve"> The</w:t>
      </w:r>
      <w:r w:rsidR="00EF44D6" w:rsidRPr="00303417">
        <w:rPr>
          <w:rFonts w:ascii="Times New Roman" w:hAnsi="Times New Roman" w:cs="Times New Roman"/>
          <w:sz w:val="24"/>
          <w:szCs w:val="24"/>
        </w:rPr>
        <w:t xml:space="preserve"> "generic plus ge</w:t>
      </w:r>
      <w:r w:rsidR="00C57D6A">
        <w:rPr>
          <w:rFonts w:ascii="Times New Roman" w:hAnsi="Times New Roman" w:cs="Times New Roman"/>
          <w:sz w:val="24"/>
          <w:szCs w:val="24"/>
        </w:rPr>
        <w:t xml:space="preserve">neric equals generic" approach </w:t>
      </w:r>
      <w:r w:rsidR="00EF44D6" w:rsidRPr="00303417">
        <w:rPr>
          <w:rFonts w:ascii="Times New Roman" w:hAnsi="Times New Roman" w:cs="Times New Roman"/>
          <w:sz w:val="24"/>
          <w:szCs w:val="24"/>
        </w:rPr>
        <w:t xml:space="preserve">when considering </w:t>
      </w:r>
      <w:r w:rsidR="00497F95">
        <w:rPr>
          <w:rFonts w:ascii="Times New Roman" w:hAnsi="Times New Roman" w:cs="Times New Roman"/>
          <w:sz w:val="24"/>
          <w:szCs w:val="24"/>
        </w:rPr>
        <w:lastRenderedPageBreak/>
        <w:t xml:space="preserve">whether a composite </w:t>
      </w:r>
      <w:r w:rsidR="00EF44D6" w:rsidRPr="00303417">
        <w:rPr>
          <w:rFonts w:ascii="Times New Roman" w:hAnsi="Times New Roman" w:cs="Times New Roman"/>
          <w:sz w:val="24"/>
          <w:szCs w:val="24"/>
        </w:rPr>
        <w:t>trademark is generic</w:t>
      </w:r>
      <w:r w:rsidR="00C25D34" w:rsidRPr="00303417">
        <w:rPr>
          <w:rFonts w:ascii="Times New Roman" w:hAnsi="Times New Roman" w:cs="Times New Roman"/>
          <w:sz w:val="24"/>
          <w:szCs w:val="24"/>
        </w:rPr>
        <w:t xml:space="preserve"> was discouraged </w:t>
      </w:r>
      <w:r w:rsidR="00021CC5" w:rsidRPr="00303417">
        <w:rPr>
          <w:rFonts w:ascii="Times New Roman" w:hAnsi="Times New Roman" w:cs="Times New Roman"/>
          <w:sz w:val="24"/>
          <w:szCs w:val="24"/>
        </w:rPr>
        <w:t xml:space="preserve"> .</w:t>
      </w:r>
      <w:r w:rsidR="00EF44D6" w:rsidRPr="00303417">
        <w:rPr>
          <w:rFonts w:ascii="Times New Roman" w:hAnsi="Times New Roman" w:cs="Times New Roman"/>
          <w:sz w:val="24"/>
          <w:szCs w:val="24"/>
        </w:rPr>
        <w:t xml:space="preserve">See also    </w:t>
      </w:r>
      <w:r w:rsidR="00EF44D6" w:rsidRPr="00906B57">
        <w:rPr>
          <w:rFonts w:ascii="Times New Roman" w:hAnsi="Times New Roman" w:cs="Times New Roman"/>
          <w:i/>
          <w:iCs/>
          <w:sz w:val="24"/>
          <w:szCs w:val="24"/>
        </w:rPr>
        <w:t xml:space="preserve">United States Jaycees </w:t>
      </w:r>
      <w:r w:rsidR="00EF44D6" w:rsidRPr="00C57D6A">
        <w:rPr>
          <w:rFonts w:ascii="Times New Roman" w:hAnsi="Times New Roman" w:cs="Times New Roman"/>
          <w:iCs/>
          <w:sz w:val="24"/>
          <w:szCs w:val="24"/>
        </w:rPr>
        <w:t>v</w:t>
      </w:r>
      <w:r w:rsidR="00EF44D6" w:rsidRPr="00906B57">
        <w:rPr>
          <w:rFonts w:ascii="Times New Roman" w:hAnsi="Times New Roman" w:cs="Times New Roman"/>
          <w:i/>
          <w:iCs/>
          <w:sz w:val="24"/>
          <w:szCs w:val="24"/>
        </w:rPr>
        <w:t xml:space="preserve"> San Francisco Junior Chamber of Commerce</w:t>
      </w:r>
      <w:r w:rsidR="00BD34AD" w:rsidRPr="00E73EE1">
        <w:rPr>
          <w:rFonts w:ascii="Times New Roman" w:hAnsi="Times New Roman" w:cs="Times New Roman"/>
          <w:i/>
          <w:iCs/>
          <w:sz w:val="24"/>
          <w:szCs w:val="24"/>
        </w:rPr>
        <w:t xml:space="preserve"> </w:t>
      </w:r>
      <w:r w:rsidR="00906B57" w:rsidRPr="00C57D6A">
        <w:rPr>
          <w:rFonts w:ascii="Times New Roman" w:hAnsi="Times New Roman" w:cs="Times New Roman"/>
          <w:i/>
          <w:iCs/>
          <w:sz w:val="24"/>
          <w:szCs w:val="24"/>
        </w:rPr>
        <w:t>513 F.2d 1226 (9th Cir. 1975)</w:t>
      </w:r>
    </w:p>
    <w:p w14:paraId="332864AF" w14:textId="69B9ADB1" w:rsidR="00F9152B" w:rsidRPr="00303417" w:rsidRDefault="00021CC5" w:rsidP="00F9152B">
      <w:pPr>
        <w:spacing w:line="360" w:lineRule="auto"/>
        <w:jc w:val="both"/>
        <w:rPr>
          <w:rFonts w:ascii="Times New Roman" w:hAnsi="Times New Roman" w:cs="Times New Roman"/>
          <w:i/>
          <w:iCs/>
          <w:sz w:val="24"/>
          <w:szCs w:val="24"/>
        </w:rPr>
      </w:pPr>
      <w:r w:rsidRPr="00303417">
        <w:rPr>
          <w:rFonts w:ascii="Times New Roman" w:hAnsi="Times New Roman" w:cs="Times New Roman"/>
          <w:sz w:val="24"/>
          <w:szCs w:val="24"/>
        </w:rPr>
        <w:t>The</w:t>
      </w:r>
      <w:r w:rsidR="00B72220">
        <w:rPr>
          <w:rFonts w:ascii="Times New Roman" w:hAnsi="Times New Roman" w:cs="Times New Roman"/>
          <w:sz w:val="24"/>
          <w:szCs w:val="24"/>
        </w:rPr>
        <w:t xml:space="preserve"> conclusion in </w:t>
      </w:r>
      <w:r w:rsidR="00B72220" w:rsidRPr="00B72220">
        <w:rPr>
          <w:rFonts w:ascii="Times New Roman" w:hAnsi="Times New Roman" w:cs="Times New Roman"/>
          <w:i/>
          <w:iCs/>
          <w:sz w:val="24"/>
          <w:szCs w:val="24"/>
        </w:rPr>
        <w:t xml:space="preserve">Filipino </w:t>
      </w:r>
      <w:r w:rsidR="00B72220">
        <w:rPr>
          <w:rFonts w:ascii="Times New Roman" w:hAnsi="Times New Roman" w:cs="Times New Roman"/>
          <w:sz w:val="24"/>
          <w:szCs w:val="24"/>
        </w:rPr>
        <w:t xml:space="preserve">was that </w:t>
      </w:r>
      <w:r w:rsidRPr="00303417">
        <w:rPr>
          <w:rFonts w:ascii="Times New Roman" w:hAnsi="Times New Roman" w:cs="Times New Roman"/>
          <w:sz w:val="24"/>
          <w:szCs w:val="24"/>
        </w:rPr>
        <w:t xml:space="preserve"> the words Filipino used in combination with  Yellow Pages is  generic and  cannot be the subject of trademark protection under any circumstances, even with a showing of secondary meaning and that  the words Filipino Yellow Pages, even if descriptive rather than generic,  are not a valid and protectible trademark with respect to a telephone directory for the Filipino-American community</w:t>
      </w:r>
      <w:r w:rsidR="00F9152B" w:rsidRPr="00303417">
        <w:rPr>
          <w:rFonts w:ascii="Times New Roman" w:hAnsi="Times New Roman" w:cs="Times New Roman"/>
          <w:sz w:val="24"/>
          <w:szCs w:val="24"/>
        </w:rPr>
        <w:t>. T</w:t>
      </w:r>
      <w:r w:rsidR="00FB65F8" w:rsidRPr="00303417">
        <w:rPr>
          <w:rFonts w:ascii="Times New Roman" w:hAnsi="Times New Roman" w:cs="Times New Roman"/>
          <w:sz w:val="24"/>
          <w:szCs w:val="24"/>
        </w:rPr>
        <w:t xml:space="preserve">he court  </w:t>
      </w:r>
      <w:r w:rsidR="00BD34AD" w:rsidRPr="00303417">
        <w:rPr>
          <w:rFonts w:ascii="Times New Roman" w:hAnsi="Times New Roman" w:cs="Times New Roman"/>
          <w:sz w:val="24"/>
          <w:szCs w:val="24"/>
        </w:rPr>
        <w:t>re</w:t>
      </w:r>
      <w:r w:rsidR="00A70E27">
        <w:rPr>
          <w:rFonts w:ascii="Times New Roman" w:hAnsi="Times New Roman" w:cs="Times New Roman"/>
          <w:sz w:val="24"/>
          <w:szCs w:val="24"/>
        </w:rPr>
        <w:t>marked that “</w:t>
      </w:r>
      <w:r w:rsidR="00BD34AD" w:rsidRPr="00303417">
        <w:rPr>
          <w:rFonts w:ascii="Times New Roman" w:hAnsi="Times New Roman" w:cs="Times New Roman"/>
          <w:sz w:val="24"/>
          <w:szCs w:val="24"/>
        </w:rPr>
        <w:t>words which could not individually become a trademark may become one when taken together" and that the "ultimate test" of genericness is "how a term is understood by the consuming public.</w:t>
      </w:r>
      <w:r w:rsidR="00F9152B" w:rsidRPr="00303417">
        <w:rPr>
          <w:rFonts w:ascii="Times New Roman" w:hAnsi="Times New Roman" w:cs="Times New Roman"/>
          <w:sz w:val="24"/>
          <w:szCs w:val="24"/>
        </w:rPr>
        <w:t xml:space="preserve"> </w:t>
      </w:r>
      <w:r w:rsidR="00BD34AD" w:rsidRPr="00303417">
        <w:rPr>
          <w:rFonts w:ascii="Times New Roman" w:hAnsi="Times New Roman" w:cs="Times New Roman"/>
          <w:sz w:val="24"/>
          <w:szCs w:val="24"/>
        </w:rPr>
        <w:t xml:space="preserve">It is only where the “significance of the term in the minds of the consuming public is not the product but the producer ”, that a trademark is said not to be generic </w:t>
      </w:r>
      <w:r w:rsidR="00F9152B" w:rsidRPr="00303417">
        <w:rPr>
          <w:rFonts w:ascii="Times New Roman" w:hAnsi="Times New Roman" w:cs="Times New Roman"/>
          <w:sz w:val="24"/>
          <w:szCs w:val="24"/>
        </w:rPr>
        <w:t xml:space="preserve">, </w:t>
      </w:r>
      <w:r w:rsidR="00BD34AD" w:rsidRPr="00303417">
        <w:rPr>
          <w:rFonts w:ascii="Times New Roman" w:hAnsi="Times New Roman" w:cs="Times New Roman"/>
          <w:sz w:val="24"/>
          <w:szCs w:val="24"/>
        </w:rPr>
        <w:t xml:space="preserve">see </w:t>
      </w:r>
      <w:r w:rsidR="00F9152B" w:rsidRPr="00303417">
        <w:rPr>
          <w:rFonts w:ascii="Times New Roman" w:hAnsi="Times New Roman" w:cs="Times New Roman"/>
          <w:sz w:val="24"/>
          <w:szCs w:val="24"/>
        </w:rPr>
        <w:t xml:space="preserve"> also </w:t>
      </w:r>
      <w:r w:rsidR="00C57D6A">
        <w:rPr>
          <w:rFonts w:ascii="Times New Roman" w:hAnsi="Times New Roman" w:cs="Times New Roman"/>
          <w:i/>
          <w:iCs/>
          <w:sz w:val="24"/>
          <w:szCs w:val="24"/>
        </w:rPr>
        <w:t xml:space="preserve">Anti–Monopoly, Inc. </w:t>
      </w:r>
      <w:r w:rsidR="00C57D6A" w:rsidRPr="00C57D6A">
        <w:rPr>
          <w:rFonts w:ascii="Times New Roman" w:hAnsi="Times New Roman" w:cs="Times New Roman"/>
          <w:iCs/>
          <w:sz w:val="24"/>
          <w:szCs w:val="24"/>
        </w:rPr>
        <w:t>v</w:t>
      </w:r>
      <w:r w:rsidR="00C57D6A">
        <w:rPr>
          <w:rFonts w:ascii="Times New Roman" w:hAnsi="Times New Roman" w:cs="Times New Roman"/>
          <w:i/>
          <w:iCs/>
          <w:sz w:val="24"/>
          <w:szCs w:val="24"/>
        </w:rPr>
        <w:t xml:space="preserve"> </w:t>
      </w:r>
      <w:r w:rsidR="00BD34AD" w:rsidRPr="00303417">
        <w:rPr>
          <w:rFonts w:ascii="Times New Roman" w:hAnsi="Times New Roman" w:cs="Times New Roman"/>
          <w:i/>
          <w:iCs/>
          <w:sz w:val="24"/>
          <w:szCs w:val="24"/>
        </w:rPr>
        <w:t xml:space="preserve">Gen. Mills Fun Grp, </w:t>
      </w:r>
      <w:r w:rsidR="00BD34AD" w:rsidRPr="00303417">
        <w:rPr>
          <w:rFonts w:ascii="Times New Roman" w:hAnsi="Times New Roman" w:cs="Times New Roman"/>
          <w:sz w:val="24"/>
          <w:szCs w:val="24"/>
        </w:rPr>
        <w:t>611 F.2d 296, 302 (9th Cir.1979)</w:t>
      </w:r>
      <w:r w:rsidR="00F9152B" w:rsidRPr="00303417">
        <w:rPr>
          <w:rFonts w:ascii="Times New Roman" w:hAnsi="Times New Roman" w:cs="Times New Roman"/>
          <w:sz w:val="24"/>
          <w:szCs w:val="24"/>
        </w:rPr>
        <w:t>;</w:t>
      </w:r>
      <w:r w:rsidR="00C57D6A">
        <w:rPr>
          <w:rFonts w:ascii="Times New Roman" w:hAnsi="Times New Roman" w:cs="Times New Roman"/>
          <w:i/>
          <w:iCs/>
          <w:sz w:val="24"/>
          <w:szCs w:val="24"/>
        </w:rPr>
        <w:t xml:space="preserve">California Cooler, Inc. </w:t>
      </w:r>
      <w:r w:rsidR="00C57D6A" w:rsidRPr="00C57D6A">
        <w:rPr>
          <w:rFonts w:ascii="Times New Roman" w:hAnsi="Times New Roman" w:cs="Times New Roman"/>
          <w:iCs/>
          <w:sz w:val="24"/>
          <w:szCs w:val="24"/>
        </w:rPr>
        <w:t>v</w:t>
      </w:r>
      <w:r w:rsidR="00C57D6A">
        <w:rPr>
          <w:rFonts w:ascii="Times New Roman" w:hAnsi="Times New Roman" w:cs="Times New Roman"/>
          <w:i/>
          <w:iCs/>
          <w:sz w:val="24"/>
          <w:szCs w:val="24"/>
        </w:rPr>
        <w:t xml:space="preserve"> </w:t>
      </w:r>
      <w:r w:rsidR="00D41FBE" w:rsidRPr="00F85E96">
        <w:rPr>
          <w:rFonts w:ascii="Times New Roman" w:hAnsi="Times New Roman" w:cs="Times New Roman"/>
          <w:i/>
          <w:iCs/>
          <w:sz w:val="24"/>
          <w:szCs w:val="24"/>
        </w:rPr>
        <w:t>Loretto Winery, Ltd</w:t>
      </w:r>
      <w:r w:rsidR="00F85E96" w:rsidRPr="00F85E96">
        <w:rPr>
          <w:rFonts w:ascii="Times New Roman" w:hAnsi="Times New Roman" w:cs="Times New Roman"/>
          <w:i/>
          <w:iCs/>
          <w:sz w:val="24"/>
          <w:szCs w:val="24"/>
        </w:rPr>
        <w:t xml:space="preserve"> 774 F.2d 1451 (9th Cir. 1985</w:t>
      </w:r>
      <w:r w:rsidR="00F85E96">
        <w:rPr>
          <w:rFonts w:ascii="Times New Roman" w:hAnsi="Times New Roman" w:cs="Times New Roman"/>
          <w:i/>
          <w:iCs/>
          <w:sz w:val="24"/>
          <w:szCs w:val="24"/>
        </w:rPr>
        <w:t>.</w:t>
      </w:r>
    </w:p>
    <w:p w14:paraId="55AC954A" w14:textId="42223158" w:rsidR="006C36E8" w:rsidRDefault="00465266"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Essential</w:t>
      </w:r>
      <w:r w:rsidR="00B72220">
        <w:rPr>
          <w:rFonts w:ascii="Times New Roman" w:hAnsi="Times New Roman" w:cs="Times New Roman"/>
          <w:sz w:val="24"/>
          <w:szCs w:val="24"/>
        </w:rPr>
        <w:t xml:space="preserve"> at the end of the day, the </w:t>
      </w:r>
      <w:r w:rsidR="00E74B5F" w:rsidRPr="00C3233B">
        <w:rPr>
          <w:rFonts w:ascii="Times New Roman" w:hAnsi="Times New Roman" w:cs="Times New Roman"/>
          <w:sz w:val="24"/>
          <w:szCs w:val="24"/>
        </w:rPr>
        <w:t xml:space="preserve">court </w:t>
      </w:r>
      <w:r w:rsidR="00E73EE1">
        <w:rPr>
          <w:rFonts w:ascii="Times New Roman" w:hAnsi="Times New Roman" w:cs="Times New Roman"/>
          <w:sz w:val="24"/>
          <w:szCs w:val="24"/>
        </w:rPr>
        <w:t>i</w:t>
      </w:r>
      <w:r w:rsidR="00303417">
        <w:rPr>
          <w:rFonts w:ascii="Times New Roman" w:hAnsi="Times New Roman" w:cs="Times New Roman"/>
          <w:sz w:val="24"/>
          <w:szCs w:val="24"/>
        </w:rPr>
        <w:t xml:space="preserve">s </w:t>
      </w:r>
      <w:r w:rsidR="00E74B5F" w:rsidRPr="00C3233B">
        <w:rPr>
          <w:rFonts w:ascii="Times New Roman" w:hAnsi="Times New Roman" w:cs="Times New Roman"/>
          <w:sz w:val="24"/>
          <w:szCs w:val="24"/>
        </w:rPr>
        <w:t xml:space="preserve">required to </w:t>
      </w:r>
      <w:r w:rsidR="008C10CB" w:rsidRPr="00C3233B">
        <w:rPr>
          <w:rFonts w:ascii="Times New Roman" w:hAnsi="Times New Roman" w:cs="Times New Roman"/>
          <w:sz w:val="24"/>
          <w:szCs w:val="24"/>
        </w:rPr>
        <w:t xml:space="preserve">consider </w:t>
      </w:r>
      <w:r w:rsidR="00C57D6A">
        <w:rPr>
          <w:rFonts w:ascii="Times New Roman" w:hAnsi="Times New Roman" w:cs="Times New Roman"/>
          <w:sz w:val="24"/>
          <w:szCs w:val="24"/>
        </w:rPr>
        <w:t xml:space="preserve">whether </w:t>
      </w:r>
      <w:r w:rsidR="00E936E8" w:rsidRPr="00C3233B">
        <w:rPr>
          <w:rFonts w:ascii="Times New Roman" w:hAnsi="Times New Roman" w:cs="Times New Roman"/>
          <w:sz w:val="24"/>
          <w:szCs w:val="24"/>
        </w:rPr>
        <w:t>the consuming public considers the composite term Zimbabwe Yellow Pages</w:t>
      </w:r>
      <w:r w:rsidR="00A70975">
        <w:rPr>
          <w:rFonts w:ascii="Times New Roman" w:hAnsi="Times New Roman" w:cs="Times New Roman"/>
          <w:sz w:val="24"/>
          <w:szCs w:val="24"/>
        </w:rPr>
        <w:t xml:space="preserve"> and zimyellowpage</w:t>
      </w:r>
      <w:r>
        <w:rPr>
          <w:rFonts w:ascii="Times New Roman" w:hAnsi="Times New Roman" w:cs="Times New Roman"/>
          <w:sz w:val="24"/>
          <w:szCs w:val="24"/>
        </w:rPr>
        <w:t xml:space="preserve"> </w:t>
      </w:r>
      <w:r w:rsidR="00E936E8" w:rsidRPr="00C3233B">
        <w:rPr>
          <w:rFonts w:ascii="Times New Roman" w:hAnsi="Times New Roman" w:cs="Times New Roman"/>
          <w:sz w:val="24"/>
          <w:szCs w:val="24"/>
        </w:rPr>
        <w:t>to mean yellow pages generally speaking, as opposed to a yellow pages directory maintained and operated by the plaintiff</w:t>
      </w:r>
      <w:r w:rsidR="008C10CB" w:rsidRPr="00C3233B">
        <w:rPr>
          <w:rFonts w:ascii="Times New Roman" w:hAnsi="Times New Roman" w:cs="Times New Roman"/>
          <w:sz w:val="24"/>
          <w:szCs w:val="24"/>
        </w:rPr>
        <w:t>.</w:t>
      </w:r>
      <w:r w:rsidR="00E74B5F" w:rsidRPr="00C3233B">
        <w:rPr>
          <w:rFonts w:ascii="Times New Roman" w:hAnsi="Times New Roman" w:cs="Times New Roman"/>
          <w:sz w:val="24"/>
          <w:szCs w:val="24"/>
        </w:rPr>
        <w:t xml:space="preserve"> </w:t>
      </w:r>
      <w:r w:rsidR="008C10CB" w:rsidRPr="00C3233B">
        <w:rPr>
          <w:rFonts w:ascii="Times New Roman" w:hAnsi="Times New Roman" w:cs="Times New Roman"/>
          <w:sz w:val="24"/>
          <w:szCs w:val="24"/>
        </w:rPr>
        <w:t xml:space="preserve">This question ought to be answered in the context of Zimbabwe </w:t>
      </w:r>
      <w:r w:rsidR="00980CA6" w:rsidRPr="00C3233B">
        <w:rPr>
          <w:rFonts w:ascii="Times New Roman" w:hAnsi="Times New Roman" w:cs="Times New Roman"/>
          <w:sz w:val="24"/>
          <w:szCs w:val="24"/>
        </w:rPr>
        <w:t>where the Yellow pages directory is produced and marketed by several publishers</w:t>
      </w:r>
      <w:r w:rsidR="008C10CB" w:rsidRPr="00C3233B">
        <w:rPr>
          <w:rFonts w:ascii="Times New Roman" w:hAnsi="Times New Roman" w:cs="Times New Roman"/>
          <w:sz w:val="24"/>
          <w:szCs w:val="24"/>
        </w:rPr>
        <w:t>.</w:t>
      </w:r>
      <w:r w:rsidR="00C93E0C" w:rsidRPr="00C3233B">
        <w:rPr>
          <w:rFonts w:ascii="Times New Roman" w:hAnsi="Times New Roman" w:cs="Times New Roman"/>
          <w:sz w:val="24"/>
          <w:szCs w:val="24"/>
        </w:rPr>
        <w:t xml:space="preserve"> </w:t>
      </w:r>
      <w:r w:rsidR="00A70E27">
        <w:rPr>
          <w:rFonts w:ascii="Times New Roman" w:hAnsi="Times New Roman" w:cs="Times New Roman"/>
          <w:sz w:val="24"/>
          <w:szCs w:val="24"/>
        </w:rPr>
        <w:t>The “who-are-you/what-are- you”</w:t>
      </w:r>
      <w:r w:rsidR="00EA25A9" w:rsidRPr="00C3233B">
        <w:rPr>
          <w:rFonts w:ascii="Times New Roman" w:hAnsi="Times New Roman" w:cs="Times New Roman"/>
          <w:sz w:val="24"/>
          <w:szCs w:val="24"/>
        </w:rPr>
        <w:t xml:space="preserve"> test</w:t>
      </w:r>
      <w:r w:rsidR="001A67C4" w:rsidRPr="00C3233B">
        <w:rPr>
          <w:rFonts w:ascii="Times New Roman" w:hAnsi="Times New Roman" w:cs="Times New Roman"/>
          <w:sz w:val="24"/>
          <w:szCs w:val="24"/>
        </w:rPr>
        <w:t xml:space="preserve"> is applicable at this stage of the enquiry</w:t>
      </w:r>
      <w:r w:rsidR="0033767C" w:rsidRPr="00C3233B">
        <w:rPr>
          <w:rFonts w:ascii="Times New Roman" w:hAnsi="Times New Roman" w:cs="Times New Roman"/>
          <w:sz w:val="24"/>
          <w:szCs w:val="24"/>
        </w:rPr>
        <w:t>.</w:t>
      </w:r>
      <w:r w:rsidR="00515C22">
        <w:rPr>
          <w:rFonts w:ascii="Times New Roman" w:hAnsi="Times New Roman" w:cs="Times New Roman"/>
          <w:sz w:val="24"/>
          <w:szCs w:val="24"/>
        </w:rPr>
        <w:t xml:space="preserve"> </w:t>
      </w:r>
      <w:r w:rsidR="00B72220">
        <w:rPr>
          <w:rFonts w:ascii="Times New Roman" w:hAnsi="Times New Roman" w:cs="Times New Roman"/>
          <w:sz w:val="24"/>
          <w:szCs w:val="24"/>
        </w:rPr>
        <w:t>Unfortunately, t</w:t>
      </w:r>
      <w:r w:rsidR="00C303FF">
        <w:rPr>
          <w:rFonts w:ascii="Times New Roman" w:hAnsi="Times New Roman" w:cs="Times New Roman"/>
          <w:sz w:val="24"/>
          <w:szCs w:val="24"/>
        </w:rPr>
        <w:t xml:space="preserve">he court was not addressed on the effect of the composite </w:t>
      </w:r>
      <w:r w:rsidR="00A70975">
        <w:rPr>
          <w:rFonts w:ascii="Times New Roman" w:hAnsi="Times New Roman" w:cs="Times New Roman"/>
          <w:sz w:val="24"/>
          <w:szCs w:val="24"/>
        </w:rPr>
        <w:t>words</w:t>
      </w:r>
      <w:r w:rsidR="00B72220">
        <w:rPr>
          <w:rFonts w:ascii="Times New Roman" w:hAnsi="Times New Roman" w:cs="Times New Roman"/>
          <w:sz w:val="24"/>
          <w:szCs w:val="24"/>
        </w:rPr>
        <w:t xml:space="preserve"> constituting the trademark </w:t>
      </w:r>
      <w:r w:rsidR="00A70975">
        <w:rPr>
          <w:rFonts w:ascii="Times New Roman" w:hAnsi="Times New Roman" w:cs="Times New Roman"/>
          <w:sz w:val="24"/>
          <w:szCs w:val="24"/>
        </w:rPr>
        <w:t xml:space="preserve">. </w:t>
      </w:r>
      <w:r w:rsidR="00A828F6" w:rsidRPr="00C3233B">
        <w:rPr>
          <w:rFonts w:ascii="Times New Roman" w:hAnsi="Times New Roman" w:cs="Times New Roman"/>
          <w:sz w:val="24"/>
          <w:szCs w:val="24"/>
        </w:rPr>
        <w:t>The</w:t>
      </w:r>
      <w:r w:rsidR="002170AB">
        <w:rPr>
          <w:rFonts w:ascii="Times New Roman" w:hAnsi="Times New Roman" w:cs="Times New Roman"/>
          <w:sz w:val="24"/>
          <w:szCs w:val="24"/>
        </w:rPr>
        <w:t xml:space="preserve"> respondent did not proffer </w:t>
      </w:r>
      <w:r w:rsidR="00C303FF">
        <w:rPr>
          <w:rFonts w:ascii="Times New Roman" w:hAnsi="Times New Roman" w:cs="Times New Roman"/>
          <w:sz w:val="24"/>
          <w:szCs w:val="24"/>
        </w:rPr>
        <w:t xml:space="preserve">any </w:t>
      </w:r>
      <w:r w:rsidR="004C4992">
        <w:rPr>
          <w:rFonts w:ascii="Times New Roman" w:hAnsi="Times New Roman" w:cs="Times New Roman"/>
          <w:sz w:val="24"/>
          <w:szCs w:val="24"/>
        </w:rPr>
        <w:t xml:space="preserve">evidence </w:t>
      </w:r>
      <w:r w:rsidR="006C36E8">
        <w:rPr>
          <w:rFonts w:ascii="Times New Roman" w:hAnsi="Times New Roman" w:cs="Times New Roman"/>
          <w:sz w:val="24"/>
          <w:szCs w:val="24"/>
        </w:rPr>
        <w:t xml:space="preserve">on </w:t>
      </w:r>
      <w:r w:rsidR="001A67C4" w:rsidRPr="00C3233B">
        <w:rPr>
          <w:rFonts w:ascii="Times New Roman" w:hAnsi="Times New Roman" w:cs="Times New Roman"/>
          <w:sz w:val="24"/>
          <w:szCs w:val="24"/>
        </w:rPr>
        <w:t xml:space="preserve">surveys, advertising of the trademark, length and the manner of use of the trademark, </w:t>
      </w:r>
      <w:r w:rsidR="00A828F6" w:rsidRPr="00C3233B">
        <w:rPr>
          <w:rFonts w:ascii="Times New Roman" w:hAnsi="Times New Roman" w:cs="Times New Roman"/>
          <w:sz w:val="24"/>
          <w:szCs w:val="24"/>
        </w:rPr>
        <w:t>the public’s understanding of the words in issue</w:t>
      </w:r>
      <w:r w:rsidR="001A67C4" w:rsidRPr="00C3233B">
        <w:rPr>
          <w:rFonts w:ascii="Times New Roman" w:hAnsi="Times New Roman" w:cs="Times New Roman"/>
          <w:sz w:val="24"/>
          <w:szCs w:val="24"/>
        </w:rPr>
        <w:t xml:space="preserve">  </w:t>
      </w:r>
      <w:r w:rsidR="002170AB">
        <w:rPr>
          <w:rFonts w:ascii="Times New Roman" w:hAnsi="Times New Roman" w:cs="Times New Roman"/>
          <w:sz w:val="24"/>
          <w:szCs w:val="24"/>
        </w:rPr>
        <w:t xml:space="preserve">which </w:t>
      </w:r>
      <w:r w:rsidR="001A67C4" w:rsidRPr="00C3233B">
        <w:rPr>
          <w:rFonts w:ascii="Times New Roman" w:hAnsi="Times New Roman" w:cs="Times New Roman"/>
          <w:sz w:val="24"/>
          <w:szCs w:val="24"/>
        </w:rPr>
        <w:t>would have been useful.</w:t>
      </w:r>
      <w:r w:rsidR="006C36E8">
        <w:rPr>
          <w:rFonts w:ascii="Times New Roman" w:hAnsi="Times New Roman" w:cs="Times New Roman"/>
          <w:sz w:val="24"/>
          <w:szCs w:val="24"/>
        </w:rPr>
        <w:t xml:space="preserve"> </w:t>
      </w:r>
      <w:r w:rsidR="00A70975">
        <w:rPr>
          <w:rFonts w:ascii="Times New Roman" w:hAnsi="Times New Roman" w:cs="Times New Roman"/>
          <w:sz w:val="24"/>
          <w:szCs w:val="24"/>
        </w:rPr>
        <w:t xml:space="preserve"> Consequently, t</w:t>
      </w:r>
      <w:r w:rsidR="00E74B5F" w:rsidRPr="002170AB">
        <w:rPr>
          <w:rFonts w:ascii="Times New Roman" w:hAnsi="Times New Roman" w:cs="Times New Roman"/>
          <w:sz w:val="24"/>
          <w:szCs w:val="24"/>
        </w:rPr>
        <w:t>he court is</w:t>
      </w:r>
      <w:r w:rsidR="00C13435" w:rsidRPr="002170AB">
        <w:rPr>
          <w:rFonts w:ascii="Times New Roman" w:hAnsi="Times New Roman" w:cs="Times New Roman"/>
          <w:sz w:val="24"/>
          <w:szCs w:val="24"/>
        </w:rPr>
        <w:t xml:space="preserve"> </w:t>
      </w:r>
      <w:r w:rsidR="00BF48E4" w:rsidRPr="002170AB">
        <w:rPr>
          <w:rFonts w:ascii="Times New Roman" w:hAnsi="Times New Roman" w:cs="Times New Roman"/>
          <w:sz w:val="24"/>
          <w:szCs w:val="24"/>
        </w:rPr>
        <w:t>hand</w:t>
      </w:r>
      <w:r w:rsidR="00A70975">
        <w:rPr>
          <w:rFonts w:ascii="Times New Roman" w:hAnsi="Times New Roman" w:cs="Times New Roman"/>
          <w:sz w:val="24"/>
          <w:szCs w:val="24"/>
        </w:rPr>
        <w:t>ic</w:t>
      </w:r>
      <w:r w:rsidR="00BF48E4" w:rsidRPr="002170AB">
        <w:rPr>
          <w:rFonts w:ascii="Times New Roman" w:hAnsi="Times New Roman" w:cs="Times New Roman"/>
          <w:sz w:val="24"/>
          <w:szCs w:val="24"/>
        </w:rPr>
        <w:t>apped</w:t>
      </w:r>
      <w:r w:rsidR="001A67C4" w:rsidRPr="002170AB">
        <w:rPr>
          <w:rFonts w:ascii="Times New Roman" w:hAnsi="Times New Roman" w:cs="Times New Roman"/>
          <w:sz w:val="24"/>
          <w:szCs w:val="24"/>
        </w:rPr>
        <w:t xml:space="preserve"> </w:t>
      </w:r>
      <w:r w:rsidR="00C13435" w:rsidRPr="002170AB">
        <w:rPr>
          <w:rFonts w:ascii="Times New Roman" w:hAnsi="Times New Roman" w:cs="Times New Roman"/>
          <w:sz w:val="24"/>
          <w:szCs w:val="24"/>
        </w:rPr>
        <w:t xml:space="preserve">to </w:t>
      </w:r>
      <w:r w:rsidR="0013604A" w:rsidRPr="002170AB">
        <w:rPr>
          <w:rFonts w:ascii="Times New Roman" w:hAnsi="Times New Roman" w:cs="Times New Roman"/>
          <w:sz w:val="24"/>
          <w:szCs w:val="24"/>
        </w:rPr>
        <w:t xml:space="preserve">fully </w:t>
      </w:r>
      <w:r w:rsidR="00C13435" w:rsidRPr="002170AB">
        <w:rPr>
          <w:rFonts w:ascii="Times New Roman" w:hAnsi="Times New Roman" w:cs="Times New Roman"/>
          <w:sz w:val="24"/>
          <w:szCs w:val="24"/>
        </w:rPr>
        <w:t xml:space="preserve">consider </w:t>
      </w:r>
      <w:r w:rsidR="00303417" w:rsidRPr="002170AB">
        <w:rPr>
          <w:rFonts w:ascii="Times New Roman" w:hAnsi="Times New Roman" w:cs="Times New Roman"/>
          <w:sz w:val="24"/>
          <w:szCs w:val="24"/>
        </w:rPr>
        <w:t>the factual inquiry</w:t>
      </w:r>
      <w:r w:rsidR="00B72220">
        <w:rPr>
          <w:rFonts w:ascii="Times New Roman" w:hAnsi="Times New Roman" w:cs="Times New Roman"/>
          <w:sz w:val="24"/>
          <w:szCs w:val="24"/>
        </w:rPr>
        <w:t xml:space="preserve"> concerning </w:t>
      </w:r>
      <w:r w:rsidR="00303417" w:rsidRPr="002170AB">
        <w:rPr>
          <w:rFonts w:ascii="Times New Roman" w:hAnsi="Times New Roman" w:cs="Times New Roman"/>
          <w:sz w:val="24"/>
          <w:szCs w:val="24"/>
        </w:rPr>
        <w:t xml:space="preserve"> </w:t>
      </w:r>
      <w:r w:rsidR="00C13435" w:rsidRPr="002170AB">
        <w:rPr>
          <w:rFonts w:ascii="Times New Roman" w:hAnsi="Times New Roman" w:cs="Times New Roman"/>
          <w:sz w:val="24"/>
          <w:szCs w:val="24"/>
        </w:rPr>
        <w:t xml:space="preserve">whether the significance of the </w:t>
      </w:r>
      <w:r w:rsidR="0013604A" w:rsidRPr="002170AB">
        <w:rPr>
          <w:rFonts w:ascii="Times New Roman" w:hAnsi="Times New Roman" w:cs="Times New Roman"/>
          <w:sz w:val="24"/>
          <w:szCs w:val="24"/>
        </w:rPr>
        <w:t xml:space="preserve">words Zimbabwe Yellow Pages  </w:t>
      </w:r>
      <w:r w:rsidR="00C13435" w:rsidRPr="002170AB">
        <w:rPr>
          <w:rFonts w:ascii="Times New Roman" w:hAnsi="Times New Roman" w:cs="Times New Roman"/>
          <w:sz w:val="24"/>
          <w:szCs w:val="24"/>
        </w:rPr>
        <w:t>in the minds of the consuming public is not the product but the producer</w:t>
      </w:r>
      <w:r w:rsidR="00303417" w:rsidRPr="002170AB">
        <w:rPr>
          <w:rFonts w:ascii="Times New Roman" w:hAnsi="Times New Roman" w:cs="Times New Roman"/>
          <w:sz w:val="24"/>
          <w:szCs w:val="24"/>
        </w:rPr>
        <w:t>.</w:t>
      </w:r>
      <w:r w:rsidR="006C36E8" w:rsidRPr="006C36E8">
        <w:t xml:space="preserve"> </w:t>
      </w:r>
      <w:r w:rsidR="002170AB">
        <w:t>E</w:t>
      </w:r>
      <w:r w:rsidR="006C36E8" w:rsidRPr="006C36E8">
        <w:rPr>
          <w:rFonts w:ascii="Times New Roman" w:hAnsi="Times New Roman" w:cs="Times New Roman"/>
          <w:sz w:val="24"/>
          <w:szCs w:val="24"/>
        </w:rPr>
        <w:t xml:space="preserve">vidence of the applicant’s customers  if relevant would </w:t>
      </w:r>
      <w:r w:rsidR="002170AB">
        <w:rPr>
          <w:rFonts w:ascii="Times New Roman" w:hAnsi="Times New Roman" w:cs="Times New Roman"/>
          <w:sz w:val="24"/>
          <w:szCs w:val="24"/>
        </w:rPr>
        <w:t xml:space="preserve"> seem </w:t>
      </w:r>
      <w:r w:rsidR="006C36E8" w:rsidRPr="006C36E8">
        <w:rPr>
          <w:rFonts w:ascii="Times New Roman" w:hAnsi="Times New Roman" w:cs="Times New Roman"/>
          <w:sz w:val="24"/>
          <w:szCs w:val="24"/>
        </w:rPr>
        <w:t xml:space="preserve"> </w:t>
      </w:r>
      <w:r w:rsidR="002170AB">
        <w:rPr>
          <w:rFonts w:ascii="Times New Roman" w:hAnsi="Times New Roman" w:cs="Times New Roman"/>
          <w:sz w:val="24"/>
          <w:szCs w:val="24"/>
        </w:rPr>
        <w:t xml:space="preserve">to </w:t>
      </w:r>
      <w:r w:rsidR="006C36E8" w:rsidRPr="006C36E8">
        <w:rPr>
          <w:rFonts w:ascii="Times New Roman" w:hAnsi="Times New Roman" w:cs="Times New Roman"/>
          <w:sz w:val="24"/>
          <w:szCs w:val="24"/>
        </w:rPr>
        <w:t>favour the applicant.</w:t>
      </w:r>
      <w:r w:rsidR="006C36E8">
        <w:rPr>
          <w:rFonts w:ascii="Times New Roman" w:hAnsi="Times New Roman" w:cs="Times New Roman"/>
          <w:sz w:val="24"/>
          <w:szCs w:val="24"/>
        </w:rPr>
        <w:t xml:space="preserve"> </w:t>
      </w:r>
      <w:r w:rsidR="00E11CE0" w:rsidRPr="00C3233B">
        <w:rPr>
          <w:rFonts w:ascii="Times New Roman" w:hAnsi="Times New Roman" w:cs="Times New Roman"/>
          <w:sz w:val="24"/>
          <w:szCs w:val="24"/>
        </w:rPr>
        <w:t>T</w:t>
      </w:r>
      <w:r w:rsidR="001A67C4" w:rsidRPr="00C3233B">
        <w:rPr>
          <w:rFonts w:ascii="Times New Roman" w:hAnsi="Times New Roman" w:cs="Times New Roman"/>
          <w:sz w:val="24"/>
          <w:szCs w:val="24"/>
        </w:rPr>
        <w:t>he respondent has failed to discharge the burden o</w:t>
      </w:r>
      <w:r w:rsidR="00256350" w:rsidRPr="00C3233B">
        <w:rPr>
          <w:rFonts w:ascii="Times New Roman" w:hAnsi="Times New Roman" w:cs="Times New Roman"/>
          <w:sz w:val="24"/>
          <w:szCs w:val="24"/>
        </w:rPr>
        <w:t>f</w:t>
      </w:r>
      <w:r w:rsidR="0013604A" w:rsidRPr="00C3233B">
        <w:rPr>
          <w:rFonts w:ascii="Times New Roman" w:hAnsi="Times New Roman" w:cs="Times New Roman"/>
          <w:sz w:val="24"/>
          <w:szCs w:val="24"/>
        </w:rPr>
        <w:t xml:space="preserve"> prov</w:t>
      </w:r>
      <w:r w:rsidR="00256350" w:rsidRPr="00C3233B">
        <w:rPr>
          <w:rFonts w:ascii="Times New Roman" w:hAnsi="Times New Roman" w:cs="Times New Roman"/>
          <w:sz w:val="24"/>
          <w:szCs w:val="24"/>
        </w:rPr>
        <w:t>ing</w:t>
      </w:r>
      <w:r w:rsidR="00BD6A3F" w:rsidRPr="00C3233B">
        <w:rPr>
          <w:rFonts w:ascii="Times New Roman" w:hAnsi="Times New Roman" w:cs="Times New Roman"/>
          <w:sz w:val="24"/>
          <w:szCs w:val="24"/>
        </w:rPr>
        <w:t xml:space="preserve"> the</w:t>
      </w:r>
      <w:r w:rsidR="0013604A" w:rsidRPr="00C3233B">
        <w:rPr>
          <w:rFonts w:ascii="Times New Roman" w:hAnsi="Times New Roman" w:cs="Times New Roman"/>
          <w:sz w:val="24"/>
          <w:szCs w:val="24"/>
        </w:rPr>
        <w:t xml:space="preserve"> gen</w:t>
      </w:r>
      <w:r w:rsidR="004C4992">
        <w:rPr>
          <w:rFonts w:ascii="Times New Roman" w:hAnsi="Times New Roman" w:cs="Times New Roman"/>
          <w:sz w:val="24"/>
          <w:szCs w:val="24"/>
        </w:rPr>
        <w:t>e</w:t>
      </w:r>
      <w:r w:rsidR="0013604A" w:rsidRPr="00C3233B">
        <w:rPr>
          <w:rFonts w:ascii="Times New Roman" w:hAnsi="Times New Roman" w:cs="Times New Roman"/>
          <w:sz w:val="24"/>
          <w:szCs w:val="24"/>
        </w:rPr>
        <w:t>ricness of the applicant’s trademark</w:t>
      </w:r>
      <w:r w:rsidR="001A67C4" w:rsidRPr="00C3233B">
        <w:rPr>
          <w:rFonts w:ascii="Times New Roman" w:hAnsi="Times New Roman" w:cs="Times New Roman"/>
          <w:sz w:val="24"/>
          <w:szCs w:val="24"/>
        </w:rPr>
        <w:t xml:space="preserve"> . </w:t>
      </w:r>
    </w:p>
    <w:p w14:paraId="03A6A3DB" w14:textId="7155F1B2" w:rsidR="00175D88" w:rsidRPr="00175D88" w:rsidRDefault="00175D88" w:rsidP="00C3233B">
      <w:pPr>
        <w:spacing w:line="360" w:lineRule="auto"/>
        <w:jc w:val="both"/>
        <w:rPr>
          <w:rFonts w:ascii="Times New Roman" w:hAnsi="Times New Roman" w:cs="Times New Roman"/>
          <w:b/>
          <w:bCs/>
          <w:sz w:val="24"/>
          <w:szCs w:val="24"/>
        </w:rPr>
      </w:pPr>
      <w:r w:rsidRPr="00175D88">
        <w:rPr>
          <w:rFonts w:ascii="Times New Roman" w:hAnsi="Times New Roman" w:cs="Times New Roman"/>
          <w:b/>
          <w:bCs/>
          <w:sz w:val="24"/>
          <w:szCs w:val="24"/>
        </w:rPr>
        <w:t xml:space="preserve">Trademark infringement </w:t>
      </w:r>
    </w:p>
    <w:p w14:paraId="48DCD8EE" w14:textId="6240E236" w:rsidR="00E14BE7" w:rsidRPr="00C3233B" w:rsidRDefault="00AF3CC8"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An applicant in a trademark infringement claim has the burden of establishing </w:t>
      </w:r>
      <w:r w:rsidR="001A67C4" w:rsidRPr="00C3233B">
        <w:rPr>
          <w:rFonts w:ascii="Times New Roman" w:hAnsi="Times New Roman" w:cs="Times New Roman"/>
          <w:sz w:val="24"/>
          <w:szCs w:val="24"/>
        </w:rPr>
        <w:t>unauthorised</w:t>
      </w:r>
      <w:r w:rsidR="00E14BE7" w:rsidRPr="00C3233B">
        <w:rPr>
          <w:rFonts w:ascii="Times New Roman" w:hAnsi="Times New Roman" w:cs="Times New Roman"/>
          <w:sz w:val="24"/>
          <w:szCs w:val="24"/>
        </w:rPr>
        <w:t xml:space="preserve"> use</w:t>
      </w:r>
      <w:r w:rsidR="00A57ADD" w:rsidRPr="00C3233B">
        <w:rPr>
          <w:rFonts w:ascii="Times New Roman" w:hAnsi="Times New Roman" w:cs="Times New Roman"/>
          <w:sz w:val="24"/>
          <w:szCs w:val="24"/>
        </w:rPr>
        <w:t xml:space="preserve"> of </w:t>
      </w:r>
      <w:r w:rsidR="001C2C8B">
        <w:rPr>
          <w:rFonts w:ascii="Times New Roman" w:hAnsi="Times New Roman" w:cs="Times New Roman"/>
          <w:sz w:val="24"/>
          <w:szCs w:val="24"/>
        </w:rPr>
        <w:t xml:space="preserve">its registered </w:t>
      </w:r>
      <w:r w:rsidR="00A57ADD" w:rsidRPr="00C3233B">
        <w:rPr>
          <w:rFonts w:ascii="Times New Roman" w:hAnsi="Times New Roman" w:cs="Times New Roman"/>
          <w:sz w:val="24"/>
          <w:szCs w:val="24"/>
        </w:rPr>
        <w:t xml:space="preserve">trademark </w:t>
      </w:r>
      <w:r w:rsidR="00E14BE7" w:rsidRPr="00C3233B">
        <w:rPr>
          <w:rFonts w:ascii="Times New Roman" w:hAnsi="Times New Roman" w:cs="Times New Roman"/>
          <w:sz w:val="24"/>
          <w:szCs w:val="24"/>
        </w:rPr>
        <w:t xml:space="preserve">, in the course of trade , of an identical mark or a mark so nearly resembling it as to be likely to deceive or cause confusion, in relation to goods and services in </w:t>
      </w:r>
      <w:r w:rsidR="00E14BE7" w:rsidRPr="00C3233B">
        <w:rPr>
          <w:rFonts w:ascii="Times New Roman" w:hAnsi="Times New Roman" w:cs="Times New Roman"/>
          <w:sz w:val="24"/>
          <w:szCs w:val="24"/>
        </w:rPr>
        <w:lastRenderedPageBreak/>
        <w:t>respect of which the trade mark is registered</w:t>
      </w:r>
      <w:r w:rsidR="00A57ADD" w:rsidRPr="00C3233B">
        <w:rPr>
          <w:rFonts w:ascii="Times New Roman" w:hAnsi="Times New Roman" w:cs="Times New Roman"/>
          <w:sz w:val="24"/>
          <w:szCs w:val="24"/>
        </w:rPr>
        <w:t xml:space="preserve"> in terms of 8(1) (a) of the Act </w:t>
      </w:r>
      <w:r w:rsidR="001845A6">
        <w:rPr>
          <w:rFonts w:ascii="Times New Roman" w:hAnsi="Times New Roman" w:cs="Times New Roman"/>
          <w:sz w:val="24"/>
          <w:szCs w:val="24"/>
        </w:rPr>
        <w:t>.</w:t>
      </w:r>
      <w:r w:rsidR="00A70E27">
        <w:rPr>
          <w:rFonts w:ascii="Times New Roman" w:hAnsi="Times New Roman" w:cs="Times New Roman"/>
          <w:sz w:val="24"/>
          <w:szCs w:val="24"/>
        </w:rPr>
        <w:t>The applicant’</w:t>
      </w:r>
      <w:r w:rsidR="007D2CAA" w:rsidRPr="00C3233B">
        <w:rPr>
          <w:rFonts w:ascii="Times New Roman" w:hAnsi="Times New Roman" w:cs="Times New Roman"/>
          <w:sz w:val="24"/>
          <w:szCs w:val="24"/>
        </w:rPr>
        <w:t>s gripe</w:t>
      </w:r>
      <w:r w:rsidR="00A70E27">
        <w:rPr>
          <w:rFonts w:ascii="Times New Roman" w:hAnsi="Times New Roman" w:cs="Times New Roman"/>
          <w:sz w:val="24"/>
          <w:szCs w:val="24"/>
        </w:rPr>
        <w:t xml:space="preserve"> is with use of the word marks </w:t>
      </w:r>
      <w:r w:rsidR="007D2CAA" w:rsidRPr="00C3233B">
        <w:rPr>
          <w:rFonts w:ascii="Times New Roman" w:hAnsi="Times New Roman" w:cs="Times New Roman"/>
          <w:sz w:val="24"/>
          <w:szCs w:val="24"/>
        </w:rPr>
        <w:t>Zimbabwe Yellow Pages and zimyellowpage</w:t>
      </w:r>
      <w:r w:rsidR="00AF10E4">
        <w:rPr>
          <w:rFonts w:ascii="Times New Roman" w:hAnsi="Times New Roman" w:cs="Times New Roman"/>
          <w:sz w:val="24"/>
          <w:szCs w:val="24"/>
        </w:rPr>
        <w:t>s</w:t>
      </w:r>
      <w:r w:rsidR="007D2CAA" w:rsidRPr="00C3233B">
        <w:rPr>
          <w:rFonts w:ascii="Times New Roman" w:hAnsi="Times New Roman" w:cs="Times New Roman"/>
          <w:sz w:val="24"/>
          <w:szCs w:val="24"/>
        </w:rPr>
        <w:t xml:space="preserve"> by the respondent</w:t>
      </w:r>
      <w:r w:rsidR="006C36E8">
        <w:rPr>
          <w:rFonts w:ascii="Times New Roman" w:hAnsi="Times New Roman" w:cs="Times New Roman"/>
          <w:sz w:val="24"/>
          <w:szCs w:val="24"/>
        </w:rPr>
        <w:t xml:space="preserve"> and not </w:t>
      </w:r>
      <w:r w:rsidR="00090491" w:rsidRPr="00C3233B">
        <w:rPr>
          <w:rFonts w:ascii="Times New Roman" w:hAnsi="Times New Roman" w:cs="Times New Roman"/>
          <w:sz w:val="24"/>
          <w:szCs w:val="24"/>
        </w:rPr>
        <w:t xml:space="preserve"> the  logo.</w:t>
      </w:r>
      <w:r w:rsidR="000F4DDB">
        <w:rPr>
          <w:rFonts w:ascii="Times New Roman" w:hAnsi="Times New Roman" w:cs="Times New Roman"/>
          <w:sz w:val="24"/>
          <w:szCs w:val="24"/>
        </w:rPr>
        <w:t xml:space="preserve"> The applicant was the first to use the zimyellowpages mark .</w:t>
      </w:r>
      <w:r w:rsidR="000C5210" w:rsidRPr="00C3233B">
        <w:rPr>
          <w:rFonts w:ascii="Times New Roman" w:hAnsi="Times New Roman" w:cs="Times New Roman"/>
          <w:sz w:val="24"/>
          <w:szCs w:val="24"/>
        </w:rPr>
        <w:t xml:space="preserve">The applicant’s domain name  zimyellowpages ,serves the same function as a trademark ,  see </w:t>
      </w:r>
      <w:r w:rsidR="000C5210" w:rsidRPr="00C3233B">
        <w:rPr>
          <w:rFonts w:ascii="Times New Roman" w:hAnsi="Times New Roman" w:cs="Times New Roman"/>
          <w:i/>
          <w:iCs/>
          <w:sz w:val="24"/>
          <w:szCs w:val="24"/>
        </w:rPr>
        <w:t>Yahoo ,Inc.</w:t>
      </w:r>
      <w:r w:rsidR="000C5210" w:rsidRPr="00C57D6A">
        <w:rPr>
          <w:rFonts w:ascii="Times New Roman" w:hAnsi="Times New Roman" w:cs="Times New Roman"/>
          <w:iCs/>
          <w:sz w:val="24"/>
          <w:szCs w:val="24"/>
        </w:rPr>
        <w:t xml:space="preserve">v </w:t>
      </w:r>
      <w:r w:rsidR="000C5210" w:rsidRPr="00C3233B">
        <w:rPr>
          <w:rFonts w:ascii="Times New Roman" w:hAnsi="Times New Roman" w:cs="Times New Roman"/>
          <w:i/>
          <w:iCs/>
          <w:sz w:val="24"/>
          <w:szCs w:val="24"/>
        </w:rPr>
        <w:t>Akash Arora &amp; Anor</w:t>
      </w:r>
      <w:r w:rsidR="00A70E27">
        <w:rPr>
          <w:rFonts w:ascii="Times New Roman" w:hAnsi="Times New Roman" w:cs="Times New Roman"/>
          <w:sz w:val="24"/>
          <w:szCs w:val="24"/>
        </w:rPr>
        <w:t xml:space="preserve"> [1999(19) PTC 201(Del)]</w:t>
      </w:r>
      <w:r w:rsidR="000C5210" w:rsidRPr="00C3233B">
        <w:rPr>
          <w:rFonts w:ascii="Times New Roman" w:hAnsi="Times New Roman" w:cs="Times New Roman"/>
          <w:sz w:val="24"/>
          <w:szCs w:val="24"/>
        </w:rPr>
        <w:t xml:space="preserve">. </w:t>
      </w:r>
      <w:r w:rsidR="00E14BE7" w:rsidRPr="00C3233B">
        <w:rPr>
          <w:rFonts w:ascii="Times New Roman" w:hAnsi="Times New Roman" w:cs="Times New Roman"/>
          <w:sz w:val="24"/>
          <w:szCs w:val="24"/>
        </w:rPr>
        <w:t xml:space="preserve">Use of a website to market or sell a product or services </w:t>
      </w:r>
      <w:r w:rsidR="007D2CAA" w:rsidRPr="00C3233B">
        <w:rPr>
          <w:rFonts w:ascii="Times New Roman" w:hAnsi="Times New Roman" w:cs="Times New Roman"/>
          <w:sz w:val="24"/>
          <w:szCs w:val="24"/>
        </w:rPr>
        <w:t xml:space="preserve">using a trademark without authority </w:t>
      </w:r>
      <w:r w:rsidR="00E14BE7" w:rsidRPr="00C3233B">
        <w:rPr>
          <w:rFonts w:ascii="Times New Roman" w:hAnsi="Times New Roman" w:cs="Times New Roman"/>
          <w:sz w:val="24"/>
          <w:szCs w:val="24"/>
        </w:rPr>
        <w:t xml:space="preserve">constitutes use as envisaged by s 2(2) and 2(3) </w:t>
      </w:r>
      <w:r w:rsidR="00A763E8">
        <w:rPr>
          <w:rFonts w:ascii="Times New Roman" w:hAnsi="Times New Roman" w:cs="Times New Roman"/>
          <w:sz w:val="24"/>
          <w:szCs w:val="24"/>
        </w:rPr>
        <w:t>o</w:t>
      </w:r>
      <w:r w:rsidR="00E14BE7" w:rsidRPr="00C3233B">
        <w:rPr>
          <w:rFonts w:ascii="Times New Roman" w:hAnsi="Times New Roman" w:cs="Times New Roman"/>
          <w:sz w:val="24"/>
          <w:szCs w:val="24"/>
        </w:rPr>
        <w:t>f the Act.</w:t>
      </w:r>
      <w:r w:rsidR="002779E2" w:rsidRPr="002779E2">
        <w:t xml:space="preserve"> </w:t>
      </w:r>
      <w:r w:rsidR="00E14BE7" w:rsidRPr="00C3233B">
        <w:rPr>
          <w:rFonts w:ascii="Times New Roman" w:hAnsi="Times New Roman" w:cs="Times New Roman"/>
          <w:sz w:val="24"/>
          <w:szCs w:val="24"/>
        </w:rPr>
        <w:t xml:space="preserve">The respondent used </w:t>
      </w:r>
      <w:r w:rsidR="00A46280" w:rsidRPr="00C3233B">
        <w:rPr>
          <w:rFonts w:ascii="Times New Roman" w:hAnsi="Times New Roman" w:cs="Times New Roman"/>
          <w:sz w:val="24"/>
          <w:szCs w:val="24"/>
        </w:rPr>
        <w:t xml:space="preserve">the mark </w:t>
      </w:r>
      <w:r w:rsidR="00E14BE7" w:rsidRPr="00C3233B">
        <w:rPr>
          <w:rFonts w:ascii="Times New Roman" w:hAnsi="Times New Roman" w:cs="Times New Roman"/>
          <w:sz w:val="24"/>
          <w:szCs w:val="24"/>
        </w:rPr>
        <w:t xml:space="preserve">Zimbabwe </w:t>
      </w:r>
      <w:r w:rsidR="00A46280" w:rsidRPr="00C3233B">
        <w:rPr>
          <w:rFonts w:ascii="Times New Roman" w:hAnsi="Times New Roman" w:cs="Times New Roman"/>
          <w:sz w:val="24"/>
          <w:szCs w:val="24"/>
        </w:rPr>
        <w:t>Y</w:t>
      </w:r>
      <w:r w:rsidR="00E14BE7" w:rsidRPr="00C3233B">
        <w:rPr>
          <w:rFonts w:ascii="Times New Roman" w:hAnsi="Times New Roman" w:cs="Times New Roman"/>
          <w:sz w:val="24"/>
          <w:szCs w:val="24"/>
        </w:rPr>
        <w:t>ellow</w:t>
      </w:r>
      <w:r w:rsidR="00A46280" w:rsidRPr="00C3233B">
        <w:rPr>
          <w:rFonts w:ascii="Times New Roman" w:hAnsi="Times New Roman" w:cs="Times New Roman"/>
          <w:sz w:val="24"/>
          <w:szCs w:val="24"/>
        </w:rPr>
        <w:t xml:space="preserve"> Pages and zimyellowpage</w:t>
      </w:r>
      <w:r w:rsidR="00AF10E4">
        <w:rPr>
          <w:rFonts w:ascii="Times New Roman" w:hAnsi="Times New Roman" w:cs="Times New Roman"/>
          <w:sz w:val="24"/>
          <w:szCs w:val="24"/>
        </w:rPr>
        <w:t>s</w:t>
      </w:r>
      <w:r w:rsidR="00ED62ED" w:rsidRPr="00C3233B">
        <w:rPr>
          <w:rFonts w:ascii="Times New Roman" w:hAnsi="Times New Roman" w:cs="Times New Roman"/>
          <w:sz w:val="24"/>
          <w:szCs w:val="24"/>
        </w:rPr>
        <w:t xml:space="preserve"> </w:t>
      </w:r>
      <w:r w:rsidR="00E72D70" w:rsidRPr="00C3233B">
        <w:rPr>
          <w:rFonts w:ascii="Times New Roman" w:hAnsi="Times New Roman" w:cs="Times New Roman"/>
          <w:sz w:val="24"/>
          <w:szCs w:val="24"/>
        </w:rPr>
        <w:t>for commercial activity to promote its services</w:t>
      </w:r>
      <w:r w:rsidR="005F03CF">
        <w:rPr>
          <w:rFonts w:ascii="Times New Roman" w:hAnsi="Times New Roman" w:cs="Times New Roman"/>
          <w:sz w:val="24"/>
          <w:szCs w:val="24"/>
        </w:rPr>
        <w:t xml:space="preserve"> is use </w:t>
      </w:r>
      <w:r w:rsidR="005F03CF" w:rsidRPr="00C3233B">
        <w:rPr>
          <w:rFonts w:ascii="Times New Roman" w:hAnsi="Times New Roman" w:cs="Times New Roman"/>
          <w:sz w:val="24"/>
          <w:szCs w:val="24"/>
        </w:rPr>
        <w:t xml:space="preserve"> </w:t>
      </w:r>
      <w:r w:rsidR="005F03CF" w:rsidRPr="005F03CF">
        <w:rPr>
          <w:rFonts w:ascii="Times New Roman" w:hAnsi="Times New Roman" w:cs="Times New Roman"/>
          <w:sz w:val="24"/>
          <w:szCs w:val="24"/>
        </w:rPr>
        <w:t>in respect of which the applicant’s trademark is registered</w:t>
      </w:r>
      <w:r w:rsidR="00E72D70" w:rsidRPr="00C3233B">
        <w:rPr>
          <w:rFonts w:ascii="Times New Roman" w:hAnsi="Times New Roman" w:cs="Times New Roman"/>
          <w:sz w:val="24"/>
          <w:szCs w:val="24"/>
        </w:rPr>
        <w:t xml:space="preserve">, </w:t>
      </w:r>
      <w:r w:rsidR="001C2C8B">
        <w:rPr>
          <w:rFonts w:ascii="Times New Roman" w:hAnsi="Times New Roman" w:cs="Times New Roman"/>
          <w:sz w:val="24"/>
          <w:szCs w:val="24"/>
        </w:rPr>
        <w:t xml:space="preserve">and </w:t>
      </w:r>
      <w:r w:rsidR="00E14BE7" w:rsidRPr="00C3233B">
        <w:rPr>
          <w:rFonts w:ascii="Times New Roman" w:hAnsi="Times New Roman" w:cs="Times New Roman"/>
          <w:sz w:val="24"/>
          <w:szCs w:val="24"/>
        </w:rPr>
        <w:t>constitutes</w:t>
      </w:r>
      <w:r w:rsidR="0039230F" w:rsidRPr="00C3233B">
        <w:rPr>
          <w:rFonts w:ascii="Times New Roman" w:hAnsi="Times New Roman" w:cs="Times New Roman"/>
          <w:sz w:val="24"/>
          <w:szCs w:val="24"/>
        </w:rPr>
        <w:t xml:space="preserve"> trademark </w:t>
      </w:r>
      <w:r w:rsidR="00E14BE7" w:rsidRPr="00C3233B">
        <w:rPr>
          <w:rFonts w:ascii="Times New Roman" w:hAnsi="Times New Roman" w:cs="Times New Roman"/>
          <w:sz w:val="24"/>
          <w:szCs w:val="24"/>
        </w:rPr>
        <w:t>use in the course of trade as envisaged</w:t>
      </w:r>
      <w:r w:rsidR="0039230F" w:rsidRPr="00C3233B">
        <w:rPr>
          <w:rFonts w:ascii="Times New Roman" w:hAnsi="Times New Roman" w:cs="Times New Roman"/>
          <w:sz w:val="24"/>
          <w:szCs w:val="24"/>
        </w:rPr>
        <w:t xml:space="preserve"> by the provisions of the law</w:t>
      </w:r>
      <w:r w:rsidR="00A763E8">
        <w:rPr>
          <w:rFonts w:ascii="Times New Roman" w:hAnsi="Times New Roman" w:cs="Times New Roman"/>
          <w:sz w:val="24"/>
          <w:szCs w:val="24"/>
        </w:rPr>
        <w:t>.</w:t>
      </w:r>
      <w:r w:rsidR="00CE6CE6">
        <w:rPr>
          <w:rFonts w:ascii="Times New Roman" w:hAnsi="Times New Roman" w:cs="Times New Roman"/>
          <w:sz w:val="24"/>
          <w:szCs w:val="24"/>
        </w:rPr>
        <w:t xml:space="preserve"> </w:t>
      </w:r>
      <w:r w:rsidR="001C2C8B">
        <w:rPr>
          <w:rFonts w:ascii="Times New Roman" w:hAnsi="Times New Roman" w:cs="Times New Roman"/>
          <w:sz w:val="24"/>
          <w:szCs w:val="24"/>
        </w:rPr>
        <w:t>The respondent’s u</w:t>
      </w:r>
      <w:r w:rsidR="00E14BE7" w:rsidRPr="00C3233B">
        <w:rPr>
          <w:rFonts w:ascii="Times New Roman" w:hAnsi="Times New Roman" w:cs="Times New Roman"/>
          <w:sz w:val="24"/>
          <w:szCs w:val="24"/>
        </w:rPr>
        <w:t>se of</w:t>
      </w:r>
      <w:r w:rsidR="001C2C8B">
        <w:rPr>
          <w:rFonts w:ascii="Times New Roman" w:hAnsi="Times New Roman" w:cs="Times New Roman"/>
          <w:sz w:val="24"/>
          <w:szCs w:val="24"/>
        </w:rPr>
        <w:t xml:space="preserve"> the  applicant’s Zimbabwe Yellow Pages trademark and zimyellowpages on its  </w:t>
      </w:r>
      <w:r w:rsidR="00E14BE7" w:rsidRPr="00C3233B">
        <w:rPr>
          <w:rFonts w:ascii="Times New Roman" w:hAnsi="Times New Roman" w:cs="Times New Roman"/>
          <w:sz w:val="24"/>
          <w:szCs w:val="24"/>
        </w:rPr>
        <w:t xml:space="preserve"> a website in the course of trade to sell similar or identical goods without consent </w:t>
      </w:r>
      <w:r w:rsidR="001C2C8B">
        <w:rPr>
          <w:rFonts w:ascii="Times New Roman" w:hAnsi="Times New Roman" w:cs="Times New Roman"/>
          <w:sz w:val="24"/>
          <w:szCs w:val="24"/>
        </w:rPr>
        <w:t xml:space="preserve"> or authority </w:t>
      </w:r>
      <w:r w:rsidR="00E14BE7" w:rsidRPr="00C3233B">
        <w:rPr>
          <w:rFonts w:ascii="Times New Roman" w:hAnsi="Times New Roman" w:cs="Times New Roman"/>
          <w:sz w:val="24"/>
          <w:szCs w:val="24"/>
        </w:rPr>
        <w:t xml:space="preserve">constitutes trademark infringement . </w:t>
      </w:r>
    </w:p>
    <w:p w14:paraId="0401C046" w14:textId="1012325E" w:rsidR="008B51B0" w:rsidRPr="00C3233B" w:rsidRDefault="00E14BE7"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The test for identity</w:t>
      </w:r>
      <w:r w:rsidR="004C4992">
        <w:rPr>
          <w:rFonts w:ascii="Times New Roman" w:hAnsi="Times New Roman" w:cs="Times New Roman"/>
          <w:sz w:val="24"/>
          <w:szCs w:val="24"/>
        </w:rPr>
        <w:t xml:space="preserve"> and similarity</w:t>
      </w:r>
      <w:r w:rsidRPr="00C3233B">
        <w:rPr>
          <w:rFonts w:ascii="Times New Roman" w:hAnsi="Times New Roman" w:cs="Times New Roman"/>
          <w:sz w:val="24"/>
          <w:szCs w:val="24"/>
        </w:rPr>
        <w:t xml:space="preserve"> of marks was laid down in </w:t>
      </w:r>
      <w:r w:rsidRPr="00C3233B">
        <w:rPr>
          <w:rFonts w:ascii="Times New Roman" w:hAnsi="Times New Roman" w:cs="Times New Roman"/>
          <w:i/>
          <w:iCs/>
          <w:sz w:val="24"/>
          <w:szCs w:val="24"/>
        </w:rPr>
        <w:t xml:space="preserve">Plascon Evans Paints Ltd </w:t>
      </w:r>
      <w:r w:rsidRPr="00C57D6A">
        <w:rPr>
          <w:rFonts w:ascii="Times New Roman" w:hAnsi="Times New Roman" w:cs="Times New Roman"/>
          <w:iCs/>
          <w:sz w:val="24"/>
          <w:szCs w:val="24"/>
        </w:rPr>
        <w:t>v</w:t>
      </w:r>
      <w:r w:rsidRPr="00C3233B">
        <w:rPr>
          <w:rFonts w:ascii="Times New Roman" w:hAnsi="Times New Roman" w:cs="Times New Roman"/>
          <w:i/>
          <w:iCs/>
          <w:sz w:val="24"/>
          <w:szCs w:val="24"/>
        </w:rPr>
        <w:t xml:space="preserve"> Van Riebeeck Paints (Pty) Ltd</w:t>
      </w:r>
      <w:r w:rsidRPr="00C3233B">
        <w:rPr>
          <w:rFonts w:ascii="Times New Roman" w:hAnsi="Times New Roman" w:cs="Times New Roman"/>
          <w:sz w:val="24"/>
          <w:szCs w:val="24"/>
        </w:rPr>
        <w:t xml:space="preserve"> 19</w:t>
      </w:r>
      <w:r w:rsidR="004C4992">
        <w:rPr>
          <w:rFonts w:ascii="Times New Roman" w:hAnsi="Times New Roman" w:cs="Times New Roman"/>
          <w:sz w:val="24"/>
          <w:szCs w:val="24"/>
        </w:rPr>
        <w:t>84 (3) SA 623 (A)</w:t>
      </w:r>
      <w:r w:rsidR="001845A6">
        <w:rPr>
          <w:rFonts w:ascii="Times New Roman" w:hAnsi="Times New Roman" w:cs="Times New Roman"/>
          <w:sz w:val="24"/>
          <w:szCs w:val="24"/>
        </w:rPr>
        <w:t>.</w:t>
      </w:r>
      <w:r w:rsidR="004C4992">
        <w:rPr>
          <w:rFonts w:ascii="Times New Roman" w:hAnsi="Times New Roman" w:cs="Times New Roman"/>
          <w:sz w:val="24"/>
          <w:szCs w:val="24"/>
        </w:rPr>
        <w:t xml:space="preserve"> </w:t>
      </w:r>
      <w:r w:rsidR="008B51B0" w:rsidRPr="00C3233B">
        <w:rPr>
          <w:rFonts w:ascii="Times New Roman" w:hAnsi="Times New Roman" w:cs="Times New Roman"/>
          <w:sz w:val="24"/>
          <w:szCs w:val="24"/>
        </w:rPr>
        <w:t xml:space="preserve">The focus is on the effect </w:t>
      </w:r>
      <w:r w:rsidR="001845A6">
        <w:rPr>
          <w:rFonts w:ascii="Times New Roman" w:hAnsi="Times New Roman" w:cs="Times New Roman"/>
          <w:sz w:val="24"/>
          <w:szCs w:val="24"/>
        </w:rPr>
        <w:t xml:space="preserve">and </w:t>
      </w:r>
      <w:r w:rsidR="001845A6" w:rsidRPr="001845A6">
        <w:rPr>
          <w:rFonts w:ascii="Times New Roman" w:hAnsi="Times New Roman" w:cs="Times New Roman"/>
          <w:sz w:val="24"/>
          <w:szCs w:val="24"/>
        </w:rPr>
        <w:t xml:space="preserve">impression the mark </w:t>
      </w:r>
      <w:r w:rsidR="004C4992">
        <w:rPr>
          <w:rFonts w:ascii="Times New Roman" w:hAnsi="Times New Roman" w:cs="Times New Roman"/>
          <w:sz w:val="24"/>
          <w:szCs w:val="24"/>
        </w:rPr>
        <w:t xml:space="preserve">has </w:t>
      </w:r>
      <w:r w:rsidR="00C57D6A">
        <w:rPr>
          <w:rFonts w:ascii="Times New Roman" w:hAnsi="Times New Roman" w:cs="Times New Roman"/>
          <w:sz w:val="24"/>
          <w:szCs w:val="24"/>
        </w:rPr>
        <w:t xml:space="preserve">on the notional </w:t>
      </w:r>
      <w:r w:rsidR="008B51B0" w:rsidRPr="00C3233B">
        <w:rPr>
          <w:rFonts w:ascii="Times New Roman" w:hAnsi="Times New Roman" w:cs="Times New Roman"/>
          <w:sz w:val="24"/>
          <w:szCs w:val="24"/>
        </w:rPr>
        <w:t>customer</w:t>
      </w:r>
      <w:r w:rsidR="001845A6">
        <w:rPr>
          <w:rFonts w:ascii="Times New Roman" w:hAnsi="Times New Roman" w:cs="Times New Roman"/>
          <w:sz w:val="24"/>
          <w:szCs w:val="24"/>
        </w:rPr>
        <w:t xml:space="preserve">, </w:t>
      </w:r>
      <w:r w:rsidR="008B51B0" w:rsidRPr="00C3233B">
        <w:rPr>
          <w:rFonts w:ascii="Times New Roman" w:hAnsi="Times New Roman" w:cs="Times New Roman"/>
          <w:sz w:val="24"/>
          <w:szCs w:val="24"/>
        </w:rPr>
        <w:t xml:space="preserve">see </w:t>
      </w:r>
      <w:r w:rsidR="001845A6">
        <w:rPr>
          <w:rFonts w:ascii="Times New Roman" w:hAnsi="Times New Roman" w:cs="Times New Roman"/>
          <w:sz w:val="24"/>
          <w:szCs w:val="24"/>
        </w:rPr>
        <w:t xml:space="preserve">also </w:t>
      </w:r>
      <w:r w:rsidR="008B51B0" w:rsidRPr="00C3233B">
        <w:rPr>
          <w:rFonts w:ascii="Times New Roman" w:hAnsi="Times New Roman" w:cs="Times New Roman"/>
          <w:i/>
          <w:iCs/>
          <w:sz w:val="24"/>
          <w:szCs w:val="24"/>
        </w:rPr>
        <w:t xml:space="preserve">Cairns Foods </w:t>
      </w:r>
      <w:r w:rsidR="008B51B0" w:rsidRPr="00C57D6A">
        <w:rPr>
          <w:rFonts w:ascii="Times New Roman" w:hAnsi="Times New Roman" w:cs="Times New Roman"/>
          <w:iCs/>
          <w:sz w:val="24"/>
          <w:szCs w:val="24"/>
        </w:rPr>
        <w:t>v</w:t>
      </w:r>
      <w:r w:rsidR="008B51B0" w:rsidRPr="00C3233B">
        <w:rPr>
          <w:rFonts w:ascii="Times New Roman" w:hAnsi="Times New Roman" w:cs="Times New Roman"/>
          <w:i/>
          <w:iCs/>
          <w:sz w:val="24"/>
          <w:szCs w:val="24"/>
        </w:rPr>
        <w:t xml:space="preserve"> Netrade</w:t>
      </w:r>
      <w:r w:rsidR="00A70E27">
        <w:rPr>
          <w:rFonts w:ascii="Times New Roman" w:hAnsi="Times New Roman" w:cs="Times New Roman"/>
          <w:sz w:val="24"/>
          <w:szCs w:val="24"/>
        </w:rPr>
        <w:t xml:space="preserve"> where the court stated thus:</w:t>
      </w:r>
    </w:p>
    <w:p w14:paraId="72E8CB14" w14:textId="24268503" w:rsidR="00BE4B02" w:rsidRDefault="00A70E27" w:rsidP="00A70E2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B51B0" w:rsidRPr="00C3233B">
        <w:rPr>
          <w:rFonts w:ascii="Times New Roman" w:hAnsi="Times New Roman" w:cs="Times New Roman"/>
          <w:sz w:val="24"/>
          <w:szCs w:val="24"/>
        </w:rPr>
        <w:t xml:space="preserve">…in infringement proceedings what the court is required to do is to consider the notional use to which the party seeking to enforce registration puts its trademark and protect the monopoly created by the terms of </w:t>
      </w:r>
      <w:r w:rsidR="00AF10E4" w:rsidRPr="00C3233B">
        <w:rPr>
          <w:rFonts w:ascii="Times New Roman" w:hAnsi="Times New Roman" w:cs="Times New Roman"/>
          <w:sz w:val="24"/>
          <w:szCs w:val="24"/>
        </w:rPr>
        <w:t>registration,”</w:t>
      </w:r>
      <w:r w:rsidR="00AF10E4">
        <w:rPr>
          <w:rFonts w:ascii="Times New Roman" w:hAnsi="Times New Roman" w:cs="Times New Roman"/>
          <w:sz w:val="24"/>
          <w:szCs w:val="24"/>
        </w:rPr>
        <w:t xml:space="preserve"> see</w:t>
      </w:r>
      <w:r w:rsidR="008B51B0" w:rsidRPr="00C3233B">
        <w:rPr>
          <w:rFonts w:ascii="Times New Roman" w:hAnsi="Times New Roman" w:cs="Times New Roman"/>
          <w:sz w:val="24"/>
          <w:szCs w:val="24"/>
        </w:rPr>
        <w:t xml:space="preserve"> </w:t>
      </w:r>
      <w:r w:rsidR="008B51B0" w:rsidRPr="00C3233B">
        <w:rPr>
          <w:rFonts w:ascii="Times New Roman" w:hAnsi="Times New Roman" w:cs="Times New Roman"/>
          <w:i/>
          <w:iCs/>
          <w:sz w:val="24"/>
          <w:szCs w:val="24"/>
        </w:rPr>
        <w:t>Bata Ltd v Face Fashions CC &amp; Another 2001 (1) SA 844 (SCA).</w:t>
      </w:r>
      <w:r>
        <w:rPr>
          <w:rFonts w:ascii="Times New Roman" w:hAnsi="Times New Roman" w:cs="Times New Roman"/>
          <w:sz w:val="24"/>
          <w:szCs w:val="24"/>
        </w:rPr>
        <w:t>”</w:t>
      </w:r>
    </w:p>
    <w:p w14:paraId="4D7FCF2E" w14:textId="0DC922B5" w:rsidR="002D5C8F" w:rsidRPr="000F4DDB" w:rsidRDefault="00086982" w:rsidP="000F4DDB">
      <w:pPr>
        <w:spacing w:line="360" w:lineRule="auto"/>
        <w:jc w:val="both"/>
        <w:rPr>
          <w:rFonts w:ascii="Times New Roman" w:hAnsi="Times New Roman" w:cs="Times New Roman"/>
          <w:sz w:val="24"/>
          <w:szCs w:val="24"/>
        </w:rPr>
      </w:pPr>
      <w:r w:rsidRPr="000F4DDB">
        <w:rPr>
          <w:rFonts w:ascii="Times New Roman" w:hAnsi="Times New Roman" w:cs="Times New Roman"/>
          <w:sz w:val="24"/>
          <w:szCs w:val="24"/>
        </w:rPr>
        <w:t>T</w:t>
      </w:r>
      <w:r w:rsidR="00186744" w:rsidRPr="000F4DDB">
        <w:rPr>
          <w:rFonts w:ascii="Times New Roman" w:hAnsi="Times New Roman" w:cs="Times New Roman"/>
          <w:sz w:val="24"/>
          <w:szCs w:val="24"/>
        </w:rPr>
        <w:t xml:space="preserve">he </w:t>
      </w:r>
      <w:r w:rsidR="0073179E" w:rsidRPr="000F4DDB">
        <w:rPr>
          <w:rFonts w:ascii="Times New Roman" w:hAnsi="Times New Roman" w:cs="Times New Roman"/>
          <w:sz w:val="24"/>
          <w:szCs w:val="24"/>
        </w:rPr>
        <w:t xml:space="preserve">directories </w:t>
      </w:r>
      <w:r w:rsidR="00186744" w:rsidRPr="000F4DDB">
        <w:rPr>
          <w:rFonts w:ascii="Times New Roman" w:hAnsi="Times New Roman" w:cs="Times New Roman"/>
          <w:sz w:val="24"/>
          <w:szCs w:val="24"/>
        </w:rPr>
        <w:t xml:space="preserve">in respect of which the marks </w:t>
      </w:r>
      <w:r w:rsidR="00ED66EF" w:rsidRPr="000F4DDB">
        <w:rPr>
          <w:rFonts w:ascii="Times New Roman" w:hAnsi="Times New Roman" w:cs="Times New Roman"/>
          <w:sz w:val="24"/>
          <w:szCs w:val="24"/>
        </w:rPr>
        <w:t xml:space="preserve">are </w:t>
      </w:r>
      <w:r w:rsidR="0039230F" w:rsidRPr="000F4DDB">
        <w:rPr>
          <w:rFonts w:ascii="Times New Roman" w:hAnsi="Times New Roman" w:cs="Times New Roman"/>
          <w:sz w:val="24"/>
          <w:szCs w:val="24"/>
        </w:rPr>
        <w:t>used are of the same</w:t>
      </w:r>
      <w:r w:rsidR="00DB403B" w:rsidRPr="000F4DDB">
        <w:rPr>
          <w:rFonts w:ascii="Times New Roman" w:hAnsi="Times New Roman" w:cs="Times New Roman"/>
          <w:sz w:val="24"/>
          <w:szCs w:val="24"/>
        </w:rPr>
        <w:t xml:space="preserve"> </w:t>
      </w:r>
      <w:r w:rsidR="00A70E27" w:rsidRPr="000F4DDB">
        <w:rPr>
          <w:rFonts w:ascii="Times New Roman" w:hAnsi="Times New Roman" w:cs="Times New Roman"/>
          <w:sz w:val="24"/>
          <w:szCs w:val="24"/>
        </w:rPr>
        <w:t>colour</w:t>
      </w:r>
      <w:r w:rsidR="006A79C1" w:rsidRPr="000F4DDB">
        <w:rPr>
          <w:rFonts w:ascii="Times New Roman" w:hAnsi="Times New Roman" w:cs="Times New Roman"/>
          <w:sz w:val="24"/>
          <w:szCs w:val="24"/>
        </w:rPr>
        <w:t>,</w:t>
      </w:r>
      <w:r w:rsidR="0039230F" w:rsidRPr="000F4DDB">
        <w:rPr>
          <w:rFonts w:ascii="Times New Roman" w:hAnsi="Times New Roman" w:cs="Times New Roman"/>
          <w:sz w:val="24"/>
          <w:szCs w:val="24"/>
        </w:rPr>
        <w:t xml:space="preserve"> shape and are </w:t>
      </w:r>
      <w:r w:rsidR="00DB403B" w:rsidRPr="000F4DDB">
        <w:rPr>
          <w:rFonts w:ascii="Times New Roman" w:hAnsi="Times New Roman" w:cs="Times New Roman"/>
          <w:sz w:val="24"/>
          <w:szCs w:val="24"/>
        </w:rPr>
        <w:t xml:space="preserve"> </w:t>
      </w:r>
      <w:r w:rsidR="00A70E27" w:rsidRPr="000F4DDB">
        <w:rPr>
          <w:rFonts w:ascii="Times New Roman" w:hAnsi="Times New Roman" w:cs="Times New Roman"/>
          <w:sz w:val="24"/>
          <w:szCs w:val="24"/>
        </w:rPr>
        <w:t>similar</w:t>
      </w:r>
      <w:r w:rsidR="00186744" w:rsidRPr="000F4DDB">
        <w:rPr>
          <w:rFonts w:ascii="Times New Roman" w:hAnsi="Times New Roman" w:cs="Times New Roman"/>
          <w:sz w:val="24"/>
          <w:szCs w:val="24"/>
        </w:rPr>
        <w:t xml:space="preserve">. </w:t>
      </w:r>
      <w:r w:rsidR="00E00CFE" w:rsidRPr="000F4DDB">
        <w:rPr>
          <w:rFonts w:ascii="Times New Roman" w:hAnsi="Times New Roman" w:cs="Times New Roman"/>
          <w:sz w:val="24"/>
          <w:szCs w:val="24"/>
        </w:rPr>
        <w:t>Use of t</w:t>
      </w:r>
      <w:r w:rsidR="00186744" w:rsidRPr="000F4DDB">
        <w:rPr>
          <w:rFonts w:ascii="Times New Roman" w:hAnsi="Times New Roman" w:cs="Times New Roman"/>
          <w:sz w:val="24"/>
          <w:szCs w:val="24"/>
        </w:rPr>
        <w:t>he word mark</w:t>
      </w:r>
      <w:r w:rsidR="00ED66EF" w:rsidRPr="000F4DDB">
        <w:rPr>
          <w:rFonts w:ascii="Times New Roman" w:hAnsi="Times New Roman" w:cs="Times New Roman"/>
          <w:sz w:val="24"/>
          <w:szCs w:val="24"/>
        </w:rPr>
        <w:t>s</w:t>
      </w:r>
      <w:r w:rsidR="00186744" w:rsidRPr="000F4DDB">
        <w:rPr>
          <w:rFonts w:ascii="Times New Roman" w:hAnsi="Times New Roman" w:cs="Times New Roman"/>
          <w:sz w:val="24"/>
          <w:szCs w:val="24"/>
        </w:rPr>
        <w:t>,</w:t>
      </w:r>
      <w:r w:rsidR="00A70E27" w:rsidRPr="000F4DDB">
        <w:rPr>
          <w:rFonts w:ascii="Times New Roman" w:hAnsi="Times New Roman" w:cs="Times New Roman"/>
          <w:sz w:val="24"/>
          <w:szCs w:val="24"/>
        </w:rPr>
        <w:t xml:space="preserve"> </w:t>
      </w:r>
      <w:r w:rsidR="00F4722E" w:rsidRPr="000F4DDB">
        <w:rPr>
          <w:rFonts w:ascii="Times New Roman" w:hAnsi="Times New Roman" w:cs="Times New Roman"/>
          <w:sz w:val="24"/>
          <w:szCs w:val="24"/>
        </w:rPr>
        <w:t>Zimbabwe</w:t>
      </w:r>
      <w:r w:rsidR="00186744" w:rsidRPr="000F4DDB">
        <w:rPr>
          <w:rFonts w:ascii="Times New Roman" w:hAnsi="Times New Roman" w:cs="Times New Roman"/>
          <w:sz w:val="24"/>
          <w:szCs w:val="24"/>
        </w:rPr>
        <w:t xml:space="preserve"> </w:t>
      </w:r>
      <w:r w:rsidR="00ED66EF" w:rsidRPr="000F4DDB">
        <w:rPr>
          <w:rFonts w:ascii="Times New Roman" w:hAnsi="Times New Roman" w:cs="Times New Roman"/>
          <w:sz w:val="24"/>
          <w:szCs w:val="24"/>
        </w:rPr>
        <w:t>Y</w:t>
      </w:r>
      <w:r w:rsidR="00186744" w:rsidRPr="000F4DDB">
        <w:rPr>
          <w:rFonts w:ascii="Times New Roman" w:hAnsi="Times New Roman" w:cs="Times New Roman"/>
          <w:sz w:val="24"/>
          <w:szCs w:val="24"/>
        </w:rPr>
        <w:t xml:space="preserve">ellow </w:t>
      </w:r>
      <w:r w:rsidR="00ED66EF" w:rsidRPr="000F4DDB">
        <w:rPr>
          <w:rFonts w:ascii="Times New Roman" w:hAnsi="Times New Roman" w:cs="Times New Roman"/>
          <w:sz w:val="24"/>
          <w:szCs w:val="24"/>
        </w:rPr>
        <w:t>P</w:t>
      </w:r>
      <w:r w:rsidR="00186744" w:rsidRPr="000F4DDB">
        <w:rPr>
          <w:rFonts w:ascii="Times New Roman" w:hAnsi="Times New Roman" w:cs="Times New Roman"/>
          <w:sz w:val="24"/>
          <w:szCs w:val="24"/>
        </w:rPr>
        <w:t>ages</w:t>
      </w:r>
      <w:r w:rsidR="00ED66EF" w:rsidRPr="000F4DDB">
        <w:rPr>
          <w:rFonts w:ascii="Times New Roman" w:hAnsi="Times New Roman" w:cs="Times New Roman"/>
          <w:sz w:val="24"/>
          <w:szCs w:val="24"/>
        </w:rPr>
        <w:t xml:space="preserve"> and zimyellowpage</w:t>
      </w:r>
      <w:r w:rsidR="00465266" w:rsidRPr="000F4DDB">
        <w:rPr>
          <w:rFonts w:ascii="Times New Roman" w:hAnsi="Times New Roman" w:cs="Times New Roman"/>
          <w:sz w:val="24"/>
          <w:szCs w:val="24"/>
        </w:rPr>
        <w:t xml:space="preserve"> </w:t>
      </w:r>
      <w:r w:rsidR="00ED66EF" w:rsidRPr="000F4DDB">
        <w:rPr>
          <w:rFonts w:ascii="Times New Roman" w:hAnsi="Times New Roman" w:cs="Times New Roman"/>
          <w:sz w:val="24"/>
          <w:szCs w:val="24"/>
        </w:rPr>
        <w:t xml:space="preserve">on </w:t>
      </w:r>
      <w:r w:rsidR="002779E2" w:rsidRPr="000F4DDB">
        <w:rPr>
          <w:rFonts w:ascii="Times New Roman" w:hAnsi="Times New Roman" w:cs="Times New Roman"/>
          <w:sz w:val="24"/>
          <w:szCs w:val="24"/>
        </w:rPr>
        <w:t xml:space="preserve">the respondent’s </w:t>
      </w:r>
      <w:r w:rsidR="00A70E27" w:rsidRPr="000F4DDB">
        <w:rPr>
          <w:rFonts w:ascii="Times New Roman" w:hAnsi="Times New Roman" w:cs="Times New Roman"/>
          <w:sz w:val="24"/>
          <w:szCs w:val="24"/>
        </w:rPr>
        <w:t>website</w:t>
      </w:r>
      <w:r w:rsidR="00FE7919" w:rsidRPr="000F4DDB">
        <w:rPr>
          <w:rFonts w:ascii="Times New Roman" w:hAnsi="Times New Roman" w:cs="Times New Roman"/>
          <w:sz w:val="24"/>
          <w:szCs w:val="24"/>
        </w:rPr>
        <w:t xml:space="preserve">, Facebook and Linked in pages and social media </w:t>
      </w:r>
      <w:r w:rsidR="00A70E27" w:rsidRPr="000F4DDB">
        <w:rPr>
          <w:rFonts w:ascii="Times New Roman" w:hAnsi="Times New Roman" w:cs="Times New Roman"/>
          <w:sz w:val="24"/>
          <w:szCs w:val="24"/>
        </w:rPr>
        <w:t xml:space="preserve">resemble </w:t>
      </w:r>
      <w:r w:rsidR="00186744" w:rsidRPr="000F4DDB">
        <w:rPr>
          <w:rFonts w:ascii="Times New Roman" w:hAnsi="Times New Roman" w:cs="Times New Roman"/>
          <w:sz w:val="24"/>
          <w:szCs w:val="24"/>
        </w:rPr>
        <w:t>the applicant’s mark</w:t>
      </w:r>
      <w:r w:rsidR="00ED66EF" w:rsidRPr="000F4DDB">
        <w:rPr>
          <w:rFonts w:ascii="Times New Roman" w:hAnsi="Times New Roman" w:cs="Times New Roman"/>
          <w:sz w:val="24"/>
          <w:szCs w:val="24"/>
        </w:rPr>
        <w:t>s</w:t>
      </w:r>
      <w:r w:rsidR="00A70E27" w:rsidRPr="000F4DDB">
        <w:rPr>
          <w:rFonts w:ascii="Times New Roman" w:hAnsi="Times New Roman" w:cs="Times New Roman"/>
          <w:sz w:val="24"/>
          <w:szCs w:val="24"/>
        </w:rPr>
        <w:t xml:space="preserve"> </w:t>
      </w:r>
      <w:r w:rsidR="00186744" w:rsidRPr="000F4DDB">
        <w:rPr>
          <w:rFonts w:ascii="Times New Roman" w:hAnsi="Times New Roman" w:cs="Times New Roman"/>
          <w:sz w:val="24"/>
          <w:szCs w:val="24"/>
        </w:rPr>
        <w:t>and</w:t>
      </w:r>
      <w:r w:rsidR="00ED66EF" w:rsidRPr="000F4DDB">
        <w:rPr>
          <w:rFonts w:ascii="Times New Roman" w:hAnsi="Times New Roman" w:cs="Times New Roman"/>
          <w:sz w:val="24"/>
          <w:szCs w:val="24"/>
        </w:rPr>
        <w:t xml:space="preserve"> </w:t>
      </w:r>
      <w:r w:rsidR="004C4992" w:rsidRPr="000F4DDB">
        <w:rPr>
          <w:rFonts w:ascii="Times New Roman" w:hAnsi="Times New Roman" w:cs="Times New Roman"/>
          <w:sz w:val="24"/>
          <w:szCs w:val="24"/>
        </w:rPr>
        <w:t xml:space="preserve">is </w:t>
      </w:r>
      <w:r w:rsidR="00186744" w:rsidRPr="000F4DDB">
        <w:rPr>
          <w:rFonts w:ascii="Times New Roman" w:hAnsi="Times New Roman" w:cs="Times New Roman"/>
          <w:sz w:val="24"/>
          <w:szCs w:val="24"/>
        </w:rPr>
        <w:t>deceptively similar to the applicant’</w:t>
      </w:r>
      <w:r w:rsidR="00ED66EF" w:rsidRPr="000F4DDB">
        <w:rPr>
          <w:rFonts w:ascii="Times New Roman" w:hAnsi="Times New Roman" w:cs="Times New Roman"/>
          <w:sz w:val="24"/>
          <w:szCs w:val="24"/>
        </w:rPr>
        <w:t xml:space="preserve">s </w:t>
      </w:r>
      <w:r w:rsidR="00186744" w:rsidRPr="000F4DDB">
        <w:rPr>
          <w:rFonts w:ascii="Times New Roman" w:hAnsi="Times New Roman" w:cs="Times New Roman"/>
          <w:sz w:val="24"/>
          <w:szCs w:val="24"/>
        </w:rPr>
        <w:t>mark</w:t>
      </w:r>
      <w:r w:rsidR="00ED66EF" w:rsidRPr="000F4DDB">
        <w:rPr>
          <w:rFonts w:ascii="Times New Roman" w:hAnsi="Times New Roman" w:cs="Times New Roman"/>
          <w:sz w:val="24"/>
          <w:szCs w:val="24"/>
        </w:rPr>
        <w:t>s</w:t>
      </w:r>
      <w:r w:rsidR="00E14BE7" w:rsidRPr="000F4DDB">
        <w:rPr>
          <w:rFonts w:ascii="Times New Roman" w:hAnsi="Times New Roman" w:cs="Times New Roman"/>
          <w:sz w:val="24"/>
          <w:szCs w:val="24"/>
        </w:rPr>
        <w:t>.</w:t>
      </w:r>
      <w:r w:rsidR="00CE6CE6" w:rsidRPr="000F4DDB">
        <w:rPr>
          <w:rFonts w:ascii="Times New Roman" w:hAnsi="Times New Roman" w:cs="Times New Roman"/>
          <w:sz w:val="24"/>
          <w:szCs w:val="24"/>
        </w:rPr>
        <w:t xml:space="preserve"> The fact that the respondent  uses zimyellowpage instead of zimyellowpages , thus uses the mark without an ‘’s’’</w:t>
      </w:r>
      <w:r w:rsidR="00186744" w:rsidRPr="000F4DDB">
        <w:rPr>
          <w:rFonts w:ascii="Times New Roman" w:hAnsi="Times New Roman" w:cs="Times New Roman"/>
          <w:sz w:val="24"/>
          <w:szCs w:val="24"/>
        </w:rPr>
        <w:t xml:space="preserve"> </w:t>
      </w:r>
      <w:r w:rsidR="00CE6CE6" w:rsidRPr="000F4DDB">
        <w:rPr>
          <w:rFonts w:ascii="Times New Roman" w:hAnsi="Times New Roman" w:cs="Times New Roman"/>
          <w:sz w:val="24"/>
          <w:szCs w:val="24"/>
        </w:rPr>
        <w:t xml:space="preserve"> does not assist it . </w:t>
      </w:r>
      <w:r w:rsidR="000F4DDB" w:rsidRPr="000F4DDB">
        <w:rPr>
          <w:rFonts w:ascii="Times New Roman" w:hAnsi="Times New Roman" w:cs="Times New Roman"/>
          <w:sz w:val="24"/>
          <w:szCs w:val="24"/>
        </w:rPr>
        <w:t>There is no need for a forensic audit of the two marks.</w:t>
      </w:r>
      <w:r w:rsidR="00871260">
        <w:rPr>
          <w:rFonts w:ascii="Times New Roman" w:hAnsi="Times New Roman" w:cs="Times New Roman"/>
          <w:sz w:val="24"/>
          <w:szCs w:val="24"/>
        </w:rPr>
        <w:t xml:space="preserve"> </w:t>
      </w:r>
      <w:r w:rsidR="004C4992" w:rsidRPr="000F4DDB">
        <w:rPr>
          <w:rFonts w:ascii="Times New Roman" w:hAnsi="Times New Roman" w:cs="Times New Roman"/>
          <w:sz w:val="24"/>
          <w:szCs w:val="24"/>
        </w:rPr>
        <w:t xml:space="preserve">The respondent’s </w:t>
      </w:r>
      <w:r w:rsidR="000F10FC" w:rsidRPr="000F4DDB">
        <w:rPr>
          <w:rFonts w:ascii="Times New Roman" w:hAnsi="Times New Roman" w:cs="Times New Roman"/>
          <w:sz w:val="24"/>
          <w:szCs w:val="24"/>
        </w:rPr>
        <w:t xml:space="preserve">use of the </w:t>
      </w:r>
      <w:r w:rsidR="002D5C8F" w:rsidRPr="000F4DDB">
        <w:rPr>
          <w:rFonts w:ascii="Times New Roman" w:hAnsi="Times New Roman" w:cs="Times New Roman"/>
          <w:sz w:val="24"/>
          <w:szCs w:val="24"/>
        </w:rPr>
        <w:t xml:space="preserve">mark Zimbabwe Yellow Pages </w:t>
      </w:r>
      <w:r w:rsidR="00E00CFE" w:rsidRPr="000F4DDB">
        <w:rPr>
          <w:rFonts w:ascii="Times New Roman" w:hAnsi="Times New Roman" w:cs="Times New Roman"/>
          <w:sz w:val="24"/>
          <w:szCs w:val="24"/>
        </w:rPr>
        <w:t xml:space="preserve">and zimyellowpage </w:t>
      </w:r>
      <w:r w:rsidR="002D5C8F" w:rsidRPr="000F4DDB">
        <w:rPr>
          <w:rFonts w:ascii="Times New Roman" w:hAnsi="Times New Roman" w:cs="Times New Roman"/>
          <w:sz w:val="24"/>
          <w:szCs w:val="24"/>
        </w:rPr>
        <w:t xml:space="preserve">on its online </w:t>
      </w:r>
      <w:r w:rsidR="00B97FF5" w:rsidRPr="000F4DDB">
        <w:rPr>
          <w:rFonts w:ascii="Times New Roman" w:hAnsi="Times New Roman" w:cs="Times New Roman"/>
          <w:sz w:val="24"/>
          <w:szCs w:val="24"/>
        </w:rPr>
        <w:t xml:space="preserve">and print products constitutes </w:t>
      </w:r>
      <w:r w:rsidR="002D5C8F" w:rsidRPr="000F4DDB">
        <w:rPr>
          <w:rFonts w:ascii="Times New Roman" w:hAnsi="Times New Roman" w:cs="Times New Roman"/>
          <w:sz w:val="24"/>
          <w:szCs w:val="24"/>
        </w:rPr>
        <w:t xml:space="preserve">unauthorised use of an identical </w:t>
      </w:r>
      <w:r w:rsidR="000F10FC" w:rsidRPr="000F4DDB">
        <w:rPr>
          <w:rFonts w:ascii="Times New Roman" w:hAnsi="Times New Roman" w:cs="Times New Roman"/>
          <w:sz w:val="24"/>
          <w:szCs w:val="24"/>
        </w:rPr>
        <w:t>and similar marks</w:t>
      </w:r>
      <w:r w:rsidR="002D5C8F" w:rsidRPr="000F4DDB">
        <w:rPr>
          <w:rFonts w:ascii="Times New Roman" w:hAnsi="Times New Roman" w:cs="Times New Roman"/>
          <w:sz w:val="24"/>
          <w:szCs w:val="24"/>
        </w:rPr>
        <w:t xml:space="preserve"> without the applicant’s permission in respect of identical services as the registered ma</w:t>
      </w:r>
      <w:r w:rsidR="000F10FC" w:rsidRPr="000F4DDB">
        <w:rPr>
          <w:rFonts w:ascii="Times New Roman" w:hAnsi="Times New Roman" w:cs="Times New Roman"/>
          <w:sz w:val="24"/>
          <w:szCs w:val="24"/>
        </w:rPr>
        <w:t xml:space="preserve">rk. The respondent’ use of the </w:t>
      </w:r>
      <w:r w:rsidR="002D5C8F" w:rsidRPr="000F4DDB">
        <w:rPr>
          <w:rFonts w:ascii="Times New Roman" w:hAnsi="Times New Roman" w:cs="Times New Roman"/>
          <w:sz w:val="24"/>
          <w:szCs w:val="24"/>
        </w:rPr>
        <w:t xml:space="preserve">mark so nearly resembles its mark as to be likely to deceive   or cause confusion as the difference between its registered mark and the offending mark is not significant enough causing confusion in the market. </w:t>
      </w:r>
    </w:p>
    <w:p w14:paraId="74D89C03" w14:textId="5AC4A5CF" w:rsidR="00186744" w:rsidRPr="00C3233B" w:rsidRDefault="002D5C8F"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lastRenderedPageBreak/>
        <w:t>Using words identical or similar to another’s trademark as a domain names and conducting similar business is likely to cause confusion. A notional customer looking for the applicant’s goods and services on the internet who s</w:t>
      </w:r>
      <w:r w:rsidR="00871260">
        <w:rPr>
          <w:rFonts w:ascii="Times New Roman" w:hAnsi="Times New Roman" w:cs="Times New Roman"/>
          <w:sz w:val="24"/>
          <w:szCs w:val="24"/>
        </w:rPr>
        <w:t xml:space="preserve">earches the </w:t>
      </w:r>
      <w:r w:rsidRPr="00C3233B">
        <w:rPr>
          <w:rFonts w:ascii="Times New Roman" w:hAnsi="Times New Roman" w:cs="Times New Roman"/>
          <w:sz w:val="24"/>
          <w:szCs w:val="24"/>
        </w:rPr>
        <w:t xml:space="preserve"> words  Zimbabwe yellow Pages</w:t>
      </w:r>
      <w:r w:rsidR="00871260">
        <w:rPr>
          <w:rFonts w:ascii="Times New Roman" w:hAnsi="Times New Roman" w:cs="Times New Roman"/>
          <w:sz w:val="24"/>
          <w:szCs w:val="24"/>
        </w:rPr>
        <w:t>,</w:t>
      </w:r>
      <w:r w:rsidRPr="00C3233B">
        <w:rPr>
          <w:rFonts w:ascii="Times New Roman" w:hAnsi="Times New Roman" w:cs="Times New Roman"/>
          <w:sz w:val="24"/>
          <w:szCs w:val="24"/>
        </w:rPr>
        <w:t xml:space="preserve"> </w:t>
      </w:r>
      <w:r w:rsidR="00871260">
        <w:rPr>
          <w:rFonts w:ascii="Times New Roman" w:hAnsi="Times New Roman" w:cs="Times New Roman"/>
          <w:sz w:val="24"/>
          <w:szCs w:val="24"/>
        </w:rPr>
        <w:t xml:space="preserve"> is likely to come across the respondent’s websites and </w:t>
      </w:r>
      <w:r w:rsidRPr="00C3233B">
        <w:rPr>
          <w:rFonts w:ascii="Times New Roman" w:hAnsi="Times New Roman" w:cs="Times New Roman"/>
          <w:sz w:val="24"/>
          <w:szCs w:val="24"/>
        </w:rPr>
        <w:t xml:space="preserve"> will likely think that he has come across   goods and services originating from the applicant. The respondent’</w:t>
      </w:r>
      <w:r w:rsidR="00871260">
        <w:rPr>
          <w:rFonts w:ascii="Times New Roman" w:hAnsi="Times New Roman" w:cs="Times New Roman"/>
          <w:sz w:val="24"/>
          <w:szCs w:val="24"/>
        </w:rPr>
        <w:t xml:space="preserve">s </w:t>
      </w:r>
      <w:r w:rsidRPr="00C3233B">
        <w:rPr>
          <w:rFonts w:ascii="Times New Roman" w:hAnsi="Times New Roman" w:cs="Times New Roman"/>
          <w:sz w:val="24"/>
          <w:szCs w:val="24"/>
        </w:rPr>
        <w:t>use of Zimbabwe Yellow Pages and zimyellowpage</w:t>
      </w:r>
      <w:r w:rsidR="00AF10E4">
        <w:rPr>
          <w:rFonts w:ascii="Times New Roman" w:hAnsi="Times New Roman" w:cs="Times New Roman"/>
          <w:sz w:val="24"/>
          <w:szCs w:val="24"/>
        </w:rPr>
        <w:t>s</w:t>
      </w:r>
      <w:r w:rsidR="00C57D6A">
        <w:rPr>
          <w:rFonts w:ascii="Times New Roman" w:hAnsi="Times New Roman" w:cs="Times New Roman"/>
          <w:sz w:val="24"/>
          <w:szCs w:val="24"/>
        </w:rPr>
        <w:t xml:space="preserve"> </w:t>
      </w:r>
      <w:r w:rsidR="002D1617">
        <w:rPr>
          <w:rFonts w:ascii="Times New Roman" w:hAnsi="Times New Roman" w:cs="Times New Roman"/>
          <w:sz w:val="24"/>
          <w:szCs w:val="24"/>
        </w:rPr>
        <w:t xml:space="preserve">online </w:t>
      </w:r>
      <w:r w:rsidRPr="00C3233B">
        <w:rPr>
          <w:rFonts w:ascii="Times New Roman" w:hAnsi="Times New Roman" w:cs="Times New Roman"/>
          <w:sz w:val="24"/>
          <w:szCs w:val="24"/>
        </w:rPr>
        <w:t>amounts to unauthorised use of a mark so nearly resembling its mark as</w:t>
      </w:r>
      <w:r w:rsidR="00D52652">
        <w:rPr>
          <w:rFonts w:ascii="Times New Roman" w:hAnsi="Times New Roman" w:cs="Times New Roman"/>
          <w:sz w:val="24"/>
          <w:szCs w:val="24"/>
        </w:rPr>
        <w:t xml:space="preserve"> to be </w:t>
      </w:r>
      <w:r w:rsidRPr="00C3233B">
        <w:rPr>
          <w:rFonts w:ascii="Times New Roman" w:hAnsi="Times New Roman" w:cs="Times New Roman"/>
          <w:sz w:val="24"/>
          <w:szCs w:val="24"/>
        </w:rPr>
        <w:t xml:space="preserve">likely </w:t>
      </w:r>
      <w:r w:rsidR="004C72F1">
        <w:rPr>
          <w:rFonts w:ascii="Times New Roman" w:hAnsi="Times New Roman" w:cs="Times New Roman"/>
          <w:sz w:val="24"/>
          <w:szCs w:val="24"/>
        </w:rPr>
        <w:t xml:space="preserve">to </w:t>
      </w:r>
      <w:r w:rsidRPr="00C3233B">
        <w:rPr>
          <w:rFonts w:ascii="Times New Roman" w:hAnsi="Times New Roman" w:cs="Times New Roman"/>
          <w:sz w:val="24"/>
          <w:szCs w:val="24"/>
        </w:rPr>
        <w:t>deceive or cause</w:t>
      </w:r>
      <w:r w:rsidR="00871260">
        <w:rPr>
          <w:rFonts w:ascii="Times New Roman" w:hAnsi="Times New Roman" w:cs="Times New Roman"/>
          <w:sz w:val="24"/>
          <w:szCs w:val="24"/>
        </w:rPr>
        <w:t xml:space="preserve"> confusion </w:t>
      </w:r>
      <w:r w:rsidRPr="00C3233B">
        <w:rPr>
          <w:rFonts w:ascii="Times New Roman" w:hAnsi="Times New Roman" w:cs="Times New Roman"/>
          <w:sz w:val="24"/>
          <w:szCs w:val="24"/>
        </w:rPr>
        <w:t>. A directory called Zimbabwe Yellow Pages is likely to be confused with an E – Yellow pages directory.</w:t>
      </w:r>
      <w:r w:rsidR="005423BB">
        <w:rPr>
          <w:rFonts w:ascii="Times New Roman" w:hAnsi="Times New Roman" w:cs="Times New Roman"/>
          <w:sz w:val="24"/>
          <w:szCs w:val="24"/>
        </w:rPr>
        <w:t xml:space="preserve"> </w:t>
      </w:r>
      <w:r w:rsidR="00186744" w:rsidRPr="00C3233B">
        <w:rPr>
          <w:rFonts w:ascii="Times New Roman" w:hAnsi="Times New Roman" w:cs="Times New Roman"/>
          <w:sz w:val="24"/>
          <w:szCs w:val="24"/>
        </w:rPr>
        <w:t>The respondent’s zimyellowpage</w:t>
      </w:r>
      <w:r w:rsidR="00FD357F">
        <w:rPr>
          <w:rFonts w:ascii="Times New Roman" w:hAnsi="Times New Roman" w:cs="Times New Roman"/>
          <w:sz w:val="24"/>
          <w:szCs w:val="24"/>
        </w:rPr>
        <w:t xml:space="preserve">  and </w:t>
      </w:r>
      <w:r w:rsidR="005516FE" w:rsidRPr="00C3233B">
        <w:rPr>
          <w:rFonts w:ascii="Times New Roman" w:hAnsi="Times New Roman" w:cs="Times New Roman"/>
          <w:sz w:val="24"/>
          <w:szCs w:val="24"/>
        </w:rPr>
        <w:t xml:space="preserve">Zimbabwe Yellow Pages </w:t>
      </w:r>
      <w:r w:rsidR="00FD357F">
        <w:rPr>
          <w:rFonts w:ascii="Times New Roman" w:hAnsi="Times New Roman" w:cs="Times New Roman"/>
          <w:sz w:val="24"/>
          <w:szCs w:val="24"/>
        </w:rPr>
        <w:t xml:space="preserve">marks are </w:t>
      </w:r>
      <w:r w:rsidR="005516FE" w:rsidRPr="00C3233B">
        <w:rPr>
          <w:rFonts w:ascii="Times New Roman" w:hAnsi="Times New Roman" w:cs="Times New Roman"/>
          <w:sz w:val="24"/>
          <w:szCs w:val="24"/>
        </w:rPr>
        <w:t xml:space="preserve"> </w:t>
      </w:r>
      <w:r w:rsidR="00F4722E" w:rsidRPr="00C3233B">
        <w:rPr>
          <w:rFonts w:ascii="Times New Roman" w:hAnsi="Times New Roman" w:cs="Times New Roman"/>
          <w:sz w:val="24"/>
          <w:szCs w:val="24"/>
        </w:rPr>
        <w:t>identical</w:t>
      </w:r>
      <w:r w:rsidR="005516FE" w:rsidRPr="00C3233B">
        <w:rPr>
          <w:rFonts w:ascii="Times New Roman" w:hAnsi="Times New Roman" w:cs="Times New Roman"/>
          <w:sz w:val="24"/>
          <w:szCs w:val="24"/>
        </w:rPr>
        <w:t xml:space="preserve"> </w:t>
      </w:r>
      <w:r w:rsidR="00FD357F">
        <w:rPr>
          <w:rFonts w:ascii="Times New Roman" w:hAnsi="Times New Roman" w:cs="Times New Roman"/>
          <w:sz w:val="24"/>
          <w:szCs w:val="24"/>
        </w:rPr>
        <w:t xml:space="preserve">and similar </w:t>
      </w:r>
      <w:r w:rsidR="005516FE" w:rsidRPr="00C3233B">
        <w:rPr>
          <w:rFonts w:ascii="Times New Roman" w:hAnsi="Times New Roman" w:cs="Times New Roman"/>
          <w:sz w:val="24"/>
          <w:szCs w:val="24"/>
        </w:rPr>
        <w:t>to the applicant’s trademark .</w:t>
      </w:r>
    </w:p>
    <w:p w14:paraId="625456EA" w14:textId="04FB1020" w:rsidR="00E14BE7" w:rsidRPr="00C3233B" w:rsidRDefault="00090491"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In determining  the likelihood of confusion, the focus is on the notional customer and his perception of the product, see </w:t>
      </w:r>
      <w:r w:rsidRPr="005423BB">
        <w:rPr>
          <w:rFonts w:ascii="Times New Roman" w:hAnsi="Times New Roman" w:cs="Times New Roman"/>
          <w:i/>
          <w:iCs/>
          <w:sz w:val="24"/>
          <w:szCs w:val="24"/>
        </w:rPr>
        <w:t xml:space="preserve">Plascon </w:t>
      </w:r>
      <w:r w:rsidR="005423BB">
        <w:rPr>
          <w:rFonts w:ascii="Times New Roman" w:hAnsi="Times New Roman" w:cs="Times New Roman"/>
          <w:i/>
          <w:iCs/>
          <w:sz w:val="24"/>
          <w:szCs w:val="24"/>
        </w:rPr>
        <w:t>E</w:t>
      </w:r>
      <w:r w:rsidRPr="005423BB">
        <w:rPr>
          <w:rFonts w:ascii="Times New Roman" w:hAnsi="Times New Roman" w:cs="Times New Roman"/>
          <w:i/>
          <w:iCs/>
          <w:sz w:val="24"/>
          <w:szCs w:val="24"/>
        </w:rPr>
        <w:t>vans</w:t>
      </w:r>
      <w:r w:rsidRPr="00C3233B">
        <w:rPr>
          <w:rFonts w:ascii="Times New Roman" w:hAnsi="Times New Roman" w:cs="Times New Roman"/>
          <w:sz w:val="24"/>
          <w:szCs w:val="24"/>
        </w:rPr>
        <w:t xml:space="preserve"> case.</w:t>
      </w:r>
      <w:r w:rsidR="00E14BE7" w:rsidRPr="00C3233B">
        <w:rPr>
          <w:rFonts w:ascii="Times New Roman" w:hAnsi="Times New Roman" w:cs="Times New Roman"/>
          <w:sz w:val="24"/>
          <w:szCs w:val="24"/>
        </w:rPr>
        <w:t xml:space="preserve"> As held in </w:t>
      </w:r>
      <w:r w:rsidR="00E14BE7" w:rsidRPr="00C3233B">
        <w:rPr>
          <w:rFonts w:ascii="Times New Roman" w:hAnsi="Times New Roman" w:cs="Times New Roman"/>
          <w:i/>
          <w:iCs/>
          <w:sz w:val="24"/>
          <w:szCs w:val="24"/>
        </w:rPr>
        <w:t xml:space="preserve">Bata Face Fashions CC </w:t>
      </w:r>
      <w:r w:rsidR="00E14BE7" w:rsidRPr="00C3233B">
        <w:rPr>
          <w:rFonts w:ascii="Times New Roman" w:hAnsi="Times New Roman" w:cs="Times New Roman"/>
          <w:sz w:val="24"/>
          <w:szCs w:val="24"/>
        </w:rPr>
        <w:t>v 2001 (1) SA 844 (SCA),</w:t>
      </w:r>
    </w:p>
    <w:p w14:paraId="58972B8B" w14:textId="4D130C89" w:rsidR="00E14BE7" w:rsidRPr="00C3233B" w:rsidRDefault="00A70E27" w:rsidP="00A70E27">
      <w:pPr>
        <w:spacing w:line="240" w:lineRule="auto"/>
        <w:ind w:left="720"/>
        <w:jc w:val="both"/>
        <w:rPr>
          <w:rFonts w:ascii="Times New Roman" w:hAnsi="Times New Roman" w:cs="Times New Roman"/>
        </w:rPr>
      </w:pPr>
      <w:r>
        <w:rPr>
          <w:rFonts w:ascii="Times New Roman" w:hAnsi="Times New Roman" w:cs="Times New Roman"/>
        </w:rPr>
        <w:t>“</w:t>
      </w:r>
      <w:r w:rsidR="00E14BE7" w:rsidRPr="00C3233B">
        <w:rPr>
          <w:rFonts w:ascii="Times New Roman" w:hAnsi="Times New Roman" w:cs="Times New Roman"/>
        </w:rPr>
        <w:t xml:space="preserve">…. the likelihood of confusion must ‘’be appreciated globally ‘’ and that the ‘’global appreciation of the visual ., aural or conceptional similarity of the marks in question , must be based on the overall impression given by the </w:t>
      </w:r>
      <w:r w:rsidR="00AF10E4" w:rsidRPr="00C3233B">
        <w:rPr>
          <w:rFonts w:ascii="Times New Roman" w:hAnsi="Times New Roman" w:cs="Times New Roman"/>
        </w:rPr>
        <w:t>marks, bearing</w:t>
      </w:r>
      <w:r w:rsidR="00E14BE7" w:rsidRPr="00C3233B">
        <w:rPr>
          <w:rFonts w:ascii="Times New Roman" w:hAnsi="Times New Roman" w:cs="Times New Roman"/>
        </w:rPr>
        <w:t xml:space="preserve"> in mind in particular their distinctive and dominant components.’’</w:t>
      </w:r>
    </w:p>
    <w:p w14:paraId="59C536E0" w14:textId="2BC16FBC" w:rsidR="00553068" w:rsidRDefault="00860E08" w:rsidP="00C3233B">
      <w:pPr>
        <w:spacing w:line="360" w:lineRule="auto"/>
        <w:jc w:val="both"/>
        <w:rPr>
          <w:rFonts w:ascii="Times New Roman" w:hAnsi="Times New Roman" w:cs="Times New Roman"/>
          <w:sz w:val="24"/>
          <w:szCs w:val="24"/>
        </w:rPr>
      </w:pPr>
      <w:r w:rsidRPr="00741384">
        <w:rPr>
          <w:rFonts w:ascii="Times New Roman" w:hAnsi="Times New Roman" w:cs="Times New Roman"/>
          <w:sz w:val="24"/>
          <w:szCs w:val="24"/>
        </w:rPr>
        <w:t>T</w:t>
      </w:r>
      <w:r w:rsidR="002D5C8F" w:rsidRPr="00741384">
        <w:rPr>
          <w:rFonts w:ascii="Times New Roman" w:hAnsi="Times New Roman" w:cs="Times New Roman"/>
          <w:sz w:val="24"/>
          <w:szCs w:val="24"/>
        </w:rPr>
        <w:t>he respondent</w:t>
      </w:r>
      <w:r w:rsidRPr="00741384">
        <w:rPr>
          <w:rFonts w:ascii="Times New Roman" w:hAnsi="Times New Roman" w:cs="Times New Roman"/>
          <w:sz w:val="24"/>
          <w:szCs w:val="24"/>
        </w:rPr>
        <w:t xml:space="preserve"> produces and distributes printed hardcopy  </w:t>
      </w:r>
      <w:r w:rsidR="002D5C8F" w:rsidRPr="00741384">
        <w:rPr>
          <w:rFonts w:ascii="Times New Roman" w:hAnsi="Times New Roman" w:cs="Times New Roman"/>
          <w:sz w:val="24"/>
          <w:szCs w:val="24"/>
        </w:rPr>
        <w:t xml:space="preserve"> directory</w:t>
      </w:r>
      <w:r w:rsidRPr="00741384">
        <w:rPr>
          <w:rFonts w:ascii="Times New Roman" w:hAnsi="Times New Roman" w:cs="Times New Roman"/>
          <w:sz w:val="24"/>
          <w:szCs w:val="24"/>
        </w:rPr>
        <w:t xml:space="preserve">  listings annually bearing the mark </w:t>
      </w:r>
      <w:r w:rsidR="002D5C8F" w:rsidRPr="00C3233B">
        <w:rPr>
          <w:rFonts w:ascii="Times New Roman" w:hAnsi="Times New Roman" w:cs="Times New Roman"/>
          <w:sz w:val="24"/>
          <w:szCs w:val="24"/>
        </w:rPr>
        <w:t>Zimbabwe Yellow Pages</w:t>
      </w:r>
      <w:r w:rsidR="00EB1442">
        <w:rPr>
          <w:rFonts w:ascii="Times New Roman" w:hAnsi="Times New Roman" w:cs="Times New Roman"/>
          <w:sz w:val="24"/>
          <w:szCs w:val="24"/>
        </w:rPr>
        <w:t>, see</w:t>
      </w:r>
      <w:r w:rsidR="00B93D10">
        <w:rPr>
          <w:rFonts w:ascii="Times New Roman" w:hAnsi="Times New Roman" w:cs="Times New Roman"/>
          <w:sz w:val="24"/>
          <w:szCs w:val="24"/>
        </w:rPr>
        <w:t xml:space="preserve"> </w:t>
      </w:r>
      <w:r w:rsidR="00D85910">
        <w:rPr>
          <w:rFonts w:ascii="Times New Roman" w:hAnsi="Times New Roman" w:cs="Times New Roman"/>
          <w:sz w:val="24"/>
          <w:szCs w:val="24"/>
        </w:rPr>
        <w:t>annex</w:t>
      </w:r>
      <w:r w:rsidR="00EB1442">
        <w:rPr>
          <w:rFonts w:ascii="Times New Roman" w:hAnsi="Times New Roman" w:cs="Times New Roman"/>
          <w:sz w:val="24"/>
          <w:szCs w:val="24"/>
        </w:rPr>
        <w:t xml:space="preserve"> ED1. </w:t>
      </w:r>
      <w:r w:rsidR="002D5C8F" w:rsidRPr="00C3233B">
        <w:rPr>
          <w:rFonts w:ascii="Times New Roman" w:hAnsi="Times New Roman" w:cs="Times New Roman"/>
          <w:sz w:val="24"/>
          <w:szCs w:val="24"/>
        </w:rPr>
        <w:t xml:space="preserve"> </w:t>
      </w:r>
      <w:r w:rsidR="00F95CF8">
        <w:rPr>
          <w:rFonts w:ascii="Times New Roman" w:hAnsi="Times New Roman" w:cs="Times New Roman"/>
          <w:sz w:val="24"/>
          <w:szCs w:val="24"/>
        </w:rPr>
        <w:t xml:space="preserve">The mark zimyellowpage appears on the front of the booklet and </w:t>
      </w:r>
      <w:r w:rsidR="00465266">
        <w:rPr>
          <w:rFonts w:ascii="Times New Roman" w:hAnsi="Times New Roman" w:cs="Times New Roman"/>
          <w:sz w:val="24"/>
          <w:szCs w:val="24"/>
        </w:rPr>
        <w:t>Zimbabwe</w:t>
      </w:r>
      <w:r w:rsidR="00EB1442">
        <w:rPr>
          <w:rFonts w:ascii="Times New Roman" w:hAnsi="Times New Roman" w:cs="Times New Roman"/>
          <w:sz w:val="24"/>
          <w:szCs w:val="24"/>
        </w:rPr>
        <w:t xml:space="preserve"> </w:t>
      </w:r>
      <w:r w:rsidR="00465266">
        <w:rPr>
          <w:rFonts w:ascii="Times New Roman" w:hAnsi="Times New Roman" w:cs="Times New Roman"/>
          <w:sz w:val="24"/>
          <w:szCs w:val="24"/>
        </w:rPr>
        <w:t>Yellow Pages</w:t>
      </w:r>
      <w:r w:rsidR="00F95CF8">
        <w:rPr>
          <w:rFonts w:ascii="Times New Roman" w:hAnsi="Times New Roman" w:cs="Times New Roman"/>
          <w:sz w:val="24"/>
          <w:szCs w:val="24"/>
        </w:rPr>
        <w:t xml:space="preserve"> is printed on the spine of the booklet </w:t>
      </w:r>
      <w:r w:rsidR="002D5C8F" w:rsidRPr="00C3233B">
        <w:rPr>
          <w:rFonts w:ascii="Times New Roman" w:hAnsi="Times New Roman" w:cs="Times New Roman"/>
          <w:sz w:val="24"/>
          <w:szCs w:val="24"/>
        </w:rPr>
        <w:t>.</w:t>
      </w:r>
      <w:r w:rsidR="005423BB">
        <w:rPr>
          <w:rFonts w:ascii="Times New Roman" w:hAnsi="Times New Roman" w:cs="Times New Roman"/>
          <w:sz w:val="24"/>
          <w:szCs w:val="24"/>
        </w:rPr>
        <w:t xml:space="preserve"> </w:t>
      </w:r>
      <w:r w:rsidR="008C52A1" w:rsidRPr="00C3233B">
        <w:rPr>
          <w:rFonts w:ascii="Times New Roman" w:hAnsi="Times New Roman" w:cs="Times New Roman"/>
          <w:sz w:val="24"/>
          <w:szCs w:val="24"/>
        </w:rPr>
        <w:t>.</w:t>
      </w:r>
      <w:r w:rsidR="00B93D10">
        <w:rPr>
          <w:rFonts w:ascii="Times New Roman" w:hAnsi="Times New Roman" w:cs="Times New Roman"/>
          <w:sz w:val="24"/>
          <w:szCs w:val="24"/>
        </w:rPr>
        <w:t>T</w:t>
      </w:r>
      <w:r w:rsidR="00886766">
        <w:rPr>
          <w:rFonts w:ascii="Times New Roman" w:hAnsi="Times New Roman" w:cs="Times New Roman"/>
          <w:sz w:val="24"/>
          <w:szCs w:val="24"/>
        </w:rPr>
        <w:t xml:space="preserve">he respondent operates and controls a website at the domain </w:t>
      </w:r>
      <w:hyperlink r:id="rId8" w:history="1">
        <w:r w:rsidR="00886766" w:rsidRPr="00FD5C08">
          <w:rPr>
            <w:rStyle w:val="Hyperlink"/>
            <w:rFonts w:ascii="Times New Roman" w:hAnsi="Times New Roman" w:cs="Times New Roman"/>
            <w:sz w:val="24"/>
            <w:szCs w:val="24"/>
          </w:rPr>
          <w:t>www.zimyellowpage.com</w:t>
        </w:r>
      </w:hyperlink>
      <w:r w:rsidR="00886766">
        <w:rPr>
          <w:rFonts w:ascii="Times New Roman" w:hAnsi="Times New Roman" w:cs="Times New Roman"/>
          <w:sz w:val="24"/>
          <w:szCs w:val="24"/>
        </w:rPr>
        <w:t xml:space="preserve">. The words </w:t>
      </w:r>
      <w:r w:rsidR="00465266">
        <w:rPr>
          <w:rFonts w:ascii="Times New Roman" w:hAnsi="Times New Roman" w:cs="Times New Roman"/>
          <w:sz w:val="24"/>
          <w:szCs w:val="24"/>
        </w:rPr>
        <w:t>Zimbabwe</w:t>
      </w:r>
      <w:r w:rsidR="00886766">
        <w:rPr>
          <w:rFonts w:ascii="Times New Roman" w:hAnsi="Times New Roman" w:cs="Times New Roman"/>
          <w:sz w:val="24"/>
          <w:szCs w:val="24"/>
        </w:rPr>
        <w:t xml:space="preserve"> Yellow Pages appear on the respondent’s webpage .</w:t>
      </w:r>
      <w:r w:rsidR="00886766" w:rsidRPr="00886766">
        <w:t xml:space="preserve"> </w:t>
      </w:r>
      <w:r w:rsidR="00886766" w:rsidRPr="00886766">
        <w:rPr>
          <w:rFonts w:ascii="Times New Roman" w:hAnsi="Times New Roman" w:cs="Times New Roman"/>
          <w:sz w:val="24"/>
          <w:szCs w:val="24"/>
        </w:rPr>
        <w:t xml:space="preserve">The respondent has been using the applicant’s registered mark on </w:t>
      </w:r>
      <w:r w:rsidR="007B57E9">
        <w:rPr>
          <w:rFonts w:ascii="Times New Roman" w:hAnsi="Times New Roman" w:cs="Times New Roman"/>
          <w:sz w:val="24"/>
          <w:szCs w:val="24"/>
        </w:rPr>
        <w:t xml:space="preserve">its </w:t>
      </w:r>
      <w:r w:rsidR="00886766" w:rsidRPr="00886766">
        <w:rPr>
          <w:rFonts w:ascii="Times New Roman" w:hAnsi="Times New Roman" w:cs="Times New Roman"/>
          <w:sz w:val="24"/>
          <w:szCs w:val="24"/>
        </w:rPr>
        <w:t>domain</w:t>
      </w:r>
      <w:r w:rsidR="006A7E83">
        <w:rPr>
          <w:rFonts w:ascii="Times New Roman" w:hAnsi="Times New Roman" w:cs="Times New Roman"/>
          <w:sz w:val="24"/>
          <w:szCs w:val="24"/>
        </w:rPr>
        <w:t xml:space="preserve"> </w:t>
      </w:r>
      <w:r w:rsidR="0096679F">
        <w:rPr>
          <w:rFonts w:ascii="Times New Roman" w:hAnsi="Times New Roman" w:cs="Times New Roman"/>
          <w:sz w:val="24"/>
          <w:szCs w:val="24"/>
        </w:rPr>
        <w:t xml:space="preserve">and </w:t>
      </w:r>
      <w:r w:rsidR="007B57E9">
        <w:rPr>
          <w:rFonts w:ascii="Times New Roman" w:hAnsi="Times New Roman" w:cs="Times New Roman"/>
          <w:sz w:val="24"/>
          <w:szCs w:val="24"/>
        </w:rPr>
        <w:t xml:space="preserve">controls a </w:t>
      </w:r>
      <w:r w:rsidR="00465266">
        <w:rPr>
          <w:rFonts w:ascii="Times New Roman" w:hAnsi="Times New Roman" w:cs="Times New Roman"/>
          <w:sz w:val="24"/>
          <w:szCs w:val="24"/>
        </w:rPr>
        <w:t>Facebook</w:t>
      </w:r>
      <w:r w:rsidR="007B57E9">
        <w:rPr>
          <w:rFonts w:ascii="Times New Roman" w:hAnsi="Times New Roman" w:cs="Times New Roman"/>
          <w:sz w:val="24"/>
          <w:szCs w:val="24"/>
        </w:rPr>
        <w:t xml:space="preserve"> page with the name </w:t>
      </w:r>
      <w:r w:rsidR="00465266">
        <w:rPr>
          <w:rFonts w:ascii="Times New Roman" w:hAnsi="Times New Roman" w:cs="Times New Roman"/>
          <w:sz w:val="24"/>
          <w:szCs w:val="24"/>
        </w:rPr>
        <w:t>Zimbabwe</w:t>
      </w:r>
      <w:r w:rsidR="007B57E9">
        <w:rPr>
          <w:rFonts w:ascii="Times New Roman" w:hAnsi="Times New Roman" w:cs="Times New Roman"/>
          <w:sz w:val="24"/>
          <w:szCs w:val="24"/>
        </w:rPr>
        <w:t xml:space="preserve"> Business directory which it uses to advertise </w:t>
      </w:r>
      <w:r w:rsidR="00465266">
        <w:rPr>
          <w:rFonts w:ascii="Times New Roman" w:hAnsi="Times New Roman" w:cs="Times New Roman"/>
          <w:sz w:val="24"/>
          <w:szCs w:val="24"/>
        </w:rPr>
        <w:t>its</w:t>
      </w:r>
      <w:r w:rsidR="007B57E9">
        <w:rPr>
          <w:rFonts w:ascii="Times New Roman" w:hAnsi="Times New Roman" w:cs="Times New Roman"/>
          <w:sz w:val="24"/>
          <w:szCs w:val="24"/>
        </w:rPr>
        <w:t xml:space="preserve"> services to the public and uses the hashtag # Zimbabwe Yellow Pages</w:t>
      </w:r>
      <w:r w:rsidR="0013092F">
        <w:rPr>
          <w:rFonts w:ascii="Times New Roman" w:hAnsi="Times New Roman" w:cs="Times New Roman"/>
          <w:sz w:val="24"/>
          <w:szCs w:val="24"/>
        </w:rPr>
        <w:t>.</w:t>
      </w:r>
      <w:r w:rsidR="006A7E83">
        <w:rPr>
          <w:rFonts w:ascii="Times New Roman" w:hAnsi="Times New Roman" w:cs="Times New Roman"/>
          <w:sz w:val="24"/>
          <w:szCs w:val="24"/>
        </w:rPr>
        <w:t xml:space="preserve">  I</w:t>
      </w:r>
      <w:r w:rsidR="0013092F">
        <w:rPr>
          <w:rFonts w:ascii="Times New Roman" w:hAnsi="Times New Roman" w:cs="Times New Roman"/>
          <w:sz w:val="24"/>
          <w:szCs w:val="24"/>
        </w:rPr>
        <w:t>t has a Linked I</w:t>
      </w:r>
      <w:r w:rsidR="00055C48">
        <w:rPr>
          <w:rFonts w:ascii="Times New Roman" w:hAnsi="Times New Roman" w:cs="Times New Roman"/>
          <w:sz w:val="24"/>
          <w:szCs w:val="24"/>
        </w:rPr>
        <w:t>n</w:t>
      </w:r>
      <w:r w:rsidR="0013092F">
        <w:rPr>
          <w:rFonts w:ascii="Times New Roman" w:hAnsi="Times New Roman" w:cs="Times New Roman"/>
          <w:sz w:val="24"/>
          <w:szCs w:val="24"/>
        </w:rPr>
        <w:t xml:space="preserve"> page with the name </w:t>
      </w:r>
      <w:r w:rsidR="00465266">
        <w:rPr>
          <w:rFonts w:ascii="Times New Roman" w:hAnsi="Times New Roman" w:cs="Times New Roman"/>
          <w:sz w:val="24"/>
          <w:szCs w:val="24"/>
        </w:rPr>
        <w:t>Zimbabwe Yellow</w:t>
      </w:r>
      <w:r w:rsidR="0013092F">
        <w:rPr>
          <w:rFonts w:ascii="Times New Roman" w:hAnsi="Times New Roman" w:cs="Times New Roman"/>
          <w:sz w:val="24"/>
          <w:szCs w:val="24"/>
        </w:rPr>
        <w:t xml:space="preserve"> Pages.</w:t>
      </w:r>
      <w:r w:rsidR="00D640BE" w:rsidRPr="00D640BE">
        <w:t xml:space="preserve"> </w:t>
      </w:r>
      <w:r w:rsidR="00D640BE">
        <w:rPr>
          <w:rFonts w:ascii="Times New Roman" w:hAnsi="Times New Roman" w:cs="Times New Roman"/>
          <w:sz w:val="24"/>
          <w:szCs w:val="24"/>
        </w:rPr>
        <w:t>T</w:t>
      </w:r>
      <w:r w:rsidR="00D640BE" w:rsidRPr="00D640BE">
        <w:rPr>
          <w:rFonts w:ascii="Times New Roman" w:hAnsi="Times New Roman" w:cs="Times New Roman"/>
          <w:sz w:val="24"/>
          <w:szCs w:val="24"/>
        </w:rPr>
        <w:t xml:space="preserve">he applicant’s registered mark appears on the respondent’s social media pages and when customers </w:t>
      </w:r>
      <w:r w:rsidR="00465266" w:rsidRPr="00D640BE">
        <w:rPr>
          <w:rFonts w:ascii="Times New Roman" w:hAnsi="Times New Roman" w:cs="Times New Roman"/>
          <w:sz w:val="24"/>
          <w:szCs w:val="24"/>
        </w:rPr>
        <w:t>search</w:t>
      </w:r>
      <w:r w:rsidR="00465266">
        <w:rPr>
          <w:rFonts w:ascii="Times New Roman" w:hAnsi="Times New Roman" w:cs="Times New Roman"/>
          <w:sz w:val="24"/>
          <w:szCs w:val="24"/>
        </w:rPr>
        <w:t xml:space="preserve"> applicant’s company name, </w:t>
      </w:r>
      <w:r w:rsidR="00D640BE" w:rsidRPr="00D640BE">
        <w:rPr>
          <w:rFonts w:ascii="Times New Roman" w:hAnsi="Times New Roman" w:cs="Times New Roman"/>
          <w:sz w:val="24"/>
          <w:szCs w:val="24"/>
        </w:rPr>
        <w:t xml:space="preserve"> Zimbabwe Yellow Pages online, they </w:t>
      </w:r>
      <w:r w:rsidR="00465266" w:rsidRPr="00D640BE">
        <w:rPr>
          <w:rFonts w:ascii="Times New Roman" w:hAnsi="Times New Roman" w:cs="Times New Roman"/>
          <w:sz w:val="24"/>
          <w:szCs w:val="24"/>
        </w:rPr>
        <w:t>are</w:t>
      </w:r>
      <w:r w:rsidR="00465266">
        <w:rPr>
          <w:rFonts w:ascii="Times New Roman" w:hAnsi="Times New Roman" w:cs="Times New Roman"/>
          <w:sz w:val="24"/>
          <w:szCs w:val="24"/>
        </w:rPr>
        <w:t xml:space="preserve"> likely to be </w:t>
      </w:r>
      <w:r w:rsidR="00D640BE" w:rsidRPr="00D640BE">
        <w:rPr>
          <w:rFonts w:ascii="Times New Roman" w:hAnsi="Times New Roman" w:cs="Times New Roman"/>
          <w:sz w:val="24"/>
          <w:szCs w:val="24"/>
        </w:rPr>
        <w:t>directed to the respondent’s online platforms and associate those platforms with the applicant.</w:t>
      </w:r>
      <w:r w:rsidR="00E46928" w:rsidRPr="00E46928">
        <w:t xml:space="preserve"> </w:t>
      </w:r>
      <w:r w:rsidR="00553068" w:rsidRPr="00553068">
        <w:t xml:space="preserve">The dominant feature in  the  registered marks is the words </w:t>
      </w:r>
      <w:r w:rsidR="00465266" w:rsidRPr="00553068">
        <w:t>Zimbabwe</w:t>
      </w:r>
      <w:r w:rsidR="00553068" w:rsidRPr="00553068">
        <w:t xml:space="preserve"> Yellow Pages .</w:t>
      </w:r>
      <w:r w:rsidR="00E46928" w:rsidRPr="00E46928">
        <w:rPr>
          <w:rFonts w:ascii="Times New Roman" w:hAnsi="Times New Roman" w:cs="Times New Roman"/>
          <w:sz w:val="24"/>
          <w:szCs w:val="24"/>
        </w:rPr>
        <w:t xml:space="preserve">The use of the words Zimbabwe Yellow Pages and zimyellowpage  by the respondent in relation to its advertising services  </w:t>
      </w:r>
      <w:r w:rsidR="00E46928">
        <w:rPr>
          <w:rFonts w:ascii="Times New Roman" w:hAnsi="Times New Roman" w:cs="Times New Roman"/>
          <w:sz w:val="24"/>
          <w:szCs w:val="24"/>
        </w:rPr>
        <w:t xml:space="preserve">is use </w:t>
      </w:r>
      <w:r w:rsidR="00E46928" w:rsidRPr="00E46928">
        <w:rPr>
          <w:rFonts w:ascii="Times New Roman" w:hAnsi="Times New Roman" w:cs="Times New Roman"/>
          <w:sz w:val="24"/>
          <w:szCs w:val="24"/>
        </w:rPr>
        <w:t xml:space="preserve">in respect of which the applicant’s trademark is registered. It  is  unauthorised </w:t>
      </w:r>
      <w:r w:rsidR="00465266" w:rsidRPr="00E46928">
        <w:rPr>
          <w:rFonts w:ascii="Times New Roman" w:hAnsi="Times New Roman" w:cs="Times New Roman"/>
          <w:sz w:val="24"/>
          <w:szCs w:val="24"/>
        </w:rPr>
        <w:t>use</w:t>
      </w:r>
      <w:r w:rsidR="00465266">
        <w:rPr>
          <w:rFonts w:ascii="Times New Roman" w:hAnsi="Times New Roman" w:cs="Times New Roman"/>
          <w:sz w:val="24"/>
          <w:szCs w:val="24"/>
        </w:rPr>
        <w:t xml:space="preserve"> of</w:t>
      </w:r>
      <w:r w:rsidR="00E46928">
        <w:rPr>
          <w:rFonts w:ascii="Times New Roman" w:hAnsi="Times New Roman" w:cs="Times New Roman"/>
          <w:sz w:val="24"/>
          <w:szCs w:val="24"/>
        </w:rPr>
        <w:t xml:space="preserve"> an identical and confusingly identical mark </w:t>
      </w:r>
      <w:r w:rsidR="00E46928" w:rsidRPr="00E46928">
        <w:rPr>
          <w:rFonts w:ascii="Times New Roman" w:hAnsi="Times New Roman" w:cs="Times New Roman"/>
          <w:sz w:val="24"/>
          <w:szCs w:val="24"/>
        </w:rPr>
        <w:t xml:space="preserve"> in the course of </w:t>
      </w:r>
      <w:r w:rsidR="00CC4111" w:rsidRPr="00E46928">
        <w:rPr>
          <w:rFonts w:ascii="Times New Roman" w:hAnsi="Times New Roman" w:cs="Times New Roman"/>
          <w:sz w:val="24"/>
          <w:szCs w:val="24"/>
        </w:rPr>
        <w:t>trade.</w:t>
      </w:r>
      <w:r w:rsidR="00CC4111">
        <w:rPr>
          <w:rFonts w:ascii="Times New Roman" w:hAnsi="Times New Roman" w:cs="Times New Roman"/>
          <w:sz w:val="24"/>
          <w:szCs w:val="24"/>
        </w:rPr>
        <w:t xml:space="preserve"> Annexure</w:t>
      </w:r>
      <w:r w:rsidR="004829F8">
        <w:rPr>
          <w:rFonts w:ascii="Times New Roman" w:hAnsi="Times New Roman" w:cs="Times New Roman"/>
          <w:sz w:val="24"/>
          <w:szCs w:val="24"/>
        </w:rPr>
        <w:t xml:space="preserve"> C3   </w:t>
      </w:r>
      <w:r w:rsidR="00D774C2">
        <w:rPr>
          <w:rFonts w:ascii="Times New Roman" w:hAnsi="Times New Roman" w:cs="Times New Roman"/>
          <w:sz w:val="24"/>
          <w:szCs w:val="24"/>
        </w:rPr>
        <w:t>an E</w:t>
      </w:r>
      <w:r w:rsidR="004829F8">
        <w:rPr>
          <w:rFonts w:ascii="Times New Roman" w:hAnsi="Times New Roman" w:cs="Times New Roman"/>
          <w:sz w:val="24"/>
          <w:szCs w:val="24"/>
        </w:rPr>
        <w:t xml:space="preserve">- Directories(Pvt) </w:t>
      </w:r>
      <w:r w:rsidR="00D774C2">
        <w:rPr>
          <w:rFonts w:ascii="Times New Roman" w:hAnsi="Times New Roman" w:cs="Times New Roman"/>
          <w:sz w:val="24"/>
          <w:szCs w:val="24"/>
        </w:rPr>
        <w:t>L</w:t>
      </w:r>
      <w:r w:rsidR="004829F8">
        <w:rPr>
          <w:rFonts w:ascii="Times New Roman" w:hAnsi="Times New Roman" w:cs="Times New Roman"/>
          <w:sz w:val="24"/>
          <w:szCs w:val="24"/>
        </w:rPr>
        <w:t xml:space="preserve">td form confirms  use in the course of </w:t>
      </w:r>
      <w:r w:rsidR="00CC4111">
        <w:rPr>
          <w:rFonts w:ascii="Times New Roman" w:hAnsi="Times New Roman" w:cs="Times New Roman"/>
          <w:sz w:val="24"/>
          <w:szCs w:val="24"/>
        </w:rPr>
        <w:t>trade</w:t>
      </w:r>
      <w:r w:rsidR="004829F8">
        <w:rPr>
          <w:rFonts w:ascii="Times New Roman" w:hAnsi="Times New Roman" w:cs="Times New Roman"/>
          <w:sz w:val="24"/>
          <w:szCs w:val="24"/>
        </w:rPr>
        <w:t>.</w:t>
      </w:r>
    </w:p>
    <w:p w14:paraId="5937A99D" w14:textId="5ED00C40" w:rsidR="00553068" w:rsidRDefault="00553068" w:rsidP="00C3233B">
      <w:pPr>
        <w:spacing w:line="360" w:lineRule="auto"/>
        <w:jc w:val="both"/>
        <w:rPr>
          <w:rFonts w:ascii="Times New Roman" w:hAnsi="Times New Roman" w:cs="Times New Roman"/>
          <w:sz w:val="24"/>
          <w:szCs w:val="24"/>
        </w:rPr>
      </w:pPr>
      <w:r w:rsidRPr="00553068">
        <w:rPr>
          <w:rFonts w:ascii="Times New Roman" w:hAnsi="Times New Roman" w:cs="Times New Roman"/>
          <w:sz w:val="24"/>
          <w:szCs w:val="24"/>
        </w:rPr>
        <w:lastRenderedPageBreak/>
        <w:t xml:space="preserve">The goods and services offered, being the printed and online directories are the same and the questioned marks similar. The party’s products and services are marketed in the same way. The use of the marks by the respondent raises the possibility of the public being likely to be confused regarding the origins of the goods or services. </w:t>
      </w:r>
    </w:p>
    <w:p w14:paraId="3E7651B4" w14:textId="22BC95A4" w:rsidR="00E46928" w:rsidRDefault="00553068" w:rsidP="00C3233B">
      <w:pPr>
        <w:spacing w:line="360" w:lineRule="auto"/>
        <w:jc w:val="both"/>
        <w:rPr>
          <w:rFonts w:ascii="Times New Roman" w:hAnsi="Times New Roman" w:cs="Times New Roman"/>
          <w:sz w:val="24"/>
          <w:szCs w:val="24"/>
        </w:rPr>
      </w:pPr>
      <w:r w:rsidRPr="00553068">
        <w:rPr>
          <w:rFonts w:ascii="Times New Roman" w:hAnsi="Times New Roman" w:cs="Times New Roman"/>
          <w:sz w:val="24"/>
          <w:szCs w:val="24"/>
        </w:rPr>
        <w:t xml:space="preserve">A notional </w:t>
      </w:r>
      <w:r w:rsidR="00465266" w:rsidRPr="00553068">
        <w:rPr>
          <w:rFonts w:ascii="Times New Roman" w:hAnsi="Times New Roman" w:cs="Times New Roman"/>
          <w:sz w:val="24"/>
          <w:szCs w:val="24"/>
        </w:rPr>
        <w:t>customer</w:t>
      </w:r>
      <w:r w:rsidR="00465266">
        <w:rPr>
          <w:rFonts w:ascii="Times New Roman" w:hAnsi="Times New Roman" w:cs="Times New Roman"/>
          <w:sz w:val="24"/>
          <w:szCs w:val="24"/>
        </w:rPr>
        <w:t xml:space="preserve"> who</w:t>
      </w:r>
      <w:r w:rsidR="003B49A5">
        <w:rPr>
          <w:rFonts w:ascii="Times New Roman" w:hAnsi="Times New Roman" w:cs="Times New Roman"/>
          <w:sz w:val="24"/>
          <w:szCs w:val="24"/>
        </w:rPr>
        <w:t xml:space="preserve"> sees the words </w:t>
      </w:r>
      <w:r w:rsidR="00465266">
        <w:rPr>
          <w:rFonts w:ascii="Times New Roman" w:hAnsi="Times New Roman" w:cs="Times New Roman"/>
          <w:sz w:val="24"/>
          <w:szCs w:val="24"/>
        </w:rPr>
        <w:t>Zimbabwe</w:t>
      </w:r>
      <w:r w:rsidR="003B49A5">
        <w:rPr>
          <w:rFonts w:ascii="Times New Roman" w:hAnsi="Times New Roman" w:cs="Times New Roman"/>
          <w:sz w:val="24"/>
          <w:szCs w:val="24"/>
        </w:rPr>
        <w:t xml:space="preserve"> Yellow Pages on the spine of the respondent’  advertising booklet, </w:t>
      </w:r>
      <w:r w:rsidRPr="00553068">
        <w:rPr>
          <w:rFonts w:ascii="Times New Roman" w:hAnsi="Times New Roman" w:cs="Times New Roman"/>
          <w:sz w:val="24"/>
          <w:szCs w:val="24"/>
        </w:rPr>
        <w:t xml:space="preserve"> is likely to buy </w:t>
      </w:r>
      <w:r w:rsidR="003B49A5">
        <w:rPr>
          <w:rFonts w:ascii="Times New Roman" w:hAnsi="Times New Roman" w:cs="Times New Roman"/>
          <w:sz w:val="24"/>
          <w:szCs w:val="24"/>
        </w:rPr>
        <w:t xml:space="preserve">it </w:t>
      </w:r>
      <w:r w:rsidRPr="00553068">
        <w:rPr>
          <w:rFonts w:ascii="Times New Roman" w:hAnsi="Times New Roman" w:cs="Times New Roman"/>
          <w:sz w:val="24"/>
          <w:szCs w:val="24"/>
        </w:rPr>
        <w:t xml:space="preserve"> thinking that it is the </w:t>
      </w:r>
      <w:r w:rsidR="00465266" w:rsidRPr="00553068">
        <w:rPr>
          <w:rFonts w:ascii="Times New Roman" w:hAnsi="Times New Roman" w:cs="Times New Roman"/>
          <w:sz w:val="24"/>
          <w:szCs w:val="24"/>
        </w:rPr>
        <w:t>applicant</w:t>
      </w:r>
      <w:r w:rsidR="00465266">
        <w:rPr>
          <w:rFonts w:ascii="Times New Roman" w:hAnsi="Times New Roman" w:cs="Times New Roman"/>
          <w:sz w:val="24"/>
          <w:szCs w:val="24"/>
        </w:rPr>
        <w:t>s</w:t>
      </w:r>
      <w:r w:rsidRPr="00553068">
        <w:rPr>
          <w:rFonts w:ascii="Times New Roman" w:hAnsi="Times New Roman" w:cs="Times New Roman"/>
          <w:sz w:val="24"/>
          <w:szCs w:val="24"/>
        </w:rPr>
        <w:t xml:space="preserve">. </w:t>
      </w:r>
      <w:r w:rsidR="00E46928" w:rsidRPr="00E46928">
        <w:rPr>
          <w:rFonts w:ascii="Times New Roman" w:hAnsi="Times New Roman" w:cs="Times New Roman"/>
          <w:sz w:val="24"/>
          <w:szCs w:val="24"/>
        </w:rPr>
        <w:t xml:space="preserve"> </w:t>
      </w:r>
      <w:r w:rsidRPr="00553068">
        <w:rPr>
          <w:rFonts w:ascii="Times New Roman" w:hAnsi="Times New Roman" w:cs="Times New Roman"/>
          <w:sz w:val="24"/>
          <w:szCs w:val="24"/>
        </w:rPr>
        <w:t xml:space="preserve">Similarities  such as these  raise the  possibility that internet users would be thinking that the websites ,  the products marketed and marks  have a common source or connection and  are  likely to mislead the public  into believing that they are buying the applicant’s </w:t>
      </w:r>
      <w:r w:rsidR="00465266" w:rsidRPr="00553068">
        <w:rPr>
          <w:rFonts w:ascii="Times New Roman" w:hAnsi="Times New Roman" w:cs="Times New Roman"/>
          <w:sz w:val="24"/>
          <w:szCs w:val="24"/>
        </w:rPr>
        <w:t>goods</w:t>
      </w:r>
      <w:r w:rsidR="00465266">
        <w:rPr>
          <w:rFonts w:ascii="Times New Roman" w:hAnsi="Times New Roman" w:cs="Times New Roman"/>
          <w:sz w:val="24"/>
          <w:szCs w:val="24"/>
        </w:rPr>
        <w:t>. Use</w:t>
      </w:r>
      <w:r>
        <w:rPr>
          <w:rFonts w:ascii="Times New Roman" w:hAnsi="Times New Roman" w:cs="Times New Roman"/>
          <w:sz w:val="24"/>
          <w:szCs w:val="24"/>
        </w:rPr>
        <w:t xml:space="preserve"> of the words zimyellowpage and Zimbabwe Yellow Pages is likely to </w:t>
      </w:r>
      <w:r w:rsidR="00465266">
        <w:rPr>
          <w:rFonts w:ascii="Times New Roman" w:hAnsi="Times New Roman" w:cs="Times New Roman"/>
          <w:sz w:val="24"/>
          <w:szCs w:val="24"/>
        </w:rPr>
        <w:t>deceive</w:t>
      </w:r>
      <w:r>
        <w:rPr>
          <w:rFonts w:ascii="Times New Roman" w:hAnsi="Times New Roman" w:cs="Times New Roman"/>
          <w:sz w:val="24"/>
          <w:szCs w:val="24"/>
        </w:rPr>
        <w:t xml:space="preserve"> and cause </w:t>
      </w:r>
      <w:r w:rsidR="00465266">
        <w:rPr>
          <w:rFonts w:ascii="Times New Roman" w:hAnsi="Times New Roman" w:cs="Times New Roman"/>
          <w:sz w:val="24"/>
          <w:szCs w:val="24"/>
        </w:rPr>
        <w:t>confusion</w:t>
      </w:r>
      <w:r>
        <w:rPr>
          <w:rFonts w:ascii="Times New Roman" w:hAnsi="Times New Roman" w:cs="Times New Roman"/>
          <w:sz w:val="24"/>
          <w:szCs w:val="24"/>
        </w:rPr>
        <w:t xml:space="preserve">. </w:t>
      </w:r>
    </w:p>
    <w:p w14:paraId="7A33E649" w14:textId="77777777" w:rsidR="00AA6D92" w:rsidRDefault="00553068" w:rsidP="00C3233B">
      <w:pPr>
        <w:spacing w:line="360" w:lineRule="auto"/>
        <w:jc w:val="both"/>
        <w:rPr>
          <w:rFonts w:ascii="Times New Roman" w:hAnsi="Times New Roman" w:cs="Times New Roman"/>
          <w:sz w:val="24"/>
          <w:szCs w:val="24"/>
        </w:rPr>
      </w:pPr>
      <w:r w:rsidRPr="00553068">
        <w:rPr>
          <w:rFonts w:ascii="Times New Roman" w:hAnsi="Times New Roman" w:cs="Times New Roman"/>
          <w:sz w:val="24"/>
          <w:szCs w:val="24"/>
        </w:rPr>
        <w:t xml:space="preserve">When a notional customer  searches Zimbabwe Yellow Pages and encounters the respondent’s webpage, zimyellowpages, and e-yellow pages he is likely to assume that the website belongs to and is dealing with the applicant’s goods and services. </w:t>
      </w:r>
      <w:r w:rsidR="00886766" w:rsidRPr="00886766">
        <w:rPr>
          <w:rFonts w:ascii="Times New Roman" w:hAnsi="Times New Roman" w:cs="Times New Roman"/>
          <w:sz w:val="24"/>
          <w:szCs w:val="24"/>
        </w:rPr>
        <w:t>A notional customer looking for advertising services who sees the words Zimbabwe Yellow Pages and</w:t>
      </w:r>
      <w:r>
        <w:rPr>
          <w:rFonts w:ascii="Times New Roman" w:hAnsi="Times New Roman" w:cs="Times New Roman"/>
          <w:sz w:val="24"/>
          <w:szCs w:val="24"/>
        </w:rPr>
        <w:t xml:space="preserve"> zim</w:t>
      </w:r>
      <w:r w:rsidR="00886766" w:rsidRPr="00886766">
        <w:rPr>
          <w:rFonts w:ascii="Times New Roman" w:hAnsi="Times New Roman" w:cs="Times New Roman"/>
          <w:sz w:val="24"/>
          <w:szCs w:val="24"/>
        </w:rPr>
        <w:t>yellowpage would remember the words and not necessarily have a recollection of the applicant’s mark as a whole.</w:t>
      </w:r>
      <w:r w:rsidRPr="00553068">
        <w:t xml:space="preserve"> </w:t>
      </w:r>
      <w:r w:rsidRPr="00553068">
        <w:rPr>
          <w:rFonts w:ascii="Times New Roman" w:hAnsi="Times New Roman" w:cs="Times New Roman"/>
          <w:sz w:val="24"/>
          <w:szCs w:val="24"/>
        </w:rPr>
        <w:t>The use  amounts to use of an identical   and confusingly similar mark to that of the applicant.</w:t>
      </w:r>
    </w:p>
    <w:p w14:paraId="54A1C7DD" w14:textId="4F379994" w:rsidR="00886766" w:rsidRDefault="00AA6D92"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use of the marks has already caused confusion in the market with the applicant’s customers confusing the respondent’s goods for the </w:t>
      </w:r>
      <w:r w:rsidR="00465266">
        <w:rPr>
          <w:rFonts w:ascii="Times New Roman" w:hAnsi="Times New Roman" w:cs="Times New Roman"/>
          <w:sz w:val="24"/>
          <w:szCs w:val="24"/>
        </w:rPr>
        <w:t>applicant’s. Two</w:t>
      </w:r>
      <w:r>
        <w:rPr>
          <w:rFonts w:ascii="Times New Roman" w:hAnsi="Times New Roman" w:cs="Times New Roman"/>
          <w:sz w:val="24"/>
          <w:szCs w:val="24"/>
        </w:rPr>
        <w:t xml:space="preserve"> customers  paid the respondent for advertising services believing that they were paying for  the applicant’s services. </w:t>
      </w:r>
      <w:r w:rsidRPr="00AA6D92">
        <w:rPr>
          <w:rFonts w:ascii="Times New Roman" w:hAnsi="Times New Roman" w:cs="Times New Roman"/>
          <w:sz w:val="24"/>
          <w:szCs w:val="24"/>
        </w:rPr>
        <w:t>.The applicant produced affidavits and emails from its customers, who stated that they had come under the impression that the respondent and the applicant were connected . A customer who sent payment to the respondent instead of the applicant states as follows in an affidavit; “I’m a bit confused as to what is happening here. Are you all or the same companies.” When she engaged the respondent, she clearly thought that she was seeking the services of the applicant.  This resulted from   use of similar marks on similar goods and services resulting in  confusion in the market  regarding the origins of  goods .</w:t>
      </w:r>
    </w:p>
    <w:p w14:paraId="3F110E85" w14:textId="314B7D17" w:rsidR="00136819" w:rsidRDefault="005423BB"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64CC0" w:rsidRPr="00C3233B">
        <w:rPr>
          <w:rFonts w:ascii="Times New Roman" w:hAnsi="Times New Roman" w:cs="Times New Roman"/>
          <w:sz w:val="24"/>
          <w:szCs w:val="24"/>
        </w:rPr>
        <w:t>An applicant in a trademark infringement is not required to show evidence of actual confusion. Nevertheless , there is actual evidence of confusion where customers have been deceived or confused about the origins of</w:t>
      </w:r>
      <w:r w:rsidR="009120DC" w:rsidRPr="00C3233B">
        <w:rPr>
          <w:rFonts w:ascii="Times New Roman" w:hAnsi="Times New Roman" w:cs="Times New Roman"/>
          <w:sz w:val="24"/>
          <w:szCs w:val="24"/>
        </w:rPr>
        <w:t xml:space="preserve"> the directory </w:t>
      </w:r>
      <w:r w:rsidR="00064CC0" w:rsidRPr="00C3233B">
        <w:rPr>
          <w:rFonts w:ascii="Times New Roman" w:hAnsi="Times New Roman" w:cs="Times New Roman"/>
          <w:sz w:val="24"/>
          <w:szCs w:val="24"/>
        </w:rPr>
        <w:t xml:space="preserve">products and services. </w:t>
      </w:r>
      <w:r w:rsidR="009120DC" w:rsidRPr="00C3233B">
        <w:rPr>
          <w:rFonts w:ascii="Times New Roman" w:hAnsi="Times New Roman" w:cs="Times New Roman"/>
          <w:sz w:val="24"/>
          <w:szCs w:val="24"/>
        </w:rPr>
        <w:t xml:space="preserve">This </w:t>
      </w:r>
      <w:r w:rsidR="002D7548" w:rsidRPr="00C3233B">
        <w:rPr>
          <w:rFonts w:ascii="Times New Roman" w:hAnsi="Times New Roman" w:cs="Times New Roman"/>
          <w:sz w:val="24"/>
          <w:szCs w:val="24"/>
        </w:rPr>
        <w:t>shows that t</w:t>
      </w:r>
      <w:r w:rsidR="002D5C8F" w:rsidRPr="00C3233B">
        <w:rPr>
          <w:rFonts w:ascii="Times New Roman" w:hAnsi="Times New Roman" w:cs="Times New Roman"/>
          <w:sz w:val="24"/>
          <w:szCs w:val="24"/>
        </w:rPr>
        <w:t xml:space="preserve">he respondent’s marks  did in fact mislead some customers </w:t>
      </w:r>
      <w:r w:rsidR="00AA6D92">
        <w:rPr>
          <w:rFonts w:ascii="Times New Roman" w:hAnsi="Times New Roman" w:cs="Times New Roman"/>
          <w:sz w:val="24"/>
          <w:szCs w:val="24"/>
        </w:rPr>
        <w:t>.</w:t>
      </w:r>
    </w:p>
    <w:p w14:paraId="61D61F4F" w14:textId="577BAFB8" w:rsidR="00E14BE7" w:rsidRPr="00136819" w:rsidRDefault="00136819" w:rsidP="00C3233B">
      <w:pPr>
        <w:spacing w:line="360" w:lineRule="auto"/>
        <w:jc w:val="both"/>
        <w:rPr>
          <w:rFonts w:ascii="Times New Roman" w:hAnsi="Times New Roman" w:cs="Times New Roman"/>
          <w:b/>
          <w:bCs/>
          <w:sz w:val="24"/>
          <w:szCs w:val="24"/>
        </w:rPr>
      </w:pPr>
      <w:r w:rsidRPr="00136819">
        <w:rPr>
          <w:rFonts w:ascii="Times New Roman" w:hAnsi="Times New Roman" w:cs="Times New Roman"/>
          <w:b/>
          <w:bCs/>
          <w:sz w:val="24"/>
          <w:szCs w:val="24"/>
        </w:rPr>
        <w:lastRenderedPageBreak/>
        <w:t>P</w:t>
      </w:r>
      <w:r w:rsidR="00E14BE7" w:rsidRPr="00136819">
        <w:rPr>
          <w:rFonts w:ascii="Times New Roman" w:hAnsi="Times New Roman" w:cs="Times New Roman"/>
          <w:b/>
          <w:bCs/>
          <w:sz w:val="24"/>
          <w:szCs w:val="24"/>
        </w:rPr>
        <w:t xml:space="preserve">assing off </w:t>
      </w:r>
    </w:p>
    <w:p w14:paraId="5CB6831F" w14:textId="60D11773" w:rsidR="004E0E9D" w:rsidRDefault="00885662"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Passing off </w:t>
      </w:r>
      <w:r w:rsidR="002721A1" w:rsidRPr="00C3233B">
        <w:rPr>
          <w:rFonts w:ascii="Times New Roman" w:hAnsi="Times New Roman" w:cs="Times New Roman"/>
          <w:sz w:val="24"/>
          <w:szCs w:val="24"/>
        </w:rPr>
        <w:t xml:space="preserve">is a delict that </w:t>
      </w:r>
      <w:r w:rsidRPr="00C3233B">
        <w:rPr>
          <w:rFonts w:ascii="Times New Roman" w:hAnsi="Times New Roman" w:cs="Times New Roman"/>
          <w:sz w:val="24"/>
          <w:szCs w:val="24"/>
        </w:rPr>
        <w:t xml:space="preserve">occurs when a business misrepresents and misleads prospective customers into believing that the goods it markets and supplies customers are actually those of another in a bid to benefit from its goodwill or  reputation </w:t>
      </w:r>
      <w:r w:rsidR="00307FF3" w:rsidRPr="00C3233B">
        <w:rPr>
          <w:rFonts w:ascii="Times New Roman" w:hAnsi="Times New Roman" w:cs="Times New Roman"/>
          <w:sz w:val="24"/>
          <w:szCs w:val="24"/>
        </w:rPr>
        <w:t>thereby injuring its business.</w:t>
      </w:r>
      <w:r w:rsidRPr="00C3233B">
        <w:rPr>
          <w:rFonts w:ascii="Times New Roman" w:hAnsi="Times New Roman" w:cs="Times New Roman"/>
          <w:sz w:val="24"/>
          <w:szCs w:val="24"/>
        </w:rPr>
        <w:t xml:space="preserve"> </w:t>
      </w:r>
      <w:r w:rsidR="000F557D" w:rsidRPr="00C3233B">
        <w:rPr>
          <w:rFonts w:ascii="Times New Roman" w:hAnsi="Times New Roman" w:cs="Times New Roman"/>
          <w:sz w:val="24"/>
          <w:szCs w:val="24"/>
        </w:rPr>
        <w:t xml:space="preserve">The passing off action seeks to protect not only the applicant’s business from unfair trading and competition. The protection  extends to the consumers of the product and services concerned.  </w:t>
      </w:r>
    </w:p>
    <w:p w14:paraId="711220B6" w14:textId="69999307" w:rsidR="004E0E9D" w:rsidRPr="004E0E9D" w:rsidRDefault="004E0E9D" w:rsidP="004E0E9D">
      <w:pPr>
        <w:spacing w:line="360" w:lineRule="auto"/>
        <w:jc w:val="both"/>
        <w:rPr>
          <w:rFonts w:ascii="Times New Roman" w:hAnsi="Times New Roman" w:cs="Times New Roman"/>
          <w:sz w:val="24"/>
          <w:szCs w:val="24"/>
        </w:rPr>
      </w:pPr>
      <w:r w:rsidRPr="004E0E9D">
        <w:rPr>
          <w:rFonts w:ascii="Times New Roman" w:hAnsi="Times New Roman" w:cs="Times New Roman"/>
          <w:sz w:val="24"/>
          <w:szCs w:val="24"/>
        </w:rPr>
        <w:t xml:space="preserve">In </w:t>
      </w:r>
      <w:r w:rsidRPr="004E0E9D">
        <w:rPr>
          <w:rFonts w:ascii="Times New Roman" w:hAnsi="Times New Roman" w:cs="Times New Roman"/>
          <w:i/>
          <w:iCs/>
          <w:sz w:val="24"/>
          <w:szCs w:val="24"/>
        </w:rPr>
        <w:t xml:space="preserve">Zimbabwe Gelatin Pvt Ltd </w:t>
      </w:r>
      <w:r w:rsidRPr="00374912">
        <w:rPr>
          <w:rFonts w:ascii="Times New Roman" w:hAnsi="Times New Roman" w:cs="Times New Roman"/>
          <w:iCs/>
          <w:sz w:val="24"/>
          <w:szCs w:val="24"/>
        </w:rPr>
        <w:t>v</w:t>
      </w:r>
      <w:r w:rsidRPr="004E0E9D">
        <w:rPr>
          <w:rFonts w:ascii="Times New Roman" w:hAnsi="Times New Roman" w:cs="Times New Roman"/>
          <w:i/>
          <w:iCs/>
          <w:sz w:val="24"/>
          <w:szCs w:val="24"/>
        </w:rPr>
        <w:t xml:space="preserve"> Cairns Foods </w:t>
      </w:r>
      <w:r>
        <w:rPr>
          <w:rFonts w:ascii="Times New Roman" w:hAnsi="Times New Roman" w:cs="Times New Roman"/>
          <w:i/>
          <w:iCs/>
          <w:sz w:val="24"/>
          <w:szCs w:val="24"/>
        </w:rPr>
        <w:t>(</w:t>
      </w:r>
      <w:r w:rsidR="00374912">
        <w:rPr>
          <w:rFonts w:ascii="Times New Roman" w:hAnsi="Times New Roman" w:cs="Times New Roman"/>
          <w:i/>
          <w:iCs/>
          <w:sz w:val="24"/>
          <w:szCs w:val="24"/>
        </w:rPr>
        <w:t>Pvt</w:t>
      </w:r>
      <w:r>
        <w:rPr>
          <w:rFonts w:ascii="Times New Roman" w:hAnsi="Times New Roman" w:cs="Times New Roman"/>
          <w:i/>
          <w:iCs/>
          <w:sz w:val="24"/>
          <w:szCs w:val="24"/>
        </w:rPr>
        <w:t xml:space="preserve">) </w:t>
      </w:r>
      <w:r w:rsidRPr="004E0E9D">
        <w:rPr>
          <w:rFonts w:ascii="Times New Roman" w:hAnsi="Times New Roman" w:cs="Times New Roman"/>
          <w:i/>
          <w:iCs/>
          <w:sz w:val="24"/>
          <w:szCs w:val="24"/>
        </w:rPr>
        <w:t>Ltd</w:t>
      </w:r>
      <w:r w:rsidRPr="004E0E9D">
        <w:rPr>
          <w:rFonts w:ascii="Times New Roman" w:hAnsi="Times New Roman" w:cs="Times New Roman"/>
          <w:sz w:val="24"/>
          <w:szCs w:val="24"/>
        </w:rPr>
        <w:t xml:space="preserve"> (1) ZLR 252 (S) the court stated the purpose of the delict as follows:</w:t>
      </w:r>
    </w:p>
    <w:p w14:paraId="507D72CA" w14:textId="5F7DCD4B" w:rsidR="004E0E9D" w:rsidRPr="004E0E9D" w:rsidRDefault="004E0E9D" w:rsidP="004E0E9D">
      <w:pPr>
        <w:spacing w:line="360" w:lineRule="auto"/>
        <w:jc w:val="both"/>
        <w:rPr>
          <w:rFonts w:ascii="Times New Roman" w:hAnsi="Times New Roman" w:cs="Times New Roman"/>
          <w:i/>
          <w:iCs/>
          <w:sz w:val="24"/>
          <w:szCs w:val="24"/>
        </w:rPr>
      </w:pPr>
      <w:r w:rsidRPr="004E0E9D">
        <w:rPr>
          <w:rFonts w:ascii="Times New Roman" w:hAnsi="Times New Roman" w:cs="Times New Roman"/>
          <w:sz w:val="24"/>
          <w:szCs w:val="24"/>
        </w:rPr>
        <w:t xml:space="preserve"> “The delict of passing off is not intended to stifle competition but unfair competition based on representing one’s goods as being those of another… What is wrong in this case is for the appellant to manufacture a similar product and then give it the same name as that of the respondent’s product ‘’See also </w:t>
      </w:r>
      <w:r w:rsidRPr="004E0E9D">
        <w:rPr>
          <w:rFonts w:ascii="Times New Roman" w:hAnsi="Times New Roman" w:cs="Times New Roman"/>
          <w:i/>
          <w:iCs/>
          <w:sz w:val="24"/>
          <w:szCs w:val="24"/>
        </w:rPr>
        <w:t>Cairns Foods v Netrade</w:t>
      </w:r>
      <w:r w:rsidRPr="004E0E9D">
        <w:rPr>
          <w:rFonts w:ascii="Times New Roman" w:hAnsi="Times New Roman" w:cs="Times New Roman"/>
          <w:sz w:val="24"/>
          <w:szCs w:val="24"/>
        </w:rPr>
        <w:t xml:space="preserve"> SC 6/21; </w:t>
      </w:r>
      <w:r w:rsidRPr="004E0E9D">
        <w:rPr>
          <w:rFonts w:ascii="Times New Roman" w:hAnsi="Times New Roman" w:cs="Times New Roman"/>
          <w:i/>
          <w:iCs/>
          <w:sz w:val="24"/>
          <w:szCs w:val="24"/>
        </w:rPr>
        <w:t xml:space="preserve">Woolworth &amp; Company (Zimbabwe) Ltd </w:t>
      </w:r>
      <w:r w:rsidRPr="00374912">
        <w:rPr>
          <w:rFonts w:ascii="Times New Roman" w:hAnsi="Times New Roman" w:cs="Times New Roman"/>
          <w:iCs/>
          <w:sz w:val="24"/>
          <w:szCs w:val="24"/>
        </w:rPr>
        <w:t>v</w:t>
      </w:r>
      <w:r w:rsidRPr="004E0E9D">
        <w:rPr>
          <w:rFonts w:ascii="Times New Roman" w:hAnsi="Times New Roman" w:cs="Times New Roman"/>
          <w:i/>
          <w:iCs/>
          <w:sz w:val="24"/>
          <w:szCs w:val="24"/>
        </w:rPr>
        <w:t xml:space="preserve"> The W Store &amp; Another</w:t>
      </w:r>
      <w:r w:rsidRPr="004E0E9D">
        <w:rPr>
          <w:rFonts w:ascii="Times New Roman" w:hAnsi="Times New Roman" w:cs="Times New Roman"/>
          <w:sz w:val="24"/>
          <w:szCs w:val="24"/>
        </w:rPr>
        <w:t xml:space="preserve"> 1998 (2) ZLR 402 (S),where the court  quoted  sentiments expressed by Harms JA in </w:t>
      </w:r>
      <w:r w:rsidRPr="004E0E9D">
        <w:rPr>
          <w:rFonts w:ascii="Times New Roman" w:hAnsi="Times New Roman" w:cs="Times New Roman"/>
          <w:i/>
          <w:iCs/>
          <w:sz w:val="24"/>
          <w:szCs w:val="24"/>
        </w:rPr>
        <w:t xml:space="preserve">Caterham Car Sales &amp; Coachworks Ltd </w:t>
      </w:r>
      <w:r w:rsidRPr="00374912">
        <w:rPr>
          <w:rFonts w:ascii="Times New Roman" w:hAnsi="Times New Roman" w:cs="Times New Roman"/>
          <w:iCs/>
          <w:sz w:val="24"/>
          <w:szCs w:val="24"/>
        </w:rPr>
        <w:t>v</w:t>
      </w:r>
      <w:r w:rsidRPr="004E0E9D">
        <w:rPr>
          <w:rFonts w:ascii="Times New Roman" w:hAnsi="Times New Roman" w:cs="Times New Roman"/>
          <w:i/>
          <w:iCs/>
          <w:sz w:val="24"/>
          <w:szCs w:val="24"/>
        </w:rPr>
        <w:t xml:space="preserve"> Birkin Cars (Pty) Ltd 1998 (3) SA 938 (SCA).”</w:t>
      </w:r>
    </w:p>
    <w:p w14:paraId="6E7C145B" w14:textId="3EC4B634" w:rsidR="00E14BE7" w:rsidRPr="00C3233B" w:rsidRDefault="004E0E9D"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E0E9D">
        <w:rPr>
          <w:rFonts w:ascii="Times New Roman" w:hAnsi="Times New Roman" w:cs="Times New Roman"/>
          <w:sz w:val="24"/>
          <w:szCs w:val="24"/>
        </w:rPr>
        <w:t xml:space="preserve"> </w:t>
      </w:r>
      <w:r w:rsidRPr="00176F4E">
        <w:rPr>
          <w:rFonts w:ascii="Times New Roman" w:hAnsi="Times New Roman" w:cs="Times New Roman"/>
          <w:i/>
          <w:iCs/>
          <w:sz w:val="24"/>
          <w:szCs w:val="24"/>
        </w:rPr>
        <w:t>Reckitt &amp; Coleman Products Ltd v Borden Inc and Ors</w:t>
      </w:r>
      <w:r w:rsidRPr="004E0E9D">
        <w:rPr>
          <w:rFonts w:ascii="Times New Roman" w:hAnsi="Times New Roman" w:cs="Times New Roman"/>
          <w:sz w:val="24"/>
          <w:szCs w:val="24"/>
        </w:rPr>
        <w:t xml:space="preserve"> [1990] 1 All ER  873 </w:t>
      </w:r>
      <w:r w:rsidR="00176F4E">
        <w:rPr>
          <w:rFonts w:ascii="Times New Roman" w:hAnsi="Times New Roman" w:cs="Times New Roman"/>
          <w:sz w:val="24"/>
          <w:szCs w:val="24"/>
        </w:rPr>
        <w:t xml:space="preserve">the court </w:t>
      </w:r>
      <w:r w:rsidRPr="004E0E9D">
        <w:rPr>
          <w:rFonts w:ascii="Times New Roman" w:hAnsi="Times New Roman" w:cs="Times New Roman"/>
          <w:sz w:val="24"/>
          <w:szCs w:val="24"/>
        </w:rPr>
        <w:t>said the following of the delict ,  ‘ no man may pass off his goods as those of another”.</w:t>
      </w:r>
      <w:r w:rsidR="00704477">
        <w:rPr>
          <w:rFonts w:ascii="Times New Roman" w:hAnsi="Times New Roman" w:cs="Times New Roman"/>
          <w:sz w:val="24"/>
          <w:szCs w:val="24"/>
        </w:rPr>
        <w:t xml:space="preserve"> The requirement</w:t>
      </w:r>
      <w:r w:rsidR="00374912">
        <w:rPr>
          <w:rFonts w:ascii="Times New Roman" w:hAnsi="Times New Roman" w:cs="Times New Roman"/>
          <w:sz w:val="24"/>
          <w:szCs w:val="24"/>
        </w:rPr>
        <w:t xml:space="preserve">s of the delict of passing off </w:t>
      </w:r>
      <w:r w:rsidR="00704477">
        <w:rPr>
          <w:rFonts w:ascii="Times New Roman" w:hAnsi="Times New Roman" w:cs="Times New Roman"/>
          <w:sz w:val="24"/>
          <w:szCs w:val="24"/>
        </w:rPr>
        <w:t>were laid out i</w:t>
      </w:r>
      <w:r w:rsidR="00E14BE7" w:rsidRPr="00C3233B">
        <w:rPr>
          <w:rFonts w:ascii="Times New Roman" w:hAnsi="Times New Roman" w:cs="Times New Roman"/>
          <w:sz w:val="24"/>
          <w:szCs w:val="24"/>
        </w:rPr>
        <w:t xml:space="preserve">n </w:t>
      </w:r>
      <w:r w:rsidR="00E14BE7" w:rsidRPr="00C3233B">
        <w:rPr>
          <w:rFonts w:ascii="Times New Roman" w:hAnsi="Times New Roman" w:cs="Times New Roman"/>
          <w:i/>
          <w:iCs/>
          <w:sz w:val="24"/>
          <w:szCs w:val="24"/>
        </w:rPr>
        <w:t xml:space="preserve">Erven Warmink BV </w:t>
      </w:r>
      <w:r w:rsidR="00E14BE7" w:rsidRPr="00374912">
        <w:rPr>
          <w:rFonts w:ascii="Times New Roman" w:hAnsi="Times New Roman" w:cs="Times New Roman"/>
          <w:iCs/>
          <w:sz w:val="24"/>
          <w:szCs w:val="24"/>
        </w:rPr>
        <w:t>v</w:t>
      </w:r>
      <w:r w:rsidR="00E14BE7" w:rsidRPr="00C3233B">
        <w:rPr>
          <w:rFonts w:ascii="Times New Roman" w:hAnsi="Times New Roman" w:cs="Times New Roman"/>
          <w:i/>
          <w:iCs/>
          <w:sz w:val="24"/>
          <w:szCs w:val="24"/>
        </w:rPr>
        <w:t xml:space="preserve"> J Townsend &amp; Sons</w:t>
      </w:r>
      <w:r w:rsidR="00E14BE7" w:rsidRPr="00C3233B">
        <w:rPr>
          <w:rFonts w:ascii="Times New Roman" w:hAnsi="Times New Roman" w:cs="Times New Roman"/>
          <w:sz w:val="24"/>
          <w:szCs w:val="24"/>
        </w:rPr>
        <w:t xml:space="preserve"> (Hull Ltd [1979] AC 731, [1979} 2 ALL ER  927 @ 932, </w:t>
      </w:r>
      <w:r w:rsidR="00374912">
        <w:rPr>
          <w:rFonts w:ascii="Times New Roman" w:hAnsi="Times New Roman" w:cs="Times New Roman"/>
          <w:sz w:val="24"/>
          <w:szCs w:val="24"/>
        </w:rPr>
        <w:t xml:space="preserve"> </w:t>
      </w:r>
      <w:r w:rsidR="00AE2176">
        <w:rPr>
          <w:rFonts w:ascii="Times New Roman" w:hAnsi="Times New Roman" w:cs="Times New Roman"/>
          <w:sz w:val="24"/>
          <w:szCs w:val="24"/>
        </w:rPr>
        <w:t>as follows:</w:t>
      </w:r>
    </w:p>
    <w:p w14:paraId="2FF323FC" w14:textId="41B4D10A" w:rsidR="00E14BE7" w:rsidRDefault="00AE2176" w:rsidP="004E0E9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14BE7" w:rsidRPr="00C3233B">
        <w:rPr>
          <w:rFonts w:ascii="Times New Roman" w:hAnsi="Times New Roman" w:cs="Times New Roman"/>
        </w:rPr>
        <w:t xml:space="preserve">My Lords, AG Spalding &amp; Bros v A.W  Gamage Ltd (1915 ) 84 LJ CH 449 and later cases make it possible to identify five characteristics which must be present in order to create a valid cause of action for passing off ; (1) a misrepresentation (2) made by a trader in the course of business (3) to </w:t>
      </w:r>
      <w:bookmarkStart w:id="2" w:name="_Hlk108266281"/>
      <w:r w:rsidR="00E14BE7" w:rsidRPr="00C3233B">
        <w:rPr>
          <w:rFonts w:ascii="Times New Roman" w:hAnsi="Times New Roman" w:cs="Times New Roman"/>
        </w:rPr>
        <w:t xml:space="preserve">prospective customers </w:t>
      </w:r>
      <w:bookmarkEnd w:id="2"/>
      <w:r w:rsidR="00E14BE7" w:rsidRPr="00C3233B">
        <w:rPr>
          <w:rFonts w:ascii="Times New Roman" w:hAnsi="Times New Roman" w:cs="Times New Roman"/>
        </w:rPr>
        <w:t>of his or ultimate consumers of goods and services supplied by him (4) which is calculated to injure the business or goodwill of another trader ( in the sense that this is a reasonably foreseeable consequence) ( 5) which causes actual damage to the business or goodwill of a trader by whom the action is brought or ( in a quia timet action) will probably do so ‘’</w:t>
      </w:r>
      <w:r w:rsidR="004E0E9D" w:rsidRPr="004E0E9D">
        <w:rPr>
          <w:rFonts w:ascii="Times New Roman" w:hAnsi="Times New Roman" w:cs="Times New Roman"/>
          <w:sz w:val="24"/>
          <w:szCs w:val="24"/>
        </w:rPr>
        <w:t>.</w:t>
      </w:r>
      <w:r w:rsidR="00E14BE7" w:rsidRPr="004E0E9D">
        <w:rPr>
          <w:rFonts w:ascii="Times New Roman" w:hAnsi="Times New Roman" w:cs="Times New Roman"/>
          <w:sz w:val="24"/>
          <w:szCs w:val="24"/>
        </w:rPr>
        <w:t xml:space="preserve"> </w:t>
      </w:r>
    </w:p>
    <w:p w14:paraId="0F6689AA" w14:textId="20362DE2" w:rsidR="00E14BE7" w:rsidRPr="00C3233B" w:rsidRDefault="003B53DF" w:rsidP="00C3233B">
      <w:pPr>
        <w:spacing w:line="360" w:lineRule="auto"/>
        <w:jc w:val="both"/>
        <w:rPr>
          <w:rFonts w:ascii="Times New Roman" w:hAnsi="Times New Roman" w:cs="Times New Roman"/>
          <w:sz w:val="24"/>
          <w:szCs w:val="24"/>
        </w:rPr>
      </w:pPr>
      <w:r w:rsidRPr="001E164F">
        <w:rPr>
          <w:rFonts w:ascii="Times New Roman" w:hAnsi="Times New Roman" w:cs="Times New Roman"/>
          <w:sz w:val="24"/>
          <w:szCs w:val="24"/>
        </w:rPr>
        <w:t>A claimant  must establish the existence of goodwill or  reputation</w:t>
      </w:r>
      <w:r w:rsidR="001E164F" w:rsidRPr="001E164F">
        <w:rPr>
          <w:rFonts w:ascii="Times New Roman" w:hAnsi="Times New Roman" w:cs="Times New Roman"/>
          <w:sz w:val="24"/>
          <w:szCs w:val="24"/>
        </w:rPr>
        <w:t xml:space="preserve">. </w:t>
      </w:r>
      <w:r w:rsidR="00AB5B19">
        <w:rPr>
          <w:rFonts w:ascii="Times New Roman" w:hAnsi="Times New Roman" w:cs="Times New Roman"/>
          <w:sz w:val="24"/>
          <w:szCs w:val="24"/>
        </w:rPr>
        <w:t>G</w:t>
      </w:r>
      <w:r w:rsidR="001E164F" w:rsidRPr="001E164F">
        <w:rPr>
          <w:rFonts w:ascii="Times New Roman" w:hAnsi="Times New Roman" w:cs="Times New Roman"/>
          <w:sz w:val="24"/>
          <w:szCs w:val="24"/>
        </w:rPr>
        <w:t>oodwill required is in the form of customers.</w:t>
      </w:r>
      <w:r w:rsidR="00FB4966">
        <w:rPr>
          <w:rFonts w:ascii="Times New Roman" w:hAnsi="Times New Roman" w:cs="Times New Roman"/>
          <w:sz w:val="24"/>
          <w:szCs w:val="24"/>
        </w:rPr>
        <w:t xml:space="preserve"> </w:t>
      </w:r>
      <w:r w:rsidR="006A7E83">
        <w:rPr>
          <w:rFonts w:ascii="Times New Roman" w:hAnsi="Times New Roman" w:cs="Times New Roman"/>
          <w:sz w:val="24"/>
          <w:szCs w:val="24"/>
        </w:rPr>
        <w:t xml:space="preserve"> It must be shown that the </w:t>
      </w:r>
      <w:r w:rsidR="001E164F" w:rsidRPr="001E164F">
        <w:rPr>
          <w:rFonts w:ascii="Times New Roman" w:hAnsi="Times New Roman" w:cs="Times New Roman"/>
          <w:sz w:val="24"/>
          <w:szCs w:val="24"/>
        </w:rPr>
        <w:t xml:space="preserve">applicant has a good customer base and  that its goodwill or </w:t>
      </w:r>
      <w:r w:rsidR="00FB4966">
        <w:rPr>
          <w:rFonts w:ascii="Times New Roman" w:hAnsi="Times New Roman" w:cs="Times New Roman"/>
          <w:sz w:val="24"/>
          <w:szCs w:val="24"/>
        </w:rPr>
        <w:t xml:space="preserve">reputation </w:t>
      </w:r>
      <w:r w:rsidR="001E164F" w:rsidRPr="001E164F">
        <w:rPr>
          <w:rFonts w:ascii="Times New Roman" w:hAnsi="Times New Roman" w:cs="Times New Roman"/>
          <w:sz w:val="24"/>
          <w:szCs w:val="24"/>
        </w:rPr>
        <w:t xml:space="preserve">is injured by the use of the words Zimbabwe Yellow Pages and zimyellowpages. Where reputation as well as a good customer base is proved , the balance tips more in favour of the proprietor of the trademark.  There must be some misrepresentation in the course of business  by the respondent  to the general public leading or likely to lead the </w:t>
      </w:r>
      <w:r w:rsidR="001E164F" w:rsidRPr="001E164F">
        <w:rPr>
          <w:rFonts w:ascii="Times New Roman" w:hAnsi="Times New Roman" w:cs="Times New Roman"/>
          <w:sz w:val="24"/>
          <w:szCs w:val="24"/>
        </w:rPr>
        <w:lastRenderedPageBreak/>
        <w:t xml:space="preserve">public into believing that the goods or services offered by the respondent  belong to the applicant thereby causing some confusion as regards the identity of the goods and services offered </w:t>
      </w:r>
      <w:r w:rsidRPr="001E164F">
        <w:rPr>
          <w:rFonts w:ascii="Times New Roman" w:hAnsi="Times New Roman" w:cs="Times New Roman"/>
          <w:sz w:val="24"/>
          <w:szCs w:val="24"/>
        </w:rPr>
        <w:t>and proof of actual or potential damage to it  resulting from the misrepresentation</w:t>
      </w:r>
      <w:r w:rsidR="001E164F" w:rsidRPr="001E164F">
        <w:rPr>
          <w:rFonts w:ascii="Times New Roman" w:hAnsi="Times New Roman" w:cs="Times New Roman"/>
          <w:sz w:val="24"/>
          <w:szCs w:val="24"/>
        </w:rPr>
        <w:t xml:space="preserve">. </w:t>
      </w:r>
      <w:r w:rsidR="00E14BE7" w:rsidRPr="001E164F">
        <w:rPr>
          <w:rFonts w:ascii="Times New Roman" w:hAnsi="Times New Roman" w:cs="Times New Roman"/>
          <w:sz w:val="24"/>
          <w:szCs w:val="24"/>
        </w:rPr>
        <w:t xml:space="preserve">The court must strike a balance between the public interest of free competition and the need to protecting a proprietor of a trademark against unfair competition. </w:t>
      </w:r>
      <w:r w:rsidR="00616302" w:rsidRPr="001E164F">
        <w:rPr>
          <w:rFonts w:ascii="Times New Roman" w:hAnsi="Times New Roman" w:cs="Times New Roman"/>
          <w:sz w:val="24"/>
          <w:szCs w:val="24"/>
        </w:rPr>
        <w:t>L</w:t>
      </w:r>
      <w:r w:rsidR="00E14BE7" w:rsidRPr="001E164F">
        <w:rPr>
          <w:rFonts w:ascii="Times New Roman" w:hAnsi="Times New Roman" w:cs="Times New Roman"/>
          <w:sz w:val="24"/>
          <w:szCs w:val="24"/>
        </w:rPr>
        <w:t xml:space="preserve">astly, there must be actual or potential damage to the drawing power of the applicant’s business, </w:t>
      </w:r>
      <w:r w:rsidR="00176F4E" w:rsidRPr="001E164F">
        <w:rPr>
          <w:rFonts w:ascii="Times New Roman" w:hAnsi="Times New Roman" w:cs="Times New Roman"/>
          <w:sz w:val="24"/>
          <w:szCs w:val="24"/>
        </w:rPr>
        <w:t xml:space="preserve">resulting from the misrepresentation </w:t>
      </w:r>
      <w:r w:rsidR="00E14BE7" w:rsidRPr="001E164F">
        <w:rPr>
          <w:rFonts w:ascii="Times New Roman" w:hAnsi="Times New Roman" w:cs="Times New Roman"/>
          <w:sz w:val="24"/>
          <w:szCs w:val="24"/>
        </w:rPr>
        <w:t>se</w:t>
      </w:r>
      <w:r w:rsidR="00E14BE7" w:rsidRPr="00C3233B">
        <w:rPr>
          <w:rFonts w:ascii="Times New Roman" w:hAnsi="Times New Roman" w:cs="Times New Roman"/>
          <w:sz w:val="24"/>
          <w:szCs w:val="24"/>
        </w:rPr>
        <w:t xml:space="preserve">e </w:t>
      </w:r>
      <w:r w:rsidR="00E14BE7" w:rsidRPr="00C3233B">
        <w:rPr>
          <w:rFonts w:ascii="Times New Roman" w:hAnsi="Times New Roman" w:cs="Times New Roman"/>
          <w:i/>
          <w:iCs/>
          <w:sz w:val="24"/>
          <w:szCs w:val="24"/>
        </w:rPr>
        <w:t>Caterham Car Sales &amp; Coachworks (Pvt) Ltd</w:t>
      </w:r>
      <w:r w:rsidR="00E14BE7" w:rsidRPr="00C3233B">
        <w:rPr>
          <w:rFonts w:ascii="Times New Roman" w:hAnsi="Times New Roman" w:cs="Times New Roman"/>
          <w:sz w:val="24"/>
          <w:szCs w:val="24"/>
        </w:rPr>
        <w:t xml:space="preserve"> 1998 (3)SA  938 (A</w:t>
      </w:r>
      <w:r w:rsidR="00E14BE7" w:rsidRPr="00C3233B">
        <w:rPr>
          <w:rFonts w:ascii="Times New Roman" w:hAnsi="Times New Roman" w:cs="Times New Roman"/>
          <w:i/>
          <w:iCs/>
          <w:sz w:val="24"/>
          <w:szCs w:val="24"/>
        </w:rPr>
        <w:t xml:space="preserve">); Reckitt &amp; Colman Products Ltd. </w:t>
      </w:r>
      <w:r w:rsidR="00E14BE7" w:rsidRPr="00374912">
        <w:rPr>
          <w:rFonts w:ascii="Times New Roman" w:hAnsi="Times New Roman" w:cs="Times New Roman"/>
          <w:iCs/>
          <w:sz w:val="24"/>
          <w:szCs w:val="24"/>
        </w:rPr>
        <w:t>v</w:t>
      </w:r>
      <w:r w:rsidR="00E14BE7" w:rsidRPr="00C3233B">
        <w:rPr>
          <w:rFonts w:ascii="Times New Roman" w:hAnsi="Times New Roman" w:cs="Times New Roman"/>
          <w:i/>
          <w:iCs/>
          <w:sz w:val="24"/>
          <w:szCs w:val="24"/>
        </w:rPr>
        <w:t xml:space="preserve"> Borden Inc</w:t>
      </w:r>
      <w:r w:rsidR="00E14BE7" w:rsidRPr="00C3233B">
        <w:rPr>
          <w:rFonts w:ascii="Times New Roman" w:hAnsi="Times New Roman" w:cs="Times New Roman"/>
          <w:sz w:val="24"/>
          <w:szCs w:val="24"/>
        </w:rPr>
        <w:t xml:space="preserve"> [1990] 1 WLR 491.  </w:t>
      </w:r>
    </w:p>
    <w:p w14:paraId="6BBC075C" w14:textId="1FAAA732" w:rsidR="00E14BE7" w:rsidRDefault="00B56919"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B56919">
        <w:rPr>
          <w:rFonts w:ascii="Times New Roman" w:hAnsi="Times New Roman" w:cs="Times New Roman"/>
          <w:sz w:val="24"/>
          <w:szCs w:val="24"/>
        </w:rPr>
        <w:t xml:space="preserve"> has accumulat</w:t>
      </w:r>
      <w:r>
        <w:rPr>
          <w:rFonts w:ascii="Times New Roman" w:hAnsi="Times New Roman" w:cs="Times New Roman"/>
          <w:sz w:val="24"/>
          <w:szCs w:val="24"/>
        </w:rPr>
        <w:t>ed</w:t>
      </w:r>
      <w:r w:rsidRPr="00B56919">
        <w:rPr>
          <w:rFonts w:ascii="Times New Roman" w:hAnsi="Times New Roman" w:cs="Times New Roman"/>
          <w:sz w:val="24"/>
          <w:szCs w:val="24"/>
        </w:rPr>
        <w:t xml:space="preserve"> goodwill for its name and  built a solid  reputation and considerable  goodwill in the trademark by virtue of extensive use  as a company name, trading name and its brand name </w:t>
      </w:r>
      <w:r>
        <w:rPr>
          <w:rFonts w:ascii="Times New Roman" w:hAnsi="Times New Roman" w:cs="Times New Roman"/>
          <w:sz w:val="24"/>
          <w:szCs w:val="24"/>
        </w:rPr>
        <w:t>.</w:t>
      </w:r>
      <w:r w:rsidR="00DA5DCD">
        <w:rPr>
          <w:rFonts w:ascii="Times New Roman" w:hAnsi="Times New Roman" w:cs="Times New Roman"/>
          <w:sz w:val="24"/>
          <w:szCs w:val="24"/>
        </w:rPr>
        <w:t>T</w:t>
      </w:r>
      <w:r w:rsidR="00E14BE7" w:rsidRPr="00C3233B">
        <w:rPr>
          <w:rFonts w:ascii="Times New Roman" w:hAnsi="Times New Roman" w:cs="Times New Roman"/>
          <w:sz w:val="24"/>
          <w:szCs w:val="24"/>
        </w:rPr>
        <w:t>he</w:t>
      </w:r>
      <w:r w:rsidR="0010255E" w:rsidRPr="00C3233B">
        <w:rPr>
          <w:rFonts w:ascii="Times New Roman" w:hAnsi="Times New Roman" w:cs="Times New Roman"/>
          <w:sz w:val="24"/>
          <w:szCs w:val="24"/>
        </w:rPr>
        <w:t xml:space="preserve"> words Zimbabwe Yellow Pages</w:t>
      </w:r>
      <w:r>
        <w:rPr>
          <w:rFonts w:ascii="Times New Roman" w:hAnsi="Times New Roman" w:cs="Times New Roman"/>
          <w:sz w:val="24"/>
          <w:szCs w:val="24"/>
        </w:rPr>
        <w:t xml:space="preserve"> and zimyellowpages </w:t>
      </w:r>
      <w:r w:rsidRPr="00B56919">
        <w:rPr>
          <w:rFonts w:ascii="Times New Roman" w:hAnsi="Times New Roman" w:cs="Times New Roman"/>
          <w:sz w:val="24"/>
          <w:szCs w:val="24"/>
        </w:rPr>
        <w:t xml:space="preserve">is closely related to it , its business,  reputation and goodwill </w:t>
      </w:r>
      <w:r w:rsidR="0010255E" w:rsidRPr="00C3233B">
        <w:rPr>
          <w:rFonts w:ascii="Times New Roman" w:hAnsi="Times New Roman" w:cs="Times New Roman"/>
          <w:sz w:val="24"/>
          <w:szCs w:val="24"/>
        </w:rPr>
        <w:t xml:space="preserve">since 2006 </w:t>
      </w:r>
      <w:r w:rsidR="00DA5DCD">
        <w:rPr>
          <w:rFonts w:ascii="Times New Roman" w:hAnsi="Times New Roman" w:cs="Times New Roman"/>
          <w:sz w:val="24"/>
          <w:szCs w:val="24"/>
        </w:rPr>
        <w:t xml:space="preserve">when </w:t>
      </w:r>
      <w:r>
        <w:rPr>
          <w:rFonts w:ascii="Times New Roman" w:hAnsi="Times New Roman" w:cs="Times New Roman"/>
          <w:sz w:val="24"/>
          <w:szCs w:val="24"/>
        </w:rPr>
        <w:t xml:space="preserve">it </w:t>
      </w:r>
      <w:r w:rsidR="00E14BE7" w:rsidRPr="00C3233B">
        <w:rPr>
          <w:rFonts w:ascii="Times New Roman" w:hAnsi="Times New Roman" w:cs="Times New Roman"/>
          <w:sz w:val="24"/>
          <w:szCs w:val="24"/>
        </w:rPr>
        <w:t xml:space="preserve">has been using the </w:t>
      </w:r>
      <w:r>
        <w:rPr>
          <w:rFonts w:ascii="Times New Roman" w:hAnsi="Times New Roman" w:cs="Times New Roman"/>
          <w:sz w:val="24"/>
          <w:szCs w:val="24"/>
        </w:rPr>
        <w:t xml:space="preserve"> Its trademark . It has used it </w:t>
      </w:r>
      <w:r w:rsidR="00E14BE7" w:rsidRPr="00C3233B">
        <w:rPr>
          <w:rFonts w:ascii="Times New Roman" w:hAnsi="Times New Roman" w:cs="Times New Roman"/>
          <w:sz w:val="24"/>
          <w:szCs w:val="24"/>
        </w:rPr>
        <w:t xml:space="preserve">openly </w:t>
      </w:r>
      <w:r w:rsidR="00DA5DCD">
        <w:rPr>
          <w:rFonts w:ascii="Times New Roman" w:hAnsi="Times New Roman" w:cs="Times New Roman"/>
          <w:sz w:val="24"/>
          <w:szCs w:val="24"/>
        </w:rPr>
        <w:t>through it</w:t>
      </w:r>
      <w:r w:rsidR="00833BFE">
        <w:rPr>
          <w:rFonts w:ascii="Times New Roman" w:hAnsi="Times New Roman" w:cs="Times New Roman"/>
          <w:sz w:val="24"/>
          <w:szCs w:val="24"/>
        </w:rPr>
        <w:t>s</w:t>
      </w:r>
      <w:r w:rsidR="00DA5DCD">
        <w:rPr>
          <w:rFonts w:ascii="Times New Roman" w:hAnsi="Times New Roman" w:cs="Times New Roman"/>
          <w:sz w:val="24"/>
          <w:szCs w:val="24"/>
        </w:rPr>
        <w:t xml:space="preserve"> print and </w:t>
      </w:r>
      <w:r w:rsidR="00E14BE7" w:rsidRPr="00C3233B">
        <w:rPr>
          <w:rFonts w:ascii="Times New Roman" w:hAnsi="Times New Roman" w:cs="Times New Roman"/>
          <w:sz w:val="24"/>
          <w:szCs w:val="24"/>
        </w:rPr>
        <w:t xml:space="preserve">online business directory </w:t>
      </w:r>
      <w:r>
        <w:rPr>
          <w:rFonts w:ascii="Times New Roman" w:hAnsi="Times New Roman" w:cs="Times New Roman"/>
          <w:sz w:val="24"/>
          <w:szCs w:val="24"/>
        </w:rPr>
        <w:t xml:space="preserve">and </w:t>
      </w:r>
      <w:r w:rsidR="002600CF">
        <w:rPr>
          <w:rFonts w:ascii="Times New Roman" w:hAnsi="Times New Roman" w:cs="Times New Roman"/>
          <w:sz w:val="24"/>
          <w:szCs w:val="24"/>
        </w:rPr>
        <w:t xml:space="preserve"> the domain </w:t>
      </w:r>
      <w:r w:rsidR="00E962AA">
        <w:rPr>
          <w:rFonts w:ascii="Times New Roman" w:hAnsi="Times New Roman" w:cs="Times New Roman"/>
          <w:sz w:val="24"/>
          <w:szCs w:val="24"/>
        </w:rPr>
        <w:t>zimyellowpages</w:t>
      </w:r>
      <w:r>
        <w:rPr>
          <w:rFonts w:ascii="Times New Roman" w:hAnsi="Times New Roman" w:cs="Times New Roman"/>
          <w:sz w:val="24"/>
          <w:szCs w:val="24"/>
        </w:rPr>
        <w:t xml:space="preserve"> and was</w:t>
      </w:r>
      <w:r w:rsidR="00E962AA">
        <w:rPr>
          <w:rFonts w:ascii="Times New Roman" w:hAnsi="Times New Roman" w:cs="Times New Roman"/>
          <w:sz w:val="24"/>
          <w:szCs w:val="24"/>
        </w:rPr>
        <w:t xml:space="preserve"> in the market 8 years before the  respondent  started using Zimbabwe Yellow Pages as a mark </w:t>
      </w:r>
      <w:r>
        <w:rPr>
          <w:rFonts w:ascii="Times New Roman" w:hAnsi="Times New Roman" w:cs="Times New Roman"/>
          <w:sz w:val="24"/>
          <w:szCs w:val="24"/>
        </w:rPr>
        <w:t xml:space="preserve">. It has </w:t>
      </w:r>
      <w:r w:rsidR="00E962AA">
        <w:rPr>
          <w:rFonts w:ascii="Times New Roman" w:hAnsi="Times New Roman" w:cs="Times New Roman"/>
          <w:sz w:val="24"/>
          <w:szCs w:val="24"/>
        </w:rPr>
        <w:t xml:space="preserve"> </w:t>
      </w:r>
      <w:r w:rsidR="00D774C2">
        <w:rPr>
          <w:rFonts w:ascii="Times New Roman" w:hAnsi="Times New Roman" w:cs="Times New Roman"/>
          <w:sz w:val="24"/>
          <w:szCs w:val="24"/>
        </w:rPr>
        <w:t>through time established</w:t>
      </w:r>
      <w:r w:rsidR="006F25B7">
        <w:rPr>
          <w:rFonts w:ascii="Times New Roman" w:hAnsi="Times New Roman" w:cs="Times New Roman"/>
          <w:sz w:val="24"/>
          <w:szCs w:val="24"/>
        </w:rPr>
        <w:t xml:space="preserve"> notable </w:t>
      </w:r>
      <w:r w:rsidR="00D774C2">
        <w:rPr>
          <w:rFonts w:ascii="Times New Roman" w:hAnsi="Times New Roman" w:cs="Times New Roman"/>
          <w:sz w:val="24"/>
          <w:szCs w:val="24"/>
        </w:rPr>
        <w:t xml:space="preserve"> goodwill in the name Zimbabwe Yellow Pages</w:t>
      </w:r>
      <w:r w:rsidR="006F25B7">
        <w:rPr>
          <w:rFonts w:ascii="Times New Roman" w:hAnsi="Times New Roman" w:cs="Times New Roman"/>
          <w:sz w:val="24"/>
          <w:szCs w:val="24"/>
        </w:rPr>
        <w:t xml:space="preserve">. </w:t>
      </w:r>
      <w:r w:rsidR="00E41E78">
        <w:rPr>
          <w:rFonts w:ascii="Times New Roman" w:hAnsi="Times New Roman" w:cs="Times New Roman"/>
          <w:sz w:val="24"/>
          <w:szCs w:val="24"/>
        </w:rPr>
        <w:t>It has presence in the directories market and th</w:t>
      </w:r>
      <w:r w:rsidR="002C24B8" w:rsidRPr="00231543">
        <w:rPr>
          <w:rFonts w:ascii="Times New Roman" w:hAnsi="Times New Roman" w:cs="Times New Roman"/>
          <w:sz w:val="24"/>
          <w:szCs w:val="24"/>
        </w:rPr>
        <w:t xml:space="preserve">e name Zimbabwe </w:t>
      </w:r>
      <w:r w:rsidR="00345B7F" w:rsidRPr="00231543">
        <w:rPr>
          <w:rFonts w:ascii="Times New Roman" w:hAnsi="Times New Roman" w:cs="Times New Roman"/>
          <w:sz w:val="24"/>
          <w:szCs w:val="24"/>
        </w:rPr>
        <w:t>Y</w:t>
      </w:r>
      <w:r w:rsidR="002C24B8" w:rsidRPr="00231543">
        <w:rPr>
          <w:rFonts w:ascii="Times New Roman" w:hAnsi="Times New Roman" w:cs="Times New Roman"/>
          <w:sz w:val="24"/>
          <w:szCs w:val="24"/>
        </w:rPr>
        <w:t xml:space="preserve">ellow </w:t>
      </w:r>
      <w:r w:rsidR="00345B7F" w:rsidRPr="00231543">
        <w:rPr>
          <w:rFonts w:ascii="Times New Roman" w:hAnsi="Times New Roman" w:cs="Times New Roman"/>
          <w:sz w:val="24"/>
          <w:szCs w:val="24"/>
        </w:rPr>
        <w:t>P</w:t>
      </w:r>
      <w:r w:rsidR="002C24B8" w:rsidRPr="00231543">
        <w:rPr>
          <w:rFonts w:ascii="Times New Roman" w:hAnsi="Times New Roman" w:cs="Times New Roman"/>
          <w:sz w:val="24"/>
          <w:szCs w:val="24"/>
        </w:rPr>
        <w:t>ages has become distinctive with the yellow pages directory</w:t>
      </w:r>
      <w:r w:rsidR="002C24B8" w:rsidRPr="00C3233B">
        <w:rPr>
          <w:rFonts w:ascii="Times New Roman" w:hAnsi="Times New Roman" w:cs="Times New Roman"/>
          <w:sz w:val="24"/>
          <w:szCs w:val="24"/>
        </w:rPr>
        <w:t xml:space="preserve"> . </w:t>
      </w:r>
      <w:r w:rsidR="00741384">
        <w:rPr>
          <w:rFonts w:ascii="Times New Roman" w:hAnsi="Times New Roman" w:cs="Times New Roman"/>
          <w:sz w:val="24"/>
          <w:szCs w:val="24"/>
        </w:rPr>
        <w:t>I</w:t>
      </w:r>
      <w:r w:rsidR="00860E08">
        <w:rPr>
          <w:rFonts w:ascii="Times New Roman" w:hAnsi="Times New Roman" w:cs="Times New Roman"/>
          <w:sz w:val="24"/>
          <w:szCs w:val="24"/>
        </w:rPr>
        <w:t xml:space="preserve">t </w:t>
      </w:r>
      <w:r w:rsidR="00E14BE7" w:rsidRPr="00C3233B">
        <w:rPr>
          <w:rFonts w:ascii="Times New Roman" w:hAnsi="Times New Roman" w:cs="Times New Roman"/>
          <w:sz w:val="24"/>
          <w:szCs w:val="24"/>
        </w:rPr>
        <w:t>has put time, money and e</w:t>
      </w:r>
      <w:r w:rsidR="00860E08">
        <w:rPr>
          <w:rFonts w:ascii="Times New Roman" w:hAnsi="Times New Roman" w:cs="Times New Roman"/>
          <w:sz w:val="24"/>
          <w:szCs w:val="24"/>
        </w:rPr>
        <w:t xml:space="preserve">ffort </w:t>
      </w:r>
      <w:r w:rsidR="00E14BE7" w:rsidRPr="00C3233B">
        <w:rPr>
          <w:rFonts w:ascii="Times New Roman" w:hAnsi="Times New Roman" w:cs="Times New Roman"/>
          <w:sz w:val="24"/>
          <w:szCs w:val="24"/>
        </w:rPr>
        <w:t xml:space="preserve"> into </w:t>
      </w:r>
      <w:r w:rsidR="00860E08">
        <w:rPr>
          <w:rFonts w:ascii="Times New Roman" w:hAnsi="Times New Roman" w:cs="Times New Roman"/>
          <w:sz w:val="24"/>
          <w:szCs w:val="24"/>
        </w:rPr>
        <w:t xml:space="preserve"> developing and maintaining markets for its services </w:t>
      </w:r>
      <w:r w:rsidR="00860E08" w:rsidRPr="00741384">
        <w:rPr>
          <w:rFonts w:ascii="Times New Roman" w:hAnsi="Times New Roman" w:cs="Times New Roman"/>
          <w:sz w:val="24"/>
          <w:szCs w:val="24"/>
        </w:rPr>
        <w:t xml:space="preserve">. </w:t>
      </w:r>
      <w:r w:rsidR="00CC4111">
        <w:rPr>
          <w:rFonts w:ascii="Times New Roman" w:hAnsi="Times New Roman" w:cs="Times New Roman"/>
          <w:sz w:val="24"/>
          <w:szCs w:val="24"/>
        </w:rPr>
        <w:t>The</w:t>
      </w:r>
      <w:r w:rsidR="00A273EA">
        <w:rPr>
          <w:rFonts w:ascii="Times New Roman" w:hAnsi="Times New Roman" w:cs="Times New Roman"/>
          <w:sz w:val="24"/>
          <w:szCs w:val="24"/>
        </w:rPr>
        <w:t xml:space="preserve"> </w:t>
      </w:r>
      <w:r w:rsidR="00E14BE7" w:rsidRPr="00C3233B">
        <w:rPr>
          <w:rFonts w:ascii="Times New Roman" w:hAnsi="Times New Roman" w:cs="Times New Roman"/>
          <w:sz w:val="24"/>
          <w:szCs w:val="24"/>
        </w:rPr>
        <w:t xml:space="preserve"> </w:t>
      </w:r>
      <w:r w:rsidR="00A273EA" w:rsidRPr="00A273EA">
        <w:rPr>
          <w:rFonts w:ascii="Times New Roman" w:hAnsi="Times New Roman" w:cs="Times New Roman"/>
          <w:sz w:val="24"/>
          <w:szCs w:val="24"/>
        </w:rPr>
        <w:t>web pages or social media references</w:t>
      </w:r>
      <w:r w:rsidR="00A273EA">
        <w:rPr>
          <w:rFonts w:ascii="Times New Roman" w:hAnsi="Times New Roman" w:cs="Times New Roman"/>
          <w:sz w:val="24"/>
          <w:szCs w:val="24"/>
        </w:rPr>
        <w:t xml:space="preserve"> </w:t>
      </w:r>
      <w:r w:rsidR="006C760B">
        <w:rPr>
          <w:rFonts w:ascii="Times New Roman" w:hAnsi="Times New Roman" w:cs="Times New Roman"/>
          <w:sz w:val="24"/>
          <w:szCs w:val="24"/>
        </w:rPr>
        <w:t xml:space="preserve">prove extensive advertising </w:t>
      </w:r>
      <w:r w:rsidR="00A273EA">
        <w:rPr>
          <w:rFonts w:ascii="Times New Roman" w:hAnsi="Times New Roman" w:cs="Times New Roman"/>
          <w:sz w:val="24"/>
          <w:szCs w:val="24"/>
        </w:rPr>
        <w:t xml:space="preserve">and the evidence of </w:t>
      </w:r>
      <w:r>
        <w:rPr>
          <w:rFonts w:ascii="Times New Roman" w:hAnsi="Times New Roman" w:cs="Times New Roman"/>
          <w:sz w:val="24"/>
          <w:szCs w:val="24"/>
        </w:rPr>
        <w:t xml:space="preserve">its </w:t>
      </w:r>
      <w:r w:rsidR="00A273EA">
        <w:rPr>
          <w:rFonts w:ascii="Times New Roman" w:hAnsi="Times New Roman" w:cs="Times New Roman"/>
          <w:sz w:val="24"/>
          <w:szCs w:val="24"/>
        </w:rPr>
        <w:t>customers who thought they were bu</w:t>
      </w:r>
      <w:r w:rsidR="006C760B">
        <w:rPr>
          <w:rFonts w:ascii="Times New Roman" w:hAnsi="Times New Roman" w:cs="Times New Roman"/>
          <w:sz w:val="24"/>
          <w:szCs w:val="24"/>
        </w:rPr>
        <w:t>y</w:t>
      </w:r>
      <w:r w:rsidR="00A273EA">
        <w:rPr>
          <w:rFonts w:ascii="Times New Roman" w:hAnsi="Times New Roman" w:cs="Times New Roman"/>
          <w:sz w:val="24"/>
          <w:szCs w:val="24"/>
        </w:rPr>
        <w:t xml:space="preserve">ing applicant’s goods </w:t>
      </w:r>
      <w:r w:rsidR="006C760B">
        <w:rPr>
          <w:rFonts w:ascii="Times New Roman" w:hAnsi="Times New Roman" w:cs="Times New Roman"/>
          <w:sz w:val="24"/>
          <w:szCs w:val="24"/>
        </w:rPr>
        <w:t xml:space="preserve"> shows the  </w:t>
      </w:r>
      <w:r w:rsidR="006C760B" w:rsidRPr="006C760B">
        <w:rPr>
          <w:rFonts w:ascii="Times New Roman" w:hAnsi="Times New Roman" w:cs="Times New Roman"/>
          <w:sz w:val="24"/>
          <w:szCs w:val="24"/>
        </w:rPr>
        <w:t xml:space="preserve">link made by </w:t>
      </w:r>
      <w:r w:rsidR="006C760B">
        <w:rPr>
          <w:rFonts w:ascii="Times New Roman" w:hAnsi="Times New Roman" w:cs="Times New Roman"/>
          <w:sz w:val="24"/>
          <w:szCs w:val="24"/>
        </w:rPr>
        <w:t xml:space="preserve">customers </w:t>
      </w:r>
      <w:r w:rsidR="00741384">
        <w:rPr>
          <w:rFonts w:ascii="Times New Roman" w:hAnsi="Times New Roman" w:cs="Times New Roman"/>
          <w:sz w:val="24"/>
          <w:szCs w:val="24"/>
        </w:rPr>
        <w:t xml:space="preserve"> as </w:t>
      </w:r>
      <w:r w:rsidR="006C760B">
        <w:rPr>
          <w:rFonts w:ascii="Times New Roman" w:hAnsi="Times New Roman" w:cs="Times New Roman"/>
          <w:sz w:val="24"/>
          <w:szCs w:val="24"/>
        </w:rPr>
        <w:t>regard</w:t>
      </w:r>
      <w:r w:rsidR="00741384">
        <w:rPr>
          <w:rFonts w:ascii="Times New Roman" w:hAnsi="Times New Roman" w:cs="Times New Roman"/>
          <w:sz w:val="24"/>
          <w:szCs w:val="24"/>
        </w:rPr>
        <w:t>s</w:t>
      </w:r>
      <w:r w:rsidR="006C760B" w:rsidRPr="006C760B">
        <w:rPr>
          <w:rFonts w:ascii="Times New Roman" w:hAnsi="Times New Roman" w:cs="Times New Roman"/>
          <w:sz w:val="24"/>
          <w:szCs w:val="24"/>
        </w:rPr>
        <w:t xml:space="preserve"> </w:t>
      </w:r>
      <w:r>
        <w:rPr>
          <w:rFonts w:ascii="Times New Roman" w:hAnsi="Times New Roman" w:cs="Times New Roman"/>
          <w:sz w:val="24"/>
          <w:szCs w:val="24"/>
        </w:rPr>
        <w:t xml:space="preserve">its </w:t>
      </w:r>
      <w:r w:rsidR="006C760B" w:rsidRPr="006C760B">
        <w:rPr>
          <w:rFonts w:ascii="Times New Roman" w:hAnsi="Times New Roman" w:cs="Times New Roman"/>
          <w:sz w:val="24"/>
          <w:szCs w:val="24"/>
        </w:rPr>
        <w:t xml:space="preserve"> getup</w:t>
      </w:r>
      <w:r w:rsidR="006C760B">
        <w:rPr>
          <w:rFonts w:ascii="Times New Roman" w:hAnsi="Times New Roman" w:cs="Times New Roman"/>
          <w:sz w:val="24"/>
          <w:szCs w:val="24"/>
        </w:rPr>
        <w:t xml:space="preserve"> </w:t>
      </w:r>
      <w:r w:rsidR="006C760B" w:rsidRPr="006C760B">
        <w:rPr>
          <w:rFonts w:ascii="Times New Roman" w:hAnsi="Times New Roman" w:cs="Times New Roman"/>
          <w:sz w:val="24"/>
          <w:szCs w:val="24"/>
        </w:rPr>
        <w:t xml:space="preserve">of the </w:t>
      </w:r>
      <w:r w:rsidR="006C760B">
        <w:rPr>
          <w:rFonts w:ascii="Times New Roman" w:hAnsi="Times New Roman" w:cs="Times New Roman"/>
          <w:sz w:val="24"/>
          <w:szCs w:val="24"/>
        </w:rPr>
        <w:t xml:space="preserve">goods and services </w:t>
      </w:r>
      <w:r w:rsidR="006C760B" w:rsidRPr="006C760B">
        <w:rPr>
          <w:rFonts w:ascii="Times New Roman" w:hAnsi="Times New Roman" w:cs="Times New Roman"/>
          <w:sz w:val="24"/>
          <w:szCs w:val="24"/>
        </w:rPr>
        <w:t xml:space="preserve"> and the identity of the </w:t>
      </w:r>
      <w:r w:rsidR="006C760B">
        <w:rPr>
          <w:rFonts w:ascii="Times New Roman" w:hAnsi="Times New Roman" w:cs="Times New Roman"/>
          <w:sz w:val="24"/>
          <w:szCs w:val="24"/>
        </w:rPr>
        <w:t xml:space="preserve">applicant </w:t>
      </w:r>
      <w:r w:rsidR="00A273EA">
        <w:rPr>
          <w:rFonts w:ascii="Times New Roman" w:hAnsi="Times New Roman" w:cs="Times New Roman"/>
          <w:sz w:val="24"/>
          <w:szCs w:val="24"/>
        </w:rPr>
        <w:t>lend</w:t>
      </w:r>
      <w:r w:rsidR="006C760B">
        <w:rPr>
          <w:rFonts w:ascii="Times New Roman" w:hAnsi="Times New Roman" w:cs="Times New Roman"/>
          <w:sz w:val="24"/>
          <w:szCs w:val="24"/>
        </w:rPr>
        <w:t xml:space="preserve">ing </w:t>
      </w:r>
      <w:r w:rsidR="00A273EA">
        <w:rPr>
          <w:rFonts w:ascii="Times New Roman" w:hAnsi="Times New Roman" w:cs="Times New Roman"/>
          <w:sz w:val="24"/>
          <w:szCs w:val="24"/>
        </w:rPr>
        <w:t xml:space="preserve"> support to </w:t>
      </w:r>
      <w:r w:rsidR="006C760B">
        <w:rPr>
          <w:rFonts w:ascii="Times New Roman" w:hAnsi="Times New Roman" w:cs="Times New Roman"/>
          <w:sz w:val="24"/>
          <w:szCs w:val="24"/>
        </w:rPr>
        <w:t xml:space="preserve">a finding of </w:t>
      </w:r>
      <w:r w:rsidR="00A273EA" w:rsidRPr="00A273EA">
        <w:rPr>
          <w:rFonts w:ascii="Times New Roman" w:hAnsi="Times New Roman" w:cs="Times New Roman"/>
          <w:sz w:val="24"/>
          <w:szCs w:val="24"/>
        </w:rPr>
        <w:t xml:space="preserve"> goodwil</w:t>
      </w:r>
      <w:r w:rsidR="00A273EA">
        <w:rPr>
          <w:rFonts w:ascii="Times New Roman" w:hAnsi="Times New Roman" w:cs="Times New Roman"/>
          <w:sz w:val="24"/>
          <w:szCs w:val="24"/>
        </w:rPr>
        <w:t>l</w:t>
      </w:r>
      <w:r w:rsidRPr="00B56919">
        <w:rPr>
          <w:rFonts w:ascii="Times New Roman" w:hAnsi="Times New Roman" w:cs="Times New Roman"/>
          <w:sz w:val="24"/>
          <w:szCs w:val="24"/>
        </w:rPr>
        <w:t xml:space="preserve">. </w:t>
      </w:r>
      <w:r w:rsidR="00E14BE7" w:rsidRPr="00C3233B">
        <w:rPr>
          <w:rFonts w:ascii="Times New Roman" w:hAnsi="Times New Roman" w:cs="Times New Roman"/>
          <w:sz w:val="24"/>
          <w:szCs w:val="24"/>
        </w:rPr>
        <w:t xml:space="preserve">The name and </w:t>
      </w:r>
      <w:r w:rsidR="001B3183" w:rsidRPr="00C3233B">
        <w:rPr>
          <w:rFonts w:ascii="Times New Roman" w:hAnsi="Times New Roman" w:cs="Times New Roman"/>
          <w:sz w:val="24"/>
          <w:szCs w:val="24"/>
        </w:rPr>
        <w:t xml:space="preserve">trademark </w:t>
      </w:r>
      <w:r w:rsidR="00E14BE7" w:rsidRPr="00C3233B">
        <w:rPr>
          <w:rFonts w:ascii="Times New Roman" w:hAnsi="Times New Roman" w:cs="Times New Roman"/>
          <w:sz w:val="24"/>
          <w:szCs w:val="24"/>
        </w:rPr>
        <w:t xml:space="preserve"> Zimbabwe Yellow Pages </w:t>
      </w:r>
      <w:r w:rsidR="001B3183" w:rsidRPr="00C3233B">
        <w:rPr>
          <w:rFonts w:ascii="Times New Roman" w:hAnsi="Times New Roman" w:cs="Times New Roman"/>
          <w:sz w:val="24"/>
          <w:szCs w:val="24"/>
        </w:rPr>
        <w:t xml:space="preserve">has become </w:t>
      </w:r>
      <w:r w:rsidR="00E14BE7" w:rsidRPr="00C3233B">
        <w:rPr>
          <w:rFonts w:ascii="Times New Roman" w:hAnsi="Times New Roman" w:cs="Times New Roman"/>
          <w:sz w:val="24"/>
          <w:szCs w:val="24"/>
        </w:rPr>
        <w:t xml:space="preserve"> synonymous</w:t>
      </w:r>
      <w:r w:rsidR="001B3183" w:rsidRPr="00C3233B">
        <w:rPr>
          <w:rFonts w:ascii="Times New Roman" w:hAnsi="Times New Roman" w:cs="Times New Roman"/>
          <w:sz w:val="24"/>
          <w:szCs w:val="24"/>
        </w:rPr>
        <w:t xml:space="preserve"> in Zimbabwe with the applicant</w:t>
      </w:r>
      <w:r>
        <w:rPr>
          <w:rFonts w:ascii="Times New Roman" w:hAnsi="Times New Roman" w:cs="Times New Roman"/>
          <w:sz w:val="24"/>
          <w:szCs w:val="24"/>
        </w:rPr>
        <w:t>.</w:t>
      </w:r>
      <w:r w:rsidR="00E14BE7" w:rsidRPr="00C3233B">
        <w:rPr>
          <w:rFonts w:ascii="Times New Roman" w:hAnsi="Times New Roman" w:cs="Times New Roman"/>
          <w:sz w:val="24"/>
          <w:szCs w:val="24"/>
        </w:rPr>
        <w:t xml:space="preserve"> </w:t>
      </w:r>
    </w:p>
    <w:p w14:paraId="6DDA8077" w14:textId="5A7B860B" w:rsidR="003D3033" w:rsidRDefault="00E14BE7"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The respondent </w:t>
      </w:r>
      <w:r w:rsidR="000F2898" w:rsidRPr="00C3233B">
        <w:rPr>
          <w:rFonts w:ascii="Times New Roman" w:hAnsi="Times New Roman" w:cs="Times New Roman"/>
          <w:sz w:val="24"/>
          <w:szCs w:val="24"/>
        </w:rPr>
        <w:t>‘</w:t>
      </w:r>
      <w:r w:rsidR="00CD2B30" w:rsidRPr="00C3233B">
        <w:rPr>
          <w:rFonts w:ascii="Times New Roman" w:hAnsi="Times New Roman" w:cs="Times New Roman"/>
          <w:sz w:val="24"/>
          <w:szCs w:val="24"/>
        </w:rPr>
        <w:t xml:space="preserve">s </w:t>
      </w:r>
      <w:r w:rsidR="000F2898" w:rsidRPr="00C3233B">
        <w:rPr>
          <w:rFonts w:ascii="Times New Roman" w:hAnsi="Times New Roman" w:cs="Times New Roman"/>
          <w:sz w:val="24"/>
          <w:szCs w:val="24"/>
        </w:rPr>
        <w:t xml:space="preserve"> goods and services are branded with the applicant’s mark</w:t>
      </w:r>
      <w:r w:rsidR="00F50995">
        <w:rPr>
          <w:rFonts w:ascii="Times New Roman" w:hAnsi="Times New Roman" w:cs="Times New Roman"/>
          <w:sz w:val="24"/>
          <w:szCs w:val="24"/>
        </w:rPr>
        <w:t>s</w:t>
      </w:r>
      <w:r w:rsidR="000F2898" w:rsidRPr="00C3233B">
        <w:rPr>
          <w:rFonts w:ascii="Times New Roman" w:hAnsi="Times New Roman" w:cs="Times New Roman"/>
          <w:sz w:val="24"/>
          <w:szCs w:val="24"/>
        </w:rPr>
        <w:t xml:space="preserve"> </w:t>
      </w:r>
      <w:r w:rsidR="000F557D" w:rsidRPr="00C3233B">
        <w:rPr>
          <w:rFonts w:ascii="Times New Roman" w:hAnsi="Times New Roman" w:cs="Times New Roman"/>
          <w:sz w:val="24"/>
          <w:szCs w:val="24"/>
        </w:rPr>
        <w:t>.</w:t>
      </w:r>
      <w:r w:rsidR="00B93D16" w:rsidRPr="00B93D16">
        <w:t xml:space="preserve"> </w:t>
      </w:r>
      <w:r w:rsidR="00B93D16" w:rsidRPr="00B93D16">
        <w:rPr>
          <w:rFonts w:ascii="Times New Roman" w:hAnsi="Times New Roman" w:cs="Times New Roman"/>
          <w:sz w:val="24"/>
          <w:szCs w:val="24"/>
        </w:rPr>
        <w:t xml:space="preserve">It operates and controls a website at the domain. zimyellowpage.com and the words Zimbabwe Yellow Pages appear prominently on the respondent’s website </w:t>
      </w:r>
      <w:r w:rsidR="00CE6CE6" w:rsidRPr="00B93D16">
        <w:rPr>
          <w:rFonts w:ascii="Times New Roman" w:hAnsi="Times New Roman" w:cs="Times New Roman"/>
          <w:sz w:val="24"/>
          <w:szCs w:val="24"/>
        </w:rPr>
        <w:t>homepage</w:t>
      </w:r>
      <w:r w:rsidR="00CE6CE6" w:rsidRPr="00C3233B">
        <w:rPr>
          <w:rFonts w:ascii="Times New Roman" w:hAnsi="Times New Roman" w:cs="Times New Roman"/>
          <w:sz w:val="24"/>
          <w:szCs w:val="24"/>
        </w:rPr>
        <w:t>.</w:t>
      </w:r>
      <w:r w:rsidR="0010255E" w:rsidRPr="00C3233B">
        <w:rPr>
          <w:rFonts w:ascii="Times New Roman" w:hAnsi="Times New Roman" w:cs="Times New Roman"/>
          <w:sz w:val="24"/>
          <w:szCs w:val="24"/>
        </w:rPr>
        <w:t xml:space="preserve"> It owns and controls a Facebook page with the name Zimbabwe Business Directory where it advertises its services using the hashtag# Zimbabwe Yellow Pages, and  has a LinkedIn page with the name Zimbabwe Yellow Pages</w:t>
      </w:r>
      <w:r w:rsidR="00264D71" w:rsidRPr="00C3233B">
        <w:rPr>
          <w:rFonts w:ascii="Times New Roman" w:hAnsi="Times New Roman" w:cs="Times New Roman"/>
          <w:sz w:val="24"/>
          <w:szCs w:val="24"/>
        </w:rPr>
        <w:t>.</w:t>
      </w:r>
      <w:r w:rsidR="003D3033" w:rsidRPr="00C3233B">
        <w:rPr>
          <w:rFonts w:ascii="Times New Roman" w:hAnsi="Times New Roman" w:cs="Times New Roman"/>
          <w:sz w:val="24"/>
          <w:szCs w:val="24"/>
        </w:rPr>
        <w:t xml:space="preserve"> </w:t>
      </w:r>
      <w:r w:rsidR="00B93D16" w:rsidRPr="00B93D16">
        <w:rPr>
          <w:rFonts w:ascii="Times New Roman" w:hAnsi="Times New Roman" w:cs="Times New Roman"/>
          <w:sz w:val="24"/>
          <w:szCs w:val="24"/>
        </w:rPr>
        <w:t>The respondent   produces printed hardcopy directories listings annually which bear the mark  Zimbabwe Yellow Pages. The mark zimyellowpages appears prominently on the front of a booklet it produces and Zimbabwe Yellow Pages  is printed in large print on the spine of the booklet</w:t>
      </w:r>
      <w:r w:rsidR="00B93D16">
        <w:rPr>
          <w:rFonts w:ascii="Times New Roman" w:hAnsi="Times New Roman" w:cs="Times New Roman"/>
          <w:sz w:val="24"/>
          <w:szCs w:val="24"/>
        </w:rPr>
        <w:t xml:space="preserve">. The marks </w:t>
      </w:r>
      <w:r w:rsidR="00B93D16" w:rsidRPr="00B93D16">
        <w:rPr>
          <w:rFonts w:ascii="Times New Roman" w:hAnsi="Times New Roman" w:cs="Times New Roman"/>
          <w:sz w:val="24"/>
          <w:szCs w:val="24"/>
        </w:rPr>
        <w:t xml:space="preserve">are  associated with the applicant’s name, product and services and </w:t>
      </w:r>
      <w:r w:rsidR="00B93D16" w:rsidRPr="00B93D16">
        <w:rPr>
          <w:rFonts w:ascii="Times New Roman" w:hAnsi="Times New Roman" w:cs="Times New Roman"/>
          <w:sz w:val="24"/>
          <w:szCs w:val="24"/>
        </w:rPr>
        <w:lastRenderedPageBreak/>
        <w:t>word trademark</w:t>
      </w:r>
      <w:r w:rsidR="00B93D16">
        <w:rPr>
          <w:rFonts w:ascii="Times New Roman" w:hAnsi="Times New Roman" w:cs="Times New Roman"/>
          <w:sz w:val="24"/>
          <w:szCs w:val="24"/>
        </w:rPr>
        <w:t xml:space="preserve"> and </w:t>
      </w:r>
      <w:r w:rsidR="00F50995">
        <w:rPr>
          <w:rFonts w:ascii="Times New Roman" w:hAnsi="Times New Roman" w:cs="Times New Roman"/>
          <w:sz w:val="24"/>
          <w:szCs w:val="24"/>
        </w:rPr>
        <w:t xml:space="preserve">are </w:t>
      </w:r>
      <w:r w:rsidR="00B93D16">
        <w:rPr>
          <w:rFonts w:ascii="Times New Roman" w:hAnsi="Times New Roman" w:cs="Times New Roman"/>
          <w:sz w:val="24"/>
          <w:szCs w:val="24"/>
        </w:rPr>
        <w:t>use</w:t>
      </w:r>
      <w:r w:rsidR="00F50995">
        <w:rPr>
          <w:rFonts w:ascii="Times New Roman" w:hAnsi="Times New Roman" w:cs="Times New Roman"/>
          <w:sz w:val="24"/>
          <w:szCs w:val="24"/>
        </w:rPr>
        <w:t>d</w:t>
      </w:r>
      <w:r w:rsidR="00B93D16">
        <w:rPr>
          <w:rFonts w:ascii="Times New Roman" w:hAnsi="Times New Roman" w:cs="Times New Roman"/>
          <w:sz w:val="24"/>
          <w:szCs w:val="24"/>
        </w:rPr>
        <w:t xml:space="preserve"> these </w:t>
      </w:r>
      <w:r w:rsidR="00B93D16" w:rsidRPr="00B93D16">
        <w:rPr>
          <w:rFonts w:ascii="Times New Roman" w:hAnsi="Times New Roman" w:cs="Times New Roman"/>
          <w:sz w:val="24"/>
          <w:szCs w:val="24"/>
        </w:rPr>
        <w:t>in the course of its trade thereby misrepresenting  the applicant’s tradename,  trademark in the course of its own trade  to its  prospective customers and consumers of goods and services supplied by it , as  its own, without the consent of the applicant.</w:t>
      </w:r>
    </w:p>
    <w:p w14:paraId="38AF2667" w14:textId="12CE323E" w:rsidR="001547BB" w:rsidRDefault="003D3033" w:rsidP="00C3233B">
      <w:pPr>
        <w:spacing w:line="360" w:lineRule="auto"/>
        <w:jc w:val="both"/>
        <w:rPr>
          <w:rFonts w:ascii="Times New Roman" w:hAnsi="Times New Roman" w:cs="Times New Roman"/>
          <w:sz w:val="24"/>
          <w:szCs w:val="24"/>
        </w:rPr>
      </w:pPr>
      <w:r w:rsidRPr="00833BFE">
        <w:rPr>
          <w:rFonts w:ascii="Times New Roman" w:hAnsi="Times New Roman" w:cs="Times New Roman"/>
          <w:sz w:val="24"/>
          <w:szCs w:val="24"/>
        </w:rPr>
        <w:t>The test for confusion in passing off cases is whether the direct and indirect consumer of the goods and products is likely to be confused by the misrepresentation.</w:t>
      </w:r>
      <w:r w:rsidR="003108D1" w:rsidRPr="00833BFE">
        <w:rPr>
          <w:rFonts w:ascii="Times New Roman" w:hAnsi="Times New Roman" w:cs="Times New Roman"/>
        </w:rPr>
        <w:t xml:space="preserve"> In </w:t>
      </w:r>
      <w:r w:rsidR="003108D1" w:rsidRPr="00833BFE">
        <w:rPr>
          <w:rFonts w:ascii="Times New Roman" w:hAnsi="Times New Roman" w:cs="Times New Roman"/>
          <w:i/>
          <w:iCs/>
          <w:sz w:val="24"/>
          <w:szCs w:val="24"/>
        </w:rPr>
        <w:t xml:space="preserve">Reckitt and </w:t>
      </w:r>
      <w:r w:rsidR="00CC4111" w:rsidRPr="00833BFE">
        <w:rPr>
          <w:rFonts w:ascii="Times New Roman" w:hAnsi="Times New Roman" w:cs="Times New Roman"/>
          <w:i/>
          <w:iCs/>
          <w:sz w:val="24"/>
          <w:szCs w:val="24"/>
        </w:rPr>
        <w:t>Coleman,</w:t>
      </w:r>
      <w:r w:rsidR="003108D1" w:rsidRPr="00833BFE">
        <w:rPr>
          <w:rFonts w:ascii="Times New Roman" w:hAnsi="Times New Roman" w:cs="Times New Roman"/>
          <w:i/>
          <w:iCs/>
          <w:sz w:val="24"/>
          <w:szCs w:val="24"/>
        </w:rPr>
        <w:t xml:space="preserve"> </w:t>
      </w:r>
      <w:r w:rsidR="003108D1" w:rsidRPr="00833BFE">
        <w:rPr>
          <w:rFonts w:ascii="Times New Roman" w:hAnsi="Times New Roman" w:cs="Times New Roman"/>
          <w:sz w:val="24"/>
          <w:szCs w:val="24"/>
        </w:rPr>
        <w:t>the court held that</w:t>
      </w:r>
      <w:r w:rsidR="003108D1" w:rsidRPr="00833BFE">
        <w:rPr>
          <w:rFonts w:ascii="Times New Roman" w:hAnsi="Times New Roman" w:cs="Times New Roman"/>
          <w:i/>
          <w:iCs/>
          <w:sz w:val="24"/>
          <w:szCs w:val="24"/>
        </w:rPr>
        <w:t xml:space="preserve"> </w:t>
      </w:r>
      <w:r w:rsidR="003108D1" w:rsidRPr="00833BFE">
        <w:rPr>
          <w:rFonts w:ascii="Times New Roman" w:hAnsi="Times New Roman" w:cs="Times New Roman"/>
        </w:rPr>
        <w:t xml:space="preserve"> </w:t>
      </w:r>
      <w:r w:rsidR="003108D1" w:rsidRPr="00833BFE">
        <w:rPr>
          <w:rFonts w:ascii="Times New Roman" w:hAnsi="Times New Roman" w:cs="Times New Roman"/>
          <w:sz w:val="24"/>
          <w:szCs w:val="24"/>
        </w:rPr>
        <w:t>"Mere confusion which does not lead to sale is not sufficient".</w:t>
      </w:r>
      <w:r w:rsidRPr="00833BFE">
        <w:rPr>
          <w:rFonts w:ascii="Times New Roman" w:hAnsi="Times New Roman" w:cs="Times New Roman"/>
        </w:rPr>
        <w:t xml:space="preserve"> </w:t>
      </w:r>
      <w:r w:rsidRPr="00833BFE">
        <w:rPr>
          <w:rFonts w:ascii="Times New Roman" w:hAnsi="Times New Roman" w:cs="Times New Roman"/>
          <w:sz w:val="24"/>
          <w:szCs w:val="24"/>
        </w:rPr>
        <w:t xml:space="preserve">The misrepresentation </w:t>
      </w:r>
      <w:r w:rsidR="003108D1" w:rsidRPr="00833BFE">
        <w:rPr>
          <w:rFonts w:ascii="Times New Roman" w:hAnsi="Times New Roman" w:cs="Times New Roman"/>
          <w:sz w:val="24"/>
          <w:szCs w:val="24"/>
        </w:rPr>
        <w:t>arising out of use of the words zimyellowpage and Zimbabwe Yellow Pages</w:t>
      </w:r>
      <w:r w:rsidR="003108D1">
        <w:rPr>
          <w:rFonts w:ascii="Times New Roman" w:hAnsi="Times New Roman" w:cs="Times New Roman"/>
          <w:sz w:val="24"/>
          <w:szCs w:val="24"/>
        </w:rPr>
        <w:t xml:space="preserve"> </w:t>
      </w:r>
      <w:r w:rsidRPr="00C3233B">
        <w:rPr>
          <w:rFonts w:ascii="Times New Roman" w:hAnsi="Times New Roman" w:cs="Times New Roman"/>
          <w:sz w:val="24"/>
          <w:szCs w:val="24"/>
        </w:rPr>
        <w:t xml:space="preserve">causes  deception  </w:t>
      </w:r>
      <w:r w:rsidR="00231543">
        <w:rPr>
          <w:rFonts w:ascii="Times New Roman" w:hAnsi="Times New Roman" w:cs="Times New Roman"/>
          <w:sz w:val="24"/>
          <w:szCs w:val="24"/>
        </w:rPr>
        <w:t xml:space="preserve">and </w:t>
      </w:r>
      <w:r w:rsidRPr="00C3233B">
        <w:rPr>
          <w:rFonts w:ascii="Times New Roman" w:hAnsi="Times New Roman" w:cs="Times New Roman"/>
          <w:sz w:val="24"/>
          <w:szCs w:val="24"/>
        </w:rPr>
        <w:t xml:space="preserve">is likely to </w:t>
      </w:r>
      <w:r w:rsidR="00DD5A4B" w:rsidRPr="00C3233B">
        <w:rPr>
          <w:rFonts w:ascii="Times New Roman" w:hAnsi="Times New Roman" w:cs="Times New Roman"/>
          <w:sz w:val="24"/>
          <w:szCs w:val="24"/>
        </w:rPr>
        <w:t>deceive consumers as to the identity of the goods and services offered</w:t>
      </w:r>
      <w:r w:rsidR="003B53DF">
        <w:rPr>
          <w:rFonts w:ascii="Times New Roman" w:hAnsi="Times New Roman" w:cs="Times New Roman"/>
          <w:sz w:val="24"/>
          <w:szCs w:val="24"/>
        </w:rPr>
        <w:t xml:space="preserve">. The respondent’s use of the applicant’s marks </w:t>
      </w:r>
      <w:r w:rsidR="003108D1">
        <w:rPr>
          <w:rFonts w:ascii="Times New Roman" w:hAnsi="Times New Roman" w:cs="Times New Roman"/>
          <w:sz w:val="24"/>
          <w:szCs w:val="24"/>
        </w:rPr>
        <w:t xml:space="preserve"> did</w:t>
      </w:r>
      <w:r w:rsidR="003108D1" w:rsidRPr="003108D1">
        <w:rPr>
          <w:rFonts w:ascii="Times New Roman" w:hAnsi="Times New Roman" w:cs="Times New Roman"/>
          <w:sz w:val="24"/>
          <w:szCs w:val="24"/>
        </w:rPr>
        <w:t xml:space="preserve"> indeed</w:t>
      </w:r>
      <w:r w:rsidR="003108D1">
        <w:rPr>
          <w:rFonts w:ascii="Times New Roman" w:hAnsi="Times New Roman" w:cs="Times New Roman"/>
          <w:sz w:val="24"/>
          <w:szCs w:val="24"/>
        </w:rPr>
        <w:t xml:space="preserve"> </w:t>
      </w:r>
      <w:r w:rsidRPr="00C3233B">
        <w:rPr>
          <w:rFonts w:ascii="Times New Roman" w:hAnsi="Times New Roman" w:cs="Times New Roman"/>
          <w:sz w:val="24"/>
          <w:szCs w:val="24"/>
        </w:rPr>
        <w:t xml:space="preserve">lead the public to believe </w:t>
      </w:r>
      <w:r w:rsidR="003B53DF">
        <w:rPr>
          <w:rFonts w:ascii="Times New Roman" w:hAnsi="Times New Roman" w:cs="Times New Roman"/>
          <w:sz w:val="24"/>
          <w:szCs w:val="24"/>
        </w:rPr>
        <w:t xml:space="preserve">that </w:t>
      </w:r>
      <w:r w:rsidRPr="00C3233B">
        <w:rPr>
          <w:rFonts w:ascii="Times New Roman" w:hAnsi="Times New Roman" w:cs="Times New Roman"/>
          <w:sz w:val="24"/>
          <w:szCs w:val="24"/>
        </w:rPr>
        <w:t xml:space="preserve">the  goods  and services it offers are those of the applicant </w:t>
      </w:r>
      <w:r w:rsidR="00DD5A4B" w:rsidRPr="00C3233B">
        <w:rPr>
          <w:rFonts w:ascii="Times New Roman" w:hAnsi="Times New Roman" w:cs="Times New Roman"/>
          <w:sz w:val="24"/>
          <w:szCs w:val="24"/>
        </w:rPr>
        <w:t xml:space="preserve">, </w:t>
      </w:r>
      <w:r w:rsidR="003108D1">
        <w:rPr>
          <w:rFonts w:ascii="Times New Roman" w:hAnsi="Times New Roman" w:cs="Times New Roman"/>
          <w:sz w:val="24"/>
          <w:szCs w:val="24"/>
        </w:rPr>
        <w:t xml:space="preserve">resulting </w:t>
      </w:r>
      <w:r w:rsidR="00CC4111">
        <w:rPr>
          <w:rFonts w:ascii="Times New Roman" w:hAnsi="Times New Roman" w:cs="Times New Roman"/>
          <w:sz w:val="24"/>
          <w:szCs w:val="24"/>
        </w:rPr>
        <w:t>in them</w:t>
      </w:r>
      <w:r w:rsidR="003108D1">
        <w:rPr>
          <w:rFonts w:ascii="Times New Roman" w:hAnsi="Times New Roman" w:cs="Times New Roman"/>
          <w:sz w:val="24"/>
          <w:szCs w:val="24"/>
        </w:rPr>
        <w:t xml:space="preserve"> buying the respondent’s goods instead of the applicant’s, </w:t>
      </w:r>
      <w:r w:rsidR="00DD5A4B" w:rsidRPr="00C3233B">
        <w:rPr>
          <w:rFonts w:ascii="Times New Roman" w:hAnsi="Times New Roman" w:cs="Times New Roman"/>
          <w:sz w:val="24"/>
          <w:szCs w:val="24"/>
        </w:rPr>
        <w:t xml:space="preserve">thereby confusing them </w:t>
      </w:r>
      <w:r w:rsidRPr="00C3233B">
        <w:rPr>
          <w:rFonts w:ascii="Times New Roman" w:hAnsi="Times New Roman" w:cs="Times New Roman"/>
          <w:sz w:val="24"/>
          <w:szCs w:val="24"/>
        </w:rPr>
        <w:t xml:space="preserve">. This fact is confirmed by direct evidence of confusion from </w:t>
      </w:r>
      <w:r w:rsidRPr="00F4002C">
        <w:rPr>
          <w:rFonts w:ascii="Times New Roman" w:hAnsi="Times New Roman" w:cs="Times New Roman"/>
          <w:sz w:val="24"/>
          <w:szCs w:val="24"/>
        </w:rPr>
        <w:t>customer</w:t>
      </w:r>
      <w:r w:rsidR="00F4002C">
        <w:rPr>
          <w:rFonts w:ascii="Times New Roman" w:hAnsi="Times New Roman" w:cs="Times New Roman"/>
          <w:sz w:val="24"/>
          <w:szCs w:val="24"/>
        </w:rPr>
        <w:t>s</w:t>
      </w:r>
      <w:r w:rsidRPr="00C3233B">
        <w:rPr>
          <w:rFonts w:ascii="Times New Roman" w:hAnsi="Times New Roman" w:cs="Times New Roman"/>
          <w:sz w:val="24"/>
          <w:szCs w:val="24"/>
        </w:rPr>
        <w:t>.</w:t>
      </w:r>
      <w:r w:rsidR="005423BB">
        <w:rPr>
          <w:rFonts w:ascii="Times New Roman" w:hAnsi="Times New Roman" w:cs="Times New Roman"/>
          <w:sz w:val="24"/>
          <w:szCs w:val="24"/>
        </w:rPr>
        <w:t xml:space="preserve"> </w:t>
      </w:r>
      <w:r w:rsidR="003B53DF">
        <w:rPr>
          <w:rFonts w:ascii="Times New Roman" w:hAnsi="Times New Roman" w:cs="Times New Roman"/>
          <w:sz w:val="24"/>
          <w:szCs w:val="24"/>
        </w:rPr>
        <w:t>What must be appreciated is that i</w:t>
      </w:r>
      <w:r w:rsidR="001547BB">
        <w:rPr>
          <w:rFonts w:ascii="Times New Roman" w:hAnsi="Times New Roman" w:cs="Times New Roman"/>
          <w:sz w:val="24"/>
          <w:szCs w:val="24"/>
        </w:rPr>
        <w:t xml:space="preserve">t is not every customer who has to be confused. The direct  evidence of the two customers suffices. </w:t>
      </w:r>
    </w:p>
    <w:p w14:paraId="7EBE4832" w14:textId="445D918D" w:rsidR="00136819" w:rsidRDefault="003D3033"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T</w:t>
      </w:r>
      <w:r w:rsidR="00086982" w:rsidRPr="00C3233B">
        <w:rPr>
          <w:rFonts w:ascii="Times New Roman" w:hAnsi="Times New Roman" w:cs="Times New Roman"/>
          <w:sz w:val="24"/>
          <w:szCs w:val="24"/>
        </w:rPr>
        <w:t>h</w:t>
      </w:r>
      <w:r w:rsidR="00997F0F" w:rsidRPr="00C3233B">
        <w:rPr>
          <w:rFonts w:ascii="Times New Roman" w:hAnsi="Times New Roman" w:cs="Times New Roman"/>
          <w:sz w:val="24"/>
          <w:szCs w:val="24"/>
        </w:rPr>
        <w:t xml:space="preserve">e </w:t>
      </w:r>
      <w:r w:rsidR="00237EA9" w:rsidRPr="00C3233B">
        <w:rPr>
          <w:rFonts w:ascii="Times New Roman" w:hAnsi="Times New Roman" w:cs="Times New Roman"/>
          <w:sz w:val="24"/>
          <w:szCs w:val="24"/>
        </w:rPr>
        <w:t>resp</w:t>
      </w:r>
      <w:r w:rsidR="00926A57" w:rsidRPr="00C3233B">
        <w:rPr>
          <w:rFonts w:ascii="Times New Roman" w:hAnsi="Times New Roman" w:cs="Times New Roman"/>
          <w:sz w:val="24"/>
          <w:szCs w:val="24"/>
        </w:rPr>
        <w:t>o</w:t>
      </w:r>
      <w:r w:rsidR="00237EA9" w:rsidRPr="00C3233B">
        <w:rPr>
          <w:rFonts w:ascii="Times New Roman" w:hAnsi="Times New Roman" w:cs="Times New Roman"/>
          <w:sz w:val="24"/>
          <w:szCs w:val="24"/>
        </w:rPr>
        <w:t xml:space="preserve">ndent through its use of the </w:t>
      </w:r>
      <w:r w:rsidR="00926A57" w:rsidRPr="00C3233B">
        <w:rPr>
          <w:rFonts w:ascii="Times New Roman" w:hAnsi="Times New Roman" w:cs="Times New Roman"/>
          <w:sz w:val="24"/>
          <w:szCs w:val="24"/>
        </w:rPr>
        <w:t>Z</w:t>
      </w:r>
      <w:r w:rsidR="00237EA9" w:rsidRPr="00C3233B">
        <w:rPr>
          <w:rFonts w:ascii="Times New Roman" w:hAnsi="Times New Roman" w:cs="Times New Roman"/>
          <w:sz w:val="24"/>
          <w:szCs w:val="24"/>
        </w:rPr>
        <w:t xml:space="preserve">imbabwe Yellow Pages and zimyellowpage marks used  deceptively similar  and confusing marks and </w:t>
      </w:r>
      <w:r w:rsidR="00997F0F" w:rsidRPr="00C3233B">
        <w:rPr>
          <w:rFonts w:ascii="Times New Roman" w:hAnsi="Times New Roman" w:cs="Times New Roman"/>
          <w:sz w:val="24"/>
          <w:szCs w:val="24"/>
        </w:rPr>
        <w:t>mi</w:t>
      </w:r>
      <w:r w:rsidR="00083139" w:rsidRPr="00C3233B">
        <w:rPr>
          <w:rFonts w:ascii="Times New Roman" w:hAnsi="Times New Roman" w:cs="Times New Roman"/>
          <w:sz w:val="24"/>
          <w:szCs w:val="24"/>
        </w:rPr>
        <w:t>s</w:t>
      </w:r>
      <w:r w:rsidR="00997F0F" w:rsidRPr="00C3233B">
        <w:rPr>
          <w:rFonts w:ascii="Times New Roman" w:hAnsi="Times New Roman" w:cs="Times New Roman"/>
          <w:sz w:val="24"/>
          <w:szCs w:val="24"/>
        </w:rPr>
        <w:t>repre</w:t>
      </w:r>
      <w:r w:rsidR="005F323B" w:rsidRPr="00C3233B">
        <w:rPr>
          <w:rFonts w:ascii="Times New Roman" w:hAnsi="Times New Roman" w:cs="Times New Roman"/>
          <w:sz w:val="24"/>
          <w:szCs w:val="24"/>
        </w:rPr>
        <w:t>se</w:t>
      </w:r>
      <w:r w:rsidR="00237EA9" w:rsidRPr="00C3233B">
        <w:rPr>
          <w:rFonts w:ascii="Times New Roman" w:hAnsi="Times New Roman" w:cs="Times New Roman"/>
          <w:sz w:val="24"/>
          <w:szCs w:val="24"/>
        </w:rPr>
        <w:t>nted that its directories are those of the applicant</w:t>
      </w:r>
      <w:r w:rsidR="0007139F">
        <w:rPr>
          <w:rFonts w:ascii="Times New Roman" w:hAnsi="Times New Roman" w:cs="Times New Roman"/>
          <w:sz w:val="24"/>
          <w:szCs w:val="24"/>
        </w:rPr>
        <w:t>.</w:t>
      </w:r>
      <w:r w:rsidR="002D1617">
        <w:rPr>
          <w:rFonts w:ascii="Times New Roman" w:hAnsi="Times New Roman" w:cs="Times New Roman"/>
          <w:sz w:val="24"/>
          <w:szCs w:val="24"/>
        </w:rPr>
        <w:t xml:space="preserve"> </w:t>
      </w:r>
      <w:r w:rsidR="00374912">
        <w:rPr>
          <w:rFonts w:ascii="Times New Roman" w:hAnsi="Times New Roman" w:cs="Times New Roman"/>
          <w:sz w:val="24"/>
          <w:szCs w:val="24"/>
        </w:rPr>
        <w:t xml:space="preserve">The respondent has </w:t>
      </w:r>
      <w:r w:rsidR="00CD2B30" w:rsidRPr="00C3233B">
        <w:rPr>
          <w:rFonts w:ascii="Times New Roman" w:hAnsi="Times New Roman" w:cs="Times New Roman"/>
          <w:sz w:val="24"/>
          <w:szCs w:val="24"/>
        </w:rPr>
        <w:t xml:space="preserve">tried to take advantage </w:t>
      </w:r>
      <w:r w:rsidR="005511B3" w:rsidRPr="00C3233B">
        <w:rPr>
          <w:rFonts w:ascii="Times New Roman" w:hAnsi="Times New Roman" w:cs="Times New Roman"/>
          <w:sz w:val="24"/>
          <w:szCs w:val="24"/>
        </w:rPr>
        <w:t xml:space="preserve">and </w:t>
      </w:r>
      <w:r w:rsidR="00CD2B30" w:rsidRPr="00C3233B">
        <w:rPr>
          <w:rFonts w:ascii="Times New Roman" w:hAnsi="Times New Roman" w:cs="Times New Roman"/>
          <w:sz w:val="24"/>
          <w:szCs w:val="24"/>
        </w:rPr>
        <w:t>associate with the applicant’s trademark.</w:t>
      </w:r>
      <w:r w:rsidR="00416D4B" w:rsidRPr="00416D4B">
        <w:rPr>
          <w:rFonts w:ascii="Times New Roman" w:hAnsi="Times New Roman" w:cs="Times New Roman"/>
          <w:sz w:val="24"/>
          <w:szCs w:val="24"/>
        </w:rPr>
        <w:t xml:space="preserve"> The applicant has lost sales as a result of the misrepresentation. The respondent’s actions are an attempt to associate with the applicant’s trademark, exploit the applicant’s goodwill associated with the mark  and  calculated to injure the applicant’s  business  through the goodwill attaching to it</w:t>
      </w:r>
      <w:r w:rsidR="00136819">
        <w:rPr>
          <w:rFonts w:ascii="Times New Roman" w:hAnsi="Times New Roman" w:cs="Times New Roman"/>
          <w:sz w:val="24"/>
          <w:szCs w:val="24"/>
        </w:rPr>
        <w:t>.</w:t>
      </w:r>
    </w:p>
    <w:p w14:paraId="05E873BE" w14:textId="2CA80881" w:rsidR="00E14BE7" w:rsidRPr="00C3233B" w:rsidRDefault="00AA6D92" w:rsidP="00C3233B">
      <w:pPr>
        <w:spacing w:line="360" w:lineRule="auto"/>
        <w:jc w:val="both"/>
        <w:rPr>
          <w:rFonts w:ascii="Times New Roman" w:hAnsi="Times New Roman" w:cs="Times New Roman"/>
          <w:sz w:val="24"/>
          <w:szCs w:val="24"/>
        </w:rPr>
      </w:pPr>
      <w:r w:rsidRPr="00AA6D92">
        <w:rPr>
          <w:rFonts w:ascii="Times New Roman" w:hAnsi="Times New Roman" w:cs="Times New Roman"/>
          <w:sz w:val="24"/>
          <w:szCs w:val="24"/>
        </w:rPr>
        <w:t>The applicant being the registered proprietor of the trademark has</w:t>
      </w:r>
      <w:r w:rsidR="004035E3">
        <w:rPr>
          <w:rFonts w:ascii="Times New Roman" w:hAnsi="Times New Roman" w:cs="Times New Roman"/>
          <w:sz w:val="24"/>
          <w:szCs w:val="24"/>
        </w:rPr>
        <w:t xml:space="preserve">  lost business </w:t>
      </w:r>
      <w:r w:rsidRPr="00AA6D92">
        <w:rPr>
          <w:rFonts w:ascii="Times New Roman" w:hAnsi="Times New Roman" w:cs="Times New Roman"/>
          <w:sz w:val="24"/>
          <w:szCs w:val="24"/>
        </w:rPr>
        <w:t xml:space="preserve"> and continues to suffer harm as a result of the unauthorised use of the impugned marks. </w:t>
      </w:r>
      <w:r w:rsidR="00EA19BF" w:rsidRPr="00EA19BF">
        <w:rPr>
          <w:rFonts w:ascii="Times New Roman" w:hAnsi="Times New Roman" w:cs="Times New Roman"/>
          <w:sz w:val="24"/>
          <w:szCs w:val="24"/>
        </w:rPr>
        <w:t>The respondent was aware of the existence of the applicant’s</w:t>
      </w:r>
      <w:r w:rsidR="00EA19BF">
        <w:rPr>
          <w:rFonts w:ascii="Times New Roman" w:hAnsi="Times New Roman" w:cs="Times New Roman"/>
          <w:sz w:val="24"/>
          <w:szCs w:val="24"/>
        </w:rPr>
        <w:t xml:space="preserve"> goods and services </w:t>
      </w:r>
      <w:r w:rsidR="00EA19BF" w:rsidRPr="00EA19BF">
        <w:rPr>
          <w:rFonts w:ascii="Times New Roman" w:hAnsi="Times New Roman" w:cs="Times New Roman"/>
          <w:sz w:val="24"/>
          <w:szCs w:val="24"/>
        </w:rPr>
        <w:t xml:space="preserve"> </w:t>
      </w:r>
      <w:r w:rsidR="00EA19BF">
        <w:rPr>
          <w:rFonts w:ascii="Times New Roman" w:hAnsi="Times New Roman" w:cs="Times New Roman"/>
          <w:sz w:val="24"/>
          <w:szCs w:val="24"/>
        </w:rPr>
        <w:t xml:space="preserve">and marks </w:t>
      </w:r>
      <w:r w:rsidR="00EA19BF" w:rsidRPr="00EA19BF">
        <w:rPr>
          <w:rFonts w:ascii="Times New Roman" w:hAnsi="Times New Roman" w:cs="Times New Roman"/>
          <w:sz w:val="24"/>
          <w:szCs w:val="24"/>
        </w:rPr>
        <w:t xml:space="preserve"> and nevertheless went on to start a similar business, offers the same goods and services and uses similar marks for its products and services.</w:t>
      </w:r>
      <w:r w:rsidR="00EA19BF">
        <w:rPr>
          <w:rFonts w:ascii="Times New Roman" w:hAnsi="Times New Roman" w:cs="Times New Roman"/>
          <w:sz w:val="24"/>
          <w:szCs w:val="24"/>
        </w:rPr>
        <w:t xml:space="preserve"> </w:t>
      </w:r>
      <w:r w:rsidR="00EA19BF" w:rsidRPr="00EA19BF">
        <w:rPr>
          <w:rFonts w:ascii="Times New Roman" w:hAnsi="Times New Roman" w:cs="Times New Roman"/>
          <w:sz w:val="24"/>
          <w:szCs w:val="24"/>
        </w:rPr>
        <w:t>It acted in bad faith.</w:t>
      </w:r>
      <w:r w:rsidR="00833BFE">
        <w:rPr>
          <w:rFonts w:ascii="Times New Roman" w:hAnsi="Times New Roman" w:cs="Times New Roman"/>
          <w:sz w:val="24"/>
          <w:szCs w:val="24"/>
        </w:rPr>
        <w:t xml:space="preserve"> </w:t>
      </w:r>
      <w:r w:rsidR="00773A63" w:rsidRPr="00773A63">
        <w:rPr>
          <w:rFonts w:ascii="Times New Roman" w:hAnsi="Times New Roman" w:cs="Times New Roman"/>
          <w:sz w:val="24"/>
          <w:szCs w:val="24"/>
        </w:rPr>
        <w:t xml:space="preserve">The use </w:t>
      </w:r>
      <w:r w:rsidR="00773A63">
        <w:rPr>
          <w:rFonts w:ascii="Times New Roman" w:hAnsi="Times New Roman" w:cs="Times New Roman"/>
          <w:sz w:val="24"/>
          <w:szCs w:val="24"/>
        </w:rPr>
        <w:t xml:space="preserve">by the respondent </w:t>
      </w:r>
      <w:r w:rsidR="00773A63" w:rsidRPr="00773A63">
        <w:rPr>
          <w:rFonts w:ascii="Times New Roman" w:hAnsi="Times New Roman" w:cs="Times New Roman"/>
          <w:sz w:val="24"/>
          <w:szCs w:val="24"/>
        </w:rPr>
        <w:t>of the applicant</w:t>
      </w:r>
      <w:r w:rsidR="00773A63">
        <w:rPr>
          <w:rFonts w:ascii="Times New Roman" w:hAnsi="Times New Roman" w:cs="Times New Roman"/>
          <w:sz w:val="24"/>
          <w:szCs w:val="24"/>
        </w:rPr>
        <w:t>’</w:t>
      </w:r>
      <w:r w:rsidR="00374912">
        <w:rPr>
          <w:rFonts w:ascii="Times New Roman" w:hAnsi="Times New Roman" w:cs="Times New Roman"/>
          <w:sz w:val="24"/>
          <w:szCs w:val="24"/>
        </w:rPr>
        <w:t xml:space="preserve">s  trademark </w:t>
      </w:r>
      <w:r w:rsidR="00773A63">
        <w:rPr>
          <w:rFonts w:ascii="Times New Roman" w:hAnsi="Times New Roman" w:cs="Times New Roman"/>
          <w:sz w:val="24"/>
          <w:szCs w:val="24"/>
        </w:rPr>
        <w:t xml:space="preserve">does not constitute fair </w:t>
      </w:r>
      <w:r w:rsidR="00773A63" w:rsidRPr="00773A63">
        <w:rPr>
          <w:rFonts w:ascii="Times New Roman" w:hAnsi="Times New Roman" w:cs="Times New Roman"/>
          <w:sz w:val="24"/>
          <w:szCs w:val="24"/>
        </w:rPr>
        <w:t>competition</w:t>
      </w:r>
      <w:r w:rsidR="00EA19BF">
        <w:rPr>
          <w:rFonts w:ascii="Times New Roman" w:hAnsi="Times New Roman" w:cs="Times New Roman"/>
          <w:sz w:val="24"/>
          <w:szCs w:val="24"/>
        </w:rPr>
        <w:t>,</w:t>
      </w:r>
      <w:r w:rsidR="00833BFE">
        <w:rPr>
          <w:rFonts w:ascii="Times New Roman" w:hAnsi="Times New Roman" w:cs="Times New Roman"/>
          <w:sz w:val="24"/>
          <w:szCs w:val="24"/>
        </w:rPr>
        <w:t xml:space="preserve"> </w:t>
      </w:r>
      <w:r w:rsidR="00EA19BF">
        <w:rPr>
          <w:rFonts w:ascii="Times New Roman" w:hAnsi="Times New Roman" w:cs="Times New Roman"/>
          <w:sz w:val="24"/>
          <w:szCs w:val="24"/>
        </w:rPr>
        <w:t xml:space="preserve">constitutes </w:t>
      </w:r>
      <w:r w:rsidR="00773A63" w:rsidRPr="00773A63">
        <w:rPr>
          <w:rFonts w:ascii="Times New Roman" w:hAnsi="Times New Roman" w:cs="Times New Roman"/>
          <w:sz w:val="24"/>
          <w:szCs w:val="24"/>
        </w:rPr>
        <w:t xml:space="preserve">passing off and is offensive . </w:t>
      </w:r>
      <w:r w:rsidR="00320BCF">
        <w:rPr>
          <w:rFonts w:ascii="Times New Roman" w:hAnsi="Times New Roman" w:cs="Times New Roman"/>
          <w:sz w:val="24"/>
          <w:szCs w:val="24"/>
        </w:rPr>
        <w:t xml:space="preserve">The applicant </w:t>
      </w:r>
      <w:r w:rsidR="00AA1215">
        <w:rPr>
          <w:rFonts w:ascii="Times New Roman" w:hAnsi="Times New Roman" w:cs="Times New Roman"/>
          <w:sz w:val="24"/>
          <w:szCs w:val="24"/>
        </w:rPr>
        <w:t xml:space="preserve"> </w:t>
      </w:r>
      <w:r w:rsidR="00EA19BF">
        <w:rPr>
          <w:rFonts w:ascii="Times New Roman" w:hAnsi="Times New Roman" w:cs="Times New Roman"/>
          <w:sz w:val="24"/>
          <w:szCs w:val="24"/>
        </w:rPr>
        <w:t xml:space="preserve">established a clear right </w:t>
      </w:r>
      <w:r w:rsidRPr="00AA6D92">
        <w:rPr>
          <w:rFonts w:ascii="Times New Roman" w:hAnsi="Times New Roman" w:cs="Times New Roman"/>
          <w:sz w:val="24"/>
          <w:szCs w:val="24"/>
        </w:rPr>
        <w:t>to bar other users of similar or identical marks from using them without its authority and ask that the respondent remove the marks Zimbabwe Yellow Pages, zimyellowpage and related getup or any confusingly similar or deceptive marks from all matter in their possession or control</w:t>
      </w:r>
      <w:r w:rsidR="003B0442">
        <w:rPr>
          <w:rFonts w:ascii="Times New Roman" w:hAnsi="Times New Roman" w:cs="Times New Roman"/>
          <w:sz w:val="24"/>
          <w:szCs w:val="24"/>
        </w:rPr>
        <w:t>.</w:t>
      </w:r>
      <w:r w:rsidR="003B0442" w:rsidRPr="003B0442">
        <w:rPr>
          <w:rFonts w:ascii="Times New Roman" w:hAnsi="Times New Roman" w:cs="Times New Roman"/>
          <w:sz w:val="24"/>
          <w:szCs w:val="24"/>
        </w:rPr>
        <w:t xml:space="preserve"> </w:t>
      </w:r>
      <w:r w:rsidR="003B0442">
        <w:rPr>
          <w:rFonts w:ascii="Times New Roman" w:hAnsi="Times New Roman" w:cs="Times New Roman"/>
          <w:sz w:val="24"/>
          <w:szCs w:val="24"/>
        </w:rPr>
        <w:t xml:space="preserve"> </w:t>
      </w:r>
      <w:r w:rsidR="00450622" w:rsidRPr="00C3233B">
        <w:rPr>
          <w:rFonts w:ascii="Times New Roman" w:hAnsi="Times New Roman" w:cs="Times New Roman"/>
          <w:sz w:val="24"/>
          <w:szCs w:val="24"/>
        </w:rPr>
        <w:t>If the respondent’s conduct is not stopped, t</w:t>
      </w:r>
      <w:r w:rsidR="0090310C" w:rsidRPr="00C3233B">
        <w:rPr>
          <w:rFonts w:ascii="Times New Roman" w:hAnsi="Times New Roman" w:cs="Times New Roman"/>
          <w:sz w:val="24"/>
          <w:szCs w:val="24"/>
        </w:rPr>
        <w:t xml:space="preserve">here is a </w:t>
      </w:r>
      <w:r w:rsidR="0090310C" w:rsidRPr="00C3233B">
        <w:rPr>
          <w:rFonts w:ascii="Times New Roman" w:hAnsi="Times New Roman" w:cs="Times New Roman"/>
          <w:sz w:val="24"/>
          <w:szCs w:val="24"/>
        </w:rPr>
        <w:lastRenderedPageBreak/>
        <w:t xml:space="preserve">likelihood or </w:t>
      </w:r>
      <w:r w:rsidR="00E14BE7" w:rsidRPr="00C3233B">
        <w:rPr>
          <w:rFonts w:ascii="Times New Roman" w:hAnsi="Times New Roman" w:cs="Times New Roman"/>
          <w:sz w:val="24"/>
          <w:szCs w:val="24"/>
        </w:rPr>
        <w:t>reasonab</w:t>
      </w:r>
      <w:r w:rsidR="00320BCF">
        <w:rPr>
          <w:rFonts w:ascii="Times New Roman" w:hAnsi="Times New Roman" w:cs="Times New Roman"/>
          <w:sz w:val="24"/>
          <w:szCs w:val="24"/>
        </w:rPr>
        <w:t xml:space="preserve">le </w:t>
      </w:r>
      <w:r w:rsidR="00E14BE7" w:rsidRPr="00C3233B">
        <w:rPr>
          <w:rFonts w:ascii="Times New Roman" w:hAnsi="Times New Roman" w:cs="Times New Roman"/>
          <w:sz w:val="24"/>
          <w:szCs w:val="24"/>
        </w:rPr>
        <w:t xml:space="preserve"> apprehen</w:t>
      </w:r>
      <w:r w:rsidR="00320BCF">
        <w:rPr>
          <w:rFonts w:ascii="Times New Roman" w:hAnsi="Times New Roman" w:cs="Times New Roman"/>
          <w:sz w:val="24"/>
          <w:szCs w:val="24"/>
        </w:rPr>
        <w:t xml:space="preserve">sion </w:t>
      </w:r>
      <w:r w:rsidR="00320BCF" w:rsidRPr="00320BCF">
        <w:rPr>
          <w:rFonts w:ascii="Times New Roman" w:hAnsi="Times New Roman" w:cs="Times New Roman"/>
          <w:sz w:val="24"/>
          <w:szCs w:val="24"/>
        </w:rPr>
        <w:t xml:space="preserve">of  continuation </w:t>
      </w:r>
      <w:r w:rsidR="00773A63">
        <w:rPr>
          <w:rFonts w:ascii="Times New Roman" w:hAnsi="Times New Roman" w:cs="Times New Roman"/>
          <w:sz w:val="24"/>
          <w:szCs w:val="24"/>
        </w:rPr>
        <w:t xml:space="preserve">of </w:t>
      </w:r>
      <w:r w:rsidR="00E14BE7" w:rsidRPr="00C3233B">
        <w:rPr>
          <w:rFonts w:ascii="Times New Roman" w:hAnsi="Times New Roman" w:cs="Times New Roman"/>
          <w:sz w:val="24"/>
          <w:szCs w:val="24"/>
        </w:rPr>
        <w:t>injury in the form of loss to its business resulting from the unauthorised use of marks similar to its own in relation to advertising services</w:t>
      </w:r>
      <w:r w:rsidR="004741E5" w:rsidRPr="00C3233B">
        <w:rPr>
          <w:rFonts w:ascii="Times New Roman" w:hAnsi="Times New Roman" w:cs="Times New Roman"/>
          <w:sz w:val="24"/>
          <w:szCs w:val="24"/>
        </w:rPr>
        <w:t xml:space="preserve">. </w:t>
      </w:r>
      <w:r w:rsidR="00E14BE7" w:rsidRPr="00C3233B">
        <w:rPr>
          <w:rFonts w:ascii="Times New Roman" w:hAnsi="Times New Roman" w:cs="Times New Roman"/>
          <w:sz w:val="24"/>
          <w:szCs w:val="24"/>
        </w:rPr>
        <w:t xml:space="preserve">There is no other alternative remedy open to the applicant </w:t>
      </w:r>
      <w:r w:rsidR="00450622" w:rsidRPr="00C3233B">
        <w:rPr>
          <w:rFonts w:ascii="Times New Roman" w:hAnsi="Times New Roman" w:cs="Times New Roman"/>
          <w:sz w:val="24"/>
          <w:szCs w:val="24"/>
        </w:rPr>
        <w:t xml:space="preserve"> to stop the conduct complained of </w:t>
      </w:r>
      <w:r w:rsidR="00F00F18" w:rsidRPr="00C3233B">
        <w:rPr>
          <w:rFonts w:ascii="Times New Roman" w:hAnsi="Times New Roman" w:cs="Times New Roman"/>
          <w:sz w:val="24"/>
          <w:szCs w:val="24"/>
        </w:rPr>
        <w:t xml:space="preserve"> which remedy ca</w:t>
      </w:r>
      <w:r w:rsidR="00450622" w:rsidRPr="00C3233B">
        <w:rPr>
          <w:rFonts w:ascii="Times New Roman" w:hAnsi="Times New Roman" w:cs="Times New Roman"/>
          <w:sz w:val="24"/>
          <w:szCs w:val="24"/>
        </w:rPr>
        <w:t>n</w:t>
      </w:r>
      <w:r w:rsidR="00F00F18" w:rsidRPr="00C3233B">
        <w:rPr>
          <w:rFonts w:ascii="Times New Roman" w:hAnsi="Times New Roman" w:cs="Times New Roman"/>
          <w:sz w:val="24"/>
          <w:szCs w:val="24"/>
        </w:rPr>
        <w:t xml:space="preserve"> adequately </w:t>
      </w:r>
      <w:r w:rsidR="00E14BE7" w:rsidRPr="00C3233B">
        <w:rPr>
          <w:rFonts w:ascii="Times New Roman" w:hAnsi="Times New Roman" w:cs="Times New Roman"/>
          <w:sz w:val="24"/>
          <w:szCs w:val="24"/>
        </w:rPr>
        <w:t>protect</w:t>
      </w:r>
      <w:r w:rsidR="00F00F18" w:rsidRPr="00C3233B">
        <w:rPr>
          <w:rFonts w:ascii="Times New Roman" w:hAnsi="Times New Roman" w:cs="Times New Roman"/>
          <w:sz w:val="24"/>
          <w:szCs w:val="24"/>
        </w:rPr>
        <w:t xml:space="preserve"> it </w:t>
      </w:r>
      <w:r w:rsidR="00E14BE7" w:rsidRPr="00C3233B">
        <w:rPr>
          <w:rFonts w:ascii="Times New Roman" w:hAnsi="Times New Roman" w:cs="Times New Roman"/>
          <w:sz w:val="24"/>
          <w:szCs w:val="24"/>
        </w:rPr>
        <w:t>with the same results</w:t>
      </w:r>
      <w:r w:rsidR="00450622" w:rsidRPr="00C3233B">
        <w:rPr>
          <w:rFonts w:ascii="Times New Roman" w:hAnsi="Times New Roman" w:cs="Times New Roman"/>
        </w:rPr>
        <w:t xml:space="preserve"> </w:t>
      </w:r>
      <w:r w:rsidR="00450622" w:rsidRPr="00C3233B">
        <w:rPr>
          <w:rFonts w:ascii="Times New Roman" w:hAnsi="Times New Roman" w:cs="Times New Roman"/>
          <w:sz w:val="24"/>
          <w:szCs w:val="24"/>
        </w:rPr>
        <w:t>other than an interdict</w:t>
      </w:r>
      <w:r w:rsidR="00E14BE7" w:rsidRPr="00C3233B">
        <w:rPr>
          <w:rFonts w:ascii="Times New Roman" w:hAnsi="Times New Roman" w:cs="Times New Roman"/>
          <w:sz w:val="24"/>
          <w:szCs w:val="24"/>
        </w:rPr>
        <w:t>.</w:t>
      </w:r>
      <w:r w:rsidR="004741E5" w:rsidRPr="00C3233B">
        <w:rPr>
          <w:rFonts w:ascii="Times New Roman" w:hAnsi="Times New Roman" w:cs="Times New Roman"/>
        </w:rPr>
        <w:t xml:space="preserve"> </w:t>
      </w:r>
    </w:p>
    <w:p w14:paraId="19600CA5" w14:textId="50F28FA8" w:rsidR="00E14BE7" w:rsidRPr="00C3233B" w:rsidRDefault="00416D4B" w:rsidP="00C323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regards costs, I must </w:t>
      </w:r>
      <w:r w:rsidR="00FD488D">
        <w:rPr>
          <w:rFonts w:ascii="Times New Roman" w:hAnsi="Times New Roman" w:cs="Times New Roman"/>
          <w:sz w:val="24"/>
          <w:szCs w:val="24"/>
        </w:rPr>
        <w:t xml:space="preserve">that </w:t>
      </w:r>
      <w:r w:rsidR="00EF1A83">
        <w:rPr>
          <w:rFonts w:ascii="Times New Roman" w:hAnsi="Times New Roman" w:cs="Times New Roman"/>
          <w:sz w:val="24"/>
          <w:szCs w:val="24"/>
        </w:rPr>
        <w:t xml:space="preserve">recognize </w:t>
      </w:r>
      <w:r>
        <w:rPr>
          <w:rFonts w:ascii="Times New Roman" w:hAnsi="Times New Roman" w:cs="Times New Roman"/>
          <w:sz w:val="24"/>
          <w:szCs w:val="24"/>
        </w:rPr>
        <w:t xml:space="preserve"> i</w:t>
      </w:r>
      <w:r w:rsidR="00E14BE7" w:rsidRPr="00C3233B">
        <w:rPr>
          <w:rFonts w:ascii="Times New Roman" w:hAnsi="Times New Roman" w:cs="Times New Roman"/>
          <w:sz w:val="24"/>
          <w:szCs w:val="24"/>
        </w:rPr>
        <w:t xml:space="preserve">n most claims for infringement of </w:t>
      </w:r>
      <w:r w:rsidR="004B5737" w:rsidRPr="00C3233B">
        <w:rPr>
          <w:rFonts w:ascii="Times New Roman" w:hAnsi="Times New Roman" w:cs="Times New Roman"/>
          <w:sz w:val="24"/>
          <w:szCs w:val="24"/>
        </w:rPr>
        <w:t xml:space="preserve">trademark </w:t>
      </w:r>
      <w:r w:rsidR="00E14BE7" w:rsidRPr="00C3233B">
        <w:rPr>
          <w:rFonts w:ascii="Times New Roman" w:hAnsi="Times New Roman" w:cs="Times New Roman"/>
          <w:sz w:val="24"/>
          <w:szCs w:val="24"/>
        </w:rPr>
        <w:t>and passing off, the practice is to warn the other party that it is infringing intellectual property rights and usually a cease and desist letter is written. It cannot be correct that in every instance where a losing party</w:t>
      </w:r>
      <w:r w:rsidR="00D85910">
        <w:rPr>
          <w:rFonts w:ascii="Times New Roman" w:hAnsi="Times New Roman" w:cs="Times New Roman"/>
          <w:sz w:val="24"/>
          <w:szCs w:val="24"/>
        </w:rPr>
        <w:t xml:space="preserve"> has been </w:t>
      </w:r>
      <w:r w:rsidR="00D85910" w:rsidRPr="00C3233B">
        <w:rPr>
          <w:rFonts w:ascii="Times New Roman" w:hAnsi="Times New Roman" w:cs="Times New Roman"/>
          <w:sz w:val="24"/>
          <w:szCs w:val="24"/>
        </w:rPr>
        <w:t xml:space="preserve"> </w:t>
      </w:r>
      <w:r w:rsidR="00E14BE7" w:rsidRPr="00C3233B">
        <w:rPr>
          <w:rFonts w:ascii="Times New Roman" w:hAnsi="Times New Roman" w:cs="Times New Roman"/>
          <w:sz w:val="24"/>
          <w:szCs w:val="24"/>
        </w:rPr>
        <w:t xml:space="preserve">given a warning and litigation pursued, costs ought to be awarded on a higher scale. </w:t>
      </w:r>
      <w:r w:rsidR="00EF1A83">
        <w:rPr>
          <w:rFonts w:ascii="Times New Roman" w:hAnsi="Times New Roman" w:cs="Times New Roman"/>
          <w:sz w:val="24"/>
          <w:szCs w:val="24"/>
        </w:rPr>
        <w:t>There must be some other conduct warranting</w:t>
      </w:r>
      <w:r w:rsidR="00FD488D">
        <w:rPr>
          <w:rFonts w:ascii="Times New Roman" w:hAnsi="Times New Roman" w:cs="Times New Roman"/>
          <w:sz w:val="24"/>
          <w:szCs w:val="24"/>
        </w:rPr>
        <w:t xml:space="preserve"> punitive costs </w:t>
      </w:r>
      <w:r w:rsidR="00EF1A83">
        <w:rPr>
          <w:rFonts w:ascii="Times New Roman" w:hAnsi="Times New Roman" w:cs="Times New Roman"/>
          <w:sz w:val="24"/>
          <w:szCs w:val="24"/>
        </w:rPr>
        <w:t xml:space="preserve">. </w:t>
      </w:r>
      <w:r w:rsidR="00E14BE7" w:rsidRPr="00C3233B">
        <w:rPr>
          <w:rFonts w:ascii="Times New Roman" w:hAnsi="Times New Roman" w:cs="Times New Roman"/>
          <w:sz w:val="24"/>
          <w:szCs w:val="24"/>
        </w:rPr>
        <w:t>I do not find any compelling reasons to</w:t>
      </w:r>
      <w:r w:rsidR="004B5737" w:rsidRPr="00C3233B">
        <w:rPr>
          <w:rFonts w:ascii="Times New Roman" w:hAnsi="Times New Roman" w:cs="Times New Roman"/>
          <w:sz w:val="24"/>
          <w:szCs w:val="24"/>
        </w:rPr>
        <w:t xml:space="preserve"> penalise the respondent with </w:t>
      </w:r>
      <w:r w:rsidR="00E14BE7" w:rsidRPr="00C3233B">
        <w:rPr>
          <w:rFonts w:ascii="Times New Roman" w:hAnsi="Times New Roman" w:cs="Times New Roman"/>
          <w:sz w:val="24"/>
          <w:szCs w:val="24"/>
        </w:rPr>
        <w:t xml:space="preserve">an order </w:t>
      </w:r>
      <w:r w:rsidR="00EF1A83">
        <w:rPr>
          <w:rFonts w:ascii="Times New Roman" w:hAnsi="Times New Roman" w:cs="Times New Roman"/>
          <w:sz w:val="24"/>
          <w:szCs w:val="24"/>
        </w:rPr>
        <w:t>of</w:t>
      </w:r>
      <w:r w:rsidR="00E14BE7" w:rsidRPr="00C3233B">
        <w:rPr>
          <w:rFonts w:ascii="Times New Roman" w:hAnsi="Times New Roman" w:cs="Times New Roman"/>
          <w:sz w:val="24"/>
          <w:szCs w:val="24"/>
        </w:rPr>
        <w:t xml:space="preserve"> costs on a higher s</w:t>
      </w:r>
      <w:r w:rsidR="00F00F18" w:rsidRPr="00C3233B">
        <w:rPr>
          <w:rFonts w:ascii="Times New Roman" w:hAnsi="Times New Roman" w:cs="Times New Roman"/>
          <w:sz w:val="24"/>
          <w:szCs w:val="24"/>
        </w:rPr>
        <w:t>cale.</w:t>
      </w:r>
    </w:p>
    <w:p w14:paraId="14D1DF26" w14:textId="77777777" w:rsidR="00E14BE7" w:rsidRPr="00C3233B" w:rsidRDefault="00E14BE7" w:rsidP="00C3233B">
      <w:pPr>
        <w:spacing w:line="360" w:lineRule="auto"/>
        <w:jc w:val="both"/>
        <w:rPr>
          <w:rFonts w:ascii="Times New Roman" w:hAnsi="Times New Roman" w:cs="Times New Roman"/>
          <w:sz w:val="24"/>
          <w:szCs w:val="24"/>
        </w:rPr>
      </w:pPr>
      <w:r w:rsidRPr="00C3233B">
        <w:rPr>
          <w:rFonts w:ascii="Times New Roman" w:hAnsi="Times New Roman" w:cs="Times New Roman"/>
          <w:sz w:val="24"/>
          <w:szCs w:val="24"/>
        </w:rPr>
        <w:t xml:space="preserve"> Accordingly, it is ordered as follows:</w:t>
      </w:r>
    </w:p>
    <w:p w14:paraId="526A7A0A" w14:textId="37B59136" w:rsidR="00E14BE7" w:rsidRDefault="00B16C55" w:rsidP="00B16C5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declared that, in terms of the Trade Marks Act, the respondent has infringed trade mark registration number AP/M/2009/000786.</w:t>
      </w:r>
    </w:p>
    <w:p w14:paraId="4B90A247" w14:textId="3CA06DAD" w:rsidR="00B16C55" w:rsidRDefault="00B16C55" w:rsidP="00B16C5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its employees, agents and any person acting through it be and are hereby interdicted and restrained from infringing the rights of the applicant flowing from trade mark registration number AP/M/2009/000786 by using, in the course of trade, in relation to services identical to the services included in trade mark registration number AP/M/2009/000786, the identical mark or any mark so similar thereto as to be likely to deceive or cause confusion.</w:t>
      </w:r>
    </w:p>
    <w:p w14:paraId="74ECB21B" w14:textId="596B4E35" w:rsidR="00B16C55" w:rsidRDefault="00B16C55" w:rsidP="00B16C5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be and is </w:t>
      </w:r>
      <w:r w:rsidR="004E77C3">
        <w:rPr>
          <w:rFonts w:ascii="Times New Roman" w:hAnsi="Times New Roman" w:cs="Times New Roman"/>
          <w:sz w:val="24"/>
          <w:szCs w:val="24"/>
        </w:rPr>
        <w:t>hereby interdicted and restrained from passing off its services as being those of the applicant or as being connected with those of the applicant in the course of trade, by the use of the marks:  Zimbabwe Yellow Pages, zimyellowpage and related get up, or any other trade mark or get-up that is confusingly similar to the applicant’s trade and get-up.</w:t>
      </w:r>
    </w:p>
    <w:p w14:paraId="04A42D3C" w14:textId="1F80E3FF" w:rsidR="004E77C3" w:rsidRDefault="004E77C3" w:rsidP="00B16C5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is ordered to remove the marks:  Zimbabwe Yellow Pages, zimyellowpage and related get up, or any confusingly or deceptively similar trade marks, from all matter in their possession or under its control, including all signs, labels, websites, social media pages, promotional and advertising material, packaging, stationery and other printed or electronic matter of any nature and where the marks are inseparable or </w:t>
      </w:r>
      <w:r>
        <w:rPr>
          <w:rFonts w:ascii="Times New Roman" w:hAnsi="Times New Roman" w:cs="Times New Roman"/>
          <w:sz w:val="24"/>
          <w:szCs w:val="24"/>
        </w:rPr>
        <w:lastRenderedPageBreak/>
        <w:t>incapable of being removed from such material to which they have been applied, delivering up such matter to the applicant.</w:t>
      </w:r>
    </w:p>
    <w:p w14:paraId="580FDE8C" w14:textId="4431FFD6" w:rsidR="00B16C55" w:rsidRDefault="00EF1A83" w:rsidP="007F70EA">
      <w:pPr>
        <w:pStyle w:val="ListParagraph"/>
        <w:numPr>
          <w:ilvl w:val="0"/>
          <w:numId w:val="5"/>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E77C3" w:rsidRPr="007F70EA">
        <w:rPr>
          <w:rFonts w:ascii="Times New Roman" w:hAnsi="Times New Roman" w:cs="Times New Roman"/>
          <w:sz w:val="24"/>
          <w:szCs w:val="24"/>
        </w:rPr>
        <w:t>Respondent shall pa</w:t>
      </w:r>
      <w:r w:rsidR="00606318">
        <w:rPr>
          <w:rFonts w:ascii="Times New Roman" w:hAnsi="Times New Roman" w:cs="Times New Roman"/>
          <w:sz w:val="24"/>
          <w:szCs w:val="24"/>
        </w:rPr>
        <w:t>y the applicant’s costs of suit.</w:t>
      </w:r>
    </w:p>
    <w:p w14:paraId="4EEB3328" w14:textId="03602654" w:rsidR="00833BFE" w:rsidRDefault="00833BFE" w:rsidP="00833BFE">
      <w:pPr>
        <w:pStyle w:val="ListParagraph"/>
        <w:spacing w:line="360" w:lineRule="auto"/>
        <w:ind w:left="360"/>
        <w:jc w:val="both"/>
        <w:rPr>
          <w:rFonts w:ascii="Times New Roman" w:hAnsi="Times New Roman" w:cs="Times New Roman"/>
          <w:sz w:val="24"/>
          <w:szCs w:val="24"/>
        </w:rPr>
      </w:pPr>
    </w:p>
    <w:p w14:paraId="1AAB24A8" w14:textId="5CD759BB" w:rsidR="00833BFE" w:rsidRDefault="00833BFE" w:rsidP="00833BFE">
      <w:pPr>
        <w:pStyle w:val="ListParagraph"/>
        <w:spacing w:line="360" w:lineRule="auto"/>
        <w:ind w:left="360"/>
        <w:jc w:val="both"/>
        <w:rPr>
          <w:rFonts w:ascii="Times New Roman" w:hAnsi="Times New Roman" w:cs="Times New Roman"/>
          <w:sz w:val="24"/>
          <w:szCs w:val="24"/>
        </w:rPr>
      </w:pPr>
    </w:p>
    <w:p w14:paraId="4C9A306D" w14:textId="41421481" w:rsidR="00497F95" w:rsidRDefault="00497F95" w:rsidP="00833BFE">
      <w:pPr>
        <w:pStyle w:val="ListParagraph"/>
        <w:spacing w:line="360" w:lineRule="auto"/>
        <w:ind w:left="360"/>
        <w:jc w:val="both"/>
        <w:rPr>
          <w:rFonts w:ascii="Times New Roman" w:hAnsi="Times New Roman" w:cs="Times New Roman"/>
          <w:sz w:val="24"/>
          <w:szCs w:val="24"/>
        </w:rPr>
      </w:pPr>
    </w:p>
    <w:p w14:paraId="1F196E49" w14:textId="77777777" w:rsidR="00497F95" w:rsidRDefault="00497F95" w:rsidP="00833BFE">
      <w:pPr>
        <w:pStyle w:val="ListParagraph"/>
        <w:spacing w:line="360" w:lineRule="auto"/>
        <w:ind w:left="360"/>
        <w:jc w:val="both"/>
        <w:rPr>
          <w:rFonts w:ascii="Times New Roman" w:hAnsi="Times New Roman" w:cs="Times New Roman"/>
          <w:sz w:val="24"/>
          <w:szCs w:val="24"/>
        </w:rPr>
      </w:pPr>
    </w:p>
    <w:p w14:paraId="67459D7D" w14:textId="000C20C9" w:rsidR="00E14BE7" w:rsidRDefault="00DE6F13" w:rsidP="009569A2">
      <w:pPr>
        <w:spacing w:after="0" w:line="240" w:lineRule="auto"/>
        <w:jc w:val="both"/>
        <w:rPr>
          <w:rFonts w:ascii="Times New Roman" w:hAnsi="Times New Roman" w:cs="Times New Roman"/>
          <w:sz w:val="24"/>
          <w:szCs w:val="24"/>
        </w:rPr>
      </w:pPr>
      <w:r w:rsidRPr="009569A2">
        <w:rPr>
          <w:rFonts w:ascii="Times New Roman" w:hAnsi="Times New Roman" w:cs="Times New Roman"/>
          <w:i/>
          <w:sz w:val="24"/>
          <w:szCs w:val="24"/>
        </w:rPr>
        <w:t>MawereSibanda Commercial Lawyers</w:t>
      </w:r>
      <w:r>
        <w:rPr>
          <w:rFonts w:ascii="Times New Roman" w:hAnsi="Times New Roman" w:cs="Times New Roman"/>
          <w:sz w:val="24"/>
          <w:szCs w:val="24"/>
        </w:rPr>
        <w:t>, applicant’s legal practitioners</w:t>
      </w:r>
    </w:p>
    <w:p w14:paraId="11DD1E0B" w14:textId="4E7405ED" w:rsidR="00244963" w:rsidRPr="00C3233B" w:rsidRDefault="00DE6F13" w:rsidP="00833BFE">
      <w:pPr>
        <w:spacing w:after="0" w:line="240" w:lineRule="auto"/>
        <w:jc w:val="both"/>
        <w:rPr>
          <w:rFonts w:ascii="Times New Roman" w:hAnsi="Times New Roman" w:cs="Times New Roman"/>
          <w:sz w:val="24"/>
          <w:szCs w:val="24"/>
        </w:rPr>
      </w:pPr>
      <w:r w:rsidRPr="009569A2">
        <w:rPr>
          <w:rFonts w:ascii="Times New Roman" w:hAnsi="Times New Roman" w:cs="Times New Roman"/>
          <w:i/>
          <w:sz w:val="24"/>
          <w:szCs w:val="24"/>
        </w:rPr>
        <w:t>M.T Chiwaridzo Attorneys –at-Law</w:t>
      </w:r>
      <w:r>
        <w:rPr>
          <w:rFonts w:ascii="Times New Roman" w:hAnsi="Times New Roman" w:cs="Times New Roman"/>
          <w:sz w:val="24"/>
          <w:szCs w:val="24"/>
        </w:rPr>
        <w:t>, respondent’s legal practitioners</w:t>
      </w:r>
      <w:bookmarkStart w:id="3" w:name="_GoBack"/>
      <w:bookmarkEnd w:id="3"/>
    </w:p>
    <w:sectPr w:rsidR="00244963" w:rsidRPr="00C3233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0388" w14:textId="77777777" w:rsidR="00303D17" w:rsidRDefault="00303D17" w:rsidP="00C86E61">
      <w:pPr>
        <w:spacing w:after="0" w:line="240" w:lineRule="auto"/>
      </w:pPr>
      <w:r>
        <w:separator/>
      </w:r>
    </w:p>
  </w:endnote>
  <w:endnote w:type="continuationSeparator" w:id="0">
    <w:p w14:paraId="3D0C3812" w14:textId="77777777" w:rsidR="00303D17" w:rsidRDefault="00303D17" w:rsidP="00C8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CA0FE" w14:textId="77777777" w:rsidR="00303D17" w:rsidRDefault="00303D17" w:rsidP="00C86E61">
      <w:pPr>
        <w:spacing w:after="0" w:line="240" w:lineRule="auto"/>
      </w:pPr>
      <w:r>
        <w:separator/>
      </w:r>
    </w:p>
  </w:footnote>
  <w:footnote w:type="continuationSeparator" w:id="0">
    <w:p w14:paraId="4C106DE3" w14:textId="77777777" w:rsidR="00303D17" w:rsidRDefault="00303D17" w:rsidP="00C8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622582"/>
      <w:docPartObj>
        <w:docPartGallery w:val="Page Numbers (Top of Page)"/>
        <w:docPartUnique/>
      </w:docPartObj>
    </w:sdtPr>
    <w:sdtEndPr>
      <w:rPr>
        <w:noProof/>
      </w:rPr>
    </w:sdtEndPr>
    <w:sdtContent>
      <w:p w14:paraId="649FB74A" w14:textId="2F56E4A4" w:rsidR="005B2716" w:rsidRDefault="005B2716">
        <w:pPr>
          <w:pStyle w:val="Header"/>
          <w:jc w:val="right"/>
          <w:rPr>
            <w:noProof/>
          </w:rPr>
        </w:pPr>
        <w:r>
          <w:fldChar w:fldCharType="begin"/>
        </w:r>
        <w:r>
          <w:instrText xml:space="preserve"> PAGE   \* MERGEFORMAT </w:instrText>
        </w:r>
        <w:r>
          <w:fldChar w:fldCharType="separate"/>
        </w:r>
        <w:r w:rsidR="00A47645">
          <w:rPr>
            <w:noProof/>
          </w:rPr>
          <w:t>16</w:t>
        </w:r>
        <w:r>
          <w:rPr>
            <w:noProof/>
          </w:rPr>
          <w:fldChar w:fldCharType="end"/>
        </w:r>
      </w:p>
      <w:p w14:paraId="581B17DE" w14:textId="0C958582" w:rsidR="005B2716" w:rsidRDefault="005B2716">
        <w:pPr>
          <w:pStyle w:val="Header"/>
          <w:jc w:val="right"/>
          <w:rPr>
            <w:noProof/>
          </w:rPr>
        </w:pPr>
        <w:r>
          <w:rPr>
            <w:noProof/>
          </w:rPr>
          <w:t>HH  487-22</w:t>
        </w:r>
      </w:p>
      <w:p w14:paraId="6853E6EB" w14:textId="1A59DA74" w:rsidR="005B2716" w:rsidRDefault="005B2716">
        <w:pPr>
          <w:pStyle w:val="Header"/>
          <w:jc w:val="right"/>
        </w:pPr>
        <w:r>
          <w:rPr>
            <w:noProof/>
          </w:rPr>
          <w:t>HC 2799/21</w:t>
        </w:r>
      </w:p>
    </w:sdtContent>
  </w:sdt>
  <w:p w14:paraId="282063E1" w14:textId="77777777" w:rsidR="00F7074A" w:rsidRDefault="00F707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51DE"/>
    <w:multiLevelType w:val="hybridMultilevel"/>
    <w:tmpl w:val="DF1852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BE507D"/>
    <w:multiLevelType w:val="hybridMultilevel"/>
    <w:tmpl w:val="F3A8FEBA"/>
    <w:lvl w:ilvl="0" w:tplc="DC66C764">
      <w:start w:val="24"/>
      <w:numFmt w:val="decimal"/>
      <w:lvlText w:val="%1."/>
      <w:lvlJc w:val="left"/>
      <w:pPr>
        <w:ind w:left="502" w:hanging="36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2" w15:restartNumberingAfterBreak="0">
    <w:nsid w:val="35AB0F7F"/>
    <w:multiLevelType w:val="hybridMultilevel"/>
    <w:tmpl w:val="884C728A"/>
    <w:lvl w:ilvl="0" w:tplc="70B8DB7A">
      <w:start w:val="25"/>
      <w:numFmt w:val="decimal"/>
      <w:lvlText w:val="%1."/>
      <w:lvlJc w:val="left"/>
      <w:pPr>
        <w:ind w:left="502" w:hanging="360"/>
      </w:pPr>
      <w:rPr>
        <w:rFonts w:hint="default"/>
        <w:i w:val="0"/>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3" w15:restartNumberingAfterBreak="0">
    <w:nsid w:val="44523817"/>
    <w:multiLevelType w:val="multilevel"/>
    <w:tmpl w:val="7E920626"/>
    <w:lvl w:ilvl="0">
      <w:start w:val="1"/>
      <w:numFmt w:val="decimal"/>
      <w:lvlText w:val="%1."/>
      <w:lvlJc w:val="left"/>
      <w:pPr>
        <w:ind w:left="502"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FD7C50"/>
    <w:multiLevelType w:val="hybridMultilevel"/>
    <w:tmpl w:val="5908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5068C"/>
    <w:multiLevelType w:val="hybridMultilevel"/>
    <w:tmpl w:val="74AA3A2E"/>
    <w:lvl w:ilvl="0" w:tplc="3009000F">
      <w:start w:val="25"/>
      <w:numFmt w:val="decimal"/>
      <w:lvlText w:val="%1."/>
      <w:lvlJc w:val="left"/>
      <w:pPr>
        <w:ind w:left="64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7C"/>
    <w:rsid w:val="00001FB1"/>
    <w:rsid w:val="00006F3C"/>
    <w:rsid w:val="00007301"/>
    <w:rsid w:val="000121DE"/>
    <w:rsid w:val="00014237"/>
    <w:rsid w:val="000143CF"/>
    <w:rsid w:val="0001496C"/>
    <w:rsid w:val="00014A87"/>
    <w:rsid w:val="00020551"/>
    <w:rsid w:val="0002092F"/>
    <w:rsid w:val="00021CC5"/>
    <w:rsid w:val="00024DBE"/>
    <w:rsid w:val="00024EE0"/>
    <w:rsid w:val="00025E71"/>
    <w:rsid w:val="00036418"/>
    <w:rsid w:val="000369E9"/>
    <w:rsid w:val="00036D7D"/>
    <w:rsid w:val="00036DCF"/>
    <w:rsid w:val="000404A0"/>
    <w:rsid w:val="00042082"/>
    <w:rsid w:val="0004247A"/>
    <w:rsid w:val="000424A0"/>
    <w:rsid w:val="00043EBA"/>
    <w:rsid w:val="00044614"/>
    <w:rsid w:val="000501BF"/>
    <w:rsid w:val="00055C48"/>
    <w:rsid w:val="0005730E"/>
    <w:rsid w:val="00064CC0"/>
    <w:rsid w:val="00067224"/>
    <w:rsid w:val="00070E0F"/>
    <w:rsid w:val="00071303"/>
    <w:rsid w:val="0007139F"/>
    <w:rsid w:val="0007155B"/>
    <w:rsid w:val="00072B7E"/>
    <w:rsid w:val="00080EEB"/>
    <w:rsid w:val="00082E25"/>
    <w:rsid w:val="00083139"/>
    <w:rsid w:val="000843E8"/>
    <w:rsid w:val="00086982"/>
    <w:rsid w:val="0009008C"/>
    <w:rsid w:val="00090491"/>
    <w:rsid w:val="0009149E"/>
    <w:rsid w:val="00092BF6"/>
    <w:rsid w:val="00094B52"/>
    <w:rsid w:val="000A0077"/>
    <w:rsid w:val="000A06EC"/>
    <w:rsid w:val="000A0ECD"/>
    <w:rsid w:val="000A3520"/>
    <w:rsid w:val="000A5206"/>
    <w:rsid w:val="000A5981"/>
    <w:rsid w:val="000A6247"/>
    <w:rsid w:val="000A6986"/>
    <w:rsid w:val="000B139B"/>
    <w:rsid w:val="000B1D22"/>
    <w:rsid w:val="000B3B17"/>
    <w:rsid w:val="000B4D6C"/>
    <w:rsid w:val="000B532E"/>
    <w:rsid w:val="000B6295"/>
    <w:rsid w:val="000C2642"/>
    <w:rsid w:val="000C31A5"/>
    <w:rsid w:val="000C3838"/>
    <w:rsid w:val="000C4ABD"/>
    <w:rsid w:val="000C51E9"/>
    <w:rsid w:val="000C5210"/>
    <w:rsid w:val="000C58E6"/>
    <w:rsid w:val="000C66C3"/>
    <w:rsid w:val="000D254F"/>
    <w:rsid w:val="000D28DA"/>
    <w:rsid w:val="000E091D"/>
    <w:rsid w:val="000E21C3"/>
    <w:rsid w:val="000E2E52"/>
    <w:rsid w:val="000E4A6C"/>
    <w:rsid w:val="000E57F6"/>
    <w:rsid w:val="000E71A1"/>
    <w:rsid w:val="000F10FC"/>
    <w:rsid w:val="000F2898"/>
    <w:rsid w:val="000F426C"/>
    <w:rsid w:val="000F4DDB"/>
    <w:rsid w:val="000F557D"/>
    <w:rsid w:val="000F7622"/>
    <w:rsid w:val="001015E8"/>
    <w:rsid w:val="0010255E"/>
    <w:rsid w:val="00103E6B"/>
    <w:rsid w:val="00111DFA"/>
    <w:rsid w:val="0011251E"/>
    <w:rsid w:val="00114DAC"/>
    <w:rsid w:val="00121BFD"/>
    <w:rsid w:val="0012437C"/>
    <w:rsid w:val="00124E5E"/>
    <w:rsid w:val="00125BD9"/>
    <w:rsid w:val="00125F3D"/>
    <w:rsid w:val="00126505"/>
    <w:rsid w:val="00126BF6"/>
    <w:rsid w:val="00127459"/>
    <w:rsid w:val="0013092F"/>
    <w:rsid w:val="00130BCA"/>
    <w:rsid w:val="00130DE6"/>
    <w:rsid w:val="0013236D"/>
    <w:rsid w:val="00133BD3"/>
    <w:rsid w:val="00134A48"/>
    <w:rsid w:val="0013575D"/>
    <w:rsid w:val="0013604A"/>
    <w:rsid w:val="00136819"/>
    <w:rsid w:val="00137804"/>
    <w:rsid w:val="001409DF"/>
    <w:rsid w:val="00143075"/>
    <w:rsid w:val="001430A9"/>
    <w:rsid w:val="0014530B"/>
    <w:rsid w:val="00146579"/>
    <w:rsid w:val="00147ECA"/>
    <w:rsid w:val="00151796"/>
    <w:rsid w:val="001528D0"/>
    <w:rsid w:val="00152AB7"/>
    <w:rsid w:val="00152AC4"/>
    <w:rsid w:val="0015359F"/>
    <w:rsid w:val="00153D6A"/>
    <w:rsid w:val="00154297"/>
    <w:rsid w:val="001547BB"/>
    <w:rsid w:val="001634F3"/>
    <w:rsid w:val="001637A3"/>
    <w:rsid w:val="00163D70"/>
    <w:rsid w:val="0016457B"/>
    <w:rsid w:val="0016554D"/>
    <w:rsid w:val="00165C63"/>
    <w:rsid w:val="0016605A"/>
    <w:rsid w:val="00170EE9"/>
    <w:rsid w:val="00174EB1"/>
    <w:rsid w:val="00175D88"/>
    <w:rsid w:val="00176F4E"/>
    <w:rsid w:val="00177C7A"/>
    <w:rsid w:val="00181666"/>
    <w:rsid w:val="001845A6"/>
    <w:rsid w:val="00184650"/>
    <w:rsid w:val="00184861"/>
    <w:rsid w:val="00184EF1"/>
    <w:rsid w:val="00186744"/>
    <w:rsid w:val="00186D45"/>
    <w:rsid w:val="00195669"/>
    <w:rsid w:val="00195E99"/>
    <w:rsid w:val="001964C5"/>
    <w:rsid w:val="001A0905"/>
    <w:rsid w:val="001A26BD"/>
    <w:rsid w:val="001A5591"/>
    <w:rsid w:val="001A67C4"/>
    <w:rsid w:val="001A7A15"/>
    <w:rsid w:val="001B1C58"/>
    <w:rsid w:val="001B2130"/>
    <w:rsid w:val="001B3183"/>
    <w:rsid w:val="001B432C"/>
    <w:rsid w:val="001B4698"/>
    <w:rsid w:val="001B5DF9"/>
    <w:rsid w:val="001B6628"/>
    <w:rsid w:val="001C04CB"/>
    <w:rsid w:val="001C2161"/>
    <w:rsid w:val="001C27AB"/>
    <w:rsid w:val="001C2C8B"/>
    <w:rsid w:val="001C4108"/>
    <w:rsid w:val="001C4ECF"/>
    <w:rsid w:val="001C601A"/>
    <w:rsid w:val="001C685C"/>
    <w:rsid w:val="001C6B28"/>
    <w:rsid w:val="001C6F47"/>
    <w:rsid w:val="001D1DD8"/>
    <w:rsid w:val="001D5AE1"/>
    <w:rsid w:val="001D61CD"/>
    <w:rsid w:val="001D7AB2"/>
    <w:rsid w:val="001E164F"/>
    <w:rsid w:val="001E5B97"/>
    <w:rsid w:val="001E6827"/>
    <w:rsid w:val="001F00F4"/>
    <w:rsid w:val="001F6EE3"/>
    <w:rsid w:val="001F7167"/>
    <w:rsid w:val="001F7999"/>
    <w:rsid w:val="0020002C"/>
    <w:rsid w:val="00200D07"/>
    <w:rsid w:val="00201DC6"/>
    <w:rsid w:val="00203A20"/>
    <w:rsid w:val="002048F9"/>
    <w:rsid w:val="002054DD"/>
    <w:rsid w:val="002074F9"/>
    <w:rsid w:val="002127F6"/>
    <w:rsid w:val="0021331F"/>
    <w:rsid w:val="0021653E"/>
    <w:rsid w:val="002170AB"/>
    <w:rsid w:val="002207C5"/>
    <w:rsid w:val="002221E4"/>
    <w:rsid w:val="00224103"/>
    <w:rsid w:val="002275E1"/>
    <w:rsid w:val="002301F4"/>
    <w:rsid w:val="00230D46"/>
    <w:rsid w:val="00231543"/>
    <w:rsid w:val="00231FF5"/>
    <w:rsid w:val="0023640D"/>
    <w:rsid w:val="00237EA9"/>
    <w:rsid w:val="00241A4E"/>
    <w:rsid w:val="00241B4A"/>
    <w:rsid w:val="00241C0F"/>
    <w:rsid w:val="00242CA6"/>
    <w:rsid w:val="00244963"/>
    <w:rsid w:val="00246818"/>
    <w:rsid w:val="00246E2E"/>
    <w:rsid w:val="0025070B"/>
    <w:rsid w:val="002514EF"/>
    <w:rsid w:val="00251BDC"/>
    <w:rsid w:val="00252249"/>
    <w:rsid w:val="002547D4"/>
    <w:rsid w:val="002560C1"/>
    <w:rsid w:val="00256350"/>
    <w:rsid w:val="002600CF"/>
    <w:rsid w:val="00262074"/>
    <w:rsid w:val="00262E33"/>
    <w:rsid w:val="00264D71"/>
    <w:rsid w:val="00271097"/>
    <w:rsid w:val="002721A1"/>
    <w:rsid w:val="00273F67"/>
    <w:rsid w:val="002779E2"/>
    <w:rsid w:val="00277C1C"/>
    <w:rsid w:val="00284B5C"/>
    <w:rsid w:val="00284E68"/>
    <w:rsid w:val="00287C61"/>
    <w:rsid w:val="00290558"/>
    <w:rsid w:val="00290834"/>
    <w:rsid w:val="002911B1"/>
    <w:rsid w:val="002920CA"/>
    <w:rsid w:val="002933E9"/>
    <w:rsid w:val="00295964"/>
    <w:rsid w:val="002968CE"/>
    <w:rsid w:val="002A0D54"/>
    <w:rsid w:val="002A18EB"/>
    <w:rsid w:val="002A1A65"/>
    <w:rsid w:val="002A288A"/>
    <w:rsid w:val="002A2F7A"/>
    <w:rsid w:val="002A467F"/>
    <w:rsid w:val="002B3446"/>
    <w:rsid w:val="002B3D03"/>
    <w:rsid w:val="002B4F8D"/>
    <w:rsid w:val="002B6551"/>
    <w:rsid w:val="002C23A3"/>
    <w:rsid w:val="002C24B8"/>
    <w:rsid w:val="002C2EF2"/>
    <w:rsid w:val="002C3E11"/>
    <w:rsid w:val="002D1617"/>
    <w:rsid w:val="002D1A19"/>
    <w:rsid w:val="002D5A64"/>
    <w:rsid w:val="002D5A6A"/>
    <w:rsid w:val="002D5C8F"/>
    <w:rsid w:val="002D7548"/>
    <w:rsid w:val="002D7FE4"/>
    <w:rsid w:val="002E0146"/>
    <w:rsid w:val="002E4DAD"/>
    <w:rsid w:val="002E5289"/>
    <w:rsid w:val="002E7736"/>
    <w:rsid w:val="002E7E9A"/>
    <w:rsid w:val="002F0507"/>
    <w:rsid w:val="002F1D25"/>
    <w:rsid w:val="002F4C07"/>
    <w:rsid w:val="002F4F50"/>
    <w:rsid w:val="002F59DF"/>
    <w:rsid w:val="00300CF0"/>
    <w:rsid w:val="00301B1D"/>
    <w:rsid w:val="00301B3D"/>
    <w:rsid w:val="003028C0"/>
    <w:rsid w:val="00303417"/>
    <w:rsid w:val="00303D17"/>
    <w:rsid w:val="00305BA3"/>
    <w:rsid w:val="00305EA7"/>
    <w:rsid w:val="003060F0"/>
    <w:rsid w:val="0030631F"/>
    <w:rsid w:val="00307FF3"/>
    <w:rsid w:val="003108D1"/>
    <w:rsid w:val="0031224B"/>
    <w:rsid w:val="0031499A"/>
    <w:rsid w:val="00315297"/>
    <w:rsid w:val="0032029A"/>
    <w:rsid w:val="00320BCF"/>
    <w:rsid w:val="00320E9F"/>
    <w:rsid w:val="003226C0"/>
    <w:rsid w:val="00324015"/>
    <w:rsid w:val="00325822"/>
    <w:rsid w:val="00326A3E"/>
    <w:rsid w:val="00331BF0"/>
    <w:rsid w:val="0033264F"/>
    <w:rsid w:val="00336D5E"/>
    <w:rsid w:val="00337330"/>
    <w:rsid w:val="0033767C"/>
    <w:rsid w:val="00340497"/>
    <w:rsid w:val="003407C2"/>
    <w:rsid w:val="00341B56"/>
    <w:rsid w:val="003434AC"/>
    <w:rsid w:val="003438E1"/>
    <w:rsid w:val="00343D90"/>
    <w:rsid w:val="003444FB"/>
    <w:rsid w:val="00345B7F"/>
    <w:rsid w:val="00350949"/>
    <w:rsid w:val="003522B9"/>
    <w:rsid w:val="003537F2"/>
    <w:rsid w:val="003559D9"/>
    <w:rsid w:val="003579BD"/>
    <w:rsid w:val="003602A5"/>
    <w:rsid w:val="00361AEF"/>
    <w:rsid w:val="003623EB"/>
    <w:rsid w:val="003632C6"/>
    <w:rsid w:val="00363390"/>
    <w:rsid w:val="003638B9"/>
    <w:rsid w:val="00365E02"/>
    <w:rsid w:val="00370B2A"/>
    <w:rsid w:val="00370D7A"/>
    <w:rsid w:val="00374912"/>
    <w:rsid w:val="00374947"/>
    <w:rsid w:val="0037723A"/>
    <w:rsid w:val="00377F75"/>
    <w:rsid w:val="0038058D"/>
    <w:rsid w:val="003812B6"/>
    <w:rsid w:val="00384722"/>
    <w:rsid w:val="0038526F"/>
    <w:rsid w:val="0038677D"/>
    <w:rsid w:val="0039091F"/>
    <w:rsid w:val="00390FF4"/>
    <w:rsid w:val="00391DDC"/>
    <w:rsid w:val="00392109"/>
    <w:rsid w:val="0039230F"/>
    <w:rsid w:val="00392576"/>
    <w:rsid w:val="003927E1"/>
    <w:rsid w:val="00393BC9"/>
    <w:rsid w:val="00393D0D"/>
    <w:rsid w:val="003941D0"/>
    <w:rsid w:val="0039452C"/>
    <w:rsid w:val="00395002"/>
    <w:rsid w:val="00396333"/>
    <w:rsid w:val="00397A22"/>
    <w:rsid w:val="003A0C03"/>
    <w:rsid w:val="003A278C"/>
    <w:rsid w:val="003A58BF"/>
    <w:rsid w:val="003B0442"/>
    <w:rsid w:val="003B1C61"/>
    <w:rsid w:val="003B2ABE"/>
    <w:rsid w:val="003B3B64"/>
    <w:rsid w:val="003B49A5"/>
    <w:rsid w:val="003B53DF"/>
    <w:rsid w:val="003C0AF4"/>
    <w:rsid w:val="003C15D0"/>
    <w:rsid w:val="003C28B6"/>
    <w:rsid w:val="003C5A2E"/>
    <w:rsid w:val="003D1BA6"/>
    <w:rsid w:val="003D3033"/>
    <w:rsid w:val="003D704E"/>
    <w:rsid w:val="003E3D6A"/>
    <w:rsid w:val="003E5BE9"/>
    <w:rsid w:val="003E70E0"/>
    <w:rsid w:val="003F2DD3"/>
    <w:rsid w:val="003F3B7E"/>
    <w:rsid w:val="003F438A"/>
    <w:rsid w:val="003F6BAF"/>
    <w:rsid w:val="003F75AB"/>
    <w:rsid w:val="00401583"/>
    <w:rsid w:val="00402524"/>
    <w:rsid w:val="004035E3"/>
    <w:rsid w:val="00404A08"/>
    <w:rsid w:val="0040574B"/>
    <w:rsid w:val="00407D77"/>
    <w:rsid w:val="00410E05"/>
    <w:rsid w:val="00412B09"/>
    <w:rsid w:val="004137AE"/>
    <w:rsid w:val="00416D4B"/>
    <w:rsid w:val="0042469C"/>
    <w:rsid w:val="00430E8F"/>
    <w:rsid w:val="004313BB"/>
    <w:rsid w:val="00431830"/>
    <w:rsid w:val="00431B0B"/>
    <w:rsid w:val="00433E23"/>
    <w:rsid w:val="00434E92"/>
    <w:rsid w:val="00440D05"/>
    <w:rsid w:val="00442E27"/>
    <w:rsid w:val="00443224"/>
    <w:rsid w:val="004434C2"/>
    <w:rsid w:val="00445DB7"/>
    <w:rsid w:val="00446B9C"/>
    <w:rsid w:val="00447BB5"/>
    <w:rsid w:val="00450622"/>
    <w:rsid w:val="004514C4"/>
    <w:rsid w:val="00451FEF"/>
    <w:rsid w:val="00457EF0"/>
    <w:rsid w:val="0046029E"/>
    <w:rsid w:val="00462CA3"/>
    <w:rsid w:val="00464039"/>
    <w:rsid w:val="004645D3"/>
    <w:rsid w:val="00465266"/>
    <w:rsid w:val="00467EE4"/>
    <w:rsid w:val="004741E5"/>
    <w:rsid w:val="00481E4F"/>
    <w:rsid w:val="00482323"/>
    <w:rsid w:val="004829F8"/>
    <w:rsid w:val="00484AF1"/>
    <w:rsid w:val="004869E3"/>
    <w:rsid w:val="00490589"/>
    <w:rsid w:val="00491E43"/>
    <w:rsid w:val="00495958"/>
    <w:rsid w:val="00497F7C"/>
    <w:rsid w:val="00497F95"/>
    <w:rsid w:val="004A03E7"/>
    <w:rsid w:val="004A3187"/>
    <w:rsid w:val="004A348C"/>
    <w:rsid w:val="004A385D"/>
    <w:rsid w:val="004A3D56"/>
    <w:rsid w:val="004A5450"/>
    <w:rsid w:val="004A5AC8"/>
    <w:rsid w:val="004B2628"/>
    <w:rsid w:val="004B38AA"/>
    <w:rsid w:val="004B4525"/>
    <w:rsid w:val="004B5737"/>
    <w:rsid w:val="004B5C17"/>
    <w:rsid w:val="004B607B"/>
    <w:rsid w:val="004B6624"/>
    <w:rsid w:val="004C0B3E"/>
    <w:rsid w:val="004C4992"/>
    <w:rsid w:val="004C6022"/>
    <w:rsid w:val="004C6BF2"/>
    <w:rsid w:val="004C6ED4"/>
    <w:rsid w:val="004C72F1"/>
    <w:rsid w:val="004C79AB"/>
    <w:rsid w:val="004D5B43"/>
    <w:rsid w:val="004D6AE2"/>
    <w:rsid w:val="004E0E9D"/>
    <w:rsid w:val="004E1CBD"/>
    <w:rsid w:val="004E249D"/>
    <w:rsid w:val="004E495A"/>
    <w:rsid w:val="004E5795"/>
    <w:rsid w:val="004E77C3"/>
    <w:rsid w:val="004F1009"/>
    <w:rsid w:val="004F4D22"/>
    <w:rsid w:val="004F636D"/>
    <w:rsid w:val="004F65CA"/>
    <w:rsid w:val="00504EE5"/>
    <w:rsid w:val="00505180"/>
    <w:rsid w:val="00511F3E"/>
    <w:rsid w:val="0051394A"/>
    <w:rsid w:val="0051454E"/>
    <w:rsid w:val="00515C22"/>
    <w:rsid w:val="00516E8F"/>
    <w:rsid w:val="00516F7F"/>
    <w:rsid w:val="00520C42"/>
    <w:rsid w:val="005258F0"/>
    <w:rsid w:val="00530306"/>
    <w:rsid w:val="00531962"/>
    <w:rsid w:val="00531D91"/>
    <w:rsid w:val="005331D4"/>
    <w:rsid w:val="0053439C"/>
    <w:rsid w:val="00534EC5"/>
    <w:rsid w:val="0053585F"/>
    <w:rsid w:val="005362E9"/>
    <w:rsid w:val="00537B4B"/>
    <w:rsid w:val="00540D58"/>
    <w:rsid w:val="00541AFB"/>
    <w:rsid w:val="005423BB"/>
    <w:rsid w:val="00543550"/>
    <w:rsid w:val="00546070"/>
    <w:rsid w:val="00546695"/>
    <w:rsid w:val="00547B26"/>
    <w:rsid w:val="0055116E"/>
    <w:rsid w:val="005511B3"/>
    <w:rsid w:val="005516FE"/>
    <w:rsid w:val="00552269"/>
    <w:rsid w:val="00553068"/>
    <w:rsid w:val="005534BC"/>
    <w:rsid w:val="00553F50"/>
    <w:rsid w:val="005551F6"/>
    <w:rsid w:val="00557649"/>
    <w:rsid w:val="00561050"/>
    <w:rsid w:val="0056186C"/>
    <w:rsid w:val="00561906"/>
    <w:rsid w:val="0056318D"/>
    <w:rsid w:val="00563385"/>
    <w:rsid w:val="00564CC3"/>
    <w:rsid w:val="00566DFE"/>
    <w:rsid w:val="00570CF2"/>
    <w:rsid w:val="005731C9"/>
    <w:rsid w:val="005757D0"/>
    <w:rsid w:val="00575F1F"/>
    <w:rsid w:val="00576B44"/>
    <w:rsid w:val="00576F97"/>
    <w:rsid w:val="0057723F"/>
    <w:rsid w:val="00577246"/>
    <w:rsid w:val="005818C0"/>
    <w:rsid w:val="005834AF"/>
    <w:rsid w:val="00583EFF"/>
    <w:rsid w:val="00586002"/>
    <w:rsid w:val="005873C5"/>
    <w:rsid w:val="005878AA"/>
    <w:rsid w:val="00590250"/>
    <w:rsid w:val="00593961"/>
    <w:rsid w:val="00593AFB"/>
    <w:rsid w:val="00594A84"/>
    <w:rsid w:val="005A196E"/>
    <w:rsid w:val="005A6CBB"/>
    <w:rsid w:val="005A7DD3"/>
    <w:rsid w:val="005B2716"/>
    <w:rsid w:val="005B325B"/>
    <w:rsid w:val="005B4913"/>
    <w:rsid w:val="005B6A9A"/>
    <w:rsid w:val="005B6D45"/>
    <w:rsid w:val="005C0748"/>
    <w:rsid w:val="005C1ACF"/>
    <w:rsid w:val="005C2B6F"/>
    <w:rsid w:val="005C2F95"/>
    <w:rsid w:val="005C3DD8"/>
    <w:rsid w:val="005C3EAB"/>
    <w:rsid w:val="005C6153"/>
    <w:rsid w:val="005D1928"/>
    <w:rsid w:val="005D6E9C"/>
    <w:rsid w:val="005F03CF"/>
    <w:rsid w:val="005F1F09"/>
    <w:rsid w:val="005F2767"/>
    <w:rsid w:val="005F313D"/>
    <w:rsid w:val="005F323B"/>
    <w:rsid w:val="005F3750"/>
    <w:rsid w:val="005F4C5D"/>
    <w:rsid w:val="005F761F"/>
    <w:rsid w:val="00600FFD"/>
    <w:rsid w:val="00603114"/>
    <w:rsid w:val="006032F8"/>
    <w:rsid w:val="006039F3"/>
    <w:rsid w:val="006053C0"/>
    <w:rsid w:val="00606318"/>
    <w:rsid w:val="00606BA9"/>
    <w:rsid w:val="00606EE9"/>
    <w:rsid w:val="00612286"/>
    <w:rsid w:val="0061349B"/>
    <w:rsid w:val="0061448E"/>
    <w:rsid w:val="00614905"/>
    <w:rsid w:val="00615043"/>
    <w:rsid w:val="006153DC"/>
    <w:rsid w:val="00616086"/>
    <w:rsid w:val="00616302"/>
    <w:rsid w:val="00620D5C"/>
    <w:rsid w:val="00621386"/>
    <w:rsid w:val="00621632"/>
    <w:rsid w:val="006218F2"/>
    <w:rsid w:val="0062239D"/>
    <w:rsid w:val="00624001"/>
    <w:rsid w:val="00626035"/>
    <w:rsid w:val="0063011C"/>
    <w:rsid w:val="006325FB"/>
    <w:rsid w:val="00633048"/>
    <w:rsid w:val="0063499A"/>
    <w:rsid w:val="00635C6A"/>
    <w:rsid w:val="00636BA8"/>
    <w:rsid w:val="00641852"/>
    <w:rsid w:val="00641E8F"/>
    <w:rsid w:val="00642D02"/>
    <w:rsid w:val="00643BA7"/>
    <w:rsid w:val="006449EC"/>
    <w:rsid w:val="006473BF"/>
    <w:rsid w:val="0065268D"/>
    <w:rsid w:val="00652FB6"/>
    <w:rsid w:val="00654FC6"/>
    <w:rsid w:val="00655502"/>
    <w:rsid w:val="0065584D"/>
    <w:rsid w:val="00656C9B"/>
    <w:rsid w:val="0065793A"/>
    <w:rsid w:val="006607A3"/>
    <w:rsid w:val="006626A3"/>
    <w:rsid w:val="00663BD3"/>
    <w:rsid w:val="006734E7"/>
    <w:rsid w:val="00673F09"/>
    <w:rsid w:val="006809D4"/>
    <w:rsid w:val="00681012"/>
    <w:rsid w:val="00683366"/>
    <w:rsid w:val="00684A33"/>
    <w:rsid w:val="0068540A"/>
    <w:rsid w:val="00685DC6"/>
    <w:rsid w:val="00685E0D"/>
    <w:rsid w:val="0069170D"/>
    <w:rsid w:val="00692627"/>
    <w:rsid w:val="00694720"/>
    <w:rsid w:val="006948AF"/>
    <w:rsid w:val="00696041"/>
    <w:rsid w:val="006A23FF"/>
    <w:rsid w:val="006A3302"/>
    <w:rsid w:val="006A79C1"/>
    <w:rsid w:val="006A7BF4"/>
    <w:rsid w:val="006A7E83"/>
    <w:rsid w:val="006B095D"/>
    <w:rsid w:val="006B4BC9"/>
    <w:rsid w:val="006C1406"/>
    <w:rsid w:val="006C36E8"/>
    <w:rsid w:val="006C55AB"/>
    <w:rsid w:val="006C70EE"/>
    <w:rsid w:val="006C760B"/>
    <w:rsid w:val="006D0439"/>
    <w:rsid w:val="006D0CC6"/>
    <w:rsid w:val="006D44D7"/>
    <w:rsid w:val="006E0A3B"/>
    <w:rsid w:val="006E108A"/>
    <w:rsid w:val="006E2481"/>
    <w:rsid w:val="006F2505"/>
    <w:rsid w:val="006F25B7"/>
    <w:rsid w:val="006F29B0"/>
    <w:rsid w:val="006F35C0"/>
    <w:rsid w:val="006F3C4E"/>
    <w:rsid w:val="00700105"/>
    <w:rsid w:val="00704477"/>
    <w:rsid w:val="00705F16"/>
    <w:rsid w:val="00713155"/>
    <w:rsid w:val="0071373E"/>
    <w:rsid w:val="007154B6"/>
    <w:rsid w:val="00724B96"/>
    <w:rsid w:val="00726025"/>
    <w:rsid w:val="0072633E"/>
    <w:rsid w:val="00730506"/>
    <w:rsid w:val="0073053A"/>
    <w:rsid w:val="0073149A"/>
    <w:rsid w:val="0073179E"/>
    <w:rsid w:val="00732591"/>
    <w:rsid w:val="00735BD3"/>
    <w:rsid w:val="00741384"/>
    <w:rsid w:val="00743188"/>
    <w:rsid w:val="00743F9A"/>
    <w:rsid w:val="0074776C"/>
    <w:rsid w:val="0075017E"/>
    <w:rsid w:val="0075328E"/>
    <w:rsid w:val="00753EF9"/>
    <w:rsid w:val="00760388"/>
    <w:rsid w:val="00761CD1"/>
    <w:rsid w:val="00764BCA"/>
    <w:rsid w:val="00765CCE"/>
    <w:rsid w:val="00773A63"/>
    <w:rsid w:val="00774196"/>
    <w:rsid w:val="00775951"/>
    <w:rsid w:val="007760C4"/>
    <w:rsid w:val="00780D15"/>
    <w:rsid w:val="00781BCC"/>
    <w:rsid w:val="00782293"/>
    <w:rsid w:val="0078479F"/>
    <w:rsid w:val="00787A6B"/>
    <w:rsid w:val="00791CA4"/>
    <w:rsid w:val="00792793"/>
    <w:rsid w:val="007A1453"/>
    <w:rsid w:val="007A234C"/>
    <w:rsid w:val="007A2CD3"/>
    <w:rsid w:val="007A2E23"/>
    <w:rsid w:val="007A625B"/>
    <w:rsid w:val="007A68CD"/>
    <w:rsid w:val="007A7DF6"/>
    <w:rsid w:val="007B48D1"/>
    <w:rsid w:val="007B57E9"/>
    <w:rsid w:val="007B63D6"/>
    <w:rsid w:val="007C056F"/>
    <w:rsid w:val="007C069C"/>
    <w:rsid w:val="007C0888"/>
    <w:rsid w:val="007C4BF9"/>
    <w:rsid w:val="007D0C45"/>
    <w:rsid w:val="007D2CAA"/>
    <w:rsid w:val="007D52F2"/>
    <w:rsid w:val="007D6FB5"/>
    <w:rsid w:val="007D787D"/>
    <w:rsid w:val="007D7EE4"/>
    <w:rsid w:val="007E02C1"/>
    <w:rsid w:val="007E37F8"/>
    <w:rsid w:val="007E5548"/>
    <w:rsid w:val="007E5E1A"/>
    <w:rsid w:val="007E7BD3"/>
    <w:rsid w:val="007F0F92"/>
    <w:rsid w:val="007F26E1"/>
    <w:rsid w:val="007F3686"/>
    <w:rsid w:val="007F3797"/>
    <w:rsid w:val="007F51F0"/>
    <w:rsid w:val="007F70EA"/>
    <w:rsid w:val="00801C87"/>
    <w:rsid w:val="00802229"/>
    <w:rsid w:val="00806462"/>
    <w:rsid w:val="008074F7"/>
    <w:rsid w:val="008077E7"/>
    <w:rsid w:val="00810B07"/>
    <w:rsid w:val="00810B95"/>
    <w:rsid w:val="00815EE0"/>
    <w:rsid w:val="0081645B"/>
    <w:rsid w:val="008221E5"/>
    <w:rsid w:val="00824343"/>
    <w:rsid w:val="00827B82"/>
    <w:rsid w:val="00827D24"/>
    <w:rsid w:val="0083027A"/>
    <w:rsid w:val="0083081E"/>
    <w:rsid w:val="00833BFE"/>
    <w:rsid w:val="00833F84"/>
    <w:rsid w:val="00834C4C"/>
    <w:rsid w:val="008358FB"/>
    <w:rsid w:val="008360AE"/>
    <w:rsid w:val="00840212"/>
    <w:rsid w:val="00840230"/>
    <w:rsid w:val="00844535"/>
    <w:rsid w:val="008451F3"/>
    <w:rsid w:val="00850B17"/>
    <w:rsid w:val="00850D27"/>
    <w:rsid w:val="0085723E"/>
    <w:rsid w:val="0085739E"/>
    <w:rsid w:val="00860E08"/>
    <w:rsid w:val="00862123"/>
    <w:rsid w:val="0086471A"/>
    <w:rsid w:val="008656B3"/>
    <w:rsid w:val="00865AC7"/>
    <w:rsid w:val="00870BD5"/>
    <w:rsid w:val="00870FA4"/>
    <w:rsid w:val="00871260"/>
    <w:rsid w:val="0087174C"/>
    <w:rsid w:val="00872AE4"/>
    <w:rsid w:val="00875047"/>
    <w:rsid w:val="00876F20"/>
    <w:rsid w:val="008831AD"/>
    <w:rsid w:val="008836D8"/>
    <w:rsid w:val="008844DC"/>
    <w:rsid w:val="00885662"/>
    <w:rsid w:val="00886766"/>
    <w:rsid w:val="00886C98"/>
    <w:rsid w:val="00890087"/>
    <w:rsid w:val="008909C7"/>
    <w:rsid w:val="008914BA"/>
    <w:rsid w:val="008A06D6"/>
    <w:rsid w:val="008A0732"/>
    <w:rsid w:val="008A1404"/>
    <w:rsid w:val="008A57E0"/>
    <w:rsid w:val="008A7374"/>
    <w:rsid w:val="008A7442"/>
    <w:rsid w:val="008A7ADB"/>
    <w:rsid w:val="008A7C6B"/>
    <w:rsid w:val="008B0C2D"/>
    <w:rsid w:val="008B11FE"/>
    <w:rsid w:val="008B1484"/>
    <w:rsid w:val="008B1826"/>
    <w:rsid w:val="008B2E18"/>
    <w:rsid w:val="008B41F9"/>
    <w:rsid w:val="008B51B0"/>
    <w:rsid w:val="008B6C7A"/>
    <w:rsid w:val="008B732C"/>
    <w:rsid w:val="008C0B2D"/>
    <w:rsid w:val="008C10CB"/>
    <w:rsid w:val="008C3E62"/>
    <w:rsid w:val="008C3FB9"/>
    <w:rsid w:val="008C52A1"/>
    <w:rsid w:val="008C7FE2"/>
    <w:rsid w:val="008D125B"/>
    <w:rsid w:val="008D37B9"/>
    <w:rsid w:val="008D497D"/>
    <w:rsid w:val="008D753B"/>
    <w:rsid w:val="008E0969"/>
    <w:rsid w:val="008E0CE0"/>
    <w:rsid w:val="008E3099"/>
    <w:rsid w:val="008E471A"/>
    <w:rsid w:val="008E4F64"/>
    <w:rsid w:val="008E7DBF"/>
    <w:rsid w:val="008F2117"/>
    <w:rsid w:val="008F3F19"/>
    <w:rsid w:val="008F4731"/>
    <w:rsid w:val="009026A5"/>
    <w:rsid w:val="00902AB9"/>
    <w:rsid w:val="0090310C"/>
    <w:rsid w:val="00906B57"/>
    <w:rsid w:val="009104BD"/>
    <w:rsid w:val="009117E3"/>
    <w:rsid w:val="009120DC"/>
    <w:rsid w:val="009171F8"/>
    <w:rsid w:val="00917EAD"/>
    <w:rsid w:val="00920579"/>
    <w:rsid w:val="00921977"/>
    <w:rsid w:val="00922115"/>
    <w:rsid w:val="00925AF4"/>
    <w:rsid w:val="0092673A"/>
    <w:rsid w:val="00926A57"/>
    <w:rsid w:val="00927637"/>
    <w:rsid w:val="009319DB"/>
    <w:rsid w:val="009332AA"/>
    <w:rsid w:val="009332AD"/>
    <w:rsid w:val="009337C5"/>
    <w:rsid w:val="00934737"/>
    <w:rsid w:val="00934C65"/>
    <w:rsid w:val="00937F84"/>
    <w:rsid w:val="00943650"/>
    <w:rsid w:val="0094595B"/>
    <w:rsid w:val="009464D6"/>
    <w:rsid w:val="0094741A"/>
    <w:rsid w:val="00951EB4"/>
    <w:rsid w:val="00952166"/>
    <w:rsid w:val="0095497F"/>
    <w:rsid w:val="00955582"/>
    <w:rsid w:val="009569A2"/>
    <w:rsid w:val="00960535"/>
    <w:rsid w:val="009615BF"/>
    <w:rsid w:val="009637D6"/>
    <w:rsid w:val="0096609D"/>
    <w:rsid w:val="0096679F"/>
    <w:rsid w:val="009677E0"/>
    <w:rsid w:val="00967E1E"/>
    <w:rsid w:val="00971BAB"/>
    <w:rsid w:val="00973203"/>
    <w:rsid w:val="00973622"/>
    <w:rsid w:val="009750C8"/>
    <w:rsid w:val="0097678F"/>
    <w:rsid w:val="00976961"/>
    <w:rsid w:val="00980CA6"/>
    <w:rsid w:val="00981200"/>
    <w:rsid w:val="0098453D"/>
    <w:rsid w:val="0098456C"/>
    <w:rsid w:val="009858BB"/>
    <w:rsid w:val="009922A8"/>
    <w:rsid w:val="0099278B"/>
    <w:rsid w:val="009957E5"/>
    <w:rsid w:val="00995CBF"/>
    <w:rsid w:val="00997F0F"/>
    <w:rsid w:val="009A080F"/>
    <w:rsid w:val="009A3981"/>
    <w:rsid w:val="009B039A"/>
    <w:rsid w:val="009B2690"/>
    <w:rsid w:val="009B34A6"/>
    <w:rsid w:val="009B4256"/>
    <w:rsid w:val="009B5393"/>
    <w:rsid w:val="009B53E1"/>
    <w:rsid w:val="009B6381"/>
    <w:rsid w:val="009B7E85"/>
    <w:rsid w:val="009C0BBD"/>
    <w:rsid w:val="009C109F"/>
    <w:rsid w:val="009C14C2"/>
    <w:rsid w:val="009C7E4E"/>
    <w:rsid w:val="009C7FFC"/>
    <w:rsid w:val="009D533C"/>
    <w:rsid w:val="009D5569"/>
    <w:rsid w:val="009D7ABD"/>
    <w:rsid w:val="009E2089"/>
    <w:rsid w:val="009E2F95"/>
    <w:rsid w:val="009E3E6B"/>
    <w:rsid w:val="009E7C7A"/>
    <w:rsid w:val="009F25F2"/>
    <w:rsid w:val="009F28EA"/>
    <w:rsid w:val="009F5DF6"/>
    <w:rsid w:val="009F7E70"/>
    <w:rsid w:val="00A009E9"/>
    <w:rsid w:val="00A01737"/>
    <w:rsid w:val="00A04317"/>
    <w:rsid w:val="00A05614"/>
    <w:rsid w:val="00A06EDF"/>
    <w:rsid w:val="00A12791"/>
    <w:rsid w:val="00A12BB3"/>
    <w:rsid w:val="00A142EC"/>
    <w:rsid w:val="00A158CD"/>
    <w:rsid w:val="00A21A4F"/>
    <w:rsid w:val="00A23593"/>
    <w:rsid w:val="00A2385A"/>
    <w:rsid w:val="00A273EA"/>
    <w:rsid w:val="00A32C65"/>
    <w:rsid w:val="00A330D7"/>
    <w:rsid w:val="00A35718"/>
    <w:rsid w:val="00A375A8"/>
    <w:rsid w:val="00A40A10"/>
    <w:rsid w:val="00A4152B"/>
    <w:rsid w:val="00A41FB9"/>
    <w:rsid w:val="00A43320"/>
    <w:rsid w:val="00A4349B"/>
    <w:rsid w:val="00A43879"/>
    <w:rsid w:val="00A4497C"/>
    <w:rsid w:val="00A453C0"/>
    <w:rsid w:val="00A45F2D"/>
    <w:rsid w:val="00A46280"/>
    <w:rsid w:val="00A47645"/>
    <w:rsid w:val="00A47B48"/>
    <w:rsid w:val="00A51E1B"/>
    <w:rsid w:val="00A52B38"/>
    <w:rsid w:val="00A52BA4"/>
    <w:rsid w:val="00A54ADB"/>
    <w:rsid w:val="00A55E59"/>
    <w:rsid w:val="00A57ADD"/>
    <w:rsid w:val="00A63166"/>
    <w:rsid w:val="00A63BF7"/>
    <w:rsid w:val="00A66235"/>
    <w:rsid w:val="00A66803"/>
    <w:rsid w:val="00A672F1"/>
    <w:rsid w:val="00A67622"/>
    <w:rsid w:val="00A70975"/>
    <w:rsid w:val="00A70E27"/>
    <w:rsid w:val="00A7174D"/>
    <w:rsid w:val="00A71FC8"/>
    <w:rsid w:val="00A72093"/>
    <w:rsid w:val="00A72F79"/>
    <w:rsid w:val="00A73C3D"/>
    <w:rsid w:val="00A742B6"/>
    <w:rsid w:val="00A7497D"/>
    <w:rsid w:val="00A74B5C"/>
    <w:rsid w:val="00A75C94"/>
    <w:rsid w:val="00A76364"/>
    <w:rsid w:val="00A763E8"/>
    <w:rsid w:val="00A76A49"/>
    <w:rsid w:val="00A80094"/>
    <w:rsid w:val="00A828F6"/>
    <w:rsid w:val="00A91867"/>
    <w:rsid w:val="00A91931"/>
    <w:rsid w:val="00A96F7F"/>
    <w:rsid w:val="00AA0839"/>
    <w:rsid w:val="00AA0B6F"/>
    <w:rsid w:val="00AA10F5"/>
    <w:rsid w:val="00AA1215"/>
    <w:rsid w:val="00AA4F97"/>
    <w:rsid w:val="00AA6A8A"/>
    <w:rsid w:val="00AA6D92"/>
    <w:rsid w:val="00AB1712"/>
    <w:rsid w:val="00AB541E"/>
    <w:rsid w:val="00AB5B19"/>
    <w:rsid w:val="00AB6DEB"/>
    <w:rsid w:val="00AC0696"/>
    <w:rsid w:val="00AC06D9"/>
    <w:rsid w:val="00AC0D9C"/>
    <w:rsid w:val="00AC17AF"/>
    <w:rsid w:val="00AC23F5"/>
    <w:rsid w:val="00AC27E0"/>
    <w:rsid w:val="00AC305B"/>
    <w:rsid w:val="00AC3415"/>
    <w:rsid w:val="00AC35CD"/>
    <w:rsid w:val="00AC3917"/>
    <w:rsid w:val="00AC516B"/>
    <w:rsid w:val="00AC5955"/>
    <w:rsid w:val="00AC7857"/>
    <w:rsid w:val="00AD07F3"/>
    <w:rsid w:val="00AD211D"/>
    <w:rsid w:val="00AD2868"/>
    <w:rsid w:val="00AD29CE"/>
    <w:rsid w:val="00AD2BFE"/>
    <w:rsid w:val="00AD2BFF"/>
    <w:rsid w:val="00AD5845"/>
    <w:rsid w:val="00AD5CBB"/>
    <w:rsid w:val="00AD78A1"/>
    <w:rsid w:val="00AE063D"/>
    <w:rsid w:val="00AE144F"/>
    <w:rsid w:val="00AE2176"/>
    <w:rsid w:val="00AE2DD2"/>
    <w:rsid w:val="00AE3D93"/>
    <w:rsid w:val="00AE6CCC"/>
    <w:rsid w:val="00AF0CB8"/>
    <w:rsid w:val="00AF0FDB"/>
    <w:rsid w:val="00AF10E4"/>
    <w:rsid w:val="00AF29B4"/>
    <w:rsid w:val="00AF3CC8"/>
    <w:rsid w:val="00AF42BE"/>
    <w:rsid w:val="00B007C9"/>
    <w:rsid w:val="00B0392B"/>
    <w:rsid w:val="00B05240"/>
    <w:rsid w:val="00B071B3"/>
    <w:rsid w:val="00B103BB"/>
    <w:rsid w:val="00B16C55"/>
    <w:rsid w:val="00B2640D"/>
    <w:rsid w:val="00B27FD9"/>
    <w:rsid w:val="00B302E5"/>
    <w:rsid w:val="00B31913"/>
    <w:rsid w:val="00B33B27"/>
    <w:rsid w:val="00B33EF6"/>
    <w:rsid w:val="00B36768"/>
    <w:rsid w:val="00B3681A"/>
    <w:rsid w:val="00B37965"/>
    <w:rsid w:val="00B37B8B"/>
    <w:rsid w:val="00B40615"/>
    <w:rsid w:val="00B40B8B"/>
    <w:rsid w:val="00B436BE"/>
    <w:rsid w:val="00B45107"/>
    <w:rsid w:val="00B5114D"/>
    <w:rsid w:val="00B52812"/>
    <w:rsid w:val="00B52ABB"/>
    <w:rsid w:val="00B52CEE"/>
    <w:rsid w:val="00B5417D"/>
    <w:rsid w:val="00B5547E"/>
    <w:rsid w:val="00B5599C"/>
    <w:rsid w:val="00B56137"/>
    <w:rsid w:val="00B56919"/>
    <w:rsid w:val="00B574EF"/>
    <w:rsid w:val="00B6045A"/>
    <w:rsid w:val="00B62F96"/>
    <w:rsid w:val="00B648B9"/>
    <w:rsid w:val="00B6629B"/>
    <w:rsid w:val="00B670B3"/>
    <w:rsid w:val="00B67285"/>
    <w:rsid w:val="00B72220"/>
    <w:rsid w:val="00B75E3B"/>
    <w:rsid w:val="00B765C6"/>
    <w:rsid w:val="00B76957"/>
    <w:rsid w:val="00B80676"/>
    <w:rsid w:val="00B82925"/>
    <w:rsid w:val="00B83068"/>
    <w:rsid w:val="00B856C4"/>
    <w:rsid w:val="00B8656F"/>
    <w:rsid w:val="00B87618"/>
    <w:rsid w:val="00B903FA"/>
    <w:rsid w:val="00B91800"/>
    <w:rsid w:val="00B91F7B"/>
    <w:rsid w:val="00B920E9"/>
    <w:rsid w:val="00B93D10"/>
    <w:rsid w:val="00B93D16"/>
    <w:rsid w:val="00B94079"/>
    <w:rsid w:val="00B96780"/>
    <w:rsid w:val="00B969C6"/>
    <w:rsid w:val="00B97FF5"/>
    <w:rsid w:val="00BA26DA"/>
    <w:rsid w:val="00BA4885"/>
    <w:rsid w:val="00BA5F89"/>
    <w:rsid w:val="00BA7402"/>
    <w:rsid w:val="00BB11FC"/>
    <w:rsid w:val="00BB2BDF"/>
    <w:rsid w:val="00BB2CC4"/>
    <w:rsid w:val="00BB3112"/>
    <w:rsid w:val="00BB7343"/>
    <w:rsid w:val="00BC0608"/>
    <w:rsid w:val="00BC28F3"/>
    <w:rsid w:val="00BD0711"/>
    <w:rsid w:val="00BD19FE"/>
    <w:rsid w:val="00BD34AD"/>
    <w:rsid w:val="00BD4A17"/>
    <w:rsid w:val="00BD6A3F"/>
    <w:rsid w:val="00BE45D7"/>
    <w:rsid w:val="00BE49E6"/>
    <w:rsid w:val="00BE4B02"/>
    <w:rsid w:val="00BE6049"/>
    <w:rsid w:val="00BF1BBD"/>
    <w:rsid w:val="00BF48E4"/>
    <w:rsid w:val="00BF4B16"/>
    <w:rsid w:val="00BF4B2F"/>
    <w:rsid w:val="00BF5075"/>
    <w:rsid w:val="00BF5464"/>
    <w:rsid w:val="00BF56EF"/>
    <w:rsid w:val="00BF57B4"/>
    <w:rsid w:val="00BF5EEF"/>
    <w:rsid w:val="00C01329"/>
    <w:rsid w:val="00C01D1D"/>
    <w:rsid w:val="00C03AE3"/>
    <w:rsid w:val="00C03E4B"/>
    <w:rsid w:val="00C040B7"/>
    <w:rsid w:val="00C052D9"/>
    <w:rsid w:val="00C06CD3"/>
    <w:rsid w:val="00C10D23"/>
    <w:rsid w:val="00C13435"/>
    <w:rsid w:val="00C15719"/>
    <w:rsid w:val="00C1593C"/>
    <w:rsid w:val="00C171E5"/>
    <w:rsid w:val="00C17383"/>
    <w:rsid w:val="00C17F38"/>
    <w:rsid w:val="00C20887"/>
    <w:rsid w:val="00C2331E"/>
    <w:rsid w:val="00C2418C"/>
    <w:rsid w:val="00C2517D"/>
    <w:rsid w:val="00C25D34"/>
    <w:rsid w:val="00C26F53"/>
    <w:rsid w:val="00C277F3"/>
    <w:rsid w:val="00C27D90"/>
    <w:rsid w:val="00C302D6"/>
    <w:rsid w:val="00C303FF"/>
    <w:rsid w:val="00C3233B"/>
    <w:rsid w:val="00C40FEE"/>
    <w:rsid w:val="00C42B40"/>
    <w:rsid w:val="00C46D4B"/>
    <w:rsid w:val="00C5065E"/>
    <w:rsid w:val="00C52B3F"/>
    <w:rsid w:val="00C5521F"/>
    <w:rsid w:val="00C562D6"/>
    <w:rsid w:val="00C56362"/>
    <w:rsid w:val="00C57D6A"/>
    <w:rsid w:val="00C60C15"/>
    <w:rsid w:val="00C657DF"/>
    <w:rsid w:val="00C71EBA"/>
    <w:rsid w:val="00C755DB"/>
    <w:rsid w:val="00C75D72"/>
    <w:rsid w:val="00C76119"/>
    <w:rsid w:val="00C8191C"/>
    <w:rsid w:val="00C824A2"/>
    <w:rsid w:val="00C835BE"/>
    <w:rsid w:val="00C84288"/>
    <w:rsid w:val="00C86E61"/>
    <w:rsid w:val="00C87A33"/>
    <w:rsid w:val="00C9025C"/>
    <w:rsid w:val="00C903CE"/>
    <w:rsid w:val="00C92E2F"/>
    <w:rsid w:val="00C93AEA"/>
    <w:rsid w:val="00C93E0C"/>
    <w:rsid w:val="00C940D6"/>
    <w:rsid w:val="00C95650"/>
    <w:rsid w:val="00C975F3"/>
    <w:rsid w:val="00CA092A"/>
    <w:rsid w:val="00CA13B7"/>
    <w:rsid w:val="00CA1990"/>
    <w:rsid w:val="00CA5750"/>
    <w:rsid w:val="00CA5F7F"/>
    <w:rsid w:val="00CA6545"/>
    <w:rsid w:val="00CA723E"/>
    <w:rsid w:val="00CA72B8"/>
    <w:rsid w:val="00CB1069"/>
    <w:rsid w:val="00CB17DC"/>
    <w:rsid w:val="00CB2D60"/>
    <w:rsid w:val="00CB30AA"/>
    <w:rsid w:val="00CB3E61"/>
    <w:rsid w:val="00CB49CB"/>
    <w:rsid w:val="00CB568C"/>
    <w:rsid w:val="00CB6CD3"/>
    <w:rsid w:val="00CB726A"/>
    <w:rsid w:val="00CC4111"/>
    <w:rsid w:val="00CC68EC"/>
    <w:rsid w:val="00CD0095"/>
    <w:rsid w:val="00CD068C"/>
    <w:rsid w:val="00CD185B"/>
    <w:rsid w:val="00CD20A3"/>
    <w:rsid w:val="00CD2B30"/>
    <w:rsid w:val="00CD361C"/>
    <w:rsid w:val="00CD445A"/>
    <w:rsid w:val="00CD4A9F"/>
    <w:rsid w:val="00CD5C57"/>
    <w:rsid w:val="00CD60AE"/>
    <w:rsid w:val="00CD71CF"/>
    <w:rsid w:val="00CE1096"/>
    <w:rsid w:val="00CE1A24"/>
    <w:rsid w:val="00CE3E84"/>
    <w:rsid w:val="00CE4EA7"/>
    <w:rsid w:val="00CE5345"/>
    <w:rsid w:val="00CE5FEC"/>
    <w:rsid w:val="00CE6611"/>
    <w:rsid w:val="00CE67F4"/>
    <w:rsid w:val="00CE6CE6"/>
    <w:rsid w:val="00CF5BF8"/>
    <w:rsid w:val="00CF6AB6"/>
    <w:rsid w:val="00CF7E53"/>
    <w:rsid w:val="00D032E8"/>
    <w:rsid w:val="00D0471C"/>
    <w:rsid w:val="00D05B67"/>
    <w:rsid w:val="00D06151"/>
    <w:rsid w:val="00D066E5"/>
    <w:rsid w:val="00D11D8C"/>
    <w:rsid w:val="00D12ADC"/>
    <w:rsid w:val="00D1310E"/>
    <w:rsid w:val="00D142BC"/>
    <w:rsid w:val="00D1690D"/>
    <w:rsid w:val="00D16E61"/>
    <w:rsid w:val="00D20A17"/>
    <w:rsid w:val="00D255E5"/>
    <w:rsid w:val="00D25BAD"/>
    <w:rsid w:val="00D275E4"/>
    <w:rsid w:val="00D313D9"/>
    <w:rsid w:val="00D34638"/>
    <w:rsid w:val="00D37CC4"/>
    <w:rsid w:val="00D41FBE"/>
    <w:rsid w:val="00D52652"/>
    <w:rsid w:val="00D52D39"/>
    <w:rsid w:val="00D53DCF"/>
    <w:rsid w:val="00D54507"/>
    <w:rsid w:val="00D54BA0"/>
    <w:rsid w:val="00D56D23"/>
    <w:rsid w:val="00D57BDE"/>
    <w:rsid w:val="00D60910"/>
    <w:rsid w:val="00D62453"/>
    <w:rsid w:val="00D63727"/>
    <w:rsid w:val="00D6403C"/>
    <w:rsid w:val="00D640BE"/>
    <w:rsid w:val="00D64EFC"/>
    <w:rsid w:val="00D65136"/>
    <w:rsid w:val="00D66375"/>
    <w:rsid w:val="00D70CE3"/>
    <w:rsid w:val="00D72940"/>
    <w:rsid w:val="00D774C2"/>
    <w:rsid w:val="00D774D6"/>
    <w:rsid w:val="00D8057D"/>
    <w:rsid w:val="00D80651"/>
    <w:rsid w:val="00D80A7E"/>
    <w:rsid w:val="00D8229E"/>
    <w:rsid w:val="00D82CCB"/>
    <w:rsid w:val="00D8516B"/>
    <w:rsid w:val="00D85910"/>
    <w:rsid w:val="00D86259"/>
    <w:rsid w:val="00D8723C"/>
    <w:rsid w:val="00D87C4E"/>
    <w:rsid w:val="00D90562"/>
    <w:rsid w:val="00D9066E"/>
    <w:rsid w:val="00D92084"/>
    <w:rsid w:val="00D92D58"/>
    <w:rsid w:val="00D9300C"/>
    <w:rsid w:val="00D93278"/>
    <w:rsid w:val="00DA154D"/>
    <w:rsid w:val="00DA1557"/>
    <w:rsid w:val="00DA29D7"/>
    <w:rsid w:val="00DA343A"/>
    <w:rsid w:val="00DA3492"/>
    <w:rsid w:val="00DA5D18"/>
    <w:rsid w:val="00DA5DCD"/>
    <w:rsid w:val="00DA6B21"/>
    <w:rsid w:val="00DB05D2"/>
    <w:rsid w:val="00DB1645"/>
    <w:rsid w:val="00DB2467"/>
    <w:rsid w:val="00DB2851"/>
    <w:rsid w:val="00DB29BB"/>
    <w:rsid w:val="00DB2B0C"/>
    <w:rsid w:val="00DB403B"/>
    <w:rsid w:val="00DB701D"/>
    <w:rsid w:val="00DB751A"/>
    <w:rsid w:val="00DC073B"/>
    <w:rsid w:val="00DC0E06"/>
    <w:rsid w:val="00DC14D9"/>
    <w:rsid w:val="00DC186F"/>
    <w:rsid w:val="00DC1E9B"/>
    <w:rsid w:val="00DC2E65"/>
    <w:rsid w:val="00DC6FD6"/>
    <w:rsid w:val="00DD0C73"/>
    <w:rsid w:val="00DD376E"/>
    <w:rsid w:val="00DD4B9F"/>
    <w:rsid w:val="00DD5A4B"/>
    <w:rsid w:val="00DE1EF8"/>
    <w:rsid w:val="00DE2061"/>
    <w:rsid w:val="00DE2F76"/>
    <w:rsid w:val="00DE4E85"/>
    <w:rsid w:val="00DE6F13"/>
    <w:rsid w:val="00DE71C3"/>
    <w:rsid w:val="00DF0F29"/>
    <w:rsid w:val="00DF4363"/>
    <w:rsid w:val="00DF446E"/>
    <w:rsid w:val="00DF60E3"/>
    <w:rsid w:val="00E00390"/>
    <w:rsid w:val="00E00CFE"/>
    <w:rsid w:val="00E069F7"/>
    <w:rsid w:val="00E119E6"/>
    <w:rsid w:val="00E11CE0"/>
    <w:rsid w:val="00E14BE7"/>
    <w:rsid w:val="00E17DBC"/>
    <w:rsid w:val="00E2003B"/>
    <w:rsid w:val="00E20CEC"/>
    <w:rsid w:val="00E241D2"/>
    <w:rsid w:val="00E241DE"/>
    <w:rsid w:val="00E2474C"/>
    <w:rsid w:val="00E26ED7"/>
    <w:rsid w:val="00E30016"/>
    <w:rsid w:val="00E3134B"/>
    <w:rsid w:val="00E32366"/>
    <w:rsid w:val="00E33872"/>
    <w:rsid w:val="00E34383"/>
    <w:rsid w:val="00E34C0F"/>
    <w:rsid w:val="00E368D7"/>
    <w:rsid w:val="00E41E78"/>
    <w:rsid w:val="00E42AEA"/>
    <w:rsid w:val="00E44295"/>
    <w:rsid w:val="00E46928"/>
    <w:rsid w:val="00E50FA6"/>
    <w:rsid w:val="00E51B58"/>
    <w:rsid w:val="00E548F4"/>
    <w:rsid w:val="00E549A8"/>
    <w:rsid w:val="00E61065"/>
    <w:rsid w:val="00E6536D"/>
    <w:rsid w:val="00E657A5"/>
    <w:rsid w:val="00E66A10"/>
    <w:rsid w:val="00E67896"/>
    <w:rsid w:val="00E71AFC"/>
    <w:rsid w:val="00E72D70"/>
    <w:rsid w:val="00E73D2B"/>
    <w:rsid w:val="00E73EE1"/>
    <w:rsid w:val="00E74538"/>
    <w:rsid w:val="00E74B5F"/>
    <w:rsid w:val="00E80079"/>
    <w:rsid w:val="00E81297"/>
    <w:rsid w:val="00E82559"/>
    <w:rsid w:val="00E83141"/>
    <w:rsid w:val="00E839AE"/>
    <w:rsid w:val="00E87D0A"/>
    <w:rsid w:val="00E935B6"/>
    <w:rsid w:val="00E936E8"/>
    <w:rsid w:val="00E962AA"/>
    <w:rsid w:val="00EA1247"/>
    <w:rsid w:val="00EA19BF"/>
    <w:rsid w:val="00EA25A9"/>
    <w:rsid w:val="00EA2FAD"/>
    <w:rsid w:val="00EA5BDA"/>
    <w:rsid w:val="00EA6822"/>
    <w:rsid w:val="00EB0680"/>
    <w:rsid w:val="00EB1442"/>
    <w:rsid w:val="00EB267B"/>
    <w:rsid w:val="00EB30BE"/>
    <w:rsid w:val="00EB3EB5"/>
    <w:rsid w:val="00EB65F2"/>
    <w:rsid w:val="00EB674A"/>
    <w:rsid w:val="00EC135A"/>
    <w:rsid w:val="00EC2E2A"/>
    <w:rsid w:val="00EC35F3"/>
    <w:rsid w:val="00ED0CB0"/>
    <w:rsid w:val="00ED277E"/>
    <w:rsid w:val="00ED62ED"/>
    <w:rsid w:val="00ED66E0"/>
    <w:rsid w:val="00ED66EF"/>
    <w:rsid w:val="00ED7DD2"/>
    <w:rsid w:val="00EE041B"/>
    <w:rsid w:val="00EE1916"/>
    <w:rsid w:val="00EE6957"/>
    <w:rsid w:val="00EF0192"/>
    <w:rsid w:val="00EF0267"/>
    <w:rsid w:val="00EF1A83"/>
    <w:rsid w:val="00EF44D6"/>
    <w:rsid w:val="00F00CA8"/>
    <w:rsid w:val="00F00F18"/>
    <w:rsid w:val="00F01BD3"/>
    <w:rsid w:val="00F041FB"/>
    <w:rsid w:val="00F0642F"/>
    <w:rsid w:val="00F0695C"/>
    <w:rsid w:val="00F07BD9"/>
    <w:rsid w:val="00F1122B"/>
    <w:rsid w:val="00F139F5"/>
    <w:rsid w:val="00F13D15"/>
    <w:rsid w:val="00F142E8"/>
    <w:rsid w:val="00F166E9"/>
    <w:rsid w:val="00F21C4F"/>
    <w:rsid w:val="00F22832"/>
    <w:rsid w:val="00F24D93"/>
    <w:rsid w:val="00F25341"/>
    <w:rsid w:val="00F263B5"/>
    <w:rsid w:val="00F30E3A"/>
    <w:rsid w:val="00F31481"/>
    <w:rsid w:val="00F330BF"/>
    <w:rsid w:val="00F33E21"/>
    <w:rsid w:val="00F34EED"/>
    <w:rsid w:val="00F35EAF"/>
    <w:rsid w:val="00F35FAF"/>
    <w:rsid w:val="00F4002C"/>
    <w:rsid w:val="00F4012D"/>
    <w:rsid w:val="00F409B9"/>
    <w:rsid w:val="00F40DF4"/>
    <w:rsid w:val="00F41AF2"/>
    <w:rsid w:val="00F41D98"/>
    <w:rsid w:val="00F42CB4"/>
    <w:rsid w:val="00F43E14"/>
    <w:rsid w:val="00F44C8D"/>
    <w:rsid w:val="00F465C8"/>
    <w:rsid w:val="00F4678B"/>
    <w:rsid w:val="00F46A25"/>
    <w:rsid w:val="00F4722E"/>
    <w:rsid w:val="00F50995"/>
    <w:rsid w:val="00F55CD6"/>
    <w:rsid w:val="00F55CFE"/>
    <w:rsid w:val="00F578AD"/>
    <w:rsid w:val="00F60999"/>
    <w:rsid w:val="00F61D6E"/>
    <w:rsid w:val="00F63456"/>
    <w:rsid w:val="00F66AE6"/>
    <w:rsid w:val="00F70045"/>
    <w:rsid w:val="00F7074A"/>
    <w:rsid w:val="00F74096"/>
    <w:rsid w:val="00F7551F"/>
    <w:rsid w:val="00F75FA7"/>
    <w:rsid w:val="00F807C6"/>
    <w:rsid w:val="00F817D0"/>
    <w:rsid w:val="00F83664"/>
    <w:rsid w:val="00F84546"/>
    <w:rsid w:val="00F84E25"/>
    <w:rsid w:val="00F8582A"/>
    <w:rsid w:val="00F85E96"/>
    <w:rsid w:val="00F90278"/>
    <w:rsid w:val="00F9152B"/>
    <w:rsid w:val="00F91BBB"/>
    <w:rsid w:val="00F91C2D"/>
    <w:rsid w:val="00F949E3"/>
    <w:rsid w:val="00F95355"/>
    <w:rsid w:val="00F95CF8"/>
    <w:rsid w:val="00F9792F"/>
    <w:rsid w:val="00FA2271"/>
    <w:rsid w:val="00FA3F6A"/>
    <w:rsid w:val="00FA54CD"/>
    <w:rsid w:val="00FA663E"/>
    <w:rsid w:val="00FB187C"/>
    <w:rsid w:val="00FB1914"/>
    <w:rsid w:val="00FB4966"/>
    <w:rsid w:val="00FB4ED6"/>
    <w:rsid w:val="00FB59E9"/>
    <w:rsid w:val="00FB65F8"/>
    <w:rsid w:val="00FC4953"/>
    <w:rsid w:val="00FC621D"/>
    <w:rsid w:val="00FC7E92"/>
    <w:rsid w:val="00FD2C62"/>
    <w:rsid w:val="00FD357F"/>
    <w:rsid w:val="00FD3871"/>
    <w:rsid w:val="00FD488D"/>
    <w:rsid w:val="00FD49BF"/>
    <w:rsid w:val="00FD54C3"/>
    <w:rsid w:val="00FE204D"/>
    <w:rsid w:val="00FE2473"/>
    <w:rsid w:val="00FE3543"/>
    <w:rsid w:val="00FE37D8"/>
    <w:rsid w:val="00FE60D2"/>
    <w:rsid w:val="00FE71A5"/>
    <w:rsid w:val="00FE7919"/>
    <w:rsid w:val="00FF279B"/>
    <w:rsid w:val="00FF2BE5"/>
    <w:rsid w:val="00FF33D9"/>
    <w:rsid w:val="00FF3760"/>
    <w:rsid w:val="00FF4011"/>
    <w:rsid w:val="00FF63A7"/>
    <w:rsid w:val="00FF70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AEB00"/>
  <w15:docId w15:val="{FCBE1BF7-E0EF-4128-BD0A-27CF87C5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32E"/>
    <w:pPr>
      <w:ind w:left="720"/>
      <w:contextualSpacing/>
    </w:pPr>
  </w:style>
  <w:style w:type="character" w:styleId="FootnoteReference">
    <w:name w:val="footnote reference"/>
    <w:basedOn w:val="DefaultParagraphFont"/>
    <w:uiPriority w:val="99"/>
    <w:semiHidden/>
    <w:unhideWhenUsed/>
    <w:rsid w:val="00125F3D"/>
    <w:rPr>
      <w:vertAlign w:val="superscript"/>
    </w:rPr>
  </w:style>
  <w:style w:type="character" w:styleId="Hyperlink">
    <w:name w:val="Hyperlink"/>
    <w:basedOn w:val="DefaultParagraphFont"/>
    <w:uiPriority w:val="99"/>
    <w:unhideWhenUsed/>
    <w:rsid w:val="00B903FA"/>
    <w:rPr>
      <w:color w:val="0000FF" w:themeColor="hyperlink"/>
      <w:u w:val="single"/>
    </w:rPr>
  </w:style>
  <w:style w:type="character" w:styleId="Emphasis">
    <w:name w:val="Emphasis"/>
    <w:basedOn w:val="DefaultParagraphFont"/>
    <w:uiPriority w:val="20"/>
    <w:qFormat/>
    <w:rsid w:val="0062239D"/>
    <w:rPr>
      <w:i/>
      <w:iCs/>
    </w:rPr>
  </w:style>
  <w:style w:type="paragraph" w:styleId="FootnoteText">
    <w:name w:val="footnote text"/>
    <w:basedOn w:val="Normal"/>
    <w:link w:val="FootnoteTextChar"/>
    <w:uiPriority w:val="99"/>
    <w:semiHidden/>
    <w:unhideWhenUsed/>
    <w:rsid w:val="00C86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E61"/>
    <w:rPr>
      <w:sz w:val="20"/>
      <w:szCs w:val="20"/>
    </w:rPr>
  </w:style>
  <w:style w:type="paragraph" w:styleId="BalloonText">
    <w:name w:val="Balloon Text"/>
    <w:basedOn w:val="Normal"/>
    <w:link w:val="BalloonTextChar"/>
    <w:uiPriority w:val="99"/>
    <w:semiHidden/>
    <w:unhideWhenUsed/>
    <w:rsid w:val="00D64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3C"/>
    <w:rPr>
      <w:rFonts w:ascii="Tahoma" w:hAnsi="Tahoma" w:cs="Tahoma"/>
      <w:sz w:val="16"/>
      <w:szCs w:val="16"/>
    </w:rPr>
  </w:style>
  <w:style w:type="character" w:customStyle="1" w:styleId="UnresolvedMention1">
    <w:name w:val="Unresolved Mention1"/>
    <w:basedOn w:val="DefaultParagraphFont"/>
    <w:uiPriority w:val="99"/>
    <w:semiHidden/>
    <w:unhideWhenUsed/>
    <w:rsid w:val="00F00CA8"/>
    <w:rPr>
      <w:color w:val="605E5C"/>
      <w:shd w:val="clear" w:color="auto" w:fill="E1DFDD"/>
    </w:rPr>
  </w:style>
  <w:style w:type="paragraph" w:styleId="Header">
    <w:name w:val="header"/>
    <w:basedOn w:val="Normal"/>
    <w:link w:val="HeaderChar"/>
    <w:uiPriority w:val="99"/>
    <w:unhideWhenUsed/>
    <w:rsid w:val="007C0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69C"/>
  </w:style>
  <w:style w:type="paragraph" w:styleId="Footer">
    <w:name w:val="footer"/>
    <w:basedOn w:val="Normal"/>
    <w:link w:val="FooterChar"/>
    <w:uiPriority w:val="99"/>
    <w:unhideWhenUsed/>
    <w:rsid w:val="007C0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69C"/>
  </w:style>
  <w:style w:type="paragraph" w:styleId="Title">
    <w:name w:val="Title"/>
    <w:basedOn w:val="Normal"/>
    <w:next w:val="Normal"/>
    <w:link w:val="TitleChar"/>
    <w:uiPriority w:val="10"/>
    <w:qFormat/>
    <w:rsid w:val="00036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418"/>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88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yellowpag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C800-C254-4A15-9CC0-8D69B234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2022-07-19T10:33:00Z</cp:lastPrinted>
  <dcterms:created xsi:type="dcterms:W3CDTF">2022-07-22T08:11:00Z</dcterms:created>
  <dcterms:modified xsi:type="dcterms:W3CDTF">2022-07-22T08:11:00Z</dcterms:modified>
</cp:coreProperties>
</file>