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349" w:rsidRDefault="00E16CEB" w:rsidP="00CB034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WONDER MUKWAIRA</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B0349" w:rsidRDefault="00911447"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 OF </w:t>
      </w:r>
      <w:r w:rsidR="00E16CEB">
        <w:rPr>
          <w:rFonts w:ascii="Times New Roman" w:hAnsi="Times New Roman" w:cs="Times New Roman"/>
          <w:sz w:val="24"/>
          <w:szCs w:val="24"/>
        </w:rPr>
        <w:t>LANDS, AGRICULTURE</w:t>
      </w:r>
      <w:r w:rsidR="001C4B36">
        <w:rPr>
          <w:rFonts w:ascii="Times New Roman" w:hAnsi="Times New Roman" w:cs="Times New Roman"/>
          <w:sz w:val="24"/>
          <w:szCs w:val="24"/>
        </w:rPr>
        <w:t>,</w:t>
      </w:r>
      <w:r w:rsidR="00E16CEB">
        <w:rPr>
          <w:rFonts w:ascii="Times New Roman" w:hAnsi="Times New Roman" w:cs="Times New Roman"/>
          <w:sz w:val="24"/>
          <w:szCs w:val="24"/>
        </w:rPr>
        <w:t xml:space="preserve"> FISHERIES, WATER </w:t>
      </w:r>
    </w:p>
    <w:p w:rsidR="00E16CEB" w:rsidRDefault="00E16CEB"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RURAL RESETTLEMENT</w:t>
      </w:r>
    </w:p>
    <w:p w:rsidR="00CB0349" w:rsidRDefault="007445AB" w:rsidP="007445AB">
      <w:pPr>
        <w:tabs>
          <w:tab w:val="left" w:pos="65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6335A7" w:rsidRDefault="00B01BA8"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6164E">
        <w:rPr>
          <w:rFonts w:ascii="Times New Roman" w:hAnsi="Times New Roman" w:cs="Times New Roman"/>
          <w:sz w:val="24"/>
          <w:szCs w:val="24"/>
        </w:rPr>
        <w:t>, 8 November</w:t>
      </w:r>
      <w:r w:rsidR="00A16575">
        <w:rPr>
          <w:rFonts w:ascii="Times New Roman" w:hAnsi="Times New Roman" w:cs="Times New Roman"/>
          <w:sz w:val="24"/>
          <w:szCs w:val="24"/>
        </w:rPr>
        <w:t xml:space="preserve"> 2022</w:t>
      </w:r>
      <w:r w:rsidR="0086164E">
        <w:rPr>
          <w:rFonts w:ascii="Times New Roman" w:hAnsi="Times New Roman" w:cs="Times New Roman"/>
          <w:sz w:val="24"/>
          <w:szCs w:val="24"/>
        </w:rPr>
        <w:t xml:space="preserve"> &amp; </w:t>
      </w:r>
      <w:r w:rsidR="00C55ED5">
        <w:rPr>
          <w:rFonts w:ascii="Times New Roman" w:hAnsi="Times New Roman" w:cs="Times New Roman"/>
          <w:sz w:val="24"/>
          <w:szCs w:val="24"/>
        </w:rPr>
        <w:t>2</w:t>
      </w:r>
      <w:r w:rsidR="002A6B1B">
        <w:rPr>
          <w:rFonts w:ascii="Times New Roman" w:hAnsi="Times New Roman" w:cs="Times New Roman"/>
          <w:sz w:val="24"/>
          <w:szCs w:val="24"/>
        </w:rPr>
        <w:t>8</w:t>
      </w:r>
      <w:r w:rsidR="0086164E">
        <w:rPr>
          <w:rFonts w:ascii="Times New Roman" w:hAnsi="Times New Roman" w:cs="Times New Roman"/>
          <w:sz w:val="24"/>
          <w:szCs w:val="24"/>
        </w:rPr>
        <w:t xml:space="preserve"> February</w:t>
      </w:r>
      <w:r w:rsidR="00997588">
        <w:rPr>
          <w:rFonts w:ascii="Times New Roman" w:hAnsi="Times New Roman" w:cs="Times New Roman"/>
          <w:sz w:val="24"/>
          <w:szCs w:val="24"/>
        </w:rPr>
        <w:t xml:space="preserve"> 202</w:t>
      </w:r>
      <w:r w:rsidR="00E16CEB">
        <w:rPr>
          <w:rFonts w:ascii="Times New Roman" w:hAnsi="Times New Roman" w:cs="Times New Roman"/>
          <w:sz w:val="24"/>
          <w:szCs w:val="24"/>
        </w:rPr>
        <w:t>3</w:t>
      </w:r>
    </w:p>
    <w:p w:rsidR="00D07FB2" w:rsidRDefault="00D07FB2" w:rsidP="00CB0349">
      <w:pPr>
        <w:spacing w:after="0" w:line="240" w:lineRule="auto"/>
        <w:jc w:val="both"/>
        <w:rPr>
          <w:rFonts w:ascii="Times New Roman" w:hAnsi="Times New Roman" w:cs="Times New Roman"/>
          <w:sz w:val="24"/>
          <w:szCs w:val="24"/>
        </w:rPr>
      </w:pPr>
    </w:p>
    <w:p w:rsidR="00CB0349" w:rsidRDefault="00E16CEB" w:rsidP="00CB03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Review </w:t>
      </w:r>
      <w:r w:rsidR="00911447">
        <w:rPr>
          <w:rFonts w:ascii="Times New Roman" w:hAnsi="Times New Roman" w:cs="Times New Roman"/>
          <w:b/>
          <w:sz w:val="24"/>
          <w:szCs w:val="24"/>
        </w:rPr>
        <w:t>Application</w:t>
      </w:r>
      <w:r w:rsidR="00FE3B40">
        <w:rPr>
          <w:rFonts w:ascii="Times New Roman" w:hAnsi="Times New Roman" w:cs="Times New Roman"/>
          <w:b/>
          <w:sz w:val="24"/>
          <w:szCs w:val="24"/>
        </w:rPr>
        <w:t xml:space="preserve"> </w:t>
      </w:r>
    </w:p>
    <w:p w:rsidR="008A7244" w:rsidRDefault="008A7244" w:rsidP="002B14AF">
      <w:pPr>
        <w:spacing w:after="0" w:line="240" w:lineRule="auto"/>
        <w:jc w:val="both"/>
        <w:rPr>
          <w:rFonts w:ascii="Times New Roman" w:hAnsi="Times New Roman" w:cs="Times New Roman"/>
          <w:b/>
          <w:sz w:val="24"/>
          <w:szCs w:val="24"/>
        </w:rPr>
      </w:pPr>
    </w:p>
    <w:p w:rsidR="002B14AF" w:rsidRPr="008E2EE5" w:rsidRDefault="00E16CEB" w:rsidP="002B14AF">
      <w:pPr>
        <w:spacing w:after="0" w:line="240" w:lineRule="auto"/>
        <w:jc w:val="both"/>
        <w:rPr>
          <w:rFonts w:ascii="Times New Roman" w:hAnsi="Times New Roman" w:cs="Times New Roman"/>
          <w:sz w:val="24"/>
          <w:szCs w:val="24"/>
        </w:rPr>
      </w:pPr>
      <w:r w:rsidRPr="003927AB">
        <w:rPr>
          <w:rFonts w:ascii="Times New Roman" w:hAnsi="Times New Roman" w:cs="Times New Roman"/>
          <w:sz w:val="24"/>
          <w:szCs w:val="24"/>
        </w:rPr>
        <w:t>Mr</w:t>
      </w:r>
      <w:r>
        <w:rPr>
          <w:rFonts w:ascii="Times New Roman" w:hAnsi="Times New Roman" w:cs="Times New Roman"/>
          <w:i/>
          <w:sz w:val="24"/>
          <w:szCs w:val="24"/>
        </w:rPr>
        <w:t xml:space="preserve"> T Shadreck</w:t>
      </w:r>
      <w:r w:rsidR="008A7244">
        <w:rPr>
          <w:rFonts w:ascii="Times New Roman" w:hAnsi="Times New Roman" w:cs="Times New Roman"/>
          <w:sz w:val="24"/>
          <w:szCs w:val="24"/>
        </w:rPr>
        <w:t xml:space="preserve">, </w:t>
      </w:r>
      <w:r w:rsidR="002B14AF">
        <w:rPr>
          <w:rFonts w:ascii="Times New Roman" w:hAnsi="Times New Roman" w:cs="Times New Roman"/>
          <w:sz w:val="24"/>
          <w:szCs w:val="24"/>
        </w:rPr>
        <w:t>for the applicant</w:t>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p>
    <w:p w:rsidR="002B14AF" w:rsidRPr="008E2EE5" w:rsidRDefault="00E16CEB" w:rsidP="002B14AF">
      <w:pPr>
        <w:spacing w:after="0" w:line="240" w:lineRule="auto"/>
        <w:jc w:val="both"/>
        <w:rPr>
          <w:rFonts w:ascii="Times New Roman" w:hAnsi="Times New Roman" w:cs="Times New Roman"/>
          <w:sz w:val="24"/>
          <w:szCs w:val="24"/>
        </w:rPr>
      </w:pPr>
      <w:r w:rsidRPr="003927AB">
        <w:rPr>
          <w:rFonts w:ascii="Times New Roman" w:hAnsi="Times New Roman" w:cs="Times New Roman"/>
          <w:sz w:val="24"/>
          <w:szCs w:val="24"/>
        </w:rPr>
        <w:t>Ms</w:t>
      </w:r>
      <w:r>
        <w:rPr>
          <w:rFonts w:ascii="Times New Roman" w:hAnsi="Times New Roman" w:cs="Times New Roman"/>
          <w:i/>
          <w:sz w:val="24"/>
          <w:szCs w:val="24"/>
        </w:rPr>
        <w:t xml:space="preserve"> RB Madiro</w:t>
      </w:r>
      <w:r w:rsidR="008A7244">
        <w:rPr>
          <w:rFonts w:ascii="Times New Roman" w:hAnsi="Times New Roman" w:cs="Times New Roman"/>
          <w:i/>
          <w:sz w:val="24"/>
          <w:szCs w:val="24"/>
        </w:rPr>
        <w:t xml:space="preserve">, </w:t>
      </w:r>
      <w:r w:rsidR="002B14AF" w:rsidRPr="008E2EE5">
        <w:rPr>
          <w:rFonts w:ascii="Times New Roman" w:hAnsi="Times New Roman" w:cs="Times New Roman"/>
          <w:sz w:val="24"/>
          <w:szCs w:val="24"/>
        </w:rPr>
        <w:t xml:space="preserve">for the </w:t>
      </w:r>
      <w:r w:rsidR="002B14AF">
        <w:rPr>
          <w:rFonts w:ascii="Times New Roman" w:hAnsi="Times New Roman" w:cs="Times New Roman"/>
          <w:sz w:val="24"/>
          <w:szCs w:val="24"/>
        </w:rPr>
        <w:t>respondent</w:t>
      </w:r>
    </w:p>
    <w:p w:rsidR="002B14AF" w:rsidRDefault="002B14AF" w:rsidP="002B14AF">
      <w:pPr>
        <w:spacing w:line="480" w:lineRule="auto"/>
        <w:contextualSpacing/>
        <w:jc w:val="both"/>
        <w:rPr>
          <w:rFonts w:ascii="Times New Roman" w:hAnsi="Times New Roman" w:cs="Times New Roman"/>
          <w:b/>
          <w:sz w:val="24"/>
          <w:szCs w:val="24"/>
        </w:rPr>
      </w:pPr>
      <w:r>
        <w:rPr>
          <w:rFonts w:ascii="Times New Roman" w:hAnsi="Times New Roman" w:cs="Times New Roman"/>
          <w:sz w:val="24"/>
          <w:szCs w:val="24"/>
        </w:rPr>
        <w:tab/>
      </w:r>
    </w:p>
    <w:p w:rsidR="000D1747" w:rsidRDefault="00CB0349" w:rsidP="00E16CEB">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MHURI J</w:t>
      </w:r>
      <w:r>
        <w:rPr>
          <w:rFonts w:ascii="Times New Roman" w:hAnsi="Times New Roman" w:cs="Times New Roman"/>
          <w:sz w:val="24"/>
          <w:szCs w:val="24"/>
        </w:rPr>
        <w:t>:</w:t>
      </w:r>
      <w:r w:rsidR="00E16CEB">
        <w:rPr>
          <w:rFonts w:ascii="Times New Roman" w:hAnsi="Times New Roman" w:cs="Times New Roman"/>
          <w:sz w:val="24"/>
          <w:szCs w:val="24"/>
        </w:rPr>
        <w:t xml:space="preserve">  </w:t>
      </w:r>
      <w:r w:rsidR="00CC695B">
        <w:rPr>
          <w:rFonts w:ascii="Times New Roman" w:hAnsi="Times New Roman" w:cs="Times New Roman"/>
          <w:sz w:val="24"/>
          <w:szCs w:val="24"/>
        </w:rPr>
        <w:t xml:space="preserve"> </w:t>
      </w:r>
      <w:r w:rsidR="00E16CEB">
        <w:rPr>
          <w:rFonts w:ascii="Times New Roman" w:hAnsi="Times New Roman" w:cs="Times New Roman"/>
          <w:sz w:val="24"/>
          <w:szCs w:val="24"/>
        </w:rPr>
        <w:t>By a letter dated 25 June 2013, applicant was offered</w:t>
      </w:r>
      <w:r w:rsidR="000D1747">
        <w:rPr>
          <w:rFonts w:ascii="Times New Roman" w:hAnsi="Times New Roman" w:cs="Times New Roman"/>
          <w:sz w:val="24"/>
          <w:szCs w:val="24"/>
        </w:rPr>
        <w:t xml:space="preserve"> </w:t>
      </w:r>
      <w:r w:rsidR="003848AB">
        <w:rPr>
          <w:rFonts w:ascii="Times New Roman" w:hAnsi="Times New Roman" w:cs="Times New Roman"/>
          <w:sz w:val="24"/>
          <w:szCs w:val="24"/>
        </w:rPr>
        <w:t xml:space="preserve">a piece of land under the </w:t>
      </w:r>
      <w:r w:rsidR="000D1747">
        <w:rPr>
          <w:rFonts w:ascii="Times New Roman" w:hAnsi="Times New Roman" w:cs="Times New Roman"/>
          <w:sz w:val="24"/>
          <w:szCs w:val="24"/>
        </w:rPr>
        <w:t>Land Reform a</w:t>
      </w:r>
      <w:r w:rsidR="0086164E">
        <w:rPr>
          <w:rFonts w:ascii="Times New Roman" w:hAnsi="Times New Roman" w:cs="Times New Roman"/>
          <w:sz w:val="24"/>
          <w:szCs w:val="24"/>
        </w:rPr>
        <w:t>nd</w:t>
      </w:r>
      <w:r w:rsidR="000D1747">
        <w:rPr>
          <w:rFonts w:ascii="Times New Roman" w:hAnsi="Times New Roman" w:cs="Times New Roman"/>
          <w:sz w:val="24"/>
          <w:szCs w:val="24"/>
        </w:rPr>
        <w:t xml:space="preserve"> Resettlement Programme (Model A2 Phase II) by respondent. </w:t>
      </w:r>
    </w:p>
    <w:p w:rsidR="000D1747" w:rsidRDefault="000D1747" w:rsidP="00E16C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offer was in respect of Subdivision 3 of Ingleborough in Mazowe District of Mashonaland Central Province</w:t>
      </w:r>
      <w:r w:rsidR="0086164E">
        <w:rPr>
          <w:rFonts w:ascii="Times New Roman" w:hAnsi="Times New Roman" w:cs="Times New Roman"/>
          <w:sz w:val="24"/>
          <w:szCs w:val="24"/>
        </w:rPr>
        <w:t xml:space="preserve"> and</w:t>
      </w:r>
      <w:r>
        <w:rPr>
          <w:rFonts w:ascii="Times New Roman" w:hAnsi="Times New Roman" w:cs="Times New Roman"/>
          <w:sz w:val="24"/>
          <w:szCs w:val="24"/>
        </w:rPr>
        <w:t xml:space="preserve"> for agricultural purpose. The piece of land (farm) was 253.00 hectares in extent.</w:t>
      </w:r>
    </w:p>
    <w:p w:rsidR="0086164E" w:rsidRDefault="000D1747" w:rsidP="00E16C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a letter dated 29 June 2021 respondent notified applicant of its intention to withdraw </w:t>
      </w:r>
      <w:r w:rsidR="003E4E60">
        <w:rPr>
          <w:rFonts w:ascii="Times New Roman" w:hAnsi="Times New Roman" w:cs="Times New Roman"/>
          <w:sz w:val="24"/>
          <w:szCs w:val="24"/>
        </w:rPr>
        <w:t>the land offer in respect of</w:t>
      </w:r>
      <w:r w:rsidR="00A16575">
        <w:rPr>
          <w:rFonts w:ascii="Times New Roman" w:hAnsi="Times New Roman" w:cs="Times New Roman"/>
          <w:sz w:val="24"/>
          <w:szCs w:val="24"/>
        </w:rPr>
        <w:t xml:space="preserve"> </w:t>
      </w:r>
      <w:r w:rsidR="002A6B1B">
        <w:rPr>
          <w:rFonts w:ascii="Times New Roman" w:hAnsi="Times New Roman" w:cs="Times New Roman"/>
          <w:sz w:val="24"/>
          <w:szCs w:val="24"/>
        </w:rPr>
        <w:t xml:space="preserve">the </w:t>
      </w:r>
      <w:r w:rsidR="00A16575">
        <w:rPr>
          <w:rFonts w:ascii="Times New Roman" w:hAnsi="Times New Roman" w:cs="Times New Roman"/>
          <w:sz w:val="24"/>
          <w:szCs w:val="24"/>
        </w:rPr>
        <w:t>f</w:t>
      </w:r>
      <w:r w:rsidR="003E4E60">
        <w:rPr>
          <w:rFonts w:ascii="Times New Roman" w:hAnsi="Times New Roman" w:cs="Times New Roman"/>
          <w:sz w:val="24"/>
          <w:szCs w:val="24"/>
        </w:rPr>
        <w:t>a</w:t>
      </w:r>
      <w:r w:rsidR="006C6B27">
        <w:rPr>
          <w:rFonts w:ascii="Times New Roman" w:hAnsi="Times New Roman" w:cs="Times New Roman"/>
          <w:sz w:val="24"/>
          <w:szCs w:val="24"/>
        </w:rPr>
        <w:t>r</w:t>
      </w:r>
      <w:r w:rsidR="003E4E60">
        <w:rPr>
          <w:rFonts w:ascii="Times New Roman" w:hAnsi="Times New Roman" w:cs="Times New Roman"/>
          <w:sz w:val="24"/>
          <w:szCs w:val="24"/>
        </w:rPr>
        <w:t>m</w:t>
      </w:r>
      <w:r w:rsidR="0086164E">
        <w:rPr>
          <w:rFonts w:ascii="Times New Roman" w:hAnsi="Times New Roman" w:cs="Times New Roman"/>
          <w:sz w:val="24"/>
          <w:szCs w:val="24"/>
        </w:rPr>
        <w:t>.</w:t>
      </w:r>
      <w:r w:rsidR="003E4E60">
        <w:rPr>
          <w:rFonts w:ascii="Times New Roman" w:hAnsi="Times New Roman" w:cs="Times New Roman"/>
          <w:sz w:val="24"/>
          <w:szCs w:val="24"/>
        </w:rPr>
        <w:t xml:space="preserve"> </w:t>
      </w:r>
    </w:p>
    <w:p w:rsidR="003E4E60" w:rsidRDefault="003E4E60" w:rsidP="00E16C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 reads:</w:t>
      </w:r>
      <w:r w:rsidR="00A43F75">
        <w:rPr>
          <w:rFonts w:ascii="Times New Roman" w:hAnsi="Times New Roman" w:cs="Times New Roman"/>
          <w:sz w:val="24"/>
          <w:szCs w:val="24"/>
        </w:rPr>
        <w:t>-</w:t>
      </w:r>
    </w:p>
    <w:p w:rsidR="003E4E60" w:rsidRPr="00D77E3A" w:rsidRDefault="003E4E60" w:rsidP="00A43F75">
      <w:pPr>
        <w:spacing w:after="0" w:line="240" w:lineRule="auto"/>
        <w:ind w:firstLine="720"/>
        <w:jc w:val="both"/>
        <w:rPr>
          <w:rFonts w:ascii="Times New Roman" w:hAnsi="Times New Roman" w:cs="Times New Roman"/>
          <w:b/>
        </w:rPr>
      </w:pPr>
      <w:r w:rsidRPr="00A43F75">
        <w:rPr>
          <w:rFonts w:ascii="Times New Roman" w:hAnsi="Times New Roman" w:cs="Times New Roman"/>
        </w:rPr>
        <w:t>“</w:t>
      </w:r>
      <w:r w:rsidRPr="00D77E3A">
        <w:rPr>
          <w:rFonts w:ascii="Times New Roman" w:hAnsi="Times New Roman" w:cs="Times New Roman"/>
          <w:b/>
        </w:rPr>
        <w:t>RE:  NOTICE OF INTENTION TO WITHDRAW LAND OFFER PHASE II</w:t>
      </w:r>
    </w:p>
    <w:p w:rsidR="00A43F75" w:rsidRPr="00A43F75" w:rsidRDefault="00A43F75" w:rsidP="00A43F75">
      <w:pPr>
        <w:spacing w:after="0" w:line="240" w:lineRule="auto"/>
        <w:ind w:firstLine="720"/>
        <w:jc w:val="both"/>
        <w:rPr>
          <w:rFonts w:ascii="Times New Roman" w:hAnsi="Times New Roman" w:cs="Times New Roman"/>
        </w:rPr>
      </w:pPr>
    </w:p>
    <w:p w:rsidR="00A43F75" w:rsidRDefault="003E4E60" w:rsidP="00A43F75">
      <w:pPr>
        <w:spacing w:after="0" w:line="240" w:lineRule="auto"/>
        <w:ind w:firstLine="720"/>
        <w:jc w:val="both"/>
        <w:rPr>
          <w:rFonts w:ascii="Times New Roman" w:hAnsi="Times New Roman" w:cs="Times New Roman"/>
        </w:rPr>
      </w:pPr>
      <w:r w:rsidRPr="00A43F75">
        <w:rPr>
          <w:rFonts w:ascii="Times New Roman" w:hAnsi="Times New Roman" w:cs="Times New Roman"/>
        </w:rPr>
        <w:t xml:space="preserve">Notice is hereby given that the Ministry of Lands, Agriculture, Fisheries, Water and Rural </w:t>
      </w:r>
      <w:r w:rsidR="00A43F75" w:rsidRPr="00A43F75">
        <w:rPr>
          <w:rFonts w:ascii="Times New Roman" w:hAnsi="Times New Roman" w:cs="Times New Roman"/>
        </w:rPr>
        <w:tab/>
      </w:r>
      <w:r w:rsidRPr="00A43F75">
        <w:rPr>
          <w:rFonts w:ascii="Times New Roman" w:hAnsi="Times New Roman" w:cs="Times New Roman"/>
        </w:rPr>
        <w:t xml:space="preserve">Resettlement intends to withdraw the </w:t>
      </w:r>
      <w:r w:rsidR="006C6B27" w:rsidRPr="00A43F75">
        <w:rPr>
          <w:rFonts w:ascii="Times New Roman" w:hAnsi="Times New Roman" w:cs="Times New Roman"/>
        </w:rPr>
        <w:t>offer</w:t>
      </w:r>
      <w:r w:rsidRPr="00A43F75">
        <w:rPr>
          <w:rFonts w:ascii="Times New Roman" w:hAnsi="Times New Roman" w:cs="Times New Roman"/>
        </w:rPr>
        <w:t xml:space="preserve"> of land made to you in respect of Subdivision 3 </w:t>
      </w:r>
      <w:r w:rsidR="00A43F75" w:rsidRPr="00A43F75">
        <w:rPr>
          <w:rFonts w:ascii="Times New Roman" w:hAnsi="Times New Roman" w:cs="Times New Roman"/>
        </w:rPr>
        <w:tab/>
      </w:r>
      <w:r w:rsidRPr="00A43F75">
        <w:rPr>
          <w:rFonts w:ascii="Times New Roman" w:hAnsi="Times New Roman" w:cs="Times New Roman"/>
        </w:rPr>
        <w:t>of Ingleborough Farm measuring 249.065 HA</w:t>
      </w:r>
      <w:r w:rsidR="00A43F75" w:rsidRPr="00A43F75">
        <w:rPr>
          <w:rFonts w:ascii="Times New Roman" w:hAnsi="Times New Roman" w:cs="Times New Roman"/>
        </w:rPr>
        <w:t xml:space="preserve"> in the District of Mazowe in Mashonaland </w:t>
      </w:r>
      <w:r w:rsidR="00A43F75" w:rsidRPr="00A43F75">
        <w:rPr>
          <w:rFonts w:ascii="Times New Roman" w:hAnsi="Times New Roman" w:cs="Times New Roman"/>
        </w:rPr>
        <w:tab/>
        <w:t xml:space="preserve">Central </w:t>
      </w:r>
      <w:r w:rsidR="00A43F75">
        <w:rPr>
          <w:rFonts w:ascii="Times New Roman" w:hAnsi="Times New Roman" w:cs="Times New Roman"/>
        </w:rPr>
        <w:tab/>
      </w:r>
      <w:r w:rsidR="00A43F75" w:rsidRPr="00A43F75">
        <w:rPr>
          <w:rFonts w:ascii="Times New Roman" w:hAnsi="Times New Roman" w:cs="Times New Roman"/>
        </w:rPr>
        <w:t>Province.</w:t>
      </w:r>
    </w:p>
    <w:p w:rsidR="00A43F75" w:rsidRDefault="00A43F75" w:rsidP="00A43F75">
      <w:pPr>
        <w:spacing w:after="0" w:line="240" w:lineRule="auto"/>
        <w:ind w:firstLine="720"/>
        <w:jc w:val="both"/>
        <w:rPr>
          <w:rFonts w:ascii="Times New Roman" w:hAnsi="Times New Roman" w:cs="Times New Roman"/>
        </w:rPr>
      </w:pPr>
    </w:p>
    <w:p w:rsidR="00A43F75" w:rsidRDefault="00A43F75" w:rsidP="00A43F75">
      <w:pPr>
        <w:spacing w:after="0" w:line="240" w:lineRule="auto"/>
        <w:ind w:firstLine="720"/>
        <w:jc w:val="both"/>
        <w:rPr>
          <w:rFonts w:ascii="Times New Roman" w:hAnsi="Times New Roman" w:cs="Times New Roman"/>
        </w:rPr>
      </w:pPr>
      <w:r>
        <w:rPr>
          <w:rFonts w:ascii="Times New Roman" w:hAnsi="Times New Roman" w:cs="Times New Roman"/>
        </w:rPr>
        <w:t>The reason/s for the withdrawal is/are as follows:-</w:t>
      </w:r>
    </w:p>
    <w:p w:rsidR="00A43F75" w:rsidRDefault="00A43F75" w:rsidP="00A43F75">
      <w:pPr>
        <w:spacing w:after="0" w:line="240" w:lineRule="auto"/>
        <w:ind w:firstLine="720"/>
        <w:jc w:val="both"/>
        <w:rPr>
          <w:rFonts w:ascii="Times New Roman" w:hAnsi="Times New Roman" w:cs="Times New Roman"/>
        </w:rPr>
      </w:pPr>
    </w:p>
    <w:p w:rsidR="00A43F75" w:rsidRDefault="00A43F75" w:rsidP="00A43F75">
      <w:pPr>
        <w:spacing w:after="0" w:line="240" w:lineRule="auto"/>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LAND NEEDED FOR PUBLIC PURPOSE</w:t>
      </w:r>
    </w:p>
    <w:p w:rsidR="00A43F75" w:rsidRDefault="00A43F75" w:rsidP="00A43F75">
      <w:pPr>
        <w:spacing w:after="0" w:line="240" w:lineRule="auto"/>
        <w:ind w:firstLine="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PROVINCE WILL FIND ALTERNATIVE LAND FOR YOU</w:t>
      </w:r>
    </w:p>
    <w:p w:rsidR="00A43F75" w:rsidRDefault="00A43F75" w:rsidP="00A43F75">
      <w:pPr>
        <w:spacing w:after="0" w:line="240" w:lineRule="auto"/>
        <w:ind w:firstLine="720"/>
        <w:jc w:val="both"/>
        <w:rPr>
          <w:rFonts w:ascii="Times New Roman" w:hAnsi="Times New Roman" w:cs="Times New Roman"/>
        </w:rPr>
      </w:pPr>
    </w:p>
    <w:p w:rsidR="00A43F75" w:rsidRDefault="00A43F75" w:rsidP="00A43F75">
      <w:pPr>
        <w:spacing w:after="0" w:line="240" w:lineRule="auto"/>
        <w:ind w:firstLine="720"/>
        <w:jc w:val="both"/>
        <w:rPr>
          <w:rFonts w:ascii="Times New Roman" w:hAnsi="Times New Roman" w:cs="Times New Roman"/>
        </w:rPr>
      </w:pPr>
      <w:r>
        <w:rPr>
          <w:rFonts w:ascii="Times New Roman" w:hAnsi="Times New Roman" w:cs="Times New Roman"/>
        </w:rPr>
        <w:t xml:space="preserve">You are invited to make any representation you may have on this matter in writing within 7 days </w:t>
      </w:r>
      <w:r w:rsidR="00CD264C">
        <w:rPr>
          <w:rFonts w:ascii="Times New Roman" w:hAnsi="Times New Roman" w:cs="Times New Roman"/>
        </w:rPr>
        <w:tab/>
      </w:r>
      <w:r>
        <w:rPr>
          <w:rFonts w:ascii="Times New Roman" w:hAnsi="Times New Roman" w:cs="Times New Roman"/>
        </w:rPr>
        <w:t xml:space="preserve">of receipt of this notification.  All correspondence in this </w:t>
      </w:r>
      <w:r w:rsidR="00CD264C">
        <w:rPr>
          <w:rFonts w:ascii="Times New Roman" w:hAnsi="Times New Roman" w:cs="Times New Roman"/>
        </w:rPr>
        <w:t>regard should be directed to the Minister.</w:t>
      </w:r>
    </w:p>
    <w:p w:rsidR="00A16575" w:rsidRDefault="00A16575" w:rsidP="00A43F75">
      <w:pPr>
        <w:spacing w:after="0" w:line="240" w:lineRule="auto"/>
        <w:ind w:firstLine="720"/>
        <w:jc w:val="both"/>
        <w:rPr>
          <w:rFonts w:ascii="Times New Roman" w:hAnsi="Times New Roman" w:cs="Times New Roman"/>
        </w:rPr>
      </w:pPr>
    </w:p>
    <w:p w:rsidR="00CD264C" w:rsidRDefault="00CD264C" w:rsidP="00A43F75">
      <w:pPr>
        <w:spacing w:after="0" w:line="240" w:lineRule="auto"/>
        <w:ind w:firstLine="720"/>
        <w:jc w:val="both"/>
        <w:rPr>
          <w:rFonts w:ascii="Times New Roman" w:hAnsi="Times New Roman" w:cs="Times New Roman"/>
        </w:rPr>
      </w:pPr>
      <w:r>
        <w:rPr>
          <w:rFonts w:ascii="Times New Roman" w:hAnsi="Times New Roman" w:cs="Times New Roman"/>
        </w:rPr>
        <w:t>Signed………………………………………..</w:t>
      </w:r>
    </w:p>
    <w:p w:rsidR="00CD264C" w:rsidRDefault="00CD264C" w:rsidP="00A43F75">
      <w:pPr>
        <w:spacing w:after="0" w:line="240" w:lineRule="auto"/>
        <w:ind w:firstLine="720"/>
        <w:jc w:val="both"/>
        <w:rPr>
          <w:rFonts w:ascii="Times New Roman" w:hAnsi="Times New Roman" w:cs="Times New Roman"/>
        </w:rPr>
      </w:pPr>
      <w:r>
        <w:rPr>
          <w:rFonts w:ascii="Times New Roman" w:hAnsi="Times New Roman" w:cs="Times New Roman"/>
        </w:rPr>
        <w:t>Hon Dr A.K. Masuka</w:t>
      </w:r>
    </w:p>
    <w:p w:rsidR="00CD264C" w:rsidRDefault="00CD264C" w:rsidP="00A43F75">
      <w:pPr>
        <w:spacing w:after="0" w:line="240" w:lineRule="auto"/>
        <w:ind w:firstLine="720"/>
        <w:jc w:val="both"/>
        <w:rPr>
          <w:rFonts w:ascii="Times New Roman" w:hAnsi="Times New Roman" w:cs="Times New Roman"/>
        </w:rPr>
      </w:pPr>
      <w:r w:rsidRPr="00CD264C">
        <w:rPr>
          <w:rFonts w:ascii="Times New Roman" w:hAnsi="Times New Roman" w:cs="Times New Roman"/>
          <w:b/>
        </w:rPr>
        <w:t>Minister of Lands, Agriculture, Fisheries, Water and Rural Resettlement</w:t>
      </w:r>
      <w:r w:rsidRPr="00CD264C">
        <w:rPr>
          <w:rFonts w:ascii="Times New Roman" w:hAnsi="Times New Roman" w:cs="Times New Roman"/>
        </w:rPr>
        <w:t>.”</w:t>
      </w:r>
    </w:p>
    <w:p w:rsidR="00CD264C" w:rsidRPr="00D77E3A" w:rsidRDefault="00CD264C" w:rsidP="00D77E3A">
      <w:pPr>
        <w:spacing w:after="0" w:line="360" w:lineRule="auto"/>
        <w:ind w:firstLine="720"/>
        <w:jc w:val="both"/>
        <w:rPr>
          <w:rFonts w:ascii="Times New Roman" w:hAnsi="Times New Roman" w:cs="Times New Roman"/>
          <w:sz w:val="24"/>
          <w:szCs w:val="24"/>
        </w:rPr>
      </w:pPr>
      <w:r w:rsidRPr="00D77E3A">
        <w:rPr>
          <w:rFonts w:ascii="Times New Roman" w:hAnsi="Times New Roman" w:cs="Times New Roman"/>
          <w:sz w:val="24"/>
          <w:szCs w:val="24"/>
        </w:rPr>
        <w:lastRenderedPageBreak/>
        <w:t xml:space="preserve">Following the invitation to make any representations in respect of the notice of intention to withdraw the offer of land, by a letter dated 6 September 2021, applicant made representations to the Minister.  </w:t>
      </w:r>
    </w:p>
    <w:p w:rsidR="00D77E3A" w:rsidRPr="00D77E3A" w:rsidRDefault="00CD264C" w:rsidP="00D77E3A">
      <w:pPr>
        <w:spacing w:after="0" w:line="360" w:lineRule="auto"/>
        <w:ind w:firstLine="720"/>
        <w:jc w:val="both"/>
        <w:rPr>
          <w:rFonts w:ascii="Times New Roman" w:hAnsi="Times New Roman" w:cs="Times New Roman"/>
          <w:sz w:val="24"/>
          <w:szCs w:val="24"/>
        </w:rPr>
      </w:pPr>
      <w:r w:rsidRPr="00D77E3A">
        <w:rPr>
          <w:rFonts w:ascii="Times New Roman" w:hAnsi="Times New Roman" w:cs="Times New Roman"/>
          <w:sz w:val="24"/>
          <w:szCs w:val="24"/>
        </w:rPr>
        <w:t xml:space="preserve">By a letter dated 10 March 2022 the Minister withdrew </w:t>
      </w:r>
      <w:r w:rsidR="00621D37" w:rsidRPr="00D77E3A">
        <w:rPr>
          <w:rFonts w:ascii="Times New Roman" w:hAnsi="Times New Roman" w:cs="Times New Roman"/>
          <w:sz w:val="24"/>
          <w:szCs w:val="24"/>
        </w:rPr>
        <w:t>the land offer as per his notice of withdrawal of 29 June 2021.</w:t>
      </w:r>
    </w:p>
    <w:p w:rsidR="00D77E3A" w:rsidRDefault="00D77E3A" w:rsidP="00D77E3A">
      <w:pPr>
        <w:spacing w:after="0" w:line="360" w:lineRule="auto"/>
        <w:ind w:firstLine="720"/>
        <w:jc w:val="both"/>
        <w:rPr>
          <w:rFonts w:ascii="Times New Roman" w:hAnsi="Times New Roman" w:cs="Times New Roman"/>
          <w:sz w:val="24"/>
          <w:szCs w:val="24"/>
        </w:rPr>
      </w:pPr>
      <w:r w:rsidRPr="00D77E3A">
        <w:rPr>
          <w:rFonts w:ascii="Times New Roman" w:hAnsi="Times New Roman" w:cs="Times New Roman"/>
          <w:sz w:val="24"/>
          <w:szCs w:val="24"/>
        </w:rPr>
        <w:t>The letter reads</w:t>
      </w:r>
      <w:r>
        <w:rPr>
          <w:rFonts w:ascii="Times New Roman" w:hAnsi="Times New Roman" w:cs="Times New Roman"/>
          <w:sz w:val="24"/>
          <w:szCs w:val="24"/>
        </w:rPr>
        <w:t>:-</w:t>
      </w:r>
    </w:p>
    <w:p w:rsidR="00CD264C" w:rsidRDefault="00D77E3A" w:rsidP="00D77E3A">
      <w:pPr>
        <w:spacing w:after="0" w:line="240" w:lineRule="auto"/>
        <w:ind w:firstLine="720"/>
        <w:jc w:val="both"/>
        <w:rPr>
          <w:rFonts w:ascii="Times New Roman" w:hAnsi="Times New Roman" w:cs="Times New Roman"/>
        </w:rPr>
      </w:pPr>
      <w:r w:rsidRPr="00D77E3A">
        <w:rPr>
          <w:rFonts w:ascii="Times New Roman" w:hAnsi="Times New Roman" w:cs="Times New Roman"/>
        </w:rPr>
        <w:t>“</w:t>
      </w:r>
      <w:r w:rsidRPr="00D77E3A">
        <w:rPr>
          <w:rFonts w:ascii="Times New Roman" w:hAnsi="Times New Roman" w:cs="Times New Roman"/>
          <w:b/>
        </w:rPr>
        <w:t xml:space="preserve">RE:  </w:t>
      </w:r>
      <w:r w:rsidRPr="00D77E3A">
        <w:rPr>
          <w:rFonts w:ascii="Times New Roman" w:hAnsi="Times New Roman" w:cs="Times New Roman"/>
          <w:b/>
        </w:rPr>
        <w:tab/>
        <w:t xml:space="preserve">WITHDRAWAL OF LAND OFFER UNDER THE LAND REFORM AND </w:t>
      </w:r>
      <w:r w:rsidRPr="00D77E3A">
        <w:rPr>
          <w:rFonts w:ascii="Times New Roman" w:hAnsi="Times New Roman" w:cs="Times New Roman"/>
          <w:b/>
        </w:rPr>
        <w:tab/>
      </w:r>
      <w:r w:rsidRPr="00D77E3A">
        <w:rPr>
          <w:rFonts w:ascii="Times New Roman" w:hAnsi="Times New Roman" w:cs="Times New Roman"/>
          <w:b/>
        </w:rPr>
        <w:tab/>
      </w:r>
      <w:r w:rsidRPr="00D77E3A">
        <w:rPr>
          <w:rFonts w:ascii="Times New Roman" w:hAnsi="Times New Roman" w:cs="Times New Roman"/>
          <w:b/>
        </w:rPr>
        <w:tab/>
      </w:r>
      <w:r w:rsidR="00EF5F7C">
        <w:rPr>
          <w:rFonts w:ascii="Times New Roman" w:hAnsi="Times New Roman" w:cs="Times New Roman"/>
          <w:b/>
        </w:rPr>
        <w:tab/>
      </w:r>
      <w:r w:rsidRPr="00D77E3A">
        <w:rPr>
          <w:rFonts w:ascii="Times New Roman" w:hAnsi="Times New Roman" w:cs="Times New Roman"/>
          <w:b/>
        </w:rPr>
        <w:t>DEVELOPMENT PROGRAMME (MODEL A2, PHASE II)</w:t>
      </w:r>
      <w:r w:rsidR="00CD264C" w:rsidRPr="00D77E3A">
        <w:rPr>
          <w:rFonts w:ascii="Times New Roman" w:hAnsi="Times New Roman" w:cs="Times New Roman"/>
        </w:rPr>
        <w:t xml:space="preserve"> </w:t>
      </w:r>
    </w:p>
    <w:p w:rsidR="00D77E3A" w:rsidRDefault="00D77E3A" w:rsidP="00D77E3A">
      <w:pPr>
        <w:spacing w:after="0" w:line="240" w:lineRule="auto"/>
        <w:ind w:firstLine="720"/>
        <w:jc w:val="both"/>
        <w:rPr>
          <w:rFonts w:ascii="Times New Roman" w:hAnsi="Times New Roman" w:cs="Times New Roman"/>
        </w:rPr>
      </w:pPr>
    </w:p>
    <w:p w:rsidR="002D76FD" w:rsidRDefault="00D77E3A" w:rsidP="00D77E3A">
      <w:pPr>
        <w:spacing w:after="0" w:line="240" w:lineRule="auto"/>
        <w:ind w:firstLine="720"/>
        <w:jc w:val="both"/>
        <w:rPr>
          <w:rFonts w:ascii="Times New Roman" w:hAnsi="Times New Roman" w:cs="Times New Roman"/>
        </w:rPr>
      </w:pPr>
      <w:r>
        <w:rPr>
          <w:rFonts w:ascii="Times New Roman" w:hAnsi="Times New Roman" w:cs="Times New Roman"/>
        </w:rPr>
        <w:t>Following the Notice to withdraw you</w:t>
      </w:r>
      <w:r w:rsidR="0086164E">
        <w:rPr>
          <w:rFonts w:ascii="Times New Roman" w:hAnsi="Times New Roman" w:cs="Times New Roman"/>
        </w:rPr>
        <w:t>r</w:t>
      </w:r>
      <w:r>
        <w:rPr>
          <w:rFonts w:ascii="Times New Roman" w:hAnsi="Times New Roman" w:cs="Times New Roman"/>
        </w:rPr>
        <w:t xml:space="preserve"> offer letter, please be advised that the Minister ……is </w:t>
      </w:r>
      <w:r w:rsidR="002D76FD">
        <w:rPr>
          <w:rFonts w:ascii="Times New Roman" w:hAnsi="Times New Roman" w:cs="Times New Roman"/>
        </w:rPr>
        <w:tab/>
      </w:r>
      <w:r>
        <w:rPr>
          <w:rFonts w:ascii="Times New Roman" w:hAnsi="Times New Roman" w:cs="Times New Roman"/>
        </w:rPr>
        <w:t xml:space="preserve">withdrawing the offer of land made to you in respect of Subdivision 3 measuring 253.00 hectares </w:t>
      </w:r>
      <w:r w:rsidR="002D76FD">
        <w:rPr>
          <w:rFonts w:ascii="Times New Roman" w:hAnsi="Times New Roman" w:cs="Times New Roman"/>
        </w:rPr>
        <w:tab/>
      </w:r>
      <w:r>
        <w:rPr>
          <w:rFonts w:ascii="Times New Roman" w:hAnsi="Times New Roman" w:cs="Times New Roman"/>
        </w:rPr>
        <w:t xml:space="preserve">of Ingleborough Farm in </w:t>
      </w:r>
      <w:r w:rsidR="00297566">
        <w:rPr>
          <w:rFonts w:ascii="Times New Roman" w:hAnsi="Times New Roman" w:cs="Times New Roman"/>
        </w:rPr>
        <w:t>the Mazowe District of Mashonaland Central Province</w:t>
      </w:r>
      <w:r w:rsidR="002D76FD">
        <w:rPr>
          <w:rFonts w:ascii="Times New Roman" w:hAnsi="Times New Roman" w:cs="Times New Roman"/>
        </w:rPr>
        <w:t>.</w:t>
      </w:r>
    </w:p>
    <w:p w:rsidR="002D76FD" w:rsidRDefault="002D76FD" w:rsidP="00D77E3A">
      <w:pPr>
        <w:spacing w:after="0" w:line="240" w:lineRule="auto"/>
        <w:ind w:firstLine="720"/>
        <w:jc w:val="both"/>
        <w:rPr>
          <w:rFonts w:ascii="Times New Roman" w:hAnsi="Times New Roman" w:cs="Times New Roman"/>
        </w:rPr>
      </w:pPr>
    </w:p>
    <w:p w:rsidR="00D77E3A" w:rsidRDefault="0086164E" w:rsidP="00D77E3A">
      <w:pPr>
        <w:spacing w:after="0" w:line="240" w:lineRule="auto"/>
        <w:ind w:firstLine="720"/>
        <w:jc w:val="both"/>
        <w:rPr>
          <w:rFonts w:ascii="Times New Roman" w:hAnsi="Times New Roman" w:cs="Times New Roman"/>
        </w:rPr>
      </w:pPr>
      <w:r>
        <w:rPr>
          <w:rFonts w:ascii="Times New Roman" w:hAnsi="Times New Roman" w:cs="Times New Roman"/>
        </w:rPr>
        <w:t>You are therefore</w:t>
      </w:r>
      <w:r w:rsidR="002D76FD">
        <w:rPr>
          <w:rFonts w:ascii="Times New Roman" w:hAnsi="Times New Roman" w:cs="Times New Roman"/>
        </w:rPr>
        <w:t xml:space="preserve"> notified of the immediate withdrawal of the offer of Subdivision 3 of </w:t>
      </w:r>
      <w:r w:rsidR="002D76FD">
        <w:rPr>
          <w:rFonts w:ascii="Times New Roman" w:hAnsi="Times New Roman" w:cs="Times New Roman"/>
        </w:rPr>
        <w:tab/>
        <w:t xml:space="preserve">Ingleborough measuring 253.00 hectares.  </w:t>
      </w:r>
      <w:r w:rsidR="00297566">
        <w:rPr>
          <w:rFonts w:ascii="Times New Roman" w:hAnsi="Times New Roman" w:cs="Times New Roman"/>
        </w:rPr>
        <w:t xml:space="preserve"> </w:t>
      </w:r>
    </w:p>
    <w:p w:rsidR="002D76FD" w:rsidRDefault="002D76FD" w:rsidP="00D77E3A">
      <w:pPr>
        <w:spacing w:after="0" w:line="240" w:lineRule="auto"/>
        <w:ind w:firstLine="720"/>
        <w:jc w:val="both"/>
        <w:rPr>
          <w:rFonts w:ascii="Times New Roman" w:hAnsi="Times New Roman" w:cs="Times New Roman"/>
        </w:rPr>
      </w:pPr>
    </w:p>
    <w:p w:rsidR="002D76FD" w:rsidRDefault="002D76FD" w:rsidP="00D77E3A">
      <w:pPr>
        <w:spacing w:after="0" w:line="240" w:lineRule="auto"/>
        <w:ind w:firstLine="720"/>
        <w:jc w:val="both"/>
        <w:rPr>
          <w:rFonts w:ascii="Times New Roman" w:hAnsi="Times New Roman" w:cs="Times New Roman"/>
        </w:rPr>
      </w:pPr>
      <w:r>
        <w:rPr>
          <w:rFonts w:ascii="Times New Roman" w:hAnsi="Times New Roman" w:cs="Times New Roman"/>
        </w:rPr>
        <w:t xml:space="preserve">You are required to wind up all or any operations that you may have commenced thereon and vacate </w:t>
      </w:r>
      <w:r>
        <w:rPr>
          <w:rFonts w:ascii="Times New Roman" w:hAnsi="Times New Roman" w:cs="Times New Roman"/>
        </w:rPr>
        <w:tab/>
        <w:t xml:space="preserve">the said piece of land within ……days. </w:t>
      </w:r>
    </w:p>
    <w:p w:rsidR="002D76FD" w:rsidRDefault="002D76FD" w:rsidP="00D77E3A">
      <w:pPr>
        <w:spacing w:after="0" w:line="240" w:lineRule="auto"/>
        <w:ind w:firstLine="720"/>
        <w:jc w:val="both"/>
        <w:rPr>
          <w:rFonts w:ascii="Times New Roman" w:hAnsi="Times New Roman" w:cs="Times New Roman"/>
        </w:rPr>
      </w:pPr>
    </w:p>
    <w:p w:rsidR="002D76FD" w:rsidRDefault="002D76FD" w:rsidP="00D77E3A">
      <w:pPr>
        <w:spacing w:after="0" w:line="240" w:lineRule="auto"/>
        <w:ind w:firstLine="720"/>
        <w:jc w:val="both"/>
        <w:rPr>
          <w:rFonts w:ascii="Times New Roman" w:hAnsi="Times New Roman" w:cs="Times New Roman"/>
        </w:rPr>
      </w:pPr>
      <w:r>
        <w:rPr>
          <w:rFonts w:ascii="Times New Roman" w:hAnsi="Times New Roman" w:cs="Times New Roman"/>
        </w:rPr>
        <w:t>Signed…………………………………..</w:t>
      </w:r>
    </w:p>
    <w:p w:rsidR="002D76FD" w:rsidRDefault="002D76FD" w:rsidP="00D77E3A">
      <w:pPr>
        <w:spacing w:after="0" w:line="240" w:lineRule="auto"/>
        <w:ind w:firstLine="720"/>
        <w:jc w:val="both"/>
        <w:rPr>
          <w:rFonts w:ascii="Times New Roman" w:hAnsi="Times New Roman" w:cs="Times New Roman"/>
        </w:rPr>
      </w:pPr>
      <w:r>
        <w:rPr>
          <w:rFonts w:ascii="Times New Roman" w:hAnsi="Times New Roman" w:cs="Times New Roman"/>
        </w:rPr>
        <w:t>Hon Dr A.J. Masuka</w:t>
      </w:r>
    </w:p>
    <w:p w:rsidR="002D76FD" w:rsidRDefault="002D76FD" w:rsidP="00D77E3A">
      <w:pPr>
        <w:spacing w:after="0" w:line="240" w:lineRule="auto"/>
        <w:ind w:firstLine="720"/>
        <w:jc w:val="both"/>
        <w:rPr>
          <w:rFonts w:ascii="Times New Roman" w:hAnsi="Times New Roman" w:cs="Times New Roman"/>
        </w:rPr>
      </w:pPr>
      <w:r w:rsidRPr="002D76FD">
        <w:rPr>
          <w:rFonts w:ascii="Times New Roman" w:hAnsi="Times New Roman" w:cs="Times New Roman"/>
          <w:b/>
        </w:rPr>
        <w:t>Minister of Lands, Agriculture, Fisheries, Water and Rural Development</w:t>
      </w:r>
      <w:r>
        <w:rPr>
          <w:rFonts w:ascii="Times New Roman" w:hAnsi="Times New Roman" w:cs="Times New Roman"/>
        </w:rPr>
        <w:t>.”</w:t>
      </w:r>
    </w:p>
    <w:p w:rsidR="002D76FD" w:rsidRDefault="002D76FD" w:rsidP="00D77E3A">
      <w:pPr>
        <w:spacing w:after="0" w:line="240" w:lineRule="auto"/>
        <w:ind w:firstLine="720"/>
        <w:jc w:val="both"/>
        <w:rPr>
          <w:rFonts w:ascii="Times New Roman" w:hAnsi="Times New Roman" w:cs="Times New Roman"/>
        </w:rPr>
      </w:pPr>
    </w:p>
    <w:p w:rsidR="002D76FD" w:rsidRDefault="002D76FD"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of this letter, applicant through his legal pra</w:t>
      </w:r>
      <w:r w:rsidR="00D57752">
        <w:rPr>
          <w:rFonts w:ascii="Times New Roman" w:hAnsi="Times New Roman" w:cs="Times New Roman"/>
          <w:sz w:val="24"/>
          <w:szCs w:val="24"/>
        </w:rPr>
        <w:t xml:space="preserve">ctitioners of record, wrote back to the Minister </w:t>
      </w:r>
      <w:r w:rsidR="002F675F">
        <w:rPr>
          <w:rFonts w:ascii="Times New Roman" w:hAnsi="Times New Roman" w:cs="Times New Roman"/>
          <w:sz w:val="24"/>
          <w:szCs w:val="24"/>
        </w:rPr>
        <w:t xml:space="preserve">raising issues about not being furnished with reasons </w:t>
      </w:r>
      <w:r w:rsidR="00EF5F7C">
        <w:rPr>
          <w:rFonts w:ascii="Times New Roman" w:hAnsi="Times New Roman" w:cs="Times New Roman"/>
          <w:sz w:val="24"/>
          <w:szCs w:val="24"/>
        </w:rPr>
        <w:t xml:space="preserve">of the withdrawal, not </w:t>
      </w:r>
      <w:r w:rsidR="002F675F">
        <w:rPr>
          <w:rFonts w:ascii="Times New Roman" w:hAnsi="Times New Roman" w:cs="Times New Roman"/>
          <w:sz w:val="24"/>
          <w:szCs w:val="24"/>
        </w:rPr>
        <w:t>being advised of his right to either appeal or seek review, the Minister’s powers to withdraw offers of land and no offer of compensation.</w:t>
      </w:r>
    </w:p>
    <w:p w:rsidR="002F675F" w:rsidRDefault="002F675F"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Resultantly, applicant filed this application for review on 4 (four) grounds which are summarised as follows:- </w:t>
      </w:r>
    </w:p>
    <w:p w:rsidR="002F675F" w:rsidRDefault="002F675F"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that respondent having</w:t>
      </w:r>
      <w:r w:rsidR="007C126C">
        <w:rPr>
          <w:rFonts w:ascii="Times New Roman" w:hAnsi="Times New Roman" w:cs="Times New Roman"/>
          <w:sz w:val="24"/>
          <w:szCs w:val="24"/>
        </w:rPr>
        <w:t xml:space="preserve"> been requested to supply written reasons for the withdrawal </w:t>
      </w:r>
      <w:r w:rsidR="007C126C">
        <w:rPr>
          <w:rFonts w:ascii="Times New Roman" w:hAnsi="Times New Roman" w:cs="Times New Roman"/>
          <w:sz w:val="24"/>
          <w:szCs w:val="24"/>
        </w:rPr>
        <w:tab/>
      </w:r>
      <w:r w:rsidR="007C126C">
        <w:rPr>
          <w:rFonts w:ascii="Times New Roman" w:hAnsi="Times New Roman" w:cs="Times New Roman"/>
          <w:sz w:val="24"/>
          <w:szCs w:val="24"/>
        </w:rPr>
        <w:tab/>
        <w:t>of offer of land, failed to do so.</w:t>
      </w:r>
      <w:r>
        <w:rPr>
          <w:rFonts w:ascii="Times New Roman" w:hAnsi="Times New Roman" w:cs="Times New Roman"/>
          <w:sz w:val="24"/>
          <w:szCs w:val="24"/>
        </w:rPr>
        <w:t xml:space="preserve"> </w:t>
      </w:r>
    </w:p>
    <w:p w:rsidR="007C126C" w:rsidRDefault="007C126C"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by withdrawing the offer of land, respondent</w:t>
      </w:r>
      <w:r w:rsidR="0043514B">
        <w:rPr>
          <w:rFonts w:ascii="Times New Roman" w:hAnsi="Times New Roman" w:cs="Times New Roman"/>
          <w:sz w:val="24"/>
          <w:szCs w:val="24"/>
        </w:rPr>
        <w:t xml:space="preserve"> acted unlawfully as he</w:t>
      </w:r>
      <w:r>
        <w:rPr>
          <w:rFonts w:ascii="Times New Roman" w:hAnsi="Times New Roman" w:cs="Times New Roman"/>
          <w:sz w:val="24"/>
          <w:szCs w:val="24"/>
        </w:rPr>
        <w:t xml:space="preserve"> does not have </w:t>
      </w:r>
      <w:r w:rsidR="0043514B">
        <w:rPr>
          <w:rFonts w:ascii="Times New Roman" w:hAnsi="Times New Roman" w:cs="Times New Roman"/>
          <w:sz w:val="24"/>
          <w:szCs w:val="24"/>
        </w:rPr>
        <w:tab/>
      </w:r>
      <w:r w:rsidR="0043514B">
        <w:rPr>
          <w:rFonts w:ascii="Times New Roman" w:hAnsi="Times New Roman" w:cs="Times New Roman"/>
          <w:sz w:val="24"/>
          <w:szCs w:val="24"/>
        </w:rPr>
        <w:tab/>
      </w:r>
      <w:r>
        <w:rPr>
          <w:rFonts w:ascii="Times New Roman" w:hAnsi="Times New Roman" w:cs="Times New Roman"/>
          <w:sz w:val="24"/>
          <w:szCs w:val="24"/>
        </w:rPr>
        <w:t>the powers or jurisdiction to withdraw an offer of land.</w:t>
      </w:r>
    </w:p>
    <w:p w:rsidR="007C126C" w:rsidRDefault="007C126C"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respondent acted unfairly by failing to give applicant notice of any </w:t>
      </w:r>
      <w:r w:rsidR="0043514B">
        <w:rPr>
          <w:rFonts w:ascii="Times New Roman" w:hAnsi="Times New Roman" w:cs="Times New Roman"/>
          <w:sz w:val="24"/>
          <w:szCs w:val="24"/>
        </w:rPr>
        <w:t>r</w:t>
      </w:r>
      <w:r>
        <w:rPr>
          <w:rFonts w:ascii="Times New Roman" w:hAnsi="Times New Roman" w:cs="Times New Roman"/>
          <w:sz w:val="24"/>
          <w:szCs w:val="24"/>
        </w:rPr>
        <w:t xml:space="preserve">ight of review </w:t>
      </w:r>
      <w:r>
        <w:rPr>
          <w:rFonts w:ascii="Times New Roman" w:hAnsi="Times New Roman" w:cs="Times New Roman"/>
          <w:sz w:val="24"/>
          <w:szCs w:val="24"/>
        </w:rPr>
        <w:tab/>
      </w:r>
      <w:r>
        <w:rPr>
          <w:rFonts w:ascii="Times New Roman" w:hAnsi="Times New Roman" w:cs="Times New Roman"/>
          <w:sz w:val="24"/>
          <w:szCs w:val="24"/>
        </w:rPr>
        <w:tab/>
        <w:t>or appeal.</w:t>
      </w:r>
    </w:p>
    <w:p w:rsidR="007C126C" w:rsidRDefault="007C126C"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 xml:space="preserve">respondent acted unlawfully by not paying or offering any compensation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applica</w:t>
      </w:r>
      <w:r w:rsidR="0043514B">
        <w:rPr>
          <w:rFonts w:ascii="Times New Roman" w:hAnsi="Times New Roman" w:cs="Times New Roman"/>
          <w:sz w:val="24"/>
          <w:szCs w:val="24"/>
        </w:rPr>
        <w:t>n</w:t>
      </w:r>
      <w:r>
        <w:rPr>
          <w:rFonts w:ascii="Times New Roman" w:hAnsi="Times New Roman" w:cs="Times New Roman"/>
          <w:sz w:val="24"/>
          <w:szCs w:val="24"/>
        </w:rPr>
        <w:t>t.</w:t>
      </w:r>
    </w:p>
    <w:p w:rsidR="00AC125F" w:rsidRDefault="007C126C"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relief</w:t>
      </w:r>
      <w:r w:rsidR="00AC125F">
        <w:rPr>
          <w:rFonts w:ascii="Times New Roman" w:hAnsi="Times New Roman" w:cs="Times New Roman"/>
          <w:sz w:val="24"/>
          <w:szCs w:val="24"/>
        </w:rPr>
        <w:t xml:space="preserve"> applicant is seeking is to the effect that:-</w:t>
      </w:r>
    </w:p>
    <w:p w:rsidR="00AC125F" w:rsidRDefault="0043514B"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w:t>
      </w:r>
      <w:r w:rsidR="00AC125F">
        <w:rPr>
          <w:rFonts w:ascii="Times New Roman" w:hAnsi="Times New Roman" w:cs="Times New Roman"/>
          <w:sz w:val="24"/>
          <w:szCs w:val="24"/>
        </w:rPr>
        <w:t>espondent</w:t>
      </w:r>
      <w:r w:rsidR="0086164E">
        <w:rPr>
          <w:rFonts w:ascii="Times New Roman" w:hAnsi="Times New Roman" w:cs="Times New Roman"/>
          <w:sz w:val="24"/>
          <w:szCs w:val="24"/>
        </w:rPr>
        <w:t>’</w:t>
      </w:r>
      <w:r w:rsidR="00AC125F">
        <w:rPr>
          <w:rFonts w:ascii="Times New Roman" w:hAnsi="Times New Roman" w:cs="Times New Roman"/>
          <w:sz w:val="24"/>
          <w:szCs w:val="24"/>
        </w:rPr>
        <w:t>s decision to withdraw the offer of land be set aside.</w:t>
      </w:r>
    </w:p>
    <w:p w:rsidR="007C6B36" w:rsidRDefault="00AC125F"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3514B">
        <w:rPr>
          <w:rFonts w:ascii="Times New Roman" w:hAnsi="Times New Roman" w:cs="Times New Roman"/>
          <w:sz w:val="24"/>
          <w:szCs w:val="24"/>
        </w:rPr>
        <w:t>a</w:t>
      </w:r>
      <w:r>
        <w:rPr>
          <w:rFonts w:ascii="Times New Roman" w:hAnsi="Times New Roman" w:cs="Times New Roman"/>
          <w:sz w:val="24"/>
          <w:szCs w:val="24"/>
        </w:rPr>
        <w:t xml:space="preserve">lternatively that if the withdrawal is found to be valid, respondent be ordered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pay compensation as may be agreed or determined by an arbitrator. </w:t>
      </w:r>
    </w:p>
    <w:p w:rsidR="00633AD5" w:rsidRDefault="007C6B36"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3514B">
        <w:rPr>
          <w:rFonts w:ascii="Times New Roman" w:hAnsi="Times New Roman" w:cs="Times New Roman"/>
          <w:sz w:val="24"/>
          <w:szCs w:val="24"/>
        </w:rPr>
        <w:t>r</w:t>
      </w:r>
      <w:r>
        <w:rPr>
          <w:rFonts w:ascii="Times New Roman" w:hAnsi="Times New Roman" w:cs="Times New Roman"/>
          <w:sz w:val="24"/>
          <w:szCs w:val="24"/>
        </w:rPr>
        <w:t xml:space="preserve">espondent be compelled to supply written reasons for his withdrawal of offer of </w:t>
      </w:r>
      <w:r w:rsidR="0014101D">
        <w:rPr>
          <w:rFonts w:ascii="Times New Roman" w:hAnsi="Times New Roman" w:cs="Times New Roman"/>
          <w:sz w:val="24"/>
          <w:szCs w:val="24"/>
        </w:rPr>
        <w:tab/>
      </w:r>
      <w:r w:rsidR="0014101D">
        <w:rPr>
          <w:rFonts w:ascii="Times New Roman" w:hAnsi="Times New Roman" w:cs="Times New Roman"/>
          <w:sz w:val="24"/>
          <w:szCs w:val="24"/>
        </w:rPr>
        <w:tab/>
      </w:r>
      <w:r w:rsidR="0014101D">
        <w:rPr>
          <w:rFonts w:ascii="Times New Roman" w:hAnsi="Times New Roman" w:cs="Times New Roman"/>
          <w:sz w:val="24"/>
          <w:szCs w:val="24"/>
        </w:rPr>
        <w:tab/>
      </w:r>
      <w:r>
        <w:rPr>
          <w:rFonts w:ascii="Times New Roman" w:hAnsi="Times New Roman" w:cs="Times New Roman"/>
          <w:sz w:val="24"/>
          <w:szCs w:val="24"/>
        </w:rPr>
        <w:t xml:space="preserve">land, within ten days of grant of the order upon failure of which it shall be </w:t>
      </w:r>
      <w:r w:rsidR="0014101D">
        <w:rPr>
          <w:rFonts w:ascii="Times New Roman" w:hAnsi="Times New Roman" w:cs="Times New Roman"/>
          <w:sz w:val="24"/>
          <w:szCs w:val="24"/>
        </w:rPr>
        <w:tab/>
      </w:r>
      <w:r w:rsidR="0014101D">
        <w:rPr>
          <w:rFonts w:ascii="Times New Roman" w:hAnsi="Times New Roman" w:cs="Times New Roman"/>
          <w:sz w:val="24"/>
          <w:szCs w:val="24"/>
        </w:rPr>
        <w:tab/>
      </w:r>
      <w:r w:rsidR="0014101D">
        <w:rPr>
          <w:rFonts w:ascii="Times New Roman" w:hAnsi="Times New Roman" w:cs="Times New Roman"/>
          <w:sz w:val="24"/>
          <w:szCs w:val="24"/>
        </w:rPr>
        <w:tab/>
      </w:r>
      <w:r w:rsidR="0014101D">
        <w:rPr>
          <w:rFonts w:ascii="Times New Roman" w:hAnsi="Times New Roman" w:cs="Times New Roman"/>
          <w:sz w:val="24"/>
          <w:szCs w:val="24"/>
        </w:rPr>
        <w:tab/>
      </w:r>
      <w:r>
        <w:rPr>
          <w:rFonts w:ascii="Times New Roman" w:hAnsi="Times New Roman" w:cs="Times New Roman"/>
          <w:sz w:val="24"/>
          <w:szCs w:val="24"/>
        </w:rPr>
        <w:t xml:space="preserve">presumed that respondent constituted an improper exercise of powers conferred on </w:t>
      </w:r>
      <w:r w:rsidR="0014101D">
        <w:rPr>
          <w:rFonts w:ascii="Times New Roman" w:hAnsi="Times New Roman" w:cs="Times New Roman"/>
          <w:sz w:val="24"/>
          <w:szCs w:val="24"/>
        </w:rPr>
        <w:tab/>
      </w:r>
      <w:r w:rsidR="0014101D">
        <w:rPr>
          <w:rFonts w:ascii="Times New Roman" w:hAnsi="Times New Roman" w:cs="Times New Roman"/>
          <w:sz w:val="24"/>
          <w:szCs w:val="24"/>
        </w:rPr>
        <w:tab/>
      </w:r>
      <w:r>
        <w:rPr>
          <w:rFonts w:ascii="Times New Roman" w:hAnsi="Times New Roman" w:cs="Times New Roman"/>
          <w:sz w:val="24"/>
          <w:szCs w:val="24"/>
        </w:rPr>
        <w:t>him by the</w:t>
      </w:r>
      <w:r w:rsidR="0014101D">
        <w:rPr>
          <w:rFonts w:ascii="Times New Roman" w:hAnsi="Times New Roman" w:cs="Times New Roman"/>
          <w:sz w:val="24"/>
          <w:szCs w:val="24"/>
        </w:rPr>
        <w:t xml:space="preserve"> Land Commission Act and the withdrawal shall be set aside.  </w:t>
      </w:r>
      <w:r>
        <w:rPr>
          <w:rFonts w:ascii="Times New Roman" w:hAnsi="Times New Roman" w:cs="Times New Roman"/>
          <w:sz w:val="24"/>
          <w:szCs w:val="24"/>
        </w:rPr>
        <w:t xml:space="preserve">  </w:t>
      </w:r>
    </w:p>
    <w:p w:rsidR="006A61AD" w:rsidRDefault="006A61AD"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noted that before the notice of withdrawal letter of the 29 June 2021, applicant was served with several notices of intention to withdraw the offer of land, cease operations on the farm.  </w:t>
      </w:r>
    </w:p>
    <w:p w:rsidR="007C126C" w:rsidRDefault="006A61AD"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 a letter dated 9 February 2015 he was informed to cease all f</w:t>
      </w:r>
      <w:r w:rsidR="00217C5E">
        <w:rPr>
          <w:rFonts w:ascii="Times New Roman" w:hAnsi="Times New Roman" w:cs="Times New Roman"/>
          <w:sz w:val="24"/>
          <w:szCs w:val="24"/>
        </w:rPr>
        <w:t xml:space="preserve">arming operations on the farm, </w:t>
      </w:r>
      <w:r>
        <w:rPr>
          <w:rFonts w:ascii="Times New Roman" w:hAnsi="Times New Roman" w:cs="Times New Roman"/>
          <w:sz w:val="24"/>
          <w:szCs w:val="24"/>
        </w:rPr>
        <w:t>the reason being that the Ministry of Defence had found an investor to carry out meaningful operations at the farm.  The letter was from the Ministry of Defence.</w:t>
      </w:r>
    </w:p>
    <w:p w:rsidR="006B722C" w:rsidRDefault="006A61AD"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10 September 2015, a notice of intention</w:t>
      </w:r>
      <w:r w:rsidR="006B722C">
        <w:rPr>
          <w:rFonts w:ascii="Times New Roman" w:hAnsi="Times New Roman" w:cs="Times New Roman"/>
          <w:sz w:val="24"/>
          <w:szCs w:val="24"/>
        </w:rPr>
        <w:t xml:space="preserve"> to withdraw the land offer was issued by the Minister of Lands.  The reason for the withdrawal was given as, double allocation as the farm had been issued to the Zimbabwe Defence for security purposes.</w:t>
      </w:r>
    </w:p>
    <w:p w:rsidR="008D4102" w:rsidRDefault="006B722C"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response to the letter of the 10 September 2015, applicant was not averse to the withdrawal of the land offer.  He pleaded with the M</w:t>
      </w:r>
      <w:r w:rsidR="008D4102">
        <w:rPr>
          <w:rFonts w:ascii="Times New Roman" w:hAnsi="Times New Roman" w:cs="Times New Roman"/>
          <w:sz w:val="24"/>
          <w:szCs w:val="24"/>
        </w:rPr>
        <w:t xml:space="preserve">inister to extend the notice period to allow him to work on the administration of his current projects, and for the Minister to find him alternative land.  </w:t>
      </w:r>
    </w:p>
    <w:p w:rsidR="008D4102" w:rsidRDefault="008D4102"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 January 2016 another notice of intention to withdraw the land offer was issued by the Minister. The reason was given as</w:t>
      </w:r>
      <w:r w:rsidR="0086164E">
        <w:rPr>
          <w:rFonts w:ascii="Times New Roman" w:hAnsi="Times New Roman" w:cs="Times New Roman"/>
          <w:sz w:val="24"/>
          <w:szCs w:val="24"/>
        </w:rPr>
        <w:t>,</w:t>
      </w:r>
      <w:r>
        <w:rPr>
          <w:rFonts w:ascii="Times New Roman" w:hAnsi="Times New Roman" w:cs="Times New Roman"/>
          <w:sz w:val="24"/>
          <w:szCs w:val="24"/>
        </w:rPr>
        <w:t xml:space="preserve"> the farm was acquired and handed over to Local Government.</w:t>
      </w:r>
    </w:p>
    <w:p w:rsidR="0079145C" w:rsidRDefault="008D4102"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October 2017, the Ministry handed over the whole farm 602</w:t>
      </w:r>
      <w:r w:rsidR="0001265C">
        <w:rPr>
          <w:rFonts w:ascii="Times New Roman" w:hAnsi="Times New Roman" w:cs="Times New Roman"/>
          <w:sz w:val="24"/>
          <w:szCs w:val="24"/>
        </w:rPr>
        <w:t>.700 hectares to Zimbabwe National Defence Forces</w:t>
      </w:r>
      <w:r w:rsidR="00415DD1">
        <w:rPr>
          <w:rFonts w:ascii="Times New Roman" w:hAnsi="Times New Roman" w:cs="Times New Roman"/>
          <w:sz w:val="24"/>
          <w:szCs w:val="24"/>
        </w:rPr>
        <w:t xml:space="preserve"> for institutional agricultural use.  By a similarly worded letter dated 11 January 2005 the Minister of Special Affairs in the Office of the President and Cabinet in charge of Lands, Land Reform and Resettlement had </w:t>
      </w:r>
      <w:r w:rsidR="0079145C">
        <w:rPr>
          <w:rFonts w:ascii="Times New Roman" w:hAnsi="Times New Roman" w:cs="Times New Roman"/>
          <w:sz w:val="24"/>
          <w:szCs w:val="24"/>
        </w:rPr>
        <w:t xml:space="preserve">handed over the farm to Zimbabwe Defence Forces.  </w:t>
      </w:r>
    </w:p>
    <w:p w:rsidR="005109DF" w:rsidRDefault="0079145C"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 various notices of withdrawal and letters that various reasons were given for the </w:t>
      </w:r>
      <w:r w:rsidR="005109DF">
        <w:rPr>
          <w:rFonts w:ascii="Times New Roman" w:hAnsi="Times New Roman" w:cs="Times New Roman"/>
          <w:sz w:val="24"/>
          <w:szCs w:val="24"/>
        </w:rPr>
        <w:t xml:space="preserve">intention to withdraw the land offer.  It is his contention that it is not these reasons that he is talking about but the reasons he requested through his letter dated 20 May 2022 after receiving </w:t>
      </w:r>
      <w:r w:rsidR="005109DF">
        <w:rPr>
          <w:rFonts w:ascii="Times New Roman" w:hAnsi="Times New Roman" w:cs="Times New Roman"/>
          <w:sz w:val="24"/>
          <w:szCs w:val="24"/>
        </w:rPr>
        <w:lastRenderedPageBreak/>
        <w:t xml:space="preserve">the letter of withdrawal of the 10 March 2022. Respondent did not furnish him with the reasons as requested. </w:t>
      </w:r>
    </w:p>
    <w:p w:rsidR="003F7425" w:rsidRDefault="005109DF"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review is opposed by respondent.  It is its position that reasons were availed in the various notices given to applicant </w:t>
      </w:r>
      <w:r w:rsidR="000A2D5A">
        <w:rPr>
          <w:rFonts w:ascii="Times New Roman" w:hAnsi="Times New Roman" w:cs="Times New Roman"/>
          <w:sz w:val="24"/>
          <w:szCs w:val="24"/>
        </w:rPr>
        <w:t xml:space="preserve">and that the main one was that the land was withdrawn for public purposes.  It was also its position that respondent being the custodian of all State </w:t>
      </w:r>
      <w:r w:rsidR="00B84CE3">
        <w:rPr>
          <w:rFonts w:ascii="Times New Roman" w:hAnsi="Times New Roman" w:cs="Times New Roman"/>
          <w:sz w:val="24"/>
          <w:szCs w:val="24"/>
        </w:rPr>
        <w:t>L</w:t>
      </w:r>
      <w:r w:rsidR="000A2D5A">
        <w:rPr>
          <w:rFonts w:ascii="Times New Roman" w:hAnsi="Times New Roman" w:cs="Times New Roman"/>
          <w:sz w:val="24"/>
          <w:szCs w:val="24"/>
        </w:rPr>
        <w:t xml:space="preserve">and is empowered by s 23 of the Land Commission Act </w:t>
      </w:r>
      <w:r w:rsidR="00B84CE3">
        <w:rPr>
          <w:rFonts w:ascii="Times New Roman" w:hAnsi="Times New Roman" w:cs="Times New Roman"/>
          <w:sz w:val="24"/>
          <w:szCs w:val="24"/>
        </w:rPr>
        <w:t>[</w:t>
      </w:r>
      <w:r w:rsidR="00B84CE3" w:rsidRPr="00B84CE3">
        <w:rPr>
          <w:rFonts w:ascii="Times New Roman" w:hAnsi="Times New Roman" w:cs="Times New Roman"/>
          <w:i/>
          <w:sz w:val="24"/>
          <w:szCs w:val="24"/>
        </w:rPr>
        <w:t>Chapter 20:29</w:t>
      </w:r>
      <w:r w:rsidR="00B84CE3">
        <w:rPr>
          <w:rFonts w:ascii="Times New Roman" w:hAnsi="Times New Roman" w:cs="Times New Roman"/>
          <w:sz w:val="24"/>
          <w:szCs w:val="24"/>
        </w:rPr>
        <w:t>]</w:t>
      </w:r>
      <w:r>
        <w:rPr>
          <w:rFonts w:ascii="Times New Roman" w:hAnsi="Times New Roman" w:cs="Times New Roman"/>
          <w:sz w:val="24"/>
          <w:szCs w:val="24"/>
        </w:rPr>
        <w:t xml:space="preserve"> </w:t>
      </w:r>
      <w:r w:rsidR="00B84CE3">
        <w:rPr>
          <w:rFonts w:ascii="Times New Roman" w:hAnsi="Times New Roman" w:cs="Times New Roman"/>
          <w:sz w:val="24"/>
          <w:szCs w:val="24"/>
        </w:rPr>
        <w:t>to issue offer letters and in terms of s 26 is empower</w:t>
      </w:r>
      <w:r w:rsidR="0086164E">
        <w:rPr>
          <w:rFonts w:ascii="Times New Roman" w:hAnsi="Times New Roman" w:cs="Times New Roman"/>
          <w:sz w:val="24"/>
          <w:szCs w:val="24"/>
        </w:rPr>
        <w:t>ed</w:t>
      </w:r>
      <w:r w:rsidR="00B84CE3">
        <w:rPr>
          <w:rFonts w:ascii="Times New Roman" w:hAnsi="Times New Roman" w:cs="Times New Roman"/>
          <w:sz w:val="24"/>
          <w:szCs w:val="24"/>
        </w:rPr>
        <w:t xml:space="preserve"> to set terms and conditions for leases of Gazetted or State Land to applicants. The farm in being State Land, respondent had the powers to withdraw the offer letter. </w:t>
      </w:r>
      <w:r w:rsidR="0086164E">
        <w:rPr>
          <w:rFonts w:ascii="Times New Roman" w:hAnsi="Times New Roman" w:cs="Times New Roman"/>
          <w:sz w:val="24"/>
          <w:szCs w:val="24"/>
        </w:rPr>
        <w:t>To buttress its position, r</w:t>
      </w:r>
      <w:r w:rsidR="00B84CE3">
        <w:rPr>
          <w:rFonts w:ascii="Times New Roman" w:hAnsi="Times New Roman" w:cs="Times New Roman"/>
          <w:sz w:val="24"/>
          <w:szCs w:val="24"/>
        </w:rPr>
        <w:t>espondent also relied on para</w:t>
      </w:r>
      <w:r w:rsidR="000357B3">
        <w:rPr>
          <w:rFonts w:ascii="Times New Roman" w:hAnsi="Times New Roman" w:cs="Times New Roman"/>
          <w:sz w:val="24"/>
          <w:szCs w:val="24"/>
        </w:rPr>
        <w:t xml:space="preserve"> 7 of the offer letter which gives the Minister the right to withdraw or change the offer if he deems it necessary</w:t>
      </w:r>
      <w:r w:rsidR="0086164E">
        <w:rPr>
          <w:rFonts w:ascii="Times New Roman" w:hAnsi="Times New Roman" w:cs="Times New Roman"/>
          <w:sz w:val="24"/>
          <w:szCs w:val="24"/>
        </w:rPr>
        <w:t>.</w:t>
      </w:r>
      <w:r w:rsidR="001252BA">
        <w:rPr>
          <w:rFonts w:ascii="Times New Roman" w:hAnsi="Times New Roman" w:cs="Times New Roman"/>
          <w:sz w:val="24"/>
          <w:szCs w:val="24"/>
        </w:rPr>
        <w:t xml:space="preserve">  </w:t>
      </w:r>
      <w:r w:rsidR="000A1D9F">
        <w:rPr>
          <w:rFonts w:ascii="Times New Roman" w:hAnsi="Times New Roman" w:cs="Times New Roman"/>
          <w:sz w:val="24"/>
          <w:szCs w:val="24"/>
        </w:rPr>
        <w:t>As regards ground 3</w:t>
      </w:r>
      <w:r w:rsidR="0086164E">
        <w:rPr>
          <w:rFonts w:ascii="Times New Roman" w:hAnsi="Times New Roman" w:cs="Times New Roman"/>
          <w:sz w:val="24"/>
          <w:szCs w:val="24"/>
        </w:rPr>
        <w:t>,</w:t>
      </w:r>
      <w:r w:rsidR="000A1D9F">
        <w:rPr>
          <w:rFonts w:ascii="Times New Roman" w:hAnsi="Times New Roman" w:cs="Times New Roman"/>
          <w:sz w:val="24"/>
          <w:szCs w:val="24"/>
        </w:rPr>
        <w:t xml:space="preserve"> respondent conceded that it made an error but not providing a time limit within which to vacate the farm and undertook to address this administratively.  As for compensation, it was respondent</w:t>
      </w:r>
      <w:r w:rsidR="0086164E">
        <w:rPr>
          <w:rFonts w:ascii="Times New Roman" w:hAnsi="Times New Roman" w:cs="Times New Roman"/>
          <w:sz w:val="24"/>
          <w:szCs w:val="24"/>
        </w:rPr>
        <w:t>’</w:t>
      </w:r>
      <w:r w:rsidR="000A1D9F">
        <w:rPr>
          <w:rFonts w:ascii="Times New Roman" w:hAnsi="Times New Roman" w:cs="Times New Roman"/>
          <w:sz w:val="24"/>
          <w:szCs w:val="24"/>
        </w:rPr>
        <w:t xml:space="preserve">s position that applicant cannot claim from respondent but from the </w:t>
      </w:r>
      <w:r w:rsidR="003F7425">
        <w:rPr>
          <w:rFonts w:ascii="Times New Roman" w:hAnsi="Times New Roman" w:cs="Times New Roman"/>
          <w:sz w:val="24"/>
          <w:szCs w:val="24"/>
        </w:rPr>
        <w:t>Compensation C</w:t>
      </w:r>
      <w:r w:rsidR="000A1D9F">
        <w:rPr>
          <w:rFonts w:ascii="Times New Roman" w:hAnsi="Times New Roman" w:cs="Times New Roman"/>
          <w:sz w:val="24"/>
          <w:szCs w:val="24"/>
        </w:rPr>
        <w:t>omm</w:t>
      </w:r>
      <w:r w:rsidR="003F7425">
        <w:rPr>
          <w:rFonts w:ascii="Times New Roman" w:hAnsi="Times New Roman" w:cs="Times New Roman"/>
          <w:sz w:val="24"/>
          <w:szCs w:val="24"/>
        </w:rPr>
        <w:t>ittee.</w:t>
      </w:r>
    </w:p>
    <w:p w:rsidR="003F7425" w:rsidRDefault="003F7425"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 of the Administrative Justice Act [</w:t>
      </w:r>
      <w:r w:rsidRPr="003F7425">
        <w:rPr>
          <w:rFonts w:ascii="Times New Roman" w:hAnsi="Times New Roman" w:cs="Times New Roman"/>
          <w:i/>
          <w:sz w:val="24"/>
          <w:szCs w:val="24"/>
        </w:rPr>
        <w:t>Chapter 10:28</w:t>
      </w:r>
      <w:r>
        <w:rPr>
          <w:rFonts w:ascii="Times New Roman" w:hAnsi="Times New Roman" w:cs="Times New Roman"/>
          <w:sz w:val="24"/>
          <w:szCs w:val="24"/>
        </w:rPr>
        <w:t>] which applicant premised his application provides as follows:-</w:t>
      </w:r>
    </w:p>
    <w:p w:rsidR="003F7425" w:rsidRDefault="003F7425"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“Duty of Administrative Authority:-</w:t>
      </w:r>
    </w:p>
    <w:p w:rsidR="003F7425" w:rsidRDefault="003F7425"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an administrative authority which has the responsibility or power to take 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administrative action which may affect the rights, interests or legitimate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expectations of any person shall:-</w:t>
      </w:r>
    </w:p>
    <w:p w:rsidR="003F7425" w:rsidRDefault="003F7425"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act </w:t>
      </w:r>
      <w:r w:rsidR="0086164E">
        <w:rPr>
          <w:rFonts w:ascii="Times New Roman" w:hAnsi="Times New Roman" w:cs="Times New Roman"/>
          <w:sz w:val="24"/>
          <w:szCs w:val="24"/>
        </w:rPr>
        <w:t>lawfully, reasonably and in a fai</w:t>
      </w:r>
      <w:r>
        <w:rPr>
          <w:rFonts w:ascii="Times New Roman" w:hAnsi="Times New Roman" w:cs="Times New Roman"/>
          <w:sz w:val="24"/>
          <w:szCs w:val="24"/>
        </w:rPr>
        <w:t>r manner; and</w:t>
      </w:r>
    </w:p>
    <w:p w:rsidR="003F7425" w:rsidRDefault="003F7425"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w:t>
      </w:r>
    </w:p>
    <w:p w:rsidR="007C7768" w:rsidRDefault="003F7425"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where it had taken the action, supply written reasons therefore </w:t>
      </w:r>
      <w:r w:rsidR="007C7768">
        <w:rPr>
          <w:rFonts w:ascii="Times New Roman" w:hAnsi="Times New Roman" w:cs="Times New Roman"/>
          <w:sz w:val="24"/>
          <w:szCs w:val="24"/>
        </w:rPr>
        <w:t xml:space="preserve">within the </w:t>
      </w:r>
      <w:r w:rsidR="007C7768">
        <w:rPr>
          <w:rFonts w:ascii="Times New Roman" w:hAnsi="Times New Roman" w:cs="Times New Roman"/>
          <w:sz w:val="24"/>
          <w:szCs w:val="24"/>
        </w:rPr>
        <w:tab/>
      </w:r>
      <w:r w:rsidR="007C7768">
        <w:rPr>
          <w:rFonts w:ascii="Times New Roman" w:hAnsi="Times New Roman" w:cs="Times New Roman"/>
          <w:sz w:val="24"/>
          <w:szCs w:val="24"/>
        </w:rPr>
        <w:tab/>
      </w:r>
      <w:r w:rsidR="007C7768">
        <w:rPr>
          <w:rFonts w:ascii="Times New Roman" w:hAnsi="Times New Roman" w:cs="Times New Roman"/>
          <w:sz w:val="24"/>
          <w:szCs w:val="24"/>
        </w:rPr>
        <w:tab/>
      </w:r>
      <w:r w:rsidR="007C7768">
        <w:rPr>
          <w:rFonts w:ascii="Times New Roman" w:hAnsi="Times New Roman" w:cs="Times New Roman"/>
          <w:sz w:val="24"/>
          <w:szCs w:val="24"/>
        </w:rPr>
        <w:tab/>
        <w:t xml:space="preserve">relevant period specified by law or, if there is no such specified period, </w:t>
      </w:r>
      <w:r w:rsidR="007C7768">
        <w:rPr>
          <w:rFonts w:ascii="Times New Roman" w:hAnsi="Times New Roman" w:cs="Times New Roman"/>
          <w:sz w:val="24"/>
          <w:szCs w:val="24"/>
        </w:rPr>
        <w:tab/>
      </w:r>
      <w:r w:rsidR="007C7768">
        <w:rPr>
          <w:rFonts w:ascii="Times New Roman" w:hAnsi="Times New Roman" w:cs="Times New Roman"/>
          <w:sz w:val="24"/>
          <w:szCs w:val="24"/>
        </w:rPr>
        <w:tab/>
      </w:r>
      <w:r w:rsidR="007C7768">
        <w:rPr>
          <w:rFonts w:ascii="Times New Roman" w:hAnsi="Times New Roman" w:cs="Times New Roman"/>
          <w:sz w:val="24"/>
          <w:szCs w:val="24"/>
        </w:rPr>
        <w:tab/>
      </w:r>
      <w:r w:rsidR="007C7768">
        <w:rPr>
          <w:rFonts w:ascii="Times New Roman" w:hAnsi="Times New Roman" w:cs="Times New Roman"/>
          <w:sz w:val="24"/>
          <w:szCs w:val="24"/>
        </w:rPr>
        <w:tab/>
        <w:t xml:space="preserve">within a reasonable period after being requested to supply reasons by the </w:t>
      </w:r>
      <w:r w:rsidR="007C7768">
        <w:rPr>
          <w:rFonts w:ascii="Times New Roman" w:hAnsi="Times New Roman" w:cs="Times New Roman"/>
          <w:sz w:val="24"/>
          <w:szCs w:val="24"/>
        </w:rPr>
        <w:tab/>
      </w:r>
      <w:r w:rsidR="007C7768">
        <w:rPr>
          <w:rFonts w:ascii="Times New Roman" w:hAnsi="Times New Roman" w:cs="Times New Roman"/>
          <w:sz w:val="24"/>
          <w:szCs w:val="24"/>
        </w:rPr>
        <w:tab/>
      </w:r>
      <w:r w:rsidR="007C7768">
        <w:rPr>
          <w:rFonts w:ascii="Times New Roman" w:hAnsi="Times New Roman" w:cs="Times New Roman"/>
          <w:sz w:val="24"/>
          <w:szCs w:val="24"/>
        </w:rPr>
        <w:tab/>
      </w:r>
      <w:r w:rsidR="007C7768">
        <w:rPr>
          <w:rFonts w:ascii="Times New Roman" w:hAnsi="Times New Roman" w:cs="Times New Roman"/>
          <w:sz w:val="24"/>
          <w:szCs w:val="24"/>
        </w:rPr>
        <w:tab/>
        <w:t xml:space="preserve">person concerned. </w:t>
      </w:r>
      <w:r w:rsidR="005109DF">
        <w:rPr>
          <w:rFonts w:ascii="Times New Roman" w:hAnsi="Times New Roman" w:cs="Times New Roman"/>
          <w:sz w:val="24"/>
          <w:szCs w:val="24"/>
        </w:rPr>
        <w:t xml:space="preserve"> </w:t>
      </w:r>
    </w:p>
    <w:p w:rsidR="007C7768" w:rsidRDefault="007C7768"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In order for an administrative action to be taken in a fair manner as required by para </w:t>
      </w:r>
      <w:r>
        <w:rPr>
          <w:rFonts w:ascii="Times New Roman" w:hAnsi="Times New Roman" w:cs="Times New Roman"/>
          <w:sz w:val="24"/>
          <w:szCs w:val="24"/>
        </w:rPr>
        <w:tab/>
      </w:r>
      <w:r>
        <w:rPr>
          <w:rFonts w:ascii="Times New Roman" w:hAnsi="Times New Roman" w:cs="Times New Roman"/>
          <w:sz w:val="24"/>
          <w:szCs w:val="24"/>
        </w:rPr>
        <w:tab/>
        <w:t xml:space="preserve">(a) of subsection (1) an administrative authority shall give a person referred to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subsection (1)</w:t>
      </w:r>
    </w:p>
    <w:p w:rsidR="007C7768" w:rsidRDefault="007C7768"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adequate notice</w:t>
      </w:r>
    </w:p>
    <w:p w:rsidR="007C7768" w:rsidRDefault="007C7768"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w:t>
      </w:r>
    </w:p>
    <w:p w:rsidR="007C7768" w:rsidRDefault="007C7768"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(c)</w:t>
      </w:r>
      <w:r>
        <w:rPr>
          <w:rFonts w:ascii="Times New Roman" w:hAnsi="Times New Roman" w:cs="Times New Roman"/>
          <w:sz w:val="24"/>
          <w:szCs w:val="24"/>
        </w:rPr>
        <w:tab/>
        <w:t>adequate notice of any right of review or appeal where applicable.”</w:t>
      </w:r>
    </w:p>
    <w:p w:rsidR="007C7768" w:rsidRDefault="007C7768"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earlier in this judgment, applicant was given various reasons for the intention to withdraw the offer of land.  The last one was stated in the last letter dated 29 June 2021.  Since time immemorial applicant was made aware of the intention to withdraw the offer of land though different reasons were given.  He was not averse to the withdrawal of the offer.  </w:t>
      </w:r>
    </w:p>
    <w:p w:rsidR="007C7768" w:rsidRDefault="007C7768"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letter of the 29 June 2021 the reason was given as, the land being required for public purposes.   </w:t>
      </w:r>
    </w:p>
    <w:p w:rsidR="00521C8A" w:rsidRDefault="007C7768"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letter of the 10 May 2022, applicant sought reasons for the withdrawal of the offer of land.  </w:t>
      </w:r>
      <w:r w:rsidR="00036AB8">
        <w:rPr>
          <w:rFonts w:ascii="Times New Roman" w:hAnsi="Times New Roman" w:cs="Times New Roman"/>
          <w:sz w:val="24"/>
          <w:szCs w:val="24"/>
        </w:rPr>
        <w:t xml:space="preserve">Respondent did not reply to the letter or </w:t>
      </w:r>
      <w:r w:rsidR="00521C8A">
        <w:rPr>
          <w:rFonts w:ascii="Times New Roman" w:hAnsi="Times New Roman" w:cs="Times New Roman"/>
          <w:sz w:val="24"/>
          <w:szCs w:val="24"/>
        </w:rPr>
        <w:t>better still did not avail the reason(s).</w:t>
      </w:r>
    </w:p>
    <w:p w:rsidR="00521C8A" w:rsidRDefault="00521C8A"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find that respondent flouted s 3(1)(c) of the </w:t>
      </w:r>
      <w:r w:rsidR="00C4076A">
        <w:rPr>
          <w:rFonts w:ascii="Times New Roman" w:hAnsi="Times New Roman" w:cs="Times New Roman"/>
          <w:sz w:val="24"/>
          <w:szCs w:val="24"/>
        </w:rPr>
        <w:t>A</w:t>
      </w:r>
      <w:r>
        <w:rPr>
          <w:rFonts w:ascii="Times New Roman" w:hAnsi="Times New Roman" w:cs="Times New Roman"/>
          <w:sz w:val="24"/>
          <w:szCs w:val="24"/>
        </w:rPr>
        <w:t xml:space="preserve">dministrative Justice Act (AJA). Applicant was given the reason in the letter of intention to withdraw.  </w:t>
      </w:r>
    </w:p>
    <w:p w:rsidR="00521C8A" w:rsidRDefault="00521C8A"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applicant’s submission that he meant reasons for the withdrawal and not for the intention to withdraw is to look for a difference where there is no difference.  As submitted by respondent, respondent will be repeating the same reason it gave in its letter of intention to withdraw.  </w:t>
      </w:r>
    </w:p>
    <w:p w:rsidR="00521C8A" w:rsidRDefault="00521C8A"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could have been different and respondent could have been found to have flouted the said provision if respondent had taken the action of withdrawal without giving applicant the notice of intention (with reasons) to withdraw.  </w:t>
      </w:r>
      <w:r w:rsidR="00DB3093">
        <w:rPr>
          <w:rFonts w:ascii="Times New Roman" w:hAnsi="Times New Roman" w:cs="Times New Roman"/>
          <w:sz w:val="24"/>
          <w:szCs w:val="24"/>
        </w:rPr>
        <w:t xml:space="preserve">This ground is without merit.  </w:t>
      </w:r>
    </w:p>
    <w:p w:rsidR="00BF6F03" w:rsidRDefault="00DB3093"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applicant was not advised of his rights in terms s 2(1)(c) of AJA. </w:t>
      </w:r>
      <w:r w:rsidR="002A6B1B">
        <w:rPr>
          <w:rFonts w:ascii="Times New Roman" w:hAnsi="Times New Roman" w:cs="Times New Roman"/>
          <w:sz w:val="24"/>
          <w:szCs w:val="24"/>
        </w:rPr>
        <w:t xml:space="preserve"> </w:t>
      </w:r>
      <w:r>
        <w:rPr>
          <w:rFonts w:ascii="Times New Roman" w:hAnsi="Times New Roman" w:cs="Times New Roman"/>
          <w:sz w:val="24"/>
          <w:szCs w:val="24"/>
        </w:rPr>
        <w:t>He was not advised that he could seek review of</w:t>
      </w:r>
      <w:r w:rsidR="00BF6F03">
        <w:rPr>
          <w:rFonts w:ascii="Times New Roman" w:hAnsi="Times New Roman" w:cs="Times New Roman"/>
          <w:sz w:val="24"/>
          <w:szCs w:val="24"/>
        </w:rPr>
        <w:t xml:space="preserve"> or appeal the decision to withdraw his offer of land.  Neither was he advised of the time frame within which to vacate the land.  Was this irregularity so fatal that it caused applicant prejudice or results in substantial injustice.  Applicant did not allude to any prejudice he suffered. Respondent conceded that administratively the irregularity will be addressed.  In my view therefore, the non-compliance with s 2(1)(c) is not so fatal </w:t>
      </w:r>
      <w:r w:rsidR="00F61F55">
        <w:rPr>
          <w:rFonts w:ascii="Times New Roman" w:hAnsi="Times New Roman" w:cs="Times New Roman"/>
          <w:sz w:val="24"/>
          <w:szCs w:val="24"/>
        </w:rPr>
        <w:t>a</w:t>
      </w:r>
      <w:r w:rsidR="00BF6F03">
        <w:rPr>
          <w:rFonts w:ascii="Times New Roman" w:hAnsi="Times New Roman" w:cs="Times New Roman"/>
          <w:sz w:val="24"/>
          <w:szCs w:val="24"/>
        </w:rPr>
        <w:t xml:space="preserve">n irregularity that </w:t>
      </w:r>
      <w:r w:rsidR="00F61F55">
        <w:rPr>
          <w:rFonts w:ascii="Times New Roman" w:hAnsi="Times New Roman" w:cs="Times New Roman"/>
          <w:sz w:val="24"/>
          <w:szCs w:val="24"/>
        </w:rPr>
        <w:t xml:space="preserve">it </w:t>
      </w:r>
      <w:r w:rsidR="00BF6F03">
        <w:rPr>
          <w:rFonts w:ascii="Times New Roman" w:hAnsi="Times New Roman" w:cs="Times New Roman"/>
          <w:sz w:val="24"/>
          <w:szCs w:val="24"/>
        </w:rPr>
        <w:t xml:space="preserve">calls for the setting aside of the respondent’s decision. </w:t>
      </w:r>
      <w:r w:rsidR="007D6F87">
        <w:rPr>
          <w:rFonts w:ascii="Times New Roman" w:hAnsi="Times New Roman" w:cs="Times New Roman"/>
          <w:sz w:val="24"/>
          <w:szCs w:val="24"/>
        </w:rPr>
        <w:t xml:space="preserve"> </w:t>
      </w:r>
    </w:p>
    <w:p w:rsidR="006F571E" w:rsidRDefault="00BF6F03"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Gazetted Land (Consequential Provisions) Act, [</w:t>
      </w:r>
      <w:r w:rsidRPr="00C4076A">
        <w:rPr>
          <w:rFonts w:ascii="Times New Roman" w:hAnsi="Times New Roman" w:cs="Times New Roman"/>
          <w:i/>
          <w:sz w:val="24"/>
          <w:szCs w:val="24"/>
        </w:rPr>
        <w:t>Chapter 20:28</w:t>
      </w:r>
      <w:r>
        <w:rPr>
          <w:rFonts w:ascii="Times New Roman" w:hAnsi="Times New Roman" w:cs="Times New Roman"/>
          <w:sz w:val="24"/>
          <w:szCs w:val="24"/>
        </w:rPr>
        <w:t>] defines “acquiring authority”, as the Minister responsible</w:t>
      </w:r>
      <w:r w:rsidR="006F571E">
        <w:rPr>
          <w:rFonts w:ascii="Times New Roman" w:hAnsi="Times New Roman" w:cs="Times New Roman"/>
          <w:sz w:val="24"/>
          <w:szCs w:val="24"/>
        </w:rPr>
        <w:t xml:space="preserve"> for land or any other Minister to whom the President may from time to time, assign the administration of this Act.  In terms of the Land Commission Act [</w:t>
      </w:r>
      <w:r w:rsidR="006F571E" w:rsidRPr="005D4E12">
        <w:rPr>
          <w:rFonts w:ascii="Times New Roman" w:hAnsi="Times New Roman" w:cs="Times New Roman"/>
          <w:i/>
          <w:sz w:val="24"/>
          <w:szCs w:val="24"/>
        </w:rPr>
        <w:t>Chapter 20:29</w:t>
      </w:r>
      <w:r w:rsidR="006F571E">
        <w:rPr>
          <w:rFonts w:ascii="Times New Roman" w:hAnsi="Times New Roman" w:cs="Times New Roman"/>
          <w:sz w:val="24"/>
          <w:szCs w:val="24"/>
        </w:rPr>
        <w:t xml:space="preserve">] Minister is the Minister of Lands and Rural Resettlement or any other Minister to whom the President may from time to time, assign the administration of this Act.  In the Gazetted </w:t>
      </w:r>
      <w:r w:rsidR="006F571E">
        <w:rPr>
          <w:rFonts w:ascii="Times New Roman" w:hAnsi="Times New Roman" w:cs="Times New Roman"/>
          <w:sz w:val="24"/>
          <w:szCs w:val="24"/>
        </w:rPr>
        <w:lastRenderedPageBreak/>
        <w:t>Land (Consequential Provisions) Act</w:t>
      </w:r>
      <w:r w:rsidR="00195B59">
        <w:rPr>
          <w:rFonts w:ascii="Times New Roman" w:hAnsi="Times New Roman" w:cs="Times New Roman"/>
          <w:sz w:val="24"/>
          <w:szCs w:val="24"/>
        </w:rPr>
        <w:t>,</w:t>
      </w:r>
      <w:r w:rsidR="006F571E">
        <w:rPr>
          <w:rFonts w:ascii="Times New Roman" w:hAnsi="Times New Roman" w:cs="Times New Roman"/>
          <w:sz w:val="24"/>
          <w:szCs w:val="24"/>
        </w:rPr>
        <w:t xml:space="preserve"> offer letter is defined as a letter issued by the acquiring authority to any person that offers to allocate to that person any Gazetted Land or a portion of Gazetted Land, described in that letter.  </w:t>
      </w:r>
    </w:p>
    <w:p w:rsidR="00F77F91" w:rsidRDefault="006F571E"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definition of acquiring authority, the Minister for Land</w:t>
      </w:r>
      <w:r w:rsidR="002A6B1B">
        <w:rPr>
          <w:rFonts w:ascii="Times New Roman" w:hAnsi="Times New Roman" w:cs="Times New Roman"/>
          <w:sz w:val="24"/>
          <w:szCs w:val="24"/>
        </w:rPr>
        <w:t>s</w:t>
      </w:r>
      <w:r>
        <w:rPr>
          <w:rFonts w:ascii="Times New Roman" w:hAnsi="Times New Roman" w:cs="Times New Roman"/>
          <w:sz w:val="24"/>
          <w:szCs w:val="24"/>
        </w:rPr>
        <w:t xml:space="preserve"> is an acquiring authority.  Although s 6 of the said Act refers to offer letters issued on or before the fixed date, I</w:t>
      </w:r>
      <w:r w:rsidR="007D6F87">
        <w:rPr>
          <w:rFonts w:ascii="Times New Roman" w:hAnsi="Times New Roman" w:cs="Times New Roman"/>
          <w:sz w:val="24"/>
          <w:szCs w:val="24"/>
        </w:rPr>
        <w:t> </w:t>
      </w:r>
      <w:r>
        <w:rPr>
          <w:rFonts w:ascii="Times New Roman" w:hAnsi="Times New Roman" w:cs="Times New Roman"/>
          <w:sz w:val="24"/>
          <w:szCs w:val="24"/>
        </w:rPr>
        <w:t xml:space="preserve">am of the view that, in view of this section, the Minister, respondent </w:t>
      </w:r>
      <w:r w:rsidRPr="006F571E">
        <w:rPr>
          <w:rFonts w:ascii="Times New Roman" w:hAnsi="Times New Roman" w:cs="Times New Roman"/>
          <w:i/>
          <w:sz w:val="24"/>
          <w:szCs w:val="24"/>
        </w:rPr>
        <w:t>in casu</w:t>
      </w:r>
      <w:r>
        <w:rPr>
          <w:rFonts w:ascii="Times New Roman" w:hAnsi="Times New Roman" w:cs="Times New Roman"/>
          <w:sz w:val="24"/>
          <w:szCs w:val="24"/>
        </w:rPr>
        <w:t>, has the power to withdraw</w:t>
      </w:r>
      <w:r w:rsidR="00F77F91">
        <w:rPr>
          <w:rFonts w:ascii="Times New Roman" w:hAnsi="Times New Roman" w:cs="Times New Roman"/>
          <w:sz w:val="24"/>
          <w:szCs w:val="24"/>
        </w:rPr>
        <w:t xml:space="preserve"> offer letters.  </w:t>
      </w:r>
    </w:p>
    <w:p w:rsidR="00F77F91" w:rsidRDefault="00F77F91"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6 reads:-</w:t>
      </w:r>
    </w:p>
    <w:p w:rsidR="00F77F91" w:rsidRDefault="00F77F91" w:rsidP="00F77F91">
      <w:pPr>
        <w:spacing w:after="0" w:line="240" w:lineRule="auto"/>
        <w:ind w:firstLine="720"/>
        <w:jc w:val="both"/>
        <w:rPr>
          <w:rFonts w:ascii="Times New Roman" w:hAnsi="Times New Roman" w:cs="Times New Roman"/>
        </w:rPr>
      </w:pPr>
      <w:r w:rsidRPr="00F77F91">
        <w:rPr>
          <w:rFonts w:ascii="Times New Roman" w:hAnsi="Times New Roman" w:cs="Times New Roman"/>
        </w:rPr>
        <w:t xml:space="preserve">“Validation of offer letters issued on or before the fixed date. Any offer letter issued on or </w:t>
      </w:r>
      <w:r w:rsidRPr="00F77F91">
        <w:rPr>
          <w:rFonts w:ascii="Times New Roman" w:hAnsi="Times New Roman" w:cs="Times New Roman"/>
        </w:rPr>
        <w:tab/>
        <w:t xml:space="preserve">before the fixed dated that is not </w:t>
      </w:r>
      <w:r w:rsidRPr="00F77F91">
        <w:rPr>
          <w:rFonts w:ascii="Times New Roman" w:hAnsi="Times New Roman" w:cs="Times New Roman"/>
          <w:u w:val="single"/>
        </w:rPr>
        <w:t>withdrawn by the acquiring authority</w:t>
      </w:r>
      <w:r w:rsidRPr="00F77F91">
        <w:rPr>
          <w:rFonts w:ascii="Times New Roman" w:hAnsi="Times New Roman" w:cs="Times New Roman"/>
        </w:rPr>
        <w:t xml:space="preserve"> is hereby validated.”</w:t>
      </w:r>
      <w:r w:rsidR="006F571E" w:rsidRPr="00F77F91">
        <w:rPr>
          <w:rFonts w:ascii="Times New Roman" w:hAnsi="Times New Roman" w:cs="Times New Roman"/>
        </w:rPr>
        <w:t xml:space="preserve"> </w:t>
      </w:r>
      <w:r w:rsidRPr="00F77F91">
        <w:rPr>
          <w:rFonts w:ascii="Times New Roman" w:hAnsi="Times New Roman" w:cs="Times New Roman"/>
        </w:rPr>
        <w:t xml:space="preserve"> </w:t>
      </w:r>
      <w:r w:rsidRPr="00F77F91">
        <w:rPr>
          <w:rFonts w:ascii="Times New Roman" w:hAnsi="Times New Roman" w:cs="Times New Roman"/>
        </w:rPr>
        <w:tab/>
      </w:r>
      <w:r w:rsidRPr="005E64CE">
        <w:rPr>
          <w:rFonts w:ascii="Times New Roman" w:hAnsi="Times New Roman" w:cs="Times New Roman"/>
          <w:sz w:val="24"/>
          <w:szCs w:val="24"/>
        </w:rPr>
        <w:t>(emphasis added)</w:t>
      </w:r>
      <w:r w:rsidR="006F571E" w:rsidRPr="00F77F91">
        <w:rPr>
          <w:rFonts w:ascii="Times New Roman" w:hAnsi="Times New Roman" w:cs="Times New Roman"/>
        </w:rPr>
        <w:t xml:space="preserve"> </w:t>
      </w:r>
    </w:p>
    <w:p w:rsidR="00F77F91" w:rsidRPr="00F77F91" w:rsidRDefault="00F77F91" w:rsidP="00F77F91">
      <w:pPr>
        <w:spacing w:after="0" w:line="240" w:lineRule="auto"/>
        <w:ind w:firstLine="720"/>
        <w:jc w:val="both"/>
        <w:rPr>
          <w:rFonts w:ascii="Times New Roman" w:hAnsi="Times New Roman" w:cs="Times New Roman"/>
        </w:rPr>
      </w:pPr>
    </w:p>
    <w:p w:rsidR="00DB18ED" w:rsidRDefault="00F77F91"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turn therefore para 7 of the offer letter which gives the Minister the right to withdraw or change the offer if he deems it necessary is not </w:t>
      </w:r>
      <w:r w:rsidRPr="007D6F87">
        <w:rPr>
          <w:rFonts w:ascii="Times New Roman" w:hAnsi="Times New Roman" w:cs="Times New Roman"/>
          <w:i/>
          <w:sz w:val="24"/>
          <w:szCs w:val="24"/>
        </w:rPr>
        <w:t>ultra vires</w:t>
      </w:r>
      <w:r>
        <w:rPr>
          <w:rFonts w:ascii="Times New Roman" w:hAnsi="Times New Roman" w:cs="Times New Roman"/>
          <w:sz w:val="24"/>
          <w:szCs w:val="24"/>
        </w:rPr>
        <w:t xml:space="preserve"> the Act.  </w:t>
      </w:r>
    </w:p>
    <w:p w:rsidR="00DB18ED" w:rsidRDefault="00DB18ED" w:rsidP="002D76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27 of the Land Commission Act that provides for compensation which applicant is relying on provides as follows:-</w:t>
      </w:r>
    </w:p>
    <w:p w:rsidR="00DB18ED" w:rsidRPr="00DB18ED" w:rsidRDefault="00DB18ED" w:rsidP="00DB18ED">
      <w:pPr>
        <w:spacing w:after="0" w:line="240" w:lineRule="auto"/>
        <w:ind w:firstLine="720"/>
        <w:jc w:val="both"/>
        <w:rPr>
          <w:rFonts w:ascii="Times New Roman" w:hAnsi="Times New Roman" w:cs="Times New Roman"/>
        </w:rPr>
      </w:pPr>
      <w:r w:rsidRPr="00DB18ED">
        <w:rPr>
          <w:rFonts w:ascii="Times New Roman" w:hAnsi="Times New Roman" w:cs="Times New Roman"/>
        </w:rPr>
        <w:t>“President may retake for public purposes:-</w:t>
      </w:r>
    </w:p>
    <w:p w:rsidR="00DB18ED" w:rsidRDefault="00DB18ED" w:rsidP="00DB18ED">
      <w:pPr>
        <w:spacing w:after="0" w:line="240" w:lineRule="auto"/>
        <w:ind w:firstLine="720"/>
        <w:jc w:val="both"/>
        <w:rPr>
          <w:rFonts w:ascii="Times New Roman" w:hAnsi="Times New Roman" w:cs="Times New Roman"/>
        </w:rPr>
      </w:pPr>
      <w:r w:rsidRPr="00DB18ED">
        <w:rPr>
          <w:rFonts w:ascii="Times New Roman" w:hAnsi="Times New Roman" w:cs="Times New Roman"/>
        </w:rPr>
        <w:t>(1)</w:t>
      </w:r>
      <w:r w:rsidRPr="00DB18ED">
        <w:rPr>
          <w:rFonts w:ascii="Times New Roman" w:hAnsi="Times New Roman" w:cs="Times New Roman"/>
        </w:rPr>
        <w:tab/>
        <w:t xml:space="preserve">The President may, at any time and in such manner and under such conditions as </w:t>
      </w:r>
      <w:r w:rsidRPr="00DB18ED">
        <w:rPr>
          <w:rFonts w:ascii="Times New Roman" w:hAnsi="Times New Roman" w:cs="Times New Roman"/>
        </w:rPr>
        <w:tab/>
      </w:r>
      <w:r w:rsidRPr="00DB18ED">
        <w:rPr>
          <w:rFonts w:ascii="Times New Roman" w:hAnsi="Times New Roman" w:cs="Times New Roman"/>
        </w:rPr>
        <w:tab/>
      </w:r>
      <w:r w:rsidRPr="00DB18ED">
        <w:rPr>
          <w:rFonts w:ascii="Times New Roman" w:hAnsi="Times New Roman" w:cs="Times New Roman"/>
        </w:rPr>
        <w:tab/>
      </w:r>
      <w:r>
        <w:rPr>
          <w:rFonts w:ascii="Times New Roman" w:hAnsi="Times New Roman" w:cs="Times New Roman"/>
        </w:rPr>
        <w:tab/>
      </w:r>
      <w:r w:rsidRPr="00DB18ED">
        <w:rPr>
          <w:rFonts w:ascii="Times New Roman" w:hAnsi="Times New Roman" w:cs="Times New Roman"/>
        </w:rPr>
        <w:t xml:space="preserve">he or she may deem fit, retake possession of land alienated in terms of this Act or </w:t>
      </w:r>
      <w:r w:rsidRPr="00DB18ED">
        <w:rPr>
          <w:rFonts w:ascii="Times New Roman" w:hAnsi="Times New Roman" w:cs="Times New Roman"/>
        </w:rPr>
        <w:tab/>
      </w:r>
      <w:r w:rsidRPr="00DB18ED">
        <w:rPr>
          <w:rFonts w:ascii="Times New Roman" w:hAnsi="Times New Roman" w:cs="Times New Roman"/>
        </w:rPr>
        <w:tab/>
      </w:r>
      <w:r w:rsidRPr="00DB18ED">
        <w:rPr>
          <w:rFonts w:ascii="Times New Roman" w:hAnsi="Times New Roman" w:cs="Times New Roman"/>
        </w:rPr>
        <w:tab/>
        <w:t xml:space="preserve">any portion thereof, for the State, local authority or public purposes on payment to </w:t>
      </w:r>
      <w:r w:rsidRPr="00DB18ED">
        <w:rPr>
          <w:rFonts w:ascii="Times New Roman" w:hAnsi="Times New Roman" w:cs="Times New Roman"/>
        </w:rPr>
        <w:tab/>
      </w:r>
      <w:r w:rsidRPr="00DB18ED">
        <w:rPr>
          <w:rFonts w:ascii="Times New Roman" w:hAnsi="Times New Roman" w:cs="Times New Roman"/>
        </w:rPr>
        <w:tab/>
      </w:r>
      <w:r>
        <w:rPr>
          <w:rFonts w:ascii="Times New Roman" w:hAnsi="Times New Roman" w:cs="Times New Roman"/>
        </w:rPr>
        <w:tab/>
      </w:r>
      <w:r w:rsidRPr="00DB18ED">
        <w:rPr>
          <w:rFonts w:ascii="Times New Roman" w:hAnsi="Times New Roman" w:cs="Times New Roman"/>
        </w:rPr>
        <w:t xml:space="preserve">the </w:t>
      </w:r>
      <w:r w:rsidRPr="00DB18ED">
        <w:rPr>
          <w:rFonts w:ascii="Times New Roman" w:hAnsi="Times New Roman" w:cs="Times New Roman"/>
          <w:u w:val="single"/>
        </w:rPr>
        <w:t>lessee</w:t>
      </w:r>
      <w:r w:rsidRPr="00DB18ED">
        <w:rPr>
          <w:rFonts w:ascii="Times New Roman" w:hAnsi="Times New Roman" w:cs="Times New Roman"/>
        </w:rPr>
        <w:t xml:space="preserve"> or </w:t>
      </w:r>
      <w:r w:rsidRPr="00DB18ED">
        <w:rPr>
          <w:rFonts w:ascii="Times New Roman" w:hAnsi="Times New Roman" w:cs="Times New Roman"/>
          <w:u w:val="single"/>
        </w:rPr>
        <w:t>grantee</w:t>
      </w:r>
      <w:r w:rsidRPr="00DB18ED">
        <w:rPr>
          <w:rFonts w:ascii="Times New Roman" w:hAnsi="Times New Roman" w:cs="Times New Roman"/>
        </w:rPr>
        <w:t xml:space="preserve">, as the case may be, of such compensation as may be agreed </w:t>
      </w:r>
      <w:r w:rsidRPr="00DB18ED">
        <w:rPr>
          <w:rFonts w:ascii="Times New Roman" w:hAnsi="Times New Roman" w:cs="Times New Roman"/>
        </w:rPr>
        <w:tab/>
      </w:r>
      <w:r w:rsidRPr="00DB18ED">
        <w:rPr>
          <w:rFonts w:ascii="Times New Roman" w:hAnsi="Times New Roman" w:cs="Times New Roman"/>
        </w:rPr>
        <w:tab/>
      </w:r>
      <w:r w:rsidRPr="00DB18ED">
        <w:rPr>
          <w:rFonts w:ascii="Times New Roman" w:hAnsi="Times New Roman" w:cs="Times New Roman"/>
        </w:rPr>
        <w:tab/>
      </w:r>
      <w:r>
        <w:rPr>
          <w:rFonts w:ascii="Times New Roman" w:hAnsi="Times New Roman" w:cs="Times New Roman"/>
        </w:rPr>
        <w:tab/>
      </w:r>
      <w:r w:rsidRPr="00DB18ED">
        <w:rPr>
          <w:rFonts w:ascii="Times New Roman" w:hAnsi="Times New Roman" w:cs="Times New Roman"/>
        </w:rPr>
        <w:t xml:space="preserve">upon or, failing such agreement, as may be determined by arbitration; </w:t>
      </w:r>
    </w:p>
    <w:p w:rsidR="00DB18ED" w:rsidRDefault="00DB18ED" w:rsidP="00DB18ED">
      <w:pPr>
        <w:spacing w:after="0" w:line="240" w:lineRule="auto"/>
        <w:ind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DB18ED" w:rsidRDefault="00DB18ED" w:rsidP="00DB18ED">
      <w:pPr>
        <w:spacing w:after="0" w:line="240" w:lineRule="auto"/>
        <w:ind w:firstLine="720"/>
        <w:jc w:val="both"/>
        <w:rPr>
          <w:rFonts w:ascii="Times New Roman" w:hAnsi="Times New Roman" w:cs="Times New Roman"/>
          <w:sz w:val="24"/>
          <w:szCs w:val="24"/>
        </w:rPr>
      </w:pPr>
      <w:r>
        <w:rPr>
          <w:rFonts w:ascii="Times New Roman" w:hAnsi="Times New Roman" w:cs="Times New Roman"/>
        </w:rPr>
        <w:tab/>
        <w:t xml:space="preserve">Provided that if the land retaken is land held under ninety-nine lease compensation shall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 payable only for the improvements to such land on the date of retaking</w:t>
      </w:r>
      <w:r w:rsidRPr="005E64CE">
        <w:rPr>
          <w:rFonts w:ascii="Times New Roman" w:hAnsi="Times New Roman" w:cs="Times New Roman"/>
          <w:sz w:val="24"/>
          <w:szCs w:val="24"/>
        </w:rPr>
        <w:t xml:space="preserve">.”  (emphasis </w:t>
      </w:r>
      <w:r w:rsidRPr="005E64CE">
        <w:rPr>
          <w:rFonts w:ascii="Times New Roman" w:hAnsi="Times New Roman" w:cs="Times New Roman"/>
          <w:sz w:val="24"/>
          <w:szCs w:val="24"/>
        </w:rPr>
        <w:tab/>
      </w:r>
      <w:r w:rsidRPr="005E64CE">
        <w:rPr>
          <w:rFonts w:ascii="Times New Roman" w:hAnsi="Times New Roman" w:cs="Times New Roman"/>
          <w:sz w:val="24"/>
          <w:szCs w:val="24"/>
        </w:rPr>
        <w:tab/>
      </w:r>
      <w:r w:rsidRPr="005E64CE">
        <w:rPr>
          <w:rFonts w:ascii="Times New Roman" w:hAnsi="Times New Roman" w:cs="Times New Roman"/>
          <w:sz w:val="24"/>
          <w:szCs w:val="24"/>
        </w:rPr>
        <w:tab/>
        <w:t>added)</w:t>
      </w:r>
    </w:p>
    <w:p w:rsidR="005E64CE" w:rsidRDefault="005E64CE" w:rsidP="00DB18ED">
      <w:pPr>
        <w:spacing w:after="0" w:line="240" w:lineRule="auto"/>
        <w:ind w:firstLine="720"/>
        <w:jc w:val="both"/>
        <w:rPr>
          <w:rFonts w:ascii="Times New Roman" w:hAnsi="Times New Roman" w:cs="Times New Roman"/>
          <w:sz w:val="24"/>
          <w:szCs w:val="24"/>
        </w:rPr>
      </w:pPr>
    </w:p>
    <w:p w:rsidR="009D51D9" w:rsidRDefault="005E64CE" w:rsidP="005E64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applicant is not a ninety-nine year lease holder, neither is he a holder of a lease with an option to purchase nor other holder of a lease for agricultural land as defined in this Act.  As per the definition of holder in this Act, applicant is a “</w:t>
      </w:r>
      <w:r w:rsidRPr="005E64CE">
        <w:rPr>
          <w:rFonts w:ascii="Times New Roman" w:hAnsi="Times New Roman" w:cs="Times New Roman"/>
          <w:sz w:val="24"/>
          <w:szCs w:val="24"/>
          <w:u w:val="single"/>
        </w:rPr>
        <w:t>holder</w:t>
      </w:r>
      <w:r>
        <w:rPr>
          <w:rFonts w:ascii="Times New Roman" w:hAnsi="Times New Roman" w:cs="Times New Roman"/>
          <w:sz w:val="24"/>
          <w:szCs w:val="24"/>
          <w:u w:val="single"/>
        </w:rPr>
        <w:t>”</w:t>
      </w:r>
      <w:r>
        <w:rPr>
          <w:rFonts w:ascii="Times New Roman" w:hAnsi="Times New Roman" w:cs="Times New Roman"/>
          <w:sz w:val="24"/>
          <w:szCs w:val="24"/>
        </w:rPr>
        <w:t xml:space="preserve">.  A holder is defined as meaning the holder of an offer letter who has indicated that he or she has accepted the offer of a farm described in the letter but who is not yet a party to a ninety-nine year lease.  If applicant was meant to be covered by s 27, holder could have been specifically mentioned.  Instead the section only mentions lessee and grantee neither of which covers applicant.  </w:t>
      </w:r>
    </w:p>
    <w:p w:rsidR="00E16CEB" w:rsidRPr="00A72B14" w:rsidRDefault="00C95194" w:rsidP="00E16C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Having considered all the grounds for review, I find that none of them is sustainable.  To that end the application for review cannot be granted.  It is therefore ordered that it be and is hereby dismissed with costs. </w:t>
      </w:r>
    </w:p>
    <w:p w:rsidR="00FF00D9" w:rsidRDefault="00FF00D9" w:rsidP="00FF00D9">
      <w:pPr>
        <w:spacing w:after="0" w:line="360" w:lineRule="auto"/>
        <w:ind w:firstLine="720"/>
        <w:jc w:val="both"/>
        <w:rPr>
          <w:rFonts w:ascii="Times New Roman" w:hAnsi="Times New Roman" w:cs="Times New Roman"/>
          <w:sz w:val="24"/>
          <w:szCs w:val="24"/>
        </w:rPr>
      </w:pPr>
    </w:p>
    <w:p w:rsidR="00F350E6" w:rsidRDefault="00F350E6" w:rsidP="00FF00D9">
      <w:pPr>
        <w:spacing w:after="0" w:line="360" w:lineRule="auto"/>
        <w:ind w:firstLine="720"/>
        <w:jc w:val="both"/>
        <w:rPr>
          <w:rFonts w:ascii="Times New Roman" w:hAnsi="Times New Roman" w:cs="Times New Roman"/>
          <w:sz w:val="24"/>
          <w:szCs w:val="24"/>
        </w:rPr>
      </w:pPr>
    </w:p>
    <w:p w:rsidR="00C95194" w:rsidRDefault="00C95194" w:rsidP="00FF00D9">
      <w:pPr>
        <w:spacing w:after="0" w:line="360" w:lineRule="auto"/>
        <w:ind w:firstLine="720"/>
        <w:jc w:val="both"/>
        <w:rPr>
          <w:rFonts w:ascii="Times New Roman" w:hAnsi="Times New Roman" w:cs="Times New Roman"/>
          <w:sz w:val="24"/>
          <w:szCs w:val="24"/>
        </w:rPr>
      </w:pPr>
    </w:p>
    <w:p w:rsidR="00C95194" w:rsidRPr="00FF00D9" w:rsidRDefault="00C95194" w:rsidP="00FF00D9">
      <w:pPr>
        <w:spacing w:after="0" w:line="360" w:lineRule="auto"/>
        <w:ind w:firstLine="720"/>
        <w:jc w:val="both"/>
        <w:rPr>
          <w:rFonts w:ascii="Times New Roman" w:hAnsi="Times New Roman" w:cs="Times New Roman"/>
          <w:sz w:val="24"/>
          <w:szCs w:val="24"/>
        </w:rPr>
      </w:pPr>
    </w:p>
    <w:p w:rsidR="009B5D56" w:rsidRPr="00E30B2F" w:rsidRDefault="009018A5" w:rsidP="00F350E6">
      <w:pPr>
        <w:spacing w:after="0" w:line="240" w:lineRule="auto"/>
        <w:ind w:firstLine="720"/>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 </w:t>
      </w:r>
      <w:r w:rsidR="009B5D56" w:rsidRPr="00E30B2F">
        <w:rPr>
          <w:rFonts w:ascii="Times New Roman" w:hAnsi="Times New Roman" w:cs="Times New Roman"/>
          <w:sz w:val="24"/>
          <w:szCs w:val="24"/>
        </w:rPr>
        <w:t xml:space="preserve"> </w:t>
      </w:r>
    </w:p>
    <w:p w:rsidR="00F55FD5" w:rsidRDefault="00C95194" w:rsidP="007F2E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Mambara &amp; Partners</w:t>
      </w:r>
      <w:r w:rsidR="00E16CEB">
        <w:rPr>
          <w:rFonts w:ascii="Times New Roman" w:hAnsi="Times New Roman" w:cs="Times New Roman"/>
          <w:i/>
          <w:sz w:val="24"/>
          <w:szCs w:val="24"/>
        </w:rPr>
        <w:t>.,</w:t>
      </w:r>
      <w:r w:rsidR="007F2EF7">
        <w:rPr>
          <w:rFonts w:ascii="Times New Roman" w:hAnsi="Times New Roman" w:cs="Times New Roman"/>
          <w:sz w:val="24"/>
          <w:szCs w:val="24"/>
        </w:rPr>
        <w:t xml:space="preserve"> applicant’s legal practitioners</w:t>
      </w:r>
    </w:p>
    <w:p w:rsidR="007F2EF7" w:rsidRDefault="00C95194" w:rsidP="007F2E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5D123B">
        <w:rPr>
          <w:rFonts w:ascii="Times New Roman" w:hAnsi="Times New Roman" w:cs="Times New Roman"/>
          <w:sz w:val="24"/>
          <w:szCs w:val="24"/>
        </w:rPr>
        <w:t>,</w:t>
      </w:r>
      <w:r w:rsidR="007F2EF7">
        <w:rPr>
          <w:rFonts w:ascii="Times New Roman" w:hAnsi="Times New Roman" w:cs="Times New Roman"/>
          <w:sz w:val="24"/>
          <w:szCs w:val="24"/>
        </w:rPr>
        <w:t xml:space="preserve"> respondent’s legal practitioners</w:t>
      </w:r>
    </w:p>
    <w:p w:rsidR="00F55FD5" w:rsidRDefault="00F55FD5" w:rsidP="00F55FD5">
      <w:pPr>
        <w:spacing w:after="0" w:line="360" w:lineRule="auto"/>
        <w:jc w:val="both"/>
        <w:rPr>
          <w:rFonts w:ascii="Times New Roman" w:hAnsi="Times New Roman" w:cs="Times New Roman"/>
          <w:sz w:val="24"/>
          <w:szCs w:val="24"/>
        </w:rPr>
      </w:pPr>
    </w:p>
    <w:p w:rsidR="00C45C7D" w:rsidRDefault="00C45C7D" w:rsidP="00F55FD5">
      <w:pPr>
        <w:spacing w:after="0" w:line="360" w:lineRule="auto"/>
        <w:jc w:val="both"/>
        <w:rPr>
          <w:rFonts w:ascii="Times New Roman" w:hAnsi="Times New Roman" w:cs="Times New Roman"/>
          <w:sz w:val="24"/>
          <w:szCs w:val="24"/>
        </w:rPr>
      </w:pPr>
    </w:p>
    <w:p w:rsidR="003507A6" w:rsidRDefault="003507A6" w:rsidP="00F55FD5">
      <w:pPr>
        <w:spacing w:after="0" w:line="360" w:lineRule="auto"/>
        <w:jc w:val="both"/>
        <w:rPr>
          <w:rFonts w:ascii="Times New Roman" w:hAnsi="Times New Roman" w:cs="Times New Roman"/>
          <w:sz w:val="24"/>
          <w:szCs w:val="24"/>
        </w:rPr>
      </w:pPr>
    </w:p>
    <w:p w:rsidR="003507A6" w:rsidRDefault="003507A6" w:rsidP="00F55FD5">
      <w:pPr>
        <w:spacing w:after="0" w:line="360" w:lineRule="auto"/>
        <w:jc w:val="both"/>
        <w:rPr>
          <w:rFonts w:ascii="Times New Roman" w:hAnsi="Times New Roman" w:cs="Times New Roman"/>
          <w:sz w:val="24"/>
          <w:szCs w:val="24"/>
        </w:rPr>
      </w:pPr>
    </w:p>
    <w:p w:rsidR="00BE255C" w:rsidRDefault="00BE255C" w:rsidP="00BE2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20B3E" w:rsidRPr="00320B3E" w:rsidRDefault="000D7657" w:rsidP="001D0B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2600">
        <w:rPr>
          <w:rFonts w:ascii="Times New Roman" w:hAnsi="Times New Roman" w:cs="Times New Roman"/>
          <w:sz w:val="24"/>
          <w:szCs w:val="24"/>
        </w:rPr>
        <w:t xml:space="preserve">    </w:t>
      </w:r>
      <w:r w:rsidR="00320B3E">
        <w:rPr>
          <w:rFonts w:ascii="Times New Roman" w:hAnsi="Times New Roman" w:cs="Times New Roman"/>
          <w:sz w:val="24"/>
          <w:szCs w:val="24"/>
        </w:rPr>
        <w:t xml:space="preserve"> </w:t>
      </w:r>
    </w:p>
    <w:p w:rsidR="00CB0349" w:rsidRPr="00320B3E" w:rsidRDefault="00CB0349" w:rsidP="00320B3E">
      <w:pPr>
        <w:spacing w:after="0" w:line="360" w:lineRule="auto"/>
        <w:jc w:val="both"/>
        <w:rPr>
          <w:rFonts w:ascii="Times New Roman" w:hAnsi="Times New Roman" w:cs="Times New Roman"/>
          <w:sz w:val="24"/>
          <w:szCs w:val="24"/>
        </w:rPr>
      </w:pPr>
    </w:p>
    <w:sectPr w:rsidR="00CB0349" w:rsidRPr="00320B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E1E" w:rsidRDefault="009B6E1E" w:rsidP="007D4660">
      <w:pPr>
        <w:spacing w:after="0" w:line="240" w:lineRule="auto"/>
      </w:pPr>
      <w:r>
        <w:separator/>
      </w:r>
    </w:p>
  </w:endnote>
  <w:endnote w:type="continuationSeparator" w:id="0">
    <w:p w:rsidR="009B6E1E" w:rsidRDefault="009B6E1E" w:rsidP="007D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E1E" w:rsidRDefault="009B6E1E" w:rsidP="007D4660">
      <w:pPr>
        <w:spacing w:after="0" w:line="240" w:lineRule="auto"/>
      </w:pPr>
      <w:r>
        <w:separator/>
      </w:r>
    </w:p>
  </w:footnote>
  <w:footnote w:type="continuationSeparator" w:id="0">
    <w:p w:rsidR="009B6E1E" w:rsidRDefault="009B6E1E" w:rsidP="007D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001014"/>
      <w:docPartObj>
        <w:docPartGallery w:val="Page Numbers (Top of Page)"/>
        <w:docPartUnique/>
      </w:docPartObj>
    </w:sdtPr>
    <w:sdtEndPr>
      <w:rPr>
        <w:noProof/>
      </w:rPr>
    </w:sdtEndPr>
    <w:sdtContent>
      <w:p w:rsidR="00C2553B" w:rsidRDefault="00C2553B">
        <w:pPr>
          <w:pStyle w:val="Header"/>
          <w:jc w:val="right"/>
          <w:rPr>
            <w:noProof/>
          </w:rPr>
        </w:pPr>
        <w:r>
          <w:fldChar w:fldCharType="begin"/>
        </w:r>
        <w:r>
          <w:instrText xml:space="preserve"> PAGE   \* MERGEFORMAT </w:instrText>
        </w:r>
        <w:r>
          <w:fldChar w:fldCharType="separate"/>
        </w:r>
        <w:r w:rsidR="00A71B84">
          <w:rPr>
            <w:noProof/>
          </w:rPr>
          <w:t>1</w:t>
        </w:r>
        <w:r>
          <w:rPr>
            <w:noProof/>
          </w:rPr>
          <w:fldChar w:fldCharType="end"/>
        </w:r>
      </w:p>
      <w:p w:rsidR="001C4B36" w:rsidRDefault="00C2553B">
        <w:pPr>
          <w:pStyle w:val="Header"/>
          <w:jc w:val="right"/>
          <w:rPr>
            <w:noProof/>
          </w:rPr>
        </w:pPr>
        <w:r>
          <w:rPr>
            <w:noProof/>
          </w:rPr>
          <w:t>HH</w:t>
        </w:r>
        <w:r w:rsidR="001C4B36">
          <w:rPr>
            <w:noProof/>
          </w:rPr>
          <w:t xml:space="preserve"> 151-23</w:t>
        </w:r>
      </w:p>
      <w:p w:rsidR="00C2553B" w:rsidRDefault="00C2553B">
        <w:pPr>
          <w:pStyle w:val="Header"/>
          <w:jc w:val="right"/>
        </w:pPr>
        <w:r>
          <w:rPr>
            <w:noProof/>
          </w:rPr>
          <w:t xml:space="preserve">HC </w:t>
        </w:r>
        <w:r w:rsidR="00E16CEB">
          <w:rPr>
            <w:noProof/>
          </w:rPr>
          <w:t>4047/22</w:t>
        </w:r>
      </w:p>
    </w:sdtContent>
  </w:sdt>
  <w:p w:rsidR="00C2553B" w:rsidRDefault="00C255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A507F"/>
    <w:multiLevelType w:val="hybridMultilevel"/>
    <w:tmpl w:val="98543CF8"/>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9B763C"/>
    <w:multiLevelType w:val="hybridMultilevel"/>
    <w:tmpl w:val="5628C0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C750AF"/>
    <w:multiLevelType w:val="hybridMultilevel"/>
    <w:tmpl w:val="07A806B8"/>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BA"/>
    <w:rsid w:val="0001265C"/>
    <w:rsid w:val="0002585F"/>
    <w:rsid w:val="000357B3"/>
    <w:rsid w:val="00036AB8"/>
    <w:rsid w:val="000413AB"/>
    <w:rsid w:val="000761E7"/>
    <w:rsid w:val="00096BA3"/>
    <w:rsid w:val="000A1D9F"/>
    <w:rsid w:val="000A2D5A"/>
    <w:rsid w:val="000D1747"/>
    <w:rsid w:val="000D7657"/>
    <w:rsid w:val="0010055C"/>
    <w:rsid w:val="00101AD4"/>
    <w:rsid w:val="0011627E"/>
    <w:rsid w:val="001252BA"/>
    <w:rsid w:val="001262E8"/>
    <w:rsid w:val="0014101D"/>
    <w:rsid w:val="00150ADE"/>
    <w:rsid w:val="00172600"/>
    <w:rsid w:val="00181BB9"/>
    <w:rsid w:val="0018414A"/>
    <w:rsid w:val="00195B59"/>
    <w:rsid w:val="00197F3C"/>
    <w:rsid w:val="001B2F41"/>
    <w:rsid w:val="001B564A"/>
    <w:rsid w:val="001C4B36"/>
    <w:rsid w:val="001D0B88"/>
    <w:rsid w:val="00217C5E"/>
    <w:rsid w:val="0022377E"/>
    <w:rsid w:val="00237397"/>
    <w:rsid w:val="00244F0B"/>
    <w:rsid w:val="002477CD"/>
    <w:rsid w:val="002612EC"/>
    <w:rsid w:val="00266E0B"/>
    <w:rsid w:val="002674F8"/>
    <w:rsid w:val="00292314"/>
    <w:rsid w:val="00295ECB"/>
    <w:rsid w:val="00297566"/>
    <w:rsid w:val="002A6B1B"/>
    <w:rsid w:val="002B14AF"/>
    <w:rsid w:val="002B14DC"/>
    <w:rsid w:val="002C0BCB"/>
    <w:rsid w:val="002D76FD"/>
    <w:rsid w:val="002E7903"/>
    <w:rsid w:val="002F675F"/>
    <w:rsid w:val="003105D3"/>
    <w:rsid w:val="0031412E"/>
    <w:rsid w:val="003153AA"/>
    <w:rsid w:val="003175E0"/>
    <w:rsid w:val="00320B3E"/>
    <w:rsid w:val="0033484E"/>
    <w:rsid w:val="003354B5"/>
    <w:rsid w:val="00335BA1"/>
    <w:rsid w:val="003427CE"/>
    <w:rsid w:val="003507A6"/>
    <w:rsid w:val="00357AFE"/>
    <w:rsid w:val="00376E40"/>
    <w:rsid w:val="003848AB"/>
    <w:rsid w:val="00391CD7"/>
    <w:rsid w:val="003927AB"/>
    <w:rsid w:val="003D0611"/>
    <w:rsid w:val="003E186F"/>
    <w:rsid w:val="003E4E60"/>
    <w:rsid w:val="003F2F95"/>
    <w:rsid w:val="003F7425"/>
    <w:rsid w:val="00404E27"/>
    <w:rsid w:val="0040555A"/>
    <w:rsid w:val="00415DD1"/>
    <w:rsid w:val="0042045A"/>
    <w:rsid w:val="004255DE"/>
    <w:rsid w:val="00432746"/>
    <w:rsid w:val="0043514B"/>
    <w:rsid w:val="0045783E"/>
    <w:rsid w:val="004661D4"/>
    <w:rsid w:val="004B01E8"/>
    <w:rsid w:val="004C6BAD"/>
    <w:rsid w:val="004D6FF5"/>
    <w:rsid w:val="004E0553"/>
    <w:rsid w:val="004E0909"/>
    <w:rsid w:val="005061E1"/>
    <w:rsid w:val="005109DF"/>
    <w:rsid w:val="00521C8A"/>
    <w:rsid w:val="00523FA0"/>
    <w:rsid w:val="005468B0"/>
    <w:rsid w:val="00570EA1"/>
    <w:rsid w:val="00580E89"/>
    <w:rsid w:val="00590BBF"/>
    <w:rsid w:val="005A4303"/>
    <w:rsid w:val="005B64A4"/>
    <w:rsid w:val="005C6A39"/>
    <w:rsid w:val="005D123B"/>
    <w:rsid w:val="005D31B1"/>
    <w:rsid w:val="005D4E12"/>
    <w:rsid w:val="005E64CE"/>
    <w:rsid w:val="006000B4"/>
    <w:rsid w:val="00621D37"/>
    <w:rsid w:val="006335A7"/>
    <w:rsid w:val="00633AD5"/>
    <w:rsid w:val="00650B64"/>
    <w:rsid w:val="00675BD6"/>
    <w:rsid w:val="0069486B"/>
    <w:rsid w:val="006A61AD"/>
    <w:rsid w:val="006A6B4C"/>
    <w:rsid w:val="006B722C"/>
    <w:rsid w:val="006C6B27"/>
    <w:rsid w:val="006D224F"/>
    <w:rsid w:val="006D469E"/>
    <w:rsid w:val="006E6229"/>
    <w:rsid w:val="006F127E"/>
    <w:rsid w:val="006F3284"/>
    <w:rsid w:val="006F571E"/>
    <w:rsid w:val="00733DD7"/>
    <w:rsid w:val="00740D4E"/>
    <w:rsid w:val="007445AB"/>
    <w:rsid w:val="0074667D"/>
    <w:rsid w:val="00761D12"/>
    <w:rsid w:val="00766E05"/>
    <w:rsid w:val="0079145C"/>
    <w:rsid w:val="00792ED3"/>
    <w:rsid w:val="007A6674"/>
    <w:rsid w:val="007A7A65"/>
    <w:rsid w:val="007B1727"/>
    <w:rsid w:val="007C126C"/>
    <w:rsid w:val="007C6B36"/>
    <w:rsid w:val="007C7768"/>
    <w:rsid w:val="007D143F"/>
    <w:rsid w:val="007D4660"/>
    <w:rsid w:val="007D5E39"/>
    <w:rsid w:val="007D6F87"/>
    <w:rsid w:val="007F2EF7"/>
    <w:rsid w:val="00801011"/>
    <w:rsid w:val="008046D8"/>
    <w:rsid w:val="00806F2A"/>
    <w:rsid w:val="00810AD1"/>
    <w:rsid w:val="00812889"/>
    <w:rsid w:val="00842322"/>
    <w:rsid w:val="008423D3"/>
    <w:rsid w:val="0086164E"/>
    <w:rsid w:val="00863C66"/>
    <w:rsid w:val="00885C25"/>
    <w:rsid w:val="008A6FB8"/>
    <w:rsid w:val="008A7244"/>
    <w:rsid w:val="008D21D1"/>
    <w:rsid w:val="008D36B5"/>
    <w:rsid w:val="008D3CAD"/>
    <w:rsid w:val="008D4102"/>
    <w:rsid w:val="008F3DCE"/>
    <w:rsid w:val="009018A5"/>
    <w:rsid w:val="0090526F"/>
    <w:rsid w:val="00911447"/>
    <w:rsid w:val="00921B42"/>
    <w:rsid w:val="0094410E"/>
    <w:rsid w:val="00997588"/>
    <w:rsid w:val="009B1659"/>
    <w:rsid w:val="009B5D56"/>
    <w:rsid w:val="009B6E1E"/>
    <w:rsid w:val="009D1308"/>
    <w:rsid w:val="009D51D9"/>
    <w:rsid w:val="009E22F9"/>
    <w:rsid w:val="009F574E"/>
    <w:rsid w:val="00A16575"/>
    <w:rsid w:val="00A43F75"/>
    <w:rsid w:val="00A53D46"/>
    <w:rsid w:val="00A61530"/>
    <w:rsid w:val="00A71B84"/>
    <w:rsid w:val="00A72B14"/>
    <w:rsid w:val="00A96F27"/>
    <w:rsid w:val="00AB1F2A"/>
    <w:rsid w:val="00AC125F"/>
    <w:rsid w:val="00AC2E39"/>
    <w:rsid w:val="00AC4BA6"/>
    <w:rsid w:val="00AF30E1"/>
    <w:rsid w:val="00B01BA8"/>
    <w:rsid w:val="00B0302D"/>
    <w:rsid w:val="00B1267B"/>
    <w:rsid w:val="00B37C7D"/>
    <w:rsid w:val="00B37D86"/>
    <w:rsid w:val="00B504B7"/>
    <w:rsid w:val="00B65BB0"/>
    <w:rsid w:val="00B84CE3"/>
    <w:rsid w:val="00B85F36"/>
    <w:rsid w:val="00B96190"/>
    <w:rsid w:val="00BE255C"/>
    <w:rsid w:val="00BF6F03"/>
    <w:rsid w:val="00C2553B"/>
    <w:rsid w:val="00C26F3C"/>
    <w:rsid w:val="00C27BFC"/>
    <w:rsid w:val="00C4076A"/>
    <w:rsid w:val="00C43948"/>
    <w:rsid w:val="00C45C7D"/>
    <w:rsid w:val="00C55ED5"/>
    <w:rsid w:val="00C57655"/>
    <w:rsid w:val="00C95194"/>
    <w:rsid w:val="00CA645C"/>
    <w:rsid w:val="00CB0349"/>
    <w:rsid w:val="00CB11B3"/>
    <w:rsid w:val="00CB1886"/>
    <w:rsid w:val="00CC2701"/>
    <w:rsid w:val="00CC695B"/>
    <w:rsid w:val="00CC77E7"/>
    <w:rsid w:val="00CD264C"/>
    <w:rsid w:val="00CF2E41"/>
    <w:rsid w:val="00D07FB2"/>
    <w:rsid w:val="00D32AB7"/>
    <w:rsid w:val="00D57752"/>
    <w:rsid w:val="00D65B82"/>
    <w:rsid w:val="00D674E8"/>
    <w:rsid w:val="00D77E3A"/>
    <w:rsid w:val="00D92422"/>
    <w:rsid w:val="00DB18ED"/>
    <w:rsid w:val="00DB3093"/>
    <w:rsid w:val="00DE5E13"/>
    <w:rsid w:val="00DE674E"/>
    <w:rsid w:val="00E1404B"/>
    <w:rsid w:val="00E16CEB"/>
    <w:rsid w:val="00E17006"/>
    <w:rsid w:val="00E26C83"/>
    <w:rsid w:val="00E30B2F"/>
    <w:rsid w:val="00E43E3E"/>
    <w:rsid w:val="00E52433"/>
    <w:rsid w:val="00E5548E"/>
    <w:rsid w:val="00E64EFB"/>
    <w:rsid w:val="00E80120"/>
    <w:rsid w:val="00EA1E9C"/>
    <w:rsid w:val="00EA6901"/>
    <w:rsid w:val="00EA77F4"/>
    <w:rsid w:val="00EB0208"/>
    <w:rsid w:val="00EB34C1"/>
    <w:rsid w:val="00EC7A29"/>
    <w:rsid w:val="00ED5276"/>
    <w:rsid w:val="00EE2881"/>
    <w:rsid w:val="00EF5F7C"/>
    <w:rsid w:val="00F136B1"/>
    <w:rsid w:val="00F350E6"/>
    <w:rsid w:val="00F355B1"/>
    <w:rsid w:val="00F36ABA"/>
    <w:rsid w:val="00F55A39"/>
    <w:rsid w:val="00F55FD5"/>
    <w:rsid w:val="00F6107A"/>
    <w:rsid w:val="00F61F55"/>
    <w:rsid w:val="00F62330"/>
    <w:rsid w:val="00F6335B"/>
    <w:rsid w:val="00F77F91"/>
    <w:rsid w:val="00F84186"/>
    <w:rsid w:val="00F862DF"/>
    <w:rsid w:val="00F86EEB"/>
    <w:rsid w:val="00FB6E30"/>
    <w:rsid w:val="00FC03DD"/>
    <w:rsid w:val="00FD7E9D"/>
    <w:rsid w:val="00FE3B40"/>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9DF73-1AED-4F5D-BCB0-06F7A742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349"/>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349"/>
    <w:pPr>
      <w:spacing w:after="0" w:line="240" w:lineRule="auto"/>
    </w:pPr>
    <w:rPr>
      <w:lang w:val="en-ZW"/>
    </w:rPr>
  </w:style>
  <w:style w:type="paragraph" w:styleId="ListParagraph">
    <w:name w:val="List Paragraph"/>
    <w:basedOn w:val="Normal"/>
    <w:uiPriority w:val="34"/>
    <w:qFormat/>
    <w:rsid w:val="00CB0349"/>
    <w:pPr>
      <w:ind w:left="720"/>
      <w:contextualSpacing/>
    </w:pPr>
  </w:style>
  <w:style w:type="paragraph" w:styleId="Header">
    <w:name w:val="header"/>
    <w:basedOn w:val="Normal"/>
    <w:link w:val="HeaderChar"/>
    <w:uiPriority w:val="99"/>
    <w:unhideWhenUsed/>
    <w:rsid w:val="007D4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660"/>
    <w:rPr>
      <w:lang w:val="en-ZW"/>
    </w:rPr>
  </w:style>
  <w:style w:type="paragraph" w:styleId="Footer">
    <w:name w:val="footer"/>
    <w:basedOn w:val="Normal"/>
    <w:link w:val="FooterChar"/>
    <w:uiPriority w:val="99"/>
    <w:unhideWhenUsed/>
    <w:rsid w:val="007D4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660"/>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8E522-1316-49DA-B675-6207760D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2022-09-02T13:02:00Z</cp:lastPrinted>
  <dcterms:created xsi:type="dcterms:W3CDTF">2023-03-03T08:14:00Z</dcterms:created>
  <dcterms:modified xsi:type="dcterms:W3CDTF">2023-03-03T08:14:00Z</dcterms:modified>
</cp:coreProperties>
</file>