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FBB13" w14:textId="77777777" w:rsidR="008543F6" w:rsidRDefault="008543F6" w:rsidP="008543F6">
      <w:pPr>
        <w:spacing w:after="0" w:line="240" w:lineRule="auto"/>
        <w:jc w:val="both"/>
        <w:rPr>
          <w:rFonts w:ascii="Times New Roman" w:hAnsi="Times New Roman" w:cs="Times New Roman"/>
          <w:sz w:val="24"/>
          <w:szCs w:val="24"/>
        </w:rPr>
      </w:pPr>
    </w:p>
    <w:p w14:paraId="70B8B538" w14:textId="264F0BE8" w:rsidR="008543F6" w:rsidRDefault="008543F6" w:rsidP="00854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WISDOM MBIZA</w:t>
      </w:r>
    </w:p>
    <w:p w14:paraId="790D2611" w14:textId="77777777" w:rsidR="008543F6" w:rsidRDefault="008543F6" w:rsidP="008543F6">
      <w:pPr>
        <w:spacing w:after="0" w:line="240" w:lineRule="auto"/>
        <w:jc w:val="both"/>
        <w:rPr>
          <w:rFonts w:ascii="Times New Roman" w:hAnsi="Times New Roman" w:cs="Times New Roman"/>
          <w:sz w:val="24"/>
          <w:szCs w:val="24"/>
        </w:rPr>
      </w:pPr>
    </w:p>
    <w:p w14:paraId="087A5CC8" w14:textId="77777777" w:rsidR="008543F6" w:rsidRDefault="008543F6" w:rsidP="00854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94608D8" w14:textId="77777777" w:rsidR="008543F6" w:rsidRDefault="008543F6" w:rsidP="008543F6">
      <w:pPr>
        <w:spacing w:after="0" w:line="240" w:lineRule="auto"/>
        <w:jc w:val="both"/>
        <w:rPr>
          <w:rFonts w:ascii="Times New Roman" w:hAnsi="Times New Roman" w:cs="Times New Roman"/>
          <w:sz w:val="24"/>
          <w:szCs w:val="24"/>
        </w:rPr>
      </w:pPr>
    </w:p>
    <w:p w14:paraId="6ECE3C67" w14:textId="77777777" w:rsidR="008543F6" w:rsidRDefault="008543F6" w:rsidP="00854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78F037DF" w14:textId="77777777" w:rsidR="008543F6" w:rsidRDefault="008543F6" w:rsidP="008543F6">
      <w:pPr>
        <w:spacing w:after="0" w:line="240" w:lineRule="auto"/>
        <w:jc w:val="both"/>
        <w:rPr>
          <w:rFonts w:ascii="Times New Roman" w:hAnsi="Times New Roman" w:cs="Times New Roman"/>
          <w:sz w:val="24"/>
          <w:szCs w:val="24"/>
        </w:rPr>
      </w:pPr>
    </w:p>
    <w:p w14:paraId="329C5AFA" w14:textId="77777777" w:rsidR="008543F6" w:rsidRDefault="008543F6" w:rsidP="008543F6">
      <w:pPr>
        <w:spacing w:after="0" w:line="240" w:lineRule="auto"/>
        <w:jc w:val="both"/>
        <w:rPr>
          <w:rFonts w:ascii="Times New Roman" w:hAnsi="Times New Roman" w:cs="Times New Roman"/>
          <w:sz w:val="24"/>
          <w:szCs w:val="24"/>
        </w:rPr>
      </w:pPr>
    </w:p>
    <w:p w14:paraId="335AF121" w14:textId="77777777" w:rsidR="008543F6" w:rsidRDefault="008543F6" w:rsidP="008543F6">
      <w:pPr>
        <w:spacing w:after="0" w:line="240" w:lineRule="auto"/>
        <w:jc w:val="both"/>
        <w:rPr>
          <w:rFonts w:ascii="Times New Roman" w:hAnsi="Times New Roman" w:cs="Times New Roman"/>
          <w:sz w:val="24"/>
          <w:szCs w:val="24"/>
        </w:rPr>
      </w:pPr>
    </w:p>
    <w:p w14:paraId="42E13D54" w14:textId="77777777" w:rsidR="008543F6" w:rsidRDefault="008543F6" w:rsidP="00854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5FA9E26" w14:textId="7EB87DF3" w:rsidR="008543F6" w:rsidRDefault="008543F6" w:rsidP="00854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B23536">
        <w:rPr>
          <w:rFonts w:ascii="Times New Roman" w:hAnsi="Times New Roman" w:cs="Times New Roman"/>
          <w:sz w:val="24"/>
          <w:szCs w:val="24"/>
        </w:rPr>
        <w:t xml:space="preserve"> AND MAFUSIRE J</w:t>
      </w:r>
    </w:p>
    <w:p w14:paraId="0A920175" w14:textId="13DAF8BD" w:rsidR="008543F6" w:rsidRDefault="008543F6" w:rsidP="00854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8 FEBRUAURY 2017 AND 8 JUNE, 2020</w:t>
      </w:r>
    </w:p>
    <w:p w14:paraId="1E4E9D54" w14:textId="77777777" w:rsidR="008543F6" w:rsidRDefault="008543F6" w:rsidP="008543F6">
      <w:pPr>
        <w:spacing w:after="0" w:line="240" w:lineRule="auto"/>
        <w:jc w:val="both"/>
        <w:rPr>
          <w:rFonts w:ascii="Times New Roman" w:hAnsi="Times New Roman" w:cs="Times New Roman"/>
          <w:sz w:val="24"/>
          <w:szCs w:val="24"/>
        </w:rPr>
      </w:pPr>
    </w:p>
    <w:p w14:paraId="48F65F5B" w14:textId="77777777" w:rsidR="008543F6" w:rsidRDefault="008543F6" w:rsidP="008543F6">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EB4F69C" w14:textId="77777777" w:rsidR="008543F6" w:rsidRDefault="008543F6" w:rsidP="008543F6">
      <w:pPr>
        <w:tabs>
          <w:tab w:val="left" w:pos="3879"/>
        </w:tabs>
        <w:spacing w:after="0" w:line="240" w:lineRule="auto"/>
        <w:jc w:val="both"/>
        <w:rPr>
          <w:rFonts w:ascii="Times New Roman" w:hAnsi="Times New Roman" w:cs="Times New Roman"/>
          <w:sz w:val="24"/>
          <w:szCs w:val="24"/>
        </w:rPr>
      </w:pPr>
    </w:p>
    <w:p w14:paraId="6F657C43" w14:textId="06053487" w:rsidR="008543F6" w:rsidRDefault="008543F6" w:rsidP="008543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14:paraId="235CFC05" w14:textId="77777777" w:rsidR="008543F6" w:rsidRDefault="008543F6" w:rsidP="008543F6">
      <w:pPr>
        <w:spacing w:after="0" w:line="360" w:lineRule="auto"/>
        <w:jc w:val="both"/>
        <w:rPr>
          <w:rFonts w:ascii="Times New Roman" w:hAnsi="Times New Roman" w:cs="Times New Roman"/>
          <w:b/>
          <w:sz w:val="24"/>
          <w:szCs w:val="24"/>
        </w:rPr>
      </w:pPr>
    </w:p>
    <w:p w14:paraId="6B2822C1" w14:textId="77777777" w:rsidR="008543F6" w:rsidRDefault="008543F6" w:rsidP="008543F6">
      <w:pPr>
        <w:spacing w:after="0" w:line="360" w:lineRule="auto"/>
        <w:jc w:val="both"/>
        <w:rPr>
          <w:rFonts w:ascii="Times New Roman" w:hAnsi="Times New Roman" w:cs="Times New Roman"/>
          <w:b/>
          <w:sz w:val="24"/>
          <w:szCs w:val="24"/>
        </w:rPr>
      </w:pPr>
    </w:p>
    <w:p w14:paraId="7DCA3A2C" w14:textId="4691475E" w:rsidR="008543F6" w:rsidRDefault="004D4670" w:rsidP="008543F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C</w:t>
      </w:r>
      <w:r w:rsidR="008543F6">
        <w:rPr>
          <w:rFonts w:ascii="Times New Roman" w:hAnsi="Times New Roman" w:cs="Times New Roman"/>
          <w:i/>
          <w:sz w:val="24"/>
          <w:szCs w:val="24"/>
        </w:rPr>
        <w:t xml:space="preserve">. </w:t>
      </w:r>
      <w:proofErr w:type="spellStart"/>
      <w:r>
        <w:rPr>
          <w:rFonts w:ascii="Times New Roman" w:hAnsi="Times New Roman" w:cs="Times New Roman"/>
          <w:i/>
          <w:sz w:val="24"/>
          <w:szCs w:val="24"/>
        </w:rPr>
        <w:t>Ganyami</w:t>
      </w:r>
      <w:proofErr w:type="spellEnd"/>
      <w:r w:rsidR="008543F6">
        <w:rPr>
          <w:rFonts w:ascii="Times New Roman" w:hAnsi="Times New Roman" w:cs="Times New Roman"/>
          <w:sz w:val="24"/>
          <w:szCs w:val="24"/>
        </w:rPr>
        <w:t xml:space="preserve">, for the </w:t>
      </w:r>
      <w:r>
        <w:rPr>
          <w:rFonts w:ascii="Times New Roman" w:hAnsi="Times New Roman" w:cs="Times New Roman"/>
          <w:sz w:val="24"/>
          <w:szCs w:val="24"/>
        </w:rPr>
        <w:t>appellant</w:t>
      </w:r>
    </w:p>
    <w:p w14:paraId="5226B81F" w14:textId="7F8C5431" w:rsidR="008543F6" w:rsidRDefault="004D4670" w:rsidP="008543F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w:t>
      </w:r>
      <w:r w:rsidR="008543F6">
        <w:rPr>
          <w:rFonts w:ascii="Times New Roman" w:hAnsi="Times New Roman" w:cs="Times New Roman"/>
          <w:i/>
          <w:sz w:val="24"/>
          <w:szCs w:val="24"/>
        </w:rPr>
        <w:t>.</w:t>
      </w:r>
      <w:r>
        <w:rPr>
          <w:rFonts w:ascii="Times New Roman" w:hAnsi="Times New Roman" w:cs="Times New Roman"/>
          <w:i/>
          <w:sz w:val="24"/>
          <w:szCs w:val="24"/>
        </w:rPr>
        <w:t>E</w:t>
      </w:r>
      <w:r w:rsidR="008543F6">
        <w:rPr>
          <w:rFonts w:ascii="Times New Roman" w:hAnsi="Times New Roman" w:cs="Times New Roman"/>
          <w:i/>
          <w:sz w:val="24"/>
          <w:szCs w:val="24"/>
        </w:rPr>
        <w:t xml:space="preserve"> </w:t>
      </w:r>
      <w:proofErr w:type="spellStart"/>
      <w:r>
        <w:rPr>
          <w:rFonts w:ascii="Times New Roman" w:hAnsi="Times New Roman" w:cs="Times New Roman"/>
          <w:i/>
          <w:sz w:val="24"/>
          <w:szCs w:val="24"/>
        </w:rPr>
        <w:t>Mathose</w:t>
      </w:r>
      <w:proofErr w:type="spellEnd"/>
      <w:r>
        <w:rPr>
          <w:rFonts w:ascii="Times New Roman" w:hAnsi="Times New Roman" w:cs="Times New Roman"/>
          <w:i/>
          <w:sz w:val="24"/>
          <w:szCs w:val="24"/>
        </w:rPr>
        <w:t>,</w:t>
      </w:r>
      <w:r w:rsidR="008543F6">
        <w:rPr>
          <w:rFonts w:ascii="Times New Roman" w:hAnsi="Times New Roman" w:cs="Times New Roman"/>
          <w:i/>
          <w:sz w:val="24"/>
          <w:szCs w:val="24"/>
        </w:rPr>
        <w:t xml:space="preserve"> </w:t>
      </w:r>
      <w:r w:rsidR="008543F6" w:rsidRPr="00E76541">
        <w:rPr>
          <w:rFonts w:ascii="Times New Roman" w:hAnsi="Times New Roman" w:cs="Times New Roman"/>
          <w:sz w:val="24"/>
          <w:szCs w:val="24"/>
        </w:rPr>
        <w:t xml:space="preserve">for </w:t>
      </w:r>
      <w:r w:rsidR="008543F6">
        <w:rPr>
          <w:rFonts w:ascii="Times New Roman" w:hAnsi="Times New Roman" w:cs="Times New Roman"/>
          <w:sz w:val="24"/>
          <w:szCs w:val="24"/>
        </w:rPr>
        <w:t>the respondent</w:t>
      </w:r>
    </w:p>
    <w:p w14:paraId="32726D21" w14:textId="77777777" w:rsidR="008543F6" w:rsidRDefault="008543F6" w:rsidP="008543F6">
      <w:pPr>
        <w:spacing w:after="0" w:line="240" w:lineRule="auto"/>
        <w:jc w:val="both"/>
        <w:rPr>
          <w:rFonts w:ascii="Times New Roman" w:hAnsi="Times New Roman" w:cs="Times New Roman"/>
          <w:sz w:val="24"/>
          <w:szCs w:val="24"/>
        </w:rPr>
      </w:pPr>
    </w:p>
    <w:p w14:paraId="6AD16C18" w14:textId="77777777" w:rsidR="008543F6" w:rsidRDefault="008543F6" w:rsidP="008543F6">
      <w:pPr>
        <w:spacing w:after="0" w:line="240" w:lineRule="auto"/>
        <w:jc w:val="both"/>
        <w:rPr>
          <w:rFonts w:ascii="Times New Roman" w:hAnsi="Times New Roman" w:cs="Times New Roman"/>
          <w:sz w:val="24"/>
          <w:szCs w:val="24"/>
        </w:rPr>
      </w:pPr>
    </w:p>
    <w:p w14:paraId="7F2CBE24" w14:textId="77777777" w:rsidR="008543F6" w:rsidRDefault="008543F6" w:rsidP="008543F6">
      <w:pPr>
        <w:spacing w:after="0" w:line="240" w:lineRule="auto"/>
        <w:jc w:val="both"/>
        <w:rPr>
          <w:rFonts w:ascii="Times New Roman" w:hAnsi="Times New Roman" w:cs="Times New Roman"/>
          <w:sz w:val="24"/>
          <w:szCs w:val="24"/>
        </w:rPr>
      </w:pPr>
    </w:p>
    <w:p w14:paraId="41271232" w14:textId="43C578EA" w:rsidR="00EE780B" w:rsidRDefault="008543F6"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6775D7">
        <w:rPr>
          <w:rFonts w:ascii="Times New Roman" w:hAnsi="Times New Roman" w:cs="Times New Roman"/>
          <w:sz w:val="24"/>
          <w:szCs w:val="24"/>
        </w:rPr>
        <w:t>This judgement</w:t>
      </w:r>
      <w:r w:rsidR="00B23536">
        <w:rPr>
          <w:rFonts w:ascii="Times New Roman" w:hAnsi="Times New Roman" w:cs="Times New Roman"/>
          <w:sz w:val="24"/>
          <w:szCs w:val="24"/>
        </w:rPr>
        <w:t xml:space="preserve"> has been necessitated b</w:t>
      </w:r>
      <w:r w:rsidR="006775D7">
        <w:rPr>
          <w:rFonts w:ascii="Times New Roman" w:hAnsi="Times New Roman" w:cs="Times New Roman"/>
          <w:sz w:val="24"/>
          <w:szCs w:val="24"/>
        </w:rPr>
        <w:t>y the decision I made with the concurrence of MAFUSIRE J</w:t>
      </w:r>
      <w:r w:rsidR="00FB259C">
        <w:rPr>
          <w:rFonts w:ascii="Times New Roman" w:hAnsi="Times New Roman" w:cs="Times New Roman"/>
          <w:sz w:val="24"/>
          <w:szCs w:val="24"/>
        </w:rPr>
        <w:t xml:space="preserve"> in </w:t>
      </w:r>
      <w:r w:rsidR="00B1181B">
        <w:rPr>
          <w:rFonts w:ascii="Times New Roman" w:hAnsi="Times New Roman" w:cs="Times New Roman"/>
          <w:sz w:val="24"/>
          <w:szCs w:val="24"/>
        </w:rPr>
        <w:t xml:space="preserve">the appeal case of </w:t>
      </w:r>
      <w:r w:rsidR="00335309" w:rsidRPr="00335309">
        <w:rPr>
          <w:rFonts w:ascii="Times New Roman" w:hAnsi="Times New Roman" w:cs="Times New Roman"/>
          <w:i/>
          <w:sz w:val="24"/>
          <w:szCs w:val="24"/>
        </w:rPr>
        <w:t xml:space="preserve">Tatenda Mhango </w:t>
      </w:r>
      <w:r w:rsidR="00B1181B" w:rsidRPr="00335309">
        <w:rPr>
          <w:rFonts w:ascii="Times New Roman" w:hAnsi="Times New Roman" w:cs="Times New Roman"/>
          <w:i/>
          <w:sz w:val="24"/>
          <w:szCs w:val="24"/>
        </w:rPr>
        <w:t>and 2 ors</w:t>
      </w:r>
      <w:r w:rsidR="00B1181B">
        <w:rPr>
          <w:rFonts w:ascii="Times New Roman" w:hAnsi="Times New Roman" w:cs="Times New Roman"/>
          <w:sz w:val="24"/>
          <w:szCs w:val="24"/>
        </w:rPr>
        <w:t xml:space="preserve"> vs </w:t>
      </w:r>
      <w:r w:rsidR="00B1181B" w:rsidRPr="00335309">
        <w:rPr>
          <w:rFonts w:ascii="Times New Roman" w:hAnsi="Times New Roman" w:cs="Times New Roman"/>
          <w:i/>
          <w:sz w:val="24"/>
          <w:szCs w:val="24"/>
        </w:rPr>
        <w:t>The State</w:t>
      </w:r>
      <w:r w:rsidR="00B1181B">
        <w:rPr>
          <w:rFonts w:ascii="Times New Roman" w:hAnsi="Times New Roman" w:cs="Times New Roman"/>
          <w:sz w:val="24"/>
          <w:szCs w:val="24"/>
        </w:rPr>
        <w:t xml:space="preserve"> HMA 33/19. In</w:t>
      </w:r>
      <w:r w:rsidR="00FD5AAA">
        <w:rPr>
          <w:rFonts w:ascii="Times New Roman" w:hAnsi="Times New Roman" w:cs="Times New Roman"/>
          <w:sz w:val="24"/>
          <w:szCs w:val="24"/>
        </w:rPr>
        <w:t xml:space="preserve"> that </w:t>
      </w:r>
      <w:r w:rsidR="00443E03">
        <w:rPr>
          <w:rFonts w:ascii="Times New Roman" w:hAnsi="Times New Roman" w:cs="Times New Roman"/>
          <w:sz w:val="24"/>
          <w:szCs w:val="24"/>
        </w:rPr>
        <w:t xml:space="preserve">criminal appeal </w:t>
      </w:r>
      <w:proofErr w:type="gramStart"/>
      <w:r w:rsidR="00443E03">
        <w:rPr>
          <w:rFonts w:ascii="Times New Roman" w:hAnsi="Times New Roman" w:cs="Times New Roman"/>
          <w:sz w:val="24"/>
          <w:szCs w:val="24"/>
        </w:rPr>
        <w:t>judgement</w:t>
      </w:r>
      <w:proofErr w:type="gramEnd"/>
      <w:r w:rsidR="00443E03">
        <w:rPr>
          <w:rFonts w:ascii="Times New Roman" w:hAnsi="Times New Roman" w:cs="Times New Roman"/>
          <w:sz w:val="24"/>
          <w:szCs w:val="24"/>
        </w:rPr>
        <w:t xml:space="preserve"> we </w:t>
      </w:r>
      <w:r w:rsidR="00FD5AAA">
        <w:rPr>
          <w:rFonts w:ascii="Times New Roman" w:hAnsi="Times New Roman" w:cs="Times New Roman"/>
          <w:sz w:val="24"/>
          <w:szCs w:val="24"/>
        </w:rPr>
        <w:t xml:space="preserve">upheld the appeal in respect of the mandatory </w:t>
      </w:r>
      <w:r w:rsidR="000F66E9">
        <w:rPr>
          <w:rFonts w:ascii="Times New Roman" w:hAnsi="Times New Roman" w:cs="Times New Roman"/>
          <w:sz w:val="24"/>
          <w:szCs w:val="24"/>
        </w:rPr>
        <w:t>minimum</w:t>
      </w:r>
      <w:r w:rsidR="00FD5AAA">
        <w:rPr>
          <w:rFonts w:ascii="Times New Roman" w:hAnsi="Times New Roman" w:cs="Times New Roman"/>
          <w:sz w:val="24"/>
          <w:szCs w:val="24"/>
        </w:rPr>
        <w:t xml:space="preserve"> </w:t>
      </w:r>
      <w:r w:rsidR="00784916">
        <w:rPr>
          <w:rFonts w:ascii="Times New Roman" w:hAnsi="Times New Roman" w:cs="Times New Roman"/>
          <w:sz w:val="24"/>
          <w:szCs w:val="24"/>
        </w:rPr>
        <w:t>9-year</w:t>
      </w:r>
      <w:r w:rsidR="00FD5AAA">
        <w:rPr>
          <w:rFonts w:ascii="Times New Roman" w:hAnsi="Times New Roman" w:cs="Times New Roman"/>
          <w:sz w:val="24"/>
          <w:szCs w:val="24"/>
        </w:rPr>
        <w:t xml:space="preserve"> jail term on the basis that a pangolin </w:t>
      </w:r>
      <w:r w:rsidR="004A2A83">
        <w:rPr>
          <w:rFonts w:ascii="Times New Roman" w:hAnsi="Times New Roman" w:cs="Times New Roman"/>
          <w:sz w:val="24"/>
          <w:szCs w:val="24"/>
        </w:rPr>
        <w:t>was not a speci</w:t>
      </w:r>
      <w:r w:rsidR="000F66E9">
        <w:rPr>
          <w:rFonts w:ascii="Times New Roman" w:hAnsi="Times New Roman" w:cs="Times New Roman"/>
          <w:sz w:val="24"/>
          <w:szCs w:val="24"/>
        </w:rPr>
        <w:t xml:space="preserve">ally protected animal for purposes of </w:t>
      </w:r>
      <w:r w:rsidR="0066497C">
        <w:rPr>
          <w:rFonts w:ascii="Times New Roman" w:hAnsi="Times New Roman" w:cs="Times New Roman"/>
          <w:sz w:val="24"/>
          <w:szCs w:val="24"/>
        </w:rPr>
        <w:t xml:space="preserve">section </w:t>
      </w:r>
      <w:r w:rsidR="000F3CC6">
        <w:rPr>
          <w:rFonts w:ascii="Times New Roman" w:hAnsi="Times New Roman" w:cs="Times New Roman"/>
          <w:sz w:val="24"/>
          <w:szCs w:val="24"/>
        </w:rPr>
        <w:t>1</w:t>
      </w:r>
      <w:r w:rsidR="000F66E9">
        <w:rPr>
          <w:rFonts w:ascii="Times New Roman" w:hAnsi="Times New Roman" w:cs="Times New Roman"/>
          <w:sz w:val="24"/>
          <w:szCs w:val="24"/>
        </w:rPr>
        <w:t>28</w:t>
      </w:r>
      <w:r w:rsidR="00810805">
        <w:rPr>
          <w:rFonts w:ascii="Times New Roman" w:hAnsi="Times New Roman" w:cs="Times New Roman"/>
          <w:sz w:val="24"/>
          <w:szCs w:val="24"/>
        </w:rPr>
        <w:t xml:space="preserve"> of the Parks and Wildlife Act</w:t>
      </w:r>
      <w:r w:rsidR="00810805" w:rsidRPr="00F748E2">
        <w:rPr>
          <w:rFonts w:ascii="Times New Roman" w:hAnsi="Times New Roman" w:cs="Times New Roman"/>
          <w:i/>
          <w:sz w:val="24"/>
          <w:szCs w:val="24"/>
        </w:rPr>
        <w:t xml:space="preserve"> </w:t>
      </w:r>
      <w:r w:rsidR="00F748E2" w:rsidRPr="00F748E2">
        <w:rPr>
          <w:rFonts w:ascii="Times New Roman" w:hAnsi="Times New Roman" w:cs="Times New Roman"/>
          <w:i/>
          <w:sz w:val="24"/>
          <w:szCs w:val="24"/>
        </w:rPr>
        <w:t>[</w:t>
      </w:r>
      <w:r w:rsidR="00810805" w:rsidRPr="00F748E2">
        <w:rPr>
          <w:rFonts w:ascii="Times New Roman" w:hAnsi="Times New Roman" w:cs="Times New Roman"/>
          <w:i/>
          <w:sz w:val="24"/>
          <w:szCs w:val="24"/>
        </w:rPr>
        <w:t>Chapter 20:14</w:t>
      </w:r>
      <w:r w:rsidR="00F748E2" w:rsidRPr="00F748E2">
        <w:rPr>
          <w:rFonts w:ascii="Times New Roman" w:hAnsi="Times New Roman" w:cs="Times New Roman"/>
          <w:i/>
          <w:sz w:val="24"/>
          <w:szCs w:val="24"/>
        </w:rPr>
        <w:t>]</w:t>
      </w:r>
      <w:r w:rsidR="00810805" w:rsidRPr="00F748E2">
        <w:rPr>
          <w:rFonts w:ascii="Times New Roman" w:hAnsi="Times New Roman" w:cs="Times New Roman"/>
          <w:i/>
          <w:sz w:val="24"/>
          <w:szCs w:val="24"/>
        </w:rPr>
        <w:t xml:space="preserve">. </w:t>
      </w:r>
      <w:r w:rsidR="00810805">
        <w:rPr>
          <w:rFonts w:ascii="Times New Roman" w:hAnsi="Times New Roman" w:cs="Times New Roman"/>
          <w:sz w:val="24"/>
          <w:szCs w:val="24"/>
        </w:rPr>
        <w:t xml:space="preserve">This was contrary to other earlier decisions we and </w:t>
      </w:r>
      <w:r w:rsidR="00784916">
        <w:rPr>
          <w:rFonts w:ascii="Times New Roman" w:hAnsi="Times New Roman" w:cs="Times New Roman"/>
          <w:sz w:val="24"/>
          <w:szCs w:val="24"/>
        </w:rPr>
        <w:t>other judges</w:t>
      </w:r>
      <w:r w:rsidR="00810805">
        <w:rPr>
          <w:rFonts w:ascii="Times New Roman" w:hAnsi="Times New Roman" w:cs="Times New Roman"/>
          <w:sz w:val="24"/>
          <w:szCs w:val="24"/>
        </w:rPr>
        <w:t xml:space="preserve"> ha</w:t>
      </w:r>
      <w:r w:rsidR="00A833DE">
        <w:rPr>
          <w:rFonts w:ascii="Times New Roman" w:hAnsi="Times New Roman" w:cs="Times New Roman"/>
          <w:sz w:val="24"/>
          <w:szCs w:val="24"/>
        </w:rPr>
        <w:t>d</w:t>
      </w:r>
      <w:r w:rsidR="00810805">
        <w:rPr>
          <w:rFonts w:ascii="Times New Roman" w:hAnsi="Times New Roman" w:cs="Times New Roman"/>
          <w:sz w:val="24"/>
          <w:szCs w:val="24"/>
        </w:rPr>
        <w:t xml:space="preserve"> made in previous cases dealing with accused persons convicted for pangolin related offences</w:t>
      </w:r>
      <w:r w:rsidR="00D470A1">
        <w:rPr>
          <w:rFonts w:ascii="Times New Roman" w:hAnsi="Times New Roman" w:cs="Times New Roman"/>
          <w:sz w:val="24"/>
          <w:szCs w:val="24"/>
        </w:rPr>
        <w:t>.</w:t>
      </w:r>
      <w:r w:rsidR="00A13ECB">
        <w:rPr>
          <w:rFonts w:ascii="Times New Roman" w:hAnsi="Times New Roman" w:cs="Times New Roman"/>
          <w:sz w:val="24"/>
          <w:szCs w:val="24"/>
        </w:rPr>
        <w:tab/>
      </w:r>
    </w:p>
    <w:p w14:paraId="34CA9B41" w14:textId="531B2AB5" w:rsidR="00A13ECB" w:rsidRDefault="00A13ECB" w:rsidP="00D470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335309">
        <w:rPr>
          <w:rFonts w:ascii="Times New Roman" w:hAnsi="Times New Roman" w:cs="Times New Roman"/>
          <w:sz w:val="24"/>
          <w:szCs w:val="24"/>
        </w:rPr>
        <w:t xml:space="preserve">Tatenda </w:t>
      </w:r>
      <w:r w:rsidR="00335309" w:rsidRPr="00DF0F50">
        <w:rPr>
          <w:rFonts w:ascii="Times New Roman" w:hAnsi="Times New Roman" w:cs="Times New Roman"/>
          <w:i/>
          <w:sz w:val="24"/>
          <w:szCs w:val="24"/>
        </w:rPr>
        <w:t xml:space="preserve">Mhango And </w:t>
      </w:r>
      <w:proofErr w:type="spellStart"/>
      <w:r w:rsidR="00335309" w:rsidRPr="00DF0F50">
        <w:rPr>
          <w:rFonts w:ascii="Times New Roman" w:hAnsi="Times New Roman" w:cs="Times New Roman"/>
          <w:i/>
          <w:sz w:val="24"/>
          <w:szCs w:val="24"/>
        </w:rPr>
        <w:t>Ors</w:t>
      </w:r>
      <w:proofErr w:type="spellEnd"/>
      <w:r w:rsidR="00335309" w:rsidRPr="00DF0F50">
        <w:rPr>
          <w:rFonts w:ascii="Times New Roman" w:hAnsi="Times New Roman" w:cs="Times New Roman"/>
          <w:i/>
          <w:sz w:val="24"/>
          <w:szCs w:val="24"/>
        </w:rPr>
        <w:t xml:space="preserve"> </w:t>
      </w:r>
      <w:r w:rsidRPr="00DF0F50">
        <w:rPr>
          <w:rFonts w:ascii="Times New Roman" w:hAnsi="Times New Roman" w:cs="Times New Roman"/>
          <w:i/>
          <w:sz w:val="24"/>
          <w:szCs w:val="24"/>
        </w:rPr>
        <w:t xml:space="preserve">vs </w:t>
      </w:r>
      <w:r w:rsidR="00335309" w:rsidRPr="00DF0F50">
        <w:rPr>
          <w:rFonts w:ascii="Times New Roman" w:hAnsi="Times New Roman" w:cs="Times New Roman"/>
          <w:i/>
          <w:sz w:val="24"/>
          <w:szCs w:val="24"/>
        </w:rPr>
        <w:t>The State</w:t>
      </w:r>
      <w:r w:rsidR="00335309">
        <w:rPr>
          <w:rFonts w:ascii="Times New Roman" w:hAnsi="Times New Roman" w:cs="Times New Roman"/>
          <w:sz w:val="24"/>
          <w:szCs w:val="24"/>
        </w:rPr>
        <w:t xml:space="preserve"> </w:t>
      </w:r>
      <w:r>
        <w:rPr>
          <w:rFonts w:ascii="Times New Roman" w:hAnsi="Times New Roman" w:cs="Times New Roman"/>
          <w:sz w:val="24"/>
          <w:szCs w:val="24"/>
        </w:rPr>
        <w:t>case</w:t>
      </w:r>
      <w:r w:rsidR="007D0B3B" w:rsidRPr="007D0B3B">
        <w:rPr>
          <w:rFonts w:ascii="Times New Roman" w:hAnsi="Times New Roman" w:cs="Times New Roman"/>
          <w:i/>
          <w:sz w:val="24"/>
          <w:szCs w:val="24"/>
        </w:rPr>
        <w:t xml:space="preserve"> supra</w:t>
      </w:r>
      <w:r>
        <w:rPr>
          <w:rFonts w:ascii="Times New Roman" w:hAnsi="Times New Roman" w:cs="Times New Roman"/>
          <w:sz w:val="24"/>
          <w:szCs w:val="24"/>
        </w:rPr>
        <w:t xml:space="preserve"> our reasoning was that it was improper </w:t>
      </w:r>
      <w:r w:rsidR="0066497C">
        <w:rPr>
          <w:rFonts w:ascii="Times New Roman" w:hAnsi="Times New Roman" w:cs="Times New Roman"/>
          <w:sz w:val="24"/>
          <w:szCs w:val="24"/>
        </w:rPr>
        <w:t>to invoke</w:t>
      </w:r>
      <w:r>
        <w:rPr>
          <w:rFonts w:ascii="Times New Roman" w:hAnsi="Times New Roman" w:cs="Times New Roman"/>
          <w:sz w:val="24"/>
          <w:szCs w:val="24"/>
        </w:rPr>
        <w:t xml:space="preserve"> the sentencing provisions</w:t>
      </w:r>
      <w:r w:rsidR="009F37FC">
        <w:rPr>
          <w:rFonts w:ascii="Times New Roman" w:hAnsi="Times New Roman" w:cs="Times New Roman"/>
          <w:sz w:val="24"/>
          <w:szCs w:val="24"/>
        </w:rPr>
        <w:t xml:space="preserve"> section 128</w:t>
      </w:r>
      <w:r>
        <w:rPr>
          <w:rFonts w:ascii="Times New Roman" w:hAnsi="Times New Roman" w:cs="Times New Roman"/>
          <w:sz w:val="24"/>
          <w:szCs w:val="24"/>
        </w:rPr>
        <w:t xml:space="preserve"> in </w:t>
      </w:r>
      <w:r w:rsidR="00F748E2">
        <w:rPr>
          <w:rFonts w:ascii="Times New Roman" w:hAnsi="Times New Roman" w:cs="Times New Roman"/>
          <w:sz w:val="24"/>
          <w:szCs w:val="24"/>
        </w:rPr>
        <w:t xml:space="preserve">of the Parks and Wildlife Act </w:t>
      </w:r>
      <w:r w:rsidR="00F748E2" w:rsidRPr="00F748E2">
        <w:rPr>
          <w:rFonts w:ascii="Times New Roman" w:hAnsi="Times New Roman" w:cs="Times New Roman"/>
          <w:i/>
          <w:sz w:val="24"/>
          <w:szCs w:val="24"/>
        </w:rPr>
        <w:t>[Chapter 20:14]</w:t>
      </w:r>
      <w:r w:rsidR="00C73594">
        <w:rPr>
          <w:rFonts w:ascii="Times New Roman" w:hAnsi="Times New Roman" w:cs="Times New Roman"/>
          <w:sz w:val="24"/>
          <w:szCs w:val="24"/>
        </w:rPr>
        <w:t xml:space="preserve">in relation to pangolin related offences (which generally attracted a </w:t>
      </w:r>
      <w:r w:rsidR="00EC337C">
        <w:rPr>
          <w:rFonts w:ascii="Times New Roman" w:hAnsi="Times New Roman" w:cs="Times New Roman"/>
          <w:sz w:val="24"/>
          <w:szCs w:val="24"/>
        </w:rPr>
        <w:t>minimum</w:t>
      </w:r>
      <w:r w:rsidR="009772AC">
        <w:rPr>
          <w:rFonts w:ascii="Times New Roman" w:hAnsi="Times New Roman" w:cs="Times New Roman"/>
          <w:sz w:val="24"/>
          <w:szCs w:val="24"/>
        </w:rPr>
        <w:t xml:space="preserve"> of 9 years imprisonment</w:t>
      </w:r>
      <w:r w:rsidR="00BC612B">
        <w:rPr>
          <w:rFonts w:ascii="Times New Roman" w:hAnsi="Times New Roman" w:cs="Times New Roman"/>
          <w:sz w:val="24"/>
          <w:szCs w:val="24"/>
        </w:rPr>
        <w:t xml:space="preserve"> in the absence of special circumstances).  Our view was that the correct </w:t>
      </w:r>
      <w:r w:rsidR="00EB7022">
        <w:rPr>
          <w:rFonts w:ascii="Times New Roman" w:hAnsi="Times New Roman" w:cs="Times New Roman"/>
          <w:sz w:val="24"/>
          <w:szCs w:val="24"/>
        </w:rPr>
        <w:t>penalty provision</w:t>
      </w:r>
      <w:r w:rsidR="00C315DE">
        <w:rPr>
          <w:rFonts w:ascii="Times New Roman" w:hAnsi="Times New Roman" w:cs="Times New Roman"/>
          <w:sz w:val="24"/>
          <w:szCs w:val="24"/>
        </w:rPr>
        <w:t xml:space="preserve"> for pangolin related offences is provided for in section 45 (2)</w:t>
      </w:r>
      <w:r w:rsidR="00190C24">
        <w:rPr>
          <w:rFonts w:ascii="Times New Roman" w:hAnsi="Times New Roman" w:cs="Times New Roman"/>
          <w:sz w:val="24"/>
          <w:szCs w:val="24"/>
        </w:rPr>
        <w:t xml:space="preserve"> of the Parks and Wildlife Act </w:t>
      </w:r>
      <w:r w:rsidR="00190C24" w:rsidRPr="00190C24">
        <w:rPr>
          <w:rFonts w:ascii="Times New Roman" w:hAnsi="Times New Roman" w:cs="Times New Roman"/>
          <w:i/>
          <w:sz w:val="24"/>
          <w:szCs w:val="24"/>
        </w:rPr>
        <w:t>[Chapter 20:14]</w:t>
      </w:r>
      <w:r w:rsidR="000F3CC6">
        <w:rPr>
          <w:rFonts w:ascii="Times New Roman" w:hAnsi="Times New Roman" w:cs="Times New Roman"/>
          <w:sz w:val="24"/>
          <w:szCs w:val="24"/>
        </w:rPr>
        <w:t xml:space="preserve"> instead of section 128</w:t>
      </w:r>
      <w:r w:rsidR="009772AC" w:rsidRPr="00190C24">
        <w:rPr>
          <w:rFonts w:ascii="Times New Roman" w:hAnsi="Times New Roman" w:cs="Times New Roman"/>
          <w:i/>
          <w:sz w:val="24"/>
          <w:szCs w:val="24"/>
        </w:rPr>
        <w:t xml:space="preserve"> </w:t>
      </w:r>
      <w:r w:rsidR="00C73594" w:rsidRPr="00190C24">
        <w:rPr>
          <w:rFonts w:ascii="Times New Roman" w:hAnsi="Times New Roman" w:cs="Times New Roman"/>
          <w:i/>
          <w:sz w:val="24"/>
          <w:szCs w:val="24"/>
        </w:rPr>
        <w:t xml:space="preserve"> </w:t>
      </w:r>
      <w:r w:rsidR="00304902">
        <w:rPr>
          <w:rFonts w:ascii="Times New Roman" w:hAnsi="Times New Roman" w:cs="Times New Roman"/>
          <w:sz w:val="24"/>
          <w:szCs w:val="24"/>
        </w:rPr>
        <w:t xml:space="preserve"> of the same Act.  </w:t>
      </w:r>
      <w:r w:rsidR="00692714">
        <w:rPr>
          <w:rFonts w:ascii="Times New Roman" w:hAnsi="Times New Roman" w:cs="Times New Roman"/>
          <w:sz w:val="24"/>
          <w:szCs w:val="24"/>
        </w:rPr>
        <w:t>This position seems now to have</w:t>
      </w:r>
      <w:r w:rsidR="00EF5EB4">
        <w:rPr>
          <w:rFonts w:ascii="Times New Roman" w:hAnsi="Times New Roman" w:cs="Times New Roman"/>
          <w:sz w:val="24"/>
          <w:szCs w:val="24"/>
        </w:rPr>
        <w:t xml:space="preserve"> </w:t>
      </w:r>
      <w:r w:rsidR="00F644A7">
        <w:rPr>
          <w:rFonts w:ascii="Times New Roman" w:hAnsi="Times New Roman" w:cs="Times New Roman"/>
          <w:sz w:val="24"/>
          <w:szCs w:val="24"/>
        </w:rPr>
        <w:lastRenderedPageBreak/>
        <w:t>been vindicated</w:t>
      </w:r>
      <w:r w:rsidR="00EF5EB4">
        <w:rPr>
          <w:rFonts w:ascii="Times New Roman" w:hAnsi="Times New Roman" w:cs="Times New Roman"/>
          <w:sz w:val="24"/>
          <w:szCs w:val="24"/>
        </w:rPr>
        <w:t xml:space="preserve"> by the promulgation of Statutory Instrument 71/2020</w:t>
      </w:r>
      <w:r w:rsidR="00872780">
        <w:rPr>
          <w:rFonts w:ascii="Times New Roman" w:hAnsi="Times New Roman" w:cs="Times New Roman"/>
          <w:sz w:val="24"/>
          <w:szCs w:val="24"/>
        </w:rPr>
        <w:t xml:space="preserve"> </w:t>
      </w:r>
      <w:r w:rsidR="00F644A7">
        <w:rPr>
          <w:rFonts w:ascii="Times New Roman" w:hAnsi="Times New Roman" w:cs="Times New Roman"/>
          <w:sz w:val="24"/>
          <w:szCs w:val="24"/>
        </w:rPr>
        <w:t>published in</w:t>
      </w:r>
      <w:r w:rsidR="00872780">
        <w:rPr>
          <w:rFonts w:ascii="Times New Roman" w:hAnsi="Times New Roman" w:cs="Times New Roman"/>
          <w:sz w:val="24"/>
          <w:szCs w:val="24"/>
        </w:rPr>
        <w:t xml:space="preserve"> the Government Gazette</w:t>
      </w:r>
      <w:r w:rsidR="00FE0EEC">
        <w:rPr>
          <w:rFonts w:ascii="Times New Roman" w:hAnsi="Times New Roman" w:cs="Times New Roman"/>
          <w:sz w:val="24"/>
          <w:szCs w:val="24"/>
        </w:rPr>
        <w:t xml:space="preserve"> on 20 March 2020</w:t>
      </w:r>
      <w:r w:rsidR="009968DA">
        <w:rPr>
          <w:rFonts w:ascii="Times New Roman" w:hAnsi="Times New Roman" w:cs="Times New Roman"/>
          <w:sz w:val="24"/>
          <w:szCs w:val="24"/>
        </w:rPr>
        <w:t xml:space="preserve">.  In </w:t>
      </w:r>
      <w:r w:rsidR="00F644A7">
        <w:rPr>
          <w:rFonts w:ascii="Times New Roman" w:hAnsi="Times New Roman" w:cs="Times New Roman"/>
          <w:sz w:val="24"/>
          <w:szCs w:val="24"/>
        </w:rPr>
        <w:t>that Statutory</w:t>
      </w:r>
      <w:r w:rsidR="009968DA">
        <w:rPr>
          <w:rFonts w:ascii="Times New Roman" w:hAnsi="Times New Roman" w:cs="Times New Roman"/>
          <w:sz w:val="24"/>
          <w:szCs w:val="24"/>
        </w:rPr>
        <w:t xml:space="preserve"> Instrument 71/2020 the Minister of Environment, </w:t>
      </w:r>
      <w:r w:rsidR="00AF1A97">
        <w:rPr>
          <w:rFonts w:ascii="Times New Roman" w:hAnsi="Times New Roman" w:cs="Times New Roman"/>
          <w:sz w:val="24"/>
          <w:szCs w:val="24"/>
        </w:rPr>
        <w:t>Climate, Tourism and Hospitality</w:t>
      </w:r>
      <w:r w:rsidR="0060791E">
        <w:rPr>
          <w:rFonts w:ascii="Times New Roman" w:hAnsi="Times New Roman" w:cs="Times New Roman"/>
          <w:sz w:val="24"/>
          <w:szCs w:val="24"/>
        </w:rPr>
        <w:t xml:space="preserve"> has now designated a pangolin as one of</w:t>
      </w:r>
      <w:r w:rsidR="004030F5">
        <w:rPr>
          <w:rFonts w:ascii="Times New Roman" w:hAnsi="Times New Roman" w:cs="Times New Roman"/>
          <w:sz w:val="24"/>
          <w:szCs w:val="24"/>
        </w:rPr>
        <w:t xml:space="preserve"> the</w:t>
      </w:r>
      <w:r w:rsidR="0060791E">
        <w:rPr>
          <w:rFonts w:ascii="Times New Roman" w:hAnsi="Times New Roman" w:cs="Times New Roman"/>
          <w:sz w:val="24"/>
          <w:szCs w:val="24"/>
        </w:rPr>
        <w:t xml:space="preserve"> specially protected animals listed for purposes of section 128</w:t>
      </w:r>
      <w:r w:rsidR="004E72E8">
        <w:rPr>
          <w:rFonts w:ascii="Times New Roman" w:hAnsi="Times New Roman" w:cs="Times New Roman"/>
          <w:sz w:val="24"/>
          <w:szCs w:val="24"/>
        </w:rPr>
        <w:t xml:space="preserve"> of </w:t>
      </w:r>
      <w:r w:rsidR="00F644A7">
        <w:rPr>
          <w:rFonts w:ascii="Times New Roman" w:hAnsi="Times New Roman" w:cs="Times New Roman"/>
          <w:sz w:val="24"/>
          <w:szCs w:val="24"/>
        </w:rPr>
        <w:t>the Parks</w:t>
      </w:r>
      <w:r w:rsidR="004E72E8">
        <w:rPr>
          <w:rFonts w:ascii="Times New Roman" w:hAnsi="Times New Roman" w:cs="Times New Roman"/>
          <w:sz w:val="24"/>
          <w:szCs w:val="24"/>
        </w:rPr>
        <w:t xml:space="preserve"> and Wild</w:t>
      </w:r>
      <w:r w:rsidR="00CF7F85">
        <w:rPr>
          <w:rFonts w:ascii="Times New Roman" w:hAnsi="Times New Roman" w:cs="Times New Roman"/>
          <w:sz w:val="24"/>
          <w:szCs w:val="24"/>
        </w:rPr>
        <w:t xml:space="preserve"> l</w:t>
      </w:r>
      <w:r w:rsidR="004E72E8">
        <w:rPr>
          <w:rFonts w:ascii="Times New Roman" w:hAnsi="Times New Roman" w:cs="Times New Roman"/>
          <w:sz w:val="24"/>
          <w:szCs w:val="24"/>
        </w:rPr>
        <w:t xml:space="preserve">ife Act </w:t>
      </w:r>
      <w:r w:rsidR="004E72E8" w:rsidRPr="00F748E2">
        <w:rPr>
          <w:rFonts w:ascii="Times New Roman" w:hAnsi="Times New Roman" w:cs="Times New Roman"/>
          <w:i/>
          <w:sz w:val="24"/>
          <w:szCs w:val="24"/>
        </w:rPr>
        <w:t>[Chapter 20:14]</w:t>
      </w:r>
      <w:r w:rsidR="00F644A7">
        <w:rPr>
          <w:rFonts w:ascii="Times New Roman" w:hAnsi="Times New Roman" w:cs="Times New Roman"/>
          <w:sz w:val="24"/>
          <w:szCs w:val="24"/>
        </w:rPr>
        <w:t xml:space="preserve">.  The net effect of the </w:t>
      </w:r>
      <w:r w:rsidR="00CF7F85">
        <w:rPr>
          <w:rFonts w:ascii="Times New Roman" w:hAnsi="Times New Roman" w:cs="Times New Roman"/>
          <w:sz w:val="24"/>
          <w:szCs w:val="24"/>
        </w:rPr>
        <w:t xml:space="preserve">Statutory Instrument 71/2020 </w:t>
      </w:r>
      <w:r w:rsidR="006645F1">
        <w:rPr>
          <w:rFonts w:ascii="Times New Roman" w:hAnsi="Times New Roman" w:cs="Times New Roman"/>
          <w:sz w:val="24"/>
          <w:szCs w:val="24"/>
        </w:rPr>
        <w:t>[</w:t>
      </w:r>
      <w:r w:rsidR="00CF7F85">
        <w:rPr>
          <w:rFonts w:ascii="Times New Roman" w:hAnsi="Times New Roman" w:cs="Times New Roman"/>
          <w:sz w:val="24"/>
          <w:szCs w:val="24"/>
        </w:rPr>
        <w:t>Parks and Wild Life</w:t>
      </w:r>
      <w:r w:rsidR="00CB2632">
        <w:rPr>
          <w:rFonts w:ascii="Times New Roman" w:hAnsi="Times New Roman" w:cs="Times New Roman"/>
          <w:sz w:val="24"/>
          <w:szCs w:val="24"/>
        </w:rPr>
        <w:t xml:space="preserve"> </w:t>
      </w:r>
      <w:r w:rsidR="000F1679">
        <w:rPr>
          <w:rFonts w:ascii="Times New Roman" w:hAnsi="Times New Roman" w:cs="Times New Roman"/>
          <w:sz w:val="24"/>
          <w:szCs w:val="24"/>
        </w:rPr>
        <w:t>S</w:t>
      </w:r>
      <w:r w:rsidR="00CB2632">
        <w:rPr>
          <w:rFonts w:ascii="Times New Roman" w:hAnsi="Times New Roman" w:cs="Times New Roman"/>
          <w:sz w:val="24"/>
          <w:szCs w:val="24"/>
        </w:rPr>
        <w:t>pecially Protected Animal</w:t>
      </w:r>
      <w:r w:rsidR="00EC3A0F">
        <w:rPr>
          <w:rFonts w:ascii="Times New Roman" w:hAnsi="Times New Roman" w:cs="Times New Roman"/>
          <w:sz w:val="24"/>
          <w:szCs w:val="24"/>
        </w:rPr>
        <w:t xml:space="preserve"> Regulations</w:t>
      </w:r>
      <w:r w:rsidR="0020778F">
        <w:rPr>
          <w:rFonts w:ascii="Times New Roman" w:hAnsi="Times New Roman" w:cs="Times New Roman"/>
          <w:sz w:val="24"/>
          <w:szCs w:val="24"/>
        </w:rPr>
        <w:t>]</w:t>
      </w:r>
      <w:r w:rsidR="00EC3A0F">
        <w:rPr>
          <w:rFonts w:ascii="Times New Roman" w:hAnsi="Times New Roman" w:cs="Times New Roman"/>
          <w:sz w:val="24"/>
          <w:szCs w:val="24"/>
        </w:rPr>
        <w:t xml:space="preserve"> 2020 is to reinstate the special mandatory minimum sentence of </w:t>
      </w:r>
      <w:r w:rsidR="00746AD9">
        <w:rPr>
          <w:rFonts w:ascii="Times New Roman" w:hAnsi="Times New Roman" w:cs="Times New Roman"/>
          <w:sz w:val="24"/>
          <w:szCs w:val="24"/>
        </w:rPr>
        <w:t xml:space="preserve">9 years imprisonment for pangolin related offences in the absence of special circumstances for purposes of </w:t>
      </w:r>
      <w:r w:rsidR="00474F9E">
        <w:rPr>
          <w:rFonts w:ascii="Times New Roman" w:hAnsi="Times New Roman" w:cs="Times New Roman"/>
          <w:sz w:val="24"/>
          <w:szCs w:val="24"/>
        </w:rPr>
        <w:t xml:space="preserve">contravening </w:t>
      </w:r>
      <w:r w:rsidR="00746AD9">
        <w:rPr>
          <w:rFonts w:ascii="Times New Roman" w:hAnsi="Times New Roman" w:cs="Times New Roman"/>
          <w:sz w:val="24"/>
          <w:szCs w:val="24"/>
        </w:rPr>
        <w:t>section 128</w:t>
      </w:r>
      <w:r w:rsidR="009D1733">
        <w:rPr>
          <w:rFonts w:ascii="Times New Roman" w:hAnsi="Times New Roman" w:cs="Times New Roman"/>
          <w:sz w:val="24"/>
          <w:szCs w:val="24"/>
        </w:rPr>
        <w:t xml:space="preserve"> of the Parks and Wild life Act </w:t>
      </w:r>
      <w:r w:rsidR="009D1733" w:rsidRPr="00F748E2">
        <w:rPr>
          <w:rFonts w:ascii="Times New Roman" w:hAnsi="Times New Roman" w:cs="Times New Roman"/>
          <w:i/>
          <w:sz w:val="24"/>
          <w:szCs w:val="24"/>
        </w:rPr>
        <w:t>[Chapter 20:14]</w:t>
      </w:r>
      <w:r w:rsidR="009D1733">
        <w:rPr>
          <w:rFonts w:ascii="Times New Roman" w:hAnsi="Times New Roman" w:cs="Times New Roman"/>
          <w:sz w:val="24"/>
          <w:szCs w:val="24"/>
        </w:rPr>
        <w:t>.</w:t>
      </w:r>
      <w:r w:rsidR="00EE780B">
        <w:rPr>
          <w:rFonts w:ascii="Times New Roman" w:hAnsi="Times New Roman" w:cs="Times New Roman"/>
          <w:sz w:val="24"/>
          <w:szCs w:val="24"/>
        </w:rPr>
        <w:t xml:space="preserve"> </w:t>
      </w:r>
    </w:p>
    <w:p w14:paraId="5AA7E398" w14:textId="599028B0" w:rsidR="00EE780B" w:rsidRDefault="00EE780B"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1171">
        <w:rPr>
          <w:rFonts w:ascii="Times New Roman" w:hAnsi="Times New Roman" w:cs="Times New Roman"/>
          <w:sz w:val="24"/>
          <w:szCs w:val="24"/>
        </w:rPr>
        <w:t>In the absence of the Statutory Instrument 71/2020</w:t>
      </w:r>
      <w:r w:rsidR="00852833">
        <w:rPr>
          <w:rFonts w:ascii="Times New Roman" w:hAnsi="Times New Roman" w:cs="Times New Roman"/>
          <w:sz w:val="24"/>
          <w:szCs w:val="24"/>
        </w:rPr>
        <w:t xml:space="preserve"> the question which had vexed this court in light of the </w:t>
      </w:r>
      <w:r w:rsidR="00CE3C45" w:rsidRPr="00CE3C45">
        <w:rPr>
          <w:rFonts w:ascii="Times New Roman" w:hAnsi="Times New Roman" w:cs="Times New Roman"/>
          <w:i/>
          <w:sz w:val="24"/>
          <w:szCs w:val="24"/>
        </w:rPr>
        <w:t xml:space="preserve">Tatenda Mhango </w:t>
      </w:r>
      <w:r w:rsidR="00D44AC7" w:rsidRPr="00CE3C45">
        <w:rPr>
          <w:rFonts w:ascii="Times New Roman" w:hAnsi="Times New Roman" w:cs="Times New Roman"/>
          <w:i/>
          <w:sz w:val="24"/>
          <w:szCs w:val="24"/>
        </w:rPr>
        <w:t>and</w:t>
      </w:r>
      <w:r w:rsidR="00CE3C45" w:rsidRPr="00CE3C45">
        <w:rPr>
          <w:rFonts w:ascii="Times New Roman" w:hAnsi="Times New Roman" w:cs="Times New Roman"/>
          <w:i/>
          <w:sz w:val="24"/>
          <w:szCs w:val="24"/>
        </w:rPr>
        <w:t xml:space="preserve"> </w:t>
      </w:r>
      <w:proofErr w:type="spellStart"/>
      <w:r w:rsidR="00CE3C45" w:rsidRPr="00CE3C45">
        <w:rPr>
          <w:rFonts w:ascii="Times New Roman" w:hAnsi="Times New Roman" w:cs="Times New Roman"/>
          <w:i/>
          <w:sz w:val="24"/>
          <w:szCs w:val="24"/>
        </w:rPr>
        <w:t>Ors</w:t>
      </w:r>
      <w:proofErr w:type="spellEnd"/>
      <w:r w:rsidR="00CE3C45" w:rsidRPr="00CE3C45">
        <w:rPr>
          <w:rFonts w:ascii="Times New Roman" w:hAnsi="Times New Roman" w:cs="Times New Roman"/>
          <w:i/>
          <w:sz w:val="24"/>
          <w:szCs w:val="24"/>
        </w:rPr>
        <w:t xml:space="preserve"> </w:t>
      </w:r>
      <w:r w:rsidR="00D44AC7" w:rsidRPr="00CE3C45">
        <w:rPr>
          <w:rFonts w:ascii="Times New Roman" w:hAnsi="Times New Roman" w:cs="Times New Roman"/>
          <w:i/>
          <w:sz w:val="24"/>
          <w:szCs w:val="24"/>
        </w:rPr>
        <w:t xml:space="preserve">vs </w:t>
      </w:r>
      <w:r w:rsidR="00CE3C45" w:rsidRPr="00CE3C45">
        <w:rPr>
          <w:rFonts w:ascii="Times New Roman" w:hAnsi="Times New Roman" w:cs="Times New Roman"/>
          <w:i/>
          <w:sz w:val="24"/>
          <w:szCs w:val="24"/>
        </w:rPr>
        <w:t>The State</w:t>
      </w:r>
      <w:r w:rsidR="00CE3C45" w:rsidRPr="003837C8">
        <w:rPr>
          <w:rFonts w:ascii="Times New Roman" w:hAnsi="Times New Roman" w:cs="Times New Roman"/>
          <w:i/>
          <w:sz w:val="24"/>
          <w:szCs w:val="24"/>
        </w:rPr>
        <w:t xml:space="preserve"> </w:t>
      </w:r>
      <w:r w:rsidR="003837C8" w:rsidRPr="003837C8">
        <w:rPr>
          <w:rFonts w:ascii="Times New Roman" w:hAnsi="Times New Roman" w:cs="Times New Roman"/>
          <w:i/>
          <w:sz w:val="24"/>
          <w:szCs w:val="24"/>
        </w:rPr>
        <w:t>supra</w:t>
      </w:r>
      <w:r w:rsidR="003837C8">
        <w:rPr>
          <w:rFonts w:ascii="Times New Roman" w:hAnsi="Times New Roman" w:cs="Times New Roman"/>
          <w:sz w:val="24"/>
          <w:szCs w:val="24"/>
        </w:rPr>
        <w:t xml:space="preserve"> </w:t>
      </w:r>
      <w:proofErr w:type="spellStart"/>
      <w:r w:rsidR="00D44AC7">
        <w:rPr>
          <w:rFonts w:ascii="Times New Roman" w:hAnsi="Times New Roman" w:cs="Times New Roman"/>
          <w:sz w:val="24"/>
          <w:szCs w:val="24"/>
        </w:rPr>
        <w:t>has b</w:t>
      </w:r>
      <w:proofErr w:type="spellEnd"/>
      <w:r w:rsidR="00D44AC7">
        <w:rPr>
          <w:rFonts w:ascii="Times New Roman" w:hAnsi="Times New Roman" w:cs="Times New Roman"/>
          <w:sz w:val="24"/>
          <w:szCs w:val="24"/>
        </w:rPr>
        <w:t xml:space="preserve">een how to rectify the anomaly </w:t>
      </w:r>
      <w:r w:rsidR="007C2719">
        <w:rPr>
          <w:rFonts w:ascii="Times New Roman" w:hAnsi="Times New Roman" w:cs="Times New Roman"/>
          <w:sz w:val="24"/>
          <w:szCs w:val="24"/>
        </w:rPr>
        <w:t>in relation to</w:t>
      </w:r>
      <w:r w:rsidR="00D44AC7">
        <w:rPr>
          <w:rFonts w:ascii="Times New Roman" w:hAnsi="Times New Roman" w:cs="Times New Roman"/>
          <w:sz w:val="24"/>
          <w:szCs w:val="24"/>
        </w:rPr>
        <w:t xml:space="preserve"> those accused persons hitherto improperly sentenced to the minimum of 9 </w:t>
      </w:r>
      <w:r w:rsidR="00120104">
        <w:rPr>
          <w:rFonts w:ascii="Times New Roman" w:hAnsi="Times New Roman" w:cs="Times New Roman"/>
          <w:sz w:val="24"/>
          <w:szCs w:val="24"/>
        </w:rPr>
        <w:t>years imprisonment</w:t>
      </w:r>
      <w:r w:rsidR="00D44AC7">
        <w:rPr>
          <w:rFonts w:ascii="Times New Roman" w:hAnsi="Times New Roman" w:cs="Times New Roman"/>
          <w:sz w:val="24"/>
          <w:szCs w:val="24"/>
        </w:rPr>
        <w:t xml:space="preserve"> </w:t>
      </w:r>
      <w:r w:rsidR="00637FBF">
        <w:rPr>
          <w:rFonts w:ascii="Times New Roman" w:hAnsi="Times New Roman" w:cs="Times New Roman"/>
          <w:sz w:val="24"/>
          <w:szCs w:val="24"/>
        </w:rPr>
        <w:t>(</w:t>
      </w:r>
      <w:r w:rsidR="00D44AC7">
        <w:rPr>
          <w:rFonts w:ascii="Times New Roman" w:hAnsi="Times New Roman" w:cs="Times New Roman"/>
          <w:sz w:val="24"/>
          <w:szCs w:val="24"/>
        </w:rPr>
        <w:t>in the absence</w:t>
      </w:r>
      <w:r w:rsidR="00637FBF">
        <w:rPr>
          <w:rFonts w:ascii="Times New Roman" w:hAnsi="Times New Roman" w:cs="Times New Roman"/>
          <w:sz w:val="24"/>
          <w:szCs w:val="24"/>
        </w:rPr>
        <w:t xml:space="preserve"> of special circumstances)</w:t>
      </w:r>
      <w:r w:rsidR="000531FB">
        <w:rPr>
          <w:rFonts w:ascii="Times New Roman" w:hAnsi="Times New Roman" w:cs="Times New Roman"/>
          <w:sz w:val="24"/>
          <w:szCs w:val="24"/>
        </w:rPr>
        <w:t xml:space="preserve"> for pangolin related offences </w:t>
      </w:r>
      <w:r w:rsidR="00120104">
        <w:rPr>
          <w:rFonts w:ascii="Times New Roman" w:hAnsi="Times New Roman" w:cs="Times New Roman"/>
          <w:sz w:val="24"/>
          <w:szCs w:val="24"/>
        </w:rPr>
        <w:t>prior to</w:t>
      </w:r>
      <w:r w:rsidR="000531FB">
        <w:rPr>
          <w:rFonts w:ascii="Times New Roman" w:hAnsi="Times New Roman" w:cs="Times New Roman"/>
          <w:sz w:val="24"/>
          <w:szCs w:val="24"/>
        </w:rPr>
        <w:t xml:space="preserve"> the enactment   of the Statutory Instrument 71/2020</w:t>
      </w:r>
      <w:r w:rsidR="009771FF">
        <w:rPr>
          <w:rFonts w:ascii="Times New Roman" w:hAnsi="Times New Roman" w:cs="Times New Roman"/>
          <w:sz w:val="24"/>
          <w:szCs w:val="24"/>
        </w:rPr>
        <w:t xml:space="preserve"> on 20 March 2020.  As a way of rectifying this anomaly the JUDGE </w:t>
      </w:r>
      <w:r w:rsidR="00120104">
        <w:rPr>
          <w:rFonts w:ascii="Times New Roman" w:hAnsi="Times New Roman" w:cs="Times New Roman"/>
          <w:sz w:val="24"/>
          <w:szCs w:val="24"/>
        </w:rPr>
        <w:t>PRESIDENT in</w:t>
      </w:r>
      <w:r w:rsidR="00F2716A">
        <w:rPr>
          <w:rFonts w:ascii="Times New Roman" w:hAnsi="Times New Roman" w:cs="Times New Roman"/>
          <w:sz w:val="24"/>
          <w:szCs w:val="24"/>
        </w:rPr>
        <w:t xml:space="preserve"> cons</w:t>
      </w:r>
      <w:r w:rsidR="00A57638">
        <w:rPr>
          <w:rFonts w:ascii="Times New Roman" w:hAnsi="Times New Roman" w:cs="Times New Roman"/>
          <w:sz w:val="24"/>
          <w:szCs w:val="24"/>
        </w:rPr>
        <w:t>ultation</w:t>
      </w:r>
      <w:r w:rsidR="00F2716A">
        <w:rPr>
          <w:rFonts w:ascii="Times New Roman" w:hAnsi="Times New Roman" w:cs="Times New Roman"/>
          <w:sz w:val="24"/>
          <w:szCs w:val="24"/>
        </w:rPr>
        <w:t xml:space="preserve"> with the Chief Magistrate has called for all such matters to be placed before judges of the High Court so that corrective measures are taken by possibly exercising the inherent review powers </w:t>
      </w:r>
      <w:r w:rsidR="003A17CA">
        <w:rPr>
          <w:rFonts w:ascii="Times New Roman" w:hAnsi="Times New Roman" w:cs="Times New Roman"/>
          <w:sz w:val="24"/>
          <w:szCs w:val="24"/>
        </w:rPr>
        <w:t>vested</w:t>
      </w:r>
      <w:r w:rsidR="00F2716A">
        <w:rPr>
          <w:rFonts w:ascii="Times New Roman" w:hAnsi="Times New Roman" w:cs="Times New Roman"/>
          <w:sz w:val="24"/>
          <w:szCs w:val="24"/>
        </w:rPr>
        <w:t xml:space="preserve"> in the judges in order to avoid   the </w:t>
      </w:r>
      <w:r w:rsidR="00120104">
        <w:rPr>
          <w:rFonts w:ascii="Times New Roman" w:hAnsi="Times New Roman" w:cs="Times New Roman"/>
          <w:sz w:val="24"/>
          <w:szCs w:val="24"/>
        </w:rPr>
        <w:t>attendant prejudice</w:t>
      </w:r>
      <w:r w:rsidR="00F2716A">
        <w:rPr>
          <w:rFonts w:ascii="Times New Roman" w:hAnsi="Times New Roman" w:cs="Times New Roman"/>
          <w:sz w:val="24"/>
          <w:szCs w:val="24"/>
        </w:rPr>
        <w:t xml:space="preserve"> to all </w:t>
      </w:r>
      <w:r w:rsidR="00120104">
        <w:rPr>
          <w:rFonts w:ascii="Times New Roman" w:hAnsi="Times New Roman" w:cs="Times New Roman"/>
          <w:sz w:val="24"/>
          <w:szCs w:val="24"/>
        </w:rPr>
        <w:t>accused persons</w:t>
      </w:r>
      <w:r w:rsidR="00F2716A">
        <w:rPr>
          <w:rFonts w:ascii="Times New Roman" w:hAnsi="Times New Roman" w:cs="Times New Roman"/>
          <w:sz w:val="24"/>
          <w:szCs w:val="24"/>
        </w:rPr>
        <w:t xml:space="preserve"> currently serving the mandatory minimum 9 years </w:t>
      </w:r>
      <w:r w:rsidR="00120104">
        <w:rPr>
          <w:rFonts w:ascii="Times New Roman" w:hAnsi="Times New Roman" w:cs="Times New Roman"/>
          <w:sz w:val="24"/>
          <w:szCs w:val="24"/>
        </w:rPr>
        <w:t xml:space="preserve">jail sentences or more for pangolin </w:t>
      </w:r>
      <w:proofErr w:type="gramStart"/>
      <w:r w:rsidR="00120104">
        <w:rPr>
          <w:rFonts w:ascii="Times New Roman" w:hAnsi="Times New Roman" w:cs="Times New Roman"/>
          <w:sz w:val="24"/>
          <w:szCs w:val="24"/>
        </w:rPr>
        <w:t>related  offences</w:t>
      </w:r>
      <w:proofErr w:type="gramEnd"/>
      <w:r w:rsidR="00120104">
        <w:rPr>
          <w:rFonts w:ascii="Times New Roman" w:hAnsi="Times New Roman" w:cs="Times New Roman"/>
          <w:sz w:val="24"/>
          <w:szCs w:val="24"/>
        </w:rPr>
        <w:t>.  This matter therefore is one such cased referred to me for purposes of possible exercising such review powers.</w:t>
      </w:r>
    </w:p>
    <w:p w14:paraId="6FAF65D6" w14:textId="712F8E2D" w:rsidR="001B5297" w:rsidRDefault="001B5297"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EC36C6">
        <w:rPr>
          <w:rFonts w:ascii="Times New Roman" w:hAnsi="Times New Roman" w:cs="Times New Roman"/>
          <w:sz w:val="24"/>
          <w:szCs w:val="24"/>
        </w:rPr>
        <w:t>Unfortunately</w:t>
      </w:r>
      <w:proofErr w:type="gramEnd"/>
      <w:r>
        <w:rPr>
          <w:rFonts w:ascii="Times New Roman" w:hAnsi="Times New Roman" w:cs="Times New Roman"/>
          <w:sz w:val="24"/>
          <w:szCs w:val="24"/>
        </w:rPr>
        <w:t xml:space="preserve"> I could not deal with this matter for </w:t>
      </w:r>
      <w:r w:rsidR="00EC36C6">
        <w:rPr>
          <w:rFonts w:ascii="Times New Roman" w:hAnsi="Times New Roman" w:cs="Times New Roman"/>
          <w:sz w:val="24"/>
          <w:szCs w:val="24"/>
        </w:rPr>
        <w:t>I</w:t>
      </w:r>
      <w:r>
        <w:rPr>
          <w:rFonts w:ascii="Times New Roman" w:hAnsi="Times New Roman" w:cs="Times New Roman"/>
          <w:sz w:val="24"/>
          <w:szCs w:val="24"/>
        </w:rPr>
        <w:t xml:space="preserve"> held the view that this cou</w:t>
      </w:r>
      <w:r w:rsidR="00FD281D">
        <w:rPr>
          <w:rFonts w:ascii="Times New Roman" w:hAnsi="Times New Roman" w:cs="Times New Roman"/>
          <w:sz w:val="24"/>
          <w:szCs w:val="24"/>
        </w:rPr>
        <w:t>rt</w:t>
      </w:r>
      <w:r>
        <w:rPr>
          <w:rFonts w:ascii="Times New Roman" w:hAnsi="Times New Roman" w:cs="Times New Roman"/>
          <w:sz w:val="24"/>
          <w:szCs w:val="24"/>
        </w:rPr>
        <w:t xml:space="preserve"> is now </w:t>
      </w:r>
      <w:r w:rsidRPr="001B5297">
        <w:rPr>
          <w:rFonts w:ascii="Times New Roman" w:hAnsi="Times New Roman" w:cs="Times New Roman"/>
          <w:i/>
          <w:sz w:val="24"/>
          <w:szCs w:val="24"/>
        </w:rPr>
        <w:t>functus officio</w:t>
      </w:r>
      <w:r w:rsidR="009D6316">
        <w:rPr>
          <w:rFonts w:ascii="Times New Roman" w:hAnsi="Times New Roman" w:cs="Times New Roman"/>
          <w:sz w:val="24"/>
          <w:szCs w:val="24"/>
        </w:rPr>
        <w:t xml:space="preserve">. </w:t>
      </w:r>
      <w:r w:rsidR="000A56DA">
        <w:rPr>
          <w:rFonts w:ascii="Times New Roman" w:hAnsi="Times New Roman" w:cs="Times New Roman"/>
          <w:sz w:val="24"/>
          <w:szCs w:val="24"/>
        </w:rPr>
        <w:t xml:space="preserve"> </w:t>
      </w:r>
      <w:r w:rsidR="009D6316">
        <w:rPr>
          <w:rFonts w:ascii="Times New Roman" w:hAnsi="Times New Roman" w:cs="Times New Roman"/>
          <w:sz w:val="24"/>
          <w:szCs w:val="24"/>
        </w:rPr>
        <w:t>T</w:t>
      </w:r>
      <w:r w:rsidR="000A56DA">
        <w:rPr>
          <w:rFonts w:ascii="Times New Roman" w:hAnsi="Times New Roman" w:cs="Times New Roman"/>
          <w:sz w:val="24"/>
          <w:szCs w:val="24"/>
        </w:rPr>
        <w:t xml:space="preserve">his </w:t>
      </w:r>
      <w:r w:rsidR="00A229D2">
        <w:rPr>
          <w:rFonts w:ascii="Times New Roman" w:hAnsi="Times New Roman" w:cs="Times New Roman"/>
          <w:sz w:val="24"/>
          <w:szCs w:val="24"/>
        </w:rPr>
        <w:t xml:space="preserve">was on the basis that MAFUSIRE J and myself had on 8 February 2017 dismissed the accused’s appeal in relation to the minimum </w:t>
      </w:r>
      <w:proofErr w:type="gramStart"/>
      <w:r w:rsidR="00A229D2">
        <w:rPr>
          <w:rFonts w:ascii="Times New Roman" w:hAnsi="Times New Roman" w:cs="Times New Roman"/>
          <w:sz w:val="24"/>
          <w:szCs w:val="24"/>
        </w:rPr>
        <w:t>9 year</w:t>
      </w:r>
      <w:proofErr w:type="gramEnd"/>
      <w:r w:rsidR="00A229D2">
        <w:rPr>
          <w:rFonts w:ascii="Times New Roman" w:hAnsi="Times New Roman" w:cs="Times New Roman"/>
          <w:sz w:val="24"/>
          <w:szCs w:val="24"/>
        </w:rPr>
        <w:t xml:space="preserve"> imprisonment term during an appeal hearing against that sentence.  My respectful view therefore is that only the Supreme court can take such necessary corrective measures [see the attached correspondence to this record</w:t>
      </w:r>
      <w:r w:rsidR="00E83ECF">
        <w:rPr>
          <w:rFonts w:ascii="Times New Roman" w:hAnsi="Times New Roman" w:cs="Times New Roman"/>
          <w:sz w:val="24"/>
          <w:szCs w:val="24"/>
        </w:rPr>
        <w:t xml:space="preserve">].  The </w:t>
      </w:r>
      <w:r w:rsidR="00D15E36">
        <w:rPr>
          <w:rFonts w:ascii="Times New Roman" w:hAnsi="Times New Roman" w:cs="Times New Roman"/>
          <w:sz w:val="24"/>
          <w:szCs w:val="24"/>
        </w:rPr>
        <w:t xml:space="preserve">CHIEF JUSTICE </w:t>
      </w:r>
      <w:r w:rsidR="00E83ECF">
        <w:rPr>
          <w:rFonts w:ascii="Times New Roman" w:hAnsi="Times New Roman" w:cs="Times New Roman"/>
          <w:sz w:val="24"/>
          <w:szCs w:val="24"/>
        </w:rPr>
        <w:t xml:space="preserve">as per the minute dated 20 May 2020 then directed that we provide written reasons for our decision in this matter on the appeal hearing of 8 February </w:t>
      </w:r>
      <w:r w:rsidR="00422151">
        <w:rPr>
          <w:rFonts w:ascii="Times New Roman" w:hAnsi="Times New Roman" w:cs="Times New Roman"/>
          <w:sz w:val="24"/>
          <w:szCs w:val="24"/>
        </w:rPr>
        <w:t>2017</w:t>
      </w:r>
      <w:r w:rsidR="00007DDC">
        <w:rPr>
          <w:rFonts w:ascii="Times New Roman" w:hAnsi="Times New Roman" w:cs="Times New Roman"/>
          <w:sz w:val="24"/>
          <w:szCs w:val="24"/>
        </w:rPr>
        <w:t xml:space="preserve"> [</w:t>
      </w:r>
      <w:r w:rsidR="00422151">
        <w:rPr>
          <w:rFonts w:ascii="Times New Roman" w:hAnsi="Times New Roman" w:cs="Times New Roman"/>
          <w:sz w:val="24"/>
          <w:szCs w:val="24"/>
        </w:rPr>
        <w:t>we</w:t>
      </w:r>
      <w:r w:rsidR="00D37A51">
        <w:rPr>
          <w:rFonts w:ascii="Times New Roman" w:hAnsi="Times New Roman" w:cs="Times New Roman"/>
          <w:sz w:val="24"/>
          <w:szCs w:val="24"/>
        </w:rPr>
        <w:t xml:space="preserve"> had given </w:t>
      </w:r>
      <w:r w:rsidR="00081325" w:rsidRPr="00007DDC">
        <w:rPr>
          <w:rFonts w:ascii="Times New Roman" w:hAnsi="Times New Roman" w:cs="Times New Roman"/>
          <w:i/>
          <w:sz w:val="24"/>
          <w:szCs w:val="24"/>
        </w:rPr>
        <w:t>ex</w:t>
      </w:r>
      <w:r w:rsidR="00007DDC">
        <w:rPr>
          <w:rFonts w:ascii="Times New Roman" w:hAnsi="Times New Roman" w:cs="Times New Roman"/>
          <w:sz w:val="24"/>
          <w:szCs w:val="24"/>
        </w:rPr>
        <w:t xml:space="preserve"> </w:t>
      </w:r>
      <w:r w:rsidR="00081325" w:rsidRPr="00007DDC">
        <w:rPr>
          <w:rFonts w:ascii="Times New Roman" w:hAnsi="Times New Roman" w:cs="Times New Roman"/>
          <w:i/>
          <w:sz w:val="24"/>
          <w:szCs w:val="24"/>
        </w:rPr>
        <w:t>tempore</w:t>
      </w:r>
      <w:r w:rsidR="00081325">
        <w:rPr>
          <w:rFonts w:ascii="Times New Roman" w:hAnsi="Times New Roman" w:cs="Times New Roman"/>
          <w:sz w:val="24"/>
          <w:szCs w:val="24"/>
        </w:rPr>
        <w:t xml:space="preserve"> </w:t>
      </w:r>
      <w:r w:rsidR="006418EB">
        <w:rPr>
          <w:rFonts w:ascii="Times New Roman" w:hAnsi="Times New Roman" w:cs="Times New Roman"/>
          <w:sz w:val="24"/>
          <w:szCs w:val="24"/>
        </w:rPr>
        <w:t>reasons) prior</w:t>
      </w:r>
      <w:r w:rsidR="00081325">
        <w:rPr>
          <w:rFonts w:ascii="Times New Roman" w:hAnsi="Times New Roman" w:cs="Times New Roman"/>
          <w:sz w:val="24"/>
          <w:szCs w:val="24"/>
        </w:rPr>
        <w:t xml:space="preserve"> to our different decision in </w:t>
      </w:r>
      <w:r w:rsidR="00F74F2D" w:rsidRPr="00F74F2D">
        <w:rPr>
          <w:rFonts w:ascii="Times New Roman" w:hAnsi="Times New Roman" w:cs="Times New Roman"/>
          <w:i/>
          <w:sz w:val="24"/>
          <w:szCs w:val="24"/>
        </w:rPr>
        <w:t xml:space="preserve">Tatenda Mhango </w:t>
      </w:r>
      <w:r w:rsidR="00227AB3" w:rsidRPr="00F74F2D">
        <w:rPr>
          <w:rFonts w:ascii="Times New Roman" w:hAnsi="Times New Roman" w:cs="Times New Roman"/>
          <w:i/>
          <w:sz w:val="24"/>
          <w:szCs w:val="24"/>
        </w:rPr>
        <w:t xml:space="preserve">and </w:t>
      </w:r>
      <w:proofErr w:type="spellStart"/>
      <w:r w:rsidR="00F74F2D" w:rsidRPr="00F74F2D">
        <w:rPr>
          <w:rFonts w:ascii="Times New Roman" w:hAnsi="Times New Roman" w:cs="Times New Roman"/>
          <w:i/>
          <w:sz w:val="24"/>
          <w:szCs w:val="24"/>
        </w:rPr>
        <w:t>Ors</w:t>
      </w:r>
      <w:proofErr w:type="spellEnd"/>
      <w:r w:rsidR="00227AB3" w:rsidRPr="00F74F2D">
        <w:rPr>
          <w:rFonts w:ascii="Times New Roman" w:hAnsi="Times New Roman" w:cs="Times New Roman"/>
          <w:i/>
          <w:sz w:val="24"/>
          <w:szCs w:val="24"/>
        </w:rPr>
        <w:t xml:space="preserve"> vs </w:t>
      </w:r>
      <w:r w:rsidR="00F74F2D" w:rsidRPr="00F74F2D">
        <w:rPr>
          <w:rFonts w:ascii="Times New Roman" w:hAnsi="Times New Roman" w:cs="Times New Roman"/>
          <w:i/>
          <w:sz w:val="24"/>
          <w:szCs w:val="24"/>
        </w:rPr>
        <w:t>The State</w:t>
      </w:r>
      <w:r w:rsidR="00F74F2D">
        <w:rPr>
          <w:rFonts w:ascii="Times New Roman" w:hAnsi="Times New Roman" w:cs="Times New Roman"/>
          <w:sz w:val="24"/>
          <w:szCs w:val="24"/>
        </w:rPr>
        <w:t xml:space="preserve"> </w:t>
      </w:r>
      <w:r w:rsidR="0004570C">
        <w:rPr>
          <w:rFonts w:ascii="Times New Roman" w:hAnsi="Times New Roman" w:cs="Times New Roman"/>
          <w:sz w:val="24"/>
          <w:szCs w:val="24"/>
        </w:rPr>
        <w:t xml:space="preserve">matter </w:t>
      </w:r>
      <w:r w:rsidR="00007DDC" w:rsidRPr="00007DDC">
        <w:rPr>
          <w:rFonts w:ascii="Times New Roman" w:hAnsi="Times New Roman" w:cs="Times New Roman"/>
          <w:i/>
          <w:sz w:val="24"/>
          <w:szCs w:val="24"/>
        </w:rPr>
        <w:t>supra</w:t>
      </w:r>
      <w:r w:rsidR="00007DDC">
        <w:rPr>
          <w:rFonts w:ascii="Times New Roman" w:hAnsi="Times New Roman" w:cs="Times New Roman"/>
          <w:sz w:val="24"/>
          <w:szCs w:val="24"/>
        </w:rPr>
        <w:t xml:space="preserve"> </w:t>
      </w:r>
      <w:r w:rsidR="0004570C">
        <w:rPr>
          <w:rFonts w:ascii="Times New Roman" w:hAnsi="Times New Roman" w:cs="Times New Roman"/>
          <w:sz w:val="24"/>
          <w:szCs w:val="24"/>
        </w:rPr>
        <w:t>on 31 July 2019</w:t>
      </w:r>
      <w:r w:rsidR="00717832">
        <w:rPr>
          <w:rFonts w:ascii="Times New Roman" w:hAnsi="Times New Roman" w:cs="Times New Roman"/>
          <w:sz w:val="24"/>
          <w:szCs w:val="24"/>
        </w:rPr>
        <w:t xml:space="preserve"> </w:t>
      </w:r>
      <w:r w:rsidR="00633DD6">
        <w:rPr>
          <w:rFonts w:ascii="Times New Roman" w:hAnsi="Times New Roman" w:cs="Times New Roman"/>
          <w:sz w:val="24"/>
          <w:szCs w:val="24"/>
        </w:rPr>
        <w:t>[</w:t>
      </w:r>
      <w:r w:rsidR="0069533E">
        <w:rPr>
          <w:rFonts w:ascii="Times New Roman" w:hAnsi="Times New Roman" w:cs="Times New Roman"/>
          <w:sz w:val="24"/>
          <w:szCs w:val="24"/>
        </w:rPr>
        <w:t xml:space="preserve">to enable the Supreme </w:t>
      </w:r>
      <w:r w:rsidR="006418EB">
        <w:rPr>
          <w:rFonts w:ascii="Times New Roman" w:hAnsi="Times New Roman" w:cs="Times New Roman"/>
          <w:sz w:val="24"/>
          <w:szCs w:val="24"/>
        </w:rPr>
        <w:t>court to</w:t>
      </w:r>
      <w:r w:rsidR="0069533E">
        <w:rPr>
          <w:rFonts w:ascii="Times New Roman" w:hAnsi="Times New Roman" w:cs="Times New Roman"/>
          <w:sz w:val="24"/>
          <w:szCs w:val="24"/>
        </w:rPr>
        <w:t xml:space="preserve"> possibly deal with this apparent anomaly.  I now </w:t>
      </w:r>
      <w:r w:rsidR="004B063E">
        <w:rPr>
          <w:rFonts w:ascii="Times New Roman" w:hAnsi="Times New Roman" w:cs="Times New Roman"/>
          <w:sz w:val="24"/>
          <w:szCs w:val="24"/>
        </w:rPr>
        <w:t>provide the reasons hereunder</w:t>
      </w:r>
      <w:r w:rsidR="007741D5">
        <w:rPr>
          <w:rFonts w:ascii="Times New Roman" w:hAnsi="Times New Roman" w:cs="Times New Roman"/>
          <w:sz w:val="24"/>
          <w:szCs w:val="24"/>
        </w:rPr>
        <w:t>.</w:t>
      </w:r>
    </w:p>
    <w:p w14:paraId="3E740CBE" w14:textId="3D993CD9" w:rsidR="003A3A82" w:rsidRDefault="007741D5"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proofErr w:type="gramStart"/>
      <w:r>
        <w:rPr>
          <w:rFonts w:ascii="Times New Roman" w:hAnsi="Times New Roman" w:cs="Times New Roman"/>
          <w:sz w:val="24"/>
          <w:szCs w:val="24"/>
        </w:rPr>
        <w:t>41 year old</w:t>
      </w:r>
      <w:proofErr w:type="gramEnd"/>
      <w:r>
        <w:rPr>
          <w:rFonts w:ascii="Times New Roman" w:hAnsi="Times New Roman" w:cs="Times New Roman"/>
          <w:sz w:val="24"/>
          <w:szCs w:val="24"/>
        </w:rPr>
        <w:t xml:space="preserve"> </w:t>
      </w:r>
      <w:r w:rsidR="00306680">
        <w:rPr>
          <w:rFonts w:ascii="Times New Roman" w:hAnsi="Times New Roman" w:cs="Times New Roman"/>
          <w:sz w:val="24"/>
          <w:szCs w:val="24"/>
        </w:rPr>
        <w:t>appellant was</w:t>
      </w:r>
      <w:r>
        <w:rPr>
          <w:rFonts w:ascii="Times New Roman" w:hAnsi="Times New Roman" w:cs="Times New Roman"/>
          <w:sz w:val="24"/>
          <w:szCs w:val="24"/>
        </w:rPr>
        <w:t xml:space="preserve"> arraigned before a Chiredzi magistrate on charge described as </w:t>
      </w:r>
      <w:r w:rsidR="00FB381B">
        <w:rPr>
          <w:rFonts w:ascii="Times New Roman" w:hAnsi="Times New Roman" w:cs="Times New Roman"/>
          <w:sz w:val="24"/>
          <w:szCs w:val="24"/>
        </w:rPr>
        <w:t xml:space="preserve">contravening </w:t>
      </w:r>
      <w:r w:rsidR="006C70DB">
        <w:rPr>
          <w:rFonts w:ascii="Times New Roman" w:hAnsi="Times New Roman" w:cs="Times New Roman"/>
          <w:sz w:val="24"/>
          <w:szCs w:val="24"/>
        </w:rPr>
        <w:t xml:space="preserve">section </w:t>
      </w:r>
      <w:r>
        <w:rPr>
          <w:rFonts w:ascii="Times New Roman" w:hAnsi="Times New Roman" w:cs="Times New Roman"/>
          <w:sz w:val="24"/>
          <w:szCs w:val="24"/>
        </w:rPr>
        <w:t>45 (1) (</w:t>
      </w:r>
      <w:r w:rsidR="00306680">
        <w:rPr>
          <w:rFonts w:ascii="Times New Roman" w:hAnsi="Times New Roman" w:cs="Times New Roman"/>
          <w:sz w:val="24"/>
          <w:szCs w:val="24"/>
        </w:rPr>
        <w:t xml:space="preserve">b) </w:t>
      </w:r>
      <w:r w:rsidR="009F7B62">
        <w:rPr>
          <w:rFonts w:ascii="Times New Roman" w:hAnsi="Times New Roman" w:cs="Times New Roman"/>
          <w:sz w:val="24"/>
          <w:szCs w:val="24"/>
        </w:rPr>
        <w:t>as read</w:t>
      </w:r>
      <w:r w:rsidR="00DE475E">
        <w:rPr>
          <w:rFonts w:ascii="Times New Roman" w:hAnsi="Times New Roman" w:cs="Times New Roman"/>
          <w:sz w:val="24"/>
          <w:szCs w:val="24"/>
        </w:rPr>
        <w:t xml:space="preserve"> with section</w:t>
      </w:r>
      <w:r w:rsidR="00D14264">
        <w:rPr>
          <w:rFonts w:ascii="Times New Roman" w:hAnsi="Times New Roman" w:cs="Times New Roman"/>
          <w:sz w:val="24"/>
          <w:szCs w:val="24"/>
        </w:rPr>
        <w:t xml:space="preserve"> 128 </w:t>
      </w:r>
      <w:r w:rsidR="00E33D0C">
        <w:rPr>
          <w:rFonts w:ascii="Times New Roman" w:hAnsi="Times New Roman" w:cs="Times New Roman"/>
          <w:sz w:val="24"/>
          <w:szCs w:val="24"/>
        </w:rPr>
        <w:t xml:space="preserve">of the Parks and Wild life Act </w:t>
      </w:r>
      <w:r w:rsidR="00E33D0C" w:rsidRPr="00F748E2">
        <w:rPr>
          <w:rFonts w:ascii="Times New Roman" w:hAnsi="Times New Roman" w:cs="Times New Roman"/>
          <w:i/>
          <w:sz w:val="24"/>
          <w:szCs w:val="24"/>
        </w:rPr>
        <w:t>[Chapter 20:14]</w:t>
      </w:r>
      <w:r w:rsidR="00033703">
        <w:rPr>
          <w:rFonts w:ascii="Times New Roman" w:hAnsi="Times New Roman" w:cs="Times New Roman"/>
          <w:i/>
          <w:sz w:val="24"/>
          <w:szCs w:val="24"/>
        </w:rPr>
        <w:t xml:space="preserve">. </w:t>
      </w:r>
      <w:r w:rsidR="00D14264">
        <w:rPr>
          <w:rFonts w:ascii="Times New Roman" w:hAnsi="Times New Roman" w:cs="Times New Roman"/>
          <w:sz w:val="24"/>
          <w:szCs w:val="24"/>
        </w:rPr>
        <w:t xml:space="preserve">This related to possession and </w:t>
      </w:r>
      <w:r w:rsidR="004F0C2B">
        <w:rPr>
          <w:rFonts w:ascii="Times New Roman" w:hAnsi="Times New Roman" w:cs="Times New Roman"/>
          <w:sz w:val="24"/>
          <w:szCs w:val="24"/>
        </w:rPr>
        <w:t xml:space="preserve">or </w:t>
      </w:r>
      <w:r w:rsidR="00D14264">
        <w:rPr>
          <w:rFonts w:ascii="Times New Roman" w:hAnsi="Times New Roman" w:cs="Times New Roman"/>
          <w:sz w:val="24"/>
          <w:szCs w:val="24"/>
        </w:rPr>
        <w:t xml:space="preserve">selling </w:t>
      </w:r>
      <w:r w:rsidR="004F0C2B">
        <w:rPr>
          <w:rFonts w:ascii="Times New Roman" w:hAnsi="Times New Roman" w:cs="Times New Roman"/>
          <w:sz w:val="24"/>
          <w:szCs w:val="24"/>
        </w:rPr>
        <w:t xml:space="preserve">of </w:t>
      </w:r>
      <w:r w:rsidR="00D14264">
        <w:rPr>
          <w:rFonts w:ascii="Times New Roman" w:hAnsi="Times New Roman" w:cs="Times New Roman"/>
          <w:sz w:val="24"/>
          <w:szCs w:val="24"/>
        </w:rPr>
        <w:t xml:space="preserve">a pangolin.   The appellant was legally represented.  He was </w:t>
      </w:r>
      <w:r w:rsidR="003A3A82">
        <w:rPr>
          <w:rFonts w:ascii="Times New Roman" w:hAnsi="Times New Roman" w:cs="Times New Roman"/>
          <w:sz w:val="24"/>
          <w:szCs w:val="24"/>
        </w:rPr>
        <w:t xml:space="preserve">jointly charged with two other persons Mike </w:t>
      </w:r>
      <w:proofErr w:type="spellStart"/>
      <w:r w:rsidR="003A3A82">
        <w:rPr>
          <w:rFonts w:ascii="Times New Roman" w:hAnsi="Times New Roman" w:cs="Times New Roman"/>
          <w:sz w:val="24"/>
          <w:szCs w:val="24"/>
        </w:rPr>
        <w:t>Mbiza</w:t>
      </w:r>
      <w:proofErr w:type="spellEnd"/>
      <w:r w:rsidR="003A3A82">
        <w:rPr>
          <w:rFonts w:ascii="Times New Roman" w:hAnsi="Times New Roman" w:cs="Times New Roman"/>
          <w:sz w:val="24"/>
          <w:szCs w:val="24"/>
        </w:rPr>
        <w:t xml:space="preserve"> aged 43 years and Samuel </w:t>
      </w:r>
      <w:proofErr w:type="spellStart"/>
      <w:r w:rsidR="003A3A82">
        <w:rPr>
          <w:rFonts w:ascii="Times New Roman" w:hAnsi="Times New Roman" w:cs="Times New Roman"/>
          <w:sz w:val="24"/>
          <w:szCs w:val="24"/>
        </w:rPr>
        <w:t>Chauke</w:t>
      </w:r>
      <w:proofErr w:type="spellEnd"/>
      <w:r w:rsidR="003A3A82">
        <w:rPr>
          <w:rFonts w:ascii="Times New Roman" w:hAnsi="Times New Roman" w:cs="Times New Roman"/>
          <w:sz w:val="24"/>
          <w:szCs w:val="24"/>
        </w:rPr>
        <w:t xml:space="preserve"> aged 46 years who both denied the charge resulting in a separation of trial.  The appellant was duly convicted on his own plea of guilty.</w:t>
      </w:r>
    </w:p>
    <w:p w14:paraId="44A8C80B" w14:textId="77777777" w:rsidR="00F80D38" w:rsidRDefault="003A3A82"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brief the agreed facts informing the appellant’s conviction are as follows;</w:t>
      </w:r>
    </w:p>
    <w:p w14:paraId="77CBC765" w14:textId="3DA5129F" w:rsidR="00ED145A" w:rsidRDefault="00F80D38"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16 September </w:t>
      </w:r>
      <w:r w:rsidR="00306680">
        <w:rPr>
          <w:rFonts w:ascii="Times New Roman" w:hAnsi="Times New Roman" w:cs="Times New Roman"/>
          <w:sz w:val="24"/>
          <w:szCs w:val="24"/>
        </w:rPr>
        <w:t>2016 a</w:t>
      </w:r>
      <w:r>
        <w:rPr>
          <w:rFonts w:ascii="Times New Roman" w:hAnsi="Times New Roman" w:cs="Times New Roman"/>
          <w:sz w:val="24"/>
          <w:szCs w:val="24"/>
        </w:rPr>
        <w:t xml:space="preserve"> police officer Emmanuel </w:t>
      </w:r>
      <w:proofErr w:type="spellStart"/>
      <w:r>
        <w:rPr>
          <w:rFonts w:ascii="Times New Roman" w:hAnsi="Times New Roman" w:cs="Times New Roman"/>
          <w:sz w:val="24"/>
          <w:szCs w:val="24"/>
        </w:rPr>
        <w:t>Chadenga</w:t>
      </w:r>
      <w:proofErr w:type="spellEnd"/>
      <w:r>
        <w:rPr>
          <w:rFonts w:ascii="Times New Roman" w:hAnsi="Times New Roman" w:cs="Times New Roman"/>
          <w:sz w:val="24"/>
          <w:szCs w:val="24"/>
        </w:rPr>
        <w:t xml:space="preserve"> of the </w:t>
      </w:r>
      <w:r w:rsidR="00B12A79">
        <w:rPr>
          <w:rFonts w:ascii="Times New Roman" w:hAnsi="Times New Roman" w:cs="Times New Roman"/>
          <w:sz w:val="24"/>
          <w:szCs w:val="24"/>
        </w:rPr>
        <w:t xml:space="preserve">Minerals </w:t>
      </w:r>
      <w:r>
        <w:rPr>
          <w:rFonts w:ascii="Times New Roman" w:hAnsi="Times New Roman" w:cs="Times New Roman"/>
          <w:sz w:val="24"/>
          <w:szCs w:val="24"/>
        </w:rPr>
        <w:t xml:space="preserve">and Border </w:t>
      </w:r>
      <w:r w:rsidR="00573429">
        <w:rPr>
          <w:rFonts w:ascii="Times New Roman" w:hAnsi="Times New Roman" w:cs="Times New Roman"/>
          <w:sz w:val="24"/>
          <w:szCs w:val="24"/>
        </w:rPr>
        <w:t xml:space="preserve">Control </w:t>
      </w:r>
      <w:r>
        <w:rPr>
          <w:rFonts w:ascii="Times New Roman" w:hAnsi="Times New Roman" w:cs="Times New Roman"/>
          <w:sz w:val="24"/>
          <w:szCs w:val="24"/>
        </w:rPr>
        <w:t xml:space="preserve">unit received information from an informer that the accused Mike </w:t>
      </w:r>
      <w:proofErr w:type="spellStart"/>
      <w:r>
        <w:rPr>
          <w:rFonts w:ascii="Times New Roman" w:hAnsi="Times New Roman" w:cs="Times New Roman"/>
          <w:sz w:val="24"/>
          <w:szCs w:val="24"/>
        </w:rPr>
        <w:t>Mbiza</w:t>
      </w:r>
      <w:proofErr w:type="spellEnd"/>
      <w:r>
        <w:rPr>
          <w:rFonts w:ascii="Times New Roman" w:hAnsi="Times New Roman" w:cs="Times New Roman"/>
          <w:sz w:val="24"/>
          <w:szCs w:val="24"/>
        </w:rPr>
        <w:t xml:space="preserve"> was selling a pangolin.  The police officer subtly linked up with Mike </w:t>
      </w:r>
      <w:proofErr w:type="spellStart"/>
      <w:r>
        <w:rPr>
          <w:rFonts w:ascii="Times New Roman" w:hAnsi="Times New Roman" w:cs="Times New Roman"/>
          <w:sz w:val="24"/>
          <w:szCs w:val="24"/>
        </w:rPr>
        <w:t>Mbiza</w:t>
      </w:r>
      <w:proofErr w:type="spellEnd"/>
      <w:r>
        <w:rPr>
          <w:rFonts w:ascii="Times New Roman" w:hAnsi="Times New Roman" w:cs="Times New Roman"/>
          <w:sz w:val="24"/>
          <w:szCs w:val="24"/>
        </w:rPr>
        <w:t xml:space="preserve"> pretending to be a potential buyer of the said pangolin.</w:t>
      </w:r>
      <w:r w:rsidR="00D14264">
        <w:rPr>
          <w:rFonts w:ascii="Times New Roman" w:hAnsi="Times New Roman" w:cs="Times New Roman"/>
          <w:sz w:val="24"/>
          <w:szCs w:val="24"/>
        </w:rPr>
        <w:t xml:space="preserve"> </w:t>
      </w:r>
      <w:r w:rsidR="00AF487B">
        <w:rPr>
          <w:rFonts w:ascii="Times New Roman" w:hAnsi="Times New Roman" w:cs="Times New Roman"/>
          <w:sz w:val="24"/>
          <w:szCs w:val="24"/>
        </w:rPr>
        <w:t xml:space="preserve">  The police </w:t>
      </w:r>
      <w:r w:rsidR="00EC3AE5">
        <w:rPr>
          <w:rFonts w:ascii="Times New Roman" w:hAnsi="Times New Roman" w:cs="Times New Roman"/>
          <w:sz w:val="24"/>
          <w:szCs w:val="24"/>
        </w:rPr>
        <w:t>officer was</w:t>
      </w:r>
      <w:r w:rsidR="00AF487B">
        <w:rPr>
          <w:rFonts w:ascii="Times New Roman" w:hAnsi="Times New Roman" w:cs="Times New Roman"/>
          <w:sz w:val="24"/>
          <w:szCs w:val="24"/>
        </w:rPr>
        <w:t xml:space="preserve"> with other two police details who also pretended to be </w:t>
      </w:r>
      <w:r w:rsidR="00EC3AE5">
        <w:rPr>
          <w:rFonts w:ascii="Times New Roman" w:hAnsi="Times New Roman" w:cs="Times New Roman"/>
          <w:sz w:val="24"/>
          <w:szCs w:val="24"/>
        </w:rPr>
        <w:t>potential buyers</w:t>
      </w:r>
      <w:r w:rsidR="00AF487B">
        <w:rPr>
          <w:rFonts w:ascii="Times New Roman" w:hAnsi="Times New Roman" w:cs="Times New Roman"/>
          <w:sz w:val="24"/>
          <w:szCs w:val="24"/>
        </w:rPr>
        <w:t xml:space="preserve">.  The said Mike </w:t>
      </w:r>
      <w:proofErr w:type="spellStart"/>
      <w:r w:rsidR="00AF487B">
        <w:rPr>
          <w:rFonts w:ascii="Times New Roman" w:hAnsi="Times New Roman" w:cs="Times New Roman"/>
          <w:sz w:val="24"/>
          <w:szCs w:val="24"/>
        </w:rPr>
        <w:t>Mbiza</w:t>
      </w:r>
      <w:proofErr w:type="spellEnd"/>
      <w:r w:rsidR="00AF487B">
        <w:rPr>
          <w:rFonts w:ascii="Times New Roman" w:hAnsi="Times New Roman" w:cs="Times New Roman"/>
          <w:sz w:val="24"/>
          <w:szCs w:val="24"/>
        </w:rPr>
        <w:t xml:space="preserve"> who was in Chiredzi town took the bait and directed </w:t>
      </w:r>
      <w:r w:rsidR="00EC3AE5">
        <w:rPr>
          <w:rFonts w:ascii="Times New Roman" w:hAnsi="Times New Roman" w:cs="Times New Roman"/>
          <w:sz w:val="24"/>
          <w:szCs w:val="24"/>
        </w:rPr>
        <w:t>the police officers</w:t>
      </w:r>
      <w:r w:rsidR="00551E52">
        <w:rPr>
          <w:rFonts w:ascii="Times New Roman" w:hAnsi="Times New Roman" w:cs="Times New Roman"/>
          <w:sz w:val="24"/>
          <w:szCs w:val="24"/>
        </w:rPr>
        <w:t xml:space="preserve"> to the appellant and Samuel </w:t>
      </w:r>
      <w:proofErr w:type="spellStart"/>
      <w:r w:rsidR="00551E52">
        <w:rPr>
          <w:rFonts w:ascii="Times New Roman" w:hAnsi="Times New Roman" w:cs="Times New Roman"/>
          <w:sz w:val="24"/>
          <w:szCs w:val="24"/>
        </w:rPr>
        <w:t>Chauke</w:t>
      </w:r>
      <w:proofErr w:type="spellEnd"/>
      <w:r w:rsidR="00551E52">
        <w:rPr>
          <w:rFonts w:ascii="Times New Roman" w:hAnsi="Times New Roman" w:cs="Times New Roman"/>
          <w:sz w:val="24"/>
          <w:szCs w:val="24"/>
        </w:rPr>
        <w:t xml:space="preserve"> who were in possession of the pangolin in rural </w:t>
      </w:r>
      <w:proofErr w:type="spellStart"/>
      <w:r w:rsidR="00551E52">
        <w:rPr>
          <w:rFonts w:ascii="Times New Roman" w:hAnsi="Times New Roman" w:cs="Times New Roman"/>
          <w:sz w:val="24"/>
          <w:szCs w:val="24"/>
        </w:rPr>
        <w:t>Chikombedzi</w:t>
      </w:r>
      <w:proofErr w:type="spellEnd"/>
      <w:r w:rsidR="00551E52">
        <w:rPr>
          <w:rFonts w:ascii="Times New Roman" w:hAnsi="Times New Roman" w:cs="Times New Roman"/>
          <w:sz w:val="24"/>
          <w:szCs w:val="24"/>
        </w:rPr>
        <w:t xml:space="preserve">.  The three </w:t>
      </w:r>
      <w:r w:rsidR="00EC3AE5">
        <w:rPr>
          <w:rFonts w:ascii="Times New Roman" w:hAnsi="Times New Roman" w:cs="Times New Roman"/>
          <w:sz w:val="24"/>
          <w:szCs w:val="24"/>
        </w:rPr>
        <w:t>police officers</w:t>
      </w:r>
      <w:r w:rsidR="00551E52">
        <w:rPr>
          <w:rFonts w:ascii="Times New Roman" w:hAnsi="Times New Roman" w:cs="Times New Roman"/>
          <w:sz w:val="24"/>
          <w:szCs w:val="24"/>
        </w:rPr>
        <w:t xml:space="preserve"> were able to telephonically communicate with the appellant and travelled all the way to </w:t>
      </w:r>
      <w:proofErr w:type="spellStart"/>
      <w:r w:rsidR="00551E52">
        <w:rPr>
          <w:rFonts w:ascii="Times New Roman" w:hAnsi="Times New Roman" w:cs="Times New Roman"/>
          <w:sz w:val="24"/>
          <w:szCs w:val="24"/>
        </w:rPr>
        <w:t>Chikombedzi</w:t>
      </w:r>
      <w:proofErr w:type="spellEnd"/>
      <w:r w:rsidR="00551E52">
        <w:rPr>
          <w:rFonts w:ascii="Times New Roman" w:hAnsi="Times New Roman" w:cs="Times New Roman"/>
          <w:sz w:val="24"/>
          <w:szCs w:val="24"/>
        </w:rPr>
        <w:t xml:space="preserve"> ostensibly</w:t>
      </w:r>
      <w:r w:rsidR="00EC3AE5">
        <w:rPr>
          <w:rFonts w:ascii="Times New Roman" w:hAnsi="Times New Roman" w:cs="Times New Roman"/>
          <w:sz w:val="24"/>
          <w:szCs w:val="24"/>
        </w:rPr>
        <w:t xml:space="preserve"> to buy the pangolin from the appellant and Samuel </w:t>
      </w:r>
      <w:proofErr w:type="spellStart"/>
      <w:r w:rsidR="00EC3AE5">
        <w:rPr>
          <w:rFonts w:ascii="Times New Roman" w:hAnsi="Times New Roman" w:cs="Times New Roman"/>
          <w:sz w:val="24"/>
          <w:szCs w:val="24"/>
        </w:rPr>
        <w:t>Chauke</w:t>
      </w:r>
      <w:proofErr w:type="spellEnd"/>
      <w:r w:rsidR="00EC3AE5">
        <w:rPr>
          <w:rFonts w:ascii="Times New Roman" w:hAnsi="Times New Roman" w:cs="Times New Roman"/>
          <w:sz w:val="24"/>
          <w:szCs w:val="24"/>
        </w:rPr>
        <w:t xml:space="preserve">.  They met the appellant and Samuel </w:t>
      </w:r>
      <w:proofErr w:type="spellStart"/>
      <w:r w:rsidR="00EC3AE5">
        <w:rPr>
          <w:rFonts w:ascii="Times New Roman" w:hAnsi="Times New Roman" w:cs="Times New Roman"/>
          <w:sz w:val="24"/>
          <w:szCs w:val="24"/>
        </w:rPr>
        <w:t>Chauke</w:t>
      </w:r>
      <w:proofErr w:type="spellEnd"/>
      <w:r w:rsidR="00EC3AE5">
        <w:rPr>
          <w:rFonts w:ascii="Times New Roman" w:hAnsi="Times New Roman" w:cs="Times New Roman"/>
          <w:sz w:val="24"/>
          <w:szCs w:val="24"/>
        </w:rPr>
        <w:t xml:space="preserve"> along </w:t>
      </w:r>
      <w:proofErr w:type="spellStart"/>
      <w:r w:rsidR="00EC3AE5">
        <w:rPr>
          <w:rFonts w:ascii="Times New Roman" w:hAnsi="Times New Roman" w:cs="Times New Roman"/>
          <w:sz w:val="24"/>
          <w:szCs w:val="24"/>
        </w:rPr>
        <w:t>Mwenezi</w:t>
      </w:r>
      <w:proofErr w:type="spellEnd"/>
      <w:r w:rsidR="00EC3AE5">
        <w:rPr>
          <w:rFonts w:ascii="Times New Roman" w:hAnsi="Times New Roman" w:cs="Times New Roman"/>
          <w:sz w:val="24"/>
          <w:szCs w:val="24"/>
        </w:rPr>
        <w:t xml:space="preserve"> river who were riding a motor cycle carrying the live pangolin in a bucket.  Upon meeting the </w:t>
      </w:r>
      <w:r w:rsidR="00ED145A">
        <w:rPr>
          <w:rFonts w:ascii="Times New Roman" w:hAnsi="Times New Roman" w:cs="Times New Roman"/>
          <w:sz w:val="24"/>
          <w:szCs w:val="24"/>
        </w:rPr>
        <w:t>police officers</w:t>
      </w:r>
      <w:r w:rsidR="00326907">
        <w:rPr>
          <w:rFonts w:ascii="Times New Roman" w:hAnsi="Times New Roman" w:cs="Times New Roman"/>
          <w:sz w:val="24"/>
          <w:szCs w:val="24"/>
        </w:rPr>
        <w:t xml:space="preserve"> the </w:t>
      </w:r>
      <w:r w:rsidR="00ED145A">
        <w:rPr>
          <w:rFonts w:ascii="Times New Roman" w:hAnsi="Times New Roman" w:cs="Times New Roman"/>
          <w:sz w:val="24"/>
          <w:szCs w:val="24"/>
        </w:rPr>
        <w:t>appellant who</w:t>
      </w:r>
      <w:r w:rsidR="00326907">
        <w:rPr>
          <w:rFonts w:ascii="Times New Roman" w:hAnsi="Times New Roman" w:cs="Times New Roman"/>
          <w:sz w:val="24"/>
          <w:szCs w:val="24"/>
        </w:rPr>
        <w:t xml:space="preserve"> believed the police officers were potential buyers brought the live pangolin contained in a bucket and he was arrested</w:t>
      </w:r>
      <w:r w:rsidR="00134FBF">
        <w:rPr>
          <w:rFonts w:ascii="Times New Roman" w:hAnsi="Times New Roman" w:cs="Times New Roman"/>
          <w:sz w:val="24"/>
          <w:szCs w:val="24"/>
        </w:rPr>
        <w:t>.  The live pangolin valued $500.00</w:t>
      </w:r>
      <w:r w:rsidR="00444871">
        <w:rPr>
          <w:rFonts w:ascii="Times New Roman" w:hAnsi="Times New Roman" w:cs="Times New Roman"/>
          <w:sz w:val="24"/>
          <w:szCs w:val="24"/>
        </w:rPr>
        <w:t>,</w:t>
      </w:r>
      <w:r w:rsidR="00134FBF">
        <w:rPr>
          <w:rFonts w:ascii="Times New Roman" w:hAnsi="Times New Roman" w:cs="Times New Roman"/>
          <w:sz w:val="24"/>
          <w:szCs w:val="24"/>
        </w:rPr>
        <w:t xml:space="preserve"> </w:t>
      </w:r>
      <w:r w:rsidR="00ED145A">
        <w:rPr>
          <w:rFonts w:ascii="Times New Roman" w:hAnsi="Times New Roman" w:cs="Times New Roman"/>
          <w:sz w:val="24"/>
          <w:szCs w:val="24"/>
        </w:rPr>
        <w:t>the bucket and the motor cycle were all taken as exhibits.</w:t>
      </w:r>
    </w:p>
    <w:p w14:paraId="715621AE" w14:textId="2AFEE0FF" w:rsidR="007D4449" w:rsidRDefault="007D4449"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court proceedings the appellant unequivocally pleaded guilty to the charge.  The appellant’s counsel advised the court to dispense of even explain</w:t>
      </w:r>
      <w:r w:rsidR="00660524">
        <w:rPr>
          <w:rFonts w:ascii="Times New Roman" w:hAnsi="Times New Roman" w:cs="Times New Roman"/>
          <w:sz w:val="24"/>
          <w:szCs w:val="24"/>
        </w:rPr>
        <w:t xml:space="preserve">ing the essential elements of the charge to the appellant </w:t>
      </w:r>
      <w:r w:rsidR="0074455F">
        <w:rPr>
          <w:rFonts w:ascii="Times New Roman" w:hAnsi="Times New Roman" w:cs="Times New Roman"/>
          <w:sz w:val="24"/>
          <w:szCs w:val="24"/>
        </w:rPr>
        <w:t xml:space="preserve">as the appellant </w:t>
      </w:r>
      <w:r w:rsidR="00660524">
        <w:rPr>
          <w:rFonts w:ascii="Times New Roman" w:hAnsi="Times New Roman" w:cs="Times New Roman"/>
          <w:sz w:val="24"/>
          <w:szCs w:val="24"/>
        </w:rPr>
        <w:t xml:space="preserve">fully understood and agreed to the same.  The </w:t>
      </w:r>
      <w:r w:rsidR="009C4A56">
        <w:rPr>
          <w:rFonts w:ascii="Times New Roman" w:hAnsi="Times New Roman" w:cs="Times New Roman"/>
          <w:sz w:val="24"/>
          <w:szCs w:val="24"/>
        </w:rPr>
        <w:t>appellant</w:t>
      </w:r>
      <w:r w:rsidR="00660524">
        <w:rPr>
          <w:rFonts w:ascii="Times New Roman" w:hAnsi="Times New Roman" w:cs="Times New Roman"/>
          <w:sz w:val="24"/>
          <w:szCs w:val="24"/>
        </w:rPr>
        <w:t xml:space="preserve">, after his counsel Mr </w:t>
      </w:r>
      <w:proofErr w:type="spellStart"/>
      <w:r w:rsidR="00660524">
        <w:rPr>
          <w:rFonts w:ascii="Times New Roman" w:hAnsi="Times New Roman" w:cs="Times New Roman"/>
          <w:sz w:val="24"/>
          <w:szCs w:val="24"/>
        </w:rPr>
        <w:t>Ganyani’s</w:t>
      </w:r>
      <w:proofErr w:type="spellEnd"/>
      <w:r w:rsidR="009C4A56">
        <w:rPr>
          <w:rFonts w:ascii="Times New Roman" w:hAnsi="Times New Roman" w:cs="Times New Roman"/>
          <w:sz w:val="24"/>
          <w:szCs w:val="24"/>
        </w:rPr>
        <w:t xml:space="preserve"> explanation was duly convicted.</w:t>
      </w:r>
    </w:p>
    <w:p w14:paraId="01DE56A8" w14:textId="7A09F9F9" w:rsidR="00483F58" w:rsidRDefault="00483F58"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In his address to the trial court the appellant’s counsel Mr </w:t>
      </w:r>
      <w:proofErr w:type="spellStart"/>
      <w:r w:rsidR="00BC6466">
        <w:rPr>
          <w:rFonts w:ascii="Times New Roman" w:hAnsi="Times New Roman" w:cs="Times New Roman"/>
          <w:sz w:val="24"/>
          <w:szCs w:val="24"/>
        </w:rPr>
        <w:t>Ganyani</w:t>
      </w:r>
      <w:proofErr w:type="spellEnd"/>
      <w:r w:rsidR="00BC6466">
        <w:rPr>
          <w:rFonts w:ascii="Times New Roman" w:hAnsi="Times New Roman" w:cs="Times New Roman"/>
          <w:sz w:val="24"/>
          <w:szCs w:val="24"/>
        </w:rPr>
        <w:t xml:space="preserve"> combined both the mitigatory factors and the address on special circumstances.</w:t>
      </w:r>
    </w:p>
    <w:p w14:paraId="6BC7B89F" w14:textId="07A58930" w:rsidR="0014171A" w:rsidRDefault="0014171A"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mitigation it was submitted on the appellant’s behalf that he is a qualified builder married with 6 children and looking after 3 other dependants.  The appellant owns a grinding mill, </w:t>
      </w:r>
      <w:r w:rsidR="002D3AC5">
        <w:rPr>
          <w:rFonts w:ascii="Times New Roman" w:hAnsi="Times New Roman" w:cs="Times New Roman"/>
          <w:sz w:val="24"/>
          <w:szCs w:val="24"/>
        </w:rPr>
        <w:t>21 cattle, 18 goats and 4 donkeys.</w:t>
      </w:r>
    </w:p>
    <w:p w14:paraId="748CAA5C" w14:textId="60BD23F6" w:rsidR="002D3AC5" w:rsidRDefault="002D3AC5"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relation to special circumstances it was submitted on the appellant’s behalf that the appellant is an unsophisticated rural person (despite him owning a grinding mill and being able to drive a motor cycle!)</w:t>
      </w:r>
      <w:r w:rsidR="003A6AC4">
        <w:rPr>
          <w:rFonts w:ascii="Times New Roman" w:hAnsi="Times New Roman" w:cs="Times New Roman"/>
          <w:sz w:val="24"/>
          <w:szCs w:val="24"/>
        </w:rPr>
        <w:t>.</w:t>
      </w:r>
    </w:p>
    <w:p w14:paraId="53198150" w14:textId="65E11B81" w:rsidR="00E41395" w:rsidRDefault="00E41395"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said that it is the appellant’s </w:t>
      </w:r>
      <w:proofErr w:type="spellStart"/>
      <w:r>
        <w:rPr>
          <w:rFonts w:ascii="Times New Roman" w:hAnsi="Times New Roman" w:cs="Times New Roman"/>
          <w:sz w:val="24"/>
          <w:szCs w:val="24"/>
        </w:rPr>
        <w:t>her</w:t>
      </w:r>
      <w:r w:rsidR="002054F4">
        <w:rPr>
          <w:rFonts w:ascii="Times New Roman" w:hAnsi="Times New Roman" w:cs="Times New Roman"/>
          <w:sz w:val="24"/>
          <w:szCs w:val="24"/>
        </w:rPr>
        <w:t>d</w:t>
      </w:r>
      <w:r>
        <w:rPr>
          <w:rFonts w:ascii="Times New Roman" w:hAnsi="Times New Roman" w:cs="Times New Roman"/>
          <w:sz w:val="24"/>
          <w:szCs w:val="24"/>
        </w:rPr>
        <w:t>b</w:t>
      </w:r>
      <w:r w:rsidR="002054F4">
        <w:rPr>
          <w:rFonts w:ascii="Times New Roman" w:hAnsi="Times New Roman" w:cs="Times New Roman"/>
          <w:sz w:val="24"/>
          <w:szCs w:val="24"/>
        </w:rPr>
        <w:t>o</w:t>
      </w:r>
      <w:r>
        <w:rPr>
          <w:rFonts w:ascii="Times New Roman" w:hAnsi="Times New Roman" w:cs="Times New Roman"/>
          <w:sz w:val="24"/>
          <w:szCs w:val="24"/>
        </w:rPr>
        <w:t>y</w:t>
      </w:r>
      <w:proofErr w:type="spellEnd"/>
      <w:r>
        <w:rPr>
          <w:rFonts w:ascii="Times New Roman" w:hAnsi="Times New Roman" w:cs="Times New Roman"/>
          <w:sz w:val="24"/>
          <w:szCs w:val="24"/>
        </w:rPr>
        <w:t xml:space="preserve"> who had found the pangolin and brought it to the appellant who decide</w:t>
      </w:r>
      <w:r w:rsidR="00137689">
        <w:rPr>
          <w:rFonts w:ascii="Times New Roman" w:hAnsi="Times New Roman" w:cs="Times New Roman"/>
          <w:sz w:val="24"/>
          <w:szCs w:val="24"/>
        </w:rPr>
        <w:t>d to keep it</w:t>
      </w:r>
      <w:r w:rsidR="00BB2DB3">
        <w:rPr>
          <w:rFonts w:ascii="Times New Roman" w:hAnsi="Times New Roman" w:cs="Times New Roman"/>
          <w:sz w:val="24"/>
          <w:szCs w:val="24"/>
        </w:rPr>
        <w:t>.  It w</w:t>
      </w:r>
      <w:r w:rsidR="00C444DE">
        <w:rPr>
          <w:rFonts w:ascii="Times New Roman" w:hAnsi="Times New Roman" w:cs="Times New Roman"/>
          <w:sz w:val="24"/>
          <w:szCs w:val="24"/>
        </w:rPr>
        <w:t xml:space="preserve">as never explained why the appellant decided to keep the pangolin in the </w:t>
      </w:r>
      <w:r w:rsidR="00101C61">
        <w:rPr>
          <w:rFonts w:ascii="Times New Roman" w:hAnsi="Times New Roman" w:cs="Times New Roman"/>
          <w:sz w:val="24"/>
          <w:szCs w:val="24"/>
        </w:rPr>
        <w:t>first place</w:t>
      </w:r>
      <w:r w:rsidR="00C444DE">
        <w:rPr>
          <w:rFonts w:ascii="Times New Roman" w:hAnsi="Times New Roman" w:cs="Times New Roman"/>
          <w:sz w:val="24"/>
          <w:szCs w:val="24"/>
        </w:rPr>
        <w:t xml:space="preserve"> after it had been allegedly brought to him.  The appellant as per the agreed facts secured the live pangolin in a bucket and offered </w:t>
      </w:r>
      <w:r w:rsidR="00190939">
        <w:rPr>
          <w:rFonts w:ascii="Times New Roman" w:hAnsi="Times New Roman" w:cs="Times New Roman"/>
          <w:sz w:val="24"/>
          <w:szCs w:val="24"/>
        </w:rPr>
        <w:t>it to disguised police officers for sale resulting in his arrest.</w:t>
      </w:r>
    </w:p>
    <w:p w14:paraId="71419A16" w14:textId="6D56A11F" w:rsidR="00190939" w:rsidRDefault="00190939"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In the court </w:t>
      </w:r>
      <w:r w:rsidRPr="00190939">
        <w:rPr>
          <w:rFonts w:ascii="Times New Roman" w:hAnsi="Times New Roman" w:cs="Times New Roman"/>
          <w:i/>
          <w:sz w:val="24"/>
          <w:szCs w:val="24"/>
        </w:rPr>
        <w:t>a</w:t>
      </w:r>
      <w:r w:rsidR="006A4EE9">
        <w:rPr>
          <w:rFonts w:ascii="Times New Roman" w:hAnsi="Times New Roman" w:cs="Times New Roman"/>
          <w:i/>
          <w:sz w:val="24"/>
          <w:szCs w:val="24"/>
        </w:rPr>
        <w:t xml:space="preserve"> </w:t>
      </w:r>
      <w:proofErr w:type="spellStart"/>
      <w:r w:rsidRPr="00190939">
        <w:rPr>
          <w:rFonts w:ascii="Times New Roman" w:hAnsi="Times New Roman" w:cs="Times New Roman"/>
          <w:i/>
          <w:sz w:val="24"/>
          <w:szCs w:val="24"/>
        </w:rPr>
        <w:t>q</w:t>
      </w:r>
      <w:r w:rsidR="00F67B4F">
        <w:rPr>
          <w:rFonts w:ascii="Times New Roman" w:hAnsi="Times New Roman" w:cs="Times New Roman"/>
          <w:i/>
          <w:sz w:val="24"/>
          <w:szCs w:val="24"/>
        </w:rPr>
        <w:t>o</w:t>
      </w:r>
      <w:r w:rsidRPr="00190939">
        <w:rPr>
          <w:rFonts w:ascii="Times New Roman" w:hAnsi="Times New Roman" w:cs="Times New Roman"/>
          <w:i/>
          <w:sz w:val="24"/>
          <w:szCs w:val="24"/>
        </w:rPr>
        <w:t>u</w:t>
      </w:r>
      <w:proofErr w:type="spellEnd"/>
      <w:r w:rsidR="00A647D8">
        <w:rPr>
          <w:rFonts w:ascii="Times New Roman" w:hAnsi="Times New Roman" w:cs="Times New Roman"/>
          <w:sz w:val="24"/>
          <w:szCs w:val="24"/>
        </w:rPr>
        <w:t xml:space="preserve"> Mr </w:t>
      </w:r>
      <w:proofErr w:type="spellStart"/>
      <w:r w:rsidR="00A647D8">
        <w:rPr>
          <w:rFonts w:ascii="Times New Roman" w:hAnsi="Times New Roman" w:cs="Times New Roman"/>
          <w:sz w:val="24"/>
          <w:szCs w:val="24"/>
        </w:rPr>
        <w:t>Ganyani</w:t>
      </w:r>
      <w:proofErr w:type="spellEnd"/>
      <w:r w:rsidR="00A647D8">
        <w:rPr>
          <w:rFonts w:ascii="Times New Roman" w:hAnsi="Times New Roman" w:cs="Times New Roman"/>
          <w:sz w:val="24"/>
          <w:szCs w:val="24"/>
        </w:rPr>
        <w:t xml:space="preserve"> for the appellant submitted that there were special </w:t>
      </w:r>
      <w:r w:rsidR="00A65F13">
        <w:rPr>
          <w:rFonts w:ascii="Times New Roman" w:hAnsi="Times New Roman" w:cs="Times New Roman"/>
          <w:sz w:val="24"/>
          <w:szCs w:val="24"/>
        </w:rPr>
        <w:t>circumstances</w:t>
      </w:r>
      <w:r w:rsidR="00A647D8">
        <w:rPr>
          <w:rFonts w:ascii="Times New Roman" w:hAnsi="Times New Roman" w:cs="Times New Roman"/>
          <w:sz w:val="24"/>
          <w:szCs w:val="24"/>
        </w:rPr>
        <w:t xml:space="preserve"> in the case as the appellant was entrapped by the police officers to offer the pangolin for sale.  The trial court rejected this submission together with the one relating to the accused’s rural unsophisticated background making him ignorant of the law.  The appellant was then sentenced to 9 years imprisonment </w:t>
      </w:r>
      <w:r w:rsidR="004101B3">
        <w:rPr>
          <w:rFonts w:ascii="Times New Roman" w:hAnsi="Times New Roman" w:cs="Times New Roman"/>
          <w:sz w:val="24"/>
          <w:szCs w:val="24"/>
        </w:rPr>
        <w:t>on 19 September 2016.</w:t>
      </w:r>
    </w:p>
    <w:p w14:paraId="4711A4DF" w14:textId="5A858A56" w:rsidR="00962764" w:rsidRDefault="00962764"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Aggrieved by this sentence the appellant noted an appeal against </w:t>
      </w:r>
      <w:r w:rsidR="00627DF4">
        <w:rPr>
          <w:rFonts w:ascii="Times New Roman" w:hAnsi="Times New Roman" w:cs="Times New Roman"/>
          <w:sz w:val="24"/>
          <w:szCs w:val="24"/>
        </w:rPr>
        <w:t>sentence to this court on 28 September 2016.</w:t>
      </w:r>
    </w:p>
    <w:p w14:paraId="5018E261" w14:textId="280EAED7" w:rsidR="00E87939" w:rsidRDefault="00E87939"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grounds of appeal are badly drafted to say the least.  The appellant insisted that he was entrapped to commit the offence and should have been spared the minimum mandatory </w:t>
      </w:r>
      <w:proofErr w:type="gramStart"/>
      <w:r>
        <w:rPr>
          <w:rFonts w:ascii="Times New Roman" w:hAnsi="Times New Roman" w:cs="Times New Roman"/>
          <w:sz w:val="24"/>
          <w:szCs w:val="24"/>
        </w:rPr>
        <w:t>9 year</w:t>
      </w:r>
      <w:proofErr w:type="gramEnd"/>
      <w:r>
        <w:rPr>
          <w:rFonts w:ascii="Times New Roman" w:hAnsi="Times New Roman" w:cs="Times New Roman"/>
          <w:sz w:val="24"/>
          <w:szCs w:val="24"/>
        </w:rPr>
        <w:t xml:space="preserve"> jail term.</w:t>
      </w:r>
    </w:p>
    <w:p w14:paraId="56563E94" w14:textId="0B77941C" w:rsidR="00130A02" w:rsidRDefault="00130A02"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Due to the movement of this record I now noted that the heads of argument for both </w:t>
      </w:r>
      <w:proofErr w:type="gramStart"/>
      <w:r>
        <w:rPr>
          <w:rFonts w:ascii="Times New Roman" w:hAnsi="Times New Roman" w:cs="Times New Roman"/>
          <w:sz w:val="24"/>
          <w:szCs w:val="24"/>
        </w:rPr>
        <w:t>counsel</w:t>
      </w:r>
      <w:proofErr w:type="gramEnd"/>
      <w:r>
        <w:rPr>
          <w:rFonts w:ascii="Times New Roman" w:hAnsi="Times New Roman" w:cs="Times New Roman"/>
          <w:sz w:val="24"/>
          <w:szCs w:val="24"/>
        </w:rPr>
        <w:t xml:space="preserve"> are no longer in the record.  I nonetheless was able to rely on my detailed notes.</w:t>
      </w:r>
    </w:p>
    <w:p w14:paraId="03FE7B57" w14:textId="6ECDCE3F" w:rsidR="00DE3388" w:rsidRDefault="003349AF"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the appeal hearing Mr </w:t>
      </w:r>
      <w:proofErr w:type="spellStart"/>
      <w:r>
        <w:rPr>
          <w:rFonts w:ascii="Times New Roman" w:hAnsi="Times New Roman" w:cs="Times New Roman"/>
          <w:sz w:val="24"/>
          <w:szCs w:val="24"/>
        </w:rPr>
        <w:t>Ganyani</w:t>
      </w:r>
      <w:proofErr w:type="spellEnd"/>
      <w:r>
        <w:rPr>
          <w:rFonts w:ascii="Times New Roman" w:hAnsi="Times New Roman" w:cs="Times New Roman"/>
          <w:sz w:val="24"/>
          <w:szCs w:val="24"/>
        </w:rPr>
        <w:t xml:space="preserve"> for the appellant tried vainly to introduce new facts to this case despite his adherence to the agreed facts in the court a</w:t>
      </w:r>
      <w:r w:rsidR="00780461">
        <w:rPr>
          <w:rFonts w:ascii="Times New Roman" w:hAnsi="Times New Roman" w:cs="Times New Roman"/>
          <w:sz w:val="24"/>
          <w:szCs w:val="24"/>
        </w:rPr>
        <w:t xml:space="preserve"> </w:t>
      </w:r>
      <w:proofErr w:type="spellStart"/>
      <w:r w:rsidRPr="003349AF">
        <w:rPr>
          <w:rFonts w:ascii="Times New Roman" w:hAnsi="Times New Roman" w:cs="Times New Roman"/>
          <w:i/>
          <w:sz w:val="24"/>
          <w:szCs w:val="24"/>
        </w:rPr>
        <w:t>q</w:t>
      </w:r>
      <w:r w:rsidR="00780461">
        <w:rPr>
          <w:rFonts w:ascii="Times New Roman" w:hAnsi="Times New Roman" w:cs="Times New Roman"/>
          <w:i/>
          <w:sz w:val="24"/>
          <w:szCs w:val="24"/>
        </w:rPr>
        <w:t>o</w:t>
      </w:r>
      <w:r w:rsidRPr="003349AF">
        <w:rPr>
          <w:rFonts w:ascii="Times New Roman" w:hAnsi="Times New Roman" w:cs="Times New Roman"/>
          <w:i/>
          <w:sz w:val="24"/>
          <w:szCs w:val="24"/>
        </w:rPr>
        <w:t>u</w:t>
      </w:r>
      <w:proofErr w:type="spellEnd"/>
      <w:r w:rsidR="00D55365">
        <w:rPr>
          <w:rFonts w:ascii="Times New Roman" w:hAnsi="Times New Roman" w:cs="Times New Roman"/>
          <w:sz w:val="24"/>
          <w:szCs w:val="24"/>
        </w:rPr>
        <w:t xml:space="preserve">.  He now alleged that the appellant kept the pangolin for a few days (without specifying the number of days or why he kept it).  Mr </w:t>
      </w:r>
      <w:proofErr w:type="spellStart"/>
      <w:r w:rsidR="00240506">
        <w:rPr>
          <w:rFonts w:ascii="Times New Roman" w:hAnsi="Times New Roman" w:cs="Times New Roman"/>
          <w:sz w:val="24"/>
          <w:szCs w:val="24"/>
        </w:rPr>
        <w:t>Ganyani</w:t>
      </w:r>
      <w:proofErr w:type="spellEnd"/>
      <w:r w:rsidR="00240506">
        <w:rPr>
          <w:rFonts w:ascii="Times New Roman" w:hAnsi="Times New Roman" w:cs="Times New Roman"/>
          <w:sz w:val="24"/>
          <w:szCs w:val="24"/>
        </w:rPr>
        <w:t xml:space="preserve"> insisted</w:t>
      </w:r>
      <w:r w:rsidR="00D55365">
        <w:rPr>
          <w:rFonts w:ascii="Times New Roman" w:hAnsi="Times New Roman" w:cs="Times New Roman"/>
          <w:sz w:val="24"/>
          <w:szCs w:val="24"/>
        </w:rPr>
        <w:t xml:space="preserve"> that the live pangolin had been </w:t>
      </w:r>
      <w:proofErr w:type="spellStart"/>
      <w:r w:rsidR="000A13F2">
        <w:rPr>
          <w:rFonts w:ascii="Times New Roman" w:hAnsi="Times New Roman" w:cs="Times New Roman"/>
          <w:sz w:val="24"/>
          <w:szCs w:val="24"/>
        </w:rPr>
        <w:t>fo</w:t>
      </w:r>
      <w:r w:rsidR="00A92879">
        <w:rPr>
          <w:rFonts w:ascii="Times New Roman" w:hAnsi="Times New Roman" w:cs="Times New Roman"/>
          <w:sz w:val="24"/>
          <w:szCs w:val="24"/>
        </w:rPr>
        <w:t>i</w:t>
      </w:r>
      <w:r w:rsidR="000A13F2">
        <w:rPr>
          <w:rFonts w:ascii="Times New Roman" w:hAnsi="Times New Roman" w:cs="Times New Roman"/>
          <w:sz w:val="24"/>
          <w:szCs w:val="24"/>
        </w:rPr>
        <w:t>stered</w:t>
      </w:r>
      <w:proofErr w:type="spellEnd"/>
      <w:r w:rsidR="00DE3388">
        <w:rPr>
          <w:rFonts w:ascii="Times New Roman" w:hAnsi="Times New Roman" w:cs="Times New Roman"/>
          <w:sz w:val="24"/>
          <w:szCs w:val="24"/>
        </w:rPr>
        <w:t xml:space="preserve"> on the appellant by the herd boy without explaining how that was possible.</w:t>
      </w:r>
    </w:p>
    <w:p w14:paraId="395512D4" w14:textId="6FFA2BF3" w:rsidR="0080623C" w:rsidRDefault="0080623C"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thrust of Mr </w:t>
      </w:r>
      <w:proofErr w:type="spellStart"/>
      <w:r w:rsidR="00240506">
        <w:rPr>
          <w:rFonts w:ascii="Times New Roman" w:hAnsi="Times New Roman" w:cs="Times New Roman"/>
          <w:sz w:val="24"/>
          <w:szCs w:val="24"/>
        </w:rPr>
        <w:t>Ganyani’s</w:t>
      </w:r>
      <w:proofErr w:type="spellEnd"/>
      <w:r w:rsidR="00240506">
        <w:rPr>
          <w:rFonts w:ascii="Times New Roman" w:hAnsi="Times New Roman" w:cs="Times New Roman"/>
          <w:sz w:val="24"/>
          <w:szCs w:val="24"/>
        </w:rPr>
        <w:t xml:space="preserve"> submission</w:t>
      </w:r>
      <w:r>
        <w:rPr>
          <w:rFonts w:ascii="Times New Roman" w:hAnsi="Times New Roman" w:cs="Times New Roman"/>
          <w:sz w:val="24"/>
          <w:szCs w:val="24"/>
        </w:rPr>
        <w:t xml:space="preserve"> before us was that there are special circumstances in this case because;</w:t>
      </w:r>
    </w:p>
    <w:p w14:paraId="203AD0FF" w14:textId="1392601C" w:rsidR="0080623C" w:rsidRDefault="0080623C" w:rsidP="0080623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did not go out of his way to hunt for the pangolin but it was brought to him by his herd boy.  What escaped Mr </w:t>
      </w:r>
      <w:proofErr w:type="spellStart"/>
      <w:r>
        <w:rPr>
          <w:rFonts w:ascii="Times New Roman" w:hAnsi="Times New Roman" w:cs="Times New Roman"/>
          <w:sz w:val="24"/>
          <w:szCs w:val="24"/>
        </w:rPr>
        <w:t>Ganyani’s</w:t>
      </w:r>
      <w:proofErr w:type="spellEnd"/>
      <w:r>
        <w:rPr>
          <w:rFonts w:ascii="Times New Roman" w:hAnsi="Times New Roman" w:cs="Times New Roman"/>
          <w:sz w:val="24"/>
          <w:szCs w:val="24"/>
        </w:rPr>
        <w:t xml:space="preserve"> mind is that appellant was not </w:t>
      </w:r>
      <w:r w:rsidR="00340850">
        <w:rPr>
          <w:rFonts w:ascii="Times New Roman" w:hAnsi="Times New Roman" w:cs="Times New Roman"/>
          <w:sz w:val="24"/>
          <w:szCs w:val="24"/>
        </w:rPr>
        <w:t>being charged</w:t>
      </w:r>
      <w:r>
        <w:rPr>
          <w:rFonts w:ascii="Times New Roman" w:hAnsi="Times New Roman" w:cs="Times New Roman"/>
          <w:sz w:val="24"/>
          <w:szCs w:val="24"/>
        </w:rPr>
        <w:t xml:space="preserve"> for hunting of a pangolin as defined in </w:t>
      </w:r>
      <w:r w:rsidR="00F57045">
        <w:rPr>
          <w:rFonts w:ascii="Times New Roman" w:hAnsi="Times New Roman" w:cs="Times New Roman"/>
          <w:sz w:val="24"/>
          <w:szCs w:val="24"/>
        </w:rPr>
        <w:t xml:space="preserve">section </w:t>
      </w:r>
      <w:r>
        <w:rPr>
          <w:rFonts w:ascii="Times New Roman" w:hAnsi="Times New Roman" w:cs="Times New Roman"/>
          <w:sz w:val="24"/>
          <w:szCs w:val="24"/>
        </w:rPr>
        <w:t>45(1) (</w:t>
      </w:r>
      <w:r w:rsidR="002A4960">
        <w:rPr>
          <w:rFonts w:ascii="Times New Roman" w:hAnsi="Times New Roman" w:cs="Times New Roman"/>
          <w:sz w:val="24"/>
          <w:szCs w:val="24"/>
        </w:rPr>
        <w:t>a</w:t>
      </w:r>
      <w:r>
        <w:rPr>
          <w:rFonts w:ascii="Times New Roman" w:hAnsi="Times New Roman" w:cs="Times New Roman"/>
          <w:sz w:val="24"/>
          <w:szCs w:val="24"/>
        </w:rPr>
        <w:t xml:space="preserve">) </w:t>
      </w:r>
      <w:r w:rsidR="002611C9">
        <w:rPr>
          <w:rFonts w:ascii="Times New Roman" w:hAnsi="Times New Roman" w:cs="Times New Roman"/>
          <w:sz w:val="24"/>
          <w:szCs w:val="24"/>
        </w:rPr>
        <w:t>of the</w:t>
      </w:r>
      <w:r w:rsidR="002611C9" w:rsidRPr="002611C9">
        <w:rPr>
          <w:rFonts w:ascii="Times New Roman" w:hAnsi="Times New Roman" w:cs="Times New Roman"/>
          <w:sz w:val="24"/>
          <w:szCs w:val="24"/>
        </w:rPr>
        <w:t xml:space="preserve"> </w:t>
      </w:r>
      <w:r w:rsidR="002611C9">
        <w:rPr>
          <w:rFonts w:ascii="Times New Roman" w:hAnsi="Times New Roman" w:cs="Times New Roman"/>
          <w:sz w:val="24"/>
          <w:szCs w:val="24"/>
        </w:rPr>
        <w:t xml:space="preserve">Parks and Wild life Act </w:t>
      </w:r>
      <w:r w:rsidR="002611C9" w:rsidRPr="00F748E2">
        <w:rPr>
          <w:rFonts w:ascii="Times New Roman" w:hAnsi="Times New Roman" w:cs="Times New Roman"/>
          <w:i/>
          <w:sz w:val="24"/>
          <w:szCs w:val="24"/>
        </w:rPr>
        <w:lastRenderedPageBreak/>
        <w:t>[Chapter 20:14]</w:t>
      </w:r>
      <w:r w:rsidR="001B63C7">
        <w:rPr>
          <w:rFonts w:ascii="Times New Roman" w:hAnsi="Times New Roman" w:cs="Times New Roman"/>
          <w:sz w:val="24"/>
          <w:szCs w:val="24"/>
        </w:rPr>
        <w:t xml:space="preserve"> but for </w:t>
      </w:r>
      <w:r w:rsidR="002B7BBE">
        <w:rPr>
          <w:rFonts w:ascii="Times New Roman" w:hAnsi="Times New Roman" w:cs="Times New Roman"/>
          <w:sz w:val="24"/>
          <w:szCs w:val="24"/>
        </w:rPr>
        <w:t xml:space="preserve">contravening </w:t>
      </w:r>
      <w:r w:rsidR="001B63C7">
        <w:rPr>
          <w:rFonts w:ascii="Times New Roman" w:hAnsi="Times New Roman" w:cs="Times New Roman"/>
          <w:sz w:val="24"/>
          <w:szCs w:val="24"/>
        </w:rPr>
        <w:t>section 45 (1) (b) of the</w:t>
      </w:r>
      <w:r w:rsidR="001B63C7" w:rsidRPr="001B63C7">
        <w:rPr>
          <w:rFonts w:ascii="Times New Roman" w:hAnsi="Times New Roman" w:cs="Times New Roman"/>
          <w:sz w:val="24"/>
          <w:szCs w:val="24"/>
        </w:rPr>
        <w:t xml:space="preserve"> </w:t>
      </w:r>
      <w:r w:rsidR="001B63C7">
        <w:rPr>
          <w:rFonts w:ascii="Times New Roman" w:hAnsi="Times New Roman" w:cs="Times New Roman"/>
          <w:sz w:val="24"/>
          <w:szCs w:val="24"/>
        </w:rPr>
        <w:t xml:space="preserve">Parks and Wild life Act </w:t>
      </w:r>
      <w:r w:rsidR="001B63C7" w:rsidRPr="00F748E2">
        <w:rPr>
          <w:rFonts w:ascii="Times New Roman" w:hAnsi="Times New Roman" w:cs="Times New Roman"/>
          <w:i/>
          <w:sz w:val="24"/>
          <w:szCs w:val="24"/>
        </w:rPr>
        <w:t>[Chapter 20:14]</w:t>
      </w:r>
      <w:r w:rsidR="00E8456D">
        <w:rPr>
          <w:rFonts w:ascii="Times New Roman" w:hAnsi="Times New Roman" w:cs="Times New Roman"/>
          <w:i/>
          <w:sz w:val="24"/>
          <w:szCs w:val="24"/>
        </w:rPr>
        <w:t xml:space="preserve"> </w:t>
      </w:r>
      <w:r w:rsidR="00E8456D">
        <w:rPr>
          <w:rFonts w:ascii="Times New Roman" w:hAnsi="Times New Roman" w:cs="Times New Roman"/>
          <w:sz w:val="24"/>
          <w:szCs w:val="24"/>
        </w:rPr>
        <w:t>relating to possession and or selling of a pangolin.</w:t>
      </w:r>
    </w:p>
    <w:p w14:paraId="52CDDD06" w14:textId="7F4EA0E9" w:rsidR="00E8456D" w:rsidRDefault="00E8456D" w:rsidP="0080623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226A73">
        <w:rPr>
          <w:rFonts w:ascii="Times New Roman" w:hAnsi="Times New Roman" w:cs="Times New Roman"/>
          <w:sz w:val="24"/>
          <w:szCs w:val="24"/>
        </w:rPr>
        <w:t xml:space="preserve">appellant </w:t>
      </w:r>
      <w:r w:rsidR="00E25A6B">
        <w:rPr>
          <w:rFonts w:ascii="Times New Roman" w:hAnsi="Times New Roman" w:cs="Times New Roman"/>
          <w:sz w:val="24"/>
          <w:szCs w:val="24"/>
        </w:rPr>
        <w:t xml:space="preserve">was an unsophisticated rural man who </w:t>
      </w:r>
      <w:r w:rsidR="00202485">
        <w:rPr>
          <w:rFonts w:ascii="Times New Roman" w:hAnsi="Times New Roman" w:cs="Times New Roman"/>
          <w:sz w:val="24"/>
          <w:szCs w:val="24"/>
        </w:rPr>
        <w:t>was unaware</w:t>
      </w:r>
      <w:r w:rsidR="00E25A6B">
        <w:rPr>
          <w:rFonts w:ascii="Times New Roman" w:hAnsi="Times New Roman" w:cs="Times New Roman"/>
          <w:sz w:val="24"/>
          <w:szCs w:val="24"/>
        </w:rPr>
        <w:t xml:space="preserve"> that it was </w:t>
      </w:r>
      <w:r w:rsidR="00D67B3E">
        <w:rPr>
          <w:rFonts w:ascii="Times New Roman" w:hAnsi="Times New Roman" w:cs="Times New Roman"/>
          <w:sz w:val="24"/>
          <w:szCs w:val="24"/>
        </w:rPr>
        <w:t>un</w:t>
      </w:r>
      <w:r w:rsidR="00E25A6B">
        <w:rPr>
          <w:rFonts w:ascii="Times New Roman" w:hAnsi="Times New Roman" w:cs="Times New Roman"/>
          <w:sz w:val="24"/>
          <w:szCs w:val="24"/>
        </w:rPr>
        <w:t xml:space="preserve">lawful to possess a pangolin.  As already said the appellant’s background does not project him as such as per </w:t>
      </w:r>
      <w:r w:rsidR="00202485">
        <w:rPr>
          <w:rFonts w:ascii="Times New Roman" w:hAnsi="Times New Roman" w:cs="Times New Roman"/>
          <w:sz w:val="24"/>
          <w:szCs w:val="24"/>
        </w:rPr>
        <w:t>factors in mitigation.</w:t>
      </w:r>
    </w:p>
    <w:p w14:paraId="12A85AF6" w14:textId="4EADA91D" w:rsidR="0088166E" w:rsidRDefault="0088166E" w:rsidP="0080623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appellant acted in common purpose with Mike </w:t>
      </w:r>
      <w:proofErr w:type="spellStart"/>
      <w:r>
        <w:rPr>
          <w:rFonts w:ascii="Times New Roman" w:hAnsi="Times New Roman" w:cs="Times New Roman"/>
          <w:sz w:val="24"/>
          <w:szCs w:val="24"/>
        </w:rPr>
        <w:t>Mbiza</w:t>
      </w:r>
      <w:proofErr w:type="spellEnd"/>
      <w:r>
        <w:rPr>
          <w:rFonts w:ascii="Times New Roman" w:hAnsi="Times New Roman" w:cs="Times New Roman"/>
          <w:sz w:val="24"/>
          <w:szCs w:val="24"/>
        </w:rPr>
        <w:t xml:space="preserve"> and Samuel </w:t>
      </w:r>
      <w:proofErr w:type="spellStart"/>
      <w:r>
        <w:rPr>
          <w:rFonts w:ascii="Times New Roman" w:hAnsi="Times New Roman" w:cs="Times New Roman"/>
          <w:sz w:val="24"/>
          <w:szCs w:val="24"/>
        </w:rPr>
        <w:t>Chauke</w:t>
      </w:r>
      <w:proofErr w:type="spellEnd"/>
      <w:r>
        <w:rPr>
          <w:rFonts w:ascii="Times New Roman" w:hAnsi="Times New Roman" w:cs="Times New Roman"/>
          <w:sz w:val="24"/>
          <w:szCs w:val="24"/>
        </w:rPr>
        <w:t>.  The</w:t>
      </w:r>
      <w:r w:rsidR="00E93BB0">
        <w:rPr>
          <w:rFonts w:ascii="Times New Roman" w:hAnsi="Times New Roman" w:cs="Times New Roman"/>
          <w:sz w:val="24"/>
          <w:szCs w:val="24"/>
        </w:rPr>
        <w:t xml:space="preserve"> mind boggles as to how this amounts to special circumstances.  In any event both Mike </w:t>
      </w:r>
      <w:proofErr w:type="spellStart"/>
      <w:r w:rsidR="00E93BB0">
        <w:rPr>
          <w:rFonts w:ascii="Times New Roman" w:hAnsi="Times New Roman" w:cs="Times New Roman"/>
          <w:sz w:val="24"/>
          <w:szCs w:val="24"/>
        </w:rPr>
        <w:t>Mbiza</w:t>
      </w:r>
      <w:proofErr w:type="spellEnd"/>
      <w:r w:rsidR="00E93BB0">
        <w:rPr>
          <w:rFonts w:ascii="Times New Roman" w:hAnsi="Times New Roman" w:cs="Times New Roman"/>
          <w:sz w:val="24"/>
          <w:szCs w:val="24"/>
        </w:rPr>
        <w:t xml:space="preserve"> and Samuel </w:t>
      </w:r>
      <w:proofErr w:type="spellStart"/>
      <w:r w:rsidR="00E93BB0">
        <w:rPr>
          <w:rFonts w:ascii="Times New Roman" w:hAnsi="Times New Roman" w:cs="Times New Roman"/>
          <w:sz w:val="24"/>
          <w:szCs w:val="24"/>
        </w:rPr>
        <w:t>Chauke</w:t>
      </w:r>
      <w:proofErr w:type="spellEnd"/>
      <w:r w:rsidR="00E93BB0">
        <w:rPr>
          <w:rFonts w:ascii="Times New Roman" w:hAnsi="Times New Roman" w:cs="Times New Roman"/>
          <w:sz w:val="24"/>
          <w:szCs w:val="24"/>
        </w:rPr>
        <w:t xml:space="preserve"> pleaded not guilty to the charge resulting in a separation of trials.  The appellant who was legally represented admitted to the charge</w:t>
      </w:r>
      <w:r>
        <w:rPr>
          <w:rFonts w:ascii="Times New Roman" w:hAnsi="Times New Roman" w:cs="Times New Roman"/>
          <w:sz w:val="24"/>
          <w:szCs w:val="24"/>
        </w:rPr>
        <w:t xml:space="preserve"> </w:t>
      </w:r>
      <w:r w:rsidR="00B40F56">
        <w:rPr>
          <w:rFonts w:ascii="Times New Roman" w:hAnsi="Times New Roman" w:cs="Times New Roman"/>
          <w:sz w:val="24"/>
          <w:szCs w:val="24"/>
        </w:rPr>
        <w:t xml:space="preserve">unequivocally.  His alleged </w:t>
      </w:r>
      <w:r w:rsidR="0080452C">
        <w:rPr>
          <w:rFonts w:ascii="Times New Roman" w:hAnsi="Times New Roman" w:cs="Times New Roman"/>
          <w:sz w:val="24"/>
          <w:szCs w:val="24"/>
        </w:rPr>
        <w:t>accomplices will have their day in court and a</w:t>
      </w:r>
      <w:r w:rsidR="005A03BB">
        <w:rPr>
          <w:rFonts w:ascii="Times New Roman" w:hAnsi="Times New Roman" w:cs="Times New Roman"/>
          <w:sz w:val="24"/>
          <w:szCs w:val="24"/>
        </w:rPr>
        <w:t>t</w:t>
      </w:r>
      <w:r w:rsidR="0080452C">
        <w:rPr>
          <w:rFonts w:ascii="Times New Roman" w:hAnsi="Times New Roman" w:cs="Times New Roman"/>
          <w:sz w:val="24"/>
          <w:szCs w:val="24"/>
        </w:rPr>
        <w:t xml:space="preserve"> this stage one can not speculate as to their roles.</w:t>
      </w:r>
    </w:p>
    <w:p w14:paraId="44041B16" w14:textId="7297BF5D" w:rsidR="00997554" w:rsidRDefault="00F14D11" w:rsidP="0099755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67594D">
        <w:rPr>
          <w:rFonts w:ascii="Times New Roman" w:hAnsi="Times New Roman" w:cs="Times New Roman"/>
          <w:sz w:val="24"/>
          <w:szCs w:val="24"/>
        </w:rPr>
        <w:t xml:space="preserve">the appellant was entrapped to commit the offence.  </w:t>
      </w:r>
      <w:proofErr w:type="gramStart"/>
      <w:r w:rsidR="0067594D">
        <w:rPr>
          <w:rFonts w:ascii="Times New Roman" w:hAnsi="Times New Roman" w:cs="Times New Roman"/>
          <w:sz w:val="24"/>
          <w:szCs w:val="24"/>
        </w:rPr>
        <w:t>Again</w:t>
      </w:r>
      <w:proofErr w:type="gramEnd"/>
      <w:r w:rsidR="0067594D">
        <w:rPr>
          <w:rFonts w:ascii="Times New Roman" w:hAnsi="Times New Roman" w:cs="Times New Roman"/>
          <w:sz w:val="24"/>
          <w:szCs w:val="24"/>
        </w:rPr>
        <w:t xml:space="preserve"> what seemed to escape Mr </w:t>
      </w:r>
      <w:proofErr w:type="spellStart"/>
      <w:r w:rsidR="0067594D">
        <w:rPr>
          <w:rFonts w:ascii="Times New Roman" w:hAnsi="Times New Roman" w:cs="Times New Roman"/>
          <w:sz w:val="24"/>
          <w:szCs w:val="24"/>
        </w:rPr>
        <w:t>Ganyani’s</w:t>
      </w:r>
      <w:proofErr w:type="spellEnd"/>
      <w:r w:rsidR="0067594D">
        <w:rPr>
          <w:rFonts w:ascii="Times New Roman" w:hAnsi="Times New Roman" w:cs="Times New Roman"/>
          <w:sz w:val="24"/>
          <w:szCs w:val="24"/>
        </w:rPr>
        <w:t xml:space="preserve"> mind is that the appellant was not entrapped to possess the pangolin </w:t>
      </w:r>
      <w:r w:rsidR="00842DE7">
        <w:rPr>
          <w:rFonts w:ascii="Times New Roman" w:hAnsi="Times New Roman" w:cs="Times New Roman"/>
          <w:sz w:val="24"/>
          <w:szCs w:val="24"/>
        </w:rPr>
        <w:t xml:space="preserve">in </w:t>
      </w:r>
      <w:r w:rsidR="00212768">
        <w:rPr>
          <w:rFonts w:ascii="Times New Roman" w:hAnsi="Times New Roman" w:cs="Times New Roman"/>
          <w:sz w:val="24"/>
          <w:szCs w:val="24"/>
        </w:rPr>
        <w:t>contraven</w:t>
      </w:r>
      <w:r w:rsidR="003D7AB1">
        <w:rPr>
          <w:rFonts w:ascii="Times New Roman" w:hAnsi="Times New Roman" w:cs="Times New Roman"/>
          <w:sz w:val="24"/>
          <w:szCs w:val="24"/>
        </w:rPr>
        <w:t>tion of</w:t>
      </w:r>
      <w:r w:rsidR="00212768">
        <w:rPr>
          <w:rFonts w:ascii="Times New Roman" w:hAnsi="Times New Roman" w:cs="Times New Roman"/>
          <w:sz w:val="24"/>
          <w:szCs w:val="24"/>
        </w:rPr>
        <w:t xml:space="preserve"> </w:t>
      </w:r>
      <w:r w:rsidR="0067594D">
        <w:rPr>
          <w:rFonts w:ascii="Times New Roman" w:hAnsi="Times New Roman" w:cs="Times New Roman"/>
          <w:sz w:val="24"/>
          <w:szCs w:val="24"/>
        </w:rPr>
        <w:t>section 45(</w:t>
      </w:r>
      <w:r w:rsidR="00C139F7">
        <w:rPr>
          <w:rFonts w:ascii="Times New Roman" w:hAnsi="Times New Roman" w:cs="Times New Roman"/>
          <w:sz w:val="24"/>
          <w:szCs w:val="24"/>
        </w:rPr>
        <w:t>1</w:t>
      </w:r>
      <w:r w:rsidR="0067594D">
        <w:rPr>
          <w:rFonts w:ascii="Times New Roman" w:hAnsi="Times New Roman" w:cs="Times New Roman"/>
          <w:sz w:val="24"/>
          <w:szCs w:val="24"/>
        </w:rPr>
        <w:t xml:space="preserve">) (b) of the Parks and Wild life Act </w:t>
      </w:r>
      <w:r w:rsidR="0067594D" w:rsidRPr="00F748E2">
        <w:rPr>
          <w:rFonts w:ascii="Times New Roman" w:hAnsi="Times New Roman" w:cs="Times New Roman"/>
          <w:i/>
          <w:sz w:val="24"/>
          <w:szCs w:val="24"/>
        </w:rPr>
        <w:t>[Chapter 20:14]</w:t>
      </w:r>
      <w:r w:rsidR="007211F8">
        <w:rPr>
          <w:rFonts w:ascii="Times New Roman" w:hAnsi="Times New Roman" w:cs="Times New Roman"/>
          <w:i/>
          <w:sz w:val="24"/>
          <w:szCs w:val="24"/>
        </w:rPr>
        <w:t>.</w:t>
      </w:r>
      <w:r w:rsidR="00842DE7">
        <w:rPr>
          <w:rFonts w:ascii="Times New Roman" w:hAnsi="Times New Roman" w:cs="Times New Roman"/>
          <w:sz w:val="24"/>
          <w:szCs w:val="24"/>
        </w:rPr>
        <w:t xml:space="preserve"> Further the trap by the police officers was simply to facilitate appellant’s arrest rather than to induce him to either possess or to sell the live pangolin</w:t>
      </w:r>
      <w:r w:rsidR="00A34A6B">
        <w:rPr>
          <w:rFonts w:ascii="Times New Roman" w:hAnsi="Times New Roman" w:cs="Times New Roman"/>
          <w:sz w:val="24"/>
          <w:szCs w:val="24"/>
        </w:rPr>
        <w:t>.</w:t>
      </w:r>
    </w:p>
    <w:p w14:paraId="7F5D3BA8" w14:textId="66CE0FA7" w:rsidR="00A34A6B" w:rsidRDefault="00A34A6B" w:rsidP="00997554">
      <w:pPr>
        <w:spacing w:after="0" w:line="360" w:lineRule="auto"/>
        <w:ind w:firstLine="360"/>
        <w:jc w:val="both"/>
        <w:rPr>
          <w:rFonts w:ascii="Times New Roman" w:hAnsi="Times New Roman" w:cs="Times New Roman"/>
          <w:sz w:val="24"/>
          <w:szCs w:val="24"/>
        </w:rPr>
      </w:pPr>
      <w:r w:rsidRPr="00997554">
        <w:rPr>
          <w:rFonts w:ascii="Times New Roman" w:hAnsi="Times New Roman" w:cs="Times New Roman"/>
          <w:sz w:val="24"/>
          <w:szCs w:val="24"/>
        </w:rPr>
        <w:t xml:space="preserve">We therefore agree with Mr </w:t>
      </w:r>
      <w:proofErr w:type="spellStart"/>
      <w:r w:rsidRPr="00997554">
        <w:rPr>
          <w:rFonts w:ascii="Times New Roman" w:hAnsi="Times New Roman" w:cs="Times New Roman"/>
          <w:sz w:val="24"/>
          <w:szCs w:val="24"/>
        </w:rPr>
        <w:t>Mathose</w:t>
      </w:r>
      <w:proofErr w:type="spellEnd"/>
      <w:r w:rsidRPr="00997554">
        <w:rPr>
          <w:rFonts w:ascii="Times New Roman" w:hAnsi="Times New Roman" w:cs="Times New Roman"/>
          <w:sz w:val="24"/>
          <w:szCs w:val="24"/>
        </w:rPr>
        <w:t xml:space="preserve"> for the state that the court </w:t>
      </w:r>
      <w:proofErr w:type="spellStart"/>
      <w:r w:rsidRPr="00997554">
        <w:rPr>
          <w:rFonts w:ascii="Times New Roman" w:hAnsi="Times New Roman" w:cs="Times New Roman"/>
          <w:i/>
          <w:sz w:val="24"/>
          <w:szCs w:val="24"/>
        </w:rPr>
        <w:t>aqo</w:t>
      </w:r>
      <w:r w:rsidR="00D00708">
        <w:rPr>
          <w:rFonts w:ascii="Times New Roman" w:hAnsi="Times New Roman" w:cs="Times New Roman"/>
          <w:i/>
          <w:sz w:val="24"/>
          <w:szCs w:val="24"/>
        </w:rPr>
        <w:t>u</w:t>
      </w:r>
      <w:proofErr w:type="spellEnd"/>
      <w:r w:rsidR="00816BB5" w:rsidRPr="00997554">
        <w:rPr>
          <w:rFonts w:ascii="Times New Roman" w:hAnsi="Times New Roman" w:cs="Times New Roman"/>
          <w:i/>
          <w:sz w:val="24"/>
          <w:szCs w:val="24"/>
        </w:rPr>
        <w:t xml:space="preserve"> </w:t>
      </w:r>
      <w:r w:rsidR="00816BB5" w:rsidRPr="00997554">
        <w:rPr>
          <w:rFonts w:ascii="Times New Roman" w:hAnsi="Times New Roman" w:cs="Times New Roman"/>
          <w:sz w:val="24"/>
          <w:szCs w:val="24"/>
        </w:rPr>
        <w:t xml:space="preserve">rightly found that there are no special circumstances in this case and that all </w:t>
      </w:r>
      <w:r w:rsidR="000C0EFB">
        <w:rPr>
          <w:rFonts w:ascii="Times New Roman" w:hAnsi="Times New Roman" w:cs="Times New Roman"/>
          <w:sz w:val="24"/>
          <w:szCs w:val="24"/>
        </w:rPr>
        <w:t xml:space="preserve">that </w:t>
      </w:r>
      <w:r w:rsidR="00816BB5" w:rsidRPr="00997554">
        <w:rPr>
          <w:rFonts w:ascii="Times New Roman" w:hAnsi="Times New Roman" w:cs="Times New Roman"/>
          <w:sz w:val="24"/>
          <w:szCs w:val="24"/>
        </w:rPr>
        <w:t xml:space="preserve">was </w:t>
      </w:r>
      <w:r w:rsidR="001B04B3" w:rsidRPr="00997554">
        <w:rPr>
          <w:rFonts w:ascii="Times New Roman" w:hAnsi="Times New Roman" w:cs="Times New Roman"/>
          <w:sz w:val="24"/>
          <w:szCs w:val="24"/>
        </w:rPr>
        <w:t>meaningfully submitted</w:t>
      </w:r>
      <w:r w:rsidR="00816BB5" w:rsidRPr="00997554">
        <w:rPr>
          <w:rFonts w:ascii="Times New Roman" w:hAnsi="Times New Roman" w:cs="Times New Roman"/>
          <w:sz w:val="24"/>
          <w:szCs w:val="24"/>
        </w:rPr>
        <w:t xml:space="preserve"> on appellant’s behalf are mitigatory factors rather than special circumstances.</w:t>
      </w:r>
    </w:p>
    <w:p w14:paraId="06D4ECB6" w14:textId="21C7A56F" w:rsidR="005C688A" w:rsidRDefault="006D58CB" w:rsidP="009975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Our </w:t>
      </w:r>
      <w:r w:rsidR="0023269C">
        <w:rPr>
          <w:rFonts w:ascii="Times New Roman" w:hAnsi="Times New Roman" w:cs="Times New Roman"/>
          <w:sz w:val="24"/>
          <w:szCs w:val="24"/>
        </w:rPr>
        <w:t>considered view</w:t>
      </w:r>
      <w:r>
        <w:rPr>
          <w:rFonts w:ascii="Times New Roman" w:hAnsi="Times New Roman" w:cs="Times New Roman"/>
          <w:sz w:val="24"/>
          <w:szCs w:val="24"/>
        </w:rPr>
        <w:t xml:space="preserve"> is that Mr </w:t>
      </w:r>
      <w:proofErr w:type="spellStart"/>
      <w:r>
        <w:rPr>
          <w:rFonts w:ascii="Times New Roman" w:hAnsi="Times New Roman" w:cs="Times New Roman"/>
          <w:sz w:val="24"/>
          <w:szCs w:val="24"/>
        </w:rPr>
        <w:t>Ganyani</w:t>
      </w:r>
      <w:proofErr w:type="spellEnd"/>
      <w:r>
        <w:rPr>
          <w:rFonts w:ascii="Times New Roman" w:hAnsi="Times New Roman" w:cs="Times New Roman"/>
          <w:sz w:val="24"/>
          <w:szCs w:val="24"/>
        </w:rPr>
        <w:t xml:space="preserve"> for the appellant had nothing meaningful or new to submit on behalf of the appellant in relation to the existence of special circumstances.  He simply regurgitated the same issues rejected by the court </w:t>
      </w:r>
      <w:r w:rsidRPr="006D58CB">
        <w:rPr>
          <w:rFonts w:ascii="Times New Roman" w:hAnsi="Times New Roman" w:cs="Times New Roman"/>
          <w:i/>
          <w:sz w:val="24"/>
          <w:szCs w:val="24"/>
        </w:rPr>
        <w:t>a</w:t>
      </w:r>
      <w:r w:rsidR="00C073EE">
        <w:rPr>
          <w:rFonts w:ascii="Times New Roman" w:hAnsi="Times New Roman" w:cs="Times New Roman"/>
          <w:i/>
          <w:sz w:val="24"/>
          <w:szCs w:val="24"/>
        </w:rPr>
        <w:t xml:space="preserve"> </w:t>
      </w:r>
      <w:proofErr w:type="spellStart"/>
      <w:r w:rsidR="006100AB">
        <w:rPr>
          <w:rFonts w:ascii="Times New Roman" w:hAnsi="Times New Roman" w:cs="Times New Roman"/>
          <w:i/>
          <w:sz w:val="24"/>
          <w:szCs w:val="24"/>
        </w:rPr>
        <w:t>q</w:t>
      </w:r>
      <w:r w:rsidRPr="006D58CB">
        <w:rPr>
          <w:rFonts w:ascii="Times New Roman" w:hAnsi="Times New Roman" w:cs="Times New Roman"/>
          <w:i/>
          <w:sz w:val="24"/>
          <w:szCs w:val="24"/>
        </w:rPr>
        <w:t>o</w:t>
      </w:r>
      <w:r w:rsidR="006100AB">
        <w:rPr>
          <w:rFonts w:ascii="Times New Roman" w:hAnsi="Times New Roman" w:cs="Times New Roman"/>
          <w:i/>
          <w:sz w:val="24"/>
          <w:szCs w:val="24"/>
        </w:rPr>
        <w:t>u</w:t>
      </w:r>
      <w:proofErr w:type="spellEnd"/>
      <w:r w:rsidR="0023269C">
        <w:rPr>
          <w:rFonts w:ascii="Times New Roman" w:hAnsi="Times New Roman" w:cs="Times New Roman"/>
          <w:sz w:val="24"/>
          <w:szCs w:val="24"/>
        </w:rPr>
        <w:t xml:space="preserve"> without showing how the court </w:t>
      </w:r>
      <w:r w:rsidR="0023269C" w:rsidRPr="006D58CB">
        <w:rPr>
          <w:rFonts w:ascii="Times New Roman" w:hAnsi="Times New Roman" w:cs="Times New Roman"/>
          <w:i/>
          <w:sz w:val="24"/>
          <w:szCs w:val="24"/>
        </w:rPr>
        <w:t>a</w:t>
      </w:r>
      <w:r w:rsidR="00C53F33">
        <w:rPr>
          <w:rFonts w:ascii="Times New Roman" w:hAnsi="Times New Roman" w:cs="Times New Roman"/>
          <w:i/>
          <w:sz w:val="24"/>
          <w:szCs w:val="24"/>
        </w:rPr>
        <w:t xml:space="preserve"> </w:t>
      </w:r>
      <w:proofErr w:type="spellStart"/>
      <w:r w:rsidR="0023269C" w:rsidRPr="006D58CB">
        <w:rPr>
          <w:rFonts w:ascii="Times New Roman" w:hAnsi="Times New Roman" w:cs="Times New Roman"/>
          <w:i/>
          <w:sz w:val="24"/>
          <w:szCs w:val="24"/>
        </w:rPr>
        <w:t>qo</w:t>
      </w:r>
      <w:r w:rsidR="00C53F33">
        <w:rPr>
          <w:rFonts w:ascii="Times New Roman" w:hAnsi="Times New Roman" w:cs="Times New Roman"/>
          <w:i/>
          <w:sz w:val="24"/>
          <w:szCs w:val="24"/>
        </w:rPr>
        <w:t>u</w:t>
      </w:r>
      <w:proofErr w:type="spellEnd"/>
      <w:r w:rsidR="0023269C">
        <w:rPr>
          <w:rFonts w:ascii="Times New Roman" w:hAnsi="Times New Roman" w:cs="Times New Roman"/>
          <w:sz w:val="24"/>
          <w:szCs w:val="24"/>
        </w:rPr>
        <w:t xml:space="preserve"> misdirected itself.  Further it was improper for him to attempt to reconstruct the agreed facts without explaining the basis for such reconstruction. </w:t>
      </w:r>
    </w:p>
    <w:p w14:paraId="4D2677AA" w14:textId="27C91E48" w:rsidR="00977B73" w:rsidRDefault="00977B73" w:rsidP="00FD21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said the grounds of appeal</w:t>
      </w:r>
      <w:r w:rsidR="009F1002">
        <w:rPr>
          <w:rFonts w:ascii="Times New Roman" w:hAnsi="Times New Roman" w:cs="Times New Roman"/>
          <w:sz w:val="24"/>
          <w:szCs w:val="24"/>
        </w:rPr>
        <w:t>,</w:t>
      </w:r>
      <w:r>
        <w:rPr>
          <w:rFonts w:ascii="Times New Roman" w:hAnsi="Times New Roman" w:cs="Times New Roman"/>
          <w:sz w:val="24"/>
          <w:szCs w:val="24"/>
        </w:rPr>
        <w:t xml:space="preserve"> i</w:t>
      </w:r>
      <w:r w:rsidR="00213E2A">
        <w:rPr>
          <w:rFonts w:ascii="Times New Roman" w:hAnsi="Times New Roman" w:cs="Times New Roman"/>
          <w:sz w:val="24"/>
          <w:szCs w:val="24"/>
        </w:rPr>
        <w:t>f</w:t>
      </w:r>
      <w:r>
        <w:rPr>
          <w:rFonts w:ascii="Times New Roman" w:hAnsi="Times New Roman" w:cs="Times New Roman"/>
          <w:sz w:val="24"/>
          <w:szCs w:val="24"/>
        </w:rPr>
        <w:t xml:space="preserve"> I can call </w:t>
      </w:r>
      <w:r w:rsidR="007F4FB9">
        <w:rPr>
          <w:rFonts w:ascii="Times New Roman" w:hAnsi="Times New Roman" w:cs="Times New Roman"/>
          <w:sz w:val="24"/>
          <w:szCs w:val="24"/>
        </w:rPr>
        <w:t>them as</w:t>
      </w:r>
      <w:r>
        <w:rPr>
          <w:rFonts w:ascii="Times New Roman" w:hAnsi="Times New Roman" w:cs="Times New Roman"/>
          <w:sz w:val="24"/>
          <w:szCs w:val="24"/>
        </w:rPr>
        <w:t xml:space="preserve"> such, are badly drafted.  In his submissions before this </w:t>
      </w:r>
      <w:r w:rsidR="007F4FB9">
        <w:rPr>
          <w:rFonts w:ascii="Times New Roman" w:hAnsi="Times New Roman" w:cs="Times New Roman"/>
          <w:sz w:val="24"/>
          <w:szCs w:val="24"/>
        </w:rPr>
        <w:t>court Mr</w:t>
      </w:r>
      <w:r>
        <w:rPr>
          <w:rFonts w:ascii="Times New Roman" w:hAnsi="Times New Roman" w:cs="Times New Roman"/>
          <w:sz w:val="24"/>
          <w:szCs w:val="24"/>
        </w:rPr>
        <w:t xml:space="preserve"> </w:t>
      </w:r>
      <w:proofErr w:type="spellStart"/>
      <w:r>
        <w:rPr>
          <w:rFonts w:ascii="Times New Roman" w:hAnsi="Times New Roman" w:cs="Times New Roman"/>
          <w:sz w:val="24"/>
          <w:szCs w:val="24"/>
        </w:rPr>
        <w:t>Ganyani</w:t>
      </w:r>
      <w:proofErr w:type="spellEnd"/>
      <w:r>
        <w:rPr>
          <w:rFonts w:ascii="Times New Roman" w:hAnsi="Times New Roman" w:cs="Times New Roman"/>
          <w:sz w:val="24"/>
          <w:szCs w:val="24"/>
        </w:rPr>
        <w:t>, in my respectful view, had nothing meaningful to say other than to try and cause confusion by creating new facts from the bar</w:t>
      </w:r>
      <w:r w:rsidR="00420746">
        <w:rPr>
          <w:rFonts w:ascii="Times New Roman" w:hAnsi="Times New Roman" w:cs="Times New Roman"/>
          <w:sz w:val="24"/>
          <w:szCs w:val="24"/>
        </w:rPr>
        <w:t xml:space="preserve"> </w:t>
      </w:r>
      <w:r>
        <w:rPr>
          <w:rFonts w:ascii="Times New Roman" w:hAnsi="Times New Roman" w:cs="Times New Roman"/>
          <w:sz w:val="24"/>
          <w:szCs w:val="24"/>
        </w:rPr>
        <w:t>on appeal</w:t>
      </w:r>
      <w:r w:rsidR="004C1345">
        <w:rPr>
          <w:rFonts w:ascii="Times New Roman" w:hAnsi="Times New Roman" w:cs="Times New Roman"/>
          <w:sz w:val="24"/>
          <w:szCs w:val="24"/>
        </w:rPr>
        <w:t>.</w:t>
      </w:r>
    </w:p>
    <w:p w14:paraId="2A5FE219" w14:textId="516ACA60" w:rsidR="004C1345" w:rsidRDefault="004C1345" w:rsidP="00FD21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matter can simply be resolved on the facts rather than the law.  The appellant was in possession of the pangolin which he offered </w:t>
      </w:r>
      <w:r w:rsidR="007821B4">
        <w:rPr>
          <w:rFonts w:ascii="Times New Roman" w:hAnsi="Times New Roman" w:cs="Times New Roman"/>
          <w:sz w:val="24"/>
          <w:szCs w:val="24"/>
        </w:rPr>
        <w:t>for</w:t>
      </w:r>
      <w:r>
        <w:rPr>
          <w:rFonts w:ascii="Times New Roman" w:hAnsi="Times New Roman" w:cs="Times New Roman"/>
          <w:sz w:val="24"/>
          <w:szCs w:val="24"/>
        </w:rPr>
        <w:t xml:space="preserve"> s</w:t>
      </w:r>
      <w:r w:rsidR="007821B4">
        <w:rPr>
          <w:rFonts w:ascii="Times New Roman" w:hAnsi="Times New Roman" w:cs="Times New Roman"/>
          <w:sz w:val="24"/>
          <w:szCs w:val="24"/>
        </w:rPr>
        <w:t>a</w:t>
      </w:r>
      <w:r>
        <w:rPr>
          <w:rFonts w:ascii="Times New Roman" w:hAnsi="Times New Roman" w:cs="Times New Roman"/>
          <w:sz w:val="24"/>
          <w:szCs w:val="24"/>
        </w:rPr>
        <w:t>l</w:t>
      </w:r>
      <w:r w:rsidR="007821B4">
        <w:rPr>
          <w:rFonts w:ascii="Times New Roman" w:hAnsi="Times New Roman" w:cs="Times New Roman"/>
          <w:sz w:val="24"/>
          <w:szCs w:val="24"/>
        </w:rPr>
        <w:t>e</w:t>
      </w:r>
      <w:r>
        <w:rPr>
          <w:rFonts w:ascii="Times New Roman" w:hAnsi="Times New Roman" w:cs="Times New Roman"/>
          <w:sz w:val="24"/>
          <w:szCs w:val="24"/>
        </w:rPr>
        <w:t xml:space="preserve">.  He was not entrapped to possess the live pangolin or </w:t>
      </w:r>
      <w:r w:rsidR="007F4FB9">
        <w:rPr>
          <w:rFonts w:ascii="Times New Roman" w:hAnsi="Times New Roman" w:cs="Times New Roman"/>
          <w:sz w:val="24"/>
          <w:szCs w:val="24"/>
        </w:rPr>
        <w:t>to offer</w:t>
      </w:r>
      <w:r>
        <w:rPr>
          <w:rFonts w:ascii="Times New Roman" w:hAnsi="Times New Roman" w:cs="Times New Roman"/>
          <w:sz w:val="24"/>
          <w:szCs w:val="24"/>
        </w:rPr>
        <w:t xml:space="preserve"> </w:t>
      </w:r>
      <w:r w:rsidR="00B019FA">
        <w:rPr>
          <w:rFonts w:ascii="Times New Roman" w:hAnsi="Times New Roman" w:cs="Times New Roman"/>
          <w:sz w:val="24"/>
          <w:szCs w:val="24"/>
        </w:rPr>
        <w:t xml:space="preserve">it for sale as it were.  The police officers </w:t>
      </w:r>
      <w:r w:rsidR="007F4FB9">
        <w:rPr>
          <w:rFonts w:ascii="Times New Roman" w:hAnsi="Times New Roman" w:cs="Times New Roman"/>
          <w:sz w:val="24"/>
          <w:szCs w:val="24"/>
        </w:rPr>
        <w:t>travelled all</w:t>
      </w:r>
      <w:r w:rsidR="00B019FA">
        <w:rPr>
          <w:rFonts w:ascii="Times New Roman" w:hAnsi="Times New Roman" w:cs="Times New Roman"/>
          <w:sz w:val="24"/>
          <w:szCs w:val="24"/>
        </w:rPr>
        <w:t xml:space="preserve"> the way from Chiredzi </w:t>
      </w:r>
      <w:r w:rsidR="00B019FA">
        <w:rPr>
          <w:rFonts w:ascii="Times New Roman" w:hAnsi="Times New Roman" w:cs="Times New Roman"/>
          <w:sz w:val="24"/>
          <w:szCs w:val="24"/>
        </w:rPr>
        <w:lastRenderedPageBreak/>
        <w:t xml:space="preserve">town to rural </w:t>
      </w:r>
      <w:proofErr w:type="spellStart"/>
      <w:r w:rsidR="00B019FA">
        <w:rPr>
          <w:rFonts w:ascii="Times New Roman" w:hAnsi="Times New Roman" w:cs="Times New Roman"/>
          <w:sz w:val="24"/>
          <w:szCs w:val="24"/>
        </w:rPr>
        <w:t>Chikombedzi</w:t>
      </w:r>
      <w:proofErr w:type="spellEnd"/>
      <w:r w:rsidR="00B019FA">
        <w:rPr>
          <w:rFonts w:ascii="Times New Roman" w:hAnsi="Times New Roman" w:cs="Times New Roman"/>
          <w:sz w:val="24"/>
          <w:szCs w:val="24"/>
        </w:rPr>
        <w:t xml:space="preserve"> communicating with the appellant posing as potential buyers.  It is false that the appellant proceeded to </w:t>
      </w:r>
      <w:r w:rsidR="007F4FB9">
        <w:rPr>
          <w:rFonts w:ascii="Times New Roman" w:hAnsi="Times New Roman" w:cs="Times New Roman"/>
          <w:sz w:val="24"/>
          <w:szCs w:val="24"/>
        </w:rPr>
        <w:t>meet the</w:t>
      </w:r>
      <w:r w:rsidR="00B019FA">
        <w:rPr>
          <w:rFonts w:ascii="Times New Roman" w:hAnsi="Times New Roman" w:cs="Times New Roman"/>
          <w:sz w:val="24"/>
          <w:szCs w:val="24"/>
        </w:rPr>
        <w:t xml:space="preserve"> police officers in order to report that he was in </w:t>
      </w:r>
      <w:r w:rsidR="00005B37">
        <w:rPr>
          <w:rFonts w:ascii="Times New Roman" w:hAnsi="Times New Roman" w:cs="Times New Roman"/>
          <w:sz w:val="24"/>
          <w:szCs w:val="24"/>
        </w:rPr>
        <w:t>possession of</w:t>
      </w:r>
      <w:r w:rsidR="00B019FA">
        <w:rPr>
          <w:rFonts w:ascii="Times New Roman" w:hAnsi="Times New Roman" w:cs="Times New Roman"/>
          <w:sz w:val="24"/>
          <w:szCs w:val="24"/>
        </w:rPr>
        <w:t xml:space="preserve"> the live pangolin but to offer it for sale as per the agreed facts.  In </w:t>
      </w:r>
      <w:proofErr w:type="gramStart"/>
      <w:r w:rsidR="00B019FA">
        <w:rPr>
          <w:rFonts w:ascii="Times New Roman" w:hAnsi="Times New Roman" w:cs="Times New Roman"/>
          <w:sz w:val="24"/>
          <w:szCs w:val="24"/>
        </w:rPr>
        <w:t>fact</w:t>
      </w:r>
      <w:proofErr w:type="gramEnd"/>
      <w:r w:rsidR="00B019FA">
        <w:rPr>
          <w:rFonts w:ascii="Times New Roman" w:hAnsi="Times New Roman" w:cs="Times New Roman"/>
          <w:sz w:val="24"/>
          <w:szCs w:val="24"/>
        </w:rPr>
        <w:t xml:space="preserve"> the appellant did not even know that there were police officers but believed there were potential buyers.  </w:t>
      </w:r>
    </w:p>
    <w:p w14:paraId="15046E02" w14:textId="5BF20C1E" w:rsidR="00DD2C59" w:rsidRDefault="00DD2C59" w:rsidP="00FD21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as already said, was not ent</w:t>
      </w:r>
      <w:r w:rsidR="00FD218B">
        <w:rPr>
          <w:rFonts w:ascii="Times New Roman" w:hAnsi="Times New Roman" w:cs="Times New Roman"/>
          <w:sz w:val="24"/>
          <w:szCs w:val="24"/>
        </w:rPr>
        <w:t xml:space="preserve">rapped </w:t>
      </w:r>
      <w:r w:rsidR="00341778">
        <w:rPr>
          <w:rFonts w:ascii="Times New Roman" w:hAnsi="Times New Roman" w:cs="Times New Roman"/>
          <w:sz w:val="24"/>
          <w:szCs w:val="24"/>
        </w:rPr>
        <w:t>to possess</w:t>
      </w:r>
      <w:r w:rsidR="00FD218B">
        <w:rPr>
          <w:rFonts w:ascii="Times New Roman" w:hAnsi="Times New Roman" w:cs="Times New Roman"/>
          <w:sz w:val="24"/>
          <w:szCs w:val="24"/>
        </w:rPr>
        <w:t xml:space="preserve"> the live </w:t>
      </w:r>
      <w:r w:rsidR="00341778">
        <w:rPr>
          <w:rFonts w:ascii="Times New Roman" w:hAnsi="Times New Roman" w:cs="Times New Roman"/>
          <w:sz w:val="24"/>
          <w:szCs w:val="24"/>
        </w:rPr>
        <w:t>pangolin.</w:t>
      </w:r>
      <w:r w:rsidR="00FD218B">
        <w:rPr>
          <w:rFonts w:ascii="Times New Roman" w:hAnsi="Times New Roman" w:cs="Times New Roman"/>
          <w:sz w:val="24"/>
          <w:szCs w:val="24"/>
        </w:rPr>
        <w:t xml:space="preserve">  </w:t>
      </w:r>
      <w:r w:rsidR="00F77397">
        <w:rPr>
          <w:rFonts w:ascii="Times New Roman" w:hAnsi="Times New Roman" w:cs="Times New Roman"/>
          <w:sz w:val="24"/>
          <w:szCs w:val="24"/>
        </w:rPr>
        <w:t xml:space="preserve">The </w:t>
      </w:r>
      <w:r w:rsidR="00FD218B">
        <w:rPr>
          <w:rFonts w:ascii="Times New Roman" w:hAnsi="Times New Roman" w:cs="Times New Roman"/>
          <w:sz w:val="24"/>
          <w:szCs w:val="24"/>
        </w:rPr>
        <w:t xml:space="preserve">truth of the matter was that the trap was simply to facilitate the appellant’s arrest rather than the </w:t>
      </w:r>
      <w:r w:rsidR="00341778">
        <w:rPr>
          <w:rFonts w:ascii="Times New Roman" w:hAnsi="Times New Roman" w:cs="Times New Roman"/>
          <w:sz w:val="24"/>
          <w:szCs w:val="24"/>
        </w:rPr>
        <w:t>commission</w:t>
      </w:r>
      <w:r w:rsidR="00FD218B">
        <w:rPr>
          <w:rFonts w:ascii="Times New Roman" w:hAnsi="Times New Roman" w:cs="Times New Roman"/>
          <w:sz w:val="24"/>
          <w:szCs w:val="24"/>
        </w:rPr>
        <w:t xml:space="preserve"> of the offence.</w:t>
      </w:r>
    </w:p>
    <w:p w14:paraId="51629BCC" w14:textId="68CF004A" w:rsidR="00F819CF" w:rsidRDefault="00F819CF" w:rsidP="00FD21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indeed no special circumstances in this case.  The appeal totally lacks merit and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succeed.  The court </w:t>
      </w:r>
      <w:r w:rsidRPr="00F819CF">
        <w:rPr>
          <w:rFonts w:ascii="Times New Roman" w:hAnsi="Times New Roman" w:cs="Times New Roman"/>
          <w:i/>
          <w:sz w:val="24"/>
          <w:szCs w:val="24"/>
        </w:rPr>
        <w:t>a</w:t>
      </w:r>
      <w:r w:rsidR="00A678F6">
        <w:rPr>
          <w:rFonts w:ascii="Times New Roman" w:hAnsi="Times New Roman" w:cs="Times New Roman"/>
          <w:i/>
          <w:sz w:val="24"/>
          <w:szCs w:val="24"/>
        </w:rPr>
        <w:t xml:space="preserve"> </w:t>
      </w:r>
      <w:r w:rsidRPr="00F819CF">
        <w:rPr>
          <w:rFonts w:ascii="Times New Roman" w:hAnsi="Times New Roman" w:cs="Times New Roman"/>
          <w:i/>
          <w:sz w:val="24"/>
          <w:szCs w:val="24"/>
        </w:rPr>
        <w:t>qo</w:t>
      </w:r>
      <w:r w:rsidR="00A678F6">
        <w:rPr>
          <w:rFonts w:ascii="Times New Roman" w:hAnsi="Times New Roman" w:cs="Times New Roman"/>
          <w:i/>
          <w:sz w:val="24"/>
          <w:szCs w:val="24"/>
        </w:rPr>
        <w:t>u</w:t>
      </w:r>
      <w:r>
        <w:rPr>
          <w:rFonts w:ascii="Times New Roman" w:hAnsi="Times New Roman" w:cs="Times New Roman"/>
          <w:i/>
          <w:sz w:val="24"/>
          <w:szCs w:val="24"/>
        </w:rPr>
        <w:t xml:space="preserve"> </w:t>
      </w:r>
      <w:r>
        <w:rPr>
          <w:rFonts w:ascii="Times New Roman" w:hAnsi="Times New Roman" w:cs="Times New Roman"/>
          <w:sz w:val="24"/>
          <w:szCs w:val="24"/>
        </w:rPr>
        <w:t>did not misdirect itself in any manner.  This is the basis upon which we ordered that the appeal against sentence be dismissed.</w:t>
      </w:r>
    </w:p>
    <w:p w14:paraId="1A76E7A2" w14:textId="14058188" w:rsidR="00F819CF" w:rsidRDefault="00F819CF" w:rsidP="00FD21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w:t>
      </w:r>
      <w:r w:rsidR="009578F1">
        <w:rPr>
          <w:rFonts w:ascii="Times New Roman" w:hAnsi="Times New Roman" w:cs="Times New Roman"/>
          <w:sz w:val="24"/>
          <w:szCs w:val="24"/>
        </w:rPr>
        <w:t>our decision</w:t>
      </w:r>
      <w:r>
        <w:rPr>
          <w:rFonts w:ascii="Times New Roman" w:hAnsi="Times New Roman" w:cs="Times New Roman"/>
          <w:sz w:val="24"/>
          <w:szCs w:val="24"/>
        </w:rPr>
        <w:t xml:space="preserve"> later in the </w:t>
      </w:r>
      <w:r w:rsidR="00255D09">
        <w:rPr>
          <w:rFonts w:ascii="Times New Roman" w:hAnsi="Times New Roman" w:cs="Times New Roman"/>
          <w:sz w:val="24"/>
          <w:szCs w:val="24"/>
        </w:rPr>
        <w:t>matter of</w:t>
      </w:r>
      <w:r w:rsidR="00295624">
        <w:rPr>
          <w:rFonts w:ascii="Times New Roman" w:hAnsi="Times New Roman" w:cs="Times New Roman"/>
          <w:sz w:val="24"/>
          <w:szCs w:val="24"/>
        </w:rPr>
        <w:t xml:space="preserve"> </w:t>
      </w:r>
      <w:r w:rsidR="00912C9B" w:rsidRPr="00912C9B">
        <w:rPr>
          <w:rFonts w:ascii="Times New Roman" w:hAnsi="Times New Roman" w:cs="Times New Roman"/>
          <w:i/>
          <w:sz w:val="24"/>
          <w:szCs w:val="24"/>
        </w:rPr>
        <w:t>Tatenda Mhango</w:t>
      </w:r>
      <w:r w:rsidR="00912C9B">
        <w:rPr>
          <w:rFonts w:ascii="Times New Roman" w:hAnsi="Times New Roman" w:cs="Times New Roman"/>
          <w:sz w:val="24"/>
          <w:szCs w:val="24"/>
        </w:rPr>
        <w:t xml:space="preserve"> </w:t>
      </w:r>
      <w:r w:rsidR="00295624">
        <w:rPr>
          <w:rFonts w:ascii="Times New Roman" w:hAnsi="Times New Roman" w:cs="Times New Roman"/>
          <w:sz w:val="24"/>
          <w:szCs w:val="24"/>
        </w:rPr>
        <w:t xml:space="preserve">and </w:t>
      </w:r>
      <w:r w:rsidR="00295624" w:rsidRPr="00912C9B">
        <w:rPr>
          <w:rFonts w:ascii="Times New Roman" w:hAnsi="Times New Roman" w:cs="Times New Roman"/>
          <w:i/>
          <w:sz w:val="24"/>
          <w:szCs w:val="24"/>
        </w:rPr>
        <w:t xml:space="preserve">ORS vs </w:t>
      </w:r>
      <w:r w:rsidR="00912C9B" w:rsidRPr="00912C9B">
        <w:rPr>
          <w:rFonts w:ascii="Times New Roman" w:hAnsi="Times New Roman" w:cs="Times New Roman"/>
          <w:i/>
          <w:sz w:val="24"/>
          <w:szCs w:val="24"/>
        </w:rPr>
        <w:t>The State supra</w:t>
      </w:r>
      <w:r w:rsidR="00912C9B" w:rsidRPr="00912C9B">
        <w:rPr>
          <w:rFonts w:ascii="Times New Roman" w:hAnsi="Times New Roman" w:cs="Times New Roman"/>
          <w:sz w:val="24"/>
          <w:szCs w:val="24"/>
        </w:rPr>
        <w:t xml:space="preserve"> </w:t>
      </w:r>
      <w:r w:rsidR="009578F1">
        <w:rPr>
          <w:rFonts w:ascii="Times New Roman" w:hAnsi="Times New Roman" w:cs="Times New Roman"/>
          <w:sz w:val="24"/>
          <w:szCs w:val="24"/>
        </w:rPr>
        <w:t>the</w:t>
      </w:r>
      <w:r w:rsidR="0074765C">
        <w:rPr>
          <w:rFonts w:ascii="Times New Roman" w:hAnsi="Times New Roman" w:cs="Times New Roman"/>
          <w:sz w:val="24"/>
          <w:szCs w:val="24"/>
        </w:rPr>
        <w:t xml:space="preserve"> appellant should not have been sentenced under Section 128 of the</w:t>
      </w:r>
      <w:r w:rsidR="0074765C" w:rsidRPr="001B63C7">
        <w:rPr>
          <w:rFonts w:ascii="Times New Roman" w:hAnsi="Times New Roman" w:cs="Times New Roman"/>
          <w:sz w:val="24"/>
          <w:szCs w:val="24"/>
        </w:rPr>
        <w:t xml:space="preserve"> </w:t>
      </w:r>
      <w:r w:rsidR="0074765C">
        <w:rPr>
          <w:rFonts w:ascii="Times New Roman" w:hAnsi="Times New Roman" w:cs="Times New Roman"/>
          <w:sz w:val="24"/>
          <w:szCs w:val="24"/>
        </w:rPr>
        <w:t xml:space="preserve">Parks and Wild life Act </w:t>
      </w:r>
      <w:r w:rsidR="0074765C" w:rsidRPr="00F748E2">
        <w:rPr>
          <w:rFonts w:ascii="Times New Roman" w:hAnsi="Times New Roman" w:cs="Times New Roman"/>
          <w:i/>
          <w:sz w:val="24"/>
          <w:szCs w:val="24"/>
        </w:rPr>
        <w:t>[Chapter 20:14]</w:t>
      </w:r>
      <w:r w:rsidR="005871F0">
        <w:rPr>
          <w:rFonts w:ascii="Times New Roman" w:hAnsi="Times New Roman" w:cs="Times New Roman"/>
          <w:i/>
          <w:sz w:val="24"/>
          <w:szCs w:val="24"/>
        </w:rPr>
        <w:t xml:space="preserve"> </w:t>
      </w:r>
      <w:r w:rsidR="005871F0">
        <w:rPr>
          <w:rFonts w:ascii="Times New Roman" w:hAnsi="Times New Roman" w:cs="Times New Roman"/>
          <w:sz w:val="24"/>
          <w:szCs w:val="24"/>
        </w:rPr>
        <w:t xml:space="preserve">but under section 45 (1) of the same Act hence the issue of </w:t>
      </w:r>
      <w:r w:rsidR="00DC25E5">
        <w:rPr>
          <w:rFonts w:ascii="Times New Roman" w:hAnsi="Times New Roman" w:cs="Times New Roman"/>
          <w:sz w:val="24"/>
          <w:szCs w:val="24"/>
        </w:rPr>
        <w:t xml:space="preserve">special circumstances and the mandatory minimum </w:t>
      </w:r>
      <w:proofErr w:type="gramStart"/>
      <w:r w:rsidR="00DC25E5">
        <w:rPr>
          <w:rFonts w:ascii="Times New Roman" w:hAnsi="Times New Roman" w:cs="Times New Roman"/>
          <w:sz w:val="24"/>
          <w:szCs w:val="24"/>
        </w:rPr>
        <w:t>9 year</w:t>
      </w:r>
      <w:proofErr w:type="gramEnd"/>
      <w:r w:rsidR="00DC25E5">
        <w:rPr>
          <w:rFonts w:ascii="Times New Roman" w:hAnsi="Times New Roman" w:cs="Times New Roman"/>
          <w:sz w:val="24"/>
          <w:szCs w:val="24"/>
        </w:rPr>
        <w:t xml:space="preserve"> prison term should not have arisen.</w:t>
      </w:r>
      <w:r w:rsidR="00220B7F">
        <w:rPr>
          <w:rFonts w:ascii="Times New Roman" w:hAnsi="Times New Roman" w:cs="Times New Roman"/>
          <w:sz w:val="24"/>
          <w:szCs w:val="24"/>
        </w:rPr>
        <w:t xml:space="preserve"> This is the anomaly the Supreme Court</w:t>
      </w:r>
      <w:r w:rsidR="00280D0E">
        <w:rPr>
          <w:rFonts w:ascii="Times New Roman" w:hAnsi="Times New Roman" w:cs="Times New Roman"/>
          <w:sz w:val="24"/>
          <w:szCs w:val="24"/>
        </w:rPr>
        <w:t xml:space="preserve"> is being invited to correct.  </w:t>
      </w:r>
      <w:proofErr w:type="gramStart"/>
      <w:r w:rsidR="00280D0E">
        <w:rPr>
          <w:rFonts w:ascii="Times New Roman" w:hAnsi="Times New Roman" w:cs="Times New Roman"/>
          <w:sz w:val="24"/>
          <w:szCs w:val="24"/>
        </w:rPr>
        <w:t>Again</w:t>
      </w:r>
      <w:proofErr w:type="gramEnd"/>
      <w:r w:rsidR="00280D0E">
        <w:rPr>
          <w:rFonts w:ascii="Times New Roman" w:hAnsi="Times New Roman" w:cs="Times New Roman"/>
          <w:sz w:val="24"/>
          <w:szCs w:val="24"/>
        </w:rPr>
        <w:t xml:space="preserve"> the </w:t>
      </w:r>
      <w:r w:rsidR="00115005">
        <w:rPr>
          <w:rFonts w:ascii="Times New Roman" w:hAnsi="Times New Roman" w:cs="Times New Roman"/>
          <w:sz w:val="24"/>
          <w:szCs w:val="24"/>
        </w:rPr>
        <w:t>Statutory Instrument 71/2020</w:t>
      </w:r>
      <w:r w:rsidR="00A47B5D">
        <w:rPr>
          <w:rFonts w:ascii="Times New Roman" w:hAnsi="Times New Roman" w:cs="Times New Roman"/>
          <w:sz w:val="24"/>
          <w:szCs w:val="24"/>
        </w:rPr>
        <w:t xml:space="preserve"> published on 20 </w:t>
      </w:r>
      <w:r w:rsidR="009578F1">
        <w:rPr>
          <w:rFonts w:ascii="Times New Roman" w:hAnsi="Times New Roman" w:cs="Times New Roman"/>
          <w:sz w:val="24"/>
          <w:szCs w:val="24"/>
        </w:rPr>
        <w:t>March 2020</w:t>
      </w:r>
      <w:r w:rsidR="00A47B5D">
        <w:rPr>
          <w:rFonts w:ascii="Times New Roman" w:hAnsi="Times New Roman" w:cs="Times New Roman"/>
          <w:sz w:val="24"/>
          <w:szCs w:val="24"/>
        </w:rPr>
        <w:t xml:space="preserve"> has no retrospective effect and is only operational as from 20 March 2020.</w:t>
      </w:r>
    </w:p>
    <w:p w14:paraId="5C08CD08" w14:textId="4F93C877" w:rsidR="00A47B5D" w:rsidRPr="005871F0" w:rsidRDefault="00A47B5D" w:rsidP="00FD21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inform the reasons for dismissing the appeal on 8 February 2017.</w:t>
      </w:r>
    </w:p>
    <w:p w14:paraId="2ABAF096" w14:textId="77777777" w:rsidR="00FD218B" w:rsidRPr="0023269C" w:rsidRDefault="00FD218B" w:rsidP="00997554">
      <w:pPr>
        <w:spacing w:after="0" w:line="360" w:lineRule="auto"/>
        <w:ind w:firstLine="360"/>
        <w:jc w:val="both"/>
        <w:rPr>
          <w:rFonts w:ascii="Times New Roman" w:hAnsi="Times New Roman" w:cs="Times New Roman"/>
          <w:sz w:val="24"/>
          <w:szCs w:val="24"/>
        </w:rPr>
      </w:pPr>
    </w:p>
    <w:p w14:paraId="5F7D7B21" w14:textId="33ECC275" w:rsidR="001B04B3" w:rsidRPr="00997554" w:rsidRDefault="00012D41" w:rsidP="0027257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MAFUSIRE J agrees………………………………………………………………………</w:t>
      </w:r>
    </w:p>
    <w:p w14:paraId="42AD323F" w14:textId="19340712" w:rsidR="00997554" w:rsidRDefault="00997554" w:rsidP="00A34A6B">
      <w:pPr>
        <w:spacing w:after="0" w:line="360" w:lineRule="auto"/>
        <w:ind w:left="360"/>
        <w:jc w:val="both"/>
        <w:rPr>
          <w:rFonts w:ascii="Times New Roman" w:hAnsi="Times New Roman" w:cs="Times New Roman"/>
          <w:sz w:val="24"/>
          <w:szCs w:val="24"/>
        </w:rPr>
      </w:pPr>
    </w:p>
    <w:p w14:paraId="7BFFF4FC" w14:textId="25665146" w:rsidR="00A25C0D" w:rsidRDefault="00A25C0D" w:rsidP="00A34A6B">
      <w:pPr>
        <w:spacing w:after="0" w:line="360" w:lineRule="auto"/>
        <w:ind w:left="360"/>
        <w:jc w:val="both"/>
        <w:rPr>
          <w:rFonts w:ascii="Times New Roman" w:hAnsi="Times New Roman" w:cs="Times New Roman"/>
          <w:sz w:val="24"/>
          <w:szCs w:val="24"/>
        </w:rPr>
      </w:pPr>
    </w:p>
    <w:p w14:paraId="2653AF6A" w14:textId="6AA144D7" w:rsidR="00A25C0D" w:rsidRPr="00816BB5" w:rsidRDefault="00A25C0D" w:rsidP="00A34A6B">
      <w:pPr>
        <w:spacing w:after="0" w:line="360" w:lineRule="auto"/>
        <w:ind w:left="360"/>
        <w:jc w:val="both"/>
        <w:rPr>
          <w:rFonts w:ascii="Times New Roman" w:hAnsi="Times New Roman" w:cs="Times New Roman"/>
          <w:sz w:val="24"/>
          <w:szCs w:val="24"/>
        </w:rPr>
      </w:pPr>
      <w:r w:rsidRPr="00A25C0D">
        <w:rPr>
          <w:rFonts w:ascii="Times New Roman" w:hAnsi="Times New Roman" w:cs="Times New Roman"/>
          <w:i/>
          <w:sz w:val="24"/>
          <w:szCs w:val="24"/>
        </w:rPr>
        <w:t xml:space="preserve">P.C </w:t>
      </w:r>
      <w:proofErr w:type="spellStart"/>
      <w:r w:rsidRPr="00A25C0D">
        <w:rPr>
          <w:rFonts w:ascii="Times New Roman" w:hAnsi="Times New Roman" w:cs="Times New Roman"/>
          <w:i/>
          <w:sz w:val="24"/>
          <w:szCs w:val="24"/>
        </w:rPr>
        <w:t>Ganyani</w:t>
      </w:r>
      <w:proofErr w:type="spellEnd"/>
      <w:r w:rsidRPr="00A25C0D">
        <w:rPr>
          <w:rFonts w:ascii="Times New Roman" w:hAnsi="Times New Roman" w:cs="Times New Roman"/>
          <w:i/>
          <w:sz w:val="24"/>
          <w:szCs w:val="24"/>
        </w:rPr>
        <w:t xml:space="preserve"> Legal Practitioners</w:t>
      </w:r>
      <w:r>
        <w:rPr>
          <w:rFonts w:ascii="Times New Roman" w:hAnsi="Times New Roman" w:cs="Times New Roman"/>
          <w:sz w:val="24"/>
          <w:szCs w:val="24"/>
        </w:rPr>
        <w:t>, counsel for the appellant</w:t>
      </w:r>
    </w:p>
    <w:p w14:paraId="2A46F973" w14:textId="63F852FD" w:rsidR="00F14D11" w:rsidRPr="00F14D11" w:rsidRDefault="005327B9" w:rsidP="005F5E6A">
      <w:pPr>
        <w:spacing w:after="0" w:line="360" w:lineRule="auto"/>
        <w:ind w:firstLine="360"/>
        <w:jc w:val="both"/>
        <w:rPr>
          <w:rFonts w:ascii="Times New Roman" w:hAnsi="Times New Roman" w:cs="Times New Roman"/>
          <w:sz w:val="24"/>
          <w:szCs w:val="24"/>
        </w:rPr>
      </w:pPr>
      <w:r w:rsidRPr="005D516B">
        <w:rPr>
          <w:rFonts w:ascii="Times New Roman" w:hAnsi="Times New Roman" w:cs="Times New Roman"/>
          <w:i/>
          <w:sz w:val="24"/>
          <w:szCs w:val="24"/>
        </w:rPr>
        <w:t>National Prosecuting Authority</w:t>
      </w:r>
      <w:r>
        <w:rPr>
          <w:rFonts w:ascii="Times New Roman" w:hAnsi="Times New Roman" w:cs="Times New Roman"/>
          <w:sz w:val="24"/>
          <w:szCs w:val="24"/>
        </w:rPr>
        <w:t>, counsel for the respondent</w:t>
      </w:r>
      <w:bookmarkStart w:id="0" w:name="_GoBack"/>
      <w:bookmarkEnd w:id="0"/>
    </w:p>
    <w:p w14:paraId="7C434F9B" w14:textId="42EFC8FD" w:rsidR="003349AF" w:rsidRPr="00D55365" w:rsidRDefault="000A13F2"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EB8AB77" w14:textId="77777777" w:rsidR="00130A02" w:rsidRDefault="00130A02" w:rsidP="007A00C0">
      <w:pPr>
        <w:spacing w:after="0" w:line="360" w:lineRule="auto"/>
        <w:jc w:val="both"/>
        <w:rPr>
          <w:rFonts w:ascii="Times New Roman" w:hAnsi="Times New Roman" w:cs="Times New Roman"/>
          <w:sz w:val="24"/>
          <w:szCs w:val="24"/>
        </w:rPr>
      </w:pPr>
    </w:p>
    <w:p w14:paraId="1C246D7D" w14:textId="77777777" w:rsidR="00E87939" w:rsidRPr="00A647D8" w:rsidRDefault="00E87939" w:rsidP="007A00C0">
      <w:pPr>
        <w:spacing w:after="0" w:line="360" w:lineRule="auto"/>
        <w:jc w:val="both"/>
        <w:rPr>
          <w:rFonts w:ascii="Times New Roman" w:hAnsi="Times New Roman" w:cs="Times New Roman"/>
          <w:sz w:val="24"/>
          <w:szCs w:val="24"/>
        </w:rPr>
      </w:pPr>
    </w:p>
    <w:p w14:paraId="26088FC3" w14:textId="77777777" w:rsidR="00BC6466" w:rsidRDefault="00BC6466" w:rsidP="007A00C0">
      <w:pPr>
        <w:spacing w:after="0" w:line="360" w:lineRule="auto"/>
        <w:jc w:val="both"/>
        <w:rPr>
          <w:rFonts w:ascii="Times New Roman" w:hAnsi="Times New Roman" w:cs="Times New Roman"/>
          <w:sz w:val="24"/>
          <w:szCs w:val="24"/>
        </w:rPr>
      </w:pPr>
    </w:p>
    <w:p w14:paraId="3ADE42AE" w14:textId="5FAD6487" w:rsidR="007741D5" w:rsidRPr="00D14264" w:rsidRDefault="00ED145A" w:rsidP="007A0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4FBF">
        <w:rPr>
          <w:rFonts w:ascii="Times New Roman" w:hAnsi="Times New Roman" w:cs="Times New Roman"/>
          <w:sz w:val="24"/>
          <w:szCs w:val="24"/>
        </w:rPr>
        <w:t xml:space="preserve"> </w:t>
      </w:r>
    </w:p>
    <w:p w14:paraId="0B34B869" w14:textId="77777777" w:rsidR="00120104" w:rsidRPr="00792354" w:rsidRDefault="00120104" w:rsidP="007A00C0">
      <w:pPr>
        <w:spacing w:after="0" w:line="360" w:lineRule="auto"/>
        <w:jc w:val="both"/>
        <w:rPr>
          <w:rFonts w:ascii="Times New Roman" w:hAnsi="Times New Roman" w:cs="Times New Roman"/>
          <w:sz w:val="24"/>
          <w:szCs w:val="24"/>
        </w:rPr>
      </w:pPr>
    </w:p>
    <w:p w14:paraId="53F64035" w14:textId="5A45DFFF" w:rsidR="002616CA" w:rsidRDefault="002616CA" w:rsidP="007A00C0">
      <w:pPr>
        <w:spacing w:after="0" w:line="360" w:lineRule="auto"/>
        <w:ind w:firstLine="720"/>
        <w:jc w:val="both"/>
      </w:pPr>
    </w:p>
    <w:sectPr w:rsidR="002616C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97FA8" w14:textId="77777777" w:rsidR="0086687C" w:rsidRDefault="0086687C" w:rsidP="008543F6">
      <w:pPr>
        <w:spacing w:after="0" w:line="240" w:lineRule="auto"/>
      </w:pPr>
      <w:r>
        <w:separator/>
      </w:r>
    </w:p>
  </w:endnote>
  <w:endnote w:type="continuationSeparator" w:id="0">
    <w:p w14:paraId="4A98E276" w14:textId="77777777" w:rsidR="0086687C" w:rsidRDefault="0086687C" w:rsidP="0085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50B1F" w14:textId="77777777" w:rsidR="0086687C" w:rsidRDefault="0086687C" w:rsidP="008543F6">
      <w:pPr>
        <w:spacing w:after="0" w:line="240" w:lineRule="auto"/>
      </w:pPr>
      <w:r>
        <w:separator/>
      </w:r>
    </w:p>
  </w:footnote>
  <w:footnote w:type="continuationSeparator" w:id="0">
    <w:p w14:paraId="6A44E8E2" w14:textId="77777777" w:rsidR="0086687C" w:rsidRDefault="0086687C" w:rsidP="0085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406"/>
      <w:docPartObj>
        <w:docPartGallery w:val="Page Numbers (Top of Page)"/>
        <w:docPartUnique/>
      </w:docPartObj>
    </w:sdtPr>
    <w:sdtEndPr>
      <w:rPr>
        <w:noProof/>
      </w:rPr>
    </w:sdtEndPr>
    <w:sdtContent>
      <w:p w14:paraId="58389ED3" w14:textId="77777777" w:rsidR="008543F6" w:rsidRDefault="008543F6">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76018B27" w14:textId="54A05E0D" w:rsidR="008543F6" w:rsidRDefault="008543F6">
        <w:pPr>
          <w:pStyle w:val="Header"/>
          <w:jc w:val="right"/>
        </w:pPr>
        <w:r>
          <w:t>HMA 24 – 20</w:t>
        </w:r>
      </w:p>
      <w:p w14:paraId="448A93C1" w14:textId="53E6CFA3" w:rsidR="008543F6" w:rsidRDefault="008543F6">
        <w:pPr>
          <w:pStyle w:val="Header"/>
          <w:jc w:val="right"/>
        </w:pPr>
        <w:r>
          <w:t>CA 4 – 16</w:t>
        </w:r>
      </w:p>
      <w:p w14:paraId="5D1C687C" w14:textId="06754D4D" w:rsidR="008543F6" w:rsidRDefault="008543F6">
        <w:pPr>
          <w:pStyle w:val="Header"/>
          <w:jc w:val="right"/>
        </w:pPr>
        <w:r>
          <w:t>CRB CH 1339 - 16</w:t>
        </w:r>
      </w:p>
    </w:sdtContent>
  </w:sdt>
  <w:p w14:paraId="15F44318" w14:textId="77777777" w:rsidR="008543F6" w:rsidRDefault="00854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3712A"/>
    <w:multiLevelType w:val="hybridMultilevel"/>
    <w:tmpl w:val="AD44767E"/>
    <w:lvl w:ilvl="0" w:tplc="260843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F6"/>
    <w:rsid w:val="00005B37"/>
    <w:rsid w:val="00007DDC"/>
    <w:rsid w:val="00012D41"/>
    <w:rsid w:val="00026B76"/>
    <w:rsid w:val="00033703"/>
    <w:rsid w:val="0004570C"/>
    <w:rsid w:val="000531FB"/>
    <w:rsid w:val="0006596D"/>
    <w:rsid w:val="00081325"/>
    <w:rsid w:val="000A13F2"/>
    <w:rsid w:val="000A56DA"/>
    <w:rsid w:val="000C0EFB"/>
    <w:rsid w:val="000D1625"/>
    <w:rsid w:val="000F1679"/>
    <w:rsid w:val="000F3CC6"/>
    <w:rsid w:val="000F66E9"/>
    <w:rsid w:val="00101C61"/>
    <w:rsid w:val="00115005"/>
    <w:rsid w:val="00120104"/>
    <w:rsid w:val="00130A02"/>
    <w:rsid w:val="00134FBF"/>
    <w:rsid w:val="00137689"/>
    <w:rsid w:val="0014171A"/>
    <w:rsid w:val="00154640"/>
    <w:rsid w:val="00190031"/>
    <w:rsid w:val="00190939"/>
    <w:rsid w:val="00190C24"/>
    <w:rsid w:val="001A4482"/>
    <w:rsid w:val="001B04B3"/>
    <w:rsid w:val="001B5297"/>
    <w:rsid w:val="001B63C7"/>
    <w:rsid w:val="00201171"/>
    <w:rsid w:val="00202485"/>
    <w:rsid w:val="002054F4"/>
    <w:rsid w:val="0020778F"/>
    <w:rsid w:val="00212768"/>
    <w:rsid w:val="00213E2A"/>
    <w:rsid w:val="00220B7F"/>
    <w:rsid w:val="00226A73"/>
    <w:rsid w:val="00227AB3"/>
    <w:rsid w:val="0023269C"/>
    <w:rsid w:val="00240506"/>
    <w:rsid w:val="00255D09"/>
    <w:rsid w:val="002611C9"/>
    <w:rsid w:val="002616CA"/>
    <w:rsid w:val="002648AB"/>
    <w:rsid w:val="002666D0"/>
    <w:rsid w:val="0027257D"/>
    <w:rsid w:val="00280D0E"/>
    <w:rsid w:val="00295624"/>
    <w:rsid w:val="002A4960"/>
    <w:rsid w:val="002B7BBE"/>
    <w:rsid w:val="002D3AC5"/>
    <w:rsid w:val="00304902"/>
    <w:rsid w:val="00306680"/>
    <w:rsid w:val="00320393"/>
    <w:rsid w:val="00326907"/>
    <w:rsid w:val="003349AF"/>
    <w:rsid w:val="00335309"/>
    <w:rsid w:val="00340850"/>
    <w:rsid w:val="00341778"/>
    <w:rsid w:val="003837C8"/>
    <w:rsid w:val="00393D08"/>
    <w:rsid w:val="003A17CA"/>
    <w:rsid w:val="003A3A82"/>
    <w:rsid w:val="003A6AC4"/>
    <w:rsid w:val="003D7AB1"/>
    <w:rsid w:val="004030F5"/>
    <w:rsid w:val="004101B3"/>
    <w:rsid w:val="00420746"/>
    <w:rsid w:val="00422151"/>
    <w:rsid w:val="00443E03"/>
    <w:rsid w:val="00444871"/>
    <w:rsid w:val="00474F9E"/>
    <w:rsid w:val="00483F58"/>
    <w:rsid w:val="004A2A83"/>
    <w:rsid w:val="004B063E"/>
    <w:rsid w:val="004C1345"/>
    <w:rsid w:val="004D4670"/>
    <w:rsid w:val="004E72E8"/>
    <w:rsid w:val="004F0C2B"/>
    <w:rsid w:val="005327B9"/>
    <w:rsid w:val="00551E52"/>
    <w:rsid w:val="00573429"/>
    <w:rsid w:val="005871F0"/>
    <w:rsid w:val="005A03BB"/>
    <w:rsid w:val="005C688A"/>
    <w:rsid w:val="005F5E6A"/>
    <w:rsid w:val="0060791E"/>
    <w:rsid w:val="006100AB"/>
    <w:rsid w:val="00627DF4"/>
    <w:rsid w:val="00633DD6"/>
    <w:rsid w:val="00637FBF"/>
    <w:rsid w:val="006418EB"/>
    <w:rsid w:val="00660524"/>
    <w:rsid w:val="006645F1"/>
    <w:rsid w:val="0066497C"/>
    <w:rsid w:val="00665915"/>
    <w:rsid w:val="0067594D"/>
    <w:rsid w:val="006775D7"/>
    <w:rsid w:val="00686B72"/>
    <w:rsid w:val="00692714"/>
    <w:rsid w:val="0069533E"/>
    <w:rsid w:val="006A4EE9"/>
    <w:rsid w:val="006C70DB"/>
    <w:rsid w:val="006D58CB"/>
    <w:rsid w:val="00717832"/>
    <w:rsid w:val="007211F8"/>
    <w:rsid w:val="00722613"/>
    <w:rsid w:val="0074455F"/>
    <w:rsid w:val="00746AD9"/>
    <w:rsid w:val="0074765C"/>
    <w:rsid w:val="007741D5"/>
    <w:rsid w:val="00780461"/>
    <w:rsid w:val="007821B4"/>
    <w:rsid w:val="00784916"/>
    <w:rsid w:val="00792354"/>
    <w:rsid w:val="007A00C0"/>
    <w:rsid w:val="007C2719"/>
    <w:rsid w:val="007D0B3B"/>
    <w:rsid w:val="007D4449"/>
    <w:rsid w:val="007F4FB9"/>
    <w:rsid w:val="0080452C"/>
    <w:rsid w:val="0080623C"/>
    <w:rsid w:val="00810805"/>
    <w:rsid w:val="00816BB5"/>
    <w:rsid w:val="008205DC"/>
    <w:rsid w:val="00842DE7"/>
    <w:rsid w:val="00852833"/>
    <w:rsid w:val="008543F6"/>
    <w:rsid w:val="0086687C"/>
    <w:rsid w:val="00872780"/>
    <w:rsid w:val="0088166E"/>
    <w:rsid w:val="00912C9B"/>
    <w:rsid w:val="009578F1"/>
    <w:rsid w:val="00962764"/>
    <w:rsid w:val="009771FF"/>
    <w:rsid w:val="009772AC"/>
    <w:rsid w:val="00977B73"/>
    <w:rsid w:val="00985D54"/>
    <w:rsid w:val="009968DA"/>
    <w:rsid w:val="00997554"/>
    <w:rsid w:val="009C4A56"/>
    <w:rsid w:val="009D1733"/>
    <w:rsid w:val="009D6316"/>
    <w:rsid w:val="009F1002"/>
    <w:rsid w:val="009F37FC"/>
    <w:rsid w:val="009F7B62"/>
    <w:rsid w:val="00A13ECB"/>
    <w:rsid w:val="00A229D2"/>
    <w:rsid w:val="00A25C0D"/>
    <w:rsid w:val="00A34A6B"/>
    <w:rsid w:val="00A47B5D"/>
    <w:rsid w:val="00A57638"/>
    <w:rsid w:val="00A647D8"/>
    <w:rsid w:val="00A65F13"/>
    <w:rsid w:val="00A678F6"/>
    <w:rsid w:val="00A833DE"/>
    <w:rsid w:val="00A92879"/>
    <w:rsid w:val="00AF1A97"/>
    <w:rsid w:val="00AF487B"/>
    <w:rsid w:val="00B019FA"/>
    <w:rsid w:val="00B1181B"/>
    <w:rsid w:val="00B12A79"/>
    <w:rsid w:val="00B23536"/>
    <w:rsid w:val="00B40F56"/>
    <w:rsid w:val="00BB2DB3"/>
    <w:rsid w:val="00BC612B"/>
    <w:rsid w:val="00BC6466"/>
    <w:rsid w:val="00C073EE"/>
    <w:rsid w:val="00C139F7"/>
    <w:rsid w:val="00C315DE"/>
    <w:rsid w:val="00C444DE"/>
    <w:rsid w:val="00C53F33"/>
    <w:rsid w:val="00C73594"/>
    <w:rsid w:val="00C86958"/>
    <w:rsid w:val="00CB2632"/>
    <w:rsid w:val="00CD5791"/>
    <w:rsid w:val="00CE3C45"/>
    <w:rsid w:val="00CF7F85"/>
    <w:rsid w:val="00D00708"/>
    <w:rsid w:val="00D04033"/>
    <w:rsid w:val="00D14264"/>
    <w:rsid w:val="00D15E36"/>
    <w:rsid w:val="00D37A51"/>
    <w:rsid w:val="00D44AC7"/>
    <w:rsid w:val="00D470A1"/>
    <w:rsid w:val="00D55365"/>
    <w:rsid w:val="00D67B3E"/>
    <w:rsid w:val="00DC25E5"/>
    <w:rsid w:val="00DD2C59"/>
    <w:rsid w:val="00DE3388"/>
    <w:rsid w:val="00DE475E"/>
    <w:rsid w:val="00DF0F50"/>
    <w:rsid w:val="00E25A6B"/>
    <w:rsid w:val="00E33D0C"/>
    <w:rsid w:val="00E41395"/>
    <w:rsid w:val="00E83ECF"/>
    <w:rsid w:val="00E8456D"/>
    <w:rsid w:val="00E87939"/>
    <w:rsid w:val="00E930E7"/>
    <w:rsid w:val="00E93BB0"/>
    <w:rsid w:val="00EB7022"/>
    <w:rsid w:val="00EC337C"/>
    <w:rsid w:val="00EC36C6"/>
    <w:rsid w:val="00EC3A0F"/>
    <w:rsid w:val="00EC3AE5"/>
    <w:rsid w:val="00EC4187"/>
    <w:rsid w:val="00ED145A"/>
    <w:rsid w:val="00ED38D7"/>
    <w:rsid w:val="00EE780B"/>
    <w:rsid w:val="00EF5EB4"/>
    <w:rsid w:val="00F14D11"/>
    <w:rsid w:val="00F2716A"/>
    <w:rsid w:val="00F57045"/>
    <w:rsid w:val="00F644A7"/>
    <w:rsid w:val="00F67B4F"/>
    <w:rsid w:val="00F748E2"/>
    <w:rsid w:val="00F74F2D"/>
    <w:rsid w:val="00F77397"/>
    <w:rsid w:val="00F80D38"/>
    <w:rsid w:val="00F819CF"/>
    <w:rsid w:val="00FB259C"/>
    <w:rsid w:val="00FB381B"/>
    <w:rsid w:val="00FD218B"/>
    <w:rsid w:val="00FD281D"/>
    <w:rsid w:val="00FD5AAA"/>
    <w:rsid w:val="00FE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9F4F"/>
  <w15:chartTrackingRefBased/>
  <w15:docId w15:val="{B74339FF-8036-48DA-8FD7-A617BF66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3F6"/>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3F6"/>
    <w:rPr>
      <w:lang w:val="en-ZW"/>
    </w:rPr>
  </w:style>
  <w:style w:type="paragraph" w:styleId="Footer">
    <w:name w:val="footer"/>
    <w:basedOn w:val="Normal"/>
    <w:link w:val="FooterChar"/>
    <w:uiPriority w:val="99"/>
    <w:unhideWhenUsed/>
    <w:rsid w:val="0085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3F6"/>
    <w:rPr>
      <w:lang w:val="en-ZW"/>
    </w:rPr>
  </w:style>
  <w:style w:type="paragraph" w:styleId="ListParagraph">
    <w:name w:val="List Paragraph"/>
    <w:basedOn w:val="Normal"/>
    <w:uiPriority w:val="34"/>
    <w:qFormat/>
    <w:rsid w:val="00806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9597-4CB2-4501-BF5B-3906A382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2020-06-11T10:17:00Z</dcterms:created>
  <dcterms:modified xsi:type="dcterms:W3CDTF">2020-06-11T10:17:00Z</dcterms:modified>
</cp:coreProperties>
</file>