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F1CFC" w14:textId="2D4BEEE9" w:rsidR="00F773E6" w:rsidRPr="00F773E6" w:rsidRDefault="00F773E6" w:rsidP="00A73834">
      <w:pPr>
        <w:spacing w:after="0" w:line="240" w:lineRule="auto"/>
        <w:jc w:val="both"/>
        <w:rPr>
          <w:rFonts w:ascii="Times New Roman" w:eastAsia="Calibri" w:hAnsi="Times New Roman" w:cs="Times New Roman"/>
          <w:b/>
          <w:kern w:val="0"/>
          <w:sz w:val="24"/>
          <w:szCs w:val="24"/>
          <w:lang w:val="en-US"/>
          <w14:ligatures w14:val="none"/>
        </w:rPr>
      </w:pPr>
      <w:bookmarkStart w:id="0" w:name="_GoBack"/>
      <w:bookmarkEnd w:id="0"/>
      <w:r w:rsidRPr="00F773E6">
        <w:rPr>
          <w:rFonts w:ascii="Times New Roman" w:eastAsia="Calibri" w:hAnsi="Times New Roman" w:cs="Times New Roman"/>
          <w:b/>
          <w:kern w:val="0"/>
          <w:sz w:val="24"/>
          <w:szCs w:val="24"/>
          <w:lang w:val="en-US"/>
          <w14:ligatures w14:val="none"/>
        </w:rPr>
        <w:t xml:space="preserve">NOT REPORTABLE </w:t>
      </w:r>
    </w:p>
    <w:p w14:paraId="6C87B587" w14:textId="77777777" w:rsidR="00F773E6" w:rsidRDefault="00F773E6" w:rsidP="00A73834">
      <w:pPr>
        <w:spacing w:after="0" w:line="240" w:lineRule="auto"/>
        <w:jc w:val="both"/>
        <w:rPr>
          <w:rFonts w:ascii="Times New Roman" w:eastAsia="Calibri" w:hAnsi="Times New Roman" w:cs="Times New Roman"/>
          <w:kern w:val="0"/>
          <w:sz w:val="24"/>
          <w:szCs w:val="24"/>
          <w:lang w:val="en-US"/>
          <w14:ligatures w14:val="none"/>
        </w:rPr>
      </w:pPr>
    </w:p>
    <w:p w14:paraId="6A50EEFA" w14:textId="62B8A06B" w:rsidR="00D409FD" w:rsidRPr="008B3AD6" w:rsidRDefault="00D409FD" w:rsidP="00A73834">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WILSON TENDAI NYABONDA</w:t>
      </w:r>
    </w:p>
    <w:p w14:paraId="3DECEAB3" w14:textId="77777777" w:rsidR="00D409FD" w:rsidRPr="008B3AD6" w:rsidRDefault="00D409FD" w:rsidP="00A73834">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 xml:space="preserve">versus </w:t>
      </w:r>
    </w:p>
    <w:p w14:paraId="4AA219A9" w14:textId="77777777" w:rsidR="00D409FD" w:rsidRPr="008B3AD6" w:rsidRDefault="00D409FD" w:rsidP="00A73834">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ARISTON HOLDINGS LIMITED</w:t>
      </w:r>
    </w:p>
    <w:p w14:paraId="07843E41" w14:textId="14AA0FFD" w:rsidR="00D409FD" w:rsidRPr="008B3AD6" w:rsidRDefault="003F2EFF" w:rsidP="00A73834">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and</w:t>
      </w:r>
    </w:p>
    <w:p w14:paraId="44F4B4DC" w14:textId="09306EFB" w:rsidR="00D409FD" w:rsidRPr="008B3AD6" w:rsidRDefault="00D409FD" w:rsidP="00A73834">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 xml:space="preserve">LEON NORTIER </w:t>
      </w:r>
    </w:p>
    <w:p w14:paraId="62AED66E" w14:textId="77777777" w:rsidR="00D409FD" w:rsidRPr="008B3AD6" w:rsidRDefault="00D409FD" w:rsidP="008B3AD6">
      <w:pPr>
        <w:spacing w:after="0" w:line="360" w:lineRule="auto"/>
        <w:jc w:val="both"/>
        <w:rPr>
          <w:rFonts w:ascii="Times New Roman" w:eastAsia="Calibri" w:hAnsi="Times New Roman" w:cs="Times New Roman"/>
          <w:kern w:val="0"/>
          <w:sz w:val="24"/>
          <w:szCs w:val="24"/>
          <w:lang w:val="en-US"/>
          <w14:ligatures w14:val="none"/>
        </w:rPr>
      </w:pPr>
    </w:p>
    <w:p w14:paraId="6865263B" w14:textId="77777777" w:rsidR="00D409FD" w:rsidRPr="008B3AD6" w:rsidRDefault="00D409FD" w:rsidP="008B3AD6">
      <w:pPr>
        <w:spacing w:after="0" w:line="36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HIGH COURT OF ZIMBABWE</w:t>
      </w:r>
    </w:p>
    <w:p w14:paraId="0B789155" w14:textId="77777777" w:rsidR="00D409FD" w:rsidRPr="008B3AD6" w:rsidRDefault="00D409FD" w:rsidP="008B3AD6">
      <w:pPr>
        <w:spacing w:after="0" w:line="360" w:lineRule="auto"/>
        <w:jc w:val="both"/>
        <w:rPr>
          <w:rFonts w:ascii="Times New Roman" w:eastAsia="Calibri" w:hAnsi="Times New Roman" w:cs="Times New Roman"/>
          <w:b/>
          <w:bCs/>
          <w:kern w:val="0"/>
          <w:sz w:val="24"/>
          <w:szCs w:val="24"/>
          <w:lang w:val="en-US"/>
          <w14:ligatures w14:val="none"/>
        </w:rPr>
      </w:pPr>
      <w:r w:rsidRPr="008B3AD6">
        <w:rPr>
          <w:rFonts w:ascii="Times New Roman" w:eastAsia="Calibri" w:hAnsi="Times New Roman" w:cs="Times New Roman"/>
          <w:b/>
          <w:bCs/>
          <w:kern w:val="0"/>
          <w:sz w:val="24"/>
          <w:szCs w:val="24"/>
          <w:lang w:val="en-US"/>
          <w14:ligatures w14:val="none"/>
        </w:rPr>
        <w:t>MUNANGATI- MANONGWA J</w:t>
      </w:r>
    </w:p>
    <w:p w14:paraId="2B6C32F0" w14:textId="00E82349" w:rsidR="00D409FD" w:rsidRPr="008B3AD6" w:rsidRDefault="00D409FD" w:rsidP="008B3AD6">
      <w:pPr>
        <w:spacing w:after="0" w:line="36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HARARE, 26 September 2025</w:t>
      </w:r>
    </w:p>
    <w:p w14:paraId="7C7FE8D5" w14:textId="77777777" w:rsidR="00D409FD" w:rsidRPr="008B3AD6" w:rsidRDefault="00D409FD" w:rsidP="008B3AD6">
      <w:pPr>
        <w:spacing w:after="0" w:line="360" w:lineRule="auto"/>
        <w:jc w:val="both"/>
        <w:rPr>
          <w:rFonts w:ascii="Times New Roman" w:eastAsia="Calibri" w:hAnsi="Times New Roman" w:cs="Times New Roman"/>
          <w:kern w:val="0"/>
          <w:sz w:val="24"/>
          <w:szCs w:val="24"/>
          <w:lang w:val="en-US"/>
          <w14:ligatures w14:val="none"/>
        </w:rPr>
      </w:pPr>
    </w:p>
    <w:p w14:paraId="521420D9" w14:textId="77777777" w:rsidR="00D409FD" w:rsidRPr="008B3AD6" w:rsidRDefault="00D409FD" w:rsidP="008B3AD6">
      <w:pPr>
        <w:spacing w:after="0" w:line="360" w:lineRule="auto"/>
        <w:jc w:val="both"/>
        <w:rPr>
          <w:rFonts w:ascii="Times New Roman" w:eastAsia="Calibri" w:hAnsi="Times New Roman" w:cs="Times New Roman"/>
          <w:b/>
          <w:kern w:val="0"/>
          <w:sz w:val="24"/>
          <w:szCs w:val="24"/>
          <w:lang w:val="en-US"/>
          <w14:ligatures w14:val="none"/>
        </w:rPr>
      </w:pPr>
      <w:r w:rsidRPr="008B3AD6">
        <w:rPr>
          <w:rFonts w:ascii="Times New Roman" w:eastAsia="Calibri" w:hAnsi="Times New Roman" w:cs="Times New Roman"/>
          <w:b/>
          <w:kern w:val="0"/>
          <w:sz w:val="24"/>
          <w:szCs w:val="24"/>
          <w:lang w:val="en-US"/>
          <w14:ligatures w14:val="none"/>
        </w:rPr>
        <w:t>Court Application</w:t>
      </w:r>
    </w:p>
    <w:p w14:paraId="693D0D34" w14:textId="77777777" w:rsidR="00D409FD" w:rsidRPr="008B3AD6" w:rsidRDefault="00D409FD" w:rsidP="008B3AD6">
      <w:pPr>
        <w:spacing w:after="0" w:line="360" w:lineRule="auto"/>
        <w:jc w:val="both"/>
        <w:rPr>
          <w:rFonts w:ascii="Times New Roman" w:eastAsia="Calibri" w:hAnsi="Times New Roman" w:cs="Times New Roman"/>
          <w:b/>
          <w:kern w:val="0"/>
          <w:sz w:val="24"/>
          <w:szCs w:val="24"/>
          <w:lang w:val="en-US"/>
          <w14:ligatures w14:val="none"/>
        </w:rPr>
      </w:pPr>
    </w:p>
    <w:p w14:paraId="6E6DBCB5" w14:textId="663C1B20" w:rsidR="00D409FD" w:rsidRPr="008B3AD6" w:rsidRDefault="00D409FD" w:rsidP="00DD24B0">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i/>
          <w:kern w:val="0"/>
          <w:sz w:val="24"/>
          <w:szCs w:val="24"/>
          <w:lang w:val="en-US"/>
          <w14:ligatures w14:val="none"/>
        </w:rPr>
        <w:t xml:space="preserve">M </w:t>
      </w:r>
      <w:proofErr w:type="spellStart"/>
      <w:r w:rsidRPr="008B3AD6">
        <w:rPr>
          <w:rFonts w:ascii="Times New Roman" w:eastAsia="Calibri" w:hAnsi="Times New Roman" w:cs="Times New Roman"/>
          <w:i/>
          <w:kern w:val="0"/>
          <w:sz w:val="24"/>
          <w:szCs w:val="24"/>
          <w:lang w:val="en-US"/>
          <w14:ligatures w14:val="none"/>
        </w:rPr>
        <w:t>Sachikonye</w:t>
      </w:r>
      <w:proofErr w:type="spellEnd"/>
      <w:r w:rsidRPr="008B3AD6">
        <w:rPr>
          <w:rFonts w:ascii="Times New Roman" w:eastAsia="Calibri" w:hAnsi="Times New Roman" w:cs="Times New Roman"/>
          <w:kern w:val="0"/>
          <w:sz w:val="24"/>
          <w:szCs w:val="24"/>
          <w:lang w:val="en-US"/>
          <w14:ligatures w14:val="none"/>
        </w:rPr>
        <w:t>, for the applicant</w:t>
      </w:r>
    </w:p>
    <w:p w14:paraId="02ED5C4D" w14:textId="2387492A" w:rsidR="00D409FD" w:rsidRPr="008B3AD6" w:rsidRDefault="00A73834" w:rsidP="00DD24B0">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i/>
          <w:iCs/>
          <w:kern w:val="0"/>
          <w:sz w:val="24"/>
          <w:szCs w:val="24"/>
          <w:lang w:val="en-US"/>
          <w14:ligatures w14:val="none"/>
        </w:rPr>
        <w:t>T</w:t>
      </w:r>
      <w:r w:rsidR="00D409FD" w:rsidRPr="008B3AD6">
        <w:rPr>
          <w:rFonts w:ascii="Times New Roman" w:eastAsia="Calibri" w:hAnsi="Times New Roman" w:cs="Times New Roman"/>
          <w:i/>
          <w:iCs/>
          <w:kern w:val="0"/>
          <w:sz w:val="24"/>
          <w:szCs w:val="24"/>
          <w:lang w:val="en-US"/>
          <w14:ligatures w14:val="none"/>
        </w:rPr>
        <w:t xml:space="preserve"> C </w:t>
      </w:r>
      <w:proofErr w:type="spellStart"/>
      <w:r w:rsidR="00D409FD" w:rsidRPr="008B3AD6">
        <w:rPr>
          <w:rFonts w:ascii="Times New Roman" w:eastAsia="Calibri" w:hAnsi="Times New Roman" w:cs="Times New Roman"/>
          <w:i/>
          <w:iCs/>
          <w:kern w:val="0"/>
          <w:sz w:val="24"/>
          <w:szCs w:val="24"/>
          <w:lang w:val="en-US"/>
          <w14:ligatures w14:val="none"/>
        </w:rPr>
        <w:t>Hungwe</w:t>
      </w:r>
      <w:proofErr w:type="spellEnd"/>
      <w:r w:rsidR="00D409FD" w:rsidRPr="008B3AD6">
        <w:rPr>
          <w:rFonts w:ascii="Times New Roman" w:eastAsia="Calibri" w:hAnsi="Times New Roman" w:cs="Times New Roman"/>
          <w:kern w:val="0"/>
          <w:sz w:val="24"/>
          <w:szCs w:val="24"/>
          <w:lang w:val="en-US"/>
          <w14:ligatures w14:val="none"/>
        </w:rPr>
        <w:t>, for the respondent</w:t>
      </w:r>
    </w:p>
    <w:p w14:paraId="66FAA2DA" w14:textId="77777777" w:rsidR="00D409FD" w:rsidRPr="008B3AD6" w:rsidRDefault="00D409FD" w:rsidP="008B3AD6">
      <w:pPr>
        <w:spacing w:after="200" w:line="360" w:lineRule="auto"/>
        <w:jc w:val="both"/>
        <w:rPr>
          <w:rFonts w:ascii="Times New Roman" w:eastAsia="Calibri" w:hAnsi="Times New Roman" w:cs="Times New Roman"/>
          <w:kern w:val="0"/>
          <w:sz w:val="24"/>
          <w:szCs w:val="24"/>
          <w:lang w:val="en-US"/>
          <w14:ligatures w14:val="none"/>
        </w:rPr>
      </w:pPr>
    </w:p>
    <w:p w14:paraId="1D2F4D09" w14:textId="50C14106" w:rsidR="00D409FD" w:rsidRPr="008B3AD6" w:rsidRDefault="00D409FD" w:rsidP="008B3AD6">
      <w:pPr>
        <w:spacing w:line="360" w:lineRule="auto"/>
        <w:jc w:val="both"/>
        <w:rPr>
          <w:rFonts w:ascii="Times New Roman" w:hAnsi="Times New Roman" w:cs="Times New Roman"/>
          <w:sz w:val="24"/>
          <w:szCs w:val="24"/>
        </w:rPr>
      </w:pPr>
      <w:r w:rsidRPr="008B3AD6">
        <w:rPr>
          <w:rFonts w:ascii="Times New Roman" w:eastAsia="Calibri" w:hAnsi="Times New Roman" w:cs="Times New Roman"/>
          <w:kern w:val="0"/>
          <w:sz w:val="24"/>
          <w:szCs w:val="24"/>
          <w:lang w:val="en-US"/>
          <w14:ligatures w14:val="none"/>
        </w:rPr>
        <w:tab/>
      </w:r>
      <w:r w:rsidRPr="008B3AD6">
        <w:rPr>
          <w:rFonts w:ascii="Times New Roman" w:eastAsia="Calibri" w:hAnsi="Times New Roman" w:cs="Times New Roman"/>
          <w:b/>
          <w:bCs/>
          <w:kern w:val="0"/>
          <w:sz w:val="24"/>
          <w:szCs w:val="24"/>
          <w:lang w:val="en-US"/>
          <w14:ligatures w14:val="none"/>
        </w:rPr>
        <w:t>MUNANGATI- MANONGWA J</w:t>
      </w:r>
      <w:r w:rsidRPr="008B3AD6">
        <w:rPr>
          <w:rFonts w:ascii="Times New Roman" w:eastAsia="Calibri" w:hAnsi="Times New Roman" w:cs="Times New Roman"/>
          <w:kern w:val="0"/>
          <w:sz w:val="24"/>
          <w:szCs w:val="24"/>
          <w:lang w:val="en-US"/>
          <w14:ligatures w14:val="none"/>
        </w:rPr>
        <w:t xml:space="preserve">: </w:t>
      </w:r>
      <w:r w:rsidR="001D1871">
        <w:rPr>
          <w:rFonts w:ascii="Times New Roman" w:eastAsia="Calibri" w:hAnsi="Times New Roman" w:cs="Times New Roman"/>
          <w:kern w:val="0"/>
          <w:sz w:val="24"/>
          <w:szCs w:val="24"/>
          <w:lang w:val="en-US"/>
          <w14:ligatures w14:val="none"/>
        </w:rPr>
        <w:t xml:space="preserve"> </w:t>
      </w:r>
      <w:r w:rsidRPr="008B3AD6">
        <w:rPr>
          <w:rFonts w:ascii="Times New Roman" w:eastAsia="Calibri" w:hAnsi="Times New Roman" w:cs="Times New Roman"/>
          <w:kern w:val="0"/>
          <w:sz w:val="24"/>
          <w:szCs w:val="24"/>
          <w:lang w:val="en-US"/>
          <w14:ligatures w14:val="none"/>
        </w:rPr>
        <w:t>Th</w:t>
      </w:r>
      <w:r w:rsidR="00E208A7">
        <w:rPr>
          <w:rFonts w:ascii="Times New Roman" w:eastAsia="Calibri" w:hAnsi="Times New Roman" w:cs="Times New Roman"/>
          <w:kern w:val="0"/>
          <w:sz w:val="24"/>
          <w:szCs w:val="24"/>
          <w:lang w:val="en-US"/>
          <w14:ligatures w14:val="none"/>
        </w:rPr>
        <w:t xml:space="preserve">is is an </w:t>
      </w:r>
      <w:r w:rsidRPr="008B3AD6">
        <w:rPr>
          <w:rFonts w:ascii="Times New Roman" w:hAnsi="Times New Roman" w:cs="Times New Roman"/>
          <w:sz w:val="24"/>
          <w:szCs w:val="24"/>
        </w:rPr>
        <w:t xml:space="preserve">application for debt attachment by the </w:t>
      </w:r>
      <w:r w:rsidR="00654BC3" w:rsidRPr="008B3AD6">
        <w:rPr>
          <w:rFonts w:ascii="Times New Roman" w:hAnsi="Times New Roman" w:cs="Times New Roman"/>
          <w:sz w:val="24"/>
          <w:szCs w:val="24"/>
        </w:rPr>
        <w:t>a</w:t>
      </w:r>
      <w:r w:rsidRPr="008B3AD6">
        <w:rPr>
          <w:rFonts w:ascii="Times New Roman" w:hAnsi="Times New Roman" w:cs="Times New Roman"/>
          <w:sz w:val="24"/>
          <w:szCs w:val="24"/>
        </w:rPr>
        <w:t>pplicant, against the Judgment Debtor</w:t>
      </w:r>
      <w:r w:rsidR="007D6B3C" w:rsidRPr="008B3AD6">
        <w:rPr>
          <w:rFonts w:ascii="Times New Roman" w:hAnsi="Times New Roman" w:cs="Times New Roman"/>
          <w:sz w:val="24"/>
          <w:szCs w:val="24"/>
        </w:rPr>
        <w:t xml:space="preserve"> </w:t>
      </w:r>
      <w:r w:rsidRPr="008B3AD6">
        <w:rPr>
          <w:rFonts w:ascii="Times New Roman" w:hAnsi="Times New Roman" w:cs="Times New Roman"/>
          <w:sz w:val="24"/>
          <w:szCs w:val="24"/>
        </w:rPr>
        <w:t>and the Garnishee</w:t>
      </w:r>
      <w:r w:rsidR="00074CA8" w:rsidRPr="008B3AD6">
        <w:rPr>
          <w:rFonts w:ascii="Times New Roman" w:hAnsi="Times New Roman" w:cs="Times New Roman"/>
          <w:sz w:val="24"/>
          <w:szCs w:val="24"/>
        </w:rPr>
        <w:t xml:space="preserve">. </w:t>
      </w:r>
      <w:r w:rsidRPr="008B3AD6">
        <w:rPr>
          <w:rFonts w:ascii="Times New Roman" w:hAnsi="Times New Roman" w:cs="Times New Roman"/>
          <w:sz w:val="24"/>
          <w:szCs w:val="24"/>
        </w:rPr>
        <w:t xml:space="preserve">The </w:t>
      </w:r>
      <w:r w:rsidR="007D6B3C" w:rsidRPr="008B3AD6">
        <w:rPr>
          <w:rFonts w:ascii="Times New Roman" w:hAnsi="Times New Roman" w:cs="Times New Roman"/>
          <w:sz w:val="24"/>
          <w:szCs w:val="24"/>
        </w:rPr>
        <w:t>a</w:t>
      </w:r>
      <w:r w:rsidRPr="008B3AD6">
        <w:rPr>
          <w:rFonts w:ascii="Times New Roman" w:hAnsi="Times New Roman" w:cs="Times New Roman"/>
          <w:sz w:val="24"/>
          <w:szCs w:val="24"/>
        </w:rPr>
        <w:t>pplicant seeks to recover an outstanding debt in the amount of US $28,000.00, along with collection commission and legal costs.</w:t>
      </w:r>
    </w:p>
    <w:p w14:paraId="04AF25CC" w14:textId="7DE09257" w:rsidR="00074CA8" w:rsidRPr="008B3AD6" w:rsidRDefault="00074CA8" w:rsidP="008B3AD6">
      <w:pPr>
        <w:spacing w:line="360" w:lineRule="auto"/>
        <w:jc w:val="both"/>
        <w:rPr>
          <w:rFonts w:ascii="Times New Roman" w:hAnsi="Times New Roman" w:cs="Times New Roman"/>
          <w:b/>
          <w:bCs/>
          <w:sz w:val="24"/>
          <w:szCs w:val="24"/>
        </w:rPr>
      </w:pPr>
      <w:r w:rsidRPr="008B3AD6">
        <w:rPr>
          <w:rFonts w:ascii="Times New Roman" w:hAnsi="Times New Roman" w:cs="Times New Roman"/>
          <w:b/>
          <w:bCs/>
          <w:sz w:val="24"/>
          <w:szCs w:val="24"/>
        </w:rPr>
        <w:t>FACTUAL BACKGROUND</w:t>
      </w:r>
    </w:p>
    <w:p w14:paraId="0632E827" w14:textId="3E56ED6A" w:rsidR="00D409FD" w:rsidRPr="00D409FD" w:rsidRDefault="00D409FD" w:rsidP="00207713">
      <w:pPr>
        <w:spacing w:after="0" w:line="360" w:lineRule="auto"/>
        <w:ind w:firstLine="720"/>
        <w:jc w:val="both"/>
        <w:rPr>
          <w:rFonts w:ascii="Times New Roman" w:hAnsi="Times New Roman" w:cs="Times New Roman"/>
          <w:sz w:val="24"/>
          <w:szCs w:val="24"/>
        </w:rPr>
      </w:pPr>
      <w:r w:rsidRPr="00D409FD">
        <w:rPr>
          <w:rFonts w:ascii="Times New Roman" w:hAnsi="Times New Roman" w:cs="Times New Roman"/>
          <w:sz w:val="24"/>
          <w:szCs w:val="24"/>
        </w:rPr>
        <w:t xml:space="preserve">On 24 August 2016, the </w:t>
      </w:r>
      <w:r w:rsidR="00015140" w:rsidRPr="008B3AD6">
        <w:rPr>
          <w:rFonts w:ascii="Times New Roman" w:hAnsi="Times New Roman" w:cs="Times New Roman"/>
          <w:sz w:val="24"/>
          <w:szCs w:val="24"/>
        </w:rPr>
        <w:t>a</w:t>
      </w:r>
      <w:r w:rsidRPr="00D409FD">
        <w:rPr>
          <w:rFonts w:ascii="Times New Roman" w:hAnsi="Times New Roman" w:cs="Times New Roman"/>
          <w:sz w:val="24"/>
          <w:szCs w:val="24"/>
        </w:rPr>
        <w:t xml:space="preserve">pplicant secured a default judgment against Leon </w:t>
      </w:r>
      <w:proofErr w:type="spellStart"/>
      <w:r w:rsidRPr="00D409FD">
        <w:rPr>
          <w:rFonts w:ascii="Times New Roman" w:hAnsi="Times New Roman" w:cs="Times New Roman"/>
          <w:sz w:val="24"/>
          <w:szCs w:val="24"/>
        </w:rPr>
        <w:t>Nortier</w:t>
      </w:r>
      <w:proofErr w:type="spellEnd"/>
      <w:r w:rsidRPr="00D409FD">
        <w:rPr>
          <w:rFonts w:ascii="Times New Roman" w:hAnsi="Times New Roman" w:cs="Times New Roman"/>
          <w:sz w:val="24"/>
          <w:szCs w:val="24"/>
        </w:rPr>
        <w:t xml:space="preserve"> and African Farmer Private Limited for the payment of US$123,000.00, inclusive of a 10% collection commission and costs on a higher scale</w:t>
      </w:r>
      <w:r w:rsidR="00207713">
        <w:rPr>
          <w:rFonts w:ascii="Times New Roman" w:hAnsi="Times New Roman" w:cs="Times New Roman"/>
          <w:sz w:val="24"/>
          <w:szCs w:val="24"/>
        </w:rPr>
        <w:t xml:space="preserve">. </w:t>
      </w:r>
      <w:r w:rsidRPr="00D409FD">
        <w:rPr>
          <w:rFonts w:ascii="Times New Roman" w:hAnsi="Times New Roman" w:cs="Times New Roman"/>
          <w:sz w:val="24"/>
          <w:szCs w:val="24"/>
        </w:rPr>
        <w:t xml:space="preserve">Following the judgment, the </w:t>
      </w:r>
      <w:r w:rsidR="00392395" w:rsidRPr="008B3AD6">
        <w:rPr>
          <w:rFonts w:ascii="Times New Roman" w:hAnsi="Times New Roman" w:cs="Times New Roman"/>
          <w:sz w:val="24"/>
          <w:szCs w:val="24"/>
        </w:rPr>
        <w:t>a</w:t>
      </w:r>
      <w:r w:rsidRPr="00D409FD">
        <w:rPr>
          <w:rFonts w:ascii="Times New Roman" w:hAnsi="Times New Roman" w:cs="Times New Roman"/>
          <w:sz w:val="24"/>
          <w:szCs w:val="24"/>
        </w:rPr>
        <w:t>pplicant obtained a writ of execution on 15 September 2016</w:t>
      </w:r>
      <w:r w:rsidR="00E208A7">
        <w:rPr>
          <w:rFonts w:ascii="Times New Roman" w:hAnsi="Times New Roman" w:cs="Times New Roman"/>
          <w:sz w:val="24"/>
          <w:szCs w:val="24"/>
        </w:rPr>
        <w:t>.</w:t>
      </w:r>
      <w:r w:rsidRPr="00D409FD">
        <w:rPr>
          <w:rFonts w:ascii="Times New Roman" w:hAnsi="Times New Roman" w:cs="Times New Roman"/>
          <w:sz w:val="24"/>
          <w:szCs w:val="24"/>
        </w:rPr>
        <w:t xml:space="preserve"> </w:t>
      </w:r>
    </w:p>
    <w:p w14:paraId="5DECF833" w14:textId="27D169DB" w:rsidR="003D3627" w:rsidRPr="00852A9D" w:rsidRDefault="00D409FD" w:rsidP="00207713">
      <w:pPr>
        <w:spacing w:after="0" w:line="360" w:lineRule="auto"/>
        <w:ind w:firstLine="720"/>
        <w:jc w:val="both"/>
        <w:rPr>
          <w:rFonts w:ascii="Times New Roman" w:hAnsi="Times New Roman" w:cs="Times New Roman"/>
          <w:sz w:val="24"/>
          <w:szCs w:val="24"/>
        </w:rPr>
      </w:pPr>
      <w:r w:rsidRPr="00D409FD">
        <w:rPr>
          <w:rFonts w:ascii="Times New Roman" w:hAnsi="Times New Roman" w:cs="Times New Roman"/>
          <w:sz w:val="24"/>
          <w:szCs w:val="24"/>
        </w:rPr>
        <w:t xml:space="preserve">The Judgment Debtor subsequently left Zimbabwe, allegedly to evade payment. The </w:t>
      </w:r>
      <w:r w:rsidR="00414CC3" w:rsidRPr="008B3AD6">
        <w:rPr>
          <w:rFonts w:ascii="Times New Roman" w:hAnsi="Times New Roman" w:cs="Times New Roman"/>
          <w:sz w:val="24"/>
          <w:szCs w:val="24"/>
        </w:rPr>
        <w:t>a</w:t>
      </w:r>
      <w:r w:rsidRPr="00D409FD">
        <w:rPr>
          <w:rFonts w:ascii="Times New Roman" w:hAnsi="Times New Roman" w:cs="Times New Roman"/>
          <w:sz w:val="24"/>
          <w:szCs w:val="24"/>
        </w:rPr>
        <w:t xml:space="preserve">pplicant managed to partially satisfy the debt by recovering a planter and successfully attaching a debt owed to the Judgment Debtor by </w:t>
      </w:r>
      <w:proofErr w:type="spellStart"/>
      <w:r w:rsidRPr="00D409FD">
        <w:rPr>
          <w:rFonts w:ascii="Times New Roman" w:hAnsi="Times New Roman" w:cs="Times New Roman"/>
          <w:sz w:val="24"/>
          <w:szCs w:val="24"/>
        </w:rPr>
        <w:t>SeedCo</w:t>
      </w:r>
      <w:proofErr w:type="spellEnd"/>
      <w:r w:rsidRPr="00D409FD">
        <w:rPr>
          <w:rFonts w:ascii="Times New Roman" w:hAnsi="Times New Roman" w:cs="Times New Roman"/>
          <w:sz w:val="24"/>
          <w:szCs w:val="24"/>
        </w:rPr>
        <w:t xml:space="preserve"> Zimbabwe (Private) Limited under case number HC12130/16.</w:t>
      </w:r>
      <w:r w:rsidR="00207713">
        <w:rPr>
          <w:rFonts w:ascii="Times New Roman" w:hAnsi="Times New Roman" w:cs="Times New Roman"/>
          <w:sz w:val="24"/>
          <w:szCs w:val="24"/>
        </w:rPr>
        <w:t xml:space="preserve"> </w:t>
      </w:r>
      <w:r w:rsidRPr="00D409FD">
        <w:rPr>
          <w:rFonts w:ascii="Times New Roman" w:hAnsi="Times New Roman" w:cs="Times New Roman"/>
          <w:sz w:val="24"/>
          <w:szCs w:val="24"/>
        </w:rPr>
        <w:t>As of July 2017, the outstanding amount was US$28,000.00, plus the collection commission and costs.</w:t>
      </w:r>
    </w:p>
    <w:p w14:paraId="39BDD541" w14:textId="4E004BE6" w:rsidR="00D409FD" w:rsidRPr="00D409FD" w:rsidRDefault="00D409FD" w:rsidP="001D1871">
      <w:pPr>
        <w:spacing w:after="0" w:line="360" w:lineRule="auto"/>
        <w:ind w:firstLine="720"/>
        <w:jc w:val="both"/>
        <w:rPr>
          <w:rFonts w:ascii="Times New Roman" w:hAnsi="Times New Roman" w:cs="Times New Roman"/>
          <w:sz w:val="24"/>
          <w:szCs w:val="24"/>
          <w:u w:val="single"/>
        </w:rPr>
      </w:pPr>
      <w:r w:rsidRPr="00D409FD">
        <w:rPr>
          <w:rFonts w:ascii="Times New Roman" w:hAnsi="Times New Roman" w:cs="Times New Roman"/>
          <w:sz w:val="24"/>
          <w:szCs w:val="24"/>
        </w:rPr>
        <w:t>In March 2024, the Judgment Debtor was appointed Chief Executive Officer of the Garnishee</w:t>
      </w:r>
      <w:r w:rsidR="00852A9D">
        <w:rPr>
          <w:rFonts w:ascii="Times New Roman" w:hAnsi="Times New Roman" w:cs="Times New Roman"/>
          <w:sz w:val="24"/>
          <w:szCs w:val="24"/>
        </w:rPr>
        <w:t xml:space="preserve">. By virtue of such employment the Garnishee pays </w:t>
      </w:r>
      <w:r w:rsidRPr="00D409FD">
        <w:rPr>
          <w:rFonts w:ascii="Times New Roman" w:hAnsi="Times New Roman" w:cs="Times New Roman"/>
          <w:sz w:val="24"/>
          <w:szCs w:val="24"/>
        </w:rPr>
        <w:t>salaries, allowances, and benefits</w:t>
      </w:r>
      <w:r w:rsidR="00852A9D">
        <w:rPr>
          <w:rFonts w:ascii="Times New Roman" w:hAnsi="Times New Roman" w:cs="Times New Roman"/>
          <w:sz w:val="24"/>
          <w:szCs w:val="24"/>
        </w:rPr>
        <w:t xml:space="preserve"> to the judgment debtor.</w:t>
      </w:r>
    </w:p>
    <w:p w14:paraId="42AAE199" w14:textId="610673FE" w:rsidR="00D409FD" w:rsidRPr="00D409FD" w:rsidRDefault="00D409FD" w:rsidP="001D1871">
      <w:pPr>
        <w:spacing w:after="0" w:line="360" w:lineRule="auto"/>
        <w:ind w:firstLine="720"/>
        <w:jc w:val="both"/>
        <w:rPr>
          <w:rFonts w:ascii="Times New Roman" w:hAnsi="Times New Roman" w:cs="Times New Roman"/>
          <w:sz w:val="24"/>
          <w:szCs w:val="24"/>
        </w:rPr>
      </w:pPr>
      <w:r w:rsidRPr="00D409FD">
        <w:rPr>
          <w:rFonts w:ascii="Times New Roman" w:hAnsi="Times New Roman" w:cs="Times New Roman"/>
          <w:sz w:val="24"/>
          <w:szCs w:val="24"/>
        </w:rPr>
        <w:lastRenderedPageBreak/>
        <w:t xml:space="preserve">The </w:t>
      </w:r>
      <w:r w:rsidR="008D7595" w:rsidRPr="008B3AD6">
        <w:rPr>
          <w:rFonts w:ascii="Times New Roman" w:hAnsi="Times New Roman" w:cs="Times New Roman"/>
          <w:sz w:val="24"/>
          <w:szCs w:val="24"/>
        </w:rPr>
        <w:t>a</w:t>
      </w:r>
      <w:r w:rsidRPr="00D409FD">
        <w:rPr>
          <w:rFonts w:ascii="Times New Roman" w:hAnsi="Times New Roman" w:cs="Times New Roman"/>
          <w:sz w:val="24"/>
          <w:szCs w:val="24"/>
        </w:rPr>
        <w:t>pplicant seeks an order compelling the Garnishee to pay the outstanding amount, along with the collection commission and legal costs</w:t>
      </w:r>
      <w:r w:rsidR="00BC2251">
        <w:rPr>
          <w:rFonts w:ascii="Times New Roman" w:hAnsi="Times New Roman" w:cs="Times New Roman"/>
          <w:sz w:val="24"/>
          <w:szCs w:val="24"/>
        </w:rPr>
        <w:t xml:space="preserve"> from monies due the judgment debtor.</w:t>
      </w:r>
    </w:p>
    <w:p w14:paraId="1ABF39DC" w14:textId="3A4143A3" w:rsidR="00D409FD" w:rsidRDefault="00D409FD" w:rsidP="001D1871">
      <w:pPr>
        <w:spacing w:after="0" w:line="360" w:lineRule="auto"/>
        <w:jc w:val="both"/>
        <w:rPr>
          <w:rFonts w:ascii="Times New Roman" w:hAnsi="Times New Roman" w:cs="Times New Roman"/>
          <w:sz w:val="24"/>
          <w:szCs w:val="24"/>
        </w:rPr>
      </w:pPr>
      <w:r w:rsidRPr="00D409FD">
        <w:rPr>
          <w:rFonts w:ascii="Times New Roman" w:hAnsi="Times New Roman" w:cs="Times New Roman"/>
          <w:sz w:val="24"/>
          <w:szCs w:val="24"/>
        </w:rPr>
        <w:t>The Judgment Debtor contends that he was unaware of the court process and claims he was never served with summons for case HC6758/16.</w:t>
      </w:r>
      <w:r w:rsidR="008876D4">
        <w:rPr>
          <w:rFonts w:ascii="Times New Roman" w:hAnsi="Times New Roman" w:cs="Times New Roman"/>
          <w:sz w:val="24"/>
          <w:szCs w:val="24"/>
        </w:rPr>
        <w:t xml:space="preserve"> </w:t>
      </w:r>
      <w:r w:rsidRPr="00D409FD">
        <w:rPr>
          <w:rFonts w:ascii="Times New Roman" w:hAnsi="Times New Roman" w:cs="Times New Roman"/>
          <w:sz w:val="24"/>
          <w:szCs w:val="24"/>
        </w:rPr>
        <w:t>He disputes the enforceability of the judgment debt, asserting that due to changes in the law, the debt is no longer payable in United States dollars.</w:t>
      </w:r>
      <w:r w:rsidR="008876D4">
        <w:rPr>
          <w:rFonts w:ascii="Times New Roman" w:hAnsi="Times New Roman" w:cs="Times New Roman"/>
          <w:sz w:val="24"/>
          <w:szCs w:val="24"/>
        </w:rPr>
        <w:t xml:space="preserve"> </w:t>
      </w:r>
      <w:r w:rsidRPr="00D409FD">
        <w:rPr>
          <w:rFonts w:ascii="Times New Roman" w:hAnsi="Times New Roman" w:cs="Times New Roman"/>
          <w:sz w:val="24"/>
          <w:szCs w:val="24"/>
        </w:rPr>
        <w:t>The Judgment Debtor has requested a detailed account of the outstanding amount to facilitate payment, but claims to have encountered resistance.</w:t>
      </w:r>
    </w:p>
    <w:p w14:paraId="538BCABC" w14:textId="3FCE0248" w:rsidR="00C94802" w:rsidRPr="00C94802" w:rsidRDefault="00C94802" w:rsidP="001D1871">
      <w:pPr>
        <w:spacing w:after="0" w:line="360" w:lineRule="auto"/>
        <w:jc w:val="both"/>
        <w:rPr>
          <w:rFonts w:ascii="Times New Roman" w:hAnsi="Times New Roman" w:cs="Times New Roman"/>
          <w:b/>
          <w:bCs/>
          <w:sz w:val="24"/>
          <w:szCs w:val="24"/>
        </w:rPr>
      </w:pPr>
      <w:r w:rsidRPr="00C94802">
        <w:rPr>
          <w:rFonts w:ascii="Times New Roman" w:hAnsi="Times New Roman" w:cs="Times New Roman"/>
          <w:b/>
          <w:bCs/>
          <w:sz w:val="24"/>
          <w:szCs w:val="24"/>
        </w:rPr>
        <w:t>ISSUE</w:t>
      </w:r>
      <w:r w:rsidR="00565F0E">
        <w:rPr>
          <w:rFonts w:ascii="Times New Roman" w:hAnsi="Times New Roman" w:cs="Times New Roman"/>
          <w:b/>
          <w:bCs/>
          <w:sz w:val="24"/>
          <w:szCs w:val="24"/>
        </w:rPr>
        <w:t xml:space="preserve"> </w:t>
      </w:r>
      <w:r w:rsidRPr="00C94802">
        <w:rPr>
          <w:rFonts w:ascii="Times New Roman" w:hAnsi="Times New Roman" w:cs="Times New Roman"/>
          <w:b/>
          <w:bCs/>
          <w:sz w:val="24"/>
          <w:szCs w:val="24"/>
        </w:rPr>
        <w:t>FOR DETERMINATION</w:t>
      </w:r>
    </w:p>
    <w:p w14:paraId="3765EC59" w14:textId="774DE63F" w:rsidR="007377D9" w:rsidRPr="00F5056F" w:rsidRDefault="007377D9" w:rsidP="008B3AD6">
      <w:pPr>
        <w:pStyle w:val="ListParagraph"/>
        <w:numPr>
          <w:ilvl w:val="0"/>
          <w:numId w:val="10"/>
        </w:numPr>
        <w:spacing w:line="360" w:lineRule="auto"/>
        <w:jc w:val="both"/>
        <w:rPr>
          <w:rFonts w:ascii="Times New Roman" w:hAnsi="Times New Roman" w:cs="Times New Roman"/>
          <w:sz w:val="24"/>
          <w:szCs w:val="24"/>
        </w:rPr>
      </w:pPr>
      <w:bookmarkStart w:id="1" w:name="_Hlk209785112"/>
      <w:r>
        <w:rPr>
          <w:rFonts w:ascii="Times New Roman" w:hAnsi="Times New Roman" w:cs="Times New Roman"/>
          <w:sz w:val="24"/>
          <w:szCs w:val="24"/>
        </w:rPr>
        <w:t xml:space="preserve">Whether or not </w:t>
      </w:r>
      <w:r w:rsidRPr="007377D9">
        <w:rPr>
          <w:rFonts w:ascii="Times New Roman" w:hAnsi="Times New Roman" w:cs="Times New Roman"/>
          <w:sz w:val="24"/>
          <w:szCs w:val="24"/>
        </w:rPr>
        <w:t xml:space="preserve">statutory instruments SI 33 of 2019 and SI 142 of 2019 affect the enforceability of debts incurred prior to these regulations, particularly </w:t>
      </w:r>
      <w:r>
        <w:rPr>
          <w:rFonts w:ascii="Times New Roman" w:hAnsi="Times New Roman" w:cs="Times New Roman"/>
          <w:sz w:val="24"/>
          <w:szCs w:val="24"/>
        </w:rPr>
        <w:t xml:space="preserve">those </w:t>
      </w:r>
      <w:r w:rsidRPr="007377D9">
        <w:rPr>
          <w:rFonts w:ascii="Times New Roman" w:hAnsi="Times New Roman" w:cs="Times New Roman"/>
          <w:sz w:val="24"/>
          <w:szCs w:val="24"/>
        </w:rPr>
        <w:t>in United States dollars?</w:t>
      </w:r>
      <w:bookmarkEnd w:id="1"/>
    </w:p>
    <w:p w14:paraId="351B7215" w14:textId="6AF796ED" w:rsidR="00D409FD" w:rsidRPr="00D409FD" w:rsidRDefault="007931B5" w:rsidP="008B3AD6">
      <w:pPr>
        <w:spacing w:line="360" w:lineRule="auto"/>
        <w:jc w:val="both"/>
        <w:rPr>
          <w:rFonts w:ascii="Times New Roman" w:hAnsi="Times New Roman" w:cs="Times New Roman"/>
          <w:b/>
          <w:bCs/>
          <w:sz w:val="24"/>
          <w:szCs w:val="24"/>
        </w:rPr>
      </w:pPr>
      <w:r w:rsidRPr="008B3AD6">
        <w:rPr>
          <w:rFonts w:ascii="Times New Roman" w:hAnsi="Times New Roman" w:cs="Times New Roman"/>
          <w:b/>
          <w:bCs/>
          <w:sz w:val="24"/>
          <w:szCs w:val="24"/>
        </w:rPr>
        <w:t xml:space="preserve">APPLICATION </w:t>
      </w:r>
      <w:r w:rsidR="00D409FD" w:rsidRPr="00D409FD">
        <w:rPr>
          <w:rFonts w:ascii="Times New Roman" w:hAnsi="Times New Roman" w:cs="Times New Roman"/>
          <w:b/>
          <w:bCs/>
          <w:sz w:val="24"/>
          <w:szCs w:val="24"/>
        </w:rPr>
        <w:t>OF</w:t>
      </w:r>
      <w:r w:rsidRPr="008B3AD6">
        <w:rPr>
          <w:rFonts w:ascii="Times New Roman" w:hAnsi="Times New Roman" w:cs="Times New Roman"/>
          <w:b/>
          <w:bCs/>
          <w:sz w:val="24"/>
          <w:szCs w:val="24"/>
        </w:rPr>
        <w:t xml:space="preserve"> </w:t>
      </w:r>
      <w:r w:rsidR="00D409FD" w:rsidRPr="00D409FD">
        <w:rPr>
          <w:rFonts w:ascii="Times New Roman" w:hAnsi="Times New Roman" w:cs="Times New Roman"/>
          <w:b/>
          <w:bCs/>
          <w:sz w:val="24"/>
          <w:szCs w:val="24"/>
        </w:rPr>
        <w:t>LAW</w:t>
      </w:r>
      <w:r w:rsidRPr="008B3AD6">
        <w:rPr>
          <w:rFonts w:ascii="Times New Roman" w:hAnsi="Times New Roman" w:cs="Times New Roman"/>
          <w:b/>
          <w:bCs/>
          <w:sz w:val="24"/>
          <w:szCs w:val="24"/>
        </w:rPr>
        <w:t xml:space="preserve"> TO THE FACTS</w:t>
      </w:r>
    </w:p>
    <w:p w14:paraId="45867D99" w14:textId="5374C067" w:rsidR="007377D9" w:rsidRPr="00797937" w:rsidRDefault="007377D9" w:rsidP="00DD24B0">
      <w:pPr>
        <w:spacing w:after="0" w:line="360" w:lineRule="auto"/>
        <w:jc w:val="both"/>
        <w:rPr>
          <w:rFonts w:ascii="Times New Roman" w:hAnsi="Times New Roman" w:cs="Times New Roman"/>
          <w:bCs/>
          <w:sz w:val="24"/>
          <w:szCs w:val="24"/>
        </w:rPr>
      </w:pPr>
      <w:r w:rsidRPr="00856546">
        <w:rPr>
          <w:rFonts w:ascii="Times New Roman" w:hAnsi="Times New Roman" w:cs="Times New Roman"/>
          <w:b/>
          <w:bCs/>
          <w:sz w:val="24"/>
          <w:szCs w:val="24"/>
        </w:rPr>
        <w:tab/>
      </w:r>
      <w:r w:rsidRPr="00797937">
        <w:rPr>
          <w:rFonts w:ascii="Times New Roman" w:hAnsi="Times New Roman" w:cs="Times New Roman"/>
          <w:bCs/>
          <w:sz w:val="24"/>
          <w:szCs w:val="24"/>
        </w:rPr>
        <w:t>Whether or not statutory instruments SI 33 of 2019 and SI 142 of 2019 affect the enforceability of debts incurred prior to these regulations, particularly those in United States dollars?</w:t>
      </w:r>
    </w:p>
    <w:p w14:paraId="713DC6EF" w14:textId="22417DDE" w:rsidR="00D409FD" w:rsidRPr="00D409FD" w:rsidRDefault="00D409FD" w:rsidP="00DD24B0">
      <w:pPr>
        <w:spacing w:after="0" w:line="360" w:lineRule="auto"/>
        <w:ind w:firstLine="720"/>
        <w:jc w:val="both"/>
        <w:rPr>
          <w:rFonts w:ascii="Times New Roman" w:hAnsi="Times New Roman" w:cs="Times New Roman"/>
          <w:sz w:val="24"/>
          <w:szCs w:val="24"/>
        </w:rPr>
      </w:pPr>
      <w:r w:rsidRPr="00D409FD">
        <w:rPr>
          <w:rFonts w:ascii="Times New Roman" w:hAnsi="Times New Roman" w:cs="Times New Roman"/>
          <w:sz w:val="24"/>
          <w:szCs w:val="24"/>
        </w:rPr>
        <w:t xml:space="preserve">The introduction of statutory instruments </w:t>
      </w:r>
      <w:bookmarkStart w:id="2" w:name="_Hlk209793971"/>
      <w:r w:rsidRPr="00D409FD">
        <w:rPr>
          <w:rFonts w:ascii="Times New Roman" w:hAnsi="Times New Roman" w:cs="Times New Roman"/>
          <w:sz w:val="24"/>
          <w:szCs w:val="24"/>
        </w:rPr>
        <w:t xml:space="preserve">SI 33 of 2019 and SI 142 of 2019 </w:t>
      </w:r>
      <w:bookmarkEnd w:id="2"/>
      <w:r w:rsidRPr="00D409FD">
        <w:rPr>
          <w:rFonts w:ascii="Times New Roman" w:hAnsi="Times New Roman" w:cs="Times New Roman"/>
          <w:sz w:val="24"/>
          <w:szCs w:val="24"/>
        </w:rPr>
        <w:t>established the RTGS dollar as the sole legal tender in Zimbabwe. However, the reintroduction of the United States dollar as legal tender in 2020 raises questions regarding obligations incurred prior to these changes.</w:t>
      </w:r>
    </w:p>
    <w:p w14:paraId="0B655B2E" w14:textId="1F7CEF0F" w:rsidR="0085757F" w:rsidRDefault="00D409FD" w:rsidP="001D1871">
      <w:pPr>
        <w:spacing w:after="0" w:line="360" w:lineRule="auto"/>
        <w:ind w:firstLine="720"/>
        <w:jc w:val="both"/>
        <w:rPr>
          <w:rFonts w:ascii="Times New Roman" w:hAnsi="Times New Roman" w:cs="Times New Roman"/>
          <w:sz w:val="24"/>
          <w:szCs w:val="24"/>
          <w:lang w:val="en-US"/>
        </w:rPr>
      </w:pPr>
      <w:r w:rsidRPr="00D409FD">
        <w:rPr>
          <w:rFonts w:ascii="Times New Roman" w:hAnsi="Times New Roman" w:cs="Times New Roman"/>
          <w:sz w:val="24"/>
          <w:szCs w:val="24"/>
        </w:rPr>
        <w:t>The applicability of these regulations to judgment debts, particularly whether they can be enforced in the currency specified in the original judgment, is crucial to this case.</w:t>
      </w:r>
      <w:r w:rsidR="009545BB">
        <w:rPr>
          <w:rFonts w:ascii="Times New Roman" w:hAnsi="Times New Roman" w:cs="Times New Roman"/>
          <w:sz w:val="24"/>
          <w:szCs w:val="24"/>
        </w:rPr>
        <w:t xml:space="preserve"> In the case of </w:t>
      </w:r>
      <w:r w:rsidR="009545BB" w:rsidRPr="009545BB">
        <w:rPr>
          <w:rFonts w:ascii="Times New Roman" w:hAnsi="Times New Roman" w:cs="Times New Roman"/>
          <w:i/>
          <w:iCs/>
          <w:sz w:val="24"/>
          <w:szCs w:val="24"/>
        </w:rPr>
        <w:t xml:space="preserve">Hamilton Insurance (PRIVATE) Limited </w:t>
      </w:r>
      <w:r w:rsidR="009545BB" w:rsidRPr="009545BB">
        <w:rPr>
          <w:rFonts w:ascii="Times New Roman" w:hAnsi="Times New Roman" w:cs="Times New Roman"/>
          <w:sz w:val="24"/>
          <w:szCs w:val="24"/>
        </w:rPr>
        <w:t>v</w:t>
      </w:r>
      <w:r w:rsidR="009545BB" w:rsidRPr="009545BB">
        <w:rPr>
          <w:rFonts w:ascii="Times New Roman" w:hAnsi="Times New Roman" w:cs="Times New Roman"/>
          <w:i/>
          <w:iCs/>
          <w:sz w:val="24"/>
          <w:szCs w:val="24"/>
        </w:rPr>
        <w:t xml:space="preserve"> </w:t>
      </w:r>
      <w:proofErr w:type="spellStart"/>
      <w:r w:rsidR="009545BB" w:rsidRPr="009545BB">
        <w:rPr>
          <w:rFonts w:ascii="Times New Roman" w:hAnsi="Times New Roman" w:cs="Times New Roman"/>
          <w:i/>
          <w:iCs/>
          <w:sz w:val="24"/>
          <w:szCs w:val="24"/>
        </w:rPr>
        <w:t>Nomatter</w:t>
      </w:r>
      <w:proofErr w:type="spellEnd"/>
      <w:r w:rsidR="009545BB" w:rsidRPr="009545BB">
        <w:rPr>
          <w:rFonts w:ascii="Times New Roman" w:hAnsi="Times New Roman" w:cs="Times New Roman"/>
          <w:i/>
          <w:iCs/>
          <w:sz w:val="24"/>
          <w:szCs w:val="24"/>
        </w:rPr>
        <w:t xml:space="preserve"> </w:t>
      </w:r>
      <w:proofErr w:type="spellStart"/>
      <w:r w:rsidR="009545BB" w:rsidRPr="009545BB">
        <w:rPr>
          <w:rFonts w:ascii="Times New Roman" w:hAnsi="Times New Roman" w:cs="Times New Roman"/>
          <w:i/>
          <w:iCs/>
          <w:sz w:val="24"/>
          <w:szCs w:val="24"/>
        </w:rPr>
        <w:t>Makiwa</w:t>
      </w:r>
      <w:proofErr w:type="spellEnd"/>
      <w:r w:rsidR="009545BB" w:rsidRPr="009545BB">
        <w:rPr>
          <w:rFonts w:ascii="Times New Roman" w:hAnsi="Times New Roman" w:cs="Times New Roman"/>
          <w:i/>
          <w:iCs/>
          <w:sz w:val="24"/>
          <w:szCs w:val="24"/>
        </w:rPr>
        <w:t xml:space="preserve"> and Anor</w:t>
      </w:r>
      <w:r w:rsidR="00944B19">
        <w:rPr>
          <w:rFonts w:ascii="Times New Roman" w:hAnsi="Times New Roman" w:cs="Times New Roman"/>
          <w:i/>
          <w:iCs/>
          <w:sz w:val="24"/>
          <w:szCs w:val="24"/>
        </w:rPr>
        <w:t xml:space="preserve"> HH 63/23 </w:t>
      </w:r>
      <w:r w:rsidR="00944B19" w:rsidRPr="00944B19">
        <w:rPr>
          <w:rFonts w:ascii="Times New Roman" w:hAnsi="Times New Roman" w:cs="Times New Roman"/>
          <w:sz w:val="24"/>
          <w:szCs w:val="24"/>
        </w:rPr>
        <w:t>t</w:t>
      </w:r>
      <w:r w:rsidR="00806430">
        <w:rPr>
          <w:rFonts w:ascii="Times New Roman" w:hAnsi="Times New Roman" w:cs="Times New Roman"/>
          <w:sz w:val="24"/>
          <w:szCs w:val="24"/>
        </w:rPr>
        <w:t xml:space="preserve">his court </w:t>
      </w:r>
      <w:r w:rsidR="00944B19">
        <w:rPr>
          <w:rFonts w:ascii="Times New Roman" w:hAnsi="Times New Roman" w:cs="Times New Roman"/>
          <w:i/>
          <w:iCs/>
          <w:sz w:val="24"/>
          <w:szCs w:val="24"/>
        </w:rPr>
        <w:t xml:space="preserve"> </w:t>
      </w:r>
      <w:r w:rsidR="00806430">
        <w:rPr>
          <w:rFonts w:ascii="Times New Roman" w:hAnsi="Times New Roman" w:cs="Times New Roman"/>
          <w:sz w:val="24"/>
          <w:szCs w:val="24"/>
        </w:rPr>
        <w:t xml:space="preserve">made a finding </w:t>
      </w:r>
      <w:r w:rsidR="00895B09" w:rsidRPr="00895B09">
        <w:rPr>
          <w:rFonts w:ascii="Times New Roman" w:hAnsi="Times New Roman" w:cs="Times New Roman"/>
          <w:sz w:val="24"/>
          <w:szCs w:val="24"/>
        </w:rPr>
        <w:t>that the 1</w:t>
      </w:r>
      <w:r w:rsidR="00895B09" w:rsidRPr="00895B09">
        <w:rPr>
          <w:rFonts w:ascii="Times New Roman" w:hAnsi="Times New Roman" w:cs="Times New Roman"/>
          <w:sz w:val="24"/>
          <w:szCs w:val="24"/>
          <w:vertAlign w:val="superscript"/>
        </w:rPr>
        <w:t>st</w:t>
      </w:r>
      <w:r w:rsidR="00895B09" w:rsidRPr="00895B09">
        <w:rPr>
          <w:rFonts w:ascii="Times New Roman" w:hAnsi="Times New Roman" w:cs="Times New Roman"/>
          <w:sz w:val="24"/>
          <w:szCs w:val="24"/>
        </w:rPr>
        <w:t xml:space="preserve"> </w:t>
      </w:r>
      <w:r w:rsidR="007D47B8">
        <w:rPr>
          <w:rFonts w:ascii="Times New Roman" w:hAnsi="Times New Roman" w:cs="Times New Roman"/>
          <w:sz w:val="24"/>
          <w:szCs w:val="24"/>
        </w:rPr>
        <w:t>r</w:t>
      </w:r>
      <w:r w:rsidR="00895B09" w:rsidRPr="00895B09">
        <w:rPr>
          <w:rFonts w:ascii="Times New Roman" w:hAnsi="Times New Roman" w:cs="Times New Roman"/>
          <w:sz w:val="24"/>
          <w:szCs w:val="24"/>
        </w:rPr>
        <w:t xml:space="preserve">espondent acted </w:t>
      </w:r>
      <w:r w:rsidR="00895B09" w:rsidRPr="00895B09">
        <w:rPr>
          <w:rFonts w:ascii="Times New Roman" w:hAnsi="Times New Roman" w:cs="Times New Roman"/>
          <w:i/>
          <w:iCs/>
          <w:sz w:val="24"/>
          <w:szCs w:val="24"/>
        </w:rPr>
        <w:t>ultra vires</w:t>
      </w:r>
      <w:r w:rsidR="00895B09" w:rsidRPr="00895B09">
        <w:rPr>
          <w:rFonts w:ascii="Times New Roman" w:hAnsi="Times New Roman" w:cs="Times New Roman"/>
          <w:sz w:val="24"/>
          <w:szCs w:val="24"/>
        </w:rPr>
        <w:t xml:space="preserve"> S.I. 33/2019 by enforcing a garnishee order</w:t>
      </w:r>
      <w:r w:rsidR="001D1871">
        <w:rPr>
          <w:rFonts w:ascii="Times New Roman" w:hAnsi="Times New Roman" w:cs="Times New Roman"/>
          <w:sz w:val="24"/>
          <w:szCs w:val="24"/>
        </w:rPr>
        <w:t xml:space="preserve"> </w:t>
      </w:r>
      <w:r w:rsidR="009B3BE1">
        <w:rPr>
          <w:rFonts w:ascii="Times New Roman" w:hAnsi="Times New Roman" w:cs="Times New Roman"/>
          <w:sz w:val="24"/>
          <w:szCs w:val="24"/>
        </w:rPr>
        <w:t>a</w:t>
      </w:r>
      <w:r w:rsidR="00895B09" w:rsidRPr="00895B09">
        <w:rPr>
          <w:rFonts w:ascii="Times New Roman" w:hAnsi="Times New Roman" w:cs="Times New Roman"/>
          <w:sz w:val="24"/>
          <w:szCs w:val="24"/>
        </w:rPr>
        <w:t xml:space="preserve">gainst monies owing to </w:t>
      </w:r>
      <w:r w:rsidR="007D47B8">
        <w:rPr>
          <w:rFonts w:ascii="Times New Roman" w:hAnsi="Times New Roman" w:cs="Times New Roman"/>
          <w:sz w:val="24"/>
          <w:szCs w:val="24"/>
        </w:rPr>
        <w:t>a</w:t>
      </w:r>
      <w:r w:rsidR="00895B09" w:rsidRPr="00895B09">
        <w:rPr>
          <w:rFonts w:ascii="Times New Roman" w:hAnsi="Times New Roman" w:cs="Times New Roman"/>
          <w:sz w:val="24"/>
          <w:szCs w:val="24"/>
        </w:rPr>
        <w:t>pplicant in United States dollars for</w:t>
      </w:r>
      <w:r w:rsidR="00A81008">
        <w:rPr>
          <w:rFonts w:ascii="Times New Roman" w:hAnsi="Times New Roman" w:cs="Times New Roman"/>
          <w:sz w:val="24"/>
          <w:szCs w:val="24"/>
        </w:rPr>
        <w:t xml:space="preserve"> payment </w:t>
      </w:r>
      <w:r w:rsidR="00421730">
        <w:t xml:space="preserve">                                                                                                                                                                                                                                                                                                                                                                                                                                                                                                                                                                                                                                                                                                                                                                                                                                                                                                                                                                                                                                                                                                                                                                                                                                                                                                                                                                                                                                                                                                                                                                                                                                                                                                                                                                                                                                                                                                                                                                                                                                                                                                                                                                                                                                                                                                                                                                                                                                                                                                                                                                                                                                                                                                                                                                                                                                                                                                                                                                                                                                                                                                                                                                                                                                                                                                                                                                                                                                                                                                                                                                                                                                                                                                                                                                                                                                                                                                                                                                                                                                                                                                                                                                                                                                                                                                                                                                                                                                                                                                                                                                                                                                                                                                                                                                                                                                                                                                                                                                                                                                                                                                                                                                                                                                                                                                                                                                                                                                                                                                                                                                                                                                                                                                                                                                                                                                                                                                                                                                                                                                                                                                                                                                                                                                                                                                                                                                                                                                                                                                                                                                                                                                                                                                                                                                                                                                                                                                                                                                                                                                                                                                                                                                                                                                                                                                                                                                                                                                                                                                                                                                                                                                                                                                                                                                                                                                                                                                                                                                                                                                                                                                                                                                                                                                                                                                                                                                                                                                                                                                                                                                                                                                                                                                                                                                                                                                                                                                                                                                                                                                                                                                                                                                                                                                                                                                                                                                                                                                                                                                                                                                                                                                                                                                                                                                                                                                                                                                                                                                                                                                                                                                                                                                                                                                                                                                                                                                                                                                                                                                                                                                                                                                                                                                                                                                                                                                                                                                                                                                                                                                                                                                                                                                                                                                                                                                                                                                                                                                                                                                                                                                                                                                                                                                                                                                                                                                                                                                                                                                                                                                                                                                                                                                                                                                                                                                                                                                                                                                           </w:t>
      </w:r>
      <w:r w:rsidR="00C65A39">
        <w:t xml:space="preserve">                                                                                                                                                                                                                                                                                                                                                                                                                                                                                                                                                                                                                                                                                                                                       </w:t>
      </w:r>
      <w:r w:rsidR="00895B09" w:rsidRPr="00895B09">
        <w:rPr>
          <w:rFonts w:ascii="Times New Roman" w:hAnsi="Times New Roman" w:cs="Times New Roman"/>
          <w:sz w:val="24"/>
          <w:szCs w:val="24"/>
        </w:rPr>
        <w:t>of an amount valued in RTGS in terms of S.I. 33/2019.</w:t>
      </w:r>
      <w:r w:rsidR="00E9085D">
        <w:rPr>
          <w:rFonts w:ascii="Times New Roman" w:hAnsi="Times New Roman" w:cs="Times New Roman"/>
          <w:sz w:val="24"/>
          <w:szCs w:val="24"/>
        </w:rPr>
        <w:t xml:space="preserve"> </w:t>
      </w:r>
      <w:r w:rsidR="00F93385">
        <w:rPr>
          <w:rFonts w:ascii="Times New Roman" w:hAnsi="Times New Roman" w:cs="Times New Roman"/>
          <w:sz w:val="24"/>
          <w:szCs w:val="24"/>
        </w:rPr>
        <w:t xml:space="preserve"> </w:t>
      </w:r>
      <w:r w:rsidR="00F93385" w:rsidRPr="00B02C28">
        <w:rPr>
          <w:rFonts w:ascii="Times New Roman" w:hAnsi="Times New Roman" w:cs="Times New Roman"/>
          <w:sz w:val="24"/>
          <w:szCs w:val="24"/>
        </w:rPr>
        <w:t xml:space="preserve">The learned Judge in that case went on further to explain that </w:t>
      </w:r>
      <w:r w:rsidR="00B02C28">
        <w:rPr>
          <w:rFonts w:ascii="Times New Roman" w:hAnsi="Times New Roman" w:cs="Times New Roman"/>
          <w:sz w:val="24"/>
          <w:szCs w:val="24"/>
          <w:lang w:val="en-US"/>
        </w:rPr>
        <w:t>i</w:t>
      </w:r>
      <w:r w:rsidR="00F93385" w:rsidRPr="00B02C28">
        <w:rPr>
          <w:rFonts w:ascii="Times New Roman" w:hAnsi="Times New Roman" w:cs="Times New Roman"/>
          <w:sz w:val="24"/>
          <w:szCs w:val="24"/>
          <w:lang w:val="en-US"/>
        </w:rPr>
        <w:t xml:space="preserve">n 2019, the Government of Zimbabwe enacted two significant statutory instruments that fundamentally transformed the nation's currency regime. On 22 February 2019, the introduction of the Real Time Gross Settlement Electronic dollar (RTGS) was formalized through the Presidential Powers (Temporary Measures) (Amendment of Reserve Bank of Zimbabwe Act and Issue of Real Time Gross Settlement Electronic Dollars (RTGS Dollars)) Regulations, 2019 (hereinafter referred to as S.I. 33 of 2019). This regulation was </w:t>
      </w:r>
      <w:proofErr w:type="spellStart"/>
      <w:r w:rsidR="00F93385" w:rsidRPr="00B02C28">
        <w:rPr>
          <w:rFonts w:ascii="Times New Roman" w:hAnsi="Times New Roman" w:cs="Times New Roman"/>
          <w:sz w:val="24"/>
          <w:szCs w:val="24"/>
          <w:lang w:val="en-US"/>
        </w:rPr>
        <w:t>gazetted</w:t>
      </w:r>
      <w:proofErr w:type="spellEnd"/>
      <w:r w:rsidR="00F93385" w:rsidRPr="00B02C28">
        <w:rPr>
          <w:rFonts w:ascii="Times New Roman" w:hAnsi="Times New Roman" w:cs="Times New Roman"/>
          <w:sz w:val="24"/>
          <w:szCs w:val="24"/>
          <w:lang w:val="en-US"/>
        </w:rPr>
        <w:t xml:space="preserve"> on the same date, establishing it as the first effective date as </w:t>
      </w:r>
      <w:r w:rsidR="00F93385" w:rsidRPr="00B02C28">
        <w:rPr>
          <w:rFonts w:ascii="Times New Roman" w:hAnsi="Times New Roman" w:cs="Times New Roman"/>
          <w:sz w:val="24"/>
          <w:szCs w:val="24"/>
          <w:lang w:val="en-US"/>
        </w:rPr>
        <w:lastRenderedPageBreak/>
        <w:t>delineated in the Finance Act (No. 2) Act, No. 7 of 2019 (the Finance Act). During this initial phase, the RTGS dollar operated alongside other currencies recognized as legal tender under a multi-currency framework.</w:t>
      </w:r>
      <w:r w:rsidR="007D47B8">
        <w:rPr>
          <w:rFonts w:ascii="Times New Roman" w:hAnsi="Times New Roman" w:cs="Times New Roman"/>
          <w:sz w:val="24"/>
          <w:szCs w:val="24"/>
          <w:lang w:val="en-US"/>
        </w:rPr>
        <w:t xml:space="preserve"> </w:t>
      </w:r>
      <w:r w:rsidR="00F93385" w:rsidRPr="00F93385">
        <w:rPr>
          <w:rFonts w:ascii="Times New Roman" w:hAnsi="Times New Roman" w:cs="Times New Roman"/>
          <w:sz w:val="24"/>
          <w:szCs w:val="24"/>
          <w:lang w:val="en-US"/>
        </w:rPr>
        <w:t xml:space="preserve">Subsequently, on 24 June 2019, the Minister of Finance and Economic Development promulgated Statutory Instrument 142 of 2019 (Reserve Bank of Zimbabwe (Legal Tender) Regulations, 2019), referred to as S.I. 142 of 2019, which was </w:t>
      </w:r>
      <w:proofErr w:type="spellStart"/>
      <w:r w:rsidR="00F93385" w:rsidRPr="00F93385">
        <w:rPr>
          <w:rFonts w:ascii="Times New Roman" w:hAnsi="Times New Roman" w:cs="Times New Roman"/>
          <w:sz w:val="24"/>
          <w:szCs w:val="24"/>
          <w:lang w:val="en-US"/>
        </w:rPr>
        <w:t>gazetted</w:t>
      </w:r>
      <w:proofErr w:type="spellEnd"/>
      <w:r w:rsidR="00F93385" w:rsidRPr="00F93385">
        <w:rPr>
          <w:rFonts w:ascii="Times New Roman" w:hAnsi="Times New Roman" w:cs="Times New Roman"/>
          <w:sz w:val="24"/>
          <w:szCs w:val="24"/>
          <w:lang w:val="en-US"/>
        </w:rPr>
        <w:t xml:space="preserve"> on that date and designated as the second effective date per the Finance Act. This instrument abolished the existing multi-currency system and established the ZWL as the sole legal tender in Zimbabwe. Both statutory instruments were later incorporated into the Finance Act, </w:t>
      </w:r>
      <w:proofErr w:type="spellStart"/>
      <w:r w:rsidR="00F93385" w:rsidRPr="00F93385">
        <w:rPr>
          <w:rFonts w:ascii="Times New Roman" w:hAnsi="Times New Roman" w:cs="Times New Roman"/>
          <w:sz w:val="24"/>
          <w:szCs w:val="24"/>
          <w:lang w:val="en-US"/>
        </w:rPr>
        <w:t>gazetted</w:t>
      </w:r>
      <w:proofErr w:type="spellEnd"/>
      <w:r w:rsidR="00F93385" w:rsidRPr="00F93385">
        <w:rPr>
          <w:rFonts w:ascii="Times New Roman" w:hAnsi="Times New Roman" w:cs="Times New Roman"/>
          <w:sz w:val="24"/>
          <w:szCs w:val="24"/>
          <w:lang w:val="en-US"/>
        </w:rPr>
        <w:t xml:space="preserve"> on 21 August 2019, specifically within sections 22 and 23, which clarify the issuance and legal tender status of the RTGS dollar, stipulating that all assets and liabilities previously denominated in United States dollars would be converted to RTGS dollars at a one-to-one rate as of the first effective date, thus ensuring legal clarity in financial obligations.</w:t>
      </w:r>
      <w:r w:rsidR="00B02C28">
        <w:rPr>
          <w:rFonts w:ascii="Times New Roman" w:hAnsi="Times New Roman" w:cs="Times New Roman"/>
          <w:sz w:val="24"/>
          <w:szCs w:val="24"/>
          <w:lang w:val="en-US"/>
        </w:rPr>
        <w:t xml:space="preserve"> </w:t>
      </w:r>
    </w:p>
    <w:p w14:paraId="03945BEF" w14:textId="09FF5A2F" w:rsidR="00207713" w:rsidRDefault="0085757F" w:rsidP="00A0115C">
      <w:pPr>
        <w:spacing w:line="240" w:lineRule="auto"/>
        <w:jc w:val="both"/>
        <w:rPr>
          <w:rFonts w:ascii="Times New Roman" w:hAnsi="Times New Roman" w:cs="Times New Roman"/>
          <w:sz w:val="24"/>
          <w:szCs w:val="24"/>
        </w:rPr>
      </w:pPr>
      <w:r w:rsidRPr="00207713">
        <w:rPr>
          <w:rFonts w:ascii="Times New Roman" w:hAnsi="Times New Roman" w:cs="Times New Roman"/>
          <w:sz w:val="24"/>
          <w:szCs w:val="24"/>
        </w:rPr>
        <w:t>In</w:t>
      </w:r>
      <w:r w:rsidRPr="00207713">
        <w:rPr>
          <w:rFonts w:ascii="Times New Roman" w:hAnsi="Times New Roman" w:cs="Times New Roman"/>
          <w:i/>
          <w:iCs/>
          <w:sz w:val="24"/>
          <w:szCs w:val="24"/>
        </w:rPr>
        <w:t xml:space="preserve"> Zambezi Gas Zimbabwe P/L v N.R Barber P/L and Anor</w:t>
      </w:r>
      <w:r w:rsidRPr="00207713">
        <w:rPr>
          <w:rFonts w:ascii="Times New Roman" w:hAnsi="Times New Roman" w:cs="Times New Roman"/>
          <w:sz w:val="24"/>
          <w:szCs w:val="24"/>
        </w:rPr>
        <w:t> SC 3/2</w:t>
      </w:r>
      <w:r w:rsidR="00207713">
        <w:rPr>
          <w:rFonts w:ascii="Times New Roman" w:hAnsi="Times New Roman" w:cs="Times New Roman"/>
          <w:sz w:val="24"/>
          <w:szCs w:val="24"/>
        </w:rPr>
        <w:t>0</w:t>
      </w:r>
      <w:r w:rsidR="00D844FC" w:rsidRPr="00207713">
        <w:rPr>
          <w:rFonts w:ascii="Times New Roman" w:hAnsi="Times New Roman" w:cs="Times New Roman"/>
          <w:sz w:val="24"/>
          <w:szCs w:val="24"/>
        </w:rPr>
        <w:t xml:space="preserve"> the court</w:t>
      </w:r>
      <w:r w:rsidR="00A0115C" w:rsidRPr="00207713">
        <w:rPr>
          <w:rFonts w:ascii="Times New Roman" w:hAnsi="Times New Roman" w:cs="Times New Roman"/>
          <w:sz w:val="24"/>
          <w:szCs w:val="24"/>
        </w:rPr>
        <w:t xml:space="preserve"> indicated that</w:t>
      </w:r>
      <w:r w:rsidR="00207713">
        <w:rPr>
          <w:rFonts w:ascii="Times New Roman" w:hAnsi="Times New Roman" w:cs="Times New Roman"/>
          <w:sz w:val="24"/>
          <w:szCs w:val="24"/>
        </w:rPr>
        <w:t>:</w:t>
      </w:r>
    </w:p>
    <w:p w14:paraId="0394647D" w14:textId="43F22931" w:rsidR="0085757F" w:rsidRPr="00207713" w:rsidRDefault="00207713" w:rsidP="00A0115C">
      <w:pPr>
        <w:spacing w:line="240" w:lineRule="auto"/>
        <w:jc w:val="both"/>
        <w:rPr>
          <w:rFonts w:ascii="Times New Roman" w:hAnsi="Times New Roman" w:cs="Times New Roman"/>
          <w:lang w:val="en-US"/>
        </w:rPr>
      </w:pPr>
      <w:r w:rsidRPr="00207713">
        <w:rPr>
          <w:rFonts w:ascii="Times New Roman" w:hAnsi="Times New Roman" w:cs="Times New Roman"/>
        </w:rPr>
        <w:t>“Once</w:t>
      </w:r>
      <w:r w:rsidR="00A0115C" w:rsidRPr="00207713">
        <w:rPr>
          <w:rFonts w:ascii="Times New Roman" w:hAnsi="Times New Roman" w:cs="Times New Roman"/>
        </w:rPr>
        <w:t xml:space="preserve"> a conversion of the value of an asset or liability denominated in United States dollars is made to the value of RTGS dollars, the converted value remains the same, as the two different currency denominations both carry value. No exchange rate can be applied as the judgment debt remains a judgment debt with a value after it is converted to the local currency. The RTGS dollar has the value given under the one-to-one rate and it remains on that value even after the effective date. The first respondent and likewise the court a</w:t>
      </w:r>
      <w:r w:rsidR="00A0115C" w:rsidRPr="00207713">
        <w:rPr>
          <w:rFonts w:ascii="Times New Roman" w:hAnsi="Times New Roman" w:cs="Times New Roman"/>
          <w:i/>
          <w:iCs/>
        </w:rPr>
        <w:t> quo</w:t>
      </w:r>
      <w:r w:rsidR="00A0115C" w:rsidRPr="00207713">
        <w:rPr>
          <w:rFonts w:ascii="Times New Roman" w:hAnsi="Times New Roman" w:cs="Times New Roman"/>
        </w:rPr>
        <w:t xml:space="preserve"> were wrong at law in trying to find parity by adding value on the RTGS dollar through the </w:t>
      </w:r>
      <w:r w:rsidR="00DD24B0" w:rsidRPr="00207713">
        <w:rPr>
          <w:rFonts w:ascii="Times New Roman" w:hAnsi="Times New Roman" w:cs="Times New Roman"/>
        </w:rPr>
        <w:t>interbank</w:t>
      </w:r>
      <w:r w:rsidR="00A0115C" w:rsidRPr="00207713">
        <w:rPr>
          <w:rFonts w:ascii="Times New Roman" w:hAnsi="Times New Roman" w:cs="Times New Roman"/>
        </w:rPr>
        <w:t xml:space="preserve"> rate. Section 4(1)</w:t>
      </w:r>
      <w:r w:rsidR="00DD24B0" w:rsidRPr="00207713">
        <w:rPr>
          <w:rFonts w:ascii="Times New Roman" w:hAnsi="Times New Roman" w:cs="Times New Roman"/>
        </w:rPr>
        <w:t xml:space="preserve"> </w:t>
      </w:r>
      <w:r w:rsidR="00A0115C" w:rsidRPr="00207713">
        <w:rPr>
          <w:rFonts w:ascii="Times New Roman" w:hAnsi="Times New Roman" w:cs="Times New Roman"/>
        </w:rPr>
        <w:t>(d) of S.I. 33/19 states that for such </w:t>
      </w:r>
      <w:r w:rsidR="00A0115C" w:rsidRPr="00207713">
        <w:rPr>
          <w:rFonts w:ascii="Times New Roman" w:hAnsi="Times New Roman" w:cs="Times New Roman"/>
          <w:i/>
          <w:iCs/>
        </w:rPr>
        <w:t>sui generis</w:t>
      </w:r>
      <w:r w:rsidR="00A0115C" w:rsidRPr="00207713">
        <w:rPr>
          <w:rFonts w:ascii="Times New Roman" w:hAnsi="Times New Roman" w:cs="Times New Roman"/>
        </w:rPr>
        <w:t> liabilities, including judgment debts, a rate of one-to-one between the United States dollar and the RTGS dollar will apply. The transactions entered into after the effective date would fall under the provisions of section 4(1)</w:t>
      </w:r>
      <w:r w:rsidR="00DD24B0" w:rsidRPr="00207713">
        <w:rPr>
          <w:rFonts w:ascii="Times New Roman" w:hAnsi="Times New Roman" w:cs="Times New Roman"/>
        </w:rPr>
        <w:t xml:space="preserve"> </w:t>
      </w:r>
      <w:r w:rsidR="00A0115C" w:rsidRPr="00207713">
        <w:rPr>
          <w:rFonts w:ascii="Times New Roman" w:hAnsi="Times New Roman" w:cs="Times New Roman"/>
        </w:rPr>
        <w:t>(e) of S.I. 33/19.</w:t>
      </w:r>
      <w:r w:rsidRPr="00207713">
        <w:rPr>
          <w:rFonts w:ascii="Times New Roman" w:hAnsi="Times New Roman" w:cs="Times New Roman"/>
        </w:rPr>
        <w:t>”</w:t>
      </w:r>
    </w:p>
    <w:p w14:paraId="6C5DA4F6" w14:textId="731E5447" w:rsidR="00E238FC" w:rsidRPr="00E238FC" w:rsidRDefault="00E9085D" w:rsidP="00797937">
      <w:pPr>
        <w:spacing w:after="0" w:line="360" w:lineRule="auto"/>
        <w:ind w:firstLine="720"/>
        <w:jc w:val="both"/>
        <w:rPr>
          <w:rFonts w:ascii="Times New Roman" w:hAnsi="Times New Roman" w:cs="Times New Roman"/>
          <w:sz w:val="24"/>
          <w:szCs w:val="24"/>
          <w:lang w:val="en-US"/>
        </w:rPr>
      </w:pPr>
      <w:r w:rsidRPr="00DD24B0">
        <w:rPr>
          <w:rFonts w:ascii="Times New Roman" w:hAnsi="Times New Roman" w:cs="Times New Roman"/>
          <w:sz w:val="24"/>
          <w:szCs w:val="24"/>
        </w:rPr>
        <w:t>Given</w:t>
      </w:r>
      <w:r w:rsidR="00E90220" w:rsidRPr="00DD24B0">
        <w:rPr>
          <w:rFonts w:ascii="Times New Roman" w:hAnsi="Times New Roman" w:cs="Times New Roman"/>
          <w:sz w:val="24"/>
          <w:szCs w:val="24"/>
        </w:rPr>
        <w:t xml:space="preserve"> the </w:t>
      </w:r>
      <w:proofErr w:type="spellStart"/>
      <w:r w:rsidR="00E90220" w:rsidRPr="00DD24B0">
        <w:rPr>
          <w:rFonts w:ascii="Times New Roman" w:hAnsi="Times New Roman" w:cs="Times New Roman"/>
          <w:sz w:val="24"/>
          <w:szCs w:val="24"/>
        </w:rPr>
        <w:t>aforegoing</w:t>
      </w:r>
      <w:proofErr w:type="spellEnd"/>
      <w:r w:rsidR="00E90220" w:rsidRPr="00DD24B0">
        <w:rPr>
          <w:rFonts w:ascii="Times New Roman" w:hAnsi="Times New Roman" w:cs="Times New Roman"/>
          <w:sz w:val="24"/>
          <w:szCs w:val="24"/>
        </w:rPr>
        <w:t xml:space="preserve">, the </w:t>
      </w:r>
      <w:r w:rsidRPr="00DD24B0">
        <w:rPr>
          <w:rFonts w:ascii="Times New Roman" w:hAnsi="Times New Roman" w:cs="Times New Roman"/>
          <w:sz w:val="24"/>
          <w:szCs w:val="24"/>
        </w:rPr>
        <w:t xml:space="preserve">monies owed to the judgment debtor </w:t>
      </w:r>
      <w:r w:rsidR="007E3C8A" w:rsidRPr="00DD24B0">
        <w:rPr>
          <w:rFonts w:ascii="Times New Roman" w:hAnsi="Times New Roman" w:cs="Times New Roman"/>
          <w:sz w:val="24"/>
          <w:szCs w:val="24"/>
        </w:rPr>
        <w:t xml:space="preserve">in this case, </w:t>
      </w:r>
      <w:r w:rsidR="0020384F" w:rsidRPr="00DD24B0">
        <w:rPr>
          <w:rFonts w:ascii="Times New Roman" w:hAnsi="Times New Roman" w:cs="Times New Roman"/>
          <w:sz w:val="24"/>
          <w:szCs w:val="24"/>
        </w:rPr>
        <w:t>cannot</w:t>
      </w:r>
      <w:r w:rsidR="0020384F" w:rsidRPr="00DD24B0">
        <w:rPr>
          <w:rFonts w:ascii="Times New Roman" w:hAnsi="Times New Roman" w:cs="Times New Roman"/>
          <w:b/>
          <w:sz w:val="24"/>
          <w:szCs w:val="24"/>
        </w:rPr>
        <w:t xml:space="preserve"> </w:t>
      </w:r>
      <w:r w:rsidRPr="00DD24B0">
        <w:rPr>
          <w:rFonts w:ascii="Times New Roman" w:hAnsi="Times New Roman" w:cs="Times New Roman"/>
          <w:sz w:val="24"/>
          <w:szCs w:val="24"/>
        </w:rPr>
        <w:t xml:space="preserve">be </w:t>
      </w:r>
      <w:r>
        <w:rPr>
          <w:rFonts w:ascii="Times New Roman" w:hAnsi="Times New Roman" w:cs="Times New Roman"/>
          <w:sz w:val="24"/>
          <w:szCs w:val="24"/>
        </w:rPr>
        <w:t>paid in United States dollars.</w:t>
      </w:r>
      <w:r w:rsidR="00797937">
        <w:rPr>
          <w:rFonts w:ascii="Times New Roman" w:hAnsi="Times New Roman" w:cs="Times New Roman"/>
          <w:sz w:val="24"/>
          <w:szCs w:val="24"/>
          <w:lang w:val="en-US"/>
        </w:rPr>
        <w:t xml:space="preserve"> </w:t>
      </w:r>
      <w:r w:rsidR="00E238FC" w:rsidRPr="00E238FC">
        <w:rPr>
          <w:rFonts w:ascii="Times New Roman" w:hAnsi="Times New Roman" w:cs="Times New Roman"/>
          <w:sz w:val="24"/>
          <w:szCs w:val="24"/>
          <w:lang w:val="en-US"/>
        </w:rPr>
        <w:t xml:space="preserve">The introduction of statutory instruments SI 33 of 2019 and SI 142 of 2019 established the RTGS dollar as the sole legal tender in Zimbabwe. </w:t>
      </w:r>
    </w:p>
    <w:p w14:paraId="040AF046" w14:textId="615B4B34" w:rsidR="00E238FC" w:rsidRPr="00E238FC" w:rsidRDefault="008C4493" w:rsidP="001D1871">
      <w:pPr>
        <w:spacing w:after="0" w:line="360" w:lineRule="auto"/>
        <w:ind w:firstLine="720"/>
        <w:jc w:val="both"/>
        <w:rPr>
          <w:rFonts w:ascii="Times New Roman" w:hAnsi="Times New Roman" w:cs="Times New Roman"/>
          <w:sz w:val="24"/>
          <w:szCs w:val="24"/>
          <w:lang w:val="en-US"/>
        </w:rPr>
      </w:pPr>
      <w:r w:rsidRPr="008C4493">
        <w:rPr>
          <w:rFonts w:ascii="Times New Roman" w:hAnsi="Times New Roman" w:cs="Times New Roman"/>
          <w:sz w:val="24"/>
          <w:szCs w:val="24"/>
          <w:lang w:val="en-US"/>
        </w:rPr>
        <w:t xml:space="preserve">The judgment debtor's claims regarding lack of awareness of court proceedings and service of summons does not invalidate the judgment which was granted in default. </w:t>
      </w:r>
      <w:r w:rsidR="00E238FC" w:rsidRPr="00E238FC">
        <w:rPr>
          <w:rFonts w:ascii="Times New Roman" w:hAnsi="Times New Roman" w:cs="Times New Roman"/>
          <w:sz w:val="24"/>
          <w:szCs w:val="24"/>
          <w:lang w:val="en-US"/>
        </w:rPr>
        <w:t>The judgment secured by the applicant remains valid; however, the mode of enforcement must align with current currency regulations as established by the statutory instruments</w:t>
      </w:r>
      <w:r w:rsidR="00D7565E">
        <w:rPr>
          <w:rFonts w:ascii="Times New Roman" w:hAnsi="Times New Roman" w:cs="Times New Roman"/>
          <w:sz w:val="24"/>
          <w:szCs w:val="24"/>
          <w:lang w:val="en-US"/>
        </w:rPr>
        <w:t xml:space="preserve">. </w:t>
      </w:r>
      <w:r w:rsidR="00E238FC" w:rsidRPr="00E238FC">
        <w:rPr>
          <w:rFonts w:ascii="Times New Roman" w:hAnsi="Times New Roman" w:cs="Times New Roman"/>
          <w:sz w:val="24"/>
          <w:szCs w:val="24"/>
          <w:lang w:val="en-US"/>
        </w:rPr>
        <w:t>The court</w:t>
      </w:r>
      <w:r w:rsidR="003E38FD">
        <w:rPr>
          <w:rFonts w:ascii="Times New Roman" w:hAnsi="Times New Roman" w:cs="Times New Roman"/>
          <w:sz w:val="24"/>
          <w:szCs w:val="24"/>
          <w:lang w:val="en-US"/>
        </w:rPr>
        <w:t>’s duty in this case is to</w:t>
      </w:r>
      <w:r w:rsidR="00E238FC" w:rsidRPr="00E238FC">
        <w:rPr>
          <w:rFonts w:ascii="Times New Roman" w:hAnsi="Times New Roman" w:cs="Times New Roman"/>
          <w:sz w:val="24"/>
          <w:szCs w:val="24"/>
          <w:lang w:val="en-US"/>
        </w:rPr>
        <w:t xml:space="preserve"> consider whether the applicant can enforce the outstanding judgment in United States dollars or if it must be converted to RTGS dollars</w:t>
      </w:r>
      <w:r w:rsidR="003E38FD">
        <w:rPr>
          <w:rFonts w:ascii="Times New Roman" w:hAnsi="Times New Roman" w:cs="Times New Roman"/>
          <w:sz w:val="24"/>
          <w:szCs w:val="24"/>
          <w:lang w:val="en-US"/>
        </w:rPr>
        <w:t xml:space="preserve"> </w:t>
      </w:r>
      <w:r w:rsidR="00E238FC" w:rsidRPr="00E238FC">
        <w:rPr>
          <w:rFonts w:ascii="Times New Roman" w:hAnsi="Times New Roman" w:cs="Times New Roman"/>
          <w:sz w:val="24"/>
          <w:szCs w:val="24"/>
          <w:lang w:val="en-US"/>
        </w:rPr>
        <w:t>as mandated by the statutory instruments.</w:t>
      </w:r>
      <w:r w:rsidR="00D7565E">
        <w:rPr>
          <w:rFonts w:ascii="Times New Roman" w:hAnsi="Times New Roman" w:cs="Times New Roman"/>
          <w:sz w:val="24"/>
          <w:szCs w:val="24"/>
          <w:lang w:val="en-US"/>
        </w:rPr>
        <w:t xml:space="preserve"> </w:t>
      </w:r>
    </w:p>
    <w:p w14:paraId="3CC3A3A1" w14:textId="77777777" w:rsidR="009B39BF" w:rsidRPr="009B39BF" w:rsidRDefault="009B39BF" w:rsidP="001D1871">
      <w:pPr>
        <w:spacing w:after="0" w:line="360" w:lineRule="auto"/>
        <w:jc w:val="both"/>
        <w:rPr>
          <w:rFonts w:ascii="Times New Roman" w:hAnsi="Times New Roman" w:cs="Times New Roman"/>
          <w:b/>
          <w:bCs/>
          <w:sz w:val="24"/>
          <w:szCs w:val="24"/>
        </w:rPr>
      </w:pPr>
      <w:r w:rsidRPr="009B39BF">
        <w:rPr>
          <w:rFonts w:ascii="Times New Roman" w:hAnsi="Times New Roman" w:cs="Times New Roman"/>
          <w:b/>
          <w:bCs/>
          <w:sz w:val="24"/>
          <w:szCs w:val="24"/>
        </w:rPr>
        <w:t>DISPOSITION</w:t>
      </w:r>
    </w:p>
    <w:p w14:paraId="340112EF" w14:textId="037DD431" w:rsidR="009B39BF" w:rsidRPr="009B39BF" w:rsidRDefault="009D4164" w:rsidP="001D18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9B39BF" w:rsidRPr="00B6626E">
        <w:rPr>
          <w:rFonts w:ascii="Times New Roman" w:hAnsi="Times New Roman" w:cs="Times New Roman"/>
          <w:sz w:val="24"/>
          <w:szCs w:val="24"/>
        </w:rPr>
        <w:t>he court acknowledges the implications of Statutory Instruments SI 33 of 2019 and SI 142 of 2019, which establish the RTGS dollar as the sole legal tender in Zimbabwe for monies owed before 2019</w:t>
      </w:r>
      <w:r w:rsidR="009B39BF" w:rsidRPr="009B39BF">
        <w:rPr>
          <w:rFonts w:ascii="Times New Roman" w:hAnsi="Times New Roman" w:cs="Times New Roman"/>
          <w:sz w:val="24"/>
          <w:szCs w:val="24"/>
        </w:rPr>
        <w:t>. The court finds that these statutory provisions must be applied to ensure compliance with the current legal framework governing currency.</w:t>
      </w:r>
      <w:r w:rsidR="00AF5408">
        <w:rPr>
          <w:rFonts w:ascii="Times New Roman" w:hAnsi="Times New Roman" w:cs="Times New Roman"/>
          <w:sz w:val="24"/>
          <w:szCs w:val="24"/>
        </w:rPr>
        <w:t xml:space="preserve"> In that regard a garnishee order cannot be granted for USD</w:t>
      </w:r>
      <w:r w:rsidR="009D668E">
        <w:rPr>
          <w:rFonts w:ascii="Times New Roman" w:hAnsi="Times New Roman" w:cs="Times New Roman"/>
          <w:sz w:val="24"/>
          <w:szCs w:val="24"/>
        </w:rPr>
        <w:t>$2</w:t>
      </w:r>
      <w:r>
        <w:rPr>
          <w:rFonts w:ascii="Times New Roman" w:hAnsi="Times New Roman" w:cs="Times New Roman"/>
          <w:sz w:val="24"/>
          <w:szCs w:val="24"/>
        </w:rPr>
        <w:t>8000 without an alternative in the</w:t>
      </w:r>
      <w:r w:rsidR="0006488A">
        <w:rPr>
          <w:rFonts w:ascii="Times New Roman" w:hAnsi="Times New Roman" w:cs="Times New Roman"/>
          <w:sz w:val="24"/>
          <w:szCs w:val="24"/>
        </w:rPr>
        <w:t xml:space="preserve"> </w:t>
      </w:r>
      <w:r w:rsidR="009D668E">
        <w:rPr>
          <w:rFonts w:ascii="Times New Roman" w:hAnsi="Times New Roman" w:cs="Times New Roman"/>
          <w:sz w:val="24"/>
          <w:szCs w:val="24"/>
        </w:rPr>
        <w:t>currency currently in use.</w:t>
      </w:r>
    </w:p>
    <w:p w14:paraId="284028FA" w14:textId="77777777" w:rsidR="009B39BF" w:rsidRPr="009B39BF" w:rsidRDefault="009B39BF" w:rsidP="009B39BF">
      <w:pPr>
        <w:spacing w:line="360" w:lineRule="auto"/>
        <w:jc w:val="both"/>
        <w:rPr>
          <w:rFonts w:ascii="Times New Roman" w:hAnsi="Times New Roman" w:cs="Times New Roman"/>
          <w:sz w:val="24"/>
          <w:szCs w:val="24"/>
        </w:rPr>
      </w:pPr>
      <w:r w:rsidRPr="009B39BF">
        <w:rPr>
          <w:rFonts w:ascii="Times New Roman" w:hAnsi="Times New Roman" w:cs="Times New Roman"/>
          <w:sz w:val="24"/>
          <w:szCs w:val="24"/>
        </w:rPr>
        <w:t>Accordingly, it is ordered that:</w:t>
      </w:r>
    </w:p>
    <w:p w14:paraId="4070C39B" w14:textId="1D941D49" w:rsidR="009B39BF" w:rsidRPr="009B39BF" w:rsidRDefault="009B39BF" w:rsidP="009B39BF">
      <w:pPr>
        <w:numPr>
          <w:ilvl w:val="0"/>
          <w:numId w:val="13"/>
        </w:numPr>
        <w:spacing w:line="360" w:lineRule="auto"/>
        <w:jc w:val="both"/>
        <w:rPr>
          <w:rFonts w:ascii="Times New Roman" w:hAnsi="Times New Roman" w:cs="Times New Roman"/>
          <w:sz w:val="24"/>
          <w:szCs w:val="24"/>
        </w:rPr>
      </w:pPr>
      <w:r w:rsidRPr="009B39BF">
        <w:rPr>
          <w:rFonts w:ascii="Times New Roman" w:hAnsi="Times New Roman" w:cs="Times New Roman"/>
          <w:sz w:val="24"/>
          <w:szCs w:val="24"/>
        </w:rPr>
        <w:t xml:space="preserve">The application for debt attachment is </w:t>
      </w:r>
      <w:r w:rsidR="002E06AC">
        <w:rPr>
          <w:rFonts w:ascii="Times New Roman" w:hAnsi="Times New Roman" w:cs="Times New Roman"/>
          <w:sz w:val="24"/>
          <w:szCs w:val="24"/>
        </w:rPr>
        <w:t>dismissed</w:t>
      </w:r>
      <w:r w:rsidRPr="009B39BF">
        <w:rPr>
          <w:rFonts w:ascii="Times New Roman" w:hAnsi="Times New Roman" w:cs="Times New Roman"/>
          <w:sz w:val="24"/>
          <w:szCs w:val="24"/>
        </w:rPr>
        <w:t>.</w:t>
      </w:r>
    </w:p>
    <w:p w14:paraId="48E79559" w14:textId="78200EAC" w:rsidR="009B39BF" w:rsidRDefault="002E06AC" w:rsidP="009B39BF">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w:t>
      </w:r>
      <w:r w:rsidR="009B39BF" w:rsidRPr="009B39BF">
        <w:rPr>
          <w:rFonts w:ascii="Times New Roman" w:hAnsi="Times New Roman" w:cs="Times New Roman"/>
          <w:sz w:val="24"/>
          <w:szCs w:val="24"/>
        </w:rPr>
        <w:t>to bear</w:t>
      </w:r>
      <w:r>
        <w:rPr>
          <w:rFonts w:ascii="Times New Roman" w:hAnsi="Times New Roman" w:cs="Times New Roman"/>
          <w:sz w:val="24"/>
          <w:szCs w:val="24"/>
        </w:rPr>
        <w:t xml:space="preserve"> its</w:t>
      </w:r>
      <w:r w:rsidR="009B39BF" w:rsidRPr="009B39BF">
        <w:rPr>
          <w:rFonts w:ascii="Times New Roman" w:hAnsi="Times New Roman" w:cs="Times New Roman"/>
          <w:sz w:val="24"/>
          <w:szCs w:val="24"/>
        </w:rPr>
        <w:t xml:space="preserve"> own costs.</w:t>
      </w:r>
    </w:p>
    <w:p w14:paraId="00DFDBF1" w14:textId="77777777" w:rsidR="009D4164" w:rsidRPr="009D4164" w:rsidRDefault="009D4164" w:rsidP="009D4164">
      <w:pPr>
        <w:spacing w:line="360" w:lineRule="auto"/>
        <w:jc w:val="both"/>
        <w:rPr>
          <w:rFonts w:ascii="Times New Roman" w:hAnsi="Times New Roman" w:cs="Times New Roman"/>
          <w:sz w:val="24"/>
          <w:szCs w:val="24"/>
        </w:rPr>
      </w:pPr>
    </w:p>
    <w:p w14:paraId="3D314D17" w14:textId="27673E14" w:rsidR="00083AAA" w:rsidRDefault="009B39BF" w:rsidP="00083AAA">
      <w:pPr>
        <w:spacing w:line="360" w:lineRule="auto"/>
        <w:jc w:val="both"/>
        <w:rPr>
          <w:rFonts w:ascii="Times New Roman" w:hAnsi="Times New Roman" w:cs="Times New Roman"/>
          <w:sz w:val="24"/>
          <w:szCs w:val="24"/>
        </w:rPr>
      </w:pPr>
      <w:r w:rsidRPr="009B39BF">
        <w:rPr>
          <w:rFonts w:ascii="Times New Roman" w:hAnsi="Times New Roman" w:cs="Times New Roman"/>
          <w:sz w:val="24"/>
          <w:szCs w:val="24"/>
        </w:rPr>
        <w:t>MUNANGATI- MANONGWA J………………………………</w:t>
      </w:r>
    </w:p>
    <w:p w14:paraId="1F2404B5" w14:textId="77777777" w:rsidR="009D4164" w:rsidRDefault="009D4164" w:rsidP="009D4164">
      <w:pPr>
        <w:spacing w:after="0" w:line="240" w:lineRule="auto"/>
        <w:jc w:val="both"/>
        <w:rPr>
          <w:rFonts w:ascii="Times New Roman" w:hAnsi="Times New Roman" w:cs="Times New Roman"/>
          <w:i/>
          <w:sz w:val="24"/>
          <w:szCs w:val="24"/>
        </w:rPr>
      </w:pPr>
    </w:p>
    <w:p w14:paraId="71547828" w14:textId="6B4BD8E2" w:rsidR="009D4164" w:rsidRDefault="00207713" w:rsidP="009D416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Sachikonye-</w:t>
      </w:r>
      <w:r w:rsidRPr="009D4164">
        <w:rPr>
          <w:rFonts w:ascii="Times New Roman" w:hAnsi="Times New Roman" w:cs="Times New Roman"/>
          <w:i/>
          <w:sz w:val="24"/>
          <w:szCs w:val="24"/>
        </w:rPr>
        <w:t>Ushe,</w:t>
      </w:r>
      <w:r>
        <w:rPr>
          <w:rFonts w:ascii="Times New Roman" w:hAnsi="Times New Roman" w:cs="Times New Roman"/>
          <w:i/>
          <w:sz w:val="24"/>
          <w:szCs w:val="24"/>
        </w:rPr>
        <w:t>Legal</w:t>
      </w:r>
      <w:proofErr w:type="spellEnd"/>
      <w:r>
        <w:rPr>
          <w:rFonts w:ascii="Times New Roman" w:hAnsi="Times New Roman" w:cs="Times New Roman"/>
          <w:i/>
          <w:sz w:val="24"/>
          <w:szCs w:val="24"/>
        </w:rPr>
        <w:t xml:space="preserve"> Practice</w:t>
      </w:r>
      <w:r>
        <w:rPr>
          <w:rFonts w:ascii="Times New Roman" w:hAnsi="Times New Roman" w:cs="Times New Roman"/>
          <w:sz w:val="24"/>
          <w:szCs w:val="24"/>
        </w:rPr>
        <w:t xml:space="preserve"> </w:t>
      </w:r>
      <w:r w:rsidR="00DD24B0">
        <w:rPr>
          <w:rFonts w:ascii="Times New Roman" w:hAnsi="Times New Roman" w:cs="Times New Roman"/>
          <w:sz w:val="24"/>
          <w:szCs w:val="24"/>
        </w:rPr>
        <w:t xml:space="preserve">applicant’s legal practitioners </w:t>
      </w:r>
    </w:p>
    <w:p w14:paraId="35B166B1" w14:textId="060F911C" w:rsidR="009D4164" w:rsidRDefault="009D4164" w:rsidP="009D4164">
      <w:pPr>
        <w:spacing w:after="0" w:line="240" w:lineRule="auto"/>
        <w:jc w:val="both"/>
        <w:rPr>
          <w:rFonts w:ascii="Times New Roman" w:hAnsi="Times New Roman" w:cs="Times New Roman"/>
          <w:sz w:val="24"/>
          <w:szCs w:val="24"/>
        </w:rPr>
      </w:pPr>
      <w:proofErr w:type="spellStart"/>
      <w:r w:rsidRPr="009D4164">
        <w:rPr>
          <w:rFonts w:ascii="Times New Roman" w:hAnsi="Times New Roman" w:cs="Times New Roman"/>
          <w:i/>
          <w:sz w:val="24"/>
          <w:szCs w:val="24"/>
        </w:rPr>
        <w:t>Samukange</w:t>
      </w:r>
      <w:proofErr w:type="spellEnd"/>
      <w:r w:rsidRPr="009D4164">
        <w:rPr>
          <w:rFonts w:ascii="Times New Roman" w:hAnsi="Times New Roman" w:cs="Times New Roman"/>
          <w:i/>
          <w:sz w:val="24"/>
          <w:szCs w:val="24"/>
        </w:rPr>
        <w:t xml:space="preserve"> </w:t>
      </w:r>
      <w:proofErr w:type="spellStart"/>
      <w:r w:rsidRPr="009D4164">
        <w:rPr>
          <w:rFonts w:ascii="Times New Roman" w:hAnsi="Times New Roman" w:cs="Times New Roman"/>
          <w:i/>
          <w:sz w:val="24"/>
          <w:szCs w:val="24"/>
        </w:rPr>
        <w:t>Hungwe</w:t>
      </w:r>
      <w:proofErr w:type="spellEnd"/>
      <w:r>
        <w:rPr>
          <w:rFonts w:ascii="Times New Roman" w:hAnsi="Times New Roman" w:cs="Times New Roman"/>
          <w:sz w:val="24"/>
          <w:szCs w:val="24"/>
        </w:rPr>
        <w:t xml:space="preserve"> </w:t>
      </w:r>
      <w:r w:rsidRPr="00207713">
        <w:rPr>
          <w:rFonts w:ascii="Times New Roman" w:hAnsi="Times New Roman" w:cs="Times New Roman"/>
          <w:i/>
          <w:sz w:val="24"/>
          <w:szCs w:val="24"/>
        </w:rPr>
        <w:t>Attorneys</w:t>
      </w:r>
      <w:r>
        <w:rPr>
          <w:rFonts w:ascii="Times New Roman" w:hAnsi="Times New Roman" w:cs="Times New Roman"/>
          <w:sz w:val="24"/>
          <w:szCs w:val="24"/>
        </w:rPr>
        <w:t xml:space="preserve">, </w:t>
      </w:r>
      <w:r w:rsidR="00DD24B0">
        <w:rPr>
          <w:rFonts w:ascii="Times New Roman" w:hAnsi="Times New Roman" w:cs="Times New Roman"/>
          <w:sz w:val="24"/>
          <w:szCs w:val="24"/>
        </w:rPr>
        <w:t xml:space="preserve">respondent’s legal practitioners </w:t>
      </w:r>
    </w:p>
    <w:p w14:paraId="3F6FAAF6" w14:textId="56343F20" w:rsidR="00853972" w:rsidRDefault="00853972" w:rsidP="009D4164">
      <w:pPr>
        <w:spacing w:after="0" w:line="240" w:lineRule="auto"/>
        <w:jc w:val="both"/>
        <w:rPr>
          <w:rFonts w:ascii="Times New Roman" w:hAnsi="Times New Roman" w:cs="Times New Roman"/>
          <w:sz w:val="24"/>
          <w:szCs w:val="24"/>
        </w:rPr>
      </w:pPr>
    </w:p>
    <w:p w14:paraId="3B4B115A" w14:textId="77777777" w:rsidR="00DD24B0" w:rsidRPr="00083AAA" w:rsidRDefault="00DD24B0" w:rsidP="009D4164">
      <w:pPr>
        <w:spacing w:after="0" w:line="240" w:lineRule="auto"/>
        <w:jc w:val="both"/>
        <w:rPr>
          <w:rFonts w:ascii="Times New Roman" w:hAnsi="Times New Roman" w:cs="Times New Roman"/>
          <w:sz w:val="24"/>
          <w:szCs w:val="24"/>
        </w:rPr>
      </w:pPr>
    </w:p>
    <w:sectPr w:rsidR="00DD24B0" w:rsidRPr="00083AA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5C99B" w14:textId="77777777" w:rsidR="005E43A9" w:rsidRDefault="005E43A9" w:rsidP="0067317C">
      <w:pPr>
        <w:spacing w:after="0" w:line="240" w:lineRule="auto"/>
      </w:pPr>
      <w:r>
        <w:separator/>
      </w:r>
    </w:p>
  </w:endnote>
  <w:endnote w:type="continuationSeparator" w:id="0">
    <w:p w14:paraId="6BEC6187" w14:textId="77777777" w:rsidR="005E43A9" w:rsidRDefault="005E43A9" w:rsidP="0067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541580"/>
      <w:docPartObj>
        <w:docPartGallery w:val="Page Numbers (Bottom of Page)"/>
        <w:docPartUnique/>
      </w:docPartObj>
    </w:sdtPr>
    <w:sdtEndPr>
      <w:rPr>
        <w:noProof/>
      </w:rPr>
    </w:sdtEndPr>
    <w:sdtContent>
      <w:p w14:paraId="6A2A5438" w14:textId="3879D226" w:rsidR="0067317C" w:rsidRDefault="0067317C">
        <w:pPr>
          <w:pStyle w:val="Footer"/>
          <w:jc w:val="right"/>
        </w:pPr>
        <w:r>
          <w:fldChar w:fldCharType="begin"/>
        </w:r>
        <w:r>
          <w:instrText xml:space="preserve"> PAGE   \* MERGEFORMAT </w:instrText>
        </w:r>
        <w:r>
          <w:fldChar w:fldCharType="separate"/>
        </w:r>
        <w:r w:rsidR="00C201F6">
          <w:rPr>
            <w:noProof/>
          </w:rPr>
          <w:t>1</w:t>
        </w:r>
        <w:r>
          <w:rPr>
            <w:noProof/>
          </w:rPr>
          <w:fldChar w:fldCharType="end"/>
        </w:r>
      </w:p>
    </w:sdtContent>
  </w:sdt>
  <w:p w14:paraId="72440F0D" w14:textId="77777777" w:rsidR="0067317C" w:rsidRDefault="00673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2D24" w14:textId="77777777" w:rsidR="005E43A9" w:rsidRDefault="005E43A9" w:rsidP="0067317C">
      <w:pPr>
        <w:spacing w:after="0" w:line="240" w:lineRule="auto"/>
      </w:pPr>
      <w:r>
        <w:separator/>
      </w:r>
    </w:p>
  </w:footnote>
  <w:footnote w:type="continuationSeparator" w:id="0">
    <w:p w14:paraId="3DEE10A5" w14:textId="77777777" w:rsidR="005E43A9" w:rsidRDefault="005E43A9" w:rsidP="00673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189367"/>
      <w:docPartObj>
        <w:docPartGallery w:val="Page Numbers (Top of Page)"/>
        <w:docPartUnique/>
      </w:docPartObj>
    </w:sdtPr>
    <w:sdtEndPr>
      <w:rPr>
        <w:noProof/>
      </w:rPr>
    </w:sdtEndPr>
    <w:sdtContent>
      <w:p w14:paraId="4ECFD796" w14:textId="77777777" w:rsidR="0067317C" w:rsidRDefault="0067317C">
        <w:pPr>
          <w:pStyle w:val="Header"/>
          <w:jc w:val="right"/>
          <w:rPr>
            <w:noProof/>
          </w:rPr>
        </w:pPr>
        <w:r>
          <w:fldChar w:fldCharType="begin"/>
        </w:r>
        <w:r>
          <w:instrText xml:space="preserve"> PAGE   \* MERGEFORMAT </w:instrText>
        </w:r>
        <w:r>
          <w:fldChar w:fldCharType="separate"/>
        </w:r>
        <w:r w:rsidR="00C201F6">
          <w:rPr>
            <w:noProof/>
          </w:rPr>
          <w:t>1</w:t>
        </w:r>
        <w:r>
          <w:rPr>
            <w:noProof/>
          </w:rPr>
          <w:fldChar w:fldCharType="end"/>
        </w:r>
      </w:p>
      <w:p w14:paraId="4D6C5B37" w14:textId="6487513B" w:rsidR="0067317C" w:rsidRDefault="0067317C">
        <w:pPr>
          <w:pStyle w:val="Header"/>
          <w:jc w:val="right"/>
          <w:rPr>
            <w:noProof/>
          </w:rPr>
        </w:pPr>
        <w:r>
          <w:rPr>
            <w:noProof/>
          </w:rPr>
          <w:t>HH</w:t>
        </w:r>
        <w:r w:rsidR="003627CD">
          <w:rPr>
            <w:noProof/>
          </w:rPr>
          <w:t xml:space="preserve"> 677/24 </w:t>
        </w:r>
      </w:p>
      <w:p w14:paraId="20BF5533" w14:textId="6C5BBA6C" w:rsidR="0067317C" w:rsidRDefault="0067317C">
        <w:pPr>
          <w:pStyle w:val="Header"/>
          <w:jc w:val="right"/>
        </w:pPr>
        <w:r>
          <w:rPr>
            <w:noProof/>
          </w:rPr>
          <w:t>HCH 4843/24</w:t>
        </w:r>
      </w:p>
    </w:sdtContent>
  </w:sdt>
  <w:p w14:paraId="664609C1" w14:textId="58D4D3B1" w:rsidR="0067317C" w:rsidRDefault="00673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3CC"/>
    <w:multiLevelType w:val="hybridMultilevel"/>
    <w:tmpl w:val="1D140D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544AB4"/>
    <w:multiLevelType w:val="multilevel"/>
    <w:tmpl w:val="B740B2D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D0D5632"/>
    <w:multiLevelType w:val="hybridMultilevel"/>
    <w:tmpl w:val="08A4F096"/>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F6F4213"/>
    <w:multiLevelType w:val="multilevel"/>
    <w:tmpl w:val="05CC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7B739B"/>
    <w:multiLevelType w:val="multilevel"/>
    <w:tmpl w:val="453A2DC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7137E9"/>
    <w:multiLevelType w:val="multilevel"/>
    <w:tmpl w:val="67104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55C99"/>
    <w:multiLevelType w:val="multilevel"/>
    <w:tmpl w:val="5B7E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60BF8"/>
    <w:multiLevelType w:val="multilevel"/>
    <w:tmpl w:val="A76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73DA5"/>
    <w:multiLevelType w:val="multilevel"/>
    <w:tmpl w:val="4CE8A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8B13AA"/>
    <w:multiLevelType w:val="multilevel"/>
    <w:tmpl w:val="14488A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541A7D"/>
    <w:multiLevelType w:val="multilevel"/>
    <w:tmpl w:val="DC5C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023D06"/>
    <w:multiLevelType w:val="multilevel"/>
    <w:tmpl w:val="82FE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B95C4A"/>
    <w:multiLevelType w:val="multilevel"/>
    <w:tmpl w:val="8BAA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077B76"/>
    <w:multiLevelType w:val="hybridMultilevel"/>
    <w:tmpl w:val="5CF201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C7E46C4"/>
    <w:multiLevelType w:val="multilevel"/>
    <w:tmpl w:val="446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5"/>
  </w:num>
  <w:num w:numId="4">
    <w:abstractNumId w:val="3"/>
  </w:num>
  <w:num w:numId="5">
    <w:abstractNumId w:val="11"/>
  </w:num>
  <w:num w:numId="6">
    <w:abstractNumId w:val="7"/>
  </w:num>
  <w:num w:numId="7">
    <w:abstractNumId w:val="10"/>
  </w:num>
  <w:num w:numId="8">
    <w:abstractNumId w:val="14"/>
  </w:num>
  <w:num w:numId="9">
    <w:abstractNumId w:val="1"/>
  </w:num>
  <w:num w:numId="10">
    <w:abstractNumId w:val="13"/>
  </w:num>
  <w:num w:numId="11">
    <w:abstractNumId w:val="0"/>
  </w:num>
  <w:num w:numId="12">
    <w:abstractNumId w:val="2"/>
  </w:num>
  <w:num w:numId="13">
    <w:abstractNumId w:val="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FD"/>
    <w:rsid w:val="00013B34"/>
    <w:rsid w:val="00015140"/>
    <w:rsid w:val="00036A4C"/>
    <w:rsid w:val="00051794"/>
    <w:rsid w:val="0006488A"/>
    <w:rsid w:val="00074CA8"/>
    <w:rsid w:val="00076E23"/>
    <w:rsid w:val="00083AAA"/>
    <w:rsid w:val="00084D8A"/>
    <w:rsid w:val="000C2D16"/>
    <w:rsid w:val="000E7AA4"/>
    <w:rsid w:val="000F1742"/>
    <w:rsid w:val="001B2A78"/>
    <w:rsid w:val="001D1871"/>
    <w:rsid w:val="0020384F"/>
    <w:rsid w:val="00207713"/>
    <w:rsid w:val="00225068"/>
    <w:rsid w:val="00277EDF"/>
    <w:rsid w:val="002B6523"/>
    <w:rsid w:val="002C698A"/>
    <w:rsid w:val="002E06AC"/>
    <w:rsid w:val="0030060F"/>
    <w:rsid w:val="003145C7"/>
    <w:rsid w:val="00317761"/>
    <w:rsid w:val="0033174A"/>
    <w:rsid w:val="003627CD"/>
    <w:rsid w:val="00392395"/>
    <w:rsid w:val="003D3627"/>
    <w:rsid w:val="003E38FD"/>
    <w:rsid w:val="003E507A"/>
    <w:rsid w:val="003F2EFF"/>
    <w:rsid w:val="00414CC3"/>
    <w:rsid w:val="00421730"/>
    <w:rsid w:val="004356D0"/>
    <w:rsid w:val="004801F1"/>
    <w:rsid w:val="004A2B73"/>
    <w:rsid w:val="004E0A1F"/>
    <w:rsid w:val="004E0FCC"/>
    <w:rsid w:val="004E51F8"/>
    <w:rsid w:val="004E70DC"/>
    <w:rsid w:val="004F7C22"/>
    <w:rsid w:val="00504A88"/>
    <w:rsid w:val="00565F0E"/>
    <w:rsid w:val="005861FF"/>
    <w:rsid w:val="0059558C"/>
    <w:rsid w:val="005B23AB"/>
    <w:rsid w:val="005B7547"/>
    <w:rsid w:val="005E43A9"/>
    <w:rsid w:val="00605B4E"/>
    <w:rsid w:val="00654BC3"/>
    <w:rsid w:val="0067317C"/>
    <w:rsid w:val="00736715"/>
    <w:rsid w:val="007377D9"/>
    <w:rsid w:val="007931B5"/>
    <w:rsid w:val="00797937"/>
    <w:rsid w:val="007B12D5"/>
    <w:rsid w:val="007D47B8"/>
    <w:rsid w:val="007D6B3C"/>
    <w:rsid w:val="007E3C8A"/>
    <w:rsid w:val="007F5D38"/>
    <w:rsid w:val="008044E2"/>
    <w:rsid w:val="00805FB8"/>
    <w:rsid w:val="00806430"/>
    <w:rsid w:val="00837A31"/>
    <w:rsid w:val="00852A9D"/>
    <w:rsid w:val="00853972"/>
    <w:rsid w:val="00856546"/>
    <w:rsid w:val="0085757F"/>
    <w:rsid w:val="008876D4"/>
    <w:rsid w:val="00895B09"/>
    <w:rsid w:val="008A3251"/>
    <w:rsid w:val="008B3AD6"/>
    <w:rsid w:val="008C4493"/>
    <w:rsid w:val="008D7595"/>
    <w:rsid w:val="00936641"/>
    <w:rsid w:val="00944B19"/>
    <w:rsid w:val="009545BB"/>
    <w:rsid w:val="0096207F"/>
    <w:rsid w:val="009905B4"/>
    <w:rsid w:val="0099350E"/>
    <w:rsid w:val="009B39BF"/>
    <w:rsid w:val="009B3BE1"/>
    <w:rsid w:val="009D4164"/>
    <w:rsid w:val="009D668E"/>
    <w:rsid w:val="009E490A"/>
    <w:rsid w:val="00A0115C"/>
    <w:rsid w:val="00A2404F"/>
    <w:rsid w:val="00A45C68"/>
    <w:rsid w:val="00A7140B"/>
    <w:rsid w:val="00A73834"/>
    <w:rsid w:val="00A81008"/>
    <w:rsid w:val="00A840F7"/>
    <w:rsid w:val="00A91AEB"/>
    <w:rsid w:val="00A93EE5"/>
    <w:rsid w:val="00AD6696"/>
    <w:rsid w:val="00AE6D71"/>
    <w:rsid w:val="00AF5408"/>
    <w:rsid w:val="00B0243C"/>
    <w:rsid w:val="00B02C28"/>
    <w:rsid w:val="00B464AA"/>
    <w:rsid w:val="00B6626E"/>
    <w:rsid w:val="00BA0AE7"/>
    <w:rsid w:val="00BC2251"/>
    <w:rsid w:val="00BC310B"/>
    <w:rsid w:val="00BE1A4E"/>
    <w:rsid w:val="00C201F6"/>
    <w:rsid w:val="00C41CEC"/>
    <w:rsid w:val="00C65A39"/>
    <w:rsid w:val="00C741B3"/>
    <w:rsid w:val="00C94802"/>
    <w:rsid w:val="00CB533F"/>
    <w:rsid w:val="00D02047"/>
    <w:rsid w:val="00D30A83"/>
    <w:rsid w:val="00D409FD"/>
    <w:rsid w:val="00D7565E"/>
    <w:rsid w:val="00D844FC"/>
    <w:rsid w:val="00D84F36"/>
    <w:rsid w:val="00D8592C"/>
    <w:rsid w:val="00DB2A96"/>
    <w:rsid w:val="00DD24B0"/>
    <w:rsid w:val="00E208A7"/>
    <w:rsid w:val="00E238FC"/>
    <w:rsid w:val="00E2510A"/>
    <w:rsid w:val="00E90220"/>
    <w:rsid w:val="00E9085D"/>
    <w:rsid w:val="00EA2CE3"/>
    <w:rsid w:val="00EA4DA4"/>
    <w:rsid w:val="00EC385F"/>
    <w:rsid w:val="00ED50AD"/>
    <w:rsid w:val="00F27C17"/>
    <w:rsid w:val="00F33A04"/>
    <w:rsid w:val="00F4768A"/>
    <w:rsid w:val="00F5056F"/>
    <w:rsid w:val="00F66510"/>
    <w:rsid w:val="00F773E6"/>
    <w:rsid w:val="00F9066C"/>
    <w:rsid w:val="00F933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5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FD"/>
    <w:rPr>
      <w:rFonts w:eastAsiaTheme="majorEastAsia" w:cstheme="majorBidi"/>
      <w:color w:val="272727" w:themeColor="text1" w:themeTint="D8"/>
    </w:rPr>
  </w:style>
  <w:style w:type="paragraph" w:styleId="Title">
    <w:name w:val="Title"/>
    <w:basedOn w:val="Normal"/>
    <w:next w:val="Normal"/>
    <w:link w:val="TitleChar"/>
    <w:uiPriority w:val="10"/>
    <w:qFormat/>
    <w:rsid w:val="00D40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FD"/>
    <w:pPr>
      <w:spacing w:before="160"/>
      <w:jc w:val="center"/>
    </w:pPr>
    <w:rPr>
      <w:i/>
      <w:iCs/>
      <w:color w:val="404040" w:themeColor="text1" w:themeTint="BF"/>
    </w:rPr>
  </w:style>
  <w:style w:type="character" w:customStyle="1" w:styleId="QuoteChar">
    <w:name w:val="Quote Char"/>
    <w:basedOn w:val="DefaultParagraphFont"/>
    <w:link w:val="Quote"/>
    <w:uiPriority w:val="29"/>
    <w:rsid w:val="00D409FD"/>
    <w:rPr>
      <w:i/>
      <w:iCs/>
      <w:color w:val="404040" w:themeColor="text1" w:themeTint="BF"/>
    </w:rPr>
  </w:style>
  <w:style w:type="paragraph" w:styleId="ListParagraph">
    <w:name w:val="List Paragraph"/>
    <w:basedOn w:val="Normal"/>
    <w:uiPriority w:val="34"/>
    <w:qFormat/>
    <w:rsid w:val="00D409FD"/>
    <w:pPr>
      <w:ind w:left="720"/>
      <w:contextualSpacing/>
    </w:pPr>
  </w:style>
  <w:style w:type="character" w:styleId="IntenseEmphasis">
    <w:name w:val="Intense Emphasis"/>
    <w:basedOn w:val="DefaultParagraphFont"/>
    <w:uiPriority w:val="21"/>
    <w:qFormat/>
    <w:rsid w:val="00D409FD"/>
    <w:rPr>
      <w:i/>
      <w:iCs/>
      <w:color w:val="2F5496" w:themeColor="accent1" w:themeShade="BF"/>
    </w:rPr>
  </w:style>
  <w:style w:type="paragraph" w:styleId="IntenseQuote">
    <w:name w:val="Intense Quote"/>
    <w:basedOn w:val="Normal"/>
    <w:next w:val="Normal"/>
    <w:link w:val="IntenseQuoteChar"/>
    <w:uiPriority w:val="30"/>
    <w:qFormat/>
    <w:rsid w:val="00D40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9FD"/>
    <w:rPr>
      <w:i/>
      <w:iCs/>
      <w:color w:val="2F5496" w:themeColor="accent1" w:themeShade="BF"/>
    </w:rPr>
  </w:style>
  <w:style w:type="character" w:styleId="IntenseReference">
    <w:name w:val="Intense Reference"/>
    <w:basedOn w:val="DefaultParagraphFont"/>
    <w:uiPriority w:val="32"/>
    <w:qFormat/>
    <w:rsid w:val="00D409FD"/>
    <w:rPr>
      <w:b/>
      <w:bCs/>
      <w:smallCaps/>
      <w:color w:val="2F5496" w:themeColor="accent1" w:themeShade="BF"/>
      <w:spacing w:val="5"/>
    </w:rPr>
  </w:style>
  <w:style w:type="paragraph" w:styleId="Header">
    <w:name w:val="header"/>
    <w:basedOn w:val="Normal"/>
    <w:link w:val="HeaderChar"/>
    <w:uiPriority w:val="99"/>
    <w:unhideWhenUsed/>
    <w:rsid w:val="00673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17C"/>
  </w:style>
  <w:style w:type="paragraph" w:styleId="Footer">
    <w:name w:val="footer"/>
    <w:basedOn w:val="Normal"/>
    <w:link w:val="FooterChar"/>
    <w:uiPriority w:val="99"/>
    <w:unhideWhenUsed/>
    <w:rsid w:val="00673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17C"/>
  </w:style>
  <w:style w:type="paragraph" w:styleId="NormalWeb">
    <w:name w:val="Normal (Web)"/>
    <w:basedOn w:val="Normal"/>
    <w:uiPriority w:val="99"/>
    <w:semiHidden/>
    <w:unhideWhenUsed/>
    <w:rsid w:val="009545BB"/>
    <w:rPr>
      <w:rFonts w:ascii="Times New Roman" w:hAnsi="Times New Roman" w:cs="Times New Roman"/>
      <w:sz w:val="24"/>
      <w:szCs w:val="24"/>
    </w:rPr>
  </w:style>
  <w:style w:type="character" w:styleId="Hyperlink">
    <w:name w:val="Hyperlink"/>
    <w:basedOn w:val="DefaultParagraphFont"/>
    <w:uiPriority w:val="99"/>
    <w:unhideWhenUsed/>
    <w:rsid w:val="00853972"/>
    <w:rPr>
      <w:color w:val="0563C1" w:themeColor="hyperlink"/>
      <w:u w:val="single"/>
    </w:rPr>
  </w:style>
  <w:style w:type="character" w:customStyle="1" w:styleId="UnresolvedMention">
    <w:name w:val="Unresolved Mention"/>
    <w:basedOn w:val="DefaultParagraphFont"/>
    <w:uiPriority w:val="99"/>
    <w:semiHidden/>
    <w:unhideWhenUsed/>
    <w:rsid w:val="008539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FD"/>
    <w:rPr>
      <w:rFonts w:eastAsiaTheme="majorEastAsia" w:cstheme="majorBidi"/>
      <w:color w:val="272727" w:themeColor="text1" w:themeTint="D8"/>
    </w:rPr>
  </w:style>
  <w:style w:type="paragraph" w:styleId="Title">
    <w:name w:val="Title"/>
    <w:basedOn w:val="Normal"/>
    <w:next w:val="Normal"/>
    <w:link w:val="TitleChar"/>
    <w:uiPriority w:val="10"/>
    <w:qFormat/>
    <w:rsid w:val="00D40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FD"/>
    <w:pPr>
      <w:spacing w:before="160"/>
      <w:jc w:val="center"/>
    </w:pPr>
    <w:rPr>
      <w:i/>
      <w:iCs/>
      <w:color w:val="404040" w:themeColor="text1" w:themeTint="BF"/>
    </w:rPr>
  </w:style>
  <w:style w:type="character" w:customStyle="1" w:styleId="QuoteChar">
    <w:name w:val="Quote Char"/>
    <w:basedOn w:val="DefaultParagraphFont"/>
    <w:link w:val="Quote"/>
    <w:uiPriority w:val="29"/>
    <w:rsid w:val="00D409FD"/>
    <w:rPr>
      <w:i/>
      <w:iCs/>
      <w:color w:val="404040" w:themeColor="text1" w:themeTint="BF"/>
    </w:rPr>
  </w:style>
  <w:style w:type="paragraph" w:styleId="ListParagraph">
    <w:name w:val="List Paragraph"/>
    <w:basedOn w:val="Normal"/>
    <w:uiPriority w:val="34"/>
    <w:qFormat/>
    <w:rsid w:val="00D409FD"/>
    <w:pPr>
      <w:ind w:left="720"/>
      <w:contextualSpacing/>
    </w:pPr>
  </w:style>
  <w:style w:type="character" w:styleId="IntenseEmphasis">
    <w:name w:val="Intense Emphasis"/>
    <w:basedOn w:val="DefaultParagraphFont"/>
    <w:uiPriority w:val="21"/>
    <w:qFormat/>
    <w:rsid w:val="00D409FD"/>
    <w:rPr>
      <w:i/>
      <w:iCs/>
      <w:color w:val="2F5496" w:themeColor="accent1" w:themeShade="BF"/>
    </w:rPr>
  </w:style>
  <w:style w:type="paragraph" w:styleId="IntenseQuote">
    <w:name w:val="Intense Quote"/>
    <w:basedOn w:val="Normal"/>
    <w:next w:val="Normal"/>
    <w:link w:val="IntenseQuoteChar"/>
    <w:uiPriority w:val="30"/>
    <w:qFormat/>
    <w:rsid w:val="00D40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9FD"/>
    <w:rPr>
      <w:i/>
      <w:iCs/>
      <w:color w:val="2F5496" w:themeColor="accent1" w:themeShade="BF"/>
    </w:rPr>
  </w:style>
  <w:style w:type="character" w:styleId="IntenseReference">
    <w:name w:val="Intense Reference"/>
    <w:basedOn w:val="DefaultParagraphFont"/>
    <w:uiPriority w:val="32"/>
    <w:qFormat/>
    <w:rsid w:val="00D409FD"/>
    <w:rPr>
      <w:b/>
      <w:bCs/>
      <w:smallCaps/>
      <w:color w:val="2F5496" w:themeColor="accent1" w:themeShade="BF"/>
      <w:spacing w:val="5"/>
    </w:rPr>
  </w:style>
  <w:style w:type="paragraph" w:styleId="Header">
    <w:name w:val="header"/>
    <w:basedOn w:val="Normal"/>
    <w:link w:val="HeaderChar"/>
    <w:uiPriority w:val="99"/>
    <w:unhideWhenUsed/>
    <w:rsid w:val="00673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17C"/>
  </w:style>
  <w:style w:type="paragraph" w:styleId="Footer">
    <w:name w:val="footer"/>
    <w:basedOn w:val="Normal"/>
    <w:link w:val="FooterChar"/>
    <w:uiPriority w:val="99"/>
    <w:unhideWhenUsed/>
    <w:rsid w:val="00673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17C"/>
  </w:style>
  <w:style w:type="paragraph" w:styleId="NormalWeb">
    <w:name w:val="Normal (Web)"/>
    <w:basedOn w:val="Normal"/>
    <w:uiPriority w:val="99"/>
    <w:semiHidden/>
    <w:unhideWhenUsed/>
    <w:rsid w:val="009545BB"/>
    <w:rPr>
      <w:rFonts w:ascii="Times New Roman" w:hAnsi="Times New Roman" w:cs="Times New Roman"/>
      <w:sz w:val="24"/>
      <w:szCs w:val="24"/>
    </w:rPr>
  </w:style>
  <w:style w:type="character" w:styleId="Hyperlink">
    <w:name w:val="Hyperlink"/>
    <w:basedOn w:val="DefaultParagraphFont"/>
    <w:uiPriority w:val="99"/>
    <w:unhideWhenUsed/>
    <w:rsid w:val="00853972"/>
    <w:rPr>
      <w:color w:val="0563C1" w:themeColor="hyperlink"/>
      <w:u w:val="single"/>
    </w:rPr>
  </w:style>
  <w:style w:type="character" w:customStyle="1" w:styleId="UnresolvedMention">
    <w:name w:val="Unresolved Mention"/>
    <w:basedOn w:val="DefaultParagraphFont"/>
    <w:uiPriority w:val="99"/>
    <w:semiHidden/>
    <w:unhideWhenUsed/>
    <w:rsid w:val="00853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2025-10-31T09:08:00Z</dcterms:created>
  <dcterms:modified xsi:type="dcterms:W3CDTF">2025-10-31T09:08:00Z</dcterms:modified>
</cp:coreProperties>
</file>