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602" w:rsidRPr="007D662E" w:rsidRDefault="00E93602" w:rsidP="007D662E">
      <w:pPr>
        <w:spacing w:after="0" w:line="240" w:lineRule="auto"/>
        <w:jc w:val="both"/>
        <w:rPr>
          <w:rFonts w:ascii="Times New Roman" w:hAnsi="Times New Roman" w:cs="Times New Roman"/>
          <w:sz w:val="24"/>
          <w:szCs w:val="24"/>
        </w:rPr>
      </w:pPr>
      <w:bookmarkStart w:id="0" w:name="_GoBack"/>
      <w:bookmarkEnd w:id="0"/>
      <w:r w:rsidRPr="007D662E">
        <w:rPr>
          <w:rFonts w:ascii="Times New Roman" w:hAnsi="Times New Roman" w:cs="Times New Roman"/>
          <w:sz w:val="24"/>
          <w:szCs w:val="24"/>
        </w:rPr>
        <w:t>WICKNELL M. CHIVHAYO</w:t>
      </w:r>
    </w:p>
    <w:p w:rsidR="00E93602" w:rsidRPr="007D662E" w:rsidRDefault="007D662E" w:rsidP="007D662E">
      <w:pPr>
        <w:spacing w:after="0" w:line="240" w:lineRule="auto"/>
        <w:jc w:val="both"/>
        <w:rPr>
          <w:rFonts w:ascii="Times New Roman" w:hAnsi="Times New Roman" w:cs="Times New Roman"/>
          <w:sz w:val="24"/>
          <w:szCs w:val="24"/>
        </w:rPr>
      </w:pPr>
      <w:r w:rsidRPr="007D662E">
        <w:rPr>
          <w:rFonts w:ascii="Times New Roman" w:hAnsi="Times New Roman" w:cs="Times New Roman"/>
          <w:sz w:val="24"/>
          <w:szCs w:val="24"/>
        </w:rPr>
        <w:t>versus</w:t>
      </w:r>
    </w:p>
    <w:p w:rsidR="00E93602" w:rsidRPr="007D662E" w:rsidRDefault="00E93602" w:rsidP="007D662E">
      <w:pPr>
        <w:spacing w:after="0" w:line="240" w:lineRule="auto"/>
        <w:jc w:val="both"/>
        <w:rPr>
          <w:rFonts w:ascii="Times New Roman" w:hAnsi="Times New Roman" w:cs="Times New Roman"/>
          <w:sz w:val="24"/>
          <w:szCs w:val="24"/>
        </w:rPr>
      </w:pPr>
      <w:r w:rsidRPr="007D662E">
        <w:rPr>
          <w:rFonts w:ascii="Times New Roman" w:hAnsi="Times New Roman" w:cs="Times New Roman"/>
          <w:sz w:val="24"/>
          <w:szCs w:val="24"/>
        </w:rPr>
        <w:t>FIVE CHISHOLME ROAD FREEHOLDER (PRIVATE) LIMITED</w:t>
      </w:r>
    </w:p>
    <w:p w:rsidR="00E93602" w:rsidRPr="007D662E" w:rsidRDefault="007D662E" w:rsidP="007D662E">
      <w:pPr>
        <w:spacing w:after="0" w:line="240" w:lineRule="auto"/>
        <w:jc w:val="both"/>
        <w:rPr>
          <w:rFonts w:ascii="Times New Roman" w:hAnsi="Times New Roman" w:cs="Times New Roman"/>
          <w:sz w:val="24"/>
          <w:szCs w:val="24"/>
        </w:rPr>
      </w:pPr>
      <w:r w:rsidRPr="007D662E">
        <w:rPr>
          <w:rFonts w:ascii="Times New Roman" w:hAnsi="Times New Roman" w:cs="Times New Roman"/>
          <w:sz w:val="24"/>
          <w:szCs w:val="24"/>
        </w:rPr>
        <w:t>and</w:t>
      </w:r>
    </w:p>
    <w:p w:rsidR="00E93602" w:rsidRPr="007D662E" w:rsidRDefault="00E93602" w:rsidP="007D662E">
      <w:pPr>
        <w:spacing w:after="0" w:line="240" w:lineRule="auto"/>
        <w:jc w:val="both"/>
        <w:rPr>
          <w:rFonts w:ascii="Times New Roman" w:hAnsi="Times New Roman" w:cs="Times New Roman"/>
          <w:sz w:val="24"/>
          <w:szCs w:val="24"/>
        </w:rPr>
      </w:pPr>
      <w:r w:rsidRPr="007D662E">
        <w:rPr>
          <w:rFonts w:ascii="Times New Roman" w:hAnsi="Times New Roman" w:cs="Times New Roman"/>
          <w:sz w:val="24"/>
          <w:szCs w:val="24"/>
        </w:rPr>
        <w:t>THE SHERIFF OF THE HIGH COURT</w:t>
      </w:r>
    </w:p>
    <w:p w:rsidR="007D662E" w:rsidRDefault="007D662E" w:rsidP="007D662E">
      <w:pPr>
        <w:pStyle w:val="NoSpacing"/>
        <w:spacing w:line="360" w:lineRule="auto"/>
        <w:jc w:val="both"/>
        <w:rPr>
          <w:rFonts w:ascii="Times New Roman" w:hAnsi="Times New Roman" w:cs="Times New Roman"/>
          <w:sz w:val="24"/>
          <w:szCs w:val="24"/>
        </w:rPr>
      </w:pPr>
    </w:p>
    <w:p w:rsidR="00E93602" w:rsidRPr="007D662E" w:rsidRDefault="00E93602" w:rsidP="007D662E">
      <w:pPr>
        <w:pStyle w:val="NoSpacing"/>
        <w:jc w:val="both"/>
        <w:rPr>
          <w:rFonts w:ascii="Times New Roman" w:hAnsi="Times New Roman" w:cs="Times New Roman"/>
          <w:sz w:val="24"/>
          <w:szCs w:val="24"/>
        </w:rPr>
      </w:pPr>
      <w:r w:rsidRPr="007D662E">
        <w:rPr>
          <w:rFonts w:ascii="Times New Roman" w:hAnsi="Times New Roman" w:cs="Times New Roman"/>
          <w:sz w:val="24"/>
          <w:szCs w:val="24"/>
        </w:rPr>
        <w:t>HIGH COURT OF ZIMBABWE</w:t>
      </w:r>
    </w:p>
    <w:p w:rsidR="00E93602" w:rsidRPr="007D662E" w:rsidRDefault="00E93602" w:rsidP="007D662E">
      <w:pPr>
        <w:pStyle w:val="NoSpacing"/>
        <w:jc w:val="both"/>
        <w:rPr>
          <w:rFonts w:ascii="Times New Roman" w:hAnsi="Times New Roman" w:cs="Times New Roman"/>
          <w:sz w:val="24"/>
          <w:szCs w:val="24"/>
        </w:rPr>
      </w:pPr>
      <w:r w:rsidRPr="007D662E">
        <w:rPr>
          <w:rFonts w:ascii="Times New Roman" w:hAnsi="Times New Roman" w:cs="Times New Roman"/>
          <w:sz w:val="24"/>
          <w:szCs w:val="24"/>
        </w:rPr>
        <w:t>TAGU J</w:t>
      </w:r>
    </w:p>
    <w:p w:rsidR="00E93602" w:rsidRPr="007D662E" w:rsidRDefault="00E93602" w:rsidP="007D662E">
      <w:pPr>
        <w:pStyle w:val="NoSpacing"/>
        <w:jc w:val="both"/>
        <w:rPr>
          <w:rFonts w:ascii="Times New Roman" w:hAnsi="Times New Roman" w:cs="Times New Roman"/>
          <w:sz w:val="24"/>
          <w:szCs w:val="24"/>
        </w:rPr>
      </w:pPr>
      <w:r w:rsidRPr="007D662E">
        <w:rPr>
          <w:rFonts w:ascii="Times New Roman" w:hAnsi="Times New Roman" w:cs="Times New Roman"/>
          <w:sz w:val="24"/>
          <w:szCs w:val="24"/>
        </w:rPr>
        <w:t>HARARE</w:t>
      </w:r>
      <w:r w:rsidR="007D662E">
        <w:rPr>
          <w:rFonts w:ascii="Times New Roman" w:hAnsi="Times New Roman" w:cs="Times New Roman"/>
          <w:sz w:val="24"/>
          <w:szCs w:val="24"/>
        </w:rPr>
        <w:t>,</w:t>
      </w:r>
      <w:r w:rsidRPr="007D662E">
        <w:rPr>
          <w:rFonts w:ascii="Times New Roman" w:hAnsi="Times New Roman" w:cs="Times New Roman"/>
          <w:sz w:val="24"/>
          <w:szCs w:val="24"/>
        </w:rPr>
        <w:t xml:space="preserve"> 23 </w:t>
      </w:r>
      <w:r w:rsidR="007D662E">
        <w:rPr>
          <w:rFonts w:ascii="Times New Roman" w:hAnsi="Times New Roman" w:cs="Times New Roman"/>
          <w:sz w:val="24"/>
          <w:szCs w:val="24"/>
        </w:rPr>
        <w:t>&amp;</w:t>
      </w:r>
      <w:r w:rsidRPr="007D662E">
        <w:rPr>
          <w:rFonts w:ascii="Times New Roman" w:hAnsi="Times New Roman" w:cs="Times New Roman"/>
          <w:sz w:val="24"/>
          <w:szCs w:val="24"/>
        </w:rPr>
        <w:t xml:space="preserve"> 24 O</w:t>
      </w:r>
      <w:r w:rsidR="007D662E">
        <w:rPr>
          <w:rFonts w:ascii="Times New Roman" w:hAnsi="Times New Roman" w:cs="Times New Roman"/>
          <w:sz w:val="24"/>
          <w:szCs w:val="24"/>
        </w:rPr>
        <w:t>ctober</w:t>
      </w:r>
      <w:r w:rsidRPr="007D662E">
        <w:rPr>
          <w:rFonts w:ascii="Times New Roman" w:hAnsi="Times New Roman" w:cs="Times New Roman"/>
          <w:sz w:val="24"/>
          <w:szCs w:val="24"/>
        </w:rPr>
        <w:t xml:space="preserve"> 2018</w:t>
      </w:r>
    </w:p>
    <w:p w:rsidR="007D662E" w:rsidRDefault="007D662E" w:rsidP="007D662E">
      <w:pPr>
        <w:spacing w:after="0" w:line="360" w:lineRule="auto"/>
        <w:jc w:val="both"/>
        <w:rPr>
          <w:rFonts w:ascii="Times New Roman" w:hAnsi="Times New Roman" w:cs="Times New Roman"/>
          <w:sz w:val="24"/>
          <w:szCs w:val="24"/>
        </w:rPr>
      </w:pPr>
    </w:p>
    <w:p w:rsidR="007D662E" w:rsidRDefault="007D662E" w:rsidP="007D662E">
      <w:pPr>
        <w:spacing w:after="0" w:line="360" w:lineRule="auto"/>
        <w:jc w:val="both"/>
        <w:rPr>
          <w:rFonts w:ascii="Times New Roman" w:hAnsi="Times New Roman" w:cs="Times New Roman"/>
          <w:b/>
          <w:sz w:val="24"/>
          <w:szCs w:val="24"/>
        </w:rPr>
      </w:pPr>
    </w:p>
    <w:p w:rsidR="00E93602" w:rsidRPr="007D662E" w:rsidRDefault="00E93602" w:rsidP="007D662E">
      <w:pPr>
        <w:spacing w:after="0" w:line="360" w:lineRule="auto"/>
        <w:jc w:val="both"/>
        <w:rPr>
          <w:rFonts w:ascii="Times New Roman" w:hAnsi="Times New Roman" w:cs="Times New Roman"/>
          <w:b/>
          <w:sz w:val="24"/>
          <w:szCs w:val="24"/>
        </w:rPr>
      </w:pPr>
      <w:r w:rsidRPr="007D662E">
        <w:rPr>
          <w:rFonts w:ascii="Times New Roman" w:hAnsi="Times New Roman" w:cs="Times New Roman"/>
          <w:b/>
          <w:sz w:val="24"/>
          <w:szCs w:val="24"/>
        </w:rPr>
        <w:t>Urgent Chamber Application</w:t>
      </w:r>
    </w:p>
    <w:p w:rsidR="007D662E" w:rsidRDefault="007D662E" w:rsidP="007D662E">
      <w:pPr>
        <w:pStyle w:val="NoSpacing"/>
        <w:spacing w:line="360" w:lineRule="auto"/>
        <w:jc w:val="both"/>
        <w:rPr>
          <w:rFonts w:ascii="Times New Roman" w:hAnsi="Times New Roman" w:cs="Times New Roman"/>
          <w:sz w:val="24"/>
          <w:szCs w:val="24"/>
        </w:rPr>
      </w:pPr>
    </w:p>
    <w:p w:rsidR="00E93602" w:rsidRPr="007D662E" w:rsidRDefault="00E93602" w:rsidP="006E31D3">
      <w:pPr>
        <w:pStyle w:val="NoSpacing"/>
        <w:jc w:val="both"/>
        <w:rPr>
          <w:rFonts w:ascii="Times New Roman" w:hAnsi="Times New Roman" w:cs="Times New Roman"/>
          <w:sz w:val="24"/>
          <w:szCs w:val="24"/>
        </w:rPr>
      </w:pPr>
      <w:r w:rsidRPr="007D662E">
        <w:rPr>
          <w:rFonts w:ascii="Times New Roman" w:hAnsi="Times New Roman" w:cs="Times New Roman"/>
          <w:i/>
          <w:sz w:val="24"/>
          <w:szCs w:val="24"/>
        </w:rPr>
        <w:t>S Hashiti</w:t>
      </w:r>
      <w:r w:rsidRPr="007D662E">
        <w:rPr>
          <w:rFonts w:ascii="Times New Roman" w:hAnsi="Times New Roman" w:cs="Times New Roman"/>
          <w:sz w:val="24"/>
          <w:szCs w:val="24"/>
        </w:rPr>
        <w:t xml:space="preserve"> with </w:t>
      </w:r>
      <w:r w:rsidRPr="007D662E">
        <w:rPr>
          <w:rFonts w:ascii="Times New Roman" w:hAnsi="Times New Roman" w:cs="Times New Roman"/>
          <w:i/>
          <w:sz w:val="24"/>
          <w:szCs w:val="24"/>
        </w:rPr>
        <w:t>K Kachambwa</w:t>
      </w:r>
      <w:r w:rsidRPr="007D662E">
        <w:rPr>
          <w:rFonts w:ascii="Times New Roman" w:hAnsi="Times New Roman" w:cs="Times New Roman"/>
          <w:sz w:val="24"/>
          <w:szCs w:val="24"/>
        </w:rPr>
        <w:t>, for applicant</w:t>
      </w:r>
    </w:p>
    <w:p w:rsidR="00E93602" w:rsidRPr="007D662E" w:rsidRDefault="00E93602" w:rsidP="006E31D3">
      <w:pPr>
        <w:pStyle w:val="NoSpacing"/>
        <w:jc w:val="both"/>
        <w:rPr>
          <w:rFonts w:ascii="Times New Roman" w:hAnsi="Times New Roman" w:cs="Times New Roman"/>
          <w:sz w:val="24"/>
          <w:szCs w:val="24"/>
        </w:rPr>
      </w:pPr>
      <w:r w:rsidRPr="007D662E">
        <w:rPr>
          <w:rFonts w:ascii="Times New Roman" w:hAnsi="Times New Roman" w:cs="Times New Roman"/>
          <w:i/>
          <w:sz w:val="24"/>
          <w:szCs w:val="24"/>
        </w:rPr>
        <w:t>K T Madzedze</w:t>
      </w:r>
      <w:r w:rsidRPr="007D662E">
        <w:rPr>
          <w:rFonts w:ascii="Times New Roman" w:hAnsi="Times New Roman" w:cs="Times New Roman"/>
          <w:sz w:val="24"/>
          <w:szCs w:val="24"/>
        </w:rPr>
        <w:t xml:space="preserve"> with Ms </w:t>
      </w:r>
      <w:r w:rsidRPr="007D662E">
        <w:rPr>
          <w:rFonts w:ascii="Times New Roman" w:hAnsi="Times New Roman" w:cs="Times New Roman"/>
          <w:i/>
          <w:sz w:val="24"/>
          <w:szCs w:val="24"/>
        </w:rPr>
        <w:t>M Shumba</w:t>
      </w:r>
      <w:r w:rsidRPr="007D662E">
        <w:rPr>
          <w:rFonts w:ascii="Times New Roman" w:hAnsi="Times New Roman" w:cs="Times New Roman"/>
          <w:sz w:val="24"/>
          <w:szCs w:val="24"/>
        </w:rPr>
        <w:t>, for 1</w:t>
      </w:r>
      <w:r w:rsidRPr="007D662E">
        <w:rPr>
          <w:rFonts w:ascii="Times New Roman" w:hAnsi="Times New Roman" w:cs="Times New Roman"/>
          <w:sz w:val="24"/>
          <w:szCs w:val="24"/>
          <w:vertAlign w:val="superscript"/>
        </w:rPr>
        <w:t>st</w:t>
      </w:r>
      <w:r w:rsidRPr="007D662E">
        <w:rPr>
          <w:rFonts w:ascii="Times New Roman" w:hAnsi="Times New Roman" w:cs="Times New Roman"/>
          <w:sz w:val="24"/>
          <w:szCs w:val="24"/>
        </w:rPr>
        <w:t xml:space="preserve"> respondent</w:t>
      </w:r>
    </w:p>
    <w:p w:rsidR="00E93602" w:rsidRPr="007D662E" w:rsidRDefault="00E93602" w:rsidP="006E31D3">
      <w:pPr>
        <w:pStyle w:val="NoSpacing"/>
        <w:jc w:val="both"/>
        <w:rPr>
          <w:rFonts w:ascii="Times New Roman" w:hAnsi="Times New Roman" w:cs="Times New Roman"/>
          <w:sz w:val="24"/>
          <w:szCs w:val="24"/>
        </w:rPr>
      </w:pPr>
      <w:r w:rsidRPr="007D662E">
        <w:rPr>
          <w:rFonts w:ascii="Times New Roman" w:hAnsi="Times New Roman" w:cs="Times New Roman"/>
          <w:sz w:val="24"/>
          <w:szCs w:val="24"/>
        </w:rPr>
        <w:t>2</w:t>
      </w:r>
      <w:r w:rsidRPr="007D662E">
        <w:rPr>
          <w:rFonts w:ascii="Times New Roman" w:hAnsi="Times New Roman" w:cs="Times New Roman"/>
          <w:sz w:val="24"/>
          <w:szCs w:val="24"/>
          <w:vertAlign w:val="superscript"/>
        </w:rPr>
        <w:t>nd</w:t>
      </w:r>
      <w:r w:rsidRPr="007D662E">
        <w:rPr>
          <w:rFonts w:ascii="Times New Roman" w:hAnsi="Times New Roman" w:cs="Times New Roman"/>
          <w:sz w:val="24"/>
          <w:szCs w:val="24"/>
        </w:rPr>
        <w:t xml:space="preserve"> respondent, in default</w:t>
      </w:r>
    </w:p>
    <w:p w:rsidR="00704718" w:rsidRPr="007D662E" w:rsidRDefault="00704718" w:rsidP="007D662E">
      <w:pPr>
        <w:pStyle w:val="NoSpacing"/>
        <w:spacing w:line="360" w:lineRule="auto"/>
        <w:jc w:val="both"/>
        <w:rPr>
          <w:rFonts w:ascii="Times New Roman" w:hAnsi="Times New Roman" w:cs="Times New Roman"/>
          <w:sz w:val="24"/>
          <w:szCs w:val="24"/>
        </w:rPr>
      </w:pPr>
    </w:p>
    <w:p w:rsidR="00E93602" w:rsidRPr="007D662E" w:rsidRDefault="00914783" w:rsidP="007D66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93602" w:rsidRPr="007D662E">
        <w:rPr>
          <w:rFonts w:ascii="Times New Roman" w:hAnsi="Times New Roman" w:cs="Times New Roman"/>
          <w:sz w:val="24"/>
          <w:szCs w:val="24"/>
        </w:rPr>
        <w:t xml:space="preserve"> TAGU J: </w:t>
      </w:r>
      <w:r w:rsidR="008213DD" w:rsidRPr="007D662E">
        <w:rPr>
          <w:rFonts w:ascii="Times New Roman" w:hAnsi="Times New Roman" w:cs="Times New Roman"/>
          <w:sz w:val="24"/>
          <w:szCs w:val="24"/>
        </w:rPr>
        <w:t>The applicant approached this Honorable Court on an urgent basis seeking the following relief as per the provisional order:-</w:t>
      </w:r>
    </w:p>
    <w:p w:rsidR="008213DD" w:rsidRPr="00914783" w:rsidRDefault="00914783" w:rsidP="00FA199A">
      <w:pPr>
        <w:spacing w:after="0" w:line="240" w:lineRule="auto"/>
        <w:jc w:val="both"/>
        <w:rPr>
          <w:rFonts w:ascii="Times New Roman" w:hAnsi="Times New Roman" w:cs="Times New Roman"/>
        </w:rPr>
      </w:pPr>
      <w:r>
        <w:rPr>
          <w:rFonts w:ascii="Times New Roman" w:hAnsi="Times New Roman" w:cs="Times New Roman"/>
          <w:sz w:val="24"/>
          <w:szCs w:val="24"/>
        </w:rPr>
        <w:tab/>
      </w:r>
      <w:r w:rsidR="00195140" w:rsidRPr="00914783">
        <w:rPr>
          <w:rFonts w:ascii="Times New Roman" w:hAnsi="Times New Roman" w:cs="Times New Roman"/>
        </w:rPr>
        <w:t>“</w:t>
      </w:r>
      <w:r w:rsidR="008213DD" w:rsidRPr="00914783">
        <w:rPr>
          <w:rFonts w:ascii="Times New Roman" w:hAnsi="Times New Roman" w:cs="Times New Roman"/>
        </w:rPr>
        <w:t>TERMS OF THE FINAL ORDER SOUGHT</w:t>
      </w:r>
    </w:p>
    <w:p w:rsidR="00F32B8C" w:rsidRPr="00914783" w:rsidRDefault="00F32B8C" w:rsidP="00FA199A">
      <w:pPr>
        <w:pStyle w:val="ListParagraph"/>
        <w:numPr>
          <w:ilvl w:val="0"/>
          <w:numId w:val="1"/>
        </w:numPr>
        <w:spacing w:after="0" w:line="240" w:lineRule="auto"/>
        <w:jc w:val="both"/>
        <w:rPr>
          <w:rFonts w:ascii="Times New Roman" w:hAnsi="Times New Roman" w:cs="Times New Roman"/>
        </w:rPr>
      </w:pPr>
      <w:r w:rsidRPr="00914783">
        <w:rPr>
          <w:rFonts w:ascii="Times New Roman" w:hAnsi="Times New Roman" w:cs="Times New Roman"/>
        </w:rPr>
        <w:t>The writ of ejectment dated 1 October 2018 be and is hereby set aside.</w:t>
      </w:r>
    </w:p>
    <w:p w:rsidR="00F32B8C" w:rsidRPr="00914783" w:rsidRDefault="00F32B8C" w:rsidP="00FA199A">
      <w:pPr>
        <w:pStyle w:val="ListParagraph"/>
        <w:numPr>
          <w:ilvl w:val="0"/>
          <w:numId w:val="1"/>
        </w:numPr>
        <w:spacing w:after="0" w:line="240" w:lineRule="auto"/>
        <w:jc w:val="both"/>
        <w:rPr>
          <w:rFonts w:ascii="Times New Roman" w:hAnsi="Times New Roman" w:cs="Times New Roman"/>
        </w:rPr>
      </w:pPr>
      <w:r w:rsidRPr="00914783">
        <w:rPr>
          <w:rFonts w:ascii="Times New Roman" w:hAnsi="Times New Roman" w:cs="Times New Roman"/>
        </w:rPr>
        <w:t>Ejectment of the Applicant from Flatlet at Number 4 Rikitayi Vi</w:t>
      </w:r>
      <w:r w:rsidR="00195140" w:rsidRPr="00914783">
        <w:rPr>
          <w:rFonts w:ascii="Times New Roman" w:hAnsi="Times New Roman" w:cs="Times New Roman"/>
        </w:rPr>
        <w:t>llas, 5 Chesholme Road Ballantyr</w:t>
      </w:r>
      <w:r w:rsidRPr="00914783">
        <w:rPr>
          <w:rFonts w:ascii="Times New Roman" w:hAnsi="Times New Roman" w:cs="Times New Roman"/>
        </w:rPr>
        <w:t>e Park Harare be and is hereby stayed.</w:t>
      </w:r>
    </w:p>
    <w:p w:rsidR="00F32B8C" w:rsidRPr="00914783" w:rsidRDefault="00F32B8C" w:rsidP="00FA199A">
      <w:pPr>
        <w:pStyle w:val="ListParagraph"/>
        <w:numPr>
          <w:ilvl w:val="0"/>
          <w:numId w:val="1"/>
        </w:numPr>
        <w:spacing w:after="0" w:line="240" w:lineRule="auto"/>
        <w:jc w:val="both"/>
        <w:rPr>
          <w:rFonts w:ascii="Times New Roman" w:hAnsi="Times New Roman" w:cs="Times New Roman"/>
        </w:rPr>
      </w:pPr>
      <w:r w:rsidRPr="00914783">
        <w:rPr>
          <w:rFonts w:ascii="Times New Roman" w:hAnsi="Times New Roman" w:cs="Times New Roman"/>
        </w:rPr>
        <w:t>Respondents shall pay costs of suit.</w:t>
      </w:r>
    </w:p>
    <w:p w:rsidR="00F32B8C" w:rsidRPr="00914783" w:rsidRDefault="00914783" w:rsidP="00FA199A">
      <w:pPr>
        <w:spacing w:after="0" w:line="240" w:lineRule="auto"/>
        <w:jc w:val="both"/>
        <w:rPr>
          <w:rFonts w:ascii="Times New Roman" w:hAnsi="Times New Roman" w:cs="Times New Roman"/>
        </w:rPr>
      </w:pPr>
      <w:r w:rsidRPr="00914783">
        <w:rPr>
          <w:rFonts w:ascii="Times New Roman" w:hAnsi="Times New Roman" w:cs="Times New Roman"/>
        </w:rPr>
        <w:tab/>
      </w:r>
      <w:r w:rsidR="00F32B8C" w:rsidRPr="00914783">
        <w:rPr>
          <w:rFonts w:ascii="Times New Roman" w:hAnsi="Times New Roman" w:cs="Times New Roman"/>
        </w:rPr>
        <w:t>INTERIM RELIEF GRANTED</w:t>
      </w:r>
    </w:p>
    <w:p w:rsidR="00F32B8C" w:rsidRPr="00914783" w:rsidRDefault="00F32B8C" w:rsidP="00FA199A">
      <w:pPr>
        <w:pStyle w:val="ListParagraph"/>
        <w:numPr>
          <w:ilvl w:val="0"/>
          <w:numId w:val="2"/>
        </w:numPr>
        <w:spacing w:after="0" w:line="240" w:lineRule="auto"/>
        <w:jc w:val="both"/>
        <w:rPr>
          <w:rFonts w:ascii="Times New Roman" w:hAnsi="Times New Roman" w:cs="Times New Roman"/>
        </w:rPr>
      </w:pPr>
      <w:r w:rsidRPr="00914783">
        <w:rPr>
          <w:rFonts w:ascii="Times New Roman" w:hAnsi="Times New Roman" w:cs="Times New Roman"/>
        </w:rPr>
        <w:t>The writ of ejectment dated 1 October 2018 be and is hereby suspended.</w:t>
      </w:r>
    </w:p>
    <w:p w:rsidR="00F32B8C" w:rsidRPr="00914783" w:rsidRDefault="00F32B8C" w:rsidP="00FA199A">
      <w:pPr>
        <w:pStyle w:val="ListParagraph"/>
        <w:numPr>
          <w:ilvl w:val="0"/>
          <w:numId w:val="2"/>
        </w:numPr>
        <w:spacing w:after="0" w:line="240" w:lineRule="auto"/>
        <w:jc w:val="both"/>
        <w:rPr>
          <w:rFonts w:ascii="Times New Roman" w:hAnsi="Times New Roman" w:cs="Times New Roman"/>
        </w:rPr>
      </w:pPr>
      <w:r w:rsidRPr="00914783">
        <w:rPr>
          <w:rFonts w:ascii="Times New Roman" w:hAnsi="Times New Roman" w:cs="Times New Roman"/>
        </w:rPr>
        <w:t>The Notice of removal dated 16 October 2018 against Wicknell Chivhayo under case No. HC 6435/18 be and is hereby set aside.</w:t>
      </w:r>
    </w:p>
    <w:p w:rsidR="00F32B8C" w:rsidRPr="00914783" w:rsidRDefault="00F32B8C" w:rsidP="00FA199A">
      <w:pPr>
        <w:pStyle w:val="ListParagraph"/>
        <w:numPr>
          <w:ilvl w:val="0"/>
          <w:numId w:val="2"/>
        </w:numPr>
        <w:spacing w:after="0" w:line="240" w:lineRule="auto"/>
        <w:jc w:val="both"/>
        <w:rPr>
          <w:rFonts w:ascii="Times New Roman" w:hAnsi="Times New Roman" w:cs="Times New Roman"/>
        </w:rPr>
      </w:pPr>
      <w:r w:rsidRPr="00914783">
        <w:rPr>
          <w:rFonts w:ascii="Times New Roman" w:hAnsi="Times New Roman" w:cs="Times New Roman"/>
        </w:rPr>
        <w:t>Ejectment of the Applicant from Flatlet at Number 4 Rikitayi V</w:t>
      </w:r>
      <w:r w:rsidR="00195140" w:rsidRPr="00914783">
        <w:rPr>
          <w:rFonts w:ascii="Times New Roman" w:hAnsi="Times New Roman" w:cs="Times New Roman"/>
        </w:rPr>
        <w:t>illas, 5 Cheholme Road Ballantyr</w:t>
      </w:r>
      <w:r w:rsidRPr="00914783">
        <w:rPr>
          <w:rFonts w:ascii="Times New Roman" w:hAnsi="Times New Roman" w:cs="Times New Roman"/>
        </w:rPr>
        <w:t xml:space="preserve">e </w:t>
      </w:r>
      <w:r w:rsidR="00195140" w:rsidRPr="00914783">
        <w:rPr>
          <w:rFonts w:ascii="Times New Roman" w:hAnsi="Times New Roman" w:cs="Times New Roman"/>
        </w:rPr>
        <w:t>Park Harare be and is hereby stayed pending application for rescission of default judgment under cover of case NO. HC 9647/18.</w:t>
      </w:r>
    </w:p>
    <w:p w:rsidR="00195140" w:rsidRPr="00914783" w:rsidRDefault="00195140" w:rsidP="00FA199A">
      <w:pPr>
        <w:pStyle w:val="ListParagraph"/>
        <w:numPr>
          <w:ilvl w:val="0"/>
          <w:numId w:val="2"/>
        </w:numPr>
        <w:spacing w:after="0" w:line="240" w:lineRule="auto"/>
        <w:jc w:val="both"/>
        <w:rPr>
          <w:rFonts w:ascii="Times New Roman" w:hAnsi="Times New Roman" w:cs="Times New Roman"/>
        </w:rPr>
      </w:pPr>
      <w:r w:rsidRPr="00914783">
        <w:rPr>
          <w:rFonts w:ascii="Times New Roman" w:hAnsi="Times New Roman" w:cs="Times New Roman"/>
        </w:rPr>
        <w:t>If the eviction and ejectment has already been carried out, that status quo ante be restored pending the application for rescission of default judgment under cover of case No. HC 9647/18</w:t>
      </w:r>
    </w:p>
    <w:p w:rsidR="00195140" w:rsidRPr="00914783" w:rsidRDefault="00914783" w:rsidP="00FA199A">
      <w:pPr>
        <w:spacing w:after="0" w:line="240" w:lineRule="auto"/>
        <w:jc w:val="both"/>
        <w:rPr>
          <w:rFonts w:ascii="Times New Roman" w:hAnsi="Times New Roman" w:cs="Times New Roman"/>
        </w:rPr>
      </w:pPr>
      <w:r w:rsidRPr="00914783">
        <w:rPr>
          <w:rFonts w:ascii="Times New Roman" w:hAnsi="Times New Roman" w:cs="Times New Roman"/>
        </w:rPr>
        <w:tab/>
      </w:r>
      <w:r w:rsidR="00195140" w:rsidRPr="00914783">
        <w:rPr>
          <w:rFonts w:ascii="Times New Roman" w:hAnsi="Times New Roman" w:cs="Times New Roman"/>
        </w:rPr>
        <w:t>SERVICE OF THE ORDER</w:t>
      </w:r>
    </w:p>
    <w:p w:rsidR="00195140" w:rsidRPr="00914783" w:rsidRDefault="00914783" w:rsidP="00FA199A">
      <w:pPr>
        <w:spacing w:after="0" w:line="240" w:lineRule="auto"/>
        <w:jc w:val="both"/>
        <w:rPr>
          <w:rFonts w:ascii="Times New Roman" w:hAnsi="Times New Roman" w:cs="Times New Roman"/>
        </w:rPr>
      </w:pPr>
      <w:r w:rsidRPr="00914783">
        <w:rPr>
          <w:rFonts w:ascii="Times New Roman" w:hAnsi="Times New Roman" w:cs="Times New Roman"/>
        </w:rPr>
        <w:tab/>
      </w:r>
      <w:r w:rsidR="00195140" w:rsidRPr="00914783">
        <w:rPr>
          <w:rFonts w:ascii="Times New Roman" w:hAnsi="Times New Roman" w:cs="Times New Roman"/>
        </w:rPr>
        <w:t xml:space="preserve">This provisional order shall be served by the Sheriff /his deputy or the Applicant’s Legal </w:t>
      </w:r>
      <w:r w:rsidRPr="00914783">
        <w:rPr>
          <w:rFonts w:ascii="Times New Roman" w:hAnsi="Times New Roman" w:cs="Times New Roman"/>
        </w:rPr>
        <w:tab/>
      </w:r>
      <w:r w:rsidR="00195140" w:rsidRPr="00914783">
        <w:rPr>
          <w:rFonts w:ascii="Times New Roman" w:hAnsi="Times New Roman" w:cs="Times New Roman"/>
        </w:rPr>
        <w:t>Practitioners.”</w:t>
      </w:r>
    </w:p>
    <w:p w:rsidR="00F46CC0" w:rsidRDefault="00F46CC0" w:rsidP="007D662E">
      <w:pPr>
        <w:spacing w:after="0" w:line="360" w:lineRule="auto"/>
        <w:jc w:val="both"/>
        <w:rPr>
          <w:rFonts w:ascii="Times New Roman" w:hAnsi="Times New Roman" w:cs="Times New Roman"/>
          <w:sz w:val="24"/>
          <w:szCs w:val="24"/>
        </w:rPr>
      </w:pPr>
    </w:p>
    <w:p w:rsidR="0002739D" w:rsidRPr="007D662E" w:rsidRDefault="00F46CC0" w:rsidP="007D66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2739D" w:rsidRPr="007D662E">
        <w:rPr>
          <w:rFonts w:ascii="Times New Roman" w:hAnsi="Times New Roman" w:cs="Times New Roman"/>
          <w:sz w:val="24"/>
          <w:szCs w:val="24"/>
        </w:rPr>
        <w:t>On the 19</w:t>
      </w:r>
      <w:r w:rsidR="0002739D" w:rsidRPr="007D662E">
        <w:rPr>
          <w:rFonts w:ascii="Times New Roman" w:hAnsi="Times New Roman" w:cs="Times New Roman"/>
          <w:sz w:val="24"/>
          <w:szCs w:val="24"/>
          <w:vertAlign w:val="superscript"/>
        </w:rPr>
        <w:t>th</w:t>
      </w:r>
      <w:r w:rsidR="0002739D" w:rsidRPr="007D662E">
        <w:rPr>
          <w:rFonts w:ascii="Times New Roman" w:hAnsi="Times New Roman" w:cs="Times New Roman"/>
          <w:sz w:val="24"/>
          <w:szCs w:val="24"/>
        </w:rPr>
        <w:t xml:space="preserve"> of October 2018</w:t>
      </w:r>
      <w:r w:rsidR="00195140" w:rsidRPr="007D662E">
        <w:rPr>
          <w:rFonts w:ascii="Times New Roman" w:hAnsi="Times New Roman" w:cs="Times New Roman"/>
          <w:sz w:val="24"/>
          <w:szCs w:val="24"/>
        </w:rPr>
        <w:t xml:space="preserve"> the</w:t>
      </w:r>
      <w:r w:rsidR="0002739D" w:rsidRPr="007D662E">
        <w:rPr>
          <w:rFonts w:ascii="Times New Roman" w:hAnsi="Times New Roman" w:cs="Times New Roman"/>
          <w:sz w:val="24"/>
          <w:szCs w:val="24"/>
        </w:rPr>
        <w:t xml:space="preserve"> Sheriff of the High Court who is cited as the second respondent in this matter filed a report in which the Sheriff indicated that they are not interested parties and shall abide with the outcome of the Court’s determination. </w:t>
      </w:r>
      <w:r w:rsidR="007A7C21" w:rsidRPr="007D662E">
        <w:rPr>
          <w:rFonts w:ascii="Times New Roman" w:hAnsi="Times New Roman" w:cs="Times New Roman"/>
          <w:sz w:val="24"/>
          <w:szCs w:val="24"/>
        </w:rPr>
        <w:t xml:space="preserve">They said they have been </w:t>
      </w:r>
      <w:r w:rsidR="007A7C21" w:rsidRPr="007D662E">
        <w:rPr>
          <w:rFonts w:ascii="Times New Roman" w:hAnsi="Times New Roman" w:cs="Times New Roman"/>
          <w:sz w:val="24"/>
          <w:szCs w:val="24"/>
        </w:rPr>
        <w:lastRenderedPageBreak/>
        <w:t>instructed by Mawere and</w:t>
      </w:r>
      <w:r>
        <w:rPr>
          <w:rFonts w:ascii="Times New Roman" w:hAnsi="Times New Roman" w:cs="Times New Roman"/>
          <w:sz w:val="24"/>
          <w:szCs w:val="24"/>
        </w:rPr>
        <w:t xml:space="preserve"> </w:t>
      </w:r>
      <w:r w:rsidR="007A7C21" w:rsidRPr="007D662E">
        <w:rPr>
          <w:rFonts w:ascii="Times New Roman" w:hAnsi="Times New Roman" w:cs="Times New Roman"/>
          <w:sz w:val="24"/>
          <w:szCs w:val="24"/>
        </w:rPr>
        <w:t>Sibanda to execute an order in the matter betwee</w:t>
      </w:r>
      <w:r w:rsidR="00475D32" w:rsidRPr="007D662E">
        <w:rPr>
          <w:rFonts w:ascii="Times New Roman" w:hAnsi="Times New Roman" w:cs="Times New Roman"/>
          <w:sz w:val="24"/>
          <w:szCs w:val="24"/>
        </w:rPr>
        <w:t xml:space="preserve">n </w:t>
      </w:r>
      <w:r w:rsidR="00475D32" w:rsidRPr="00FA199A">
        <w:rPr>
          <w:rFonts w:ascii="Times New Roman" w:hAnsi="Times New Roman" w:cs="Times New Roman"/>
          <w:i/>
          <w:sz w:val="24"/>
          <w:szCs w:val="24"/>
        </w:rPr>
        <w:t xml:space="preserve">Five Chisholme Road Freeholder Private Limited </w:t>
      </w:r>
      <w:r w:rsidR="00475D32" w:rsidRPr="007D662E">
        <w:rPr>
          <w:rFonts w:ascii="Times New Roman" w:hAnsi="Times New Roman" w:cs="Times New Roman"/>
          <w:sz w:val="24"/>
          <w:szCs w:val="24"/>
        </w:rPr>
        <w:t xml:space="preserve">v </w:t>
      </w:r>
      <w:r w:rsidR="00475D32" w:rsidRPr="00FA199A">
        <w:rPr>
          <w:rFonts w:ascii="Times New Roman" w:hAnsi="Times New Roman" w:cs="Times New Roman"/>
          <w:i/>
          <w:sz w:val="24"/>
          <w:szCs w:val="24"/>
        </w:rPr>
        <w:t>Wicknell Chivhayo</w:t>
      </w:r>
      <w:r w:rsidR="00475D32" w:rsidRPr="007D662E">
        <w:rPr>
          <w:rFonts w:ascii="Times New Roman" w:hAnsi="Times New Roman" w:cs="Times New Roman"/>
          <w:sz w:val="24"/>
          <w:szCs w:val="24"/>
        </w:rPr>
        <w:t xml:space="preserve"> HC 6435/18 and the ejectment was done on the 19</w:t>
      </w:r>
      <w:r w:rsidR="00475D32" w:rsidRPr="007D662E">
        <w:rPr>
          <w:rFonts w:ascii="Times New Roman" w:hAnsi="Times New Roman" w:cs="Times New Roman"/>
          <w:sz w:val="24"/>
          <w:szCs w:val="24"/>
          <w:vertAlign w:val="superscript"/>
        </w:rPr>
        <w:t>th</w:t>
      </w:r>
      <w:r w:rsidR="00475D32" w:rsidRPr="007D662E">
        <w:rPr>
          <w:rFonts w:ascii="Times New Roman" w:hAnsi="Times New Roman" w:cs="Times New Roman"/>
          <w:sz w:val="24"/>
          <w:szCs w:val="24"/>
        </w:rPr>
        <w:t xml:space="preserve"> of October 2018. </w:t>
      </w:r>
      <w:r w:rsidR="0002739D" w:rsidRPr="007D662E">
        <w:rPr>
          <w:rFonts w:ascii="Times New Roman" w:hAnsi="Times New Roman" w:cs="Times New Roman"/>
          <w:sz w:val="24"/>
          <w:szCs w:val="24"/>
        </w:rPr>
        <w:t>They only prayed for no costs to be levelled against their office as their action in the matter are guided by this Honourable Court.</w:t>
      </w:r>
    </w:p>
    <w:p w:rsidR="00260A98" w:rsidRPr="007D662E" w:rsidRDefault="00FA199A" w:rsidP="007D66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2739D" w:rsidRPr="007D662E">
        <w:rPr>
          <w:rFonts w:ascii="Times New Roman" w:hAnsi="Times New Roman" w:cs="Times New Roman"/>
          <w:sz w:val="24"/>
          <w:szCs w:val="24"/>
        </w:rPr>
        <w:t xml:space="preserve">The first respondent opposed the application. In its Notice of Opposition the first respondent had taken a point </w:t>
      </w:r>
      <w:r w:rsidR="0002739D" w:rsidRPr="00FA199A">
        <w:rPr>
          <w:rFonts w:ascii="Times New Roman" w:hAnsi="Times New Roman" w:cs="Times New Roman"/>
          <w:i/>
          <w:sz w:val="24"/>
          <w:szCs w:val="24"/>
        </w:rPr>
        <w:t>in limine</w:t>
      </w:r>
      <w:r w:rsidR="0002739D" w:rsidRPr="007D662E">
        <w:rPr>
          <w:rFonts w:ascii="Times New Roman" w:hAnsi="Times New Roman" w:cs="Times New Roman"/>
          <w:sz w:val="24"/>
          <w:szCs w:val="24"/>
        </w:rPr>
        <w:t xml:space="preserve"> that the application did not comply with Rule 241 (1) of the High Court Rules 1971 in that the applicant had </w:t>
      </w:r>
      <w:r w:rsidR="00260A98" w:rsidRPr="007D662E">
        <w:rPr>
          <w:rFonts w:ascii="Times New Roman" w:hAnsi="Times New Roman" w:cs="Times New Roman"/>
          <w:sz w:val="24"/>
          <w:szCs w:val="24"/>
        </w:rPr>
        <w:t>used Form 29B instead of Form 29 with appropriate modifications. At the hearing of the matter the first respondent indicated to the Court that it was abandoning the preliminary point and decided to deal with the merits of the application.</w:t>
      </w:r>
    </w:p>
    <w:p w:rsidR="000C5BF7" w:rsidRPr="007D662E" w:rsidRDefault="00FA199A" w:rsidP="007D66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45494" w:rsidRPr="007D662E">
        <w:rPr>
          <w:rFonts w:ascii="Times New Roman" w:hAnsi="Times New Roman" w:cs="Times New Roman"/>
          <w:sz w:val="24"/>
          <w:szCs w:val="24"/>
        </w:rPr>
        <w:t>The brief facts are that on the 21</w:t>
      </w:r>
      <w:r w:rsidR="00A45494" w:rsidRPr="007D662E">
        <w:rPr>
          <w:rFonts w:ascii="Times New Roman" w:hAnsi="Times New Roman" w:cs="Times New Roman"/>
          <w:sz w:val="24"/>
          <w:szCs w:val="24"/>
          <w:vertAlign w:val="superscript"/>
        </w:rPr>
        <w:t>st</w:t>
      </w:r>
      <w:r w:rsidR="00A45494" w:rsidRPr="007D662E">
        <w:rPr>
          <w:rFonts w:ascii="Times New Roman" w:hAnsi="Times New Roman" w:cs="Times New Roman"/>
          <w:sz w:val="24"/>
          <w:szCs w:val="24"/>
        </w:rPr>
        <w:t xml:space="preserve"> May 2018 an arbitral award was awarded by the Honourable Arbitrator David Whatman in favour of the first respondent which award was against the applicant. Aggrieved by the arbitral award </w:t>
      </w:r>
      <w:r w:rsidR="00540A51" w:rsidRPr="007D662E">
        <w:rPr>
          <w:rFonts w:ascii="Times New Roman" w:hAnsi="Times New Roman" w:cs="Times New Roman"/>
          <w:sz w:val="24"/>
          <w:szCs w:val="24"/>
        </w:rPr>
        <w:t xml:space="preserve">which the applicant felt offended the public policy of Zimbabwe </w:t>
      </w:r>
      <w:r w:rsidR="00A45494" w:rsidRPr="007D662E">
        <w:rPr>
          <w:rFonts w:ascii="Times New Roman" w:hAnsi="Times New Roman" w:cs="Times New Roman"/>
          <w:sz w:val="24"/>
          <w:szCs w:val="24"/>
        </w:rPr>
        <w:t xml:space="preserve">the applicant </w:t>
      </w:r>
      <w:r w:rsidR="006977D5" w:rsidRPr="007D662E">
        <w:rPr>
          <w:rFonts w:ascii="Times New Roman" w:hAnsi="Times New Roman" w:cs="Times New Roman"/>
          <w:sz w:val="24"/>
          <w:szCs w:val="24"/>
        </w:rPr>
        <w:t>through his erstwhile legal practitioners Mambosasa Legal Practitioners filed</w:t>
      </w:r>
      <w:r w:rsidR="00A45494" w:rsidRPr="007D662E">
        <w:rPr>
          <w:rFonts w:ascii="Times New Roman" w:hAnsi="Times New Roman" w:cs="Times New Roman"/>
          <w:sz w:val="24"/>
          <w:szCs w:val="24"/>
        </w:rPr>
        <w:t xml:space="preserve"> </w:t>
      </w:r>
      <w:r w:rsidR="006977D5" w:rsidRPr="007D662E">
        <w:rPr>
          <w:rFonts w:ascii="Times New Roman" w:hAnsi="Times New Roman" w:cs="Times New Roman"/>
          <w:sz w:val="24"/>
          <w:szCs w:val="24"/>
        </w:rPr>
        <w:t>a Court Application for setting aside of the arbitral award in terms of Article 34 (2) of the Model Law as contained in the Arbitration Act [</w:t>
      </w:r>
      <w:r w:rsidR="006977D5" w:rsidRPr="00FA199A">
        <w:rPr>
          <w:rFonts w:ascii="Times New Roman" w:hAnsi="Times New Roman" w:cs="Times New Roman"/>
          <w:i/>
          <w:sz w:val="24"/>
          <w:szCs w:val="24"/>
        </w:rPr>
        <w:t>Chapter 7</w:t>
      </w:r>
      <w:r w:rsidRPr="00FA199A">
        <w:rPr>
          <w:rFonts w:ascii="Times New Roman" w:hAnsi="Times New Roman" w:cs="Times New Roman"/>
          <w:i/>
          <w:sz w:val="24"/>
          <w:szCs w:val="24"/>
        </w:rPr>
        <w:t>:</w:t>
      </w:r>
      <w:r w:rsidR="006977D5" w:rsidRPr="00FA199A">
        <w:rPr>
          <w:rFonts w:ascii="Times New Roman" w:hAnsi="Times New Roman" w:cs="Times New Roman"/>
          <w:i/>
          <w:sz w:val="24"/>
          <w:szCs w:val="24"/>
        </w:rPr>
        <w:t>15</w:t>
      </w:r>
      <w:r w:rsidR="006977D5" w:rsidRPr="007D662E">
        <w:rPr>
          <w:rFonts w:ascii="Times New Roman" w:hAnsi="Times New Roman" w:cs="Times New Roman"/>
          <w:sz w:val="24"/>
          <w:szCs w:val="24"/>
        </w:rPr>
        <w:t>] on the 15</w:t>
      </w:r>
      <w:r w:rsidR="006977D5" w:rsidRPr="007D662E">
        <w:rPr>
          <w:rFonts w:ascii="Times New Roman" w:hAnsi="Times New Roman" w:cs="Times New Roman"/>
          <w:sz w:val="24"/>
          <w:szCs w:val="24"/>
          <w:vertAlign w:val="superscript"/>
        </w:rPr>
        <w:t>th</w:t>
      </w:r>
      <w:r w:rsidR="006977D5" w:rsidRPr="007D662E">
        <w:rPr>
          <w:rFonts w:ascii="Times New Roman" w:hAnsi="Times New Roman" w:cs="Times New Roman"/>
          <w:sz w:val="24"/>
          <w:szCs w:val="24"/>
        </w:rPr>
        <w:t xml:space="preserve"> of June 2018. The application was served on the first respondent’s legal practitioners</w:t>
      </w:r>
      <w:r w:rsidR="007A6738" w:rsidRPr="007D662E">
        <w:rPr>
          <w:rFonts w:ascii="Times New Roman" w:hAnsi="Times New Roman" w:cs="Times New Roman"/>
          <w:sz w:val="24"/>
          <w:szCs w:val="24"/>
        </w:rPr>
        <w:t xml:space="preserve"> Mawere</w:t>
      </w:r>
      <w:r w:rsidR="00B02233">
        <w:rPr>
          <w:rFonts w:ascii="Times New Roman" w:hAnsi="Times New Roman" w:cs="Times New Roman"/>
          <w:sz w:val="24"/>
          <w:szCs w:val="24"/>
        </w:rPr>
        <w:t xml:space="preserve"> </w:t>
      </w:r>
      <w:r w:rsidR="007A6738" w:rsidRPr="007D662E">
        <w:rPr>
          <w:rFonts w:ascii="Times New Roman" w:hAnsi="Times New Roman" w:cs="Times New Roman"/>
          <w:sz w:val="24"/>
          <w:szCs w:val="24"/>
        </w:rPr>
        <w:t>Sibanda</w:t>
      </w:r>
      <w:r w:rsidR="006977D5" w:rsidRPr="007D662E">
        <w:rPr>
          <w:rFonts w:ascii="Times New Roman" w:hAnsi="Times New Roman" w:cs="Times New Roman"/>
          <w:sz w:val="24"/>
          <w:szCs w:val="24"/>
        </w:rPr>
        <w:t xml:space="preserve"> on the same day. On the 11</w:t>
      </w:r>
      <w:r w:rsidR="006977D5" w:rsidRPr="007D662E">
        <w:rPr>
          <w:rFonts w:ascii="Times New Roman" w:hAnsi="Times New Roman" w:cs="Times New Roman"/>
          <w:sz w:val="24"/>
          <w:szCs w:val="24"/>
          <w:vertAlign w:val="superscript"/>
        </w:rPr>
        <w:t>th</w:t>
      </w:r>
      <w:r w:rsidR="006977D5" w:rsidRPr="007D662E">
        <w:rPr>
          <w:rFonts w:ascii="Times New Roman" w:hAnsi="Times New Roman" w:cs="Times New Roman"/>
          <w:sz w:val="24"/>
          <w:szCs w:val="24"/>
        </w:rPr>
        <w:t xml:space="preserve"> July 2018</w:t>
      </w:r>
      <w:r w:rsidR="00D222EF" w:rsidRPr="007D662E">
        <w:rPr>
          <w:rFonts w:ascii="Times New Roman" w:hAnsi="Times New Roman" w:cs="Times New Roman"/>
          <w:sz w:val="24"/>
          <w:szCs w:val="24"/>
        </w:rPr>
        <w:t xml:space="preserve"> despite that the applicant had filed a Court Application for setting aside of the Arbitral award,</w:t>
      </w:r>
      <w:r w:rsidR="006977D5" w:rsidRPr="007D662E">
        <w:rPr>
          <w:rFonts w:ascii="Times New Roman" w:hAnsi="Times New Roman" w:cs="Times New Roman"/>
          <w:sz w:val="24"/>
          <w:szCs w:val="24"/>
        </w:rPr>
        <w:t xml:space="preserve"> the first respondent proceeded to</w:t>
      </w:r>
      <w:r w:rsidR="00D222EF" w:rsidRPr="007D662E">
        <w:rPr>
          <w:rFonts w:ascii="Times New Roman" w:hAnsi="Times New Roman" w:cs="Times New Roman"/>
          <w:sz w:val="24"/>
          <w:szCs w:val="24"/>
        </w:rPr>
        <w:t xml:space="preserve"> seek the registration of the arbitral award before this court which request was granted </w:t>
      </w:r>
      <w:r w:rsidR="008E171A" w:rsidRPr="007D662E">
        <w:rPr>
          <w:rFonts w:ascii="Times New Roman" w:hAnsi="Times New Roman" w:cs="Times New Roman"/>
          <w:sz w:val="24"/>
          <w:szCs w:val="24"/>
        </w:rPr>
        <w:t>in default. This default judgment is now subject of contest in an application for rescission in HC 9647/18 filed on the 18</w:t>
      </w:r>
      <w:r w:rsidR="008E171A" w:rsidRPr="007D662E">
        <w:rPr>
          <w:rFonts w:ascii="Times New Roman" w:hAnsi="Times New Roman" w:cs="Times New Roman"/>
          <w:sz w:val="24"/>
          <w:szCs w:val="24"/>
          <w:vertAlign w:val="superscript"/>
        </w:rPr>
        <w:t>th</w:t>
      </w:r>
      <w:r w:rsidR="008E171A" w:rsidRPr="007D662E">
        <w:rPr>
          <w:rFonts w:ascii="Times New Roman" w:hAnsi="Times New Roman" w:cs="Times New Roman"/>
          <w:sz w:val="24"/>
          <w:szCs w:val="24"/>
        </w:rPr>
        <w:t xml:space="preserve"> October 2018. The applicant avers that the first respondent has commenced execution process and intends to evict the applicant on the 19</w:t>
      </w:r>
      <w:r w:rsidR="008E171A" w:rsidRPr="007D662E">
        <w:rPr>
          <w:rFonts w:ascii="Times New Roman" w:hAnsi="Times New Roman" w:cs="Times New Roman"/>
          <w:sz w:val="24"/>
          <w:szCs w:val="24"/>
          <w:vertAlign w:val="superscript"/>
        </w:rPr>
        <w:t>th</w:t>
      </w:r>
      <w:r w:rsidR="008E171A" w:rsidRPr="007D662E">
        <w:rPr>
          <w:rFonts w:ascii="Times New Roman" w:hAnsi="Times New Roman" w:cs="Times New Roman"/>
          <w:sz w:val="24"/>
          <w:szCs w:val="24"/>
        </w:rPr>
        <w:t xml:space="preserve"> of October 2018. The applicant contends that he only became aware of the default judgment and the execution on the 16</w:t>
      </w:r>
      <w:r w:rsidR="008E171A" w:rsidRPr="007D662E">
        <w:rPr>
          <w:rFonts w:ascii="Times New Roman" w:hAnsi="Times New Roman" w:cs="Times New Roman"/>
          <w:sz w:val="24"/>
          <w:szCs w:val="24"/>
          <w:vertAlign w:val="superscript"/>
        </w:rPr>
        <w:t>th</w:t>
      </w:r>
      <w:r w:rsidR="008E171A" w:rsidRPr="007D662E">
        <w:rPr>
          <w:rFonts w:ascii="Times New Roman" w:hAnsi="Times New Roman" w:cs="Times New Roman"/>
          <w:sz w:val="24"/>
          <w:szCs w:val="24"/>
        </w:rPr>
        <w:t xml:space="preserve"> October 2018. It was his submission that for reasons known to his erstwhile legal practitioners, </w:t>
      </w:r>
      <w:r w:rsidR="00F62B2B" w:rsidRPr="007D662E">
        <w:rPr>
          <w:rFonts w:ascii="Times New Roman" w:hAnsi="Times New Roman" w:cs="Times New Roman"/>
          <w:sz w:val="24"/>
          <w:szCs w:val="24"/>
        </w:rPr>
        <w:t>they did not advise him of the application for registration of the award</w:t>
      </w:r>
      <w:r w:rsidR="008E171A" w:rsidRPr="007D662E">
        <w:rPr>
          <w:rFonts w:ascii="Times New Roman" w:hAnsi="Times New Roman" w:cs="Times New Roman"/>
          <w:sz w:val="24"/>
          <w:szCs w:val="24"/>
        </w:rPr>
        <w:t xml:space="preserve"> </w:t>
      </w:r>
      <w:r w:rsidR="00F62B2B" w:rsidRPr="007D662E">
        <w:rPr>
          <w:rFonts w:ascii="Times New Roman" w:hAnsi="Times New Roman" w:cs="Times New Roman"/>
          <w:sz w:val="24"/>
          <w:szCs w:val="24"/>
        </w:rPr>
        <w:t>and they did not take any action until a default judgment was granted. He submitted that what the first respondent did was to snatch at a judgment and that irreparable harm may occur if execution is carried out before he is afforded an opportunity to be heard.</w:t>
      </w:r>
      <w:r w:rsidR="000C5BF7" w:rsidRPr="007D662E">
        <w:rPr>
          <w:rFonts w:ascii="Times New Roman" w:hAnsi="Times New Roman" w:cs="Times New Roman"/>
          <w:sz w:val="24"/>
          <w:szCs w:val="24"/>
        </w:rPr>
        <w:t xml:space="preserve"> Reference was made to Article 36 (2) of the Arbitration Act which says-</w:t>
      </w:r>
    </w:p>
    <w:p w:rsidR="00F77948" w:rsidRDefault="000C5BF7" w:rsidP="00BC49BB">
      <w:pPr>
        <w:spacing w:after="0" w:line="240" w:lineRule="auto"/>
        <w:jc w:val="both"/>
        <w:rPr>
          <w:rFonts w:ascii="Times New Roman" w:hAnsi="Times New Roman" w:cs="Times New Roman"/>
          <w:sz w:val="24"/>
          <w:szCs w:val="24"/>
        </w:rPr>
      </w:pPr>
      <w:r w:rsidRPr="007D662E">
        <w:rPr>
          <w:rFonts w:ascii="Times New Roman" w:hAnsi="Times New Roman" w:cs="Times New Roman"/>
          <w:sz w:val="24"/>
          <w:szCs w:val="24"/>
        </w:rPr>
        <w:t xml:space="preserve">     </w:t>
      </w:r>
      <w:r w:rsidR="00BC49BB">
        <w:rPr>
          <w:rFonts w:ascii="Times New Roman" w:hAnsi="Times New Roman" w:cs="Times New Roman"/>
          <w:sz w:val="24"/>
          <w:szCs w:val="24"/>
        </w:rPr>
        <w:t xml:space="preserve">         </w:t>
      </w:r>
      <w:r w:rsidRPr="007D662E">
        <w:rPr>
          <w:rFonts w:ascii="Times New Roman" w:hAnsi="Times New Roman" w:cs="Times New Roman"/>
          <w:sz w:val="24"/>
          <w:szCs w:val="24"/>
        </w:rPr>
        <w:t xml:space="preserve">“If an application for setting aside or suspension of an award has been made to a </w:t>
      </w:r>
      <w:r w:rsidR="00BC49BB">
        <w:rPr>
          <w:rFonts w:ascii="Times New Roman" w:hAnsi="Times New Roman" w:cs="Times New Roman"/>
          <w:sz w:val="24"/>
          <w:szCs w:val="24"/>
        </w:rPr>
        <w:tab/>
      </w:r>
      <w:r w:rsidRPr="007D662E">
        <w:rPr>
          <w:rFonts w:ascii="Times New Roman" w:hAnsi="Times New Roman" w:cs="Times New Roman"/>
          <w:sz w:val="24"/>
          <w:szCs w:val="24"/>
        </w:rPr>
        <w:t xml:space="preserve">court </w:t>
      </w:r>
      <w:r w:rsidR="00BC49BB">
        <w:rPr>
          <w:rFonts w:ascii="Times New Roman" w:hAnsi="Times New Roman" w:cs="Times New Roman"/>
          <w:sz w:val="24"/>
          <w:szCs w:val="24"/>
        </w:rPr>
        <w:tab/>
      </w:r>
      <w:r w:rsidRPr="007D662E">
        <w:rPr>
          <w:rFonts w:ascii="Times New Roman" w:hAnsi="Times New Roman" w:cs="Times New Roman"/>
          <w:sz w:val="24"/>
          <w:szCs w:val="24"/>
        </w:rPr>
        <w:t xml:space="preserve">referred to in paragraph (1) (a) (v) of this article, the court where recognition or </w:t>
      </w:r>
      <w:r w:rsidR="00BC49BB">
        <w:rPr>
          <w:rFonts w:ascii="Times New Roman" w:hAnsi="Times New Roman" w:cs="Times New Roman"/>
          <w:sz w:val="24"/>
          <w:szCs w:val="24"/>
        </w:rPr>
        <w:lastRenderedPageBreak/>
        <w:tab/>
      </w:r>
      <w:r w:rsidRPr="007D662E">
        <w:rPr>
          <w:rFonts w:ascii="Times New Roman" w:hAnsi="Times New Roman" w:cs="Times New Roman"/>
          <w:sz w:val="24"/>
          <w:szCs w:val="24"/>
        </w:rPr>
        <w:t xml:space="preserve">enforcement is sought may, if </w:t>
      </w:r>
      <w:r w:rsidR="00F77948" w:rsidRPr="007D662E">
        <w:rPr>
          <w:rFonts w:ascii="Times New Roman" w:hAnsi="Times New Roman" w:cs="Times New Roman"/>
          <w:sz w:val="24"/>
          <w:szCs w:val="24"/>
        </w:rPr>
        <w:t xml:space="preserve">it considers it proper, adjourn its decision and may also, on </w:t>
      </w:r>
      <w:r w:rsidR="00BC49BB">
        <w:rPr>
          <w:rFonts w:ascii="Times New Roman" w:hAnsi="Times New Roman" w:cs="Times New Roman"/>
          <w:sz w:val="24"/>
          <w:szCs w:val="24"/>
        </w:rPr>
        <w:tab/>
      </w:r>
      <w:r w:rsidR="00F77948" w:rsidRPr="007D662E">
        <w:rPr>
          <w:rFonts w:ascii="Times New Roman" w:hAnsi="Times New Roman" w:cs="Times New Roman"/>
          <w:sz w:val="24"/>
          <w:szCs w:val="24"/>
        </w:rPr>
        <w:t xml:space="preserve">the application of the party claiming recognition or enforcement of the award, order the </w:t>
      </w:r>
      <w:r w:rsidR="00BC49BB">
        <w:rPr>
          <w:rFonts w:ascii="Times New Roman" w:hAnsi="Times New Roman" w:cs="Times New Roman"/>
          <w:sz w:val="24"/>
          <w:szCs w:val="24"/>
        </w:rPr>
        <w:tab/>
      </w:r>
      <w:r w:rsidR="00F77948" w:rsidRPr="007D662E">
        <w:rPr>
          <w:rFonts w:ascii="Times New Roman" w:hAnsi="Times New Roman" w:cs="Times New Roman"/>
          <w:sz w:val="24"/>
          <w:szCs w:val="24"/>
        </w:rPr>
        <w:t>other party to provide appropriate security.”</w:t>
      </w:r>
    </w:p>
    <w:p w:rsidR="00BC49BB" w:rsidRPr="007D662E" w:rsidRDefault="00BC49BB" w:rsidP="00BC49BB">
      <w:pPr>
        <w:spacing w:after="0" w:line="240" w:lineRule="auto"/>
        <w:jc w:val="both"/>
        <w:rPr>
          <w:rFonts w:ascii="Times New Roman" w:hAnsi="Times New Roman" w:cs="Times New Roman"/>
          <w:sz w:val="24"/>
          <w:szCs w:val="24"/>
        </w:rPr>
      </w:pPr>
    </w:p>
    <w:p w:rsidR="00A97BB2" w:rsidRPr="007D662E" w:rsidRDefault="00BC49BB" w:rsidP="007D66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77948" w:rsidRPr="007D662E">
        <w:rPr>
          <w:rFonts w:ascii="Times New Roman" w:hAnsi="Times New Roman" w:cs="Times New Roman"/>
          <w:sz w:val="24"/>
          <w:szCs w:val="24"/>
        </w:rPr>
        <w:t>The applicant submitted that the first respondent should not have proceeded to apply for the registration of the award.</w:t>
      </w:r>
      <w:r w:rsidR="000C5BF7" w:rsidRPr="007D662E">
        <w:rPr>
          <w:rFonts w:ascii="Times New Roman" w:hAnsi="Times New Roman" w:cs="Times New Roman"/>
          <w:sz w:val="24"/>
          <w:szCs w:val="24"/>
        </w:rPr>
        <w:t xml:space="preserve"> </w:t>
      </w:r>
      <w:r w:rsidR="00F62B2B" w:rsidRPr="007D662E">
        <w:rPr>
          <w:rFonts w:ascii="Times New Roman" w:hAnsi="Times New Roman" w:cs="Times New Roman"/>
          <w:sz w:val="24"/>
          <w:szCs w:val="24"/>
        </w:rPr>
        <w:t xml:space="preserve"> On the contrary he has made an undertaking to make good any sums that may be due to the first respondent in the event he successfully resists the first respondent’s application.</w:t>
      </w:r>
    </w:p>
    <w:p w:rsidR="000B677B" w:rsidRPr="007D662E" w:rsidRDefault="00C62662" w:rsidP="007D66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97BB2" w:rsidRPr="007D662E">
        <w:rPr>
          <w:rFonts w:ascii="Times New Roman" w:hAnsi="Times New Roman" w:cs="Times New Roman"/>
          <w:sz w:val="24"/>
          <w:szCs w:val="24"/>
        </w:rPr>
        <w:t>The first respondent argued that it is not interested in the undertaking made by the applicant. All it requires is to have its premises back. The first respondent argued further that Article 36 (2) gives the court a discretion to register or not</w:t>
      </w:r>
      <w:r w:rsidR="00162F62" w:rsidRPr="007D662E">
        <w:rPr>
          <w:rFonts w:ascii="Times New Roman" w:hAnsi="Times New Roman" w:cs="Times New Roman"/>
          <w:sz w:val="24"/>
          <w:szCs w:val="24"/>
        </w:rPr>
        <w:t xml:space="preserve"> to register the award</w:t>
      </w:r>
      <w:r w:rsidR="00A97BB2" w:rsidRPr="007D662E">
        <w:rPr>
          <w:rFonts w:ascii="Times New Roman" w:hAnsi="Times New Roman" w:cs="Times New Roman"/>
          <w:sz w:val="24"/>
          <w:szCs w:val="24"/>
        </w:rPr>
        <w:t xml:space="preserve"> hence it proceeded to apply for registration despite the fact that applica</w:t>
      </w:r>
      <w:r w:rsidR="000B677B" w:rsidRPr="007D662E">
        <w:rPr>
          <w:rFonts w:ascii="Times New Roman" w:hAnsi="Times New Roman" w:cs="Times New Roman"/>
          <w:sz w:val="24"/>
          <w:szCs w:val="24"/>
        </w:rPr>
        <w:t>n</w:t>
      </w:r>
      <w:r w:rsidR="00A97BB2" w:rsidRPr="007D662E">
        <w:rPr>
          <w:rFonts w:ascii="Times New Roman" w:hAnsi="Times New Roman" w:cs="Times New Roman"/>
          <w:sz w:val="24"/>
          <w:szCs w:val="24"/>
        </w:rPr>
        <w:t>t had made a court Application to have the award set aside on the basis that it is against public policy of Zimbabwe.</w:t>
      </w:r>
      <w:r w:rsidR="000B677B" w:rsidRPr="007D662E">
        <w:rPr>
          <w:rFonts w:ascii="Times New Roman" w:hAnsi="Times New Roman" w:cs="Times New Roman"/>
          <w:sz w:val="24"/>
          <w:szCs w:val="24"/>
        </w:rPr>
        <w:t xml:space="preserve"> Besides the first respondent submitted that the applicant has no prospects of success in the application to set aside the award as well as the application for rescission. See</w:t>
      </w:r>
      <w:r w:rsidR="00EE72A3" w:rsidRPr="007D662E">
        <w:rPr>
          <w:rFonts w:ascii="Times New Roman" w:hAnsi="Times New Roman" w:cs="Times New Roman"/>
          <w:sz w:val="24"/>
          <w:szCs w:val="24"/>
        </w:rPr>
        <w:t xml:space="preserve"> </w:t>
      </w:r>
      <w:r w:rsidR="00EE72A3" w:rsidRPr="000C35E6">
        <w:rPr>
          <w:rFonts w:ascii="Times New Roman" w:hAnsi="Times New Roman" w:cs="Times New Roman"/>
          <w:i/>
          <w:sz w:val="24"/>
          <w:szCs w:val="24"/>
        </w:rPr>
        <w:t>Diocesan Trustees For the Diocese of Harare</w:t>
      </w:r>
      <w:r w:rsidR="00EE72A3" w:rsidRPr="007D662E">
        <w:rPr>
          <w:rFonts w:ascii="Times New Roman" w:hAnsi="Times New Roman" w:cs="Times New Roman"/>
          <w:sz w:val="24"/>
          <w:szCs w:val="24"/>
        </w:rPr>
        <w:t xml:space="preserve"> v </w:t>
      </w:r>
      <w:r w:rsidR="00EE72A3" w:rsidRPr="000C35E6">
        <w:rPr>
          <w:rFonts w:ascii="Times New Roman" w:hAnsi="Times New Roman" w:cs="Times New Roman"/>
          <w:i/>
          <w:sz w:val="24"/>
          <w:szCs w:val="24"/>
        </w:rPr>
        <w:t>The Church of the Province of Central Africa</w:t>
      </w:r>
      <w:r w:rsidR="00EE72A3" w:rsidRPr="007D662E">
        <w:rPr>
          <w:rFonts w:ascii="Times New Roman" w:hAnsi="Times New Roman" w:cs="Times New Roman"/>
          <w:sz w:val="24"/>
          <w:szCs w:val="24"/>
        </w:rPr>
        <w:t xml:space="preserve"> </w:t>
      </w:r>
      <w:r w:rsidR="001D0CC8" w:rsidRPr="007D662E">
        <w:rPr>
          <w:rFonts w:ascii="Times New Roman" w:hAnsi="Times New Roman" w:cs="Times New Roman"/>
          <w:sz w:val="24"/>
          <w:szCs w:val="24"/>
        </w:rPr>
        <w:t>SC-9-2010</w:t>
      </w:r>
      <w:r w:rsidR="008B179B" w:rsidRPr="007D662E">
        <w:rPr>
          <w:rFonts w:ascii="Times New Roman" w:hAnsi="Times New Roman" w:cs="Times New Roman"/>
          <w:sz w:val="24"/>
          <w:szCs w:val="24"/>
        </w:rPr>
        <w:t xml:space="preserve"> where it was held that the lawyer should have filed an affidavit explaining the default</w:t>
      </w:r>
      <w:r w:rsidR="00F003B0" w:rsidRPr="007D662E">
        <w:rPr>
          <w:rFonts w:ascii="Times New Roman" w:hAnsi="Times New Roman" w:cs="Times New Roman"/>
          <w:sz w:val="24"/>
          <w:szCs w:val="24"/>
        </w:rPr>
        <w:t xml:space="preserve"> in the event the lawyer was the one at fault</w:t>
      </w:r>
      <w:r w:rsidR="001D0CC8" w:rsidRPr="007D662E">
        <w:rPr>
          <w:rFonts w:ascii="Times New Roman" w:hAnsi="Times New Roman" w:cs="Times New Roman"/>
          <w:sz w:val="24"/>
          <w:szCs w:val="24"/>
        </w:rPr>
        <w:t>.</w:t>
      </w:r>
      <w:r w:rsidR="000B677B" w:rsidRPr="007D662E">
        <w:rPr>
          <w:rFonts w:ascii="Times New Roman" w:hAnsi="Times New Roman" w:cs="Times New Roman"/>
          <w:sz w:val="24"/>
          <w:szCs w:val="24"/>
        </w:rPr>
        <w:t xml:space="preserve"> </w:t>
      </w:r>
    </w:p>
    <w:p w:rsidR="00F003B0" w:rsidRPr="007D662E" w:rsidRDefault="000C35E6" w:rsidP="007D66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B677B" w:rsidRPr="007D662E">
        <w:rPr>
          <w:rFonts w:ascii="Times New Roman" w:hAnsi="Times New Roman" w:cs="Times New Roman"/>
          <w:sz w:val="24"/>
          <w:szCs w:val="24"/>
        </w:rPr>
        <w:t>Relying on the case authorities such as</w:t>
      </w:r>
      <w:r w:rsidR="00ED2D94" w:rsidRPr="007D662E">
        <w:rPr>
          <w:rFonts w:ascii="Times New Roman" w:hAnsi="Times New Roman" w:cs="Times New Roman"/>
          <w:sz w:val="24"/>
          <w:szCs w:val="24"/>
        </w:rPr>
        <w:t xml:space="preserve"> </w:t>
      </w:r>
      <w:r w:rsidR="00ED2D94" w:rsidRPr="000C35E6">
        <w:rPr>
          <w:rFonts w:ascii="Times New Roman" w:hAnsi="Times New Roman" w:cs="Times New Roman"/>
          <w:i/>
          <w:sz w:val="24"/>
          <w:szCs w:val="24"/>
        </w:rPr>
        <w:t>(1) Shaun Evans (2) Paul Friendship</w:t>
      </w:r>
      <w:r w:rsidR="00ED2D94" w:rsidRPr="007D662E">
        <w:rPr>
          <w:rFonts w:ascii="Times New Roman" w:hAnsi="Times New Roman" w:cs="Times New Roman"/>
          <w:sz w:val="24"/>
          <w:szCs w:val="24"/>
        </w:rPr>
        <w:t xml:space="preserve"> v </w:t>
      </w:r>
      <w:r w:rsidR="00ED2D94" w:rsidRPr="000C35E6">
        <w:rPr>
          <w:rFonts w:ascii="Times New Roman" w:hAnsi="Times New Roman" w:cs="Times New Roman"/>
          <w:i/>
          <w:sz w:val="24"/>
          <w:szCs w:val="24"/>
        </w:rPr>
        <w:t>(1) Yakub Surtee (2) Collin Macmillan (3) Rodney Finnigan (4) Across Enterprises (Pvt) Ltd</w:t>
      </w:r>
      <w:r w:rsidR="00ED2D94" w:rsidRPr="007D662E">
        <w:rPr>
          <w:rFonts w:ascii="Times New Roman" w:hAnsi="Times New Roman" w:cs="Times New Roman"/>
          <w:sz w:val="24"/>
          <w:szCs w:val="24"/>
        </w:rPr>
        <w:t xml:space="preserve"> SC-4-2012;</w:t>
      </w:r>
      <w:r w:rsidR="00F003B0" w:rsidRPr="007D662E">
        <w:rPr>
          <w:rFonts w:ascii="Times New Roman" w:hAnsi="Times New Roman" w:cs="Times New Roman"/>
          <w:sz w:val="24"/>
          <w:szCs w:val="24"/>
        </w:rPr>
        <w:t xml:space="preserve"> </w:t>
      </w:r>
      <w:r w:rsidR="00A3566C" w:rsidRPr="000C35E6">
        <w:rPr>
          <w:rFonts w:ascii="Times New Roman" w:hAnsi="Times New Roman" w:cs="Times New Roman"/>
          <w:i/>
          <w:sz w:val="24"/>
          <w:szCs w:val="24"/>
        </w:rPr>
        <w:t>Butchart</w:t>
      </w:r>
      <w:r w:rsidR="00A3566C" w:rsidRPr="007D662E">
        <w:rPr>
          <w:rFonts w:ascii="Times New Roman" w:hAnsi="Times New Roman" w:cs="Times New Roman"/>
          <w:sz w:val="24"/>
          <w:szCs w:val="24"/>
        </w:rPr>
        <w:t xml:space="preserve"> v </w:t>
      </w:r>
      <w:r w:rsidR="00A3566C" w:rsidRPr="000C35E6">
        <w:rPr>
          <w:rFonts w:ascii="Times New Roman" w:hAnsi="Times New Roman" w:cs="Times New Roman"/>
          <w:i/>
          <w:sz w:val="24"/>
          <w:szCs w:val="24"/>
        </w:rPr>
        <w:t xml:space="preserve">Burtchart </w:t>
      </w:r>
      <w:r w:rsidR="00F003B0" w:rsidRPr="007D662E">
        <w:rPr>
          <w:rFonts w:ascii="Times New Roman" w:hAnsi="Times New Roman" w:cs="Times New Roman"/>
          <w:sz w:val="24"/>
          <w:szCs w:val="24"/>
        </w:rPr>
        <w:t>1997 (4) SA 108 and</w:t>
      </w:r>
      <w:r w:rsidR="00A3566C" w:rsidRPr="007D662E">
        <w:rPr>
          <w:rFonts w:ascii="Times New Roman" w:hAnsi="Times New Roman" w:cs="Times New Roman"/>
          <w:sz w:val="24"/>
          <w:szCs w:val="24"/>
        </w:rPr>
        <w:t xml:space="preserve"> </w:t>
      </w:r>
      <w:r w:rsidR="00A3566C" w:rsidRPr="000C35E6">
        <w:rPr>
          <w:rFonts w:ascii="Times New Roman" w:hAnsi="Times New Roman" w:cs="Times New Roman"/>
          <w:i/>
          <w:sz w:val="24"/>
          <w:szCs w:val="24"/>
        </w:rPr>
        <w:t>Holbud Limited</w:t>
      </w:r>
      <w:r w:rsidR="00A3566C" w:rsidRPr="007D662E">
        <w:rPr>
          <w:rFonts w:ascii="Times New Roman" w:hAnsi="Times New Roman" w:cs="Times New Roman"/>
          <w:sz w:val="24"/>
          <w:szCs w:val="24"/>
        </w:rPr>
        <w:t xml:space="preserve"> v </w:t>
      </w:r>
      <w:r w:rsidR="00A3566C" w:rsidRPr="000C35E6">
        <w:rPr>
          <w:rFonts w:ascii="Times New Roman" w:hAnsi="Times New Roman" w:cs="Times New Roman"/>
          <w:i/>
          <w:sz w:val="24"/>
          <w:szCs w:val="24"/>
        </w:rPr>
        <w:t>Grain Marketing Board</w:t>
      </w:r>
      <w:r w:rsidR="00F003B0" w:rsidRPr="007D662E">
        <w:rPr>
          <w:rFonts w:ascii="Times New Roman" w:hAnsi="Times New Roman" w:cs="Times New Roman"/>
          <w:sz w:val="24"/>
          <w:szCs w:val="24"/>
        </w:rPr>
        <w:t xml:space="preserve"> HH 384/18 the coun</w:t>
      </w:r>
      <w:r w:rsidR="00A3566C" w:rsidRPr="007D662E">
        <w:rPr>
          <w:rFonts w:ascii="Times New Roman" w:hAnsi="Times New Roman" w:cs="Times New Roman"/>
          <w:sz w:val="24"/>
          <w:szCs w:val="24"/>
        </w:rPr>
        <w:t>se</w:t>
      </w:r>
      <w:r w:rsidR="00F003B0" w:rsidRPr="007D662E">
        <w:rPr>
          <w:rFonts w:ascii="Times New Roman" w:hAnsi="Times New Roman" w:cs="Times New Roman"/>
          <w:sz w:val="24"/>
          <w:szCs w:val="24"/>
        </w:rPr>
        <w:t>l for the applicant demonstrated that the applicant had prospects of success on both applications.</w:t>
      </w:r>
    </w:p>
    <w:p w:rsidR="00E96360" w:rsidRPr="007D662E" w:rsidRDefault="000C35E6" w:rsidP="007D66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003B0" w:rsidRPr="007D662E">
        <w:rPr>
          <w:rFonts w:ascii="Times New Roman" w:hAnsi="Times New Roman" w:cs="Times New Roman"/>
          <w:sz w:val="24"/>
          <w:szCs w:val="24"/>
        </w:rPr>
        <w:t>Having considered the</w:t>
      </w:r>
      <w:r w:rsidR="00613EB4" w:rsidRPr="007D662E">
        <w:rPr>
          <w:rFonts w:ascii="Times New Roman" w:hAnsi="Times New Roman" w:cs="Times New Roman"/>
          <w:sz w:val="24"/>
          <w:szCs w:val="24"/>
        </w:rPr>
        <w:t xml:space="preserve"> impressive</w:t>
      </w:r>
      <w:r w:rsidR="00F003B0" w:rsidRPr="007D662E">
        <w:rPr>
          <w:rFonts w:ascii="Times New Roman" w:hAnsi="Times New Roman" w:cs="Times New Roman"/>
          <w:sz w:val="24"/>
          <w:szCs w:val="24"/>
        </w:rPr>
        <w:t xml:space="preserve"> submissions</w:t>
      </w:r>
      <w:r w:rsidR="00613EB4" w:rsidRPr="007D662E">
        <w:rPr>
          <w:rFonts w:ascii="Times New Roman" w:hAnsi="Times New Roman" w:cs="Times New Roman"/>
          <w:sz w:val="24"/>
          <w:szCs w:val="24"/>
        </w:rPr>
        <w:t xml:space="preserve"> by counsels for the parties, the</w:t>
      </w:r>
      <w:r w:rsidR="00F003B0" w:rsidRPr="007D662E">
        <w:rPr>
          <w:rFonts w:ascii="Times New Roman" w:hAnsi="Times New Roman" w:cs="Times New Roman"/>
          <w:sz w:val="24"/>
          <w:szCs w:val="24"/>
        </w:rPr>
        <w:t xml:space="preserve"> court agreed with the counsels for the applicant</w:t>
      </w:r>
      <w:r w:rsidR="00D26DDA" w:rsidRPr="007D662E">
        <w:rPr>
          <w:rFonts w:ascii="Times New Roman" w:hAnsi="Times New Roman" w:cs="Times New Roman"/>
          <w:sz w:val="24"/>
          <w:szCs w:val="24"/>
        </w:rPr>
        <w:t xml:space="preserve"> that in an urgent chamber application a prima facie case has to be established which is arguable on the return date. In arriving at this decision the court is cognizant of the fact that it is not being called to decide whether or not the Arbitrator‘s decision offends public Policy of Zimbabwe or not or whether the application for rescission has merit or not. Other </w:t>
      </w:r>
      <w:r w:rsidR="00E96360" w:rsidRPr="007D662E">
        <w:rPr>
          <w:rFonts w:ascii="Times New Roman" w:hAnsi="Times New Roman" w:cs="Times New Roman"/>
          <w:sz w:val="24"/>
          <w:szCs w:val="24"/>
        </w:rPr>
        <w:t>courts will determ</w:t>
      </w:r>
      <w:r w:rsidR="00D26DDA" w:rsidRPr="007D662E">
        <w:rPr>
          <w:rFonts w:ascii="Times New Roman" w:hAnsi="Times New Roman" w:cs="Times New Roman"/>
          <w:sz w:val="24"/>
          <w:szCs w:val="24"/>
        </w:rPr>
        <w:t>ine those issue</w:t>
      </w:r>
      <w:r w:rsidR="00E96360" w:rsidRPr="007D662E">
        <w:rPr>
          <w:rFonts w:ascii="Times New Roman" w:hAnsi="Times New Roman" w:cs="Times New Roman"/>
          <w:sz w:val="24"/>
          <w:szCs w:val="24"/>
        </w:rPr>
        <w:t>s.</w:t>
      </w:r>
      <w:r w:rsidR="000246ED" w:rsidRPr="007D662E">
        <w:rPr>
          <w:rFonts w:ascii="Times New Roman" w:hAnsi="Times New Roman" w:cs="Times New Roman"/>
          <w:sz w:val="24"/>
          <w:szCs w:val="24"/>
        </w:rPr>
        <w:t xml:space="preserve"> See </w:t>
      </w:r>
      <w:r w:rsidR="000246ED" w:rsidRPr="000C35E6">
        <w:rPr>
          <w:rFonts w:ascii="Times New Roman" w:hAnsi="Times New Roman" w:cs="Times New Roman"/>
          <w:i/>
          <w:sz w:val="24"/>
          <w:szCs w:val="24"/>
        </w:rPr>
        <w:t>Zimbabwe</w:t>
      </w:r>
      <w:r w:rsidR="00E4413A" w:rsidRPr="000C35E6">
        <w:rPr>
          <w:rFonts w:ascii="Times New Roman" w:hAnsi="Times New Roman" w:cs="Times New Roman"/>
          <w:i/>
          <w:sz w:val="24"/>
          <w:szCs w:val="24"/>
        </w:rPr>
        <w:t xml:space="preserve"> Mining Company (Private) </w:t>
      </w:r>
      <w:r w:rsidR="00E4413A" w:rsidRPr="000C35E6">
        <w:rPr>
          <w:rFonts w:ascii="Times New Roman" w:hAnsi="Times New Roman" w:cs="Times New Roman"/>
          <w:i/>
          <w:sz w:val="24"/>
          <w:szCs w:val="24"/>
        </w:rPr>
        <w:lastRenderedPageBreak/>
        <w:t>Limited</w:t>
      </w:r>
      <w:r w:rsidR="00E4413A" w:rsidRPr="007D662E">
        <w:rPr>
          <w:rFonts w:ascii="Times New Roman" w:hAnsi="Times New Roman" w:cs="Times New Roman"/>
          <w:sz w:val="24"/>
          <w:szCs w:val="24"/>
        </w:rPr>
        <w:t xml:space="preserve"> v (</w:t>
      </w:r>
      <w:r w:rsidR="00E4413A" w:rsidRPr="000C35E6">
        <w:rPr>
          <w:rFonts w:ascii="Times New Roman" w:hAnsi="Times New Roman" w:cs="Times New Roman"/>
          <w:i/>
          <w:sz w:val="24"/>
          <w:szCs w:val="24"/>
        </w:rPr>
        <w:t>1) Outsource Security (Private) Limited (2) Deputy Sheriff Gwanda (3) Willem Smit (4) S. Dhliwayo (5) A.P. Gledening</w:t>
      </w:r>
      <w:r w:rsidR="000246ED" w:rsidRPr="007D662E">
        <w:rPr>
          <w:rFonts w:ascii="Times New Roman" w:hAnsi="Times New Roman" w:cs="Times New Roman"/>
          <w:sz w:val="24"/>
          <w:szCs w:val="24"/>
        </w:rPr>
        <w:t xml:space="preserve"> SC 50/16.</w:t>
      </w:r>
      <w:r w:rsidR="00E96360" w:rsidRPr="007D662E">
        <w:rPr>
          <w:rFonts w:ascii="Times New Roman" w:hAnsi="Times New Roman" w:cs="Times New Roman"/>
          <w:sz w:val="24"/>
          <w:szCs w:val="24"/>
        </w:rPr>
        <w:t xml:space="preserve"> </w:t>
      </w:r>
    </w:p>
    <w:p w:rsidR="00E96360" w:rsidRPr="007D662E" w:rsidRDefault="001C7690" w:rsidP="007D66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96360" w:rsidRPr="001C7690">
        <w:rPr>
          <w:rFonts w:ascii="Times New Roman" w:hAnsi="Times New Roman" w:cs="Times New Roman"/>
          <w:i/>
          <w:sz w:val="24"/>
          <w:szCs w:val="24"/>
        </w:rPr>
        <w:t>In casu</w:t>
      </w:r>
      <w:r w:rsidR="00E96360" w:rsidRPr="007D662E">
        <w:rPr>
          <w:rFonts w:ascii="Times New Roman" w:hAnsi="Times New Roman" w:cs="Times New Roman"/>
          <w:sz w:val="24"/>
          <w:szCs w:val="24"/>
        </w:rPr>
        <w:t xml:space="preserve"> the applicant realized that his erstwhile legal practitioners had let him down hence he engaged the current legal practitioners. In the result I will grant the</w:t>
      </w:r>
      <w:r w:rsidR="00807AB1" w:rsidRPr="007D662E">
        <w:rPr>
          <w:rFonts w:ascii="Times New Roman" w:hAnsi="Times New Roman" w:cs="Times New Roman"/>
          <w:sz w:val="24"/>
          <w:szCs w:val="24"/>
        </w:rPr>
        <w:t xml:space="preserve"> following provision order</w:t>
      </w:r>
      <w:r w:rsidR="00E96360" w:rsidRPr="007D662E">
        <w:rPr>
          <w:rFonts w:ascii="Times New Roman" w:hAnsi="Times New Roman" w:cs="Times New Roman"/>
          <w:sz w:val="24"/>
          <w:szCs w:val="24"/>
        </w:rPr>
        <w:t>.</w:t>
      </w:r>
    </w:p>
    <w:p w:rsidR="00807AB1" w:rsidRPr="007D662E" w:rsidRDefault="004C437D" w:rsidP="007D66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246ED" w:rsidRPr="007D662E">
        <w:rPr>
          <w:rFonts w:ascii="Times New Roman" w:hAnsi="Times New Roman" w:cs="Times New Roman"/>
          <w:sz w:val="24"/>
          <w:szCs w:val="24"/>
        </w:rPr>
        <w:t>IT IS ORDERED THAT</w:t>
      </w:r>
    </w:p>
    <w:p w:rsidR="00807AB1" w:rsidRPr="007D662E" w:rsidRDefault="004C437D" w:rsidP="007D66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07AB1" w:rsidRPr="007D662E">
        <w:rPr>
          <w:rFonts w:ascii="Times New Roman" w:hAnsi="Times New Roman" w:cs="Times New Roman"/>
          <w:sz w:val="24"/>
          <w:szCs w:val="24"/>
        </w:rPr>
        <w:t>TERMS OF THE FINAL ORDER SOUGHT</w:t>
      </w:r>
    </w:p>
    <w:p w:rsidR="00807AB1" w:rsidRPr="007D662E" w:rsidRDefault="00807AB1" w:rsidP="007D662E">
      <w:pPr>
        <w:pStyle w:val="ListParagraph"/>
        <w:numPr>
          <w:ilvl w:val="0"/>
          <w:numId w:val="3"/>
        </w:numPr>
        <w:spacing w:after="0" w:line="360" w:lineRule="auto"/>
        <w:jc w:val="both"/>
        <w:rPr>
          <w:rFonts w:ascii="Times New Roman" w:hAnsi="Times New Roman" w:cs="Times New Roman"/>
          <w:sz w:val="24"/>
          <w:szCs w:val="24"/>
        </w:rPr>
      </w:pPr>
      <w:r w:rsidRPr="007D662E">
        <w:rPr>
          <w:rFonts w:ascii="Times New Roman" w:hAnsi="Times New Roman" w:cs="Times New Roman"/>
          <w:sz w:val="24"/>
          <w:szCs w:val="24"/>
        </w:rPr>
        <w:t>The writ of ejectment dated 1 October 2018 be and is hereby set aside.</w:t>
      </w:r>
    </w:p>
    <w:p w:rsidR="00D2147B" w:rsidRPr="007D662E" w:rsidRDefault="00807AB1" w:rsidP="007D662E">
      <w:pPr>
        <w:pStyle w:val="ListParagraph"/>
        <w:numPr>
          <w:ilvl w:val="0"/>
          <w:numId w:val="3"/>
        </w:numPr>
        <w:spacing w:after="0" w:line="360" w:lineRule="auto"/>
        <w:jc w:val="both"/>
        <w:rPr>
          <w:rFonts w:ascii="Times New Roman" w:hAnsi="Times New Roman" w:cs="Times New Roman"/>
          <w:sz w:val="24"/>
          <w:szCs w:val="24"/>
        </w:rPr>
      </w:pPr>
      <w:r w:rsidRPr="007D662E">
        <w:rPr>
          <w:rFonts w:ascii="Times New Roman" w:hAnsi="Times New Roman" w:cs="Times New Roman"/>
          <w:sz w:val="24"/>
          <w:szCs w:val="24"/>
        </w:rPr>
        <w:t>Ejectment of the Applicant from Flatlet at Number 4 Rikitayi Villas, 5 Chesholme Road Balla</w:t>
      </w:r>
      <w:r w:rsidR="00D2147B" w:rsidRPr="007D662E">
        <w:rPr>
          <w:rFonts w:ascii="Times New Roman" w:hAnsi="Times New Roman" w:cs="Times New Roman"/>
          <w:sz w:val="24"/>
          <w:szCs w:val="24"/>
        </w:rPr>
        <w:t>ntyre Park Harare be and is hereby stayed.</w:t>
      </w:r>
    </w:p>
    <w:p w:rsidR="00D2147B" w:rsidRPr="007D662E" w:rsidRDefault="00D2147B" w:rsidP="007D662E">
      <w:pPr>
        <w:pStyle w:val="ListParagraph"/>
        <w:numPr>
          <w:ilvl w:val="0"/>
          <w:numId w:val="3"/>
        </w:numPr>
        <w:spacing w:after="0" w:line="360" w:lineRule="auto"/>
        <w:jc w:val="both"/>
        <w:rPr>
          <w:rFonts w:ascii="Times New Roman" w:hAnsi="Times New Roman" w:cs="Times New Roman"/>
          <w:sz w:val="24"/>
          <w:szCs w:val="24"/>
        </w:rPr>
      </w:pPr>
      <w:r w:rsidRPr="007D662E">
        <w:rPr>
          <w:rFonts w:ascii="Times New Roman" w:hAnsi="Times New Roman" w:cs="Times New Roman"/>
          <w:sz w:val="24"/>
          <w:szCs w:val="24"/>
        </w:rPr>
        <w:t>Respondents shall pay costs of suit.</w:t>
      </w:r>
    </w:p>
    <w:p w:rsidR="00D2147B" w:rsidRPr="007D662E" w:rsidRDefault="00037813" w:rsidP="007D66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2147B" w:rsidRPr="007D662E">
        <w:rPr>
          <w:rFonts w:ascii="Times New Roman" w:hAnsi="Times New Roman" w:cs="Times New Roman"/>
          <w:sz w:val="24"/>
          <w:szCs w:val="24"/>
        </w:rPr>
        <w:t>INTERIM RELIEF GRANTED</w:t>
      </w:r>
    </w:p>
    <w:p w:rsidR="00D2147B" w:rsidRPr="007D662E" w:rsidRDefault="00D2147B" w:rsidP="007D662E">
      <w:pPr>
        <w:pStyle w:val="ListParagraph"/>
        <w:numPr>
          <w:ilvl w:val="0"/>
          <w:numId w:val="4"/>
        </w:numPr>
        <w:spacing w:after="0" w:line="360" w:lineRule="auto"/>
        <w:jc w:val="both"/>
        <w:rPr>
          <w:rFonts w:ascii="Times New Roman" w:hAnsi="Times New Roman" w:cs="Times New Roman"/>
          <w:sz w:val="24"/>
          <w:szCs w:val="24"/>
        </w:rPr>
      </w:pPr>
      <w:r w:rsidRPr="007D662E">
        <w:rPr>
          <w:rFonts w:ascii="Times New Roman" w:hAnsi="Times New Roman" w:cs="Times New Roman"/>
          <w:sz w:val="24"/>
          <w:szCs w:val="24"/>
        </w:rPr>
        <w:t>The writ of ejectment dated 1 October 2018 be and is hereby suspended.</w:t>
      </w:r>
    </w:p>
    <w:p w:rsidR="00D2147B" w:rsidRPr="007D662E" w:rsidRDefault="00D2147B" w:rsidP="007D662E">
      <w:pPr>
        <w:pStyle w:val="ListParagraph"/>
        <w:numPr>
          <w:ilvl w:val="0"/>
          <w:numId w:val="4"/>
        </w:numPr>
        <w:spacing w:after="0" w:line="360" w:lineRule="auto"/>
        <w:jc w:val="both"/>
        <w:rPr>
          <w:rFonts w:ascii="Times New Roman" w:hAnsi="Times New Roman" w:cs="Times New Roman"/>
          <w:sz w:val="24"/>
          <w:szCs w:val="24"/>
        </w:rPr>
      </w:pPr>
      <w:r w:rsidRPr="007D662E">
        <w:rPr>
          <w:rFonts w:ascii="Times New Roman" w:hAnsi="Times New Roman" w:cs="Times New Roman"/>
          <w:sz w:val="24"/>
          <w:szCs w:val="24"/>
        </w:rPr>
        <w:t>The Notice of removal dated 16 October 2018 against Wicknell Chivhayo under case No. HC 6435/18 be and is hereby set aside.</w:t>
      </w:r>
    </w:p>
    <w:p w:rsidR="00D2147B" w:rsidRPr="007D662E" w:rsidRDefault="00D2147B" w:rsidP="007D662E">
      <w:pPr>
        <w:pStyle w:val="ListParagraph"/>
        <w:numPr>
          <w:ilvl w:val="0"/>
          <w:numId w:val="4"/>
        </w:numPr>
        <w:spacing w:after="0" w:line="360" w:lineRule="auto"/>
        <w:jc w:val="both"/>
        <w:rPr>
          <w:rFonts w:ascii="Times New Roman" w:hAnsi="Times New Roman" w:cs="Times New Roman"/>
          <w:sz w:val="24"/>
          <w:szCs w:val="24"/>
        </w:rPr>
      </w:pPr>
      <w:r w:rsidRPr="007D662E">
        <w:rPr>
          <w:rFonts w:ascii="Times New Roman" w:hAnsi="Times New Roman" w:cs="Times New Roman"/>
          <w:sz w:val="24"/>
          <w:szCs w:val="24"/>
        </w:rPr>
        <w:t>Ejectment of the Applicant from Flatlet at Number 4 Rikitayi Villas, 5 Chesholme Road Ballantyre Park Harare be and is hereby stayed pending application for rescission of default judgment under cover of case No. HC 9647/18.</w:t>
      </w:r>
    </w:p>
    <w:p w:rsidR="00F9775D" w:rsidRPr="007D662E" w:rsidRDefault="00D2147B" w:rsidP="007D662E">
      <w:pPr>
        <w:pStyle w:val="ListParagraph"/>
        <w:numPr>
          <w:ilvl w:val="0"/>
          <w:numId w:val="4"/>
        </w:numPr>
        <w:spacing w:after="0" w:line="360" w:lineRule="auto"/>
        <w:jc w:val="both"/>
        <w:rPr>
          <w:rFonts w:ascii="Times New Roman" w:hAnsi="Times New Roman" w:cs="Times New Roman"/>
          <w:sz w:val="24"/>
          <w:szCs w:val="24"/>
        </w:rPr>
      </w:pPr>
      <w:r w:rsidRPr="007D662E">
        <w:rPr>
          <w:rFonts w:ascii="Times New Roman" w:hAnsi="Times New Roman" w:cs="Times New Roman"/>
          <w:sz w:val="24"/>
          <w:szCs w:val="24"/>
        </w:rPr>
        <w:t xml:space="preserve">If the eviction and ejectment has already been carried out, that status quo ante be restored pending the application for rescission of default </w:t>
      </w:r>
      <w:r w:rsidR="00F9775D" w:rsidRPr="007D662E">
        <w:rPr>
          <w:rFonts w:ascii="Times New Roman" w:hAnsi="Times New Roman" w:cs="Times New Roman"/>
          <w:sz w:val="24"/>
          <w:szCs w:val="24"/>
        </w:rPr>
        <w:t>judgment under cover of case No. HC 9647/18.</w:t>
      </w:r>
    </w:p>
    <w:p w:rsidR="00F9775D" w:rsidRPr="007D662E" w:rsidRDefault="00037813" w:rsidP="007D66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9775D" w:rsidRPr="007D662E">
        <w:rPr>
          <w:rFonts w:ascii="Times New Roman" w:hAnsi="Times New Roman" w:cs="Times New Roman"/>
          <w:sz w:val="24"/>
          <w:szCs w:val="24"/>
        </w:rPr>
        <w:t>SERVICE OF THE ORDER</w:t>
      </w:r>
    </w:p>
    <w:p w:rsidR="00FF2611" w:rsidRPr="007D662E" w:rsidRDefault="00037813" w:rsidP="007D66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9775D" w:rsidRPr="007D662E">
        <w:rPr>
          <w:rFonts w:ascii="Times New Roman" w:hAnsi="Times New Roman" w:cs="Times New Roman"/>
          <w:sz w:val="24"/>
          <w:szCs w:val="24"/>
        </w:rPr>
        <w:t xml:space="preserve">This provisional order shall be served by the Sheriff/his deputy or the Applicant’s Legal </w:t>
      </w:r>
      <w:r>
        <w:rPr>
          <w:rFonts w:ascii="Times New Roman" w:hAnsi="Times New Roman" w:cs="Times New Roman"/>
          <w:sz w:val="24"/>
          <w:szCs w:val="24"/>
        </w:rPr>
        <w:tab/>
      </w:r>
      <w:r w:rsidR="00F9775D" w:rsidRPr="007D662E">
        <w:rPr>
          <w:rFonts w:ascii="Times New Roman" w:hAnsi="Times New Roman" w:cs="Times New Roman"/>
          <w:sz w:val="24"/>
          <w:szCs w:val="24"/>
        </w:rPr>
        <w:t>Practitioners.</w:t>
      </w:r>
    </w:p>
    <w:p w:rsidR="00AF7F39" w:rsidRPr="007D662E" w:rsidRDefault="00AF7F39" w:rsidP="007D662E">
      <w:pPr>
        <w:spacing w:after="0" w:line="360" w:lineRule="auto"/>
        <w:jc w:val="both"/>
        <w:rPr>
          <w:rFonts w:ascii="Times New Roman" w:hAnsi="Times New Roman" w:cs="Times New Roman"/>
          <w:sz w:val="24"/>
          <w:szCs w:val="24"/>
        </w:rPr>
      </w:pPr>
    </w:p>
    <w:p w:rsidR="00FF2611" w:rsidRPr="007D662E" w:rsidRDefault="00FF2611" w:rsidP="007D662E">
      <w:pPr>
        <w:spacing w:after="0" w:line="360" w:lineRule="auto"/>
        <w:jc w:val="both"/>
        <w:rPr>
          <w:rFonts w:ascii="Times New Roman" w:hAnsi="Times New Roman" w:cs="Times New Roman"/>
          <w:sz w:val="24"/>
          <w:szCs w:val="24"/>
        </w:rPr>
      </w:pPr>
    </w:p>
    <w:p w:rsidR="00FF2611" w:rsidRPr="007D662E" w:rsidRDefault="00FF2611" w:rsidP="00037813">
      <w:pPr>
        <w:pStyle w:val="NoSpacing"/>
        <w:jc w:val="both"/>
        <w:rPr>
          <w:rFonts w:ascii="Times New Roman" w:hAnsi="Times New Roman" w:cs="Times New Roman"/>
          <w:sz w:val="24"/>
          <w:szCs w:val="24"/>
        </w:rPr>
      </w:pPr>
      <w:r w:rsidRPr="00037813">
        <w:rPr>
          <w:rFonts w:ascii="Times New Roman" w:hAnsi="Times New Roman" w:cs="Times New Roman"/>
          <w:i/>
          <w:sz w:val="24"/>
          <w:szCs w:val="24"/>
        </w:rPr>
        <w:t>Munangati And Associates</w:t>
      </w:r>
      <w:r w:rsidRPr="007D662E">
        <w:rPr>
          <w:rFonts w:ascii="Times New Roman" w:hAnsi="Times New Roman" w:cs="Times New Roman"/>
          <w:sz w:val="24"/>
          <w:szCs w:val="24"/>
        </w:rPr>
        <w:t>, applicant’s legal practitioners</w:t>
      </w:r>
    </w:p>
    <w:p w:rsidR="00195140" w:rsidRPr="007D662E" w:rsidRDefault="00FF2611" w:rsidP="00037813">
      <w:pPr>
        <w:pStyle w:val="NoSpacing"/>
        <w:jc w:val="both"/>
        <w:rPr>
          <w:rFonts w:ascii="Times New Roman" w:hAnsi="Times New Roman" w:cs="Times New Roman"/>
          <w:sz w:val="24"/>
          <w:szCs w:val="24"/>
        </w:rPr>
      </w:pPr>
      <w:r w:rsidRPr="00037813">
        <w:rPr>
          <w:rFonts w:ascii="Times New Roman" w:hAnsi="Times New Roman" w:cs="Times New Roman"/>
          <w:i/>
          <w:sz w:val="24"/>
          <w:szCs w:val="24"/>
        </w:rPr>
        <w:t>Mawere</w:t>
      </w:r>
      <w:r w:rsidR="00037813" w:rsidRPr="00037813">
        <w:rPr>
          <w:rFonts w:ascii="Times New Roman" w:hAnsi="Times New Roman" w:cs="Times New Roman"/>
          <w:i/>
          <w:sz w:val="24"/>
          <w:szCs w:val="24"/>
        </w:rPr>
        <w:t xml:space="preserve"> </w:t>
      </w:r>
      <w:r w:rsidRPr="00037813">
        <w:rPr>
          <w:rFonts w:ascii="Times New Roman" w:hAnsi="Times New Roman" w:cs="Times New Roman"/>
          <w:i/>
          <w:sz w:val="24"/>
          <w:szCs w:val="24"/>
        </w:rPr>
        <w:t>Sibanda</w:t>
      </w:r>
      <w:r w:rsidRPr="007D662E">
        <w:rPr>
          <w:rFonts w:ascii="Times New Roman" w:hAnsi="Times New Roman" w:cs="Times New Roman"/>
          <w:sz w:val="24"/>
          <w:szCs w:val="24"/>
        </w:rPr>
        <w:t>, 1</w:t>
      </w:r>
      <w:r w:rsidRPr="007D662E">
        <w:rPr>
          <w:rFonts w:ascii="Times New Roman" w:hAnsi="Times New Roman" w:cs="Times New Roman"/>
          <w:sz w:val="24"/>
          <w:szCs w:val="24"/>
          <w:vertAlign w:val="superscript"/>
        </w:rPr>
        <w:t>st</w:t>
      </w:r>
      <w:r w:rsidRPr="007D662E">
        <w:rPr>
          <w:rFonts w:ascii="Times New Roman" w:hAnsi="Times New Roman" w:cs="Times New Roman"/>
          <w:sz w:val="24"/>
          <w:szCs w:val="24"/>
        </w:rPr>
        <w:t xml:space="preserve"> respondent’s legal practitioners </w:t>
      </w:r>
      <w:r w:rsidR="00F9775D" w:rsidRPr="007D662E">
        <w:rPr>
          <w:rFonts w:ascii="Times New Roman" w:hAnsi="Times New Roman" w:cs="Times New Roman"/>
          <w:sz w:val="24"/>
          <w:szCs w:val="24"/>
        </w:rPr>
        <w:t xml:space="preserve"> </w:t>
      </w:r>
      <w:r w:rsidR="00D2147B" w:rsidRPr="007D662E">
        <w:rPr>
          <w:rFonts w:ascii="Times New Roman" w:hAnsi="Times New Roman" w:cs="Times New Roman"/>
          <w:sz w:val="24"/>
          <w:szCs w:val="24"/>
        </w:rPr>
        <w:t xml:space="preserve">  </w:t>
      </w:r>
      <w:r w:rsidR="00807AB1" w:rsidRPr="007D662E">
        <w:rPr>
          <w:rFonts w:ascii="Times New Roman" w:hAnsi="Times New Roman" w:cs="Times New Roman"/>
          <w:sz w:val="24"/>
          <w:szCs w:val="24"/>
        </w:rPr>
        <w:t xml:space="preserve"> </w:t>
      </w:r>
      <w:r w:rsidR="00D26DDA" w:rsidRPr="007D662E">
        <w:rPr>
          <w:rFonts w:ascii="Times New Roman" w:hAnsi="Times New Roman" w:cs="Times New Roman"/>
          <w:sz w:val="24"/>
          <w:szCs w:val="24"/>
        </w:rPr>
        <w:t xml:space="preserve"> </w:t>
      </w:r>
      <w:r w:rsidR="00F003B0" w:rsidRPr="007D662E">
        <w:rPr>
          <w:rFonts w:ascii="Times New Roman" w:hAnsi="Times New Roman" w:cs="Times New Roman"/>
          <w:sz w:val="24"/>
          <w:szCs w:val="24"/>
        </w:rPr>
        <w:t xml:space="preserve">   </w:t>
      </w:r>
      <w:r w:rsidR="009322A1" w:rsidRPr="007D662E">
        <w:rPr>
          <w:rFonts w:ascii="Times New Roman" w:hAnsi="Times New Roman" w:cs="Times New Roman"/>
          <w:sz w:val="24"/>
          <w:szCs w:val="24"/>
        </w:rPr>
        <w:t xml:space="preserve"> </w:t>
      </w:r>
      <w:r w:rsidR="00ED2D94" w:rsidRPr="007D662E">
        <w:rPr>
          <w:rFonts w:ascii="Times New Roman" w:hAnsi="Times New Roman" w:cs="Times New Roman"/>
          <w:sz w:val="24"/>
          <w:szCs w:val="24"/>
        </w:rPr>
        <w:t xml:space="preserve"> </w:t>
      </w:r>
      <w:r w:rsidR="000B677B" w:rsidRPr="007D662E">
        <w:rPr>
          <w:rFonts w:ascii="Times New Roman" w:hAnsi="Times New Roman" w:cs="Times New Roman"/>
          <w:sz w:val="24"/>
          <w:szCs w:val="24"/>
        </w:rPr>
        <w:t xml:space="preserve">  </w:t>
      </w:r>
      <w:r w:rsidR="00A97BB2" w:rsidRPr="007D662E">
        <w:rPr>
          <w:rFonts w:ascii="Times New Roman" w:hAnsi="Times New Roman" w:cs="Times New Roman"/>
          <w:sz w:val="24"/>
          <w:szCs w:val="24"/>
        </w:rPr>
        <w:t xml:space="preserve"> </w:t>
      </w:r>
      <w:r w:rsidR="00AD202A" w:rsidRPr="007D662E">
        <w:rPr>
          <w:rFonts w:ascii="Times New Roman" w:hAnsi="Times New Roman" w:cs="Times New Roman"/>
          <w:sz w:val="24"/>
          <w:szCs w:val="24"/>
        </w:rPr>
        <w:t xml:space="preserve"> </w:t>
      </w:r>
      <w:r w:rsidR="00F62B2B" w:rsidRPr="007D662E">
        <w:rPr>
          <w:rFonts w:ascii="Times New Roman" w:hAnsi="Times New Roman" w:cs="Times New Roman"/>
          <w:sz w:val="24"/>
          <w:szCs w:val="24"/>
        </w:rPr>
        <w:t xml:space="preserve"> </w:t>
      </w:r>
      <w:r w:rsidR="008E171A" w:rsidRPr="007D662E">
        <w:rPr>
          <w:rFonts w:ascii="Times New Roman" w:hAnsi="Times New Roman" w:cs="Times New Roman"/>
          <w:sz w:val="24"/>
          <w:szCs w:val="24"/>
        </w:rPr>
        <w:t xml:space="preserve"> </w:t>
      </w:r>
      <w:r w:rsidR="00D222EF" w:rsidRPr="007D662E">
        <w:rPr>
          <w:rFonts w:ascii="Times New Roman" w:hAnsi="Times New Roman" w:cs="Times New Roman"/>
          <w:sz w:val="24"/>
          <w:szCs w:val="24"/>
        </w:rPr>
        <w:t xml:space="preserve"> </w:t>
      </w:r>
      <w:r w:rsidR="006977D5" w:rsidRPr="007D662E">
        <w:rPr>
          <w:rFonts w:ascii="Times New Roman" w:hAnsi="Times New Roman" w:cs="Times New Roman"/>
          <w:sz w:val="24"/>
          <w:szCs w:val="24"/>
        </w:rPr>
        <w:t xml:space="preserve">    </w:t>
      </w:r>
      <w:r w:rsidR="00A45494" w:rsidRPr="007D662E">
        <w:rPr>
          <w:rFonts w:ascii="Times New Roman" w:hAnsi="Times New Roman" w:cs="Times New Roman"/>
          <w:sz w:val="24"/>
          <w:szCs w:val="24"/>
        </w:rPr>
        <w:t xml:space="preserve"> </w:t>
      </w:r>
      <w:r w:rsidR="0002739D" w:rsidRPr="007D662E">
        <w:rPr>
          <w:rFonts w:ascii="Times New Roman" w:hAnsi="Times New Roman" w:cs="Times New Roman"/>
          <w:sz w:val="24"/>
          <w:szCs w:val="24"/>
        </w:rPr>
        <w:t xml:space="preserve">  </w:t>
      </w:r>
      <w:r w:rsidR="00195140" w:rsidRPr="007D662E">
        <w:rPr>
          <w:rFonts w:ascii="Times New Roman" w:hAnsi="Times New Roman" w:cs="Times New Roman"/>
          <w:sz w:val="24"/>
          <w:szCs w:val="24"/>
        </w:rPr>
        <w:t xml:space="preserve">  </w:t>
      </w:r>
    </w:p>
    <w:sectPr w:rsidR="00195140" w:rsidRPr="007D662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FED" w:rsidRDefault="00CF1FED" w:rsidP="007D662E">
      <w:pPr>
        <w:spacing w:after="0" w:line="240" w:lineRule="auto"/>
      </w:pPr>
      <w:r>
        <w:separator/>
      </w:r>
    </w:p>
  </w:endnote>
  <w:endnote w:type="continuationSeparator" w:id="0">
    <w:p w:rsidR="00CF1FED" w:rsidRDefault="00CF1FED" w:rsidP="007D6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FED" w:rsidRDefault="00CF1FED" w:rsidP="007D662E">
      <w:pPr>
        <w:spacing w:after="0" w:line="240" w:lineRule="auto"/>
      </w:pPr>
      <w:r>
        <w:separator/>
      </w:r>
    </w:p>
  </w:footnote>
  <w:footnote w:type="continuationSeparator" w:id="0">
    <w:p w:rsidR="00CF1FED" w:rsidRDefault="00CF1FED" w:rsidP="007D6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968395"/>
      <w:docPartObj>
        <w:docPartGallery w:val="Page Numbers (Top of Page)"/>
        <w:docPartUnique/>
      </w:docPartObj>
    </w:sdtPr>
    <w:sdtEndPr>
      <w:rPr>
        <w:noProof/>
      </w:rPr>
    </w:sdtEndPr>
    <w:sdtContent>
      <w:p w:rsidR="007D662E" w:rsidRDefault="007D662E">
        <w:pPr>
          <w:pStyle w:val="Header"/>
          <w:jc w:val="right"/>
          <w:rPr>
            <w:noProof/>
          </w:rPr>
        </w:pPr>
        <w:r>
          <w:fldChar w:fldCharType="begin"/>
        </w:r>
        <w:r>
          <w:instrText xml:space="preserve"> PAGE   \* MERGEFORMAT </w:instrText>
        </w:r>
        <w:r>
          <w:fldChar w:fldCharType="separate"/>
        </w:r>
        <w:r w:rsidR="008C4C5B">
          <w:rPr>
            <w:noProof/>
          </w:rPr>
          <w:t>1</w:t>
        </w:r>
        <w:r>
          <w:rPr>
            <w:noProof/>
          </w:rPr>
          <w:fldChar w:fldCharType="end"/>
        </w:r>
      </w:p>
      <w:p w:rsidR="007D662E" w:rsidRDefault="007D662E">
        <w:pPr>
          <w:pStyle w:val="Header"/>
          <w:jc w:val="right"/>
          <w:rPr>
            <w:noProof/>
          </w:rPr>
        </w:pPr>
        <w:r>
          <w:rPr>
            <w:noProof/>
          </w:rPr>
          <w:t>HH</w:t>
        </w:r>
        <w:r w:rsidR="008278C0">
          <w:rPr>
            <w:noProof/>
          </w:rPr>
          <w:t xml:space="preserve"> 688-18</w:t>
        </w:r>
      </w:p>
      <w:p w:rsidR="007D662E" w:rsidRDefault="007D662E">
        <w:pPr>
          <w:pStyle w:val="Header"/>
          <w:jc w:val="right"/>
          <w:rPr>
            <w:noProof/>
          </w:rPr>
        </w:pPr>
        <w:r>
          <w:rPr>
            <w:noProof/>
          </w:rPr>
          <w:t>HC 9648/18</w:t>
        </w:r>
      </w:p>
      <w:p w:rsidR="007D662E" w:rsidRDefault="007D662E">
        <w:pPr>
          <w:pStyle w:val="Header"/>
          <w:jc w:val="right"/>
        </w:pPr>
        <w:r>
          <w:rPr>
            <w:noProof/>
          </w:rPr>
          <w:t>Ref Case No. HC 6435/18</w:t>
        </w:r>
      </w:p>
    </w:sdtContent>
  </w:sdt>
  <w:p w:rsidR="007D662E" w:rsidRDefault="007D662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82E95"/>
    <w:multiLevelType w:val="hybridMultilevel"/>
    <w:tmpl w:val="9420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645679"/>
    <w:multiLevelType w:val="hybridMultilevel"/>
    <w:tmpl w:val="3DE4C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C3B57"/>
    <w:multiLevelType w:val="hybridMultilevel"/>
    <w:tmpl w:val="25881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A84344"/>
    <w:multiLevelType w:val="hybridMultilevel"/>
    <w:tmpl w:val="8ECC8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02"/>
    <w:rsid w:val="00007A52"/>
    <w:rsid w:val="000246ED"/>
    <w:rsid w:val="0002739D"/>
    <w:rsid w:val="00037813"/>
    <w:rsid w:val="000B677B"/>
    <w:rsid w:val="000C35E6"/>
    <w:rsid w:val="000C5BF7"/>
    <w:rsid w:val="00162F62"/>
    <w:rsid w:val="00195140"/>
    <w:rsid w:val="001C7690"/>
    <w:rsid w:val="001D0CC8"/>
    <w:rsid w:val="00260A98"/>
    <w:rsid w:val="003826A3"/>
    <w:rsid w:val="00475D32"/>
    <w:rsid w:val="00493583"/>
    <w:rsid w:val="004B5C72"/>
    <w:rsid w:val="004C437D"/>
    <w:rsid w:val="00540A51"/>
    <w:rsid w:val="005A7580"/>
    <w:rsid w:val="00613EB4"/>
    <w:rsid w:val="006977D5"/>
    <w:rsid w:val="006E31D3"/>
    <w:rsid w:val="00704718"/>
    <w:rsid w:val="00717DEF"/>
    <w:rsid w:val="007A6738"/>
    <w:rsid w:val="007A7C21"/>
    <w:rsid w:val="007D662E"/>
    <w:rsid w:val="00807AB1"/>
    <w:rsid w:val="008213DD"/>
    <w:rsid w:val="008278C0"/>
    <w:rsid w:val="008647BC"/>
    <w:rsid w:val="008B179B"/>
    <w:rsid w:val="008C4C5B"/>
    <w:rsid w:val="008E171A"/>
    <w:rsid w:val="00914783"/>
    <w:rsid w:val="009322A1"/>
    <w:rsid w:val="00951978"/>
    <w:rsid w:val="00A3566C"/>
    <w:rsid w:val="00A45494"/>
    <w:rsid w:val="00A97BB2"/>
    <w:rsid w:val="00AD202A"/>
    <w:rsid w:val="00AF7F39"/>
    <w:rsid w:val="00B02233"/>
    <w:rsid w:val="00B10806"/>
    <w:rsid w:val="00B2400A"/>
    <w:rsid w:val="00BC49BB"/>
    <w:rsid w:val="00C4773F"/>
    <w:rsid w:val="00C62662"/>
    <w:rsid w:val="00CE140B"/>
    <w:rsid w:val="00CF1FED"/>
    <w:rsid w:val="00D1027D"/>
    <w:rsid w:val="00D2147B"/>
    <w:rsid w:val="00D222EF"/>
    <w:rsid w:val="00D26DDA"/>
    <w:rsid w:val="00DA41F8"/>
    <w:rsid w:val="00E4413A"/>
    <w:rsid w:val="00E93602"/>
    <w:rsid w:val="00E96360"/>
    <w:rsid w:val="00ED2D94"/>
    <w:rsid w:val="00EE72A3"/>
    <w:rsid w:val="00F003B0"/>
    <w:rsid w:val="00F32B8C"/>
    <w:rsid w:val="00F46CC0"/>
    <w:rsid w:val="00F62B2B"/>
    <w:rsid w:val="00F77948"/>
    <w:rsid w:val="00F9775D"/>
    <w:rsid w:val="00FA199A"/>
    <w:rsid w:val="00FF2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07098F-F049-49F3-83AC-AAF2ED1FF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3602"/>
    <w:pPr>
      <w:spacing w:after="0" w:line="240" w:lineRule="auto"/>
    </w:pPr>
  </w:style>
  <w:style w:type="paragraph" w:styleId="ListParagraph">
    <w:name w:val="List Paragraph"/>
    <w:basedOn w:val="Normal"/>
    <w:uiPriority w:val="34"/>
    <w:qFormat/>
    <w:rsid w:val="00F32B8C"/>
    <w:pPr>
      <w:ind w:left="720"/>
      <w:contextualSpacing/>
    </w:pPr>
  </w:style>
  <w:style w:type="paragraph" w:styleId="Header">
    <w:name w:val="header"/>
    <w:basedOn w:val="Normal"/>
    <w:link w:val="HeaderChar"/>
    <w:uiPriority w:val="99"/>
    <w:unhideWhenUsed/>
    <w:rsid w:val="007D66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662E"/>
  </w:style>
  <w:style w:type="paragraph" w:styleId="Footer">
    <w:name w:val="footer"/>
    <w:basedOn w:val="Normal"/>
    <w:link w:val="FooterChar"/>
    <w:uiPriority w:val="99"/>
    <w:unhideWhenUsed/>
    <w:rsid w:val="007D66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662E"/>
  </w:style>
  <w:style w:type="paragraph" w:styleId="BalloonText">
    <w:name w:val="Balloon Text"/>
    <w:basedOn w:val="Normal"/>
    <w:link w:val="BalloonTextChar"/>
    <w:uiPriority w:val="99"/>
    <w:semiHidden/>
    <w:unhideWhenUsed/>
    <w:rsid w:val="004935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5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1263</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JSC</cp:lastModifiedBy>
  <cp:revision>2</cp:revision>
  <cp:lastPrinted>2018-10-24T07:52:00Z</cp:lastPrinted>
  <dcterms:created xsi:type="dcterms:W3CDTF">2018-10-26T06:56:00Z</dcterms:created>
  <dcterms:modified xsi:type="dcterms:W3CDTF">2018-10-26T06:56:00Z</dcterms:modified>
</cp:coreProperties>
</file>