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13" w:rsidRPr="00532CAC" w:rsidRDefault="003D7C61" w:rsidP="00532CAC">
      <w:pPr>
        <w:spacing w:after="0" w:line="240" w:lineRule="auto"/>
        <w:jc w:val="both"/>
        <w:rPr>
          <w:rFonts w:ascii="Times New Roman" w:hAnsi="Times New Roman" w:cs="Times New Roman"/>
          <w:sz w:val="24"/>
          <w:szCs w:val="24"/>
        </w:rPr>
      </w:pPr>
      <w:bookmarkStart w:id="0" w:name="_GoBack"/>
      <w:bookmarkEnd w:id="0"/>
      <w:r w:rsidRPr="00532CAC">
        <w:rPr>
          <w:rFonts w:ascii="Times New Roman" w:hAnsi="Times New Roman" w:cs="Times New Roman"/>
          <w:sz w:val="24"/>
          <w:szCs w:val="24"/>
        </w:rPr>
        <w:t>VIOLET JOKONYA</w:t>
      </w:r>
    </w:p>
    <w:p w:rsidR="003D7C61" w:rsidRPr="00532CAC" w:rsidRDefault="00532CAC" w:rsidP="00532CA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D7C61" w:rsidRDefault="003D7C61" w:rsidP="00532CAC">
      <w:pPr>
        <w:spacing w:after="0" w:line="240" w:lineRule="auto"/>
        <w:jc w:val="both"/>
        <w:rPr>
          <w:rFonts w:ascii="Times New Roman" w:hAnsi="Times New Roman" w:cs="Times New Roman"/>
          <w:sz w:val="24"/>
          <w:szCs w:val="24"/>
        </w:rPr>
      </w:pPr>
      <w:r w:rsidRPr="00532CAC">
        <w:rPr>
          <w:rFonts w:ascii="Times New Roman" w:hAnsi="Times New Roman" w:cs="Times New Roman"/>
          <w:sz w:val="24"/>
          <w:szCs w:val="24"/>
        </w:rPr>
        <w:t>THOMAS</w:t>
      </w:r>
      <w:r w:rsidR="001D133A">
        <w:rPr>
          <w:rFonts w:ascii="Times New Roman" w:hAnsi="Times New Roman" w:cs="Times New Roman"/>
          <w:sz w:val="24"/>
          <w:szCs w:val="24"/>
        </w:rPr>
        <w:t xml:space="preserve"> </w:t>
      </w:r>
      <w:r w:rsidRPr="00532CAC">
        <w:rPr>
          <w:rFonts w:ascii="Times New Roman" w:hAnsi="Times New Roman" w:cs="Times New Roman"/>
          <w:sz w:val="24"/>
          <w:szCs w:val="24"/>
        </w:rPr>
        <w:t>PAVARIVEGA</w:t>
      </w:r>
    </w:p>
    <w:p w:rsidR="00532CAC" w:rsidRDefault="00532CAC" w:rsidP="00532CAC">
      <w:pPr>
        <w:spacing w:after="0" w:line="240" w:lineRule="auto"/>
        <w:jc w:val="both"/>
        <w:rPr>
          <w:rFonts w:ascii="Times New Roman" w:hAnsi="Times New Roman" w:cs="Times New Roman"/>
          <w:sz w:val="24"/>
          <w:szCs w:val="24"/>
        </w:rPr>
      </w:pPr>
    </w:p>
    <w:p w:rsidR="00532CAC" w:rsidRDefault="00532CAC" w:rsidP="00532CAC">
      <w:pPr>
        <w:spacing w:after="0" w:line="240" w:lineRule="auto"/>
        <w:jc w:val="both"/>
        <w:rPr>
          <w:rFonts w:ascii="Times New Roman" w:hAnsi="Times New Roman" w:cs="Times New Roman"/>
          <w:sz w:val="24"/>
          <w:szCs w:val="24"/>
        </w:rPr>
      </w:pPr>
    </w:p>
    <w:p w:rsidR="00532CAC" w:rsidRPr="00532CAC" w:rsidRDefault="00532CAC" w:rsidP="00532CAC">
      <w:pPr>
        <w:spacing w:after="0" w:line="240" w:lineRule="auto"/>
        <w:jc w:val="both"/>
        <w:rPr>
          <w:rFonts w:ascii="Times New Roman" w:hAnsi="Times New Roman" w:cs="Times New Roman"/>
          <w:sz w:val="24"/>
          <w:szCs w:val="24"/>
        </w:rPr>
      </w:pPr>
    </w:p>
    <w:p w:rsidR="003D7C61" w:rsidRPr="00532CAC" w:rsidRDefault="003D7C61" w:rsidP="00532CAC">
      <w:pPr>
        <w:spacing w:after="0" w:line="240" w:lineRule="auto"/>
        <w:jc w:val="both"/>
        <w:rPr>
          <w:rFonts w:ascii="Times New Roman" w:hAnsi="Times New Roman" w:cs="Times New Roman"/>
          <w:sz w:val="24"/>
          <w:szCs w:val="24"/>
        </w:rPr>
      </w:pPr>
      <w:r w:rsidRPr="00532CAC">
        <w:rPr>
          <w:rFonts w:ascii="Times New Roman" w:hAnsi="Times New Roman" w:cs="Times New Roman"/>
          <w:sz w:val="24"/>
          <w:szCs w:val="24"/>
        </w:rPr>
        <w:t>HIGH COURT OF ZIMBABWE</w:t>
      </w:r>
    </w:p>
    <w:p w:rsidR="003D7C61" w:rsidRPr="00532CAC" w:rsidRDefault="003D7C61" w:rsidP="00532CAC">
      <w:pPr>
        <w:spacing w:after="0" w:line="240" w:lineRule="auto"/>
        <w:jc w:val="both"/>
        <w:rPr>
          <w:rFonts w:ascii="Times New Roman" w:hAnsi="Times New Roman" w:cs="Times New Roman"/>
          <w:sz w:val="24"/>
          <w:szCs w:val="24"/>
        </w:rPr>
      </w:pPr>
      <w:r w:rsidRPr="00532CAC">
        <w:rPr>
          <w:rFonts w:ascii="Times New Roman" w:hAnsi="Times New Roman" w:cs="Times New Roman"/>
          <w:sz w:val="24"/>
          <w:szCs w:val="24"/>
        </w:rPr>
        <w:t>CHITAKUNYE J</w:t>
      </w:r>
    </w:p>
    <w:p w:rsidR="003D7C61" w:rsidRDefault="004167BE" w:rsidP="00532CAC">
      <w:pPr>
        <w:spacing w:after="0" w:line="240" w:lineRule="auto"/>
        <w:jc w:val="both"/>
        <w:rPr>
          <w:rFonts w:ascii="Times New Roman" w:hAnsi="Times New Roman" w:cs="Times New Roman"/>
          <w:sz w:val="24"/>
          <w:szCs w:val="24"/>
        </w:rPr>
      </w:pPr>
      <w:r w:rsidRPr="00532CAC">
        <w:rPr>
          <w:rFonts w:ascii="Times New Roman" w:hAnsi="Times New Roman" w:cs="Times New Roman"/>
          <w:sz w:val="24"/>
          <w:szCs w:val="24"/>
        </w:rPr>
        <w:t>HARARE</w:t>
      </w:r>
      <w:r w:rsidR="00532CAC">
        <w:rPr>
          <w:rFonts w:ascii="Times New Roman" w:hAnsi="Times New Roman" w:cs="Times New Roman"/>
          <w:sz w:val="24"/>
          <w:szCs w:val="24"/>
        </w:rPr>
        <w:t>,</w:t>
      </w:r>
      <w:r w:rsidR="001373C7">
        <w:rPr>
          <w:rFonts w:ascii="Times New Roman" w:hAnsi="Times New Roman" w:cs="Times New Roman"/>
          <w:sz w:val="24"/>
          <w:szCs w:val="24"/>
        </w:rPr>
        <w:t xml:space="preserve"> 26</w:t>
      </w:r>
      <w:r w:rsidR="00EB11B8">
        <w:rPr>
          <w:rFonts w:ascii="Times New Roman" w:hAnsi="Times New Roman" w:cs="Times New Roman"/>
          <w:sz w:val="24"/>
          <w:szCs w:val="24"/>
        </w:rPr>
        <w:t>, 28</w:t>
      </w:r>
      <w:r w:rsidR="001373C7">
        <w:rPr>
          <w:rFonts w:ascii="Times New Roman" w:hAnsi="Times New Roman" w:cs="Times New Roman"/>
          <w:sz w:val="24"/>
          <w:szCs w:val="24"/>
        </w:rPr>
        <w:t xml:space="preserve"> January 2016 and</w:t>
      </w:r>
      <w:r w:rsidR="00532CAC">
        <w:rPr>
          <w:rFonts w:ascii="Times New Roman" w:hAnsi="Times New Roman" w:cs="Times New Roman"/>
          <w:sz w:val="24"/>
          <w:szCs w:val="24"/>
        </w:rPr>
        <w:t xml:space="preserve"> 2</w:t>
      </w:r>
      <w:r w:rsidRPr="00532CAC">
        <w:rPr>
          <w:rFonts w:ascii="Times New Roman" w:hAnsi="Times New Roman" w:cs="Times New Roman"/>
          <w:sz w:val="24"/>
          <w:szCs w:val="24"/>
        </w:rPr>
        <w:t xml:space="preserve"> February</w:t>
      </w:r>
      <w:r w:rsidR="003D7C61" w:rsidRPr="00532CAC">
        <w:rPr>
          <w:rFonts w:ascii="Times New Roman" w:hAnsi="Times New Roman" w:cs="Times New Roman"/>
          <w:sz w:val="24"/>
          <w:szCs w:val="24"/>
        </w:rPr>
        <w:t>, 2017</w:t>
      </w:r>
    </w:p>
    <w:p w:rsidR="00532CAC" w:rsidRDefault="00532CAC" w:rsidP="00532CAC">
      <w:pPr>
        <w:spacing w:after="0" w:line="240" w:lineRule="auto"/>
        <w:jc w:val="both"/>
        <w:rPr>
          <w:rFonts w:ascii="Times New Roman" w:hAnsi="Times New Roman" w:cs="Times New Roman"/>
          <w:sz w:val="24"/>
          <w:szCs w:val="24"/>
        </w:rPr>
      </w:pPr>
    </w:p>
    <w:p w:rsidR="00532CAC" w:rsidRDefault="00532CAC" w:rsidP="00532CAC">
      <w:pPr>
        <w:spacing w:after="0" w:line="240" w:lineRule="auto"/>
        <w:jc w:val="both"/>
        <w:rPr>
          <w:rFonts w:ascii="Times New Roman" w:hAnsi="Times New Roman" w:cs="Times New Roman"/>
          <w:sz w:val="24"/>
          <w:szCs w:val="24"/>
        </w:rPr>
      </w:pPr>
    </w:p>
    <w:p w:rsidR="00532CAC" w:rsidRPr="00532CAC" w:rsidRDefault="00532CAC" w:rsidP="00532CAC">
      <w:pPr>
        <w:spacing w:after="0" w:line="240" w:lineRule="auto"/>
        <w:jc w:val="both"/>
        <w:rPr>
          <w:rFonts w:ascii="Times New Roman" w:hAnsi="Times New Roman" w:cs="Times New Roman"/>
          <w:sz w:val="24"/>
          <w:szCs w:val="24"/>
        </w:rPr>
      </w:pPr>
    </w:p>
    <w:p w:rsidR="003D7C61" w:rsidRPr="00532CAC" w:rsidRDefault="003D7C61" w:rsidP="00532CAC">
      <w:pPr>
        <w:spacing w:after="0" w:line="240" w:lineRule="auto"/>
        <w:jc w:val="both"/>
        <w:rPr>
          <w:rFonts w:ascii="Times New Roman" w:hAnsi="Times New Roman" w:cs="Times New Roman"/>
          <w:b/>
          <w:sz w:val="24"/>
          <w:szCs w:val="24"/>
        </w:rPr>
      </w:pPr>
      <w:r w:rsidRPr="00532CAC">
        <w:rPr>
          <w:rFonts w:ascii="Times New Roman" w:hAnsi="Times New Roman" w:cs="Times New Roman"/>
          <w:b/>
          <w:sz w:val="24"/>
          <w:szCs w:val="24"/>
        </w:rPr>
        <w:t>Family law court-trial</w:t>
      </w:r>
    </w:p>
    <w:p w:rsidR="00532CAC" w:rsidRDefault="00532CAC" w:rsidP="00532CAC">
      <w:pPr>
        <w:spacing w:after="0" w:line="240" w:lineRule="auto"/>
        <w:jc w:val="both"/>
        <w:rPr>
          <w:rFonts w:ascii="Times New Roman" w:hAnsi="Times New Roman" w:cs="Times New Roman"/>
          <w:sz w:val="24"/>
          <w:szCs w:val="24"/>
        </w:rPr>
      </w:pPr>
    </w:p>
    <w:p w:rsidR="00532CAC" w:rsidRDefault="00532CAC" w:rsidP="00532CAC">
      <w:pPr>
        <w:spacing w:after="0" w:line="240" w:lineRule="auto"/>
        <w:jc w:val="both"/>
        <w:rPr>
          <w:rFonts w:ascii="Times New Roman" w:hAnsi="Times New Roman" w:cs="Times New Roman"/>
          <w:sz w:val="24"/>
          <w:szCs w:val="24"/>
        </w:rPr>
      </w:pPr>
    </w:p>
    <w:p w:rsidR="00532CAC" w:rsidRPr="00532CAC" w:rsidRDefault="00532CAC" w:rsidP="00532CAC">
      <w:pPr>
        <w:spacing w:after="0" w:line="240" w:lineRule="auto"/>
        <w:jc w:val="both"/>
        <w:rPr>
          <w:rFonts w:ascii="Times New Roman" w:hAnsi="Times New Roman" w:cs="Times New Roman"/>
          <w:sz w:val="24"/>
          <w:szCs w:val="24"/>
        </w:rPr>
      </w:pPr>
    </w:p>
    <w:p w:rsidR="003D7C61" w:rsidRPr="00532CAC" w:rsidRDefault="00532CAC" w:rsidP="00532CA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3D7C61" w:rsidRPr="00532CAC">
        <w:rPr>
          <w:rFonts w:ascii="Times New Roman" w:hAnsi="Times New Roman" w:cs="Times New Roman"/>
          <w:i/>
          <w:sz w:val="24"/>
          <w:szCs w:val="24"/>
        </w:rPr>
        <w:t xml:space="preserve"> </w:t>
      </w:r>
      <w:proofErr w:type="spellStart"/>
      <w:r w:rsidR="003D7C61" w:rsidRPr="00532CAC">
        <w:rPr>
          <w:rFonts w:ascii="Times New Roman" w:hAnsi="Times New Roman" w:cs="Times New Roman"/>
          <w:i/>
          <w:sz w:val="24"/>
          <w:szCs w:val="24"/>
        </w:rPr>
        <w:t>Hungwe</w:t>
      </w:r>
      <w:proofErr w:type="spellEnd"/>
      <w:r>
        <w:rPr>
          <w:rFonts w:ascii="Times New Roman" w:hAnsi="Times New Roman" w:cs="Times New Roman"/>
          <w:i/>
          <w:sz w:val="24"/>
          <w:szCs w:val="24"/>
        </w:rPr>
        <w:t>,</w:t>
      </w:r>
      <w:r w:rsidR="003D7C61" w:rsidRPr="00532CAC">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3D7C61" w:rsidRPr="00532CAC">
        <w:rPr>
          <w:rFonts w:ascii="Times New Roman" w:hAnsi="Times New Roman" w:cs="Times New Roman"/>
          <w:sz w:val="24"/>
          <w:szCs w:val="24"/>
        </w:rPr>
        <w:t xml:space="preserve"> plaintiff</w:t>
      </w:r>
    </w:p>
    <w:p w:rsidR="003D7C61" w:rsidRDefault="00532CAC" w:rsidP="00532CAC">
      <w:pPr>
        <w:spacing w:after="0" w:line="240" w:lineRule="auto"/>
        <w:jc w:val="both"/>
        <w:rPr>
          <w:rFonts w:ascii="Times New Roman" w:hAnsi="Times New Roman" w:cs="Times New Roman"/>
          <w:sz w:val="24"/>
          <w:szCs w:val="24"/>
        </w:rPr>
      </w:pPr>
      <w:r w:rsidRPr="00532CAC">
        <w:rPr>
          <w:rFonts w:ascii="Times New Roman" w:hAnsi="Times New Roman" w:cs="Times New Roman"/>
          <w:i/>
          <w:sz w:val="24"/>
          <w:szCs w:val="24"/>
        </w:rPr>
        <w:t>V</w:t>
      </w:r>
      <w:r w:rsidR="003D7C61" w:rsidRPr="00532CAC">
        <w:rPr>
          <w:rFonts w:ascii="Times New Roman" w:hAnsi="Times New Roman" w:cs="Times New Roman"/>
          <w:i/>
          <w:sz w:val="24"/>
          <w:szCs w:val="24"/>
        </w:rPr>
        <w:t xml:space="preserve"> </w:t>
      </w:r>
      <w:proofErr w:type="spellStart"/>
      <w:r w:rsidR="003D7C61" w:rsidRPr="00532CAC">
        <w:rPr>
          <w:rFonts w:ascii="Times New Roman" w:hAnsi="Times New Roman" w:cs="Times New Roman"/>
          <w:i/>
          <w:sz w:val="24"/>
          <w:szCs w:val="24"/>
        </w:rPr>
        <w:t>Makuku</w:t>
      </w:r>
      <w:proofErr w:type="spellEnd"/>
      <w:r>
        <w:rPr>
          <w:rFonts w:ascii="Times New Roman" w:hAnsi="Times New Roman" w:cs="Times New Roman"/>
          <w:i/>
          <w:sz w:val="24"/>
          <w:szCs w:val="24"/>
        </w:rPr>
        <w:t>,</w:t>
      </w:r>
      <w:r w:rsidR="003D7C61" w:rsidRPr="00532CA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3D7C61" w:rsidRPr="00532CAC">
        <w:rPr>
          <w:rFonts w:ascii="Times New Roman" w:hAnsi="Times New Roman" w:cs="Times New Roman"/>
          <w:sz w:val="24"/>
          <w:szCs w:val="24"/>
        </w:rPr>
        <w:t>defendant</w:t>
      </w:r>
    </w:p>
    <w:p w:rsidR="00532CAC" w:rsidRDefault="00532CAC" w:rsidP="00532CAC">
      <w:pPr>
        <w:spacing w:after="0" w:line="240" w:lineRule="auto"/>
        <w:jc w:val="both"/>
        <w:rPr>
          <w:rFonts w:ascii="Times New Roman" w:hAnsi="Times New Roman" w:cs="Times New Roman"/>
          <w:sz w:val="24"/>
          <w:szCs w:val="24"/>
        </w:rPr>
      </w:pPr>
    </w:p>
    <w:p w:rsidR="00532CAC" w:rsidRPr="00532CAC" w:rsidRDefault="00532CAC" w:rsidP="00532CAC">
      <w:pPr>
        <w:spacing w:after="0" w:line="240" w:lineRule="auto"/>
        <w:jc w:val="both"/>
        <w:rPr>
          <w:rFonts w:ascii="Times New Roman" w:hAnsi="Times New Roman" w:cs="Times New Roman"/>
          <w:sz w:val="24"/>
          <w:szCs w:val="24"/>
        </w:rPr>
      </w:pPr>
    </w:p>
    <w:p w:rsidR="003D7C61" w:rsidRPr="00532CAC" w:rsidRDefault="00532CAC" w:rsidP="00532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709C" w:rsidRPr="00532CAC">
        <w:rPr>
          <w:rFonts w:ascii="Times New Roman" w:hAnsi="Times New Roman" w:cs="Times New Roman"/>
          <w:sz w:val="24"/>
          <w:szCs w:val="24"/>
        </w:rPr>
        <w:t>CHITAKUNYE J</w:t>
      </w:r>
      <w:r>
        <w:rPr>
          <w:rFonts w:ascii="Times New Roman" w:hAnsi="Times New Roman" w:cs="Times New Roman"/>
          <w:sz w:val="24"/>
          <w:szCs w:val="24"/>
        </w:rPr>
        <w:t>:</w:t>
      </w:r>
      <w:r w:rsidR="004A709C" w:rsidRPr="00532CAC">
        <w:rPr>
          <w:rFonts w:ascii="Times New Roman" w:hAnsi="Times New Roman" w:cs="Times New Roman"/>
          <w:sz w:val="24"/>
          <w:szCs w:val="24"/>
        </w:rPr>
        <w:t xml:space="preserve"> I</w:t>
      </w:r>
      <w:r w:rsidR="003D7C61" w:rsidRPr="00532CAC">
        <w:rPr>
          <w:rFonts w:ascii="Times New Roman" w:hAnsi="Times New Roman" w:cs="Times New Roman"/>
          <w:sz w:val="24"/>
          <w:szCs w:val="24"/>
        </w:rPr>
        <w:t xml:space="preserve">n 1996 the plaintiff and the defendant entered into an </w:t>
      </w:r>
      <w:r w:rsidR="00E971BC" w:rsidRPr="00532CAC">
        <w:rPr>
          <w:rFonts w:ascii="Times New Roman" w:hAnsi="Times New Roman" w:cs="Times New Roman"/>
          <w:sz w:val="24"/>
          <w:szCs w:val="24"/>
        </w:rPr>
        <w:t>unregistered customary law marriage</w:t>
      </w:r>
      <w:r w:rsidR="003D7C61" w:rsidRPr="00532CAC">
        <w:rPr>
          <w:rFonts w:ascii="Times New Roman" w:hAnsi="Times New Roman" w:cs="Times New Roman"/>
          <w:sz w:val="24"/>
          <w:szCs w:val="24"/>
        </w:rPr>
        <w:t>.</w:t>
      </w:r>
      <w:r w:rsidR="001D133A">
        <w:rPr>
          <w:rFonts w:ascii="Times New Roman" w:hAnsi="Times New Roman" w:cs="Times New Roman"/>
          <w:sz w:val="24"/>
          <w:szCs w:val="24"/>
        </w:rPr>
        <w:t xml:space="preserve"> </w:t>
      </w:r>
      <w:r w:rsidR="003D7C61" w:rsidRPr="00532CAC">
        <w:rPr>
          <w:rFonts w:ascii="Times New Roman" w:hAnsi="Times New Roman" w:cs="Times New Roman"/>
          <w:sz w:val="24"/>
          <w:szCs w:val="24"/>
        </w:rPr>
        <w:t xml:space="preserve">Their union was blessed </w:t>
      </w:r>
      <w:r w:rsidR="00E44825" w:rsidRPr="00532CAC">
        <w:rPr>
          <w:rFonts w:ascii="Times New Roman" w:hAnsi="Times New Roman" w:cs="Times New Roman"/>
          <w:sz w:val="24"/>
          <w:szCs w:val="24"/>
        </w:rPr>
        <w:t>with</w:t>
      </w:r>
      <w:r w:rsidR="004A709C" w:rsidRPr="00532CAC">
        <w:rPr>
          <w:rFonts w:ascii="Times New Roman" w:hAnsi="Times New Roman" w:cs="Times New Roman"/>
          <w:sz w:val="24"/>
          <w:szCs w:val="24"/>
        </w:rPr>
        <w:t xml:space="preserve"> one child born on </w:t>
      </w:r>
      <w:r>
        <w:rPr>
          <w:rFonts w:ascii="Times New Roman" w:hAnsi="Times New Roman" w:cs="Times New Roman"/>
          <w:sz w:val="24"/>
          <w:szCs w:val="24"/>
        </w:rPr>
        <w:t>29</w:t>
      </w:r>
      <w:r w:rsidR="004A709C" w:rsidRPr="00532CAC">
        <w:rPr>
          <w:rFonts w:ascii="Times New Roman" w:hAnsi="Times New Roman" w:cs="Times New Roman"/>
          <w:sz w:val="24"/>
          <w:szCs w:val="24"/>
        </w:rPr>
        <w:t xml:space="preserve"> January 2009</w:t>
      </w:r>
      <w:r>
        <w:rPr>
          <w:rFonts w:ascii="Times New Roman" w:hAnsi="Times New Roman" w:cs="Times New Roman"/>
          <w:sz w:val="24"/>
          <w:szCs w:val="24"/>
        </w:rPr>
        <w:t>.</w:t>
      </w:r>
    </w:p>
    <w:p w:rsidR="003D7C61" w:rsidRPr="00532CAC" w:rsidRDefault="00532CAC" w:rsidP="00113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7C61" w:rsidRPr="00532CAC">
        <w:rPr>
          <w:rFonts w:ascii="Times New Roman" w:hAnsi="Times New Roman" w:cs="Times New Roman"/>
          <w:sz w:val="24"/>
          <w:szCs w:val="24"/>
        </w:rPr>
        <w:t xml:space="preserve">During the subsistence </w:t>
      </w:r>
      <w:r w:rsidR="00E44825" w:rsidRPr="00532CAC">
        <w:rPr>
          <w:rFonts w:ascii="Times New Roman" w:hAnsi="Times New Roman" w:cs="Times New Roman"/>
          <w:sz w:val="24"/>
          <w:szCs w:val="24"/>
        </w:rPr>
        <w:t>of</w:t>
      </w:r>
      <w:r w:rsidR="004A709C" w:rsidRPr="00532CAC">
        <w:rPr>
          <w:rFonts w:ascii="Times New Roman" w:hAnsi="Times New Roman" w:cs="Times New Roman"/>
          <w:sz w:val="24"/>
          <w:szCs w:val="24"/>
        </w:rPr>
        <w:t xml:space="preserve"> the</w:t>
      </w:r>
      <w:r w:rsidR="003D7C61" w:rsidRPr="00532CAC">
        <w:rPr>
          <w:rFonts w:ascii="Times New Roman" w:hAnsi="Times New Roman" w:cs="Times New Roman"/>
          <w:sz w:val="24"/>
          <w:szCs w:val="24"/>
        </w:rPr>
        <w:t xml:space="preserve"> union the parties acquired both </w:t>
      </w:r>
      <w:r w:rsidR="00E44825" w:rsidRPr="00532CAC">
        <w:rPr>
          <w:rFonts w:ascii="Times New Roman" w:hAnsi="Times New Roman" w:cs="Times New Roman"/>
          <w:sz w:val="24"/>
          <w:szCs w:val="24"/>
        </w:rPr>
        <w:t>movable</w:t>
      </w:r>
      <w:r w:rsidR="003D7C61" w:rsidRPr="00532CAC">
        <w:rPr>
          <w:rFonts w:ascii="Times New Roman" w:hAnsi="Times New Roman" w:cs="Times New Roman"/>
          <w:sz w:val="24"/>
          <w:szCs w:val="24"/>
        </w:rPr>
        <w:t xml:space="preserve"> and immovable properties.</w:t>
      </w:r>
    </w:p>
    <w:p w:rsidR="00F91722" w:rsidRPr="00532CAC" w:rsidRDefault="00532CAC" w:rsidP="00113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3170" w:rsidRPr="00532CAC">
        <w:rPr>
          <w:rFonts w:ascii="Times New Roman" w:hAnsi="Times New Roman" w:cs="Times New Roman"/>
          <w:sz w:val="24"/>
          <w:szCs w:val="24"/>
        </w:rPr>
        <w:t>On</w:t>
      </w:r>
      <w:r w:rsidR="00E971BC" w:rsidRPr="00532CAC">
        <w:rPr>
          <w:rFonts w:ascii="Times New Roman" w:hAnsi="Times New Roman" w:cs="Times New Roman"/>
          <w:sz w:val="24"/>
          <w:szCs w:val="24"/>
        </w:rPr>
        <w:t xml:space="preserve"> </w:t>
      </w:r>
      <w:r>
        <w:rPr>
          <w:rFonts w:ascii="Times New Roman" w:hAnsi="Times New Roman" w:cs="Times New Roman"/>
          <w:sz w:val="24"/>
          <w:szCs w:val="24"/>
        </w:rPr>
        <w:t>11</w:t>
      </w:r>
      <w:r w:rsidR="004167BE" w:rsidRPr="00532CAC">
        <w:rPr>
          <w:rFonts w:ascii="Times New Roman" w:hAnsi="Times New Roman" w:cs="Times New Roman"/>
          <w:sz w:val="24"/>
          <w:szCs w:val="24"/>
        </w:rPr>
        <w:t xml:space="preserve"> January</w:t>
      </w:r>
      <w:r w:rsidR="00E33170" w:rsidRPr="00532CAC">
        <w:rPr>
          <w:rFonts w:ascii="Times New Roman" w:hAnsi="Times New Roman" w:cs="Times New Roman"/>
          <w:sz w:val="24"/>
          <w:szCs w:val="24"/>
        </w:rPr>
        <w:t xml:space="preserve"> 2011 the plaintiff issued summons from this court seeking</w:t>
      </w:r>
      <w:r w:rsidR="004A709C" w:rsidRPr="00532CAC">
        <w:rPr>
          <w:rFonts w:ascii="Times New Roman" w:hAnsi="Times New Roman" w:cs="Times New Roman"/>
          <w:sz w:val="24"/>
          <w:szCs w:val="24"/>
        </w:rPr>
        <w:t xml:space="preserve">, </w:t>
      </w:r>
      <w:r w:rsidR="004A709C" w:rsidRPr="00532CAC">
        <w:rPr>
          <w:rFonts w:ascii="Times New Roman" w:hAnsi="Times New Roman" w:cs="Times New Roman"/>
          <w:i/>
          <w:sz w:val="24"/>
          <w:szCs w:val="24"/>
        </w:rPr>
        <w:t>inter alia</w:t>
      </w:r>
      <w:r w:rsidR="001E2B0F" w:rsidRPr="00532CAC">
        <w:rPr>
          <w:rFonts w:ascii="Times New Roman" w:hAnsi="Times New Roman" w:cs="Times New Roman"/>
          <w:i/>
          <w:sz w:val="24"/>
          <w:szCs w:val="24"/>
        </w:rPr>
        <w:t>:</w:t>
      </w:r>
      <w:r w:rsidR="00F91722" w:rsidRPr="00532CAC">
        <w:rPr>
          <w:rFonts w:ascii="Times New Roman" w:hAnsi="Times New Roman" w:cs="Times New Roman"/>
          <w:i/>
          <w:sz w:val="24"/>
          <w:szCs w:val="24"/>
        </w:rPr>
        <w:t>-</w:t>
      </w:r>
    </w:p>
    <w:p w:rsidR="00F91722" w:rsidRPr="00532CAC" w:rsidRDefault="00F91722" w:rsidP="00532CAC">
      <w:pPr>
        <w:jc w:val="both"/>
        <w:rPr>
          <w:rFonts w:ascii="Times New Roman" w:hAnsi="Times New Roman" w:cs="Times New Roman"/>
          <w:sz w:val="24"/>
          <w:szCs w:val="24"/>
        </w:rPr>
      </w:pPr>
      <w:r w:rsidRPr="00532CAC">
        <w:rPr>
          <w:rFonts w:ascii="Times New Roman" w:hAnsi="Times New Roman" w:cs="Times New Roman"/>
          <w:sz w:val="24"/>
          <w:szCs w:val="24"/>
        </w:rPr>
        <w:t>1. Dissolution</w:t>
      </w:r>
      <w:r w:rsidR="00E33170" w:rsidRPr="00532CAC">
        <w:rPr>
          <w:rFonts w:ascii="Times New Roman" w:hAnsi="Times New Roman" w:cs="Times New Roman"/>
          <w:sz w:val="24"/>
          <w:szCs w:val="24"/>
        </w:rPr>
        <w:t xml:space="preserve"> of the </w:t>
      </w:r>
      <w:r w:rsidR="00E44825" w:rsidRPr="00532CAC">
        <w:rPr>
          <w:rFonts w:ascii="Times New Roman" w:hAnsi="Times New Roman" w:cs="Times New Roman"/>
          <w:sz w:val="24"/>
          <w:szCs w:val="24"/>
        </w:rPr>
        <w:t>unregistered</w:t>
      </w:r>
      <w:r w:rsidRPr="00532CAC">
        <w:rPr>
          <w:rFonts w:ascii="Times New Roman" w:hAnsi="Times New Roman" w:cs="Times New Roman"/>
          <w:sz w:val="24"/>
          <w:szCs w:val="24"/>
        </w:rPr>
        <w:t xml:space="preserve"> union;</w:t>
      </w:r>
      <w:r w:rsidR="00E33170" w:rsidRPr="00532CAC">
        <w:rPr>
          <w:rFonts w:ascii="Times New Roman" w:hAnsi="Times New Roman" w:cs="Times New Roman"/>
          <w:sz w:val="24"/>
          <w:szCs w:val="24"/>
        </w:rPr>
        <w:t xml:space="preserve"> </w:t>
      </w:r>
    </w:p>
    <w:p w:rsidR="00F91722" w:rsidRPr="00532CAC" w:rsidRDefault="00F91722" w:rsidP="00532CAC">
      <w:pPr>
        <w:jc w:val="both"/>
        <w:rPr>
          <w:rFonts w:ascii="Times New Roman" w:hAnsi="Times New Roman" w:cs="Times New Roman"/>
          <w:sz w:val="24"/>
          <w:szCs w:val="24"/>
        </w:rPr>
      </w:pPr>
      <w:r w:rsidRPr="00532CAC">
        <w:rPr>
          <w:rFonts w:ascii="Times New Roman" w:hAnsi="Times New Roman" w:cs="Times New Roman"/>
          <w:sz w:val="24"/>
          <w:szCs w:val="24"/>
        </w:rPr>
        <w:t xml:space="preserve">2. </w:t>
      </w:r>
      <w:r w:rsidR="00E33170" w:rsidRPr="00532CAC">
        <w:rPr>
          <w:rFonts w:ascii="Times New Roman" w:hAnsi="Times New Roman" w:cs="Times New Roman"/>
          <w:sz w:val="24"/>
          <w:szCs w:val="24"/>
        </w:rPr>
        <w:t xml:space="preserve"> </w:t>
      </w:r>
      <w:r w:rsidR="00532CAC">
        <w:rPr>
          <w:rFonts w:ascii="Times New Roman" w:hAnsi="Times New Roman" w:cs="Times New Roman"/>
          <w:sz w:val="24"/>
          <w:szCs w:val="24"/>
        </w:rPr>
        <w:t>D</w:t>
      </w:r>
      <w:r w:rsidR="00E33170" w:rsidRPr="00532CAC">
        <w:rPr>
          <w:rFonts w:ascii="Times New Roman" w:hAnsi="Times New Roman" w:cs="Times New Roman"/>
          <w:sz w:val="24"/>
          <w:szCs w:val="24"/>
        </w:rPr>
        <w:t xml:space="preserve">istribution of the </w:t>
      </w:r>
      <w:r w:rsidR="00E44825" w:rsidRPr="00532CAC">
        <w:rPr>
          <w:rFonts w:ascii="Times New Roman" w:hAnsi="Times New Roman" w:cs="Times New Roman"/>
          <w:sz w:val="24"/>
          <w:szCs w:val="24"/>
        </w:rPr>
        <w:t>properties</w:t>
      </w:r>
      <w:r w:rsidR="00E33170" w:rsidRPr="00532CAC">
        <w:rPr>
          <w:rFonts w:ascii="Times New Roman" w:hAnsi="Times New Roman" w:cs="Times New Roman"/>
          <w:sz w:val="24"/>
          <w:szCs w:val="24"/>
        </w:rPr>
        <w:t xml:space="preserve"> acquired during the subsistence of the marriage,</w:t>
      </w:r>
    </w:p>
    <w:p w:rsidR="00F91722" w:rsidRPr="00532CAC" w:rsidRDefault="00F91722" w:rsidP="00532CAC">
      <w:pPr>
        <w:jc w:val="both"/>
        <w:rPr>
          <w:rFonts w:ascii="Times New Roman" w:hAnsi="Times New Roman" w:cs="Times New Roman"/>
          <w:sz w:val="24"/>
          <w:szCs w:val="24"/>
        </w:rPr>
      </w:pPr>
      <w:r w:rsidRPr="00532CAC">
        <w:rPr>
          <w:rFonts w:ascii="Times New Roman" w:hAnsi="Times New Roman" w:cs="Times New Roman"/>
          <w:sz w:val="24"/>
          <w:szCs w:val="24"/>
        </w:rPr>
        <w:t xml:space="preserve">3. </w:t>
      </w:r>
      <w:r w:rsidR="00E33170" w:rsidRPr="00532CAC">
        <w:rPr>
          <w:rFonts w:ascii="Times New Roman" w:hAnsi="Times New Roman" w:cs="Times New Roman"/>
          <w:sz w:val="24"/>
          <w:szCs w:val="24"/>
        </w:rPr>
        <w:t xml:space="preserve"> </w:t>
      </w:r>
      <w:r w:rsidR="00532CAC">
        <w:rPr>
          <w:rFonts w:ascii="Times New Roman" w:hAnsi="Times New Roman" w:cs="Times New Roman"/>
          <w:sz w:val="24"/>
          <w:szCs w:val="24"/>
        </w:rPr>
        <w:t>C</w:t>
      </w:r>
      <w:r w:rsidR="00E33170" w:rsidRPr="00532CAC">
        <w:rPr>
          <w:rFonts w:ascii="Times New Roman" w:hAnsi="Times New Roman" w:cs="Times New Roman"/>
          <w:sz w:val="24"/>
          <w:szCs w:val="24"/>
        </w:rPr>
        <w:t>ustody of the minor children</w:t>
      </w:r>
      <w:r w:rsidRPr="00532CAC">
        <w:rPr>
          <w:rFonts w:ascii="Times New Roman" w:hAnsi="Times New Roman" w:cs="Times New Roman"/>
          <w:sz w:val="24"/>
          <w:szCs w:val="24"/>
        </w:rPr>
        <w:t xml:space="preserve"> with defendant being granted rights of access;</w:t>
      </w:r>
    </w:p>
    <w:p w:rsidR="00532CAC" w:rsidRDefault="00F91722" w:rsidP="00532CAC">
      <w:pPr>
        <w:jc w:val="both"/>
        <w:rPr>
          <w:rFonts w:ascii="Times New Roman" w:hAnsi="Times New Roman" w:cs="Times New Roman"/>
          <w:sz w:val="24"/>
          <w:szCs w:val="24"/>
        </w:rPr>
      </w:pPr>
      <w:r w:rsidRPr="00532CAC">
        <w:rPr>
          <w:rFonts w:ascii="Times New Roman" w:hAnsi="Times New Roman" w:cs="Times New Roman"/>
          <w:sz w:val="24"/>
          <w:szCs w:val="24"/>
        </w:rPr>
        <w:t>4.</w:t>
      </w:r>
      <w:r w:rsidR="00E33170" w:rsidRPr="00532CAC">
        <w:rPr>
          <w:rFonts w:ascii="Times New Roman" w:hAnsi="Times New Roman" w:cs="Times New Roman"/>
          <w:sz w:val="24"/>
          <w:szCs w:val="24"/>
        </w:rPr>
        <w:t xml:space="preserve"> </w:t>
      </w:r>
      <w:r w:rsidR="00532CAC">
        <w:rPr>
          <w:rFonts w:ascii="Times New Roman" w:hAnsi="Times New Roman" w:cs="Times New Roman"/>
          <w:sz w:val="24"/>
          <w:szCs w:val="24"/>
        </w:rPr>
        <w:t>M</w:t>
      </w:r>
      <w:r w:rsidR="00E33170" w:rsidRPr="00532CAC">
        <w:rPr>
          <w:rFonts w:ascii="Times New Roman" w:hAnsi="Times New Roman" w:cs="Times New Roman"/>
          <w:sz w:val="24"/>
          <w:szCs w:val="24"/>
        </w:rPr>
        <w:t xml:space="preserve">aintenance for the </w:t>
      </w:r>
      <w:r w:rsidR="00E44825" w:rsidRPr="00532CAC">
        <w:rPr>
          <w:rFonts w:ascii="Times New Roman" w:hAnsi="Times New Roman" w:cs="Times New Roman"/>
          <w:sz w:val="24"/>
          <w:szCs w:val="24"/>
        </w:rPr>
        <w:t>child</w:t>
      </w:r>
      <w:r w:rsidRPr="00532CAC">
        <w:rPr>
          <w:rFonts w:ascii="Times New Roman" w:hAnsi="Times New Roman" w:cs="Times New Roman"/>
          <w:sz w:val="24"/>
          <w:szCs w:val="24"/>
        </w:rPr>
        <w:t xml:space="preserve"> in the sum of USD100-00 per month till the child attains </w:t>
      </w:r>
      <w:r w:rsidR="00532CAC">
        <w:rPr>
          <w:rFonts w:ascii="Times New Roman" w:hAnsi="Times New Roman" w:cs="Times New Roman"/>
          <w:sz w:val="24"/>
          <w:szCs w:val="24"/>
        </w:rPr>
        <w:t xml:space="preserve">  </w:t>
      </w:r>
    </w:p>
    <w:p w:rsidR="00F91722" w:rsidRPr="00532CAC" w:rsidRDefault="00532CAC" w:rsidP="00532CA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91722" w:rsidRPr="00532CAC">
        <w:rPr>
          <w:rFonts w:ascii="Times New Roman" w:hAnsi="Times New Roman" w:cs="Times New Roman"/>
          <w:sz w:val="24"/>
          <w:szCs w:val="24"/>
        </w:rPr>
        <w:t>majority</w:t>
      </w:r>
      <w:proofErr w:type="gramEnd"/>
      <w:r w:rsidR="00F91722" w:rsidRPr="00532CAC">
        <w:rPr>
          <w:rFonts w:ascii="Times New Roman" w:hAnsi="Times New Roman" w:cs="Times New Roman"/>
          <w:sz w:val="24"/>
          <w:szCs w:val="24"/>
        </w:rPr>
        <w:t xml:space="preserve"> status or is </w:t>
      </w:r>
      <w:proofErr w:type="spellStart"/>
      <w:r w:rsidR="00F91722" w:rsidRPr="00532CAC">
        <w:rPr>
          <w:rFonts w:ascii="Times New Roman" w:hAnsi="Times New Roman" w:cs="Times New Roman"/>
          <w:sz w:val="24"/>
          <w:szCs w:val="24"/>
        </w:rPr>
        <w:t>self supporting</w:t>
      </w:r>
      <w:proofErr w:type="spellEnd"/>
      <w:r w:rsidR="00F91722" w:rsidRPr="00532CAC">
        <w:rPr>
          <w:rFonts w:ascii="Times New Roman" w:hAnsi="Times New Roman" w:cs="Times New Roman"/>
          <w:sz w:val="24"/>
          <w:szCs w:val="24"/>
        </w:rPr>
        <w:t xml:space="preserve">; and  </w:t>
      </w:r>
    </w:p>
    <w:p w:rsidR="00E33170" w:rsidRPr="00532CAC" w:rsidRDefault="00F91722" w:rsidP="00532CAC">
      <w:pPr>
        <w:jc w:val="both"/>
        <w:rPr>
          <w:rFonts w:ascii="Times New Roman" w:hAnsi="Times New Roman" w:cs="Times New Roman"/>
          <w:sz w:val="24"/>
          <w:szCs w:val="24"/>
        </w:rPr>
      </w:pPr>
      <w:r w:rsidRPr="00532CAC">
        <w:rPr>
          <w:rFonts w:ascii="Times New Roman" w:hAnsi="Times New Roman" w:cs="Times New Roman"/>
          <w:sz w:val="24"/>
          <w:szCs w:val="24"/>
        </w:rPr>
        <w:t xml:space="preserve">5. Maintenance for the plaintiff in the sum of USD150-00 per month. </w:t>
      </w:r>
    </w:p>
    <w:p w:rsidR="006F0D4C" w:rsidRPr="00532CAC" w:rsidRDefault="00532CAC" w:rsidP="00532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1722" w:rsidRPr="00532CAC">
        <w:rPr>
          <w:rFonts w:ascii="Times New Roman" w:hAnsi="Times New Roman" w:cs="Times New Roman"/>
          <w:sz w:val="24"/>
          <w:szCs w:val="24"/>
        </w:rPr>
        <w:t>It was a</w:t>
      </w:r>
      <w:r w:rsidR="001E2B0F" w:rsidRPr="00532CAC">
        <w:rPr>
          <w:rFonts w:ascii="Times New Roman" w:hAnsi="Times New Roman" w:cs="Times New Roman"/>
          <w:sz w:val="24"/>
          <w:szCs w:val="24"/>
        </w:rPr>
        <w:t xml:space="preserve">pparent that </w:t>
      </w:r>
      <w:r w:rsidR="001E2B0F" w:rsidRPr="00532CAC">
        <w:rPr>
          <w:rFonts w:ascii="Times New Roman" w:hAnsi="Times New Roman" w:cs="Times New Roman"/>
          <w:i/>
          <w:sz w:val="24"/>
          <w:szCs w:val="24"/>
        </w:rPr>
        <w:t>ex fac</w:t>
      </w:r>
      <w:r w:rsidR="00F91722" w:rsidRPr="00532CAC">
        <w:rPr>
          <w:rFonts w:ascii="Times New Roman" w:hAnsi="Times New Roman" w:cs="Times New Roman"/>
          <w:i/>
          <w:sz w:val="24"/>
          <w:szCs w:val="24"/>
        </w:rPr>
        <w:t>ie</w:t>
      </w:r>
      <w:r w:rsidR="00F91722" w:rsidRPr="00532CAC">
        <w:rPr>
          <w:rFonts w:ascii="Times New Roman" w:hAnsi="Times New Roman" w:cs="Times New Roman"/>
          <w:sz w:val="24"/>
          <w:szCs w:val="24"/>
        </w:rPr>
        <w:t xml:space="preserve"> no clear cause of action was disclosed</w:t>
      </w:r>
      <w:r w:rsidR="00B76E87" w:rsidRPr="00532CAC">
        <w:rPr>
          <w:rFonts w:ascii="Times New Roman" w:hAnsi="Times New Roman" w:cs="Times New Roman"/>
          <w:sz w:val="24"/>
          <w:szCs w:val="24"/>
        </w:rPr>
        <w:t xml:space="preserve"> in the summons and declaration despite this court</w:t>
      </w:r>
      <w:r w:rsidR="00E971BC" w:rsidRPr="00532CAC">
        <w:rPr>
          <w:rFonts w:ascii="Times New Roman" w:hAnsi="Times New Roman" w:cs="Times New Roman"/>
          <w:sz w:val="24"/>
          <w:szCs w:val="24"/>
        </w:rPr>
        <w:t>’</w:t>
      </w:r>
      <w:r w:rsidR="00B76E87" w:rsidRPr="00532CAC">
        <w:rPr>
          <w:rFonts w:ascii="Times New Roman" w:hAnsi="Times New Roman" w:cs="Times New Roman"/>
          <w:sz w:val="24"/>
          <w:szCs w:val="24"/>
        </w:rPr>
        <w:t>s clarion call on legal practitioners to realise that the mere existence of an unregistered customary law union</w:t>
      </w:r>
      <w:r w:rsidR="00E971BC" w:rsidRPr="00532CAC">
        <w:rPr>
          <w:rFonts w:ascii="Times New Roman" w:hAnsi="Times New Roman" w:cs="Times New Roman"/>
          <w:sz w:val="24"/>
          <w:szCs w:val="24"/>
        </w:rPr>
        <w:t xml:space="preserve"> or marriage is not on</w:t>
      </w:r>
      <w:r w:rsidR="00B76E87" w:rsidRPr="00532CAC">
        <w:rPr>
          <w:rFonts w:ascii="Times New Roman" w:hAnsi="Times New Roman" w:cs="Times New Roman"/>
          <w:sz w:val="24"/>
          <w:szCs w:val="24"/>
        </w:rPr>
        <w:t xml:space="preserve"> its own a cause of action upon wh</w:t>
      </w:r>
      <w:r w:rsidR="00E971BC" w:rsidRPr="00532CAC">
        <w:rPr>
          <w:rFonts w:ascii="Times New Roman" w:hAnsi="Times New Roman" w:cs="Times New Roman"/>
          <w:sz w:val="24"/>
          <w:szCs w:val="24"/>
        </w:rPr>
        <w:t>ich to claim the distribution of</w:t>
      </w:r>
      <w:r w:rsidR="00B76E87" w:rsidRPr="00532CAC">
        <w:rPr>
          <w:rFonts w:ascii="Times New Roman" w:hAnsi="Times New Roman" w:cs="Times New Roman"/>
          <w:sz w:val="24"/>
          <w:szCs w:val="24"/>
        </w:rPr>
        <w:t xml:space="preserve"> assets of par</w:t>
      </w:r>
      <w:r>
        <w:rPr>
          <w:rFonts w:ascii="Times New Roman" w:hAnsi="Times New Roman" w:cs="Times New Roman"/>
          <w:sz w:val="24"/>
          <w:szCs w:val="24"/>
        </w:rPr>
        <w:t xml:space="preserve">ties to that union. </w:t>
      </w:r>
      <w:r w:rsidR="006F0D4C" w:rsidRPr="00532CAC">
        <w:rPr>
          <w:rFonts w:ascii="Times New Roman" w:hAnsi="Times New Roman" w:cs="Times New Roman"/>
          <w:sz w:val="24"/>
          <w:szCs w:val="24"/>
        </w:rPr>
        <w:t xml:space="preserve">This court has </w:t>
      </w:r>
      <w:r w:rsidR="00654970">
        <w:rPr>
          <w:rFonts w:ascii="Times New Roman" w:hAnsi="Times New Roman" w:cs="Times New Roman"/>
          <w:sz w:val="24"/>
          <w:szCs w:val="24"/>
        </w:rPr>
        <w:t>i</w:t>
      </w:r>
      <w:r w:rsidR="00E44825" w:rsidRPr="00532CAC">
        <w:rPr>
          <w:rFonts w:ascii="Times New Roman" w:hAnsi="Times New Roman" w:cs="Times New Roman"/>
          <w:sz w:val="24"/>
          <w:szCs w:val="24"/>
        </w:rPr>
        <w:t>n</w:t>
      </w:r>
      <w:r w:rsidR="006F0D4C" w:rsidRPr="00532CAC">
        <w:rPr>
          <w:rFonts w:ascii="Times New Roman" w:hAnsi="Times New Roman" w:cs="Times New Roman"/>
          <w:sz w:val="24"/>
          <w:szCs w:val="24"/>
        </w:rPr>
        <w:t xml:space="preserve"> a number of cases implored legal practitioners dealing in unregistered customary law </w:t>
      </w:r>
      <w:r w:rsidR="00E44825" w:rsidRPr="00532CAC">
        <w:rPr>
          <w:rFonts w:ascii="Times New Roman" w:hAnsi="Times New Roman" w:cs="Times New Roman"/>
          <w:sz w:val="24"/>
          <w:szCs w:val="24"/>
        </w:rPr>
        <w:t>unions</w:t>
      </w:r>
      <w:r w:rsidR="006F0D4C" w:rsidRPr="00532CAC">
        <w:rPr>
          <w:rFonts w:ascii="Times New Roman" w:hAnsi="Times New Roman" w:cs="Times New Roman"/>
          <w:sz w:val="24"/>
          <w:szCs w:val="24"/>
        </w:rPr>
        <w:t xml:space="preserve"> to always plead a </w:t>
      </w:r>
      <w:proofErr w:type="spellStart"/>
      <w:r w:rsidR="00E971BC" w:rsidRPr="00532CAC">
        <w:rPr>
          <w:rFonts w:ascii="Times New Roman" w:hAnsi="Times New Roman" w:cs="Times New Roman"/>
          <w:sz w:val="24"/>
          <w:szCs w:val="24"/>
        </w:rPr>
        <w:t>recognised</w:t>
      </w:r>
      <w:proofErr w:type="spellEnd"/>
      <w:r w:rsidR="00E971BC" w:rsidRPr="00532CAC">
        <w:rPr>
          <w:rFonts w:ascii="Times New Roman" w:hAnsi="Times New Roman" w:cs="Times New Roman"/>
          <w:sz w:val="24"/>
          <w:szCs w:val="24"/>
        </w:rPr>
        <w:t xml:space="preserve"> cause</w:t>
      </w:r>
      <w:r w:rsidR="006F0D4C" w:rsidRPr="00532CAC">
        <w:rPr>
          <w:rFonts w:ascii="Times New Roman" w:hAnsi="Times New Roman" w:cs="Times New Roman"/>
          <w:sz w:val="24"/>
          <w:szCs w:val="24"/>
        </w:rPr>
        <w:t xml:space="preserve"> of action. In </w:t>
      </w:r>
      <w:r w:rsidR="006F0D4C" w:rsidRPr="00532CAC">
        <w:rPr>
          <w:rFonts w:ascii="Times New Roman" w:hAnsi="Times New Roman" w:cs="Times New Roman"/>
          <w:i/>
          <w:sz w:val="24"/>
          <w:szCs w:val="24"/>
        </w:rPr>
        <w:t>casu,</w:t>
      </w:r>
      <w:r w:rsidR="006F0D4C" w:rsidRPr="00532CAC">
        <w:rPr>
          <w:rFonts w:ascii="Times New Roman" w:hAnsi="Times New Roman" w:cs="Times New Roman"/>
          <w:sz w:val="24"/>
          <w:szCs w:val="24"/>
        </w:rPr>
        <w:t xml:space="preserve"> th</w:t>
      </w:r>
      <w:r w:rsidR="00E44825" w:rsidRPr="00532CAC">
        <w:rPr>
          <w:rFonts w:ascii="Times New Roman" w:hAnsi="Times New Roman" w:cs="Times New Roman"/>
          <w:sz w:val="24"/>
          <w:szCs w:val="24"/>
        </w:rPr>
        <w:t>e</w:t>
      </w:r>
      <w:r w:rsidR="006F0D4C" w:rsidRPr="00532CAC">
        <w:rPr>
          <w:rFonts w:ascii="Times New Roman" w:hAnsi="Times New Roman" w:cs="Times New Roman"/>
          <w:sz w:val="24"/>
          <w:szCs w:val="24"/>
        </w:rPr>
        <w:t xml:space="preserve"> plaintiff’s legal practitione</w:t>
      </w:r>
      <w:r w:rsidR="00E44825" w:rsidRPr="00532CAC">
        <w:rPr>
          <w:rFonts w:ascii="Times New Roman" w:hAnsi="Times New Roman" w:cs="Times New Roman"/>
          <w:sz w:val="24"/>
          <w:szCs w:val="24"/>
        </w:rPr>
        <w:t xml:space="preserve">r was under </w:t>
      </w:r>
      <w:r w:rsidR="00B76E87" w:rsidRPr="00532CAC">
        <w:rPr>
          <w:rFonts w:ascii="Times New Roman" w:hAnsi="Times New Roman" w:cs="Times New Roman"/>
          <w:sz w:val="24"/>
          <w:szCs w:val="24"/>
        </w:rPr>
        <w:t xml:space="preserve">an </w:t>
      </w:r>
      <w:r w:rsidR="004167BE" w:rsidRPr="00532CAC">
        <w:rPr>
          <w:rFonts w:ascii="Times New Roman" w:hAnsi="Times New Roman" w:cs="Times New Roman"/>
          <w:sz w:val="24"/>
          <w:szCs w:val="24"/>
        </w:rPr>
        <w:t>erroneous impression</w:t>
      </w:r>
      <w:r w:rsidR="00E44825" w:rsidRPr="00532CAC">
        <w:rPr>
          <w:rFonts w:ascii="Times New Roman" w:hAnsi="Times New Roman" w:cs="Times New Roman"/>
          <w:sz w:val="24"/>
          <w:szCs w:val="24"/>
        </w:rPr>
        <w:t xml:space="preserve"> that the </w:t>
      </w:r>
      <w:r w:rsidR="006F0D4C" w:rsidRPr="00532CAC">
        <w:rPr>
          <w:rFonts w:ascii="Times New Roman" w:hAnsi="Times New Roman" w:cs="Times New Roman"/>
          <w:sz w:val="24"/>
          <w:szCs w:val="24"/>
        </w:rPr>
        <w:t xml:space="preserve">union was </w:t>
      </w:r>
      <w:proofErr w:type="spellStart"/>
      <w:r w:rsidR="00E44825" w:rsidRPr="00532CAC">
        <w:rPr>
          <w:rFonts w:ascii="Times New Roman" w:hAnsi="Times New Roman" w:cs="Times New Roman"/>
          <w:sz w:val="24"/>
          <w:szCs w:val="24"/>
        </w:rPr>
        <w:t>recognise</w:t>
      </w:r>
      <w:r w:rsidR="00B76E87" w:rsidRPr="00532CAC">
        <w:rPr>
          <w:rFonts w:ascii="Times New Roman" w:hAnsi="Times New Roman" w:cs="Times New Roman"/>
          <w:sz w:val="24"/>
          <w:szCs w:val="24"/>
        </w:rPr>
        <w:t>d</w:t>
      </w:r>
      <w:proofErr w:type="spellEnd"/>
      <w:r w:rsidR="006F0D4C" w:rsidRPr="00532CAC">
        <w:rPr>
          <w:rFonts w:ascii="Times New Roman" w:hAnsi="Times New Roman" w:cs="Times New Roman"/>
          <w:sz w:val="24"/>
          <w:szCs w:val="24"/>
        </w:rPr>
        <w:t xml:space="preserve"> as a marriage in terms </w:t>
      </w:r>
      <w:r w:rsidR="00E44825" w:rsidRPr="00532CAC">
        <w:rPr>
          <w:rFonts w:ascii="Times New Roman" w:hAnsi="Times New Roman" w:cs="Times New Roman"/>
          <w:sz w:val="24"/>
          <w:szCs w:val="24"/>
        </w:rPr>
        <w:t>of</w:t>
      </w:r>
      <w:r w:rsidR="00E971BC" w:rsidRPr="00532CAC">
        <w:rPr>
          <w:rFonts w:ascii="Times New Roman" w:hAnsi="Times New Roman" w:cs="Times New Roman"/>
          <w:sz w:val="24"/>
          <w:szCs w:val="24"/>
        </w:rPr>
        <w:t xml:space="preserve"> the </w:t>
      </w:r>
      <w:r w:rsidR="00E971BC" w:rsidRPr="00532CAC">
        <w:rPr>
          <w:rFonts w:ascii="Times New Roman" w:hAnsi="Times New Roman" w:cs="Times New Roman"/>
          <w:sz w:val="24"/>
          <w:szCs w:val="24"/>
        </w:rPr>
        <w:lastRenderedPageBreak/>
        <w:t>Matrimonial Causes A</w:t>
      </w:r>
      <w:r w:rsidR="006F0D4C" w:rsidRPr="00532CAC">
        <w:rPr>
          <w:rFonts w:ascii="Times New Roman" w:hAnsi="Times New Roman" w:cs="Times New Roman"/>
          <w:sz w:val="24"/>
          <w:szCs w:val="24"/>
        </w:rPr>
        <w:t>ct,</w:t>
      </w:r>
      <w:r>
        <w:rPr>
          <w:rFonts w:ascii="Times New Roman" w:hAnsi="Times New Roman" w:cs="Times New Roman"/>
          <w:sz w:val="24"/>
          <w:szCs w:val="24"/>
        </w:rPr>
        <w:t xml:space="preserve"> </w:t>
      </w:r>
      <w:r w:rsidR="00E971BC" w:rsidRPr="00532CAC">
        <w:rPr>
          <w:rFonts w:ascii="Times New Roman" w:hAnsi="Times New Roman" w:cs="Times New Roman"/>
          <w:sz w:val="24"/>
          <w:szCs w:val="24"/>
        </w:rPr>
        <w:t>[</w:t>
      </w:r>
      <w:r w:rsidRPr="00532CAC">
        <w:rPr>
          <w:rFonts w:ascii="Times New Roman" w:hAnsi="Times New Roman" w:cs="Times New Roman"/>
          <w:i/>
          <w:sz w:val="24"/>
          <w:szCs w:val="24"/>
        </w:rPr>
        <w:t>C</w:t>
      </w:r>
      <w:r w:rsidR="00E971BC" w:rsidRPr="00532CAC">
        <w:rPr>
          <w:rFonts w:ascii="Times New Roman" w:hAnsi="Times New Roman" w:cs="Times New Roman"/>
          <w:i/>
          <w:sz w:val="24"/>
          <w:szCs w:val="24"/>
        </w:rPr>
        <w:t>hapter 5:13</w:t>
      </w:r>
      <w:r w:rsidR="00E971BC" w:rsidRPr="00532CAC">
        <w:rPr>
          <w:rFonts w:ascii="Times New Roman" w:hAnsi="Times New Roman" w:cs="Times New Roman"/>
          <w:sz w:val="24"/>
          <w:szCs w:val="24"/>
        </w:rPr>
        <w:t>]</w:t>
      </w:r>
      <w:r w:rsidR="006F0D4C" w:rsidRPr="00532CAC">
        <w:rPr>
          <w:rFonts w:ascii="Times New Roman" w:hAnsi="Times New Roman" w:cs="Times New Roman"/>
          <w:sz w:val="24"/>
          <w:szCs w:val="24"/>
        </w:rPr>
        <w:t xml:space="preserve"> w</w:t>
      </w:r>
      <w:r w:rsidR="00B76E87" w:rsidRPr="00532CAC">
        <w:rPr>
          <w:rFonts w:ascii="Times New Roman" w:hAnsi="Times New Roman" w:cs="Times New Roman"/>
          <w:sz w:val="24"/>
          <w:szCs w:val="24"/>
        </w:rPr>
        <w:t>hen that is not so. It was due to such</w:t>
      </w:r>
      <w:r w:rsidR="006F0D4C" w:rsidRPr="00532CAC">
        <w:rPr>
          <w:rFonts w:ascii="Times New Roman" w:hAnsi="Times New Roman" w:cs="Times New Roman"/>
          <w:sz w:val="24"/>
          <w:szCs w:val="24"/>
        </w:rPr>
        <w:t xml:space="preserve"> </w:t>
      </w:r>
      <w:r w:rsidR="00E971BC" w:rsidRPr="00532CAC">
        <w:rPr>
          <w:rFonts w:ascii="Times New Roman" w:hAnsi="Times New Roman" w:cs="Times New Roman"/>
          <w:sz w:val="24"/>
          <w:szCs w:val="24"/>
        </w:rPr>
        <w:t>wrong impression that a claim was</w:t>
      </w:r>
      <w:r w:rsidR="006F0D4C" w:rsidRPr="00532CAC">
        <w:rPr>
          <w:rFonts w:ascii="Times New Roman" w:hAnsi="Times New Roman" w:cs="Times New Roman"/>
          <w:sz w:val="24"/>
          <w:szCs w:val="24"/>
        </w:rPr>
        <w:t xml:space="preserve"> m</w:t>
      </w:r>
      <w:r w:rsidR="00E971BC" w:rsidRPr="00532CAC">
        <w:rPr>
          <w:rFonts w:ascii="Times New Roman" w:hAnsi="Times New Roman" w:cs="Times New Roman"/>
          <w:sz w:val="24"/>
          <w:szCs w:val="24"/>
        </w:rPr>
        <w:t>ade for the dissolution</w:t>
      </w:r>
      <w:r w:rsidR="006F0D4C" w:rsidRPr="00532CAC">
        <w:rPr>
          <w:rFonts w:ascii="Times New Roman" w:hAnsi="Times New Roman" w:cs="Times New Roman"/>
          <w:sz w:val="24"/>
          <w:szCs w:val="24"/>
        </w:rPr>
        <w:t xml:space="preserve"> of the unregistered union</w:t>
      </w:r>
      <w:r w:rsidR="00B76E87" w:rsidRPr="00532CAC">
        <w:rPr>
          <w:rFonts w:ascii="Times New Roman" w:hAnsi="Times New Roman" w:cs="Times New Roman"/>
          <w:sz w:val="24"/>
          <w:szCs w:val="24"/>
        </w:rPr>
        <w:t xml:space="preserve"> on the basis of irretrievable </w:t>
      </w:r>
      <w:r w:rsidR="001E2B0F" w:rsidRPr="00532CAC">
        <w:rPr>
          <w:rFonts w:ascii="Times New Roman" w:hAnsi="Times New Roman" w:cs="Times New Roman"/>
          <w:sz w:val="24"/>
          <w:szCs w:val="24"/>
        </w:rPr>
        <w:t>breakdown</w:t>
      </w:r>
      <w:r>
        <w:rPr>
          <w:rFonts w:ascii="Times New Roman" w:hAnsi="Times New Roman" w:cs="Times New Roman"/>
          <w:sz w:val="24"/>
          <w:szCs w:val="24"/>
        </w:rPr>
        <w:t xml:space="preserve"> of the marriage</w:t>
      </w:r>
      <w:r w:rsidR="006F0D4C" w:rsidRPr="00532CAC">
        <w:rPr>
          <w:rFonts w:ascii="Times New Roman" w:hAnsi="Times New Roman" w:cs="Times New Roman"/>
          <w:sz w:val="24"/>
          <w:szCs w:val="24"/>
        </w:rPr>
        <w:t>.</w:t>
      </w:r>
    </w:p>
    <w:p w:rsidR="00863FDE" w:rsidRPr="00532CAC" w:rsidRDefault="00532CAC" w:rsidP="00532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3FDE" w:rsidRPr="00532CAC">
        <w:rPr>
          <w:rFonts w:ascii="Times New Roman" w:hAnsi="Times New Roman" w:cs="Times New Roman"/>
          <w:sz w:val="24"/>
          <w:szCs w:val="24"/>
        </w:rPr>
        <w:t>The defendant</w:t>
      </w:r>
      <w:r w:rsidR="00B76E87" w:rsidRPr="00532CAC">
        <w:rPr>
          <w:rFonts w:ascii="Times New Roman" w:hAnsi="Times New Roman" w:cs="Times New Roman"/>
          <w:sz w:val="24"/>
          <w:szCs w:val="24"/>
        </w:rPr>
        <w:t xml:space="preserve">, </w:t>
      </w:r>
      <w:r w:rsidR="001E2B0F" w:rsidRPr="00532CAC">
        <w:rPr>
          <w:rFonts w:ascii="Times New Roman" w:hAnsi="Times New Roman" w:cs="Times New Roman"/>
          <w:sz w:val="24"/>
          <w:szCs w:val="24"/>
        </w:rPr>
        <w:t>nevertheless</w:t>
      </w:r>
      <w:r w:rsidR="00B76E87" w:rsidRPr="00532CAC">
        <w:rPr>
          <w:rFonts w:ascii="Times New Roman" w:hAnsi="Times New Roman" w:cs="Times New Roman"/>
          <w:sz w:val="24"/>
          <w:szCs w:val="24"/>
        </w:rPr>
        <w:t xml:space="preserve">, pleaded to the summons on </w:t>
      </w:r>
      <w:r>
        <w:rPr>
          <w:rFonts w:ascii="Times New Roman" w:hAnsi="Times New Roman" w:cs="Times New Roman"/>
          <w:sz w:val="24"/>
          <w:szCs w:val="24"/>
        </w:rPr>
        <w:t>3</w:t>
      </w:r>
      <w:r w:rsidR="00B76E87" w:rsidRPr="00532CAC">
        <w:rPr>
          <w:rFonts w:ascii="Times New Roman" w:hAnsi="Times New Roman" w:cs="Times New Roman"/>
          <w:sz w:val="24"/>
          <w:szCs w:val="24"/>
        </w:rPr>
        <w:t xml:space="preserve"> February 2011 without </w:t>
      </w:r>
      <w:proofErr w:type="gramStart"/>
      <w:r w:rsidR="00B76E87" w:rsidRPr="00532CAC">
        <w:rPr>
          <w:rFonts w:ascii="Times New Roman" w:hAnsi="Times New Roman" w:cs="Times New Roman"/>
          <w:sz w:val="24"/>
          <w:szCs w:val="24"/>
        </w:rPr>
        <w:t>excepting</w:t>
      </w:r>
      <w:proofErr w:type="gramEnd"/>
      <w:r w:rsidR="00B76E87" w:rsidRPr="00532CAC">
        <w:rPr>
          <w:rFonts w:ascii="Times New Roman" w:hAnsi="Times New Roman" w:cs="Times New Roman"/>
          <w:sz w:val="24"/>
          <w:szCs w:val="24"/>
        </w:rPr>
        <w:t xml:space="preserve"> or raising the lack of a clearly defined cause of action. It would </w:t>
      </w:r>
      <w:r w:rsidR="001E2B0F" w:rsidRPr="00532CAC">
        <w:rPr>
          <w:rFonts w:ascii="Times New Roman" w:hAnsi="Times New Roman" w:cs="Times New Roman"/>
          <w:sz w:val="24"/>
          <w:szCs w:val="24"/>
        </w:rPr>
        <w:t>appear that</w:t>
      </w:r>
      <w:r w:rsidR="00B76E87" w:rsidRPr="00532CAC">
        <w:rPr>
          <w:rFonts w:ascii="Times New Roman" w:hAnsi="Times New Roman" w:cs="Times New Roman"/>
          <w:sz w:val="24"/>
          <w:szCs w:val="24"/>
        </w:rPr>
        <w:t xml:space="preserve"> the defendant’s legal practitioners were also of the view </w:t>
      </w:r>
      <w:r w:rsidR="001E2B0F" w:rsidRPr="00532CAC">
        <w:rPr>
          <w:rFonts w:ascii="Times New Roman" w:hAnsi="Times New Roman" w:cs="Times New Roman"/>
          <w:sz w:val="24"/>
          <w:szCs w:val="24"/>
        </w:rPr>
        <w:t>that</w:t>
      </w:r>
      <w:r w:rsidR="00B76E87" w:rsidRPr="00532CAC">
        <w:rPr>
          <w:rFonts w:ascii="Times New Roman" w:hAnsi="Times New Roman" w:cs="Times New Roman"/>
          <w:sz w:val="24"/>
          <w:szCs w:val="24"/>
        </w:rPr>
        <w:t xml:space="preserve"> this was a valid marriage hence in his plea the defendant conceded that the union had irretrievably broken down and so it should be dissolved</w:t>
      </w:r>
      <w:r w:rsidR="002C1FBA" w:rsidRPr="00532CAC">
        <w:rPr>
          <w:rFonts w:ascii="Times New Roman" w:hAnsi="Times New Roman" w:cs="Times New Roman"/>
          <w:sz w:val="24"/>
          <w:szCs w:val="24"/>
        </w:rPr>
        <w:t>.</w:t>
      </w:r>
      <w:r w:rsidR="00B76E87" w:rsidRPr="00532CAC">
        <w:rPr>
          <w:rFonts w:ascii="Times New Roman" w:hAnsi="Times New Roman" w:cs="Times New Roman"/>
          <w:sz w:val="24"/>
          <w:szCs w:val="24"/>
        </w:rPr>
        <w:t xml:space="preserve"> </w:t>
      </w:r>
    </w:p>
    <w:p w:rsidR="00863FDE" w:rsidRPr="00532CAC" w:rsidRDefault="00532CAC"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3FDE" w:rsidRPr="00532CAC">
        <w:rPr>
          <w:rFonts w:ascii="Times New Roman" w:hAnsi="Times New Roman" w:cs="Times New Roman"/>
          <w:sz w:val="24"/>
          <w:szCs w:val="24"/>
        </w:rPr>
        <w:t xml:space="preserve">On </w:t>
      </w:r>
      <w:r>
        <w:rPr>
          <w:rFonts w:ascii="Times New Roman" w:hAnsi="Times New Roman" w:cs="Times New Roman"/>
          <w:sz w:val="24"/>
          <w:szCs w:val="24"/>
        </w:rPr>
        <w:t>8</w:t>
      </w:r>
      <w:r w:rsidR="00863FDE" w:rsidRPr="00532CAC">
        <w:rPr>
          <w:rFonts w:ascii="Times New Roman" w:hAnsi="Times New Roman" w:cs="Times New Roman"/>
          <w:sz w:val="24"/>
          <w:szCs w:val="24"/>
        </w:rPr>
        <w:t xml:space="preserve"> November 2013, the plaintiff filed an </w:t>
      </w:r>
      <w:r w:rsidR="006C44BB" w:rsidRPr="00532CAC">
        <w:rPr>
          <w:rFonts w:ascii="Times New Roman" w:hAnsi="Times New Roman" w:cs="Times New Roman"/>
          <w:sz w:val="24"/>
          <w:szCs w:val="24"/>
        </w:rPr>
        <w:t>amended</w:t>
      </w:r>
      <w:r w:rsidR="00863FDE" w:rsidRPr="00532CAC">
        <w:rPr>
          <w:rFonts w:ascii="Times New Roman" w:hAnsi="Times New Roman" w:cs="Times New Roman"/>
          <w:sz w:val="24"/>
          <w:szCs w:val="24"/>
        </w:rPr>
        <w:t xml:space="preserve"> summons and particulars of </w:t>
      </w:r>
      <w:r w:rsidR="00E44825" w:rsidRPr="00532CAC">
        <w:rPr>
          <w:rFonts w:ascii="Times New Roman" w:hAnsi="Times New Roman" w:cs="Times New Roman"/>
          <w:sz w:val="24"/>
          <w:szCs w:val="24"/>
        </w:rPr>
        <w:t>claim</w:t>
      </w:r>
      <w:r w:rsidR="002C1FBA" w:rsidRPr="00532CAC">
        <w:rPr>
          <w:rFonts w:ascii="Times New Roman" w:hAnsi="Times New Roman" w:cs="Times New Roman"/>
          <w:sz w:val="24"/>
          <w:szCs w:val="24"/>
        </w:rPr>
        <w:t xml:space="preserve"> in which the cause of action was</w:t>
      </w:r>
      <w:r w:rsidR="00863FDE" w:rsidRPr="00532CAC">
        <w:rPr>
          <w:rFonts w:ascii="Times New Roman" w:hAnsi="Times New Roman" w:cs="Times New Roman"/>
          <w:sz w:val="24"/>
          <w:szCs w:val="24"/>
        </w:rPr>
        <w:t xml:space="preserve"> now disclosed clearly.</w:t>
      </w:r>
      <w:r w:rsidR="008F722E">
        <w:rPr>
          <w:rFonts w:ascii="Times New Roman" w:hAnsi="Times New Roman" w:cs="Times New Roman"/>
          <w:sz w:val="24"/>
          <w:szCs w:val="24"/>
        </w:rPr>
        <w:t xml:space="preserve"> </w:t>
      </w:r>
      <w:r w:rsidR="00DF0AE7" w:rsidRPr="00532CAC">
        <w:rPr>
          <w:rFonts w:ascii="Times New Roman" w:hAnsi="Times New Roman" w:cs="Times New Roman"/>
          <w:sz w:val="24"/>
          <w:szCs w:val="24"/>
        </w:rPr>
        <w:t>The</w:t>
      </w:r>
      <w:r w:rsidR="002C1FBA" w:rsidRPr="00532CAC">
        <w:rPr>
          <w:rFonts w:ascii="Times New Roman" w:hAnsi="Times New Roman" w:cs="Times New Roman"/>
          <w:sz w:val="24"/>
          <w:szCs w:val="24"/>
        </w:rPr>
        <w:t xml:space="preserve"> plaintiff’s claim in terms of the amended summons was now </w:t>
      </w:r>
      <w:r w:rsidR="00DF0AE7" w:rsidRPr="00532CAC">
        <w:rPr>
          <w:rFonts w:ascii="Times New Roman" w:hAnsi="Times New Roman" w:cs="Times New Roman"/>
          <w:sz w:val="24"/>
          <w:szCs w:val="24"/>
        </w:rPr>
        <w:t>restricted</w:t>
      </w:r>
      <w:r w:rsidR="002C1FBA" w:rsidRPr="00532CAC">
        <w:rPr>
          <w:rFonts w:ascii="Times New Roman" w:hAnsi="Times New Roman" w:cs="Times New Roman"/>
          <w:sz w:val="24"/>
          <w:szCs w:val="24"/>
        </w:rPr>
        <w:t xml:space="preserve"> to a </w:t>
      </w:r>
      <w:r w:rsidR="0006547D">
        <w:rPr>
          <w:rFonts w:ascii="Times New Roman" w:hAnsi="Times New Roman" w:cs="Times New Roman"/>
          <w:sz w:val="24"/>
          <w:szCs w:val="24"/>
        </w:rPr>
        <w:t>claim</w:t>
      </w:r>
      <w:r w:rsidR="002C1FBA" w:rsidRPr="00532CAC">
        <w:rPr>
          <w:rFonts w:ascii="Times New Roman" w:hAnsi="Times New Roman" w:cs="Times New Roman"/>
          <w:sz w:val="24"/>
          <w:szCs w:val="24"/>
        </w:rPr>
        <w:t xml:space="preserve"> for the distribut</w:t>
      </w:r>
      <w:r w:rsidR="00E971BC" w:rsidRPr="00532CAC">
        <w:rPr>
          <w:rFonts w:ascii="Times New Roman" w:hAnsi="Times New Roman" w:cs="Times New Roman"/>
          <w:sz w:val="24"/>
          <w:szCs w:val="24"/>
        </w:rPr>
        <w:t>ion of assets of the union o</w:t>
      </w:r>
      <w:r w:rsidR="002C1FBA" w:rsidRPr="00532CAC">
        <w:rPr>
          <w:rFonts w:ascii="Times New Roman" w:hAnsi="Times New Roman" w:cs="Times New Roman"/>
          <w:sz w:val="24"/>
          <w:szCs w:val="24"/>
        </w:rPr>
        <w:t xml:space="preserve">n </w:t>
      </w:r>
      <w:r w:rsidR="00E971BC" w:rsidRPr="00532CAC">
        <w:rPr>
          <w:rFonts w:ascii="Times New Roman" w:hAnsi="Times New Roman" w:cs="Times New Roman"/>
          <w:sz w:val="24"/>
          <w:szCs w:val="24"/>
        </w:rPr>
        <w:t>the basis</w:t>
      </w:r>
      <w:r w:rsidR="002C1FBA" w:rsidRPr="00532CAC">
        <w:rPr>
          <w:rFonts w:ascii="Times New Roman" w:hAnsi="Times New Roman" w:cs="Times New Roman"/>
          <w:sz w:val="24"/>
          <w:szCs w:val="24"/>
        </w:rPr>
        <w:t xml:space="preserve"> of </w:t>
      </w:r>
      <w:r w:rsidR="00E971BC" w:rsidRPr="00532CAC">
        <w:rPr>
          <w:rFonts w:ascii="Times New Roman" w:hAnsi="Times New Roman" w:cs="Times New Roman"/>
          <w:sz w:val="24"/>
          <w:szCs w:val="24"/>
        </w:rPr>
        <w:t xml:space="preserve">a </w:t>
      </w:r>
      <w:r w:rsidR="002C1FBA" w:rsidRPr="00532CAC">
        <w:rPr>
          <w:rFonts w:ascii="Times New Roman" w:hAnsi="Times New Roman" w:cs="Times New Roman"/>
          <w:sz w:val="24"/>
          <w:szCs w:val="24"/>
        </w:rPr>
        <w:t>tacit universal partnership.</w:t>
      </w:r>
    </w:p>
    <w:p w:rsidR="00863FDE" w:rsidRPr="00532CAC" w:rsidRDefault="00863FDE" w:rsidP="008F722E">
      <w:p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 </w:t>
      </w:r>
      <w:r w:rsidR="00532CAC">
        <w:rPr>
          <w:rFonts w:ascii="Times New Roman" w:hAnsi="Times New Roman" w:cs="Times New Roman"/>
          <w:sz w:val="24"/>
          <w:szCs w:val="24"/>
        </w:rPr>
        <w:tab/>
      </w:r>
      <w:r w:rsidRPr="00532CAC">
        <w:rPr>
          <w:rFonts w:ascii="Times New Roman" w:hAnsi="Times New Roman" w:cs="Times New Roman"/>
          <w:sz w:val="24"/>
          <w:szCs w:val="24"/>
        </w:rPr>
        <w:t xml:space="preserve">But for the amendment of </w:t>
      </w:r>
      <w:r w:rsidR="008F722E">
        <w:rPr>
          <w:rFonts w:ascii="Times New Roman" w:hAnsi="Times New Roman" w:cs="Times New Roman"/>
          <w:sz w:val="24"/>
          <w:szCs w:val="24"/>
        </w:rPr>
        <w:t>8</w:t>
      </w:r>
      <w:r w:rsidRPr="00532CAC">
        <w:rPr>
          <w:rFonts w:ascii="Times New Roman" w:hAnsi="Times New Roman" w:cs="Times New Roman"/>
          <w:sz w:val="24"/>
          <w:szCs w:val="24"/>
        </w:rPr>
        <w:t xml:space="preserve"> November 2013, the action would have been thrown out as not disclosing clearly the cause of action being relied upon.</w:t>
      </w:r>
    </w:p>
    <w:p w:rsidR="00863FDE" w:rsidRPr="00532CAC" w:rsidRDefault="008F722E"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3FDE" w:rsidRPr="00532CAC">
        <w:rPr>
          <w:rFonts w:ascii="Times New Roman" w:hAnsi="Times New Roman" w:cs="Times New Roman"/>
          <w:sz w:val="24"/>
          <w:szCs w:val="24"/>
        </w:rPr>
        <w:t>In the amended summons</w:t>
      </w:r>
      <w:r w:rsidR="002C1FBA" w:rsidRPr="00532CAC">
        <w:rPr>
          <w:rFonts w:ascii="Times New Roman" w:hAnsi="Times New Roman" w:cs="Times New Roman"/>
          <w:sz w:val="24"/>
          <w:szCs w:val="24"/>
        </w:rPr>
        <w:t xml:space="preserve"> the plaintiff alleged that </w:t>
      </w:r>
      <w:r w:rsidR="00DF0AE7" w:rsidRPr="00532CAC">
        <w:rPr>
          <w:rFonts w:ascii="Times New Roman" w:hAnsi="Times New Roman" w:cs="Times New Roman"/>
          <w:sz w:val="24"/>
          <w:szCs w:val="24"/>
        </w:rPr>
        <w:t>she entered</w:t>
      </w:r>
      <w:r w:rsidR="00863FDE" w:rsidRPr="00532CAC">
        <w:rPr>
          <w:rFonts w:ascii="Times New Roman" w:hAnsi="Times New Roman" w:cs="Times New Roman"/>
          <w:sz w:val="24"/>
          <w:szCs w:val="24"/>
        </w:rPr>
        <w:t xml:space="preserve"> into a tacit universal </w:t>
      </w:r>
      <w:r w:rsidR="006C44BB" w:rsidRPr="00532CAC">
        <w:rPr>
          <w:rFonts w:ascii="Times New Roman" w:hAnsi="Times New Roman" w:cs="Times New Roman"/>
          <w:sz w:val="24"/>
          <w:szCs w:val="24"/>
        </w:rPr>
        <w:t>partnership</w:t>
      </w:r>
      <w:r w:rsidR="002C1FBA" w:rsidRPr="00532CAC">
        <w:rPr>
          <w:rFonts w:ascii="Times New Roman" w:hAnsi="Times New Roman" w:cs="Times New Roman"/>
          <w:sz w:val="24"/>
          <w:szCs w:val="24"/>
        </w:rPr>
        <w:t xml:space="preserve"> with the defendant in 1996</w:t>
      </w:r>
      <w:r w:rsidR="006C44BB" w:rsidRPr="00532CAC">
        <w:rPr>
          <w:rFonts w:ascii="Times New Roman" w:hAnsi="Times New Roman" w:cs="Times New Roman"/>
          <w:sz w:val="24"/>
          <w:szCs w:val="24"/>
        </w:rPr>
        <w:t>. During</w:t>
      </w:r>
      <w:r w:rsidR="00863FDE" w:rsidRPr="00532CAC">
        <w:rPr>
          <w:rFonts w:ascii="Times New Roman" w:hAnsi="Times New Roman" w:cs="Times New Roman"/>
          <w:sz w:val="24"/>
          <w:szCs w:val="24"/>
        </w:rPr>
        <w:t xml:space="preserve"> the </w:t>
      </w:r>
      <w:r w:rsidR="006C44BB" w:rsidRPr="00532CAC">
        <w:rPr>
          <w:rFonts w:ascii="Times New Roman" w:hAnsi="Times New Roman" w:cs="Times New Roman"/>
          <w:sz w:val="24"/>
          <w:szCs w:val="24"/>
        </w:rPr>
        <w:t>subsistence</w:t>
      </w:r>
      <w:r w:rsidR="00863FDE" w:rsidRPr="00532CAC">
        <w:rPr>
          <w:rFonts w:ascii="Times New Roman" w:hAnsi="Times New Roman" w:cs="Times New Roman"/>
          <w:sz w:val="24"/>
          <w:szCs w:val="24"/>
        </w:rPr>
        <w:t xml:space="preserve"> of the partnership certain properties were acquired which must now be distributed between the parties as the partnership has come to an end.</w:t>
      </w:r>
    </w:p>
    <w:p w:rsidR="002761A5" w:rsidRPr="00532CAC" w:rsidRDefault="008F722E" w:rsidP="00532CAC">
      <w:pPr>
        <w:jc w:val="both"/>
        <w:rPr>
          <w:rFonts w:ascii="Times New Roman" w:hAnsi="Times New Roman" w:cs="Times New Roman"/>
          <w:sz w:val="24"/>
          <w:szCs w:val="24"/>
        </w:rPr>
      </w:pPr>
      <w:r>
        <w:rPr>
          <w:rFonts w:ascii="Times New Roman" w:hAnsi="Times New Roman" w:cs="Times New Roman"/>
          <w:sz w:val="24"/>
          <w:szCs w:val="24"/>
        </w:rPr>
        <w:tab/>
      </w:r>
      <w:r w:rsidR="002761A5" w:rsidRPr="00532CAC">
        <w:rPr>
          <w:rFonts w:ascii="Times New Roman" w:hAnsi="Times New Roman" w:cs="Times New Roman"/>
          <w:sz w:val="24"/>
          <w:szCs w:val="24"/>
        </w:rPr>
        <w:t>T</w:t>
      </w:r>
      <w:r w:rsidR="00E971BC" w:rsidRPr="00532CAC">
        <w:rPr>
          <w:rFonts w:ascii="Times New Roman" w:hAnsi="Times New Roman" w:cs="Times New Roman"/>
          <w:sz w:val="24"/>
          <w:szCs w:val="24"/>
        </w:rPr>
        <w:t>he movable properties acquired during the partnership comprised</w:t>
      </w:r>
      <w:r w:rsidR="00DF0AE7" w:rsidRPr="00532CAC">
        <w:rPr>
          <w:rFonts w:ascii="Times New Roman" w:hAnsi="Times New Roman" w:cs="Times New Roman"/>
          <w:sz w:val="24"/>
          <w:szCs w:val="24"/>
        </w:rPr>
        <w:t>:-</w:t>
      </w:r>
    </w:p>
    <w:p w:rsidR="002761A5" w:rsidRPr="00532CAC" w:rsidRDefault="002761A5" w:rsidP="008F722E">
      <w:pPr>
        <w:pStyle w:val="ListParagraph"/>
        <w:numPr>
          <w:ilvl w:val="0"/>
          <w:numId w:val="1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 herd of three cattle c</w:t>
      </w:r>
      <w:r w:rsidR="006C44BB" w:rsidRPr="00532CAC">
        <w:rPr>
          <w:rFonts w:ascii="Times New Roman" w:hAnsi="Times New Roman" w:cs="Times New Roman"/>
          <w:sz w:val="24"/>
          <w:szCs w:val="24"/>
        </w:rPr>
        <w:t>on</w:t>
      </w:r>
      <w:r w:rsidRPr="00532CAC">
        <w:rPr>
          <w:rFonts w:ascii="Times New Roman" w:hAnsi="Times New Roman" w:cs="Times New Roman"/>
          <w:sz w:val="24"/>
          <w:szCs w:val="24"/>
        </w:rPr>
        <w:t>sisting of 2 cows and a bull and 30 goats;</w:t>
      </w:r>
    </w:p>
    <w:p w:rsidR="002761A5" w:rsidRPr="00532CAC" w:rsidRDefault="002761A5" w:rsidP="008F722E">
      <w:pPr>
        <w:pStyle w:val="ListParagraph"/>
        <w:numPr>
          <w:ilvl w:val="0"/>
          <w:numId w:val="14"/>
        </w:numPr>
        <w:spacing w:after="0" w:line="360" w:lineRule="auto"/>
        <w:jc w:val="both"/>
        <w:rPr>
          <w:rFonts w:ascii="Times New Roman" w:hAnsi="Times New Roman" w:cs="Times New Roman"/>
          <w:sz w:val="24"/>
          <w:szCs w:val="24"/>
        </w:rPr>
      </w:pPr>
      <w:proofErr w:type="spellStart"/>
      <w:r w:rsidRPr="00532CAC">
        <w:rPr>
          <w:rFonts w:ascii="Times New Roman" w:hAnsi="Times New Roman" w:cs="Times New Roman"/>
          <w:sz w:val="24"/>
          <w:szCs w:val="24"/>
        </w:rPr>
        <w:t>Hiace</w:t>
      </w:r>
      <w:proofErr w:type="spellEnd"/>
      <w:r w:rsidRPr="00532CAC">
        <w:rPr>
          <w:rFonts w:ascii="Times New Roman" w:hAnsi="Times New Roman" w:cs="Times New Roman"/>
          <w:sz w:val="24"/>
          <w:szCs w:val="24"/>
        </w:rPr>
        <w:t xml:space="preserve"> kombi;</w:t>
      </w:r>
    </w:p>
    <w:p w:rsidR="00DF0AE7" w:rsidRPr="00532CAC" w:rsidRDefault="00DF0AE7" w:rsidP="008F722E">
      <w:pPr>
        <w:pStyle w:val="ListParagraph"/>
        <w:numPr>
          <w:ilvl w:val="0"/>
          <w:numId w:val="1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 kombi blue in colour;</w:t>
      </w:r>
    </w:p>
    <w:p w:rsidR="00DF0AE7" w:rsidRPr="00532CAC" w:rsidRDefault="00DF0AE7" w:rsidP="008F722E">
      <w:pPr>
        <w:pStyle w:val="ListParagraph"/>
        <w:numPr>
          <w:ilvl w:val="0"/>
          <w:numId w:val="1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 Taxi (</w:t>
      </w:r>
      <w:r w:rsidRPr="008F722E">
        <w:rPr>
          <w:rFonts w:ascii="Times New Roman" w:hAnsi="Times New Roman" w:cs="Times New Roman"/>
          <w:i/>
          <w:sz w:val="24"/>
          <w:szCs w:val="24"/>
        </w:rPr>
        <w:t>sic</w:t>
      </w:r>
      <w:r w:rsidRPr="00532CAC">
        <w:rPr>
          <w:rFonts w:ascii="Times New Roman" w:hAnsi="Times New Roman" w:cs="Times New Roman"/>
          <w:sz w:val="24"/>
          <w:szCs w:val="24"/>
        </w:rPr>
        <w:t>);</w:t>
      </w:r>
    </w:p>
    <w:p w:rsidR="00DF0AE7" w:rsidRPr="00532CAC" w:rsidRDefault="00DF0AE7" w:rsidP="008F722E">
      <w:pPr>
        <w:pStyle w:val="ListParagraph"/>
        <w:numPr>
          <w:ilvl w:val="0"/>
          <w:numId w:val="1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 lorry;</w:t>
      </w:r>
    </w:p>
    <w:p w:rsidR="00DF0AE7" w:rsidRPr="00532CAC" w:rsidRDefault="00DF0AE7" w:rsidP="008F722E">
      <w:pPr>
        <w:pStyle w:val="ListParagraph"/>
        <w:numPr>
          <w:ilvl w:val="0"/>
          <w:numId w:val="1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Household goods and effects.</w:t>
      </w:r>
    </w:p>
    <w:p w:rsidR="005F198C" w:rsidRPr="00532CAC" w:rsidRDefault="008F722E"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198C" w:rsidRPr="00532CAC">
        <w:rPr>
          <w:rFonts w:ascii="Times New Roman" w:hAnsi="Times New Roman" w:cs="Times New Roman"/>
          <w:sz w:val="24"/>
          <w:szCs w:val="24"/>
        </w:rPr>
        <w:t>The description of some of the items was so imprecise that only the parties would know what these referred to yet these pleadings were dra</w:t>
      </w:r>
      <w:r>
        <w:rPr>
          <w:rFonts w:ascii="Times New Roman" w:hAnsi="Times New Roman" w:cs="Times New Roman"/>
          <w:sz w:val="24"/>
          <w:szCs w:val="24"/>
        </w:rPr>
        <w:t>fted by a legal practitioner. I</w:t>
      </w:r>
      <w:r w:rsidR="005F198C" w:rsidRPr="00532CAC">
        <w:rPr>
          <w:rFonts w:ascii="Times New Roman" w:hAnsi="Times New Roman" w:cs="Times New Roman"/>
          <w:sz w:val="24"/>
          <w:szCs w:val="24"/>
        </w:rPr>
        <w:t>t is incumbent upon legal practitioner</w:t>
      </w:r>
      <w:r w:rsidR="00C91F25" w:rsidRPr="00532CAC">
        <w:rPr>
          <w:rFonts w:ascii="Times New Roman" w:hAnsi="Times New Roman" w:cs="Times New Roman"/>
          <w:sz w:val="24"/>
          <w:szCs w:val="24"/>
        </w:rPr>
        <w:t>s</w:t>
      </w:r>
      <w:r w:rsidR="005F198C" w:rsidRPr="00532CAC">
        <w:rPr>
          <w:rFonts w:ascii="Times New Roman" w:hAnsi="Times New Roman" w:cs="Times New Roman"/>
          <w:sz w:val="24"/>
          <w:szCs w:val="24"/>
        </w:rPr>
        <w:t xml:space="preserve"> to ensure that items are adequately described in pleadings so as to leave no doubt in th</w:t>
      </w:r>
      <w:r w:rsidR="00654970">
        <w:rPr>
          <w:rFonts w:ascii="Times New Roman" w:hAnsi="Times New Roman" w:cs="Times New Roman"/>
          <w:sz w:val="24"/>
          <w:szCs w:val="24"/>
        </w:rPr>
        <w:t>e mind of the reader as to what</w:t>
      </w:r>
      <w:r w:rsidR="005F198C" w:rsidRPr="00532CAC">
        <w:rPr>
          <w:rFonts w:ascii="Times New Roman" w:hAnsi="Times New Roman" w:cs="Times New Roman"/>
          <w:sz w:val="24"/>
          <w:szCs w:val="24"/>
        </w:rPr>
        <w:t xml:space="preserve"> item or items are being referred. </w:t>
      </w:r>
      <w:r w:rsidR="00C91F25" w:rsidRPr="00532CAC">
        <w:rPr>
          <w:rFonts w:ascii="Times New Roman" w:hAnsi="Times New Roman" w:cs="Times New Roman"/>
          <w:sz w:val="24"/>
          <w:szCs w:val="24"/>
        </w:rPr>
        <w:t xml:space="preserve">For </w:t>
      </w:r>
      <w:r w:rsidR="00E806C8" w:rsidRPr="00532CAC">
        <w:rPr>
          <w:rFonts w:ascii="Times New Roman" w:hAnsi="Times New Roman" w:cs="Times New Roman"/>
          <w:sz w:val="24"/>
          <w:szCs w:val="24"/>
        </w:rPr>
        <w:t>instance, in this case</w:t>
      </w:r>
      <w:r w:rsidR="005F198C" w:rsidRPr="00532CAC">
        <w:rPr>
          <w:rFonts w:ascii="Times New Roman" w:hAnsi="Times New Roman" w:cs="Times New Roman"/>
          <w:sz w:val="24"/>
          <w:szCs w:val="24"/>
        </w:rPr>
        <w:t xml:space="preserve">, one is left wondering what the item called </w:t>
      </w:r>
      <w:r w:rsidR="00C91F25" w:rsidRPr="00532CAC">
        <w:rPr>
          <w:rFonts w:ascii="Times New Roman" w:hAnsi="Times New Roman" w:cs="Times New Roman"/>
          <w:sz w:val="24"/>
          <w:szCs w:val="24"/>
        </w:rPr>
        <w:t>‘</w:t>
      </w:r>
      <w:r w:rsidR="005F198C" w:rsidRPr="00532CAC">
        <w:rPr>
          <w:rFonts w:ascii="Times New Roman" w:hAnsi="Times New Roman" w:cs="Times New Roman"/>
          <w:sz w:val="24"/>
          <w:szCs w:val="24"/>
        </w:rPr>
        <w:t>Taxi</w:t>
      </w:r>
      <w:r w:rsidR="00C91F25" w:rsidRPr="00532CAC">
        <w:rPr>
          <w:rFonts w:ascii="Times New Roman" w:hAnsi="Times New Roman" w:cs="Times New Roman"/>
          <w:sz w:val="24"/>
          <w:szCs w:val="24"/>
        </w:rPr>
        <w:t>’</w:t>
      </w:r>
      <w:r w:rsidR="005F198C" w:rsidRPr="00532CAC">
        <w:rPr>
          <w:rFonts w:ascii="Times New Roman" w:hAnsi="Times New Roman" w:cs="Times New Roman"/>
          <w:sz w:val="24"/>
          <w:szCs w:val="24"/>
        </w:rPr>
        <w:t xml:space="preserve"> is.</w:t>
      </w:r>
    </w:p>
    <w:p w:rsidR="002761A5" w:rsidRPr="00532CAC" w:rsidRDefault="008F722E" w:rsidP="00532CAC">
      <w:pPr>
        <w:jc w:val="both"/>
        <w:rPr>
          <w:rFonts w:ascii="Times New Roman" w:hAnsi="Times New Roman" w:cs="Times New Roman"/>
          <w:sz w:val="24"/>
          <w:szCs w:val="24"/>
        </w:rPr>
      </w:pPr>
      <w:r>
        <w:rPr>
          <w:rFonts w:ascii="Times New Roman" w:hAnsi="Times New Roman" w:cs="Times New Roman"/>
          <w:sz w:val="24"/>
          <w:szCs w:val="24"/>
        </w:rPr>
        <w:tab/>
      </w:r>
      <w:r w:rsidR="002761A5" w:rsidRPr="00532CAC">
        <w:rPr>
          <w:rFonts w:ascii="Times New Roman" w:hAnsi="Times New Roman" w:cs="Times New Roman"/>
          <w:sz w:val="24"/>
          <w:szCs w:val="24"/>
        </w:rPr>
        <w:t>The immovable properties acquired during the partnership comprised:</w:t>
      </w:r>
    </w:p>
    <w:p w:rsidR="002761A5" w:rsidRPr="00532CAC" w:rsidRDefault="001A78BA"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lastRenderedPageBreak/>
        <w:t>A rural home with 5</w:t>
      </w:r>
      <w:r w:rsidR="005F198C" w:rsidRPr="00532CAC">
        <w:rPr>
          <w:rFonts w:ascii="Times New Roman" w:hAnsi="Times New Roman" w:cs="Times New Roman"/>
          <w:sz w:val="24"/>
          <w:szCs w:val="24"/>
        </w:rPr>
        <w:t xml:space="preserve"> roomed house, at </w:t>
      </w:r>
      <w:proofErr w:type="spellStart"/>
      <w:r w:rsidR="005F198C" w:rsidRPr="00532CAC">
        <w:rPr>
          <w:rFonts w:ascii="Times New Roman" w:hAnsi="Times New Roman" w:cs="Times New Roman"/>
          <w:sz w:val="24"/>
          <w:szCs w:val="24"/>
        </w:rPr>
        <w:t>Rusitu</w:t>
      </w:r>
      <w:proofErr w:type="spellEnd"/>
      <w:r w:rsidR="002761A5" w:rsidRPr="00532CAC">
        <w:rPr>
          <w:rFonts w:ascii="Times New Roman" w:hAnsi="Times New Roman" w:cs="Times New Roman"/>
          <w:sz w:val="24"/>
          <w:szCs w:val="24"/>
        </w:rPr>
        <w:t xml:space="preserve"> Dairy Farming </w:t>
      </w:r>
      <w:r w:rsidR="005F198C" w:rsidRPr="00532CAC">
        <w:rPr>
          <w:rFonts w:ascii="Times New Roman" w:hAnsi="Times New Roman" w:cs="Times New Roman"/>
          <w:sz w:val="24"/>
          <w:szCs w:val="24"/>
        </w:rPr>
        <w:t xml:space="preserve">Scheme </w:t>
      </w:r>
      <w:r w:rsidR="008F722E">
        <w:rPr>
          <w:rFonts w:ascii="Times New Roman" w:hAnsi="Times New Roman" w:cs="Times New Roman"/>
          <w:sz w:val="24"/>
          <w:szCs w:val="24"/>
        </w:rPr>
        <w:t>called Plot N</w:t>
      </w:r>
      <w:r w:rsidR="00E806C8" w:rsidRPr="00532CAC">
        <w:rPr>
          <w:rFonts w:ascii="Times New Roman" w:hAnsi="Times New Roman" w:cs="Times New Roman"/>
          <w:sz w:val="24"/>
          <w:szCs w:val="24"/>
        </w:rPr>
        <w:t>o</w:t>
      </w:r>
      <w:r w:rsidR="002761A5" w:rsidRPr="00532CAC">
        <w:rPr>
          <w:rFonts w:ascii="Times New Roman" w:hAnsi="Times New Roman" w:cs="Times New Roman"/>
          <w:sz w:val="24"/>
          <w:szCs w:val="24"/>
        </w:rPr>
        <w:t>. 37, area E;</w:t>
      </w:r>
    </w:p>
    <w:p w:rsidR="002761A5" w:rsidRPr="00532CAC" w:rsidRDefault="009C4CD4"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A 13 roomed house being Stand number 1955</w:t>
      </w:r>
      <w:r w:rsidR="002761A5" w:rsidRPr="00532CAC">
        <w:rPr>
          <w:rFonts w:ascii="Times New Roman" w:hAnsi="Times New Roman" w:cs="Times New Roman"/>
          <w:sz w:val="24"/>
          <w:szCs w:val="24"/>
        </w:rPr>
        <w:t xml:space="preserve"> Gaza ‘O’, </w:t>
      </w:r>
      <w:proofErr w:type="spellStart"/>
      <w:r w:rsidR="002761A5" w:rsidRPr="00532CAC">
        <w:rPr>
          <w:rFonts w:ascii="Times New Roman" w:hAnsi="Times New Roman" w:cs="Times New Roman"/>
          <w:sz w:val="24"/>
          <w:szCs w:val="24"/>
        </w:rPr>
        <w:t>Chipinge</w:t>
      </w:r>
      <w:proofErr w:type="spellEnd"/>
      <w:r w:rsidR="002761A5" w:rsidRPr="00532CAC">
        <w:rPr>
          <w:rFonts w:ascii="Times New Roman" w:hAnsi="Times New Roman" w:cs="Times New Roman"/>
          <w:sz w:val="24"/>
          <w:szCs w:val="24"/>
        </w:rPr>
        <w:t>;</w:t>
      </w:r>
    </w:p>
    <w:p w:rsidR="002761A5" w:rsidRPr="00532CAC" w:rsidRDefault="009C4CD4"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A 4 roomed ho</w:t>
      </w:r>
      <w:r w:rsidR="00654970">
        <w:rPr>
          <w:rFonts w:ascii="Times New Roman" w:hAnsi="Times New Roman" w:cs="Times New Roman"/>
          <w:sz w:val="24"/>
          <w:szCs w:val="24"/>
        </w:rPr>
        <w:t>u</w:t>
      </w:r>
      <w:r w:rsidRPr="00532CAC">
        <w:rPr>
          <w:rFonts w:ascii="Times New Roman" w:hAnsi="Times New Roman" w:cs="Times New Roman"/>
          <w:sz w:val="24"/>
          <w:szCs w:val="24"/>
        </w:rPr>
        <w:t>se being Stand number 3264</w:t>
      </w:r>
      <w:r w:rsidR="002761A5" w:rsidRPr="00532CAC">
        <w:rPr>
          <w:rFonts w:ascii="Times New Roman" w:hAnsi="Times New Roman" w:cs="Times New Roman"/>
          <w:sz w:val="24"/>
          <w:szCs w:val="24"/>
        </w:rPr>
        <w:t xml:space="preserve"> ZBS, </w:t>
      </w:r>
      <w:proofErr w:type="spellStart"/>
      <w:r w:rsidR="002761A5" w:rsidRPr="00532CAC">
        <w:rPr>
          <w:rFonts w:ascii="Times New Roman" w:hAnsi="Times New Roman" w:cs="Times New Roman"/>
          <w:sz w:val="24"/>
          <w:szCs w:val="24"/>
        </w:rPr>
        <w:t>Chipinge</w:t>
      </w:r>
      <w:proofErr w:type="spellEnd"/>
      <w:r w:rsidR="002761A5" w:rsidRPr="00532CAC">
        <w:rPr>
          <w:rFonts w:ascii="Times New Roman" w:hAnsi="Times New Roman" w:cs="Times New Roman"/>
          <w:sz w:val="24"/>
          <w:szCs w:val="24"/>
        </w:rPr>
        <w:t>;</w:t>
      </w:r>
    </w:p>
    <w:p w:rsidR="002761A5" w:rsidRPr="00532CAC" w:rsidRDefault="002761A5"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 xml:space="preserve">A stand with a 2 roomed cottage being stand no. 3588, Gaza ‘E’,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w:t>
      </w:r>
    </w:p>
    <w:p w:rsidR="002761A5" w:rsidRPr="00532CAC" w:rsidRDefault="002761A5"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5 roomed hous</w:t>
      </w:r>
      <w:r w:rsidR="009C4CD4" w:rsidRPr="00532CAC">
        <w:rPr>
          <w:rFonts w:ascii="Times New Roman" w:hAnsi="Times New Roman" w:cs="Times New Roman"/>
          <w:sz w:val="24"/>
          <w:szCs w:val="24"/>
        </w:rPr>
        <w:t>e being stand no. 5195</w:t>
      </w:r>
      <w:r w:rsidRPr="00532CAC">
        <w:rPr>
          <w:rFonts w:ascii="Times New Roman" w:hAnsi="Times New Roman" w:cs="Times New Roman"/>
          <w:sz w:val="24"/>
          <w:szCs w:val="24"/>
        </w:rPr>
        <w:t xml:space="preserve">, Gaza ‘E’,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w:t>
      </w:r>
    </w:p>
    <w:p w:rsidR="002761A5" w:rsidRPr="00532CAC" w:rsidRDefault="002761A5"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 xml:space="preserve">A </w:t>
      </w:r>
      <w:r w:rsidR="006C44BB" w:rsidRPr="00532CAC">
        <w:rPr>
          <w:rFonts w:ascii="Times New Roman" w:hAnsi="Times New Roman" w:cs="Times New Roman"/>
          <w:sz w:val="24"/>
          <w:szCs w:val="24"/>
        </w:rPr>
        <w:t>tuck-shop</w:t>
      </w:r>
      <w:r w:rsidRPr="00532CAC">
        <w:rPr>
          <w:rFonts w:ascii="Times New Roman" w:hAnsi="Times New Roman" w:cs="Times New Roman"/>
          <w:sz w:val="24"/>
          <w:szCs w:val="24"/>
        </w:rPr>
        <w:t xml:space="preserve"> and Flea market in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 xml:space="preserve"> Town</w:t>
      </w:r>
      <w:r w:rsidR="009E5AF6" w:rsidRPr="00532CAC">
        <w:rPr>
          <w:rFonts w:ascii="Times New Roman" w:hAnsi="Times New Roman" w:cs="Times New Roman"/>
          <w:sz w:val="24"/>
          <w:szCs w:val="24"/>
        </w:rPr>
        <w:t>;</w:t>
      </w:r>
    </w:p>
    <w:p w:rsidR="009E5AF6" w:rsidRPr="00532CAC" w:rsidRDefault="009E5AF6"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 xml:space="preserve">A </w:t>
      </w:r>
      <w:r w:rsidR="006C44BB" w:rsidRPr="00532CAC">
        <w:rPr>
          <w:rFonts w:ascii="Times New Roman" w:hAnsi="Times New Roman" w:cs="Times New Roman"/>
          <w:sz w:val="24"/>
          <w:szCs w:val="24"/>
        </w:rPr>
        <w:t>tuck-shop</w:t>
      </w:r>
      <w:r w:rsidRPr="00532CAC">
        <w:rPr>
          <w:rFonts w:ascii="Times New Roman" w:hAnsi="Times New Roman" w:cs="Times New Roman"/>
          <w:sz w:val="24"/>
          <w:szCs w:val="24"/>
        </w:rPr>
        <w:t xml:space="preserve"> at </w:t>
      </w:r>
      <w:proofErr w:type="spellStart"/>
      <w:r w:rsidRPr="00532CAC">
        <w:rPr>
          <w:rFonts w:ascii="Times New Roman" w:hAnsi="Times New Roman" w:cs="Times New Roman"/>
          <w:sz w:val="24"/>
          <w:szCs w:val="24"/>
        </w:rPr>
        <w:t>Rimayi</w:t>
      </w:r>
      <w:proofErr w:type="spellEnd"/>
      <w:r w:rsidRPr="00532CAC">
        <w:rPr>
          <w:rFonts w:ascii="Times New Roman" w:hAnsi="Times New Roman" w:cs="Times New Roman"/>
          <w:sz w:val="24"/>
          <w:szCs w:val="24"/>
        </w:rPr>
        <w:t xml:space="preserve"> in the valley</w:t>
      </w:r>
    </w:p>
    <w:p w:rsidR="009E5AF6" w:rsidRPr="00532CAC" w:rsidRDefault="006C44BB" w:rsidP="00532CAC">
      <w:pPr>
        <w:pStyle w:val="ListParagraph"/>
        <w:numPr>
          <w:ilvl w:val="0"/>
          <w:numId w:val="1"/>
        </w:numPr>
        <w:jc w:val="both"/>
        <w:rPr>
          <w:rFonts w:ascii="Times New Roman" w:hAnsi="Times New Roman" w:cs="Times New Roman"/>
          <w:sz w:val="24"/>
          <w:szCs w:val="24"/>
        </w:rPr>
      </w:pPr>
      <w:r w:rsidRPr="00532CAC">
        <w:rPr>
          <w:rFonts w:ascii="Times New Roman" w:hAnsi="Times New Roman" w:cs="Times New Roman"/>
          <w:sz w:val="24"/>
          <w:szCs w:val="24"/>
        </w:rPr>
        <w:t>Ten (</w:t>
      </w:r>
      <w:r w:rsidR="009E5AF6" w:rsidRPr="00532CAC">
        <w:rPr>
          <w:rFonts w:ascii="Times New Roman" w:hAnsi="Times New Roman" w:cs="Times New Roman"/>
          <w:sz w:val="24"/>
          <w:szCs w:val="24"/>
        </w:rPr>
        <w:t xml:space="preserve">10) </w:t>
      </w:r>
      <w:r w:rsidRPr="00532CAC">
        <w:rPr>
          <w:rFonts w:ascii="Times New Roman" w:hAnsi="Times New Roman" w:cs="Times New Roman"/>
          <w:sz w:val="24"/>
          <w:szCs w:val="24"/>
        </w:rPr>
        <w:t>tuck shops and a phone shop in S</w:t>
      </w:r>
      <w:r w:rsidR="009E5AF6" w:rsidRPr="00532CAC">
        <w:rPr>
          <w:rFonts w:ascii="Times New Roman" w:hAnsi="Times New Roman" w:cs="Times New Roman"/>
          <w:sz w:val="24"/>
          <w:szCs w:val="24"/>
        </w:rPr>
        <w:t xml:space="preserve">outh </w:t>
      </w:r>
      <w:r w:rsidRPr="00532CAC">
        <w:rPr>
          <w:rFonts w:ascii="Times New Roman" w:hAnsi="Times New Roman" w:cs="Times New Roman"/>
          <w:sz w:val="24"/>
          <w:szCs w:val="24"/>
        </w:rPr>
        <w:t>Africa</w:t>
      </w:r>
      <w:r w:rsidR="009E5AF6" w:rsidRPr="00532CAC">
        <w:rPr>
          <w:rFonts w:ascii="Times New Roman" w:hAnsi="Times New Roman" w:cs="Times New Roman"/>
          <w:sz w:val="24"/>
          <w:szCs w:val="24"/>
        </w:rPr>
        <w:t>.</w:t>
      </w:r>
    </w:p>
    <w:p w:rsidR="009E5AF6" w:rsidRPr="00532CAC" w:rsidRDefault="008F722E"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5AF6" w:rsidRPr="00532CAC">
        <w:rPr>
          <w:rFonts w:ascii="Times New Roman" w:hAnsi="Times New Roman" w:cs="Times New Roman"/>
          <w:sz w:val="24"/>
          <w:szCs w:val="24"/>
        </w:rPr>
        <w:t>The defendant in his plea indicated that some of the properties were no longer in existence whilst others did not belong to the partnership.</w:t>
      </w:r>
      <w:r>
        <w:rPr>
          <w:rFonts w:ascii="Times New Roman" w:hAnsi="Times New Roman" w:cs="Times New Roman"/>
          <w:sz w:val="24"/>
          <w:szCs w:val="24"/>
        </w:rPr>
        <w:t xml:space="preserve"> </w:t>
      </w:r>
      <w:r w:rsidR="009E5AF6" w:rsidRPr="00532CAC">
        <w:rPr>
          <w:rFonts w:ascii="Times New Roman" w:hAnsi="Times New Roman" w:cs="Times New Roman"/>
          <w:sz w:val="24"/>
          <w:szCs w:val="24"/>
        </w:rPr>
        <w:t>He indicated those he deemed available for distribution.</w:t>
      </w:r>
    </w:p>
    <w:p w:rsidR="009E5AF6" w:rsidRPr="00532CAC" w:rsidRDefault="008F722E" w:rsidP="00532CAC">
      <w:pPr>
        <w:jc w:val="both"/>
        <w:rPr>
          <w:rFonts w:ascii="Times New Roman" w:hAnsi="Times New Roman" w:cs="Times New Roman"/>
          <w:sz w:val="24"/>
          <w:szCs w:val="24"/>
        </w:rPr>
      </w:pPr>
      <w:r>
        <w:rPr>
          <w:rFonts w:ascii="Times New Roman" w:hAnsi="Times New Roman" w:cs="Times New Roman"/>
          <w:sz w:val="24"/>
          <w:szCs w:val="24"/>
        </w:rPr>
        <w:tab/>
      </w:r>
      <w:r w:rsidR="009E5AF6" w:rsidRPr="00532CAC">
        <w:rPr>
          <w:rFonts w:ascii="Times New Roman" w:hAnsi="Times New Roman" w:cs="Times New Roman"/>
          <w:sz w:val="24"/>
          <w:szCs w:val="24"/>
        </w:rPr>
        <w:t xml:space="preserve">On </w:t>
      </w:r>
      <w:r>
        <w:rPr>
          <w:rFonts w:ascii="Times New Roman" w:hAnsi="Times New Roman" w:cs="Times New Roman"/>
          <w:sz w:val="24"/>
          <w:szCs w:val="24"/>
        </w:rPr>
        <w:t>3</w:t>
      </w:r>
      <w:r w:rsidR="001A78BA" w:rsidRPr="00532CAC">
        <w:rPr>
          <w:rFonts w:ascii="Times New Roman" w:hAnsi="Times New Roman" w:cs="Times New Roman"/>
          <w:sz w:val="24"/>
          <w:szCs w:val="24"/>
        </w:rPr>
        <w:t xml:space="preserve"> M</w:t>
      </w:r>
      <w:r w:rsidR="009E5AF6" w:rsidRPr="00532CAC">
        <w:rPr>
          <w:rFonts w:ascii="Times New Roman" w:hAnsi="Times New Roman" w:cs="Times New Roman"/>
          <w:sz w:val="24"/>
          <w:szCs w:val="24"/>
        </w:rPr>
        <w:t xml:space="preserve">arch 2015, </w:t>
      </w:r>
      <w:r w:rsidR="005F198C" w:rsidRPr="00532CAC">
        <w:rPr>
          <w:rFonts w:ascii="Times New Roman" w:hAnsi="Times New Roman" w:cs="Times New Roman"/>
          <w:sz w:val="24"/>
          <w:szCs w:val="24"/>
        </w:rPr>
        <w:t>a pre-trial conference was held at which the following was agreed:-</w:t>
      </w:r>
    </w:p>
    <w:p w:rsidR="009E5AF6" w:rsidRPr="00532CAC" w:rsidRDefault="009E5AF6" w:rsidP="00FA32A7">
      <w:pPr>
        <w:pStyle w:val="ListParagraph"/>
        <w:numPr>
          <w:ilvl w:val="0"/>
          <w:numId w:val="2"/>
        </w:numPr>
        <w:spacing w:after="0" w:line="360" w:lineRule="auto"/>
        <w:ind w:left="0" w:firstLine="0"/>
        <w:jc w:val="both"/>
        <w:rPr>
          <w:rFonts w:ascii="Times New Roman" w:hAnsi="Times New Roman" w:cs="Times New Roman"/>
          <w:sz w:val="24"/>
          <w:szCs w:val="24"/>
        </w:rPr>
      </w:pPr>
      <w:r w:rsidRPr="00532CAC">
        <w:rPr>
          <w:rFonts w:ascii="Times New Roman" w:hAnsi="Times New Roman" w:cs="Times New Roman"/>
          <w:sz w:val="24"/>
          <w:szCs w:val="24"/>
        </w:rPr>
        <w:t>The parties were in a tacit universal partnership</w:t>
      </w:r>
    </w:p>
    <w:p w:rsidR="009E5AF6" w:rsidRPr="00532CAC" w:rsidRDefault="009E5AF6" w:rsidP="00FA32A7">
      <w:pPr>
        <w:pStyle w:val="ListParagraph"/>
        <w:numPr>
          <w:ilvl w:val="0"/>
          <w:numId w:val="2"/>
        </w:numPr>
        <w:spacing w:after="0" w:line="360" w:lineRule="auto"/>
        <w:ind w:left="0" w:firstLine="0"/>
        <w:jc w:val="both"/>
        <w:rPr>
          <w:rFonts w:ascii="Times New Roman" w:hAnsi="Times New Roman" w:cs="Times New Roman"/>
          <w:sz w:val="24"/>
          <w:szCs w:val="24"/>
        </w:rPr>
      </w:pPr>
      <w:r w:rsidRPr="00532CAC">
        <w:rPr>
          <w:rFonts w:ascii="Times New Roman" w:hAnsi="Times New Roman" w:cs="Times New Roman"/>
          <w:sz w:val="24"/>
          <w:szCs w:val="24"/>
        </w:rPr>
        <w:t xml:space="preserve">The partnership was entered into in 1996 and </w:t>
      </w:r>
      <w:r w:rsidR="009C4CD4" w:rsidRPr="00532CAC">
        <w:rPr>
          <w:rFonts w:ascii="Times New Roman" w:hAnsi="Times New Roman" w:cs="Times New Roman"/>
          <w:sz w:val="24"/>
          <w:szCs w:val="24"/>
        </w:rPr>
        <w:t xml:space="preserve">was </w:t>
      </w:r>
      <w:r w:rsidRPr="00532CAC">
        <w:rPr>
          <w:rFonts w:ascii="Times New Roman" w:hAnsi="Times New Roman" w:cs="Times New Roman"/>
          <w:sz w:val="24"/>
          <w:szCs w:val="24"/>
        </w:rPr>
        <w:t>dissolved in 2011</w:t>
      </w:r>
    </w:p>
    <w:p w:rsidR="009E5AF6" w:rsidRPr="00532CAC" w:rsidRDefault="00C004F0" w:rsidP="00FA32A7">
      <w:pPr>
        <w:pStyle w:val="ListParagraph"/>
        <w:numPr>
          <w:ilvl w:val="0"/>
          <w:numId w:val="2"/>
        </w:numPr>
        <w:spacing w:after="0" w:line="360" w:lineRule="auto"/>
        <w:ind w:left="0" w:firstLine="0"/>
        <w:jc w:val="both"/>
        <w:rPr>
          <w:rFonts w:ascii="Times New Roman" w:hAnsi="Times New Roman" w:cs="Times New Roman"/>
          <w:sz w:val="24"/>
          <w:szCs w:val="24"/>
        </w:rPr>
      </w:pPr>
      <w:r w:rsidRPr="00532CAC">
        <w:rPr>
          <w:rFonts w:ascii="Times New Roman" w:hAnsi="Times New Roman" w:cs="Times New Roman"/>
          <w:sz w:val="24"/>
          <w:szCs w:val="24"/>
        </w:rPr>
        <w:t xml:space="preserve">The plaintiff has abandoned claims relating to the </w:t>
      </w:r>
      <w:r w:rsidR="006C44BB" w:rsidRPr="00532CAC">
        <w:rPr>
          <w:rFonts w:ascii="Times New Roman" w:hAnsi="Times New Roman" w:cs="Times New Roman"/>
          <w:sz w:val="24"/>
          <w:szCs w:val="24"/>
        </w:rPr>
        <w:t>tuck shops</w:t>
      </w:r>
      <w:r w:rsidRPr="00532CAC">
        <w:rPr>
          <w:rFonts w:ascii="Times New Roman" w:hAnsi="Times New Roman" w:cs="Times New Roman"/>
          <w:sz w:val="24"/>
          <w:szCs w:val="24"/>
        </w:rPr>
        <w:t xml:space="preserve"> and flea markets in </w:t>
      </w:r>
      <w:r w:rsidR="00FA32A7">
        <w:rPr>
          <w:rFonts w:ascii="Times New Roman" w:hAnsi="Times New Roman" w:cs="Times New Roman"/>
          <w:sz w:val="24"/>
          <w:szCs w:val="24"/>
        </w:rPr>
        <w:tab/>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 xml:space="preserve">, Shops in </w:t>
      </w:r>
      <w:proofErr w:type="spellStart"/>
      <w:r w:rsidRPr="00532CAC">
        <w:rPr>
          <w:rFonts w:ascii="Times New Roman" w:hAnsi="Times New Roman" w:cs="Times New Roman"/>
          <w:sz w:val="24"/>
          <w:szCs w:val="24"/>
        </w:rPr>
        <w:t>Rimayi</w:t>
      </w:r>
      <w:proofErr w:type="spellEnd"/>
      <w:r w:rsidRPr="00532CAC">
        <w:rPr>
          <w:rFonts w:ascii="Times New Roman" w:hAnsi="Times New Roman" w:cs="Times New Roman"/>
          <w:sz w:val="24"/>
          <w:szCs w:val="24"/>
        </w:rPr>
        <w:t xml:space="preserve"> and </w:t>
      </w:r>
      <w:r w:rsidR="009C4CD4" w:rsidRPr="00532CAC">
        <w:rPr>
          <w:rFonts w:ascii="Times New Roman" w:hAnsi="Times New Roman" w:cs="Times New Roman"/>
          <w:sz w:val="24"/>
          <w:szCs w:val="24"/>
        </w:rPr>
        <w:t xml:space="preserve">the </w:t>
      </w:r>
      <w:r w:rsidRPr="00532CAC">
        <w:rPr>
          <w:rFonts w:ascii="Times New Roman" w:hAnsi="Times New Roman" w:cs="Times New Roman"/>
          <w:sz w:val="24"/>
          <w:szCs w:val="24"/>
        </w:rPr>
        <w:t xml:space="preserve">10 </w:t>
      </w:r>
      <w:r w:rsidR="006C44BB" w:rsidRPr="00532CAC">
        <w:rPr>
          <w:rFonts w:ascii="Times New Roman" w:hAnsi="Times New Roman" w:cs="Times New Roman"/>
          <w:sz w:val="24"/>
          <w:szCs w:val="24"/>
        </w:rPr>
        <w:t>Tuck shops in S</w:t>
      </w:r>
      <w:r w:rsidRPr="00532CAC">
        <w:rPr>
          <w:rFonts w:ascii="Times New Roman" w:hAnsi="Times New Roman" w:cs="Times New Roman"/>
          <w:sz w:val="24"/>
          <w:szCs w:val="24"/>
        </w:rPr>
        <w:t xml:space="preserve">outh </w:t>
      </w:r>
      <w:r w:rsidR="006C44BB" w:rsidRPr="00532CAC">
        <w:rPr>
          <w:rFonts w:ascii="Times New Roman" w:hAnsi="Times New Roman" w:cs="Times New Roman"/>
          <w:sz w:val="24"/>
          <w:szCs w:val="24"/>
        </w:rPr>
        <w:t>Africa</w:t>
      </w:r>
    </w:p>
    <w:p w:rsidR="00C004F0" w:rsidRPr="00532CAC" w:rsidRDefault="00C004F0" w:rsidP="00FA32A7">
      <w:pPr>
        <w:pStyle w:val="ListParagraph"/>
        <w:numPr>
          <w:ilvl w:val="0"/>
          <w:numId w:val="2"/>
        </w:numPr>
        <w:spacing w:after="0" w:line="360" w:lineRule="auto"/>
        <w:ind w:left="0" w:firstLine="0"/>
        <w:jc w:val="both"/>
        <w:rPr>
          <w:rFonts w:ascii="Times New Roman" w:hAnsi="Times New Roman" w:cs="Times New Roman"/>
          <w:sz w:val="24"/>
          <w:szCs w:val="24"/>
        </w:rPr>
      </w:pPr>
      <w:r w:rsidRPr="00532CAC">
        <w:rPr>
          <w:rFonts w:ascii="Times New Roman" w:hAnsi="Times New Roman" w:cs="Times New Roman"/>
          <w:sz w:val="24"/>
          <w:szCs w:val="24"/>
        </w:rPr>
        <w:t xml:space="preserve">The household goods in House No. 1955 Gaza ‘O’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 xml:space="preserve"> </w:t>
      </w:r>
      <w:proofErr w:type="gramStart"/>
      <w:r w:rsidRPr="00532CAC">
        <w:rPr>
          <w:rFonts w:ascii="Times New Roman" w:hAnsi="Times New Roman" w:cs="Times New Roman"/>
          <w:sz w:val="24"/>
          <w:szCs w:val="24"/>
        </w:rPr>
        <w:t>be</w:t>
      </w:r>
      <w:proofErr w:type="gramEnd"/>
      <w:r w:rsidRPr="00532CAC">
        <w:rPr>
          <w:rFonts w:ascii="Times New Roman" w:hAnsi="Times New Roman" w:cs="Times New Roman"/>
          <w:sz w:val="24"/>
          <w:szCs w:val="24"/>
        </w:rPr>
        <w:t xml:space="preserve"> awarded to the </w:t>
      </w:r>
      <w:r w:rsidR="00FA32A7">
        <w:rPr>
          <w:rFonts w:ascii="Times New Roman" w:hAnsi="Times New Roman" w:cs="Times New Roman"/>
          <w:sz w:val="24"/>
          <w:szCs w:val="24"/>
        </w:rPr>
        <w:tab/>
      </w:r>
      <w:r w:rsidRPr="00532CAC">
        <w:rPr>
          <w:rFonts w:ascii="Times New Roman" w:hAnsi="Times New Roman" w:cs="Times New Roman"/>
          <w:sz w:val="24"/>
          <w:szCs w:val="24"/>
        </w:rPr>
        <w:t>plaintiff.</w:t>
      </w:r>
    </w:p>
    <w:p w:rsidR="00C004F0" w:rsidRPr="00532CAC" w:rsidRDefault="008F722E" w:rsidP="00532CAC">
      <w:pPr>
        <w:jc w:val="both"/>
        <w:rPr>
          <w:rFonts w:ascii="Times New Roman" w:hAnsi="Times New Roman" w:cs="Times New Roman"/>
          <w:sz w:val="24"/>
          <w:szCs w:val="24"/>
        </w:rPr>
      </w:pPr>
      <w:r>
        <w:rPr>
          <w:rFonts w:ascii="Times New Roman" w:hAnsi="Times New Roman" w:cs="Times New Roman"/>
          <w:sz w:val="24"/>
          <w:szCs w:val="24"/>
        </w:rPr>
        <w:tab/>
      </w:r>
      <w:r w:rsidR="009D58AF" w:rsidRPr="00532CAC">
        <w:rPr>
          <w:rFonts w:ascii="Times New Roman" w:hAnsi="Times New Roman" w:cs="Times New Roman"/>
          <w:sz w:val="24"/>
          <w:szCs w:val="24"/>
        </w:rPr>
        <w:t xml:space="preserve">The </w:t>
      </w:r>
      <w:r w:rsidR="00C004F0" w:rsidRPr="00532CAC">
        <w:rPr>
          <w:rFonts w:ascii="Times New Roman" w:hAnsi="Times New Roman" w:cs="Times New Roman"/>
          <w:sz w:val="24"/>
          <w:szCs w:val="24"/>
        </w:rPr>
        <w:t xml:space="preserve">Issues on which the parties could not agree and hence </w:t>
      </w:r>
      <w:r w:rsidR="006C44BB" w:rsidRPr="00532CAC">
        <w:rPr>
          <w:rFonts w:ascii="Times New Roman" w:hAnsi="Times New Roman" w:cs="Times New Roman"/>
          <w:sz w:val="24"/>
          <w:szCs w:val="24"/>
        </w:rPr>
        <w:t>referred</w:t>
      </w:r>
      <w:r w:rsidR="00C004F0" w:rsidRPr="00532CAC">
        <w:rPr>
          <w:rFonts w:ascii="Times New Roman" w:hAnsi="Times New Roman" w:cs="Times New Roman"/>
          <w:sz w:val="24"/>
          <w:szCs w:val="24"/>
        </w:rPr>
        <w:t xml:space="preserve"> to trial were as follows:</w:t>
      </w:r>
    </w:p>
    <w:p w:rsidR="00C004F0" w:rsidRPr="00532CAC" w:rsidRDefault="00C004F0" w:rsidP="00FA32A7">
      <w:pPr>
        <w:pStyle w:val="ListParagraph"/>
        <w:numPr>
          <w:ilvl w:val="0"/>
          <w:numId w:val="3"/>
        </w:numPr>
        <w:spacing w:after="0" w:line="360" w:lineRule="auto"/>
        <w:ind w:left="0" w:firstLine="0"/>
        <w:jc w:val="both"/>
        <w:rPr>
          <w:rFonts w:ascii="Times New Roman" w:hAnsi="Times New Roman" w:cs="Times New Roman"/>
          <w:sz w:val="24"/>
          <w:szCs w:val="24"/>
        </w:rPr>
      </w:pPr>
      <w:r w:rsidRPr="00532CAC">
        <w:rPr>
          <w:rFonts w:ascii="Times New Roman" w:hAnsi="Times New Roman" w:cs="Times New Roman"/>
          <w:sz w:val="24"/>
          <w:szCs w:val="24"/>
        </w:rPr>
        <w:t>Wheth</w:t>
      </w:r>
      <w:r w:rsidR="009C4CD4" w:rsidRPr="00532CAC">
        <w:rPr>
          <w:rFonts w:ascii="Times New Roman" w:hAnsi="Times New Roman" w:cs="Times New Roman"/>
          <w:sz w:val="24"/>
          <w:szCs w:val="24"/>
        </w:rPr>
        <w:t>er or not the following properties claimed are</w:t>
      </w:r>
      <w:r w:rsidRPr="00532CAC">
        <w:rPr>
          <w:rFonts w:ascii="Times New Roman" w:hAnsi="Times New Roman" w:cs="Times New Roman"/>
          <w:sz w:val="24"/>
          <w:szCs w:val="24"/>
        </w:rPr>
        <w:t xml:space="preserve"> subject to distribution between </w:t>
      </w:r>
      <w:r w:rsidR="00FA32A7">
        <w:rPr>
          <w:rFonts w:ascii="Times New Roman" w:hAnsi="Times New Roman" w:cs="Times New Roman"/>
          <w:sz w:val="24"/>
          <w:szCs w:val="24"/>
        </w:rPr>
        <w:tab/>
      </w:r>
      <w:r w:rsidRPr="00532CAC">
        <w:rPr>
          <w:rFonts w:ascii="Times New Roman" w:hAnsi="Times New Roman" w:cs="Times New Roman"/>
          <w:sz w:val="24"/>
          <w:szCs w:val="24"/>
        </w:rPr>
        <w:t>the parties:</w:t>
      </w:r>
    </w:p>
    <w:p w:rsidR="00C004F0" w:rsidRPr="00532CAC" w:rsidRDefault="00C004F0" w:rsidP="008F722E">
      <w:pPr>
        <w:pStyle w:val="ListParagraph"/>
        <w:numPr>
          <w:ilvl w:val="0"/>
          <w:numId w:val="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Stand 3588 Gaza ‘E’ registered in the name of Tinos </w:t>
      </w:r>
      <w:proofErr w:type="spellStart"/>
      <w:r w:rsidRPr="00532CAC">
        <w:rPr>
          <w:rFonts w:ascii="Times New Roman" w:hAnsi="Times New Roman" w:cs="Times New Roman"/>
          <w:sz w:val="24"/>
          <w:szCs w:val="24"/>
        </w:rPr>
        <w:t>Pavarivega</w:t>
      </w:r>
      <w:proofErr w:type="spellEnd"/>
      <w:r w:rsidRPr="00532CAC">
        <w:rPr>
          <w:rFonts w:ascii="Times New Roman" w:hAnsi="Times New Roman" w:cs="Times New Roman"/>
          <w:sz w:val="24"/>
          <w:szCs w:val="24"/>
        </w:rPr>
        <w:t>;</w:t>
      </w:r>
    </w:p>
    <w:p w:rsidR="00C004F0" w:rsidRPr="00532CAC" w:rsidRDefault="009C4CD4" w:rsidP="008F722E">
      <w:pPr>
        <w:pStyle w:val="ListParagraph"/>
        <w:numPr>
          <w:ilvl w:val="0"/>
          <w:numId w:val="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Stand 5195</w:t>
      </w:r>
      <w:r w:rsidR="00C004F0" w:rsidRPr="00532CAC">
        <w:rPr>
          <w:rFonts w:ascii="Times New Roman" w:hAnsi="Times New Roman" w:cs="Times New Roman"/>
          <w:sz w:val="24"/>
          <w:szCs w:val="24"/>
        </w:rPr>
        <w:t xml:space="preserve"> Gaza ‘E’</w:t>
      </w:r>
    </w:p>
    <w:p w:rsidR="00C004F0" w:rsidRPr="00532CAC" w:rsidRDefault="00C004F0" w:rsidP="008F722E">
      <w:pPr>
        <w:pStyle w:val="ListParagraph"/>
        <w:numPr>
          <w:ilvl w:val="0"/>
          <w:numId w:val="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Stand 5126 Gaza ‘E’ registered in plaintiff’s name</w:t>
      </w:r>
    </w:p>
    <w:p w:rsidR="00C004F0" w:rsidRPr="00532CAC" w:rsidRDefault="00C004F0" w:rsidP="008F722E">
      <w:pPr>
        <w:pStyle w:val="ListParagraph"/>
        <w:numPr>
          <w:ilvl w:val="0"/>
          <w:numId w:val="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A lorry registered in </w:t>
      </w:r>
      <w:r w:rsidR="009C4CD4" w:rsidRPr="00532CAC">
        <w:rPr>
          <w:rFonts w:ascii="Times New Roman" w:hAnsi="Times New Roman" w:cs="Times New Roman"/>
          <w:sz w:val="24"/>
          <w:szCs w:val="24"/>
        </w:rPr>
        <w:t xml:space="preserve">the </w:t>
      </w:r>
      <w:r w:rsidRPr="00532CAC">
        <w:rPr>
          <w:rFonts w:ascii="Times New Roman" w:hAnsi="Times New Roman" w:cs="Times New Roman"/>
          <w:sz w:val="24"/>
          <w:szCs w:val="24"/>
        </w:rPr>
        <w:t xml:space="preserve">name of Wonder </w:t>
      </w:r>
      <w:proofErr w:type="spellStart"/>
      <w:r w:rsidRPr="00532CAC">
        <w:rPr>
          <w:rFonts w:ascii="Times New Roman" w:hAnsi="Times New Roman" w:cs="Times New Roman"/>
          <w:sz w:val="24"/>
          <w:szCs w:val="24"/>
        </w:rPr>
        <w:t>Sithole</w:t>
      </w:r>
      <w:proofErr w:type="spellEnd"/>
    </w:p>
    <w:p w:rsidR="00C004F0" w:rsidRPr="00532CAC" w:rsidRDefault="006C44BB" w:rsidP="008F722E">
      <w:pPr>
        <w:pStyle w:val="ListParagraph"/>
        <w:numPr>
          <w:ilvl w:val="0"/>
          <w:numId w:val="4"/>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Kombi</w:t>
      </w:r>
      <w:r w:rsidR="00C004F0" w:rsidRPr="00532CAC">
        <w:rPr>
          <w:rFonts w:ascii="Times New Roman" w:hAnsi="Times New Roman" w:cs="Times New Roman"/>
          <w:sz w:val="24"/>
          <w:szCs w:val="24"/>
        </w:rPr>
        <w:t xml:space="preserve">  </w:t>
      </w:r>
      <w:proofErr w:type="spellStart"/>
      <w:r w:rsidR="00C004F0" w:rsidRPr="00532CAC">
        <w:rPr>
          <w:rFonts w:ascii="Times New Roman" w:hAnsi="Times New Roman" w:cs="Times New Roman"/>
          <w:sz w:val="24"/>
          <w:szCs w:val="24"/>
        </w:rPr>
        <w:t>Hiace</w:t>
      </w:r>
      <w:proofErr w:type="spellEnd"/>
    </w:p>
    <w:p w:rsidR="00C004F0" w:rsidRPr="00532CAC" w:rsidRDefault="00C004F0" w:rsidP="00FA32A7">
      <w:pPr>
        <w:pStyle w:val="ListParagraph"/>
        <w:numPr>
          <w:ilvl w:val="0"/>
          <w:numId w:val="3"/>
        </w:numPr>
        <w:spacing w:after="0" w:line="360" w:lineRule="auto"/>
        <w:ind w:hanging="720"/>
        <w:jc w:val="both"/>
        <w:rPr>
          <w:rFonts w:ascii="Times New Roman" w:hAnsi="Times New Roman" w:cs="Times New Roman"/>
          <w:sz w:val="24"/>
          <w:szCs w:val="24"/>
        </w:rPr>
      </w:pPr>
      <w:r w:rsidRPr="00532CAC">
        <w:rPr>
          <w:rFonts w:ascii="Times New Roman" w:hAnsi="Times New Roman" w:cs="Times New Roman"/>
          <w:sz w:val="24"/>
          <w:szCs w:val="24"/>
        </w:rPr>
        <w:t>Whether the parties own 2 Cows, a bull and 30 goats as per plaintiff or 2 cows and 2 goats as per the defendant.</w:t>
      </w:r>
    </w:p>
    <w:p w:rsidR="00C004F0" w:rsidRPr="00532CAC" w:rsidRDefault="00C004F0" w:rsidP="00FA32A7">
      <w:pPr>
        <w:pStyle w:val="ListParagraph"/>
        <w:numPr>
          <w:ilvl w:val="0"/>
          <w:numId w:val="3"/>
        </w:numPr>
        <w:spacing w:after="0" w:line="360" w:lineRule="auto"/>
        <w:ind w:hanging="720"/>
        <w:jc w:val="both"/>
        <w:rPr>
          <w:rFonts w:ascii="Times New Roman" w:hAnsi="Times New Roman" w:cs="Times New Roman"/>
          <w:sz w:val="24"/>
          <w:szCs w:val="24"/>
        </w:rPr>
      </w:pPr>
      <w:r w:rsidRPr="00532CAC">
        <w:rPr>
          <w:rFonts w:ascii="Times New Roman" w:hAnsi="Times New Roman" w:cs="Times New Roman"/>
          <w:sz w:val="24"/>
          <w:szCs w:val="24"/>
        </w:rPr>
        <w:t>How the following property is to be distributed between the parties</w:t>
      </w:r>
      <w:r w:rsidR="006C44BB" w:rsidRPr="00532CAC">
        <w:rPr>
          <w:rFonts w:ascii="Times New Roman" w:hAnsi="Times New Roman" w:cs="Times New Roman"/>
          <w:sz w:val="24"/>
          <w:szCs w:val="24"/>
        </w:rPr>
        <w:t>:</w:t>
      </w:r>
    </w:p>
    <w:p w:rsidR="006C44BB" w:rsidRPr="00532CAC" w:rsidRDefault="009C4CD4" w:rsidP="008F722E">
      <w:pPr>
        <w:pStyle w:val="ListParagraph"/>
        <w:numPr>
          <w:ilvl w:val="0"/>
          <w:numId w:val="5"/>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The </w:t>
      </w:r>
      <w:r w:rsidR="006C44BB" w:rsidRPr="00532CAC">
        <w:rPr>
          <w:rFonts w:ascii="Times New Roman" w:hAnsi="Times New Roman" w:cs="Times New Roman"/>
          <w:sz w:val="24"/>
          <w:szCs w:val="24"/>
        </w:rPr>
        <w:t xml:space="preserve"> rural home</w:t>
      </w:r>
    </w:p>
    <w:p w:rsidR="006C44BB" w:rsidRPr="00532CAC" w:rsidRDefault="006C44BB" w:rsidP="008F722E">
      <w:pPr>
        <w:pStyle w:val="ListParagraph"/>
        <w:numPr>
          <w:ilvl w:val="0"/>
          <w:numId w:val="5"/>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Stand 1955 Gaza ‘O’</w:t>
      </w:r>
      <w:r w:rsidR="009C4CD4" w:rsidRPr="00532CAC">
        <w:rPr>
          <w:rFonts w:ascii="Times New Roman" w:hAnsi="Times New Roman" w:cs="Times New Roman"/>
          <w:sz w:val="24"/>
          <w:szCs w:val="24"/>
        </w:rPr>
        <w:t xml:space="preserve"> </w:t>
      </w:r>
      <w:proofErr w:type="spellStart"/>
      <w:r w:rsidR="009C4CD4" w:rsidRPr="00532CAC">
        <w:rPr>
          <w:rFonts w:ascii="Times New Roman" w:hAnsi="Times New Roman" w:cs="Times New Roman"/>
          <w:sz w:val="24"/>
          <w:szCs w:val="24"/>
        </w:rPr>
        <w:t>Chipinge</w:t>
      </w:r>
      <w:proofErr w:type="spellEnd"/>
    </w:p>
    <w:p w:rsidR="006C44BB" w:rsidRPr="00532CAC" w:rsidRDefault="006C44BB" w:rsidP="008F722E">
      <w:pPr>
        <w:pStyle w:val="ListParagraph"/>
        <w:numPr>
          <w:ilvl w:val="0"/>
          <w:numId w:val="5"/>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Stand 3264 </w:t>
      </w:r>
      <w:proofErr w:type="spellStart"/>
      <w:r w:rsidRPr="00532CAC">
        <w:rPr>
          <w:rFonts w:ascii="Times New Roman" w:hAnsi="Times New Roman" w:cs="Times New Roman"/>
          <w:sz w:val="24"/>
          <w:szCs w:val="24"/>
        </w:rPr>
        <w:t>ZBS</w:t>
      </w:r>
      <w:r w:rsidR="009C4CD4" w:rsidRPr="00532CAC">
        <w:rPr>
          <w:rFonts w:ascii="Times New Roman" w:hAnsi="Times New Roman" w:cs="Times New Roman"/>
          <w:sz w:val="24"/>
          <w:szCs w:val="24"/>
        </w:rPr>
        <w:t>,Chipinge</w:t>
      </w:r>
      <w:proofErr w:type="spellEnd"/>
    </w:p>
    <w:p w:rsidR="006C44BB" w:rsidRPr="00532CAC" w:rsidRDefault="006C44BB" w:rsidP="00FA32A7">
      <w:pPr>
        <w:pStyle w:val="ListParagraph"/>
        <w:numPr>
          <w:ilvl w:val="0"/>
          <w:numId w:val="3"/>
        </w:numPr>
        <w:spacing w:after="0" w:line="360" w:lineRule="auto"/>
        <w:ind w:hanging="720"/>
        <w:jc w:val="both"/>
        <w:rPr>
          <w:rFonts w:ascii="Times New Roman" w:hAnsi="Times New Roman" w:cs="Times New Roman"/>
          <w:sz w:val="24"/>
          <w:szCs w:val="24"/>
        </w:rPr>
      </w:pPr>
      <w:r w:rsidRPr="00532CAC">
        <w:rPr>
          <w:rFonts w:ascii="Times New Roman" w:hAnsi="Times New Roman" w:cs="Times New Roman"/>
          <w:sz w:val="24"/>
          <w:szCs w:val="24"/>
        </w:rPr>
        <w:lastRenderedPageBreak/>
        <w:t>Ho</w:t>
      </w:r>
      <w:r w:rsidR="009C4CD4" w:rsidRPr="00532CAC">
        <w:rPr>
          <w:rFonts w:ascii="Times New Roman" w:hAnsi="Times New Roman" w:cs="Times New Roman"/>
          <w:sz w:val="24"/>
          <w:szCs w:val="24"/>
        </w:rPr>
        <w:t>w the following movable properties</w:t>
      </w:r>
      <w:r w:rsidRPr="00532CAC">
        <w:rPr>
          <w:rFonts w:ascii="Times New Roman" w:hAnsi="Times New Roman" w:cs="Times New Roman"/>
          <w:sz w:val="24"/>
          <w:szCs w:val="24"/>
        </w:rPr>
        <w:t xml:space="preserve"> should be distributed:</w:t>
      </w:r>
    </w:p>
    <w:p w:rsidR="006C44BB" w:rsidRPr="00532CAC" w:rsidRDefault="006C44BB" w:rsidP="008F722E">
      <w:pPr>
        <w:pStyle w:val="ListParagraph"/>
        <w:numPr>
          <w:ilvl w:val="0"/>
          <w:numId w:val="6"/>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Kombi </w:t>
      </w:r>
      <w:proofErr w:type="spellStart"/>
      <w:r w:rsidRPr="00532CAC">
        <w:rPr>
          <w:rFonts w:ascii="Times New Roman" w:hAnsi="Times New Roman" w:cs="Times New Roman"/>
          <w:sz w:val="24"/>
          <w:szCs w:val="24"/>
        </w:rPr>
        <w:t>Hiace</w:t>
      </w:r>
      <w:proofErr w:type="spellEnd"/>
    </w:p>
    <w:p w:rsidR="006C44BB" w:rsidRPr="00532CAC" w:rsidRDefault="006C44BB" w:rsidP="008F722E">
      <w:pPr>
        <w:pStyle w:val="ListParagraph"/>
        <w:numPr>
          <w:ilvl w:val="0"/>
          <w:numId w:val="6"/>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Kombi </w:t>
      </w:r>
      <w:proofErr w:type="spellStart"/>
      <w:r w:rsidRPr="00532CAC">
        <w:rPr>
          <w:rFonts w:ascii="Times New Roman" w:hAnsi="Times New Roman" w:cs="Times New Roman"/>
          <w:sz w:val="24"/>
          <w:szCs w:val="24"/>
        </w:rPr>
        <w:t>Hiace</w:t>
      </w:r>
      <w:proofErr w:type="spellEnd"/>
      <w:r w:rsidRPr="00532CAC">
        <w:rPr>
          <w:rFonts w:ascii="Times New Roman" w:hAnsi="Times New Roman" w:cs="Times New Roman"/>
          <w:sz w:val="24"/>
          <w:szCs w:val="24"/>
        </w:rPr>
        <w:t>.</w:t>
      </w:r>
    </w:p>
    <w:p w:rsidR="002761A5" w:rsidRPr="00532CAC" w:rsidRDefault="00FA32A7"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6C44BB" w:rsidRPr="00532CAC">
        <w:rPr>
          <w:rFonts w:ascii="Times New Roman" w:hAnsi="Times New Roman" w:cs="Times New Roman"/>
          <w:sz w:val="24"/>
          <w:szCs w:val="24"/>
        </w:rPr>
        <w:t xml:space="preserve">Though at the pre-trial conference </w:t>
      </w:r>
      <w:r w:rsidR="00654970">
        <w:rPr>
          <w:rFonts w:ascii="Times New Roman" w:hAnsi="Times New Roman" w:cs="Times New Roman"/>
          <w:sz w:val="24"/>
          <w:szCs w:val="24"/>
        </w:rPr>
        <w:t xml:space="preserve">the </w:t>
      </w:r>
      <w:r w:rsidR="006C44BB" w:rsidRPr="00532CAC">
        <w:rPr>
          <w:rFonts w:ascii="Times New Roman" w:hAnsi="Times New Roman" w:cs="Times New Roman"/>
          <w:sz w:val="24"/>
          <w:szCs w:val="24"/>
        </w:rPr>
        <w:t>parties had i</w:t>
      </w:r>
      <w:r w:rsidR="00EF34A8" w:rsidRPr="00532CAC">
        <w:rPr>
          <w:rFonts w:ascii="Times New Roman" w:hAnsi="Times New Roman" w:cs="Times New Roman"/>
          <w:sz w:val="24"/>
          <w:szCs w:val="24"/>
        </w:rPr>
        <w:t>ndicated</w:t>
      </w:r>
      <w:r w:rsidR="009C4CD4" w:rsidRPr="00532CAC">
        <w:rPr>
          <w:rFonts w:ascii="Times New Roman" w:hAnsi="Times New Roman" w:cs="Times New Roman"/>
          <w:sz w:val="24"/>
          <w:szCs w:val="24"/>
        </w:rPr>
        <w:t xml:space="preserve"> that</w:t>
      </w:r>
      <w:r w:rsidR="00EF34A8" w:rsidRPr="00532CAC">
        <w:rPr>
          <w:rFonts w:ascii="Times New Roman" w:hAnsi="Times New Roman" w:cs="Times New Roman"/>
          <w:sz w:val="24"/>
          <w:szCs w:val="24"/>
        </w:rPr>
        <w:t xml:space="preserve"> each would be </w:t>
      </w:r>
      <w:r w:rsidR="0061741A" w:rsidRPr="00532CAC">
        <w:rPr>
          <w:rFonts w:ascii="Times New Roman" w:hAnsi="Times New Roman" w:cs="Times New Roman"/>
          <w:sz w:val="24"/>
          <w:szCs w:val="24"/>
        </w:rPr>
        <w:t>calling many</w:t>
      </w:r>
      <w:r w:rsidR="006C44BB" w:rsidRPr="00532CAC">
        <w:rPr>
          <w:rFonts w:ascii="Times New Roman" w:hAnsi="Times New Roman" w:cs="Times New Roman"/>
          <w:sz w:val="24"/>
          <w:szCs w:val="24"/>
        </w:rPr>
        <w:t xml:space="preserve"> witnesses, </w:t>
      </w:r>
      <w:r w:rsidR="008F722E">
        <w:rPr>
          <w:rFonts w:ascii="Times New Roman" w:hAnsi="Times New Roman" w:cs="Times New Roman"/>
          <w:sz w:val="24"/>
          <w:szCs w:val="24"/>
        </w:rPr>
        <w:t xml:space="preserve">the </w:t>
      </w:r>
      <w:r w:rsidR="006C44BB" w:rsidRPr="00532CAC">
        <w:rPr>
          <w:rFonts w:ascii="Times New Roman" w:hAnsi="Times New Roman" w:cs="Times New Roman"/>
          <w:sz w:val="24"/>
          <w:szCs w:val="24"/>
        </w:rPr>
        <w:t xml:space="preserve">plaintiff five and defendant six, on the trial date only the plaintiff and </w:t>
      </w:r>
      <w:r w:rsidR="008F722E">
        <w:rPr>
          <w:rFonts w:ascii="Times New Roman" w:hAnsi="Times New Roman" w:cs="Times New Roman"/>
          <w:sz w:val="24"/>
          <w:szCs w:val="24"/>
        </w:rPr>
        <w:t xml:space="preserve">the </w:t>
      </w:r>
      <w:r w:rsidR="006C44BB" w:rsidRPr="00532CAC">
        <w:rPr>
          <w:rFonts w:ascii="Times New Roman" w:hAnsi="Times New Roman" w:cs="Times New Roman"/>
          <w:sz w:val="24"/>
          <w:szCs w:val="24"/>
        </w:rPr>
        <w:t>defendant testified.</w:t>
      </w:r>
      <w:proofErr w:type="gramEnd"/>
    </w:p>
    <w:p w:rsidR="00E63C65" w:rsidRPr="00532CAC" w:rsidRDefault="008F722E"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3C65" w:rsidRPr="00532CAC">
        <w:rPr>
          <w:rFonts w:ascii="Times New Roman" w:hAnsi="Times New Roman" w:cs="Times New Roman"/>
          <w:sz w:val="24"/>
          <w:szCs w:val="24"/>
        </w:rPr>
        <w:t xml:space="preserve">It is pertinent to note that by agreeing that they were </w:t>
      </w:r>
      <w:r w:rsidR="00582447" w:rsidRPr="00532CAC">
        <w:rPr>
          <w:rFonts w:ascii="Times New Roman" w:hAnsi="Times New Roman" w:cs="Times New Roman"/>
          <w:sz w:val="24"/>
          <w:szCs w:val="24"/>
        </w:rPr>
        <w:t>in a tacit</w:t>
      </w:r>
      <w:r w:rsidR="00E63C65" w:rsidRPr="00532CAC">
        <w:rPr>
          <w:rFonts w:ascii="Times New Roman" w:hAnsi="Times New Roman" w:cs="Times New Roman"/>
          <w:sz w:val="24"/>
          <w:szCs w:val="24"/>
        </w:rPr>
        <w:t xml:space="preserve"> universal partnership the parties were accepting that they</w:t>
      </w:r>
      <w:r w:rsidR="009D58AF" w:rsidRPr="00532CAC">
        <w:rPr>
          <w:rFonts w:ascii="Times New Roman" w:hAnsi="Times New Roman" w:cs="Times New Roman"/>
          <w:sz w:val="24"/>
          <w:szCs w:val="24"/>
        </w:rPr>
        <w:t xml:space="preserve"> </w:t>
      </w:r>
      <w:proofErr w:type="spellStart"/>
      <w:r w:rsidR="009D58AF" w:rsidRPr="00532CAC">
        <w:rPr>
          <w:rFonts w:ascii="Times New Roman" w:hAnsi="Times New Roman" w:cs="Times New Roman"/>
          <w:sz w:val="24"/>
          <w:szCs w:val="24"/>
        </w:rPr>
        <w:t>recognised</w:t>
      </w:r>
      <w:proofErr w:type="spellEnd"/>
      <w:r w:rsidR="009D58AF" w:rsidRPr="00532CAC">
        <w:rPr>
          <w:rFonts w:ascii="Times New Roman" w:hAnsi="Times New Roman" w:cs="Times New Roman"/>
          <w:sz w:val="24"/>
          <w:szCs w:val="24"/>
        </w:rPr>
        <w:t xml:space="preserve"> the contribu</w:t>
      </w:r>
      <w:r w:rsidR="009C4CD4" w:rsidRPr="00532CAC">
        <w:rPr>
          <w:rFonts w:ascii="Times New Roman" w:hAnsi="Times New Roman" w:cs="Times New Roman"/>
          <w:sz w:val="24"/>
          <w:szCs w:val="24"/>
        </w:rPr>
        <w:t>tions made by each party</w:t>
      </w:r>
      <w:r w:rsidR="009D58AF" w:rsidRPr="00532CAC">
        <w:rPr>
          <w:rFonts w:ascii="Times New Roman" w:hAnsi="Times New Roman" w:cs="Times New Roman"/>
          <w:sz w:val="24"/>
          <w:szCs w:val="24"/>
        </w:rPr>
        <w:t xml:space="preserve"> in the acquisition o</w:t>
      </w:r>
      <w:r w:rsidR="00E63C65" w:rsidRPr="00532CAC">
        <w:rPr>
          <w:rFonts w:ascii="Times New Roman" w:hAnsi="Times New Roman" w:cs="Times New Roman"/>
          <w:sz w:val="24"/>
          <w:szCs w:val="24"/>
        </w:rPr>
        <w:t xml:space="preserve">f </w:t>
      </w:r>
      <w:r w:rsidR="009C4CD4" w:rsidRPr="00532CAC">
        <w:rPr>
          <w:rFonts w:ascii="Times New Roman" w:hAnsi="Times New Roman" w:cs="Times New Roman"/>
          <w:sz w:val="24"/>
          <w:szCs w:val="24"/>
        </w:rPr>
        <w:t xml:space="preserve">the </w:t>
      </w:r>
      <w:r w:rsidR="00E63C65" w:rsidRPr="00532CAC">
        <w:rPr>
          <w:rFonts w:ascii="Times New Roman" w:hAnsi="Times New Roman" w:cs="Times New Roman"/>
          <w:sz w:val="24"/>
          <w:szCs w:val="24"/>
        </w:rPr>
        <w:t>properties in question.</w:t>
      </w:r>
      <w:r w:rsidR="00FA32A7">
        <w:rPr>
          <w:rFonts w:ascii="Times New Roman" w:hAnsi="Times New Roman" w:cs="Times New Roman"/>
          <w:sz w:val="24"/>
          <w:szCs w:val="24"/>
        </w:rPr>
        <w:t xml:space="preserve"> </w:t>
      </w:r>
      <w:r w:rsidR="00E63C65" w:rsidRPr="00532CAC">
        <w:rPr>
          <w:rFonts w:ascii="Times New Roman" w:hAnsi="Times New Roman" w:cs="Times New Roman"/>
          <w:sz w:val="24"/>
          <w:szCs w:val="24"/>
        </w:rPr>
        <w:t xml:space="preserve">As aptly stated by </w:t>
      </w:r>
      <w:proofErr w:type="spellStart"/>
      <w:r w:rsidRPr="008F722E">
        <w:rPr>
          <w:rFonts w:ascii="Times New Roman" w:hAnsi="Times New Roman" w:cs="Times New Roman"/>
          <w:smallCaps/>
          <w:sz w:val="24"/>
          <w:szCs w:val="24"/>
        </w:rPr>
        <w:t>Garwe</w:t>
      </w:r>
      <w:proofErr w:type="spellEnd"/>
      <w:r w:rsidRPr="008F722E">
        <w:rPr>
          <w:rFonts w:ascii="Times New Roman" w:hAnsi="Times New Roman" w:cs="Times New Roman"/>
          <w:smallCaps/>
          <w:sz w:val="24"/>
          <w:szCs w:val="24"/>
        </w:rPr>
        <w:t xml:space="preserve"> j</w:t>
      </w:r>
      <w:r w:rsidR="00E63C65" w:rsidRPr="00532CAC">
        <w:rPr>
          <w:rFonts w:ascii="Times New Roman" w:hAnsi="Times New Roman" w:cs="Times New Roman"/>
          <w:sz w:val="24"/>
          <w:szCs w:val="24"/>
        </w:rPr>
        <w:t xml:space="preserve"> in </w:t>
      </w:r>
      <w:proofErr w:type="spellStart"/>
      <w:r w:rsidR="00E63C65" w:rsidRPr="00532CAC">
        <w:rPr>
          <w:rFonts w:ascii="Times New Roman" w:hAnsi="Times New Roman" w:cs="Times New Roman"/>
          <w:i/>
          <w:sz w:val="24"/>
          <w:szCs w:val="24"/>
        </w:rPr>
        <w:t>Mtuda</w:t>
      </w:r>
      <w:proofErr w:type="spellEnd"/>
      <w:r w:rsidR="00E63C65" w:rsidRPr="00532CAC">
        <w:rPr>
          <w:rFonts w:ascii="Times New Roman" w:hAnsi="Times New Roman" w:cs="Times New Roman"/>
          <w:i/>
          <w:sz w:val="24"/>
          <w:szCs w:val="24"/>
        </w:rPr>
        <w:t xml:space="preserve"> </w:t>
      </w:r>
      <w:r w:rsidR="00E63C65" w:rsidRPr="008F722E">
        <w:rPr>
          <w:rFonts w:ascii="Times New Roman" w:hAnsi="Times New Roman" w:cs="Times New Roman"/>
          <w:sz w:val="24"/>
          <w:szCs w:val="24"/>
        </w:rPr>
        <w:t>v</w:t>
      </w:r>
      <w:r w:rsidR="00E63C65" w:rsidRPr="00532CAC">
        <w:rPr>
          <w:rFonts w:ascii="Times New Roman" w:hAnsi="Times New Roman" w:cs="Times New Roman"/>
          <w:i/>
          <w:sz w:val="24"/>
          <w:szCs w:val="24"/>
        </w:rPr>
        <w:t xml:space="preserve"> </w:t>
      </w:r>
      <w:proofErr w:type="spellStart"/>
      <w:r w:rsidR="00E63C65" w:rsidRPr="00532CAC">
        <w:rPr>
          <w:rFonts w:ascii="Times New Roman" w:hAnsi="Times New Roman" w:cs="Times New Roman"/>
          <w:i/>
          <w:sz w:val="24"/>
          <w:szCs w:val="24"/>
        </w:rPr>
        <w:t>Ndudzo</w:t>
      </w:r>
      <w:proofErr w:type="spellEnd"/>
      <w:r w:rsidR="00E63C65" w:rsidRPr="00532CAC">
        <w:rPr>
          <w:rFonts w:ascii="Times New Roman" w:hAnsi="Times New Roman" w:cs="Times New Roman"/>
          <w:sz w:val="24"/>
          <w:szCs w:val="24"/>
        </w:rPr>
        <w:t xml:space="preserve"> 2000(1</w:t>
      </w:r>
      <w:r w:rsidR="00582447" w:rsidRPr="00532CAC">
        <w:rPr>
          <w:rFonts w:ascii="Times New Roman" w:hAnsi="Times New Roman" w:cs="Times New Roman"/>
          <w:sz w:val="24"/>
          <w:szCs w:val="24"/>
        </w:rPr>
        <w:t>) ZLR</w:t>
      </w:r>
      <w:r w:rsidR="00E63C65" w:rsidRPr="00532CAC">
        <w:rPr>
          <w:rFonts w:ascii="Times New Roman" w:hAnsi="Times New Roman" w:cs="Times New Roman"/>
          <w:sz w:val="24"/>
          <w:szCs w:val="24"/>
        </w:rPr>
        <w:t xml:space="preserve"> 710(H) at</w:t>
      </w:r>
      <w:r w:rsidR="009D58AF" w:rsidRPr="00532CAC">
        <w:rPr>
          <w:rFonts w:ascii="Times New Roman" w:hAnsi="Times New Roman" w:cs="Times New Roman"/>
          <w:sz w:val="24"/>
          <w:szCs w:val="24"/>
        </w:rPr>
        <w:t xml:space="preserve"> </w:t>
      </w:r>
      <w:r w:rsidR="00E63C65" w:rsidRPr="00532CAC">
        <w:rPr>
          <w:rFonts w:ascii="Times New Roman" w:hAnsi="Times New Roman" w:cs="Times New Roman"/>
          <w:sz w:val="24"/>
          <w:szCs w:val="24"/>
        </w:rPr>
        <w:t>716E-G:-</w:t>
      </w:r>
    </w:p>
    <w:p w:rsidR="00E63C65" w:rsidRPr="008F722E" w:rsidRDefault="008F722E" w:rsidP="00532CAC">
      <w:pPr>
        <w:jc w:val="both"/>
        <w:rPr>
          <w:rFonts w:ascii="Times New Roman" w:hAnsi="Times New Roman" w:cs="Times New Roman"/>
        </w:rPr>
      </w:pPr>
      <w:r>
        <w:rPr>
          <w:rFonts w:ascii="Times New Roman" w:hAnsi="Times New Roman" w:cs="Times New Roman"/>
        </w:rPr>
        <w:tab/>
      </w:r>
      <w:r w:rsidR="00E63C65" w:rsidRPr="008F722E">
        <w:rPr>
          <w:rFonts w:ascii="Times New Roman" w:hAnsi="Times New Roman" w:cs="Times New Roman"/>
        </w:rPr>
        <w:t>“</w:t>
      </w:r>
      <w:r w:rsidR="00582447" w:rsidRPr="008F722E">
        <w:rPr>
          <w:rFonts w:ascii="Times New Roman" w:hAnsi="Times New Roman" w:cs="Times New Roman"/>
        </w:rPr>
        <w:t>What</w:t>
      </w:r>
      <w:r w:rsidR="00E63C65" w:rsidRPr="008F722E">
        <w:rPr>
          <w:rFonts w:ascii="Times New Roman" w:hAnsi="Times New Roman" w:cs="Times New Roman"/>
        </w:rPr>
        <w:t xml:space="preserve"> </w:t>
      </w:r>
      <w:r w:rsidR="00582447" w:rsidRPr="008F722E">
        <w:rPr>
          <w:rFonts w:ascii="Times New Roman" w:hAnsi="Times New Roman" w:cs="Times New Roman"/>
        </w:rPr>
        <w:t>amounts</w:t>
      </w:r>
      <w:r w:rsidR="00E63C65" w:rsidRPr="008F722E">
        <w:rPr>
          <w:rFonts w:ascii="Times New Roman" w:hAnsi="Times New Roman" w:cs="Times New Roman"/>
        </w:rPr>
        <w:t xml:space="preserve"> to a tacit universal partnership has been </w:t>
      </w:r>
      <w:r w:rsidR="00582447" w:rsidRPr="008F722E">
        <w:rPr>
          <w:rFonts w:ascii="Times New Roman" w:hAnsi="Times New Roman" w:cs="Times New Roman"/>
        </w:rPr>
        <w:t>considered in</w:t>
      </w:r>
      <w:r w:rsidR="00E63C65" w:rsidRPr="008F722E">
        <w:rPr>
          <w:rFonts w:ascii="Times New Roman" w:hAnsi="Times New Roman" w:cs="Times New Roman"/>
        </w:rPr>
        <w:t xml:space="preserve"> several decisions of the</w:t>
      </w:r>
      <w:r w:rsidR="00605234" w:rsidRPr="008F722E">
        <w:rPr>
          <w:rFonts w:ascii="Times New Roman" w:hAnsi="Times New Roman" w:cs="Times New Roman"/>
        </w:rPr>
        <w:t xml:space="preserve"> </w:t>
      </w:r>
      <w:r>
        <w:rPr>
          <w:rFonts w:ascii="Times New Roman" w:hAnsi="Times New Roman" w:cs="Times New Roman"/>
        </w:rPr>
        <w:tab/>
      </w:r>
      <w:r w:rsidR="00605234" w:rsidRPr="008F722E">
        <w:rPr>
          <w:rFonts w:ascii="Times New Roman" w:hAnsi="Times New Roman" w:cs="Times New Roman"/>
        </w:rPr>
        <w:t>courts of this country and in S</w:t>
      </w:r>
      <w:r w:rsidR="00E63C65" w:rsidRPr="008F722E">
        <w:rPr>
          <w:rFonts w:ascii="Times New Roman" w:hAnsi="Times New Roman" w:cs="Times New Roman"/>
        </w:rPr>
        <w:t xml:space="preserve">outh </w:t>
      </w:r>
      <w:r w:rsidR="00605234" w:rsidRPr="008F722E">
        <w:rPr>
          <w:rFonts w:ascii="Times New Roman" w:hAnsi="Times New Roman" w:cs="Times New Roman"/>
        </w:rPr>
        <w:t>Africa</w:t>
      </w:r>
      <w:r w:rsidR="00E63C65" w:rsidRPr="008F722E">
        <w:rPr>
          <w:rFonts w:ascii="Times New Roman" w:hAnsi="Times New Roman" w:cs="Times New Roman"/>
        </w:rPr>
        <w:t xml:space="preserve">. The four requisites for a partnership maybe </w:t>
      </w:r>
      <w:r>
        <w:rPr>
          <w:rFonts w:ascii="Times New Roman" w:hAnsi="Times New Roman" w:cs="Times New Roman"/>
        </w:rPr>
        <w:tab/>
      </w:r>
      <w:r w:rsidR="00E63C65" w:rsidRPr="008F722E">
        <w:rPr>
          <w:rFonts w:ascii="Times New Roman" w:hAnsi="Times New Roman" w:cs="Times New Roman"/>
        </w:rPr>
        <w:t>summarised as follows:-</w:t>
      </w:r>
    </w:p>
    <w:p w:rsidR="00E63C65" w:rsidRPr="008F722E" w:rsidRDefault="00654970" w:rsidP="008F722E">
      <w:pPr>
        <w:pStyle w:val="ListParagraph"/>
        <w:numPr>
          <w:ilvl w:val="0"/>
          <w:numId w:val="7"/>
        </w:numPr>
        <w:ind w:firstLine="0"/>
        <w:jc w:val="both"/>
        <w:rPr>
          <w:rFonts w:ascii="Times New Roman" w:hAnsi="Times New Roman" w:cs="Times New Roman"/>
        </w:rPr>
      </w:pPr>
      <w:r>
        <w:rPr>
          <w:rFonts w:ascii="Times New Roman" w:hAnsi="Times New Roman" w:cs="Times New Roman"/>
        </w:rPr>
        <w:t>e</w:t>
      </w:r>
      <w:r w:rsidR="00E63C65" w:rsidRPr="008F722E">
        <w:rPr>
          <w:rFonts w:ascii="Times New Roman" w:hAnsi="Times New Roman" w:cs="Times New Roman"/>
        </w:rPr>
        <w:t xml:space="preserve">ach of the partners must bring </w:t>
      </w:r>
      <w:r w:rsidR="00605234" w:rsidRPr="008F722E">
        <w:rPr>
          <w:rFonts w:ascii="Times New Roman" w:hAnsi="Times New Roman" w:cs="Times New Roman"/>
        </w:rPr>
        <w:t>something</w:t>
      </w:r>
      <w:r w:rsidR="00E63C65" w:rsidRPr="008F722E">
        <w:rPr>
          <w:rFonts w:ascii="Times New Roman" w:hAnsi="Times New Roman" w:cs="Times New Roman"/>
        </w:rPr>
        <w:t xml:space="preserve"> into the partnership or must bind himself </w:t>
      </w:r>
      <w:r w:rsidR="008F722E">
        <w:rPr>
          <w:rFonts w:ascii="Times New Roman" w:hAnsi="Times New Roman" w:cs="Times New Roman"/>
        </w:rPr>
        <w:tab/>
      </w:r>
      <w:r w:rsidR="00E63C65" w:rsidRPr="008F722E">
        <w:rPr>
          <w:rFonts w:ascii="Times New Roman" w:hAnsi="Times New Roman" w:cs="Times New Roman"/>
        </w:rPr>
        <w:t xml:space="preserve">or herself to bring something into it, whether it be money or </w:t>
      </w:r>
      <w:proofErr w:type="spellStart"/>
      <w:r w:rsidR="00E63C65" w:rsidRPr="008F722E">
        <w:rPr>
          <w:rFonts w:ascii="Times New Roman" w:hAnsi="Times New Roman" w:cs="Times New Roman"/>
        </w:rPr>
        <w:t>labour</w:t>
      </w:r>
      <w:proofErr w:type="spellEnd"/>
      <w:r w:rsidR="00E63C65" w:rsidRPr="008F722E">
        <w:rPr>
          <w:rFonts w:ascii="Times New Roman" w:hAnsi="Times New Roman" w:cs="Times New Roman"/>
        </w:rPr>
        <w:t xml:space="preserve"> or skill;</w:t>
      </w:r>
    </w:p>
    <w:p w:rsidR="00E63C65" w:rsidRPr="008F722E" w:rsidRDefault="00654970" w:rsidP="008F722E">
      <w:pPr>
        <w:pStyle w:val="ListParagraph"/>
        <w:numPr>
          <w:ilvl w:val="0"/>
          <w:numId w:val="7"/>
        </w:numPr>
        <w:ind w:firstLine="0"/>
        <w:jc w:val="both"/>
        <w:rPr>
          <w:rFonts w:ascii="Times New Roman" w:hAnsi="Times New Roman" w:cs="Times New Roman"/>
        </w:rPr>
      </w:pPr>
      <w:r>
        <w:rPr>
          <w:rFonts w:ascii="Times New Roman" w:hAnsi="Times New Roman" w:cs="Times New Roman"/>
        </w:rPr>
        <w:t>t</w:t>
      </w:r>
      <w:r w:rsidR="00E63C65" w:rsidRPr="008F722E">
        <w:rPr>
          <w:rFonts w:ascii="Times New Roman" w:hAnsi="Times New Roman" w:cs="Times New Roman"/>
        </w:rPr>
        <w:t>he business to be carried out should be for the joint benefit of the partie</w:t>
      </w:r>
      <w:r w:rsidR="005277B0" w:rsidRPr="008F722E">
        <w:rPr>
          <w:rFonts w:ascii="Times New Roman" w:hAnsi="Times New Roman" w:cs="Times New Roman"/>
        </w:rPr>
        <w:t>s</w:t>
      </w:r>
      <w:r w:rsidR="00E63C65" w:rsidRPr="008F722E">
        <w:rPr>
          <w:rFonts w:ascii="Times New Roman" w:hAnsi="Times New Roman" w:cs="Times New Roman"/>
        </w:rPr>
        <w:t>;</w:t>
      </w:r>
    </w:p>
    <w:p w:rsidR="00E63C65" w:rsidRPr="008F722E" w:rsidRDefault="00654970" w:rsidP="008F722E">
      <w:pPr>
        <w:pStyle w:val="ListParagraph"/>
        <w:numPr>
          <w:ilvl w:val="0"/>
          <w:numId w:val="7"/>
        </w:numPr>
        <w:ind w:firstLine="0"/>
        <w:jc w:val="both"/>
        <w:rPr>
          <w:rFonts w:ascii="Times New Roman" w:hAnsi="Times New Roman" w:cs="Times New Roman"/>
        </w:rPr>
      </w:pPr>
      <w:r>
        <w:rPr>
          <w:rFonts w:ascii="Times New Roman" w:hAnsi="Times New Roman" w:cs="Times New Roman"/>
        </w:rPr>
        <w:t>t</w:t>
      </w:r>
      <w:r w:rsidR="00E63C65" w:rsidRPr="008F722E">
        <w:rPr>
          <w:rFonts w:ascii="Times New Roman" w:hAnsi="Times New Roman" w:cs="Times New Roman"/>
        </w:rPr>
        <w:t>he object of the business should be to make a profit; and</w:t>
      </w:r>
    </w:p>
    <w:p w:rsidR="00E63C65" w:rsidRPr="008F722E" w:rsidRDefault="00654970" w:rsidP="008F722E">
      <w:pPr>
        <w:pStyle w:val="ListParagraph"/>
        <w:numPr>
          <w:ilvl w:val="0"/>
          <w:numId w:val="7"/>
        </w:numPr>
        <w:ind w:firstLine="0"/>
        <w:jc w:val="both"/>
        <w:rPr>
          <w:rFonts w:ascii="Times New Roman" w:hAnsi="Times New Roman" w:cs="Times New Roman"/>
        </w:rPr>
      </w:pPr>
      <w:proofErr w:type="gramStart"/>
      <w:r>
        <w:rPr>
          <w:rFonts w:ascii="Times New Roman" w:hAnsi="Times New Roman" w:cs="Times New Roman"/>
        </w:rPr>
        <w:t>t</w:t>
      </w:r>
      <w:r w:rsidR="00E63C65" w:rsidRPr="008F722E">
        <w:rPr>
          <w:rFonts w:ascii="Times New Roman" w:hAnsi="Times New Roman" w:cs="Times New Roman"/>
        </w:rPr>
        <w:t>he</w:t>
      </w:r>
      <w:proofErr w:type="gramEnd"/>
      <w:r w:rsidR="00E63C65" w:rsidRPr="008F722E">
        <w:rPr>
          <w:rFonts w:ascii="Times New Roman" w:hAnsi="Times New Roman" w:cs="Times New Roman"/>
        </w:rPr>
        <w:t xml:space="preserve"> agreement should be a legitimate one.</w:t>
      </w:r>
    </w:p>
    <w:p w:rsidR="00E63C65" w:rsidRPr="008F722E" w:rsidRDefault="008F722E" w:rsidP="00532CAC">
      <w:pPr>
        <w:ind w:left="360"/>
        <w:jc w:val="both"/>
        <w:rPr>
          <w:rFonts w:ascii="Times New Roman" w:hAnsi="Times New Roman" w:cs="Times New Roman"/>
        </w:rPr>
      </w:pPr>
      <w:r>
        <w:rPr>
          <w:rFonts w:ascii="Times New Roman" w:hAnsi="Times New Roman" w:cs="Times New Roman"/>
        </w:rPr>
        <w:tab/>
      </w:r>
      <w:r w:rsidR="00E63C65" w:rsidRPr="008F722E">
        <w:rPr>
          <w:rFonts w:ascii="Times New Roman" w:hAnsi="Times New Roman" w:cs="Times New Roman"/>
        </w:rPr>
        <w:t xml:space="preserve">In addition, the intention of the parties to operate a partnership is also an important </w:t>
      </w:r>
      <w:r>
        <w:rPr>
          <w:rFonts w:ascii="Times New Roman" w:hAnsi="Times New Roman" w:cs="Times New Roman"/>
        </w:rPr>
        <w:tab/>
      </w:r>
      <w:r w:rsidR="00E63C65" w:rsidRPr="008F722E">
        <w:rPr>
          <w:rFonts w:ascii="Times New Roman" w:hAnsi="Times New Roman" w:cs="Times New Roman"/>
        </w:rPr>
        <w:t>consideration.”</w:t>
      </w:r>
    </w:p>
    <w:p w:rsidR="005277B0" w:rsidRPr="00532CAC" w:rsidRDefault="008F722E"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77B0" w:rsidRPr="00532CAC">
        <w:rPr>
          <w:rFonts w:ascii="Times New Roman" w:hAnsi="Times New Roman" w:cs="Times New Roman"/>
          <w:sz w:val="24"/>
          <w:szCs w:val="24"/>
        </w:rPr>
        <w:t xml:space="preserve">The history of the </w:t>
      </w:r>
      <w:r w:rsidR="00605234" w:rsidRPr="00532CAC">
        <w:rPr>
          <w:rFonts w:ascii="Times New Roman" w:hAnsi="Times New Roman" w:cs="Times New Roman"/>
          <w:sz w:val="24"/>
          <w:szCs w:val="24"/>
        </w:rPr>
        <w:t>partnership is</w:t>
      </w:r>
      <w:r w:rsidR="005277B0" w:rsidRPr="00532CAC">
        <w:rPr>
          <w:rFonts w:ascii="Times New Roman" w:hAnsi="Times New Roman" w:cs="Times New Roman"/>
          <w:sz w:val="24"/>
          <w:szCs w:val="24"/>
        </w:rPr>
        <w:t xml:space="preserve"> that at the time of inception in 1996 the parti</w:t>
      </w:r>
      <w:r w:rsidR="004C0C4D" w:rsidRPr="00532CAC">
        <w:rPr>
          <w:rFonts w:ascii="Times New Roman" w:hAnsi="Times New Roman" w:cs="Times New Roman"/>
          <w:sz w:val="24"/>
          <w:szCs w:val="24"/>
        </w:rPr>
        <w:t>es lived in a pole and da</w:t>
      </w:r>
      <w:r>
        <w:rPr>
          <w:rFonts w:ascii="Times New Roman" w:hAnsi="Times New Roman" w:cs="Times New Roman"/>
          <w:sz w:val="24"/>
          <w:szCs w:val="24"/>
        </w:rPr>
        <w:t>g</w:t>
      </w:r>
      <w:r w:rsidR="004C0C4D" w:rsidRPr="00532CAC">
        <w:rPr>
          <w:rFonts w:ascii="Times New Roman" w:hAnsi="Times New Roman" w:cs="Times New Roman"/>
          <w:sz w:val="24"/>
          <w:szCs w:val="24"/>
        </w:rPr>
        <w:t>ga hut</w:t>
      </w:r>
      <w:r w:rsidR="005277B0" w:rsidRPr="00532CAC">
        <w:rPr>
          <w:rFonts w:ascii="Times New Roman" w:hAnsi="Times New Roman" w:cs="Times New Roman"/>
          <w:sz w:val="24"/>
          <w:szCs w:val="24"/>
        </w:rPr>
        <w:t xml:space="preserve"> i</w:t>
      </w:r>
      <w:r w:rsidR="002564AC" w:rsidRPr="00532CAC">
        <w:rPr>
          <w:rFonts w:ascii="Times New Roman" w:hAnsi="Times New Roman" w:cs="Times New Roman"/>
          <w:sz w:val="24"/>
          <w:szCs w:val="24"/>
        </w:rPr>
        <w:t>n the rural area.</w:t>
      </w:r>
      <w:r>
        <w:rPr>
          <w:rFonts w:ascii="Times New Roman" w:hAnsi="Times New Roman" w:cs="Times New Roman"/>
          <w:sz w:val="24"/>
          <w:szCs w:val="24"/>
        </w:rPr>
        <w:t xml:space="preserve"> </w:t>
      </w:r>
      <w:r w:rsidR="002564AC" w:rsidRPr="00532CAC">
        <w:rPr>
          <w:rFonts w:ascii="Times New Roman" w:hAnsi="Times New Roman" w:cs="Times New Roman"/>
          <w:sz w:val="24"/>
          <w:szCs w:val="24"/>
        </w:rPr>
        <w:t>As a result of</w:t>
      </w:r>
      <w:r w:rsidR="005277B0" w:rsidRPr="00532CAC">
        <w:rPr>
          <w:rFonts w:ascii="Times New Roman" w:hAnsi="Times New Roman" w:cs="Times New Roman"/>
          <w:sz w:val="24"/>
          <w:szCs w:val="24"/>
        </w:rPr>
        <w:t xml:space="preserve"> </w:t>
      </w:r>
      <w:r w:rsidR="00605234" w:rsidRPr="00532CAC">
        <w:rPr>
          <w:rFonts w:ascii="Times New Roman" w:hAnsi="Times New Roman" w:cs="Times New Roman"/>
          <w:sz w:val="24"/>
          <w:szCs w:val="24"/>
        </w:rPr>
        <w:t>their</w:t>
      </w:r>
      <w:r w:rsidR="005277B0" w:rsidRPr="00532CAC">
        <w:rPr>
          <w:rFonts w:ascii="Times New Roman" w:hAnsi="Times New Roman" w:cs="Times New Roman"/>
          <w:sz w:val="24"/>
          <w:szCs w:val="24"/>
        </w:rPr>
        <w:t xml:space="preserve"> thrifty and industry they grew their </w:t>
      </w:r>
      <w:r w:rsidR="002564AC" w:rsidRPr="00532CAC">
        <w:rPr>
          <w:rFonts w:ascii="Times New Roman" w:hAnsi="Times New Roman" w:cs="Times New Roman"/>
          <w:sz w:val="24"/>
          <w:szCs w:val="24"/>
        </w:rPr>
        <w:t>union‘s estate to the</w:t>
      </w:r>
      <w:r w:rsidR="005277B0" w:rsidRPr="00532CAC">
        <w:rPr>
          <w:rFonts w:ascii="Times New Roman" w:hAnsi="Times New Roman" w:cs="Times New Roman"/>
          <w:sz w:val="24"/>
          <w:szCs w:val="24"/>
        </w:rPr>
        <w:t xml:space="preserve"> current state whereby </w:t>
      </w:r>
      <w:r w:rsidR="00446535" w:rsidRPr="00532CAC">
        <w:rPr>
          <w:rFonts w:ascii="Times New Roman" w:hAnsi="Times New Roman" w:cs="Times New Roman"/>
          <w:sz w:val="24"/>
          <w:szCs w:val="24"/>
        </w:rPr>
        <w:t>a number of properties</w:t>
      </w:r>
      <w:r w:rsidR="00605234" w:rsidRPr="00532CAC">
        <w:rPr>
          <w:rFonts w:ascii="Times New Roman" w:hAnsi="Times New Roman" w:cs="Times New Roman"/>
          <w:sz w:val="24"/>
          <w:szCs w:val="24"/>
        </w:rPr>
        <w:t>, both movable and immovable</w:t>
      </w:r>
      <w:r w:rsidR="00654970">
        <w:rPr>
          <w:rFonts w:ascii="Times New Roman" w:hAnsi="Times New Roman" w:cs="Times New Roman"/>
          <w:sz w:val="24"/>
          <w:szCs w:val="24"/>
        </w:rPr>
        <w:t>,</w:t>
      </w:r>
      <w:r w:rsidR="00605234" w:rsidRPr="00532CAC">
        <w:rPr>
          <w:rFonts w:ascii="Times New Roman" w:hAnsi="Times New Roman" w:cs="Times New Roman"/>
          <w:sz w:val="24"/>
          <w:szCs w:val="24"/>
        </w:rPr>
        <w:t xml:space="preserve"> were acquired.</w:t>
      </w:r>
    </w:p>
    <w:p w:rsidR="00605234" w:rsidRPr="00532CAC" w:rsidRDefault="008F722E" w:rsidP="008F7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5234" w:rsidRPr="00532CAC">
        <w:rPr>
          <w:rFonts w:ascii="Times New Roman" w:hAnsi="Times New Roman" w:cs="Times New Roman"/>
          <w:sz w:val="24"/>
          <w:szCs w:val="24"/>
        </w:rPr>
        <w:t xml:space="preserve">From the properties accumulated the </w:t>
      </w:r>
      <w:r w:rsidR="003243EE" w:rsidRPr="00532CAC">
        <w:rPr>
          <w:rFonts w:ascii="Times New Roman" w:hAnsi="Times New Roman" w:cs="Times New Roman"/>
          <w:sz w:val="24"/>
          <w:szCs w:val="24"/>
        </w:rPr>
        <w:t>plaintiff sought</w:t>
      </w:r>
      <w:r w:rsidR="00605234" w:rsidRPr="00532CAC">
        <w:rPr>
          <w:rFonts w:ascii="Times New Roman" w:hAnsi="Times New Roman" w:cs="Times New Roman"/>
          <w:sz w:val="24"/>
          <w:szCs w:val="24"/>
        </w:rPr>
        <w:t xml:space="preserve"> to be awarded the following immovable properties:</w:t>
      </w:r>
    </w:p>
    <w:p w:rsidR="00605234" w:rsidRPr="00532CAC" w:rsidRDefault="00605234" w:rsidP="00532CAC">
      <w:pPr>
        <w:ind w:left="360"/>
        <w:jc w:val="both"/>
        <w:rPr>
          <w:rFonts w:ascii="Times New Roman" w:hAnsi="Times New Roman" w:cs="Times New Roman"/>
          <w:sz w:val="24"/>
          <w:szCs w:val="24"/>
        </w:rPr>
      </w:pPr>
      <w:r w:rsidRPr="00532CAC">
        <w:rPr>
          <w:rFonts w:ascii="Times New Roman" w:hAnsi="Times New Roman" w:cs="Times New Roman"/>
          <w:sz w:val="24"/>
          <w:szCs w:val="24"/>
        </w:rPr>
        <w:t xml:space="preserve">1. </w:t>
      </w:r>
      <w:r w:rsidR="004C0C4D" w:rsidRPr="00532CAC">
        <w:rPr>
          <w:rFonts w:ascii="Times New Roman" w:hAnsi="Times New Roman" w:cs="Times New Roman"/>
          <w:sz w:val="24"/>
          <w:szCs w:val="24"/>
        </w:rPr>
        <w:t>Stand</w:t>
      </w:r>
      <w:r w:rsidRPr="00532CAC">
        <w:rPr>
          <w:rFonts w:ascii="Times New Roman" w:hAnsi="Times New Roman" w:cs="Times New Roman"/>
          <w:sz w:val="24"/>
          <w:szCs w:val="24"/>
        </w:rPr>
        <w:t xml:space="preserve"> </w:t>
      </w:r>
      <w:r w:rsidR="004C0C4D" w:rsidRPr="00532CAC">
        <w:rPr>
          <w:rFonts w:ascii="Times New Roman" w:hAnsi="Times New Roman" w:cs="Times New Roman"/>
          <w:sz w:val="24"/>
          <w:szCs w:val="24"/>
        </w:rPr>
        <w:t>number 1955</w:t>
      </w:r>
      <w:r w:rsidRPr="00532CAC">
        <w:rPr>
          <w:rFonts w:ascii="Times New Roman" w:hAnsi="Times New Roman" w:cs="Times New Roman"/>
          <w:sz w:val="24"/>
          <w:szCs w:val="24"/>
        </w:rPr>
        <w:t xml:space="preserve"> Gaza ‘O’, </w:t>
      </w:r>
      <w:proofErr w:type="spellStart"/>
      <w:r w:rsidRPr="00532CAC">
        <w:rPr>
          <w:rFonts w:ascii="Times New Roman" w:hAnsi="Times New Roman" w:cs="Times New Roman"/>
          <w:sz w:val="24"/>
          <w:szCs w:val="24"/>
        </w:rPr>
        <w:t>Chipinge</w:t>
      </w:r>
      <w:proofErr w:type="spellEnd"/>
    </w:p>
    <w:p w:rsidR="00605234" w:rsidRPr="00532CAC" w:rsidRDefault="00605234" w:rsidP="00532CAC">
      <w:pPr>
        <w:ind w:left="360"/>
        <w:jc w:val="both"/>
        <w:rPr>
          <w:rFonts w:ascii="Times New Roman" w:hAnsi="Times New Roman" w:cs="Times New Roman"/>
          <w:sz w:val="24"/>
          <w:szCs w:val="24"/>
        </w:rPr>
      </w:pPr>
      <w:r w:rsidRPr="00532CAC">
        <w:rPr>
          <w:rFonts w:ascii="Times New Roman" w:hAnsi="Times New Roman" w:cs="Times New Roman"/>
          <w:sz w:val="24"/>
          <w:szCs w:val="24"/>
        </w:rPr>
        <w:t xml:space="preserve">2. </w:t>
      </w:r>
      <w:r w:rsidR="004C0C4D" w:rsidRPr="00532CAC">
        <w:rPr>
          <w:rFonts w:ascii="Times New Roman" w:hAnsi="Times New Roman" w:cs="Times New Roman"/>
          <w:sz w:val="24"/>
          <w:szCs w:val="24"/>
        </w:rPr>
        <w:t>Stand</w:t>
      </w:r>
      <w:r w:rsidRPr="00532CAC">
        <w:rPr>
          <w:rFonts w:ascii="Times New Roman" w:hAnsi="Times New Roman" w:cs="Times New Roman"/>
          <w:sz w:val="24"/>
          <w:szCs w:val="24"/>
        </w:rPr>
        <w:t xml:space="preserve"> number 3264 ZBS,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 and</w:t>
      </w:r>
    </w:p>
    <w:p w:rsidR="00605234" w:rsidRPr="00532CAC" w:rsidRDefault="00605234" w:rsidP="00532CAC">
      <w:pPr>
        <w:ind w:left="360"/>
        <w:jc w:val="both"/>
        <w:rPr>
          <w:rFonts w:ascii="Times New Roman" w:hAnsi="Times New Roman" w:cs="Times New Roman"/>
          <w:sz w:val="24"/>
          <w:szCs w:val="24"/>
        </w:rPr>
      </w:pPr>
      <w:r w:rsidRPr="00532CAC">
        <w:rPr>
          <w:rFonts w:ascii="Times New Roman" w:hAnsi="Times New Roman" w:cs="Times New Roman"/>
          <w:sz w:val="24"/>
          <w:szCs w:val="24"/>
        </w:rPr>
        <w:t xml:space="preserve">3. </w:t>
      </w:r>
      <w:r w:rsidR="00582447" w:rsidRPr="00532CAC">
        <w:rPr>
          <w:rFonts w:ascii="Times New Roman" w:hAnsi="Times New Roman" w:cs="Times New Roman"/>
          <w:sz w:val="24"/>
          <w:szCs w:val="24"/>
        </w:rPr>
        <w:t>Stand</w:t>
      </w:r>
      <w:r w:rsidRPr="00532CAC">
        <w:rPr>
          <w:rFonts w:ascii="Times New Roman" w:hAnsi="Times New Roman" w:cs="Times New Roman"/>
          <w:sz w:val="24"/>
          <w:szCs w:val="24"/>
        </w:rPr>
        <w:t xml:space="preserve"> number 5126 Gaza ‘E’,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w:t>
      </w:r>
    </w:p>
    <w:p w:rsidR="003243EE" w:rsidRPr="00532CAC" w:rsidRDefault="008F722E"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43EE" w:rsidRPr="00532CAC">
        <w:rPr>
          <w:rFonts w:ascii="Times New Roman" w:hAnsi="Times New Roman" w:cs="Times New Roman"/>
          <w:sz w:val="24"/>
          <w:szCs w:val="24"/>
        </w:rPr>
        <w:t xml:space="preserve">Out of the three properties the defendant conceded to the plaintiff </w:t>
      </w:r>
      <w:r w:rsidR="00B92E2D" w:rsidRPr="00532CAC">
        <w:rPr>
          <w:rFonts w:ascii="Times New Roman" w:hAnsi="Times New Roman" w:cs="Times New Roman"/>
          <w:sz w:val="24"/>
          <w:szCs w:val="24"/>
        </w:rPr>
        <w:t>being</w:t>
      </w:r>
      <w:r w:rsidR="003243EE" w:rsidRPr="00532CAC">
        <w:rPr>
          <w:rFonts w:ascii="Times New Roman" w:hAnsi="Times New Roman" w:cs="Times New Roman"/>
          <w:sz w:val="24"/>
          <w:szCs w:val="24"/>
        </w:rPr>
        <w:t xml:space="preserve"> awar</w:t>
      </w:r>
      <w:r w:rsidR="002564AC" w:rsidRPr="00532CAC">
        <w:rPr>
          <w:rFonts w:ascii="Times New Roman" w:hAnsi="Times New Roman" w:cs="Times New Roman"/>
          <w:sz w:val="24"/>
          <w:szCs w:val="24"/>
        </w:rPr>
        <w:t xml:space="preserve">ded </w:t>
      </w:r>
      <w:r w:rsidR="003243EE" w:rsidRPr="00532CAC">
        <w:rPr>
          <w:rFonts w:ascii="Times New Roman" w:hAnsi="Times New Roman" w:cs="Times New Roman"/>
          <w:sz w:val="24"/>
          <w:szCs w:val="24"/>
        </w:rPr>
        <w:t xml:space="preserve"> St</w:t>
      </w:r>
      <w:r w:rsidR="007F0657" w:rsidRPr="00532CAC">
        <w:rPr>
          <w:rFonts w:ascii="Times New Roman" w:hAnsi="Times New Roman" w:cs="Times New Roman"/>
          <w:sz w:val="24"/>
          <w:szCs w:val="24"/>
        </w:rPr>
        <w:t>a</w:t>
      </w:r>
      <w:r w:rsidR="003243EE" w:rsidRPr="00532CAC">
        <w:rPr>
          <w:rFonts w:ascii="Times New Roman" w:hAnsi="Times New Roman" w:cs="Times New Roman"/>
          <w:sz w:val="24"/>
          <w:szCs w:val="24"/>
        </w:rPr>
        <w:t xml:space="preserve">nd 3264 ZBS, </w:t>
      </w:r>
      <w:proofErr w:type="spellStart"/>
      <w:r w:rsidR="003243EE" w:rsidRPr="00532CAC">
        <w:rPr>
          <w:rFonts w:ascii="Times New Roman" w:hAnsi="Times New Roman" w:cs="Times New Roman"/>
          <w:sz w:val="24"/>
          <w:szCs w:val="24"/>
        </w:rPr>
        <w:t>Chipinge</w:t>
      </w:r>
      <w:proofErr w:type="spellEnd"/>
      <w:r w:rsidR="003243EE" w:rsidRPr="00532CAC">
        <w:rPr>
          <w:rFonts w:ascii="Times New Roman" w:hAnsi="Times New Roman" w:cs="Times New Roman"/>
          <w:sz w:val="24"/>
          <w:szCs w:val="24"/>
        </w:rPr>
        <w:t xml:space="preserve"> and Stand number 5126 </w:t>
      </w:r>
      <w:proofErr w:type="spellStart"/>
      <w:r w:rsidR="003243EE" w:rsidRPr="00532CAC">
        <w:rPr>
          <w:rFonts w:ascii="Times New Roman" w:hAnsi="Times New Roman" w:cs="Times New Roman"/>
          <w:sz w:val="24"/>
          <w:szCs w:val="24"/>
        </w:rPr>
        <w:t>Gaza’E</w:t>
      </w:r>
      <w:proofErr w:type="spellEnd"/>
      <w:r w:rsidR="003243EE" w:rsidRPr="00532CAC">
        <w:rPr>
          <w:rFonts w:ascii="Times New Roman" w:hAnsi="Times New Roman" w:cs="Times New Roman"/>
          <w:sz w:val="24"/>
          <w:szCs w:val="24"/>
        </w:rPr>
        <w:t xml:space="preserve">’, </w:t>
      </w:r>
      <w:proofErr w:type="spellStart"/>
      <w:r w:rsidR="003243EE" w:rsidRPr="00532CAC">
        <w:rPr>
          <w:rFonts w:ascii="Times New Roman" w:hAnsi="Times New Roman" w:cs="Times New Roman"/>
          <w:sz w:val="24"/>
          <w:szCs w:val="24"/>
        </w:rPr>
        <w:t>Chipinge</w:t>
      </w:r>
      <w:proofErr w:type="spellEnd"/>
      <w:r w:rsidR="003243EE" w:rsidRPr="00532CAC">
        <w:rPr>
          <w:rFonts w:ascii="Times New Roman" w:hAnsi="Times New Roman" w:cs="Times New Roman"/>
          <w:sz w:val="24"/>
          <w:szCs w:val="24"/>
        </w:rPr>
        <w:t>.</w:t>
      </w:r>
    </w:p>
    <w:p w:rsidR="007F0657" w:rsidRPr="00532CAC" w:rsidRDefault="008F722E" w:rsidP="008F722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7F0657" w:rsidRPr="00532CAC">
        <w:rPr>
          <w:rFonts w:ascii="Times New Roman" w:hAnsi="Times New Roman" w:cs="Times New Roman"/>
          <w:sz w:val="24"/>
          <w:szCs w:val="24"/>
        </w:rPr>
        <w:t xml:space="preserve">The only contentious stand is </w:t>
      </w:r>
      <w:r w:rsidR="002564AC" w:rsidRPr="00532CAC">
        <w:rPr>
          <w:rFonts w:ascii="Times New Roman" w:hAnsi="Times New Roman" w:cs="Times New Roman"/>
          <w:sz w:val="24"/>
          <w:szCs w:val="24"/>
        </w:rPr>
        <w:t>thus S</w:t>
      </w:r>
      <w:r w:rsidR="007F0657" w:rsidRPr="00532CAC">
        <w:rPr>
          <w:rFonts w:ascii="Times New Roman" w:hAnsi="Times New Roman" w:cs="Times New Roman"/>
          <w:sz w:val="24"/>
          <w:szCs w:val="24"/>
        </w:rPr>
        <w:t xml:space="preserve">tand 1955 Gaza ‘O’ </w:t>
      </w:r>
      <w:proofErr w:type="spellStart"/>
      <w:r w:rsidR="007F0657" w:rsidRPr="00532CAC">
        <w:rPr>
          <w:rFonts w:ascii="Times New Roman" w:hAnsi="Times New Roman" w:cs="Times New Roman"/>
          <w:sz w:val="24"/>
          <w:szCs w:val="24"/>
        </w:rPr>
        <w:t>Chipinge</w:t>
      </w:r>
      <w:proofErr w:type="spellEnd"/>
      <w:r w:rsidR="007F0657" w:rsidRPr="00532CAC">
        <w:rPr>
          <w:rFonts w:ascii="Times New Roman" w:hAnsi="Times New Roman" w:cs="Times New Roman"/>
          <w:sz w:val="24"/>
          <w:szCs w:val="24"/>
        </w:rPr>
        <w:t>.</w:t>
      </w:r>
    </w:p>
    <w:p w:rsidR="000E157B" w:rsidRDefault="008F722E"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564AC" w:rsidRPr="00532CAC">
        <w:rPr>
          <w:rFonts w:ascii="Times New Roman" w:hAnsi="Times New Roman" w:cs="Times New Roman"/>
          <w:sz w:val="24"/>
          <w:szCs w:val="24"/>
        </w:rPr>
        <w:t>The plaintiff’s</w:t>
      </w:r>
      <w:r w:rsidR="000B43B1"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evidence</w:t>
      </w:r>
      <w:r w:rsidR="000B43B1" w:rsidRPr="00532CAC">
        <w:rPr>
          <w:rFonts w:ascii="Times New Roman" w:hAnsi="Times New Roman" w:cs="Times New Roman"/>
          <w:sz w:val="24"/>
          <w:szCs w:val="24"/>
        </w:rPr>
        <w:t xml:space="preserve"> was to the effect </w:t>
      </w:r>
      <w:r w:rsidR="00B92E2D" w:rsidRPr="00532CAC">
        <w:rPr>
          <w:rFonts w:ascii="Times New Roman" w:hAnsi="Times New Roman" w:cs="Times New Roman"/>
          <w:sz w:val="24"/>
          <w:szCs w:val="24"/>
        </w:rPr>
        <w:t>that</w:t>
      </w:r>
      <w:r w:rsidR="000B43B1" w:rsidRPr="00532CAC">
        <w:rPr>
          <w:rFonts w:ascii="Times New Roman" w:hAnsi="Times New Roman" w:cs="Times New Roman"/>
          <w:sz w:val="24"/>
          <w:szCs w:val="24"/>
        </w:rPr>
        <w:t xml:space="preserve"> at the time of </w:t>
      </w:r>
      <w:r w:rsidR="00B92E2D" w:rsidRPr="00532CAC">
        <w:rPr>
          <w:rFonts w:ascii="Times New Roman" w:hAnsi="Times New Roman" w:cs="Times New Roman"/>
          <w:sz w:val="24"/>
          <w:szCs w:val="24"/>
        </w:rPr>
        <w:t>marriage</w:t>
      </w:r>
      <w:r w:rsidR="000B43B1" w:rsidRPr="00532CAC">
        <w:rPr>
          <w:rFonts w:ascii="Times New Roman" w:hAnsi="Times New Roman" w:cs="Times New Roman"/>
          <w:sz w:val="24"/>
          <w:szCs w:val="24"/>
        </w:rPr>
        <w:t xml:space="preserve"> they both had no assets of </w:t>
      </w:r>
      <w:r w:rsidR="00B92E2D" w:rsidRPr="00532CAC">
        <w:rPr>
          <w:rFonts w:ascii="Times New Roman" w:hAnsi="Times New Roman" w:cs="Times New Roman"/>
          <w:sz w:val="24"/>
          <w:szCs w:val="24"/>
        </w:rPr>
        <w:t>value</w:t>
      </w:r>
      <w:r w:rsidR="000B43B1" w:rsidRPr="00532CAC">
        <w:rPr>
          <w:rFonts w:ascii="Times New Roman" w:hAnsi="Times New Roman" w:cs="Times New Roman"/>
          <w:sz w:val="24"/>
          <w:szCs w:val="24"/>
        </w:rPr>
        <w:t xml:space="preserve"> but lived in a two roomed pole and </w:t>
      </w:r>
      <w:proofErr w:type="spellStart"/>
      <w:r w:rsidR="000B43B1" w:rsidRPr="00532CAC">
        <w:rPr>
          <w:rFonts w:ascii="Times New Roman" w:hAnsi="Times New Roman" w:cs="Times New Roman"/>
          <w:sz w:val="24"/>
          <w:szCs w:val="24"/>
        </w:rPr>
        <w:t>daga</w:t>
      </w:r>
      <w:proofErr w:type="spellEnd"/>
      <w:r w:rsidR="000B43B1" w:rsidRPr="00532CAC">
        <w:rPr>
          <w:rFonts w:ascii="Times New Roman" w:hAnsi="Times New Roman" w:cs="Times New Roman"/>
          <w:sz w:val="24"/>
          <w:szCs w:val="24"/>
        </w:rPr>
        <w:t xml:space="preserve"> house.</w:t>
      </w:r>
      <w:r>
        <w:rPr>
          <w:rFonts w:ascii="Times New Roman" w:hAnsi="Times New Roman" w:cs="Times New Roman"/>
          <w:sz w:val="24"/>
          <w:szCs w:val="24"/>
        </w:rPr>
        <w:t xml:space="preserve"> </w:t>
      </w:r>
      <w:r w:rsidR="000B43B1" w:rsidRPr="00532CAC">
        <w:rPr>
          <w:rFonts w:ascii="Times New Roman" w:hAnsi="Times New Roman" w:cs="Times New Roman"/>
          <w:sz w:val="24"/>
          <w:szCs w:val="24"/>
        </w:rPr>
        <w:t xml:space="preserve">The </w:t>
      </w:r>
      <w:r w:rsidR="00B92E2D" w:rsidRPr="00532CAC">
        <w:rPr>
          <w:rFonts w:ascii="Times New Roman" w:hAnsi="Times New Roman" w:cs="Times New Roman"/>
          <w:sz w:val="24"/>
          <w:szCs w:val="24"/>
        </w:rPr>
        <w:t>defendant</w:t>
      </w:r>
      <w:r w:rsidR="000B43B1" w:rsidRPr="00532CAC">
        <w:rPr>
          <w:rFonts w:ascii="Times New Roman" w:hAnsi="Times New Roman" w:cs="Times New Roman"/>
          <w:sz w:val="24"/>
          <w:szCs w:val="24"/>
        </w:rPr>
        <w:t xml:space="preserve"> was employed as a security officer in </w:t>
      </w:r>
      <w:r w:rsidR="00B92E2D" w:rsidRPr="00532CAC">
        <w:rPr>
          <w:rFonts w:ascii="Times New Roman" w:hAnsi="Times New Roman" w:cs="Times New Roman"/>
          <w:sz w:val="24"/>
          <w:szCs w:val="24"/>
        </w:rPr>
        <w:t>South Africa</w:t>
      </w:r>
      <w:r w:rsidR="000B43B1" w:rsidRPr="00532CAC">
        <w:rPr>
          <w:rFonts w:ascii="Times New Roman" w:hAnsi="Times New Roman" w:cs="Times New Roman"/>
          <w:sz w:val="24"/>
          <w:szCs w:val="24"/>
        </w:rPr>
        <w:t xml:space="preserve"> whilst she was unemployed and </w:t>
      </w:r>
      <w:r w:rsidR="00B92E2D" w:rsidRPr="00532CAC">
        <w:rPr>
          <w:rFonts w:ascii="Times New Roman" w:hAnsi="Times New Roman" w:cs="Times New Roman"/>
          <w:sz w:val="24"/>
          <w:szCs w:val="24"/>
        </w:rPr>
        <w:t>staying</w:t>
      </w:r>
      <w:r w:rsidR="000B43B1" w:rsidRPr="00532CAC">
        <w:rPr>
          <w:rFonts w:ascii="Times New Roman" w:hAnsi="Times New Roman" w:cs="Times New Roman"/>
          <w:sz w:val="24"/>
          <w:szCs w:val="24"/>
        </w:rPr>
        <w:t xml:space="preserve"> at the </w:t>
      </w:r>
      <w:r w:rsidR="00B92E2D" w:rsidRPr="00532CAC">
        <w:rPr>
          <w:rFonts w:ascii="Times New Roman" w:hAnsi="Times New Roman" w:cs="Times New Roman"/>
          <w:sz w:val="24"/>
          <w:szCs w:val="24"/>
        </w:rPr>
        <w:t>rural</w:t>
      </w:r>
      <w:r w:rsidR="000B43B1"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 xml:space="preserve">home. </w:t>
      </w:r>
    </w:p>
    <w:p w:rsidR="000E157B" w:rsidRDefault="00300C19"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157B">
        <w:rPr>
          <w:rFonts w:ascii="Times New Roman" w:hAnsi="Times New Roman" w:cs="Times New Roman"/>
          <w:sz w:val="24"/>
          <w:szCs w:val="24"/>
        </w:rPr>
        <w:t>It was</w:t>
      </w:r>
      <w:r w:rsidR="00654970">
        <w:rPr>
          <w:rFonts w:ascii="Times New Roman" w:hAnsi="Times New Roman" w:cs="Times New Roman"/>
          <w:sz w:val="24"/>
          <w:szCs w:val="24"/>
        </w:rPr>
        <w:t xml:space="preserve"> common cause that the parties were operating </w:t>
      </w:r>
      <w:r w:rsidR="000E157B">
        <w:rPr>
          <w:rFonts w:ascii="Times New Roman" w:hAnsi="Times New Roman" w:cs="Times New Roman"/>
          <w:sz w:val="24"/>
          <w:szCs w:val="24"/>
        </w:rPr>
        <w:t>tuck shops and flea markets in Zimbabwe and in South Africa. Though the defendant alleged that the tuck shops in South Africa were operated in partnership with a third party, this assertion was without substance. He clearly was intent on distancing the tuck shops from the distribution table.</w:t>
      </w:r>
    </w:p>
    <w:p w:rsidR="000B43B1" w:rsidRPr="00532CAC" w:rsidRDefault="00300C19"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157B">
        <w:rPr>
          <w:rFonts w:ascii="Times New Roman" w:hAnsi="Times New Roman" w:cs="Times New Roman"/>
          <w:sz w:val="24"/>
          <w:szCs w:val="24"/>
        </w:rPr>
        <w:t>The plaintiff</w:t>
      </w:r>
      <w:r w:rsidR="000B43B1"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confirmed</w:t>
      </w:r>
      <w:r w:rsidR="000B43B1" w:rsidRPr="00532CAC">
        <w:rPr>
          <w:rFonts w:ascii="Times New Roman" w:hAnsi="Times New Roman" w:cs="Times New Roman"/>
          <w:sz w:val="24"/>
          <w:szCs w:val="24"/>
        </w:rPr>
        <w:t xml:space="preserve"> that during the pre</w:t>
      </w:r>
      <w:r w:rsidR="00B92E2D" w:rsidRPr="00532CAC">
        <w:rPr>
          <w:rFonts w:ascii="Times New Roman" w:hAnsi="Times New Roman" w:cs="Times New Roman"/>
          <w:sz w:val="24"/>
          <w:szCs w:val="24"/>
        </w:rPr>
        <w:t>-</w:t>
      </w:r>
      <w:r w:rsidR="000B43B1" w:rsidRPr="00532CAC">
        <w:rPr>
          <w:rFonts w:ascii="Times New Roman" w:hAnsi="Times New Roman" w:cs="Times New Roman"/>
          <w:sz w:val="24"/>
          <w:szCs w:val="24"/>
        </w:rPr>
        <w:t xml:space="preserve">trial conference it was agreed that they were in a </w:t>
      </w:r>
      <w:r w:rsidR="000B43B1" w:rsidRPr="00532CAC">
        <w:rPr>
          <w:rFonts w:ascii="Times New Roman" w:hAnsi="Times New Roman" w:cs="Times New Roman"/>
          <w:i/>
          <w:sz w:val="24"/>
          <w:szCs w:val="24"/>
        </w:rPr>
        <w:t>tacit universal</w:t>
      </w:r>
      <w:r w:rsidR="000B43B1" w:rsidRPr="00532CAC">
        <w:rPr>
          <w:rFonts w:ascii="Times New Roman" w:hAnsi="Times New Roman" w:cs="Times New Roman"/>
          <w:sz w:val="24"/>
          <w:szCs w:val="24"/>
        </w:rPr>
        <w:t xml:space="preserve"> partnership and that such partnership had come to an end.</w:t>
      </w:r>
      <w:r w:rsidR="008F722E">
        <w:rPr>
          <w:rFonts w:ascii="Times New Roman" w:hAnsi="Times New Roman" w:cs="Times New Roman"/>
          <w:sz w:val="24"/>
          <w:szCs w:val="24"/>
        </w:rPr>
        <w:t xml:space="preserve"> </w:t>
      </w:r>
      <w:r w:rsidR="000B43B1" w:rsidRPr="00532CAC">
        <w:rPr>
          <w:rFonts w:ascii="Times New Roman" w:hAnsi="Times New Roman" w:cs="Times New Roman"/>
          <w:sz w:val="24"/>
          <w:szCs w:val="24"/>
        </w:rPr>
        <w:t xml:space="preserve">As a </w:t>
      </w:r>
      <w:r w:rsidR="00B92E2D" w:rsidRPr="00532CAC">
        <w:rPr>
          <w:rFonts w:ascii="Times New Roman" w:hAnsi="Times New Roman" w:cs="Times New Roman"/>
          <w:sz w:val="24"/>
          <w:szCs w:val="24"/>
        </w:rPr>
        <w:t>consequence</w:t>
      </w:r>
      <w:r w:rsidR="000B43B1" w:rsidRPr="00532CAC">
        <w:rPr>
          <w:rFonts w:ascii="Times New Roman" w:hAnsi="Times New Roman" w:cs="Times New Roman"/>
          <w:sz w:val="24"/>
          <w:szCs w:val="24"/>
        </w:rPr>
        <w:t xml:space="preserve"> of the </w:t>
      </w:r>
      <w:r w:rsidR="00B92E2D" w:rsidRPr="00532CAC">
        <w:rPr>
          <w:rFonts w:ascii="Times New Roman" w:hAnsi="Times New Roman" w:cs="Times New Roman"/>
          <w:sz w:val="24"/>
          <w:szCs w:val="24"/>
        </w:rPr>
        <w:t>negotiations</w:t>
      </w:r>
      <w:r w:rsidR="000B43B1" w:rsidRPr="00532CAC">
        <w:rPr>
          <w:rFonts w:ascii="Times New Roman" w:hAnsi="Times New Roman" w:cs="Times New Roman"/>
          <w:sz w:val="24"/>
          <w:szCs w:val="24"/>
        </w:rPr>
        <w:t xml:space="preserve"> she abandoned her claim for the numerous </w:t>
      </w:r>
      <w:r w:rsidR="00B92E2D" w:rsidRPr="00532CAC">
        <w:rPr>
          <w:rFonts w:ascii="Times New Roman" w:hAnsi="Times New Roman" w:cs="Times New Roman"/>
          <w:sz w:val="24"/>
          <w:szCs w:val="24"/>
        </w:rPr>
        <w:t>tuck shops</w:t>
      </w:r>
      <w:r w:rsidR="000B43B1"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that</w:t>
      </w:r>
      <w:r w:rsidR="000B43B1" w:rsidRPr="00532CAC">
        <w:rPr>
          <w:rFonts w:ascii="Times New Roman" w:hAnsi="Times New Roman" w:cs="Times New Roman"/>
          <w:sz w:val="24"/>
          <w:szCs w:val="24"/>
        </w:rPr>
        <w:t xml:space="preserve"> were being operated during the </w:t>
      </w:r>
      <w:r w:rsidR="00B92E2D" w:rsidRPr="00532CAC">
        <w:rPr>
          <w:rFonts w:ascii="Times New Roman" w:hAnsi="Times New Roman" w:cs="Times New Roman"/>
          <w:sz w:val="24"/>
          <w:szCs w:val="24"/>
        </w:rPr>
        <w:t>subsistence</w:t>
      </w:r>
      <w:r w:rsidR="000B43B1" w:rsidRPr="00532CAC">
        <w:rPr>
          <w:rFonts w:ascii="Times New Roman" w:hAnsi="Times New Roman" w:cs="Times New Roman"/>
          <w:sz w:val="24"/>
          <w:szCs w:val="24"/>
        </w:rPr>
        <w:t xml:space="preserve"> of the partnership </w:t>
      </w:r>
      <w:r w:rsidR="00B92E2D" w:rsidRPr="00532CAC">
        <w:rPr>
          <w:rFonts w:ascii="Times New Roman" w:hAnsi="Times New Roman" w:cs="Times New Roman"/>
          <w:sz w:val="24"/>
          <w:szCs w:val="24"/>
        </w:rPr>
        <w:t>and</w:t>
      </w:r>
      <w:r w:rsidR="000B43B1" w:rsidRPr="00532CAC">
        <w:rPr>
          <w:rFonts w:ascii="Times New Roman" w:hAnsi="Times New Roman" w:cs="Times New Roman"/>
          <w:sz w:val="24"/>
          <w:szCs w:val="24"/>
        </w:rPr>
        <w:t xml:space="preserve"> defendant can have them. </w:t>
      </w:r>
      <w:r w:rsidR="00B92E2D" w:rsidRPr="00532CAC">
        <w:rPr>
          <w:rFonts w:ascii="Times New Roman" w:hAnsi="Times New Roman" w:cs="Times New Roman"/>
          <w:sz w:val="24"/>
          <w:szCs w:val="24"/>
        </w:rPr>
        <w:t>She</w:t>
      </w:r>
      <w:r w:rsidR="000B43B1" w:rsidRPr="00532CAC">
        <w:rPr>
          <w:rFonts w:ascii="Times New Roman" w:hAnsi="Times New Roman" w:cs="Times New Roman"/>
          <w:sz w:val="24"/>
          <w:szCs w:val="24"/>
        </w:rPr>
        <w:t xml:space="preserve"> also abandoned her </w:t>
      </w:r>
      <w:r w:rsidR="00B92E2D" w:rsidRPr="00532CAC">
        <w:rPr>
          <w:rFonts w:ascii="Times New Roman" w:hAnsi="Times New Roman" w:cs="Times New Roman"/>
          <w:sz w:val="24"/>
          <w:szCs w:val="24"/>
        </w:rPr>
        <w:t>claim</w:t>
      </w:r>
      <w:r w:rsidR="000B43B1" w:rsidRPr="00532CAC">
        <w:rPr>
          <w:rFonts w:ascii="Times New Roman" w:hAnsi="Times New Roman" w:cs="Times New Roman"/>
          <w:sz w:val="24"/>
          <w:szCs w:val="24"/>
        </w:rPr>
        <w:t xml:space="preserve"> for the flea </w:t>
      </w:r>
      <w:r w:rsidR="00B92E2D" w:rsidRPr="00532CAC">
        <w:rPr>
          <w:rFonts w:ascii="Times New Roman" w:hAnsi="Times New Roman" w:cs="Times New Roman"/>
          <w:sz w:val="24"/>
          <w:szCs w:val="24"/>
        </w:rPr>
        <w:t>markets</w:t>
      </w:r>
      <w:r w:rsidR="000B43B1" w:rsidRPr="00532CAC">
        <w:rPr>
          <w:rFonts w:ascii="Times New Roman" w:hAnsi="Times New Roman" w:cs="Times New Roman"/>
          <w:sz w:val="24"/>
          <w:szCs w:val="24"/>
        </w:rPr>
        <w:t xml:space="preserve"> that they had been operating</w:t>
      </w:r>
      <w:r w:rsidR="000E157B">
        <w:rPr>
          <w:rFonts w:ascii="Times New Roman" w:hAnsi="Times New Roman" w:cs="Times New Roman"/>
          <w:sz w:val="24"/>
          <w:szCs w:val="24"/>
        </w:rPr>
        <w:t xml:space="preserve"> in </w:t>
      </w:r>
      <w:proofErr w:type="spellStart"/>
      <w:r w:rsidR="000E157B">
        <w:rPr>
          <w:rFonts w:ascii="Times New Roman" w:hAnsi="Times New Roman" w:cs="Times New Roman"/>
          <w:sz w:val="24"/>
          <w:szCs w:val="24"/>
        </w:rPr>
        <w:t>Chipinge</w:t>
      </w:r>
      <w:proofErr w:type="spellEnd"/>
      <w:r w:rsidR="000E157B">
        <w:rPr>
          <w:rFonts w:ascii="Times New Roman" w:hAnsi="Times New Roman" w:cs="Times New Roman"/>
          <w:sz w:val="24"/>
          <w:szCs w:val="24"/>
        </w:rPr>
        <w:t xml:space="preserve">. </w:t>
      </w:r>
    </w:p>
    <w:p w:rsidR="000B43B1" w:rsidRPr="00532CAC" w:rsidRDefault="001A59E2" w:rsidP="00FA32A7">
      <w:p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 </w:t>
      </w:r>
      <w:r w:rsidR="008F722E">
        <w:rPr>
          <w:rFonts w:ascii="Times New Roman" w:hAnsi="Times New Roman" w:cs="Times New Roman"/>
          <w:sz w:val="24"/>
          <w:szCs w:val="24"/>
        </w:rPr>
        <w:tab/>
      </w:r>
      <w:r w:rsidRPr="00532CAC">
        <w:rPr>
          <w:rFonts w:ascii="Times New Roman" w:hAnsi="Times New Roman" w:cs="Times New Roman"/>
          <w:sz w:val="24"/>
          <w:szCs w:val="24"/>
        </w:rPr>
        <w:t>The</w:t>
      </w:r>
      <w:r w:rsidR="00E44E70"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plaintiff</w:t>
      </w:r>
      <w:r w:rsidRPr="00532CAC">
        <w:rPr>
          <w:rFonts w:ascii="Times New Roman" w:hAnsi="Times New Roman" w:cs="Times New Roman"/>
          <w:sz w:val="24"/>
          <w:szCs w:val="24"/>
        </w:rPr>
        <w:t>’s evidence was</w:t>
      </w:r>
      <w:r w:rsidR="006411DA">
        <w:rPr>
          <w:rFonts w:ascii="Times New Roman" w:hAnsi="Times New Roman" w:cs="Times New Roman"/>
          <w:sz w:val="24"/>
          <w:szCs w:val="24"/>
        </w:rPr>
        <w:t xml:space="preserve"> also</w:t>
      </w:r>
      <w:r w:rsidRPr="00532CAC">
        <w:rPr>
          <w:rFonts w:ascii="Times New Roman" w:hAnsi="Times New Roman" w:cs="Times New Roman"/>
          <w:sz w:val="24"/>
          <w:szCs w:val="24"/>
        </w:rPr>
        <w:t xml:space="preserve"> to the effect that</w:t>
      </w:r>
      <w:r w:rsidR="00E44E70" w:rsidRPr="00532CAC">
        <w:rPr>
          <w:rFonts w:ascii="Times New Roman" w:hAnsi="Times New Roman" w:cs="Times New Roman"/>
          <w:sz w:val="24"/>
          <w:szCs w:val="24"/>
        </w:rPr>
        <w:t xml:space="preserve"> she contributed towards the purchase of the </w:t>
      </w:r>
      <w:r w:rsidR="00B92E2D" w:rsidRPr="00532CAC">
        <w:rPr>
          <w:rFonts w:ascii="Times New Roman" w:hAnsi="Times New Roman" w:cs="Times New Roman"/>
          <w:sz w:val="24"/>
          <w:szCs w:val="24"/>
        </w:rPr>
        <w:t xml:space="preserve">properties </w:t>
      </w:r>
      <w:r w:rsidR="00E44E70" w:rsidRPr="00532CAC">
        <w:rPr>
          <w:rFonts w:ascii="Times New Roman" w:hAnsi="Times New Roman" w:cs="Times New Roman"/>
          <w:sz w:val="24"/>
          <w:szCs w:val="24"/>
        </w:rPr>
        <w:t xml:space="preserve">in </w:t>
      </w:r>
      <w:r w:rsidR="00B92E2D" w:rsidRPr="00532CAC">
        <w:rPr>
          <w:rFonts w:ascii="Times New Roman" w:hAnsi="Times New Roman" w:cs="Times New Roman"/>
          <w:sz w:val="24"/>
          <w:szCs w:val="24"/>
        </w:rPr>
        <w:t>that</w:t>
      </w:r>
      <w:r w:rsidR="00E44E70" w:rsidRPr="00532CAC">
        <w:rPr>
          <w:rFonts w:ascii="Times New Roman" w:hAnsi="Times New Roman" w:cs="Times New Roman"/>
          <w:sz w:val="24"/>
          <w:szCs w:val="24"/>
        </w:rPr>
        <w:t xml:space="preserve"> she oper</w:t>
      </w:r>
      <w:r w:rsidR="00B92E2D" w:rsidRPr="00532CAC">
        <w:rPr>
          <w:rFonts w:ascii="Times New Roman" w:hAnsi="Times New Roman" w:cs="Times New Roman"/>
          <w:sz w:val="24"/>
          <w:szCs w:val="24"/>
        </w:rPr>
        <w:t>ated tu</w:t>
      </w:r>
      <w:r w:rsidR="00E44E70" w:rsidRPr="00532CAC">
        <w:rPr>
          <w:rFonts w:ascii="Times New Roman" w:hAnsi="Times New Roman" w:cs="Times New Roman"/>
          <w:sz w:val="24"/>
          <w:szCs w:val="24"/>
        </w:rPr>
        <w:t>ck</w:t>
      </w:r>
      <w:r w:rsidR="00B92E2D" w:rsidRPr="00532CAC">
        <w:rPr>
          <w:rFonts w:ascii="Times New Roman" w:hAnsi="Times New Roman" w:cs="Times New Roman"/>
          <w:sz w:val="24"/>
          <w:szCs w:val="24"/>
        </w:rPr>
        <w:t xml:space="preserve"> </w:t>
      </w:r>
      <w:r w:rsidR="00E44E70" w:rsidRPr="00532CAC">
        <w:rPr>
          <w:rFonts w:ascii="Times New Roman" w:hAnsi="Times New Roman" w:cs="Times New Roman"/>
          <w:sz w:val="24"/>
          <w:szCs w:val="24"/>
        </w:rPr>
        <w:t xml:space="preserve">shops </w:t>
      </w:r>
      <w:r w:rsidR="00B92E2D" w:rsidRPr="00532CAC">
        <w:rPr>
          <w:rFonts w:ascii="Times New Roman" w:hAnsi="Times New Roman" w:cs="Times New Roman"/>
          <w:sz w:val="24"/>
          <w:szCs w:val="24"/>
        </w:rPr>
        <w:t>and</w:t>
      </w:r>
      <w:r w:rsidR="00E44E70"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flea</w:t>
      </w:r>
      <w:r w:rsidR="00E44E70" w:rsidRPr="00532CAC">
        <w:rPr>
          <w:rFonts w:ascii="Times New Roman" w:hAnsi="Times New Roman" w:cs="Times New Roman"/>
          <w:sz w:val="24"/>
          <w:szCs w:val="24"/>
        </w:rPr>
        <w:t xml:space="preserve"> markets here in Zimbabwe.</w:t>
      </w:r>
      <w:r w:rsidR="00F0453E">
        <w:rPr>
          <w:rFonts w:ascii="Times New Roman" w:hAnsi="Times New Roman" w:cs="Times New Roman"/>
          <w:sz w:val="24"/>
          <w:szCs w:val="24"/>
        </w:rPr>
        <w:t xml:space="preserve"> </w:t>
      </w:r>
      <w:r w:rsidR="00E44E70" w:rsidRPr="00532CAC">
        <w:rPr>
          <w:rFonts w:ascii="Times New Roman" w:hAnsi="Times New Roman" w:cs="Times New Roman"/>
          <w:sz w:val="24"/>
          <w:szCs w:val="24"/>
        </w:rPr>
        <w:t xml:space="preserve">She acknowledged that the capital to start the projects came from the defendant but she ensured the business was operated </w:t>
      </w:r>
      <w:r w:rsidR="00B92E2D" w:rsidRPr="00532CAC">
        <w:rPr>
          <w:rFonts w:ascii="Times New Roman" w:hAnsi="Times New Roman" w:cs="Times New Roman"/>
          <w:sz w:val="24"/>
          <w:szCs w:val="24"/>
        </w:rPr>
        <w:t>efficiently</w:t>
      </w:r>
      <w:r w:rsidR="00E44E70" w:rsidRPr="00532CAC">
        <w:rPr>
          <w:rFonts w:ascii="Times New Roman" w:hAnsi="Times New Roman" w:cs="Times New Roman"/>
          <w:sz w:val="24"/>
          <w:szCs w:val="24"/>
        </w:rPr>
        <w:t xml:space="preserve"> to realise a profit which they </w:t>
      </w:r>
      <w:r w:rsidRPr="00532CAC">
        <w:rPr>
          <w:rFonts w:ascii="Times New Roman" w:hAnsi="Times New Roman" w:cs="Times New Roman"/>
          <w:sz w:val="24"/>
          <w:szCs w:val="24"/>
        </w:rPr>
        <w:t>used to acquire</w:t>
      </w:r>
      <w:r w:rsidR="00E44E70" w:rsidRPr="00532CAC">
        <w:rPr>
          <w:rFonts w:ascii="Times New Roman" w:hAnsi="Times New Roman" w:cs="Times New Roman"/>
          <w:sz w:val="24"/>
          <w:szCs w:val="24"/>
        </w:rPr>
        <w:t xml:space="preserve"> the </w:t>
      </w:r>
      <w:r w:rsidR="00582447" w:rsidRPr="00532CAC">
        <w:rPr>
          <w:rFonts w:ascii="Times New Roman" w:hAnsi="Times New Roman" w:cs="Times New Roman"/>
          <w:sz w:val="24"/>
          <w:szCs w:val="24"/>
        </w:rPr>
        <w:t>properties. She would also go to S</w:t>
      </w:r>
      <w:r w:rsidR="004C0C4D" w:rsidRPr="00532CAC">
        <w:rPr>
          <w:rFonts w:ascii="Times New Roman" w:hAnsi="Times New Roman" w:cs="Times New Roman"/>
          <w:sz w:val="24"/>
          <w:szCs w:val="24"/>
        </w:rPr>
        <w:t xml:space="preserve">outh </w:t>
      </w:r>
      <w:r w:rsidR="00582447" w:rsidRPr="00532CAC">
        <w:rPr>
          <w:rFonts w:ascii="Times New Roman" w:hAnsi="Times New Roman" w:cs="Times New Roman"/>
          <w:sz w:val="24"/>
          <w:szCs w:val="24"/>
        </w:rPr>
        <w:t>Africa</w:t>
      </w:r>
      <w:r w:rsidR="004C0C4D" w:rsidRPr="00532CAC">
        <w:rPr>
          <w:rFonts w:ascii="Times New Roman" w:hAnsi="Times New Roman" w:cs="Times New Roman"/>
          <w:sz w:val="24"/>
          <w:szCs w:val="24"/>
        </w:rPr>
        <w:t xml:space="preserve"> </w:t>
      </w:r>
      <w:r w:rsidR="00582447" w:rsidRPr="00532CAC">
        <w:rPr>
          <w:rFonts w:ascii="Times New Roman" w:hAnsi="Times New Roman" w:cs="Times New Roman"/>
          <w:sz w:val="24"/>
          <w:szCs w:val="24"/>
        </w:rPr>
        <w:t>t</w:t>
      </w:r>
      <w:r w:rsidR="004C0C4D" w:rsidRPr="00532CAC">
        <w:rPr>
          <w:rFonts w:ascii="Times New Roman" w:hAnsi="Times New Roman" w:cs="Times New Roman"/>
          <w:sz w:val="24"/>
          <w:szCs w:val="24"/>
        </w:rPr>
        <w:t>o assist the defendant in the business</w:t>
      </w:r>
      <w:r w:rsidRPr="00532CAC">
        <w:rPr>
          <w:rFonts w:ascii="Times New Roman" w:hAnsi="Times New Roman" w:cs="Times New Roman"/>
          <w:sz w:val="24"/>
          <w:szCs w:val="24"/>
        </w:rPr>
        <w:t xml:space="preserve"> there</w:t>
      </w:r>
      <w:r w:rsidR="004C0C4D" w:rsidRPr="00532CAC">
        <w:rPr>
          <w:rFonts w:ascii="Times New Roman" w:hAnsi="Times New Roman" w:cs="Times New Roman"/>
          <w:sz w:val="24"/>
          <w:szCs w:val="24"/>
        </w:rPr>
        <w:t>.</w:t>
      </w:r>
    </w:p>
    <w:p w:rsidR="00E44E70" w:rsidRPr="00532CAC" w:rsidRDefault="00F0453E"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4E70" w:rsidRPr="00532CAC">
        <w:rPr>
          <w:rFonts w:ascii="Times New Roman" w:hAnsi="Times New Roman" w:cs="Times New Roman"/>
          <w:sz w:val="24"/>
          <w:szCs w:val="24"/>
        </w:rPr>
        <w:t>On stand 1955</w:t>
      </w:r>
      <w:r w:rsidR="001A59E2" w:rsidRPr="00532CAC">
        <w:rPr>
          <w:rFonts w:ascii="Times New Roman" w:hAnsi="Times New Roman" w:cs="Times New Roman"/>
          <w:sz w:val="24"/>
          <w:szCs w:val="24"/>
        </w:rPr>
        <w:t>,</w:t>
      </w:r>
      <w:r w:rsidR="00E44E70" w:rsidRPr="00532CAC">
        <w:rPr>
          <w:rFonts w:ascii="Times New Roman" w:hAnsi="Times New Roman" w:cs="Times New Roman"/>
          <w:sz w:val="24"/>
          <w:szCs w:val="24"/>
        </w:rPr>
        <w:t xml:space="preserve"> the </w:t>
      </w:r>
      <w:r w:rsidR="00B92E2D" w:rsidRPr="00532CAC">
        <w:rPr>
          <w:rFonts w:ascii="Times New Roman" w:hAnsi="Times New Roman" w:cs="Times New Roman"/>
          <w:sz w:val="24"/>
          <w:szCs w:val="24"/>
        </w:rPr>
        <w:t>plaintiff</w:t>
      </w:r>
      <w:r w:rsidR="00E44E70" w:rsidRPr="00532CAC">
        <w:rPr>
          <w:rFonts w:ascii="Times New Roman" w:hAnsi="Times New Roman" w:cs="Times New Roman"/>
          <w:sz w:val="24"/>
          <w:szCs w:val="24"/>
        </w:rPr>
        <w:t xml:space="preserve"> said </w:t>
      </w:r>
      <w:r w:rsidR="001A59E2" w:rsidRPr="00532CAC">
        <w:rPr>
          <w:rFonts w:ascii="Times New Roman" w:hAnsi="Times New Roman" w:cs="Times New Roman"/>
          <w:sz w:val="24"/>
          <w:szCs w:val="24"/>
        </w:rPr>
        <w:t>that this is the house she is living</w:t>
      </w:r>
      <w:r w:rsidR="00E44E70" w:rsidRPr="00532CAC">
        <w:rPr>
          <w:rFonts w:ascii="Times New Roman" w:hAnsi="Times New Roman" w:cs="Times New Roman"/>
          <w:sz w:val="24"/>
          <w:szCs w:val="24"/>
        </w:rPr>
        <w:t xml:space="preserve"> in as the matrimonial house. It was acquired </w:t>
      </w:r>
      <w:r w:rsidR="001A59E2" w:rsidRPr="00532CAC">
        <w:rPr>
          <w:rFonts w:ascii="Times New Roman" w:hAnsi="Times New Roman" w:cs="Times New Roman"/>
          <w:sz w:val="24"/>
          <w:szCs w:val="24"/>
        </w:rPr>
        <w:t>from proceeds of their business. She thus asked to be awarded this property as well since the defendant will retain other immovable properties.</w:t>
      </w:r>
    </w:p>
    <w:p w:rsidR="00E44E70" w:rsidRPr="00532CAC" w:rsidRDefault="00F0453E"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4E70" w:rsidRPr="00532CAC">
        <w:rPr>
          <w:rFonts w:ascii="Times New Roman" w:hAnsi="Times New Roman" w:cs="Times New Roman"/>
          <w:sz w:val="24"/>
          <w:szCs w:val="24"/>
        </w:rPr>
        <w:t>On stand 5126 the plaintiff said she acquired this stand</w:t>
      </w:r>
      <w:r w:rsidR="00B47534" w:rsidRPr="00532CAC">
        <w:rPr>
          <w:rFonts w:ascii="Times New Roman" w:hAnsi="Times New Roman" w:cs="Times New Roman"/>
          <w:sz w:val="24"/>
          <w:szCs w:val="24"/>
        </w:rPr>
        <w:t xml:space="preserve"> on her own</w:t>
      </w:r>
      <w:r w:rsidR="00E44E70" w:rsidRPr="00532CAC">
        <w:rPr>
          <w:rFonts w:ascii="Times New Roman" w:hAnsi="Times New Roman" w:cs="Times New Roman"/>
          <w:sz w:val="24"/>
          <w:szCs w:val="24"/>
        </w:rPr>
        <w:t xml:space="preserve"> in her</w:t>
      </w:r>
      <w:r w:rsidR="00B47534" w:rsidRPr="00532CAC">
        <w:rPr>
          <w:rFonts w:ascii="Times New Roman" w:hAnsi="Times New Roman" w:cs="Times New Roman"/>
          <w:sz w:val="24"/>
          <w:szCs w:val="24"/>
        </w:rPr>
        <w:t xml:space="preserve"> own name after obtaining a loan</w:t>
      </w:r>
      <w:r w:rsidR="00E44E70"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from</w:t>
      </w:r>
      <w:r w:rsidR="00E44E70" w:rsidRPr="00532CA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92E2D" w:rsidRPr="00532CAC">
        <w:rPr>
          <w:rFonts w:ascii="Times New Roman" w:hAnsi="Times New Roman" w:cs="Times New Roman"/>
          <w:sz w:val="24"/>
          <w:szCs w:val="24"/>
        </w:rPr>
        <w:t>defendant</w:t>
      </w:r>
      <w:r w:rsidR="00B47534" w:rsidRPr="00532CAC">
        <w:rPr>
          <w:rFonts w:ascii="Times New Roman" w:hAnsi="Times New Roman" w:cs="Times New Roman"/>
          <w:sz w:val="24"/>
          <w:szCs w:val="24"/>
        </w:rPr>
        <w:t>. She invested that loan in some venture and used the proceeds there from to pay for the stand</w:t>
      </w:r>
      <w:r w:rsidR="00E44E70"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She</w:t>
      </w:r>
      <w:r w:rsidR="00E44E70" w:rsidRPr="00532CAC">
        <w:rPr>
          <w:rFonts w:ascii="Times New Roman" w:hAnsi="Times New Roman" w:cs="Times New Roman"/>
          <w:sz w:val="24"/>
          <w:szCs w:val="24"/>
        </w:rPr>
        <w:t xml:space="preserve"> later repaid the loan to the defendant</w:t>
      </w:r>
      <w:r w:rsidR="00B47534" w:rsidRPr="00532CAC">
        <w:rPr>
          <w:rFonts w:ascii="Times New Roman" w:hAnsi="Times New Roman" w:cs="Times New Roman"/>
          <w:sz w:val="24"/>
          <w:szCs w:val="24"/>
        </w:rPr>
        <w:t xml:space="preserve"> and so this property must be considered as her property and not a property of the partnership.</w:t>
      </w:r>
    </w:p>
    <w:p w:rsidR="00F74C09" w:rsidRPr="00532CAC" w:rsidRDefault="00F0453E"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4C09" w:rsidRPr="00532CAC">
        <w:rPr>
          <w:rFonts w:ascii="Times New Roman" w:hAnsi="Times New Roman" w:cs="Times New Roman"/>
          <w:sz w:val="24"/>
          <w:szCs w:val="24"/>
        </w:rPr>
        <w:t xml:space="preserve">On stand 3264 ZBS, </w:t>
      </w:r>
      <w:proofErr w:type="spellStart"/>
      <w:r w:rsidR="00F74C09" w:rsidRPr="00532CAC">
        <w:rPr>
          <w:rFonts w:ascii="Times New Roman" w:hAnsi="Times New Roman" w:cs="Times New Roman"/>
          <w:sz w:val="24"/>
          <w:szCs w:val="24"/>
        </w:rPr>
        <w:t>Chipinge</w:t>
      </w:r>
      <w:proofErr w:type="spellEnd"/>
      <w:r w:rsidR="001A59E2" w:rsidRPr="00532CAC">
        <w:rPr>
          <w:rFonts w:ascii="Times New Roman" w:hAnsi="Times New Roman" w:cs="Times New Roman"/>
          <w:sz w:val="24"/>
          <w:szCs w:val="24"/>
        </w:rPr>
        <w:t xml:space="preserve">, the plaintiff stated that though this property is </w:t>
      </w:r>
      <w:r w:rsidR="002B2C99" w:rsidRPr="00532CAC">
        <w:rPr>
          <w:rFonts w:ascii="Times New Roman" w:hAnsi="Times New Roman" w:cs="Times New Roman"/>
          <w:sz w:val="24"/>
          <w:szCs w:val="24"/>
        </w:rPr>
        <w:t>registered</w:t>
      </w:r>
      <w:r w:rsidR="001A59E2" w:rsidRPr="00532CAC">
        <w:rPr>
          <w:rFonts w:ascii="Times New Roman" w:hAnsi="Times New Roman" w:cs="Times New Roman"/>
          <w:sz w:val="24"/>
          <w:szCs w:val="24"/>
        </w:rPr>
        <w:t xml:space="preserve"> in the defendant’s name,</w:t>
      </w:r>
      <w:r w:rsidR="00F74C09" w:rsidRPr="00532CAC">
        <w:rPr>
          <w:rFonts w:ascii="Times New Roman" w:hAnsi="Times New Roman" w:cs="Times New Roman"/>
          <w:sz w:val="24"/>
          <w:szCs w:val="24"/>
        </w:rPr>
        <w:t xml:space="preserve"> it</w:t>
      </w:r>
      <w:r w:rsidR="001A59E2" w:rsidRPr="00532CAC">
        <w:rPr>
          <w:rFonts w:ascii="Times New Roman" w:hAnsi="Times New Roman" w:cs="Times New Roman"/>
          <w:sz w:val="24"/>
          <w:szCs w:val="24"/>
        </w:rPr>
        <w:t xml:space="preserve"> </w:t>
      </w:r>
      <w:r w:rsidR="002B2C99" w:rsidRPr="00532CAC">
        <w:rPr>
          <w:rFonts w:ascii="Times New Roman" w:hAnsi="Times New Roman" w:cs="Times New Roman"/>
          <w:sz w:val="24"/>
          <w:szCs w:val="24"/>
        </w:rPr>
        <w:t>was acquired</w:t>
      </w:r>
      <w:r w:rsidR="00F74C09" w:rsidRPr="00532CAC">
        <w:rPr>
          <w:rFonts w:ascii="Times New Roman" w:hAnsi="Times New Roman" w:cs="Times New Roman"/>
          <w:sz w:val="24"/>
          <w:szCs w:val="24"/>
        </w:rPr>
        <w:t xml:space="preserve"> by the parties using proceeds from their partnership</w:t>
      </w:r>
      <w:r w:rsidR="00B47534" w:rsidRPr="00532CAC">
        <w:rPr>
          <w:rFonts w:ascii="Times New Roman" w:hAnsi="Times New Roman" w:cs="Times New Roman"/>
          <w:sz w:val="24"/>
          <w:szCs w:val="24"/>
        </w:rPr>
        <w:t xml:space="preserve"> business</w:t>
      </w:r>
      <w:r w:rsidR="00F74C09" w:rsidRPr="00532CAC">
        <w:rPr>
          <w:rFonts w:ascii="Times New Roman" w:hAnsi="Times New Roman" w:cs="Times New Roman"/>
          <w:sz w:val="24"/>
          <w:szCs w:val="24"/>
        </w:rPr>
        <w:t xml:space="preserve">. They </w:t>
      </w:r>
      <w:r w:rsidR="00B92E2D" w:rsidRPr="00532CAC">
        <w:rPr>
          <w:rFonts w:ascii="Times New Roman" w:hAnsi="Times New Roman" w:cs="Times New Roman"/>
          <w:sz w:val="24"/>
          <w:szCs w:val="24"/>
        </w:rPr>
        <w:t>acquired</w:t>
      </w:r>
      <w:r w:rsidR="00F74C09" w:rsidRPr="00532CAC">
        <w:rPr>
          <w:rFonts w:ascii="Times New Roman" w:hAnsi="Times New Roman" w:cs="Times New Roman"/>
          <w:sz w:val="24"/>
          <w:szCs w:val="24"/>
        </w:rPr>
        <w:t xml:space="preserve"> this</w:t>
      </w:r>
      <w:r w:rsidR="00B47534" w:rsidRPr="00532CAC">
        <w:rPr>
          <w:rFonts w:ascii="Times New Roman" w:hAnsi="Times New Roman" w:cs="Times New Roman"/>
          <w:sz w:val="24"/>
          <w:szCs w:val="24"/>
        </w:rPr>
        <w:t xml:space="preserve"> property</w:t>
      </w:r>
      <w:r w:rsidR="00F74C09" w:rsidRPr="00532CAC">
        <w:rPr>
          <w:rFonts w:ascii="Times New Roman" w:hAnsi="Times New Roman" w:cs="Times New Roman"/>
          <w:sz w:val="24"/>
          <w:szCs w:val="24"/>
        </w:rPr>
        <w:t xml:space="preserve"> as their first house in the urban </w:t>
      </w:r>
      <w:r w:rsidR="002B2C99" w:rsidRPr="00532CAC">
        <w:rPr>
          <w:rFonts w:ascii="Times New Roman" w:hAnsi="Times New Roman" w:cs="Times New Roman"/>
          <w:sz w:val="24"/>
          <w:szCs w:val="24"/>
        </w:rPr>
        <w:t>area through</w:t>
      </w:r>
      <w:r w:rsidR="001A59E2" w:rsidRPr="00532CAC">
        <w:rPr>
          <w:rFonts w:ascii="Times New Roman" w:hAnsi="Times New Roman" w:cs="Times New Roman"/>
          <w:sz w:val="24"/>
          <w:szCs w:val="24"/>
        </w:rPr>
        <w:t xml:space="preserve"> a mortgage bond which the defendant obtained and was </w:t>
      </w:r>
      <w:r w:rsidR="002B2C99" w:rsidRPr="00532CAC">
        <w:rPr>
          <w:rFonts w:ascii="Times New Roman" w:hAnsi="Times New Roman" w:cs="Times New Roman"/>
          <w:sz w:val="24"/>
          <w:szCs w:val="24"/>
        </w:rPr>
        <w:t>serviced from</w:t>
      </w:r>
      <w:r w:rsidR="001A59E2" w:rsidRPr="00532CAC">
        <w:rPr>
          <w:rFonts w:ascii="Times New Roman" w:hAnsi="Times New Roman" w:cs="Times New Roman"/>
          <w:sz w:val="24"/>
          <w:szCs w:val="24"/>
        </w:rPr>
        <w:t xml:space="preserve"> </w:t>
      </w:r>
      <w:r w:rsidR="002B2C99" w:rsidRPr="00532CAC">
        <w:rPr>
          <w:rFonts w:ascii="Times New Roman" w:hAnsi="Times New Roman" w:cs="Times New Roman"/>
          <w:sz w:val="24"/>
          <w:szCs w:val="24"/>
        </w:rPr>
        <w:t>proceeds</w:t>
      </w:r>
      <w:r w:rsidR="001A59E2" w:rsidRPr="00532CAC">
        <w:rPr>
          <w:rFonts w:ascii="Times New Roman" w:hAnsi="Times New Roman" w:cs="Times New Roman"/>
          <w:sz w:val="24"/>
          <w:szCs w:val="24"/>
        </w:rPr>
        <w:t xml:space="preserve"> of their business. She indicated that</w:t>
      </w:r>
      <w:r w:rsidR="00F74C09" w:rsidRPr="00532CAC">
        <w:rPr>
          <w:rFonts w:ascii="Times New Roman" w:hAnsi="Times New Roman" w:cs="Times New Roman"/>
          <w:sz w:val="24"/>
          <w:szCs w:val="24"/>
        </w:rPr>
        <w:t xml:space="preserve"> it is the house they stayed in </w:t>
      </w:r>
      <w:r w:rsidR="00B92E2D" w:rsidRPr="00532CAC">
        <w:rPr>
          <w:rFonts w:ascii="Times New Roman" w:hAnsi="Times New Roman" w:cs="Times New Roman"/>
          <w:sz w:val="24"/>
          <w:szCs w:val="24"/>
        </w:rPr>
        <w:t>first</w:t>
      </w:r>
      <w:r w:rsidR="00F74C09" w:rsidRPr="00532CAC">
        <w:rPr>
          <w:rFonts w:ascii="Times New Roman" w:hAnsi="Times New Roman" w:cs="Times New Roman"/>
          <w:sz w:val="24"/>
          <w:szCs w:val="24"/>
        </w:rPr>
        <w:t xml:space="preserve"> when they came to live in town.</w:t>
      </w:r>
    </w:p>
    <w:p w:rsidR="00F74C09"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74C09" w:rsidRPr="00532CAC">
        <w:rPr>
          <w:rFonts w:ascii="Times New Roman" w:hAnsi="Times New Roman" w:cs="Times New Roman"/>
          <w:sz w:val="24"/>
          <w:szCs w:val="24"/>
        </w:rPr>
        <w:t xml:space="preserve">Apart from </w:t>
      </w:r>
      <w:r w:rsidR="00B92E2D" w:rsidRPr="00532CAC">
        <w:rPr>
          <w:rFonts w:ascii="Times New Roman" w:hAnsi="Times New Roman" w:cs="Times New Roman"/>
          <w:sz w:val="24"/>
          <w:szCs w:val="24"/>
        </w:rPr>
        <w:t>t</w:t>
      </w:r>
      <w:r w:rsidR="00F74C09" w:rsidRPr="00532CAC">
        <w:rPr>
          <w:rFonts w:ascii="Times New Roman" w:hAnsi="Times New Roman" w:cs="Times New Roman"/>
          <w:sz w:val="24"/>
          <w:szCs w:val="24"/>
        </w:rPr>
        <w:t xml:space="preserve">hese </w:t>
      </w:r>
      <w:r w:rsidR="00B92E2D" w:rsidRPr="00532CAC">
        <w:rPr>
          <w:rFonts w:ascii="Times New Roman" w:hAnsi="Times New Roman" w:cs="Times New Roman"/>
          <w:sz w:val="24"/>
          <w:szCs w:val="24"/>
        </w:rPr>
        <w:t>three</w:t>
      </w:r>
      <w:r w:rsidR="00F74C09" w:rsidRPr="00532CAC">
        <w:rPr>
          <w:rFonts w:ascii="Times New Roman" w:hAnsi="Times New Roman" w:cs="Times New Roman"/>
          <w:sz w:val="24"/>
          <w:szCs w:val="24"/>
        </w:rPr>
        <w:t xml:space="preserve"> properties, the</w:t>
      </w:r>
      <w:r w:rsidR="00C80232" w:rsidRPr="00532CAC">
        <w:rPr>
          <w:rFonts w:ascii="Times New Roman" w:hAnsi="Times New Roman" w:cs="Times New Roman"/>
          <w:sz w:val="24"/>
          <w:szCs w:val="24"/>
        </w:rPr>
        <w:t xml:space="preserve"> plaintiff testified</w:t>
      </w:r>
      <w:r w:rsidR="00F74C09"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that</w:t>
      </w:r>
      <w:r w:rsidR="00F74C09" w:rsidRPr="00532CAC">
        <w:rPr>
          <w:rFonts w:ascii="Times New Roman" w:hAnsi="Times New Roman" w:cs="Times New Roman"/>
          <w:sz w:val="24"/>
          <w:szCs w:val="24"/>
        </w:rPr>
        <w:t xml:space="preserve"> there </w:t>
      </w:r>
      <w:r w:rsidR="00B92E2D" w:rsidRPr="00532CAC">
        <w:rPr>
          <w:rFonts w:ascii="Times New Roman" w:hAnsi="Times New Roman" w:cs="Times New Roman"/>
          <w:sz w:val="24"/>
          <w:szCs w:val="24"/>
        </w:rPr>
        <w:t>were</w:t>
      </w:r>
      <w:r w:rsidR="00F74C09" w:rsidRPr="00532CAC">
        <w:rPr>
          <w:rFonts w:ascii="Times New Roman" w:hAnsi="Times New Roman" w:cs="Times New Roman"/>
          <w:sz w:val="24"/>
          <w:szCs w:val="24"/>
        </w:rPr>
        <w:t xml:space="preserve"> other immovable properties that </w:t>
      </w:r>
      <w:r w:rsidR="00B47534" w:rsidRPr="00532CAC">
        <w:rPr>
          <w:rFonts w:ascii="Times New Roman" w:hAnsi="Times New Roman" w:cs="Times New Roman"/>
          <w:sz w:val="24"/>
          <w:szCs w:val="24"/>
        </w:rPr>
        <w:t xml:space="preserve">the </w:t>
      </w:r>
      <w:r w:rsidR="00F74C09" w:rsidRPr="00532CAC">
        <w:rPr>
          <w:rFonts w:ascii="Times New Roman" w:hAnsi="Times New Roman" w:cs="Times New Roman"/>
          <w:sz w:val="24"/>
          <w:szCs w:val="24"/>
        </w:rPr>
        <w:t>defendant</w:t>
      </w:r>
      <w:r w:rsidR="00B47534" w:rsidRPr="00532CAC">
        <w:rPr>
          <w:rFonts w:ascii="Times New Roman" w:hAnsi="Times New Roman" w:cs="Times New Roman"/>
          <w:sz w:val="24"/>
          <w:szCs w:val="24"/>
        </w:rPr>
        <w:t xml:space="preserve"> will retain</w:t>
      </w:r>
      <w:r w:rsidR="00F74C09" w:rsidRPr="00532CAC">
        <w:rPr>
          <w:rFonts w:ascii="Times New Roman" w:hAnsi="Times New Roman" w:cs="Times New Roman"/>
          <w:sz w:val="24"/>
          <w:szCs w:val="24"/>
        </w:rPr>
        <w:t xml:space="preserve">. Though some of these are in other </w:t>
      </w:r>
      <w:r w:rsidR="00B92E2D" w:rsidRPr="00532CAC">
        <w:rPr>
          <w:rFonts w:ascii="Times New Roman" w:hAnsi="Times New Roman" w:cs="Times New Roman"/>
          <w:sz w:val="24"/>
          <w:szCs w:val="24"/>
        </w:rPr>
        <w:t>people’s</w:t>
      </w:r>
      <w:r w:rsidR="00F74C09" w:rsidRPr="00532CAC">
        <w:rPr>
          <w:rFonts w:ascii="Times New Roman" w:hAnsi="Times New Roman" w:cs="Times New Roman"/>
          <w:sz w:val="24"/>
          <w:szCs w:val="24"/>
        </w:rPr>
        <w:t xml:space="preserve"> names they are</w:t>
      </w:r>
      <w:r w:rsidR="00FC6951" w:rsidRPr="00532CAC">
        <w:rPr>
          <w:rFonts w:ascii="Times New Roman" w:hAnsi="Times New Roman" w:cs="Times New Roman"/>
          <w:sz w:val="24"/>
          <w:szCs w:val="24"/>
        </w:rPr>
        <w:t>,</w:t>
      </w:r>
      <w:r w:rsidR="00F74C09" w:rsidRPr="00532CAC">
        <w:rPr>
          <w:rFonts w:ascii="Times New Roman" w:hAnsi="Times New Roman" w:cs="Times New Roman"/>
          <w:sz w:val="24"/>
          <w:szCs w:val="24"/>
        </w:rPr>
        <w:t xml:space="preserve"> in fact and in truth</w:t>
      </w:r>
      <w:r w:rsidR="00FC6951" w:rsidRPr="00532CAC">
        <w:rPr>
          <w:rFonts w:ascii="Times New Roman" w:hAnsi="Times New Roman" w:cs="Times New Roman"/>
          <w:sz w:val="24"/>
          <w:szCs w:val="24"/>
        </w:rPr>
        <w:t>,</w:t>
      </w:r>
      <w:r w:rsidR="00F74C09" w:rsidRPr="00532CAC">
        <w:rPr>
          <w:rFonts w:ascii="Times New Roman" w:hAnsi="Times New Roman" w:cs="Times New Roman"/>
          <w:sz w:val="24"/>
          <w:szCs w:val="24"/>
        </w:rPr>
        <w:t xml:space="preserve"> the </w:t>
      </w:r>
      <w:r w:rsidR="00B92E2D" w:rsidRPr="00532CAC">
        <w:rPr>
          <w:rFonts w:ascii="Times New Roman" w:hAnsi="Times New Roman" w:cs="Times New Roman"/>
          <w:sz w:val="24"/>
          <w:szCs w:val="24"/>
        </w:rPr>
        <w:t>couple’s</w:t>
      </w:r>
      <w:r w:rsidR="00F74C09" w:rsidRPr="00532CAC">
        <w:rPr>
          <w:rFonts w:ascii="Times New Roman" w:hAnsi="Times New Roman" w:cs="Times New Roman"/>
          <w:sz w:val="24"/>
          <w:szCs w:val="24"/>
        </w:rPr>
        <w:t xml:space="preserve"> properties.</w:t>
      </w:r>
    </w:p>
    <w:p w:rsidR="00F74C09"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4C09" w:rsidRPr="00532CAC">
        <w:rPr>
          <w:rFonts w:ascii="Times New Roman" w:hAnsi="Times New Roman" w:cs="Times New Roman"/>
          <w:sz w:val="24"/>
          <w:szCs w:val="24"/>
        </w:rPr>
        <w:t>In</w:t>
      </w:r>
      <w:r w:rsidR="00FC6951" w:rsidRPr="00532CAC">
        <w:rPr>
          <w:rFonts w:ascii="Times New Roman" w:hAnsi="Times New Roman" w:cs="Times New Roman"/>
          <w:sz w:val="24"/>
          <w:szCs w:val="24"/>
        </w:rPr>
        <w:t xml:space="preserve"> this regard there is stand 5195</w:t>
      </w:r>
      <w:r w:rsidR="00F74C09" w:rsidRPr="00532CAC">
        <w:rPr>
          <w:rFonts w:ascii="Times New Roman" w:hAnsi="Times New Roman" w:cs="Times New Roman"/>
          <w:sz w:val="24"/>
          <w:szCs w:val="24"/>
        </w:rPr>
        <w:t xml:space="preserve">. </w:t>
      </w:r>
      <w:r w:rsidR="00B92E2D" w:rsidRPr="00532CAC">
        <w:rPr>
          <w:rFonts w:ascii="Times New Roman" w:hAnsi="Times New Roman" w:cs="Times New Roman"/>
          <w:sz w:val="24"/>
          <w:szCs w:val="24"/>
        </w:rPr>
        <w:t>This</w:t>
      </w:r>
      <w:r w:rsidR="00F74C09" w:rsidRPr="00532CAC">
        <w:rPr>
          <w:rFonts w:ascii="Times New Roman" w:hAnsi="Times New Roman" w:cs="Times New Roman"/>
          <w:sz w:val="24"/>
          <w:szCs w:val="24"/>
        </w:rPr>
        <w:t xml:space="preserve"> is the </w:t>
      </w:r>
      <w:r w:rsidR="00B92E2D" w:rsidRPr="00532CAC">
        <w:rPr>
          <w:rFonts w:ascii="Times New Roman" w:hAnsi="Times New Roman" w:cs="Times New Roman"/>
          <w:sz w:val="24"/>
          <w:szCs w:val="24"/>
        </w:rPr>
        <w:t>property</w:t>
      </w:r>
      <w:r w:rsidR="00F74C09" w:rsidRPr="00532CAC">
        <w:rPr>
          <w:rFonts w:ascii="Times New Roman" w:hAnsi="Times New Roman" w:cs="Times New Roman"/>
          <w:sz w:val="24"/>
          <w:szCs w:val="24"/>
        </w:rPr>
        <w:t xml:space="preserve"> where the defendant </w:t>
      </w:r>
      <w:r w:rsidR="00FC6951" w:rsidRPr="00532CAC">
        <w:rPr>
          <w:rFonts w:ascii="Times New Roman" w:hAnsi="Times New Roman" w:cs="Times New Roman"/>
          <w:sz w:val="24"/>
          <w:szCs w:val="24"/>
        </w:rPr>
        <w:t>is currently</w:t>
      </w:r>
      <w:r w:rsidR="00F74C09" w:rsidRPr="00532CAC">
        <w:rPr>
          <w:rFonts w:ascii="Times New Roman" w:hAnsi="Times New Roman" w:cs="Times New Roman"/>
          <w:sz w:val="24"/>
          <w:szCs w:val="24"/>
        </w:rPr>
        <w:t xml:space="preserve"> staying with his second wife.</w:t>
      </w:r>
      <w:r>
        <w:rPr>
          <w:rFonts w:ascii="Times New Roman" w:hAnsi="Times New Roman" w:cs="Times New Roman"/>
          <w:sz w:val="24"/>
          <w:szCs w:val="24"/>
        </w:rPr>
        <w:t xml:space="preserve"> </w:t>
      </w:r>
      <w:r w:rsidR="00C65FF4" w:rsidRPr="00532CAC">
        <w:rPr>
          <w:rFonts w:ascii="Times New Roman" w:hAnsi="Times New Roman" w:cs="Times New Roman"/>
          <w:sz w:val="24"/>
          <w:szCs w:val="24"/>
        </w:rPr>
        <w:t>According</w:t>
      </w:r>
      <w:r w:rsidR="00F74C09" w:rsidRPr="00532CAC">
        <w:rPr>
          <w:rFonts w:ascii="Times New Roman" w:hAnsi="Times New Roman" w:cs="Times New Roman"/>
          <w:sz w:val="24"/>
          <w:szCs w:val="24"/>
        </w:rPr>
        <w:t xml:space="preserve"> to </w:t>
      </w:r>
      <w:r w:rsidR="00FC6951" w:rsidRPr="00532CAC">
        <w:rPr>
          <w:rFonts w:ascii="Times New Roman" w:hAnsi="Times New Roman" w:cs="Times New Roman"/>
          <w:sz w:val="24"/>
          <w:szCs w:val="24"/>
        </w:rPr>
        <w:t xml:space="preserve">the </w:t>
      </w:r>
      <w:r w:rsidR="00F74C09" w:rsidRPr="00532CAC">
        <w:rPr>
          <w:rFonts w:ascii="Times New Roman" w:hAnsi="Times New Roman" w:cs="Times New Roman"/>
          <w:sz w:val="24"/>
          <w:szCs w:val="24"/>
        </w:rPr>
        <w:t>plaintiff</w:t>
      </w:r>
      <w:r w:rsidR="00C65FF4" w:rsidRPr="00532CAC">
        <w:rPr>
          <w:rFonts w:ascii="Times New Roman" w:hAnsi="Times New Roman" w:cs="Times New Roman"/>
          <w:sz w:val="24"/>
          <w:szCs w:val="24"/>
        </w:rPr>
        <w:t>,</w:t>
      </w:r>
      <w:r w:rsidR="00F74C09" w:rsidRPr="00532CAC">
        <w:rPr>
          <w:rFonts w:ascii="Times New Roman" w:hAnsi="Times New Roman" w:cs="Times New Roman"/>
          <w:sz w:val="24"/>
          <w:szCs w:val="24"/>
        </w:rPr>
        <w:t xml:space="preserve"> this property was bought using </w:t>
      </w:r>
      <w:r w:rsidR="00C65FF4" w:rsidRPr="00532CAC">
        <w:rPr>
          <w:rFonts w:ascii="Times New Roman" w:hAnsi="Times New Roman" w:cs="Times New Roman"/>
          <w:sz w:val="24"/>
          <w:szCs w:val="24"/>
        </w:rPr>
        <w:t>proceeds</w:t>
      </w:r>
      <w:r w:rsidR="00F74C09" w:rsidRPr="00532CAC">
        <w:rPr>
          <w:rFonts w:ascii="Times New Roman" w:hAnsi="Times New Roman" w:cs="Times New Roman"/>
          <w:sz w:val="24"/>
          <w:szCs w:val="24"/>
        </w:rPr>
        <w:t xml:space="preserve"> from</w:t>
      </w:r>
      <w:r w:rsidR="00C65FF4" w:rsidRPr="00532CAC">
        <w:rPr>
          <w:rFonts w:ascii="Times New Roman" w:hAnsi="Times New Roman" w:cs="Times New Roman"/>
          <w:sz w:val="24"/>
          <w:szCs w:val="24"/>
        </w:rPr>
        <w:t xml:space="preserve"> their</w:t>
      </w:r>
      <w:r w:rsidR="00F74C09" w:rsidRPr="00532CAC">
        <w:rPr>
          <w:rFonts w:ascii="Times New Roman" w:hAnsi="Times New Roman" w:cs="Times New Roman"/>
          <w:sz w:val="24"/>
          <w:szCs w:val="24"/>
        </w:rPr>
        <w:t xml:space="preserve"> partnership after she had indicated to the defendant that she was not </w:t>
      </w:r>
      <w:r w:rsidR="00C65FF4" w:rsidRPr="00532CAC">
        <w:rPr>
          <w:rFonts w:ascii="Times New Roman" w:hAnsi="Times New Roman" w:cs="Times New Roman"/>
          <w:sz w:val="24"/>
          <w:szCs w:val="24"/>
        </w:rPr>
        <w:t>prepared</w:t>
      </w:r>
      <w:r w:rsidR="00F74C09" w:rsidRPr="00532CAC">
        <w:rPr>
          <w:rFonts w:ascii="Times New Roman" w:hAnsi="Times New Roman" w:cs="Times New Roman"/>
          <w:sz w:val="24"/>
          <w:szCs w:val="24"/>
        </w:rPr>
        <w:t xml:space="preserve"> to live under the same roof with his second wife. </w:t>
      </w:r>
      <w:r w:rsidR="00B92E2D" w:rsidRPr="00532CAC">
        <w:rPr>
          <w:rFonts w:ascii="Times New Roman" w:hAnsi="Times New Roman" w:cs="Times New Roman"/>
          <w:sz w:val="24"/>
          <w:szCs w:val="24"/>
        </w:rPr>
        <w:t>As</w:t>
      </w:r>
      <w:r w:rsidR="00F74C09" w:rsidRPr="00532CAC">
        <w:rPr>
          <w:rFonts w:ascii="Times New Roman" w:hAnsi="Times New Roman" w:cs="Times New Roman"/>
          <w:sz w:val="24"/>
          <w:szCs w:val="24"/>
        </w:rPr>
        <w:t xml:space="preserve"> far as she is </w:t>
      </w:r>
      <w:r w:rsidR="00C65FF4" w:rsidRPr="00532CAC">
        <w:rPr>
          <w:rFonts w:ascii="Times New Roman" w:hAnsi="Times New Roman" w:cs="Times New Roman"/>
          <w:sz w:val="24"/>
          <w:szCs w:val="24"/>
        </w:rPr>
        <w:t>concerned</w:t>
      </w:r>
      <w:r w:rsidR="00F74C09" w:rsidRPr="00532CAC">
        <w:rPr>
          <w:rFonts w:ascii="Times New Roman" w:hAnsi="Times New Roman" w:cs="Times New Roman"/>
          <w:sz w:val="24"/>
          <w:szCs w:val="24"/>
        </w:rPr>
        <w:t xml:space="preserve"> the property was purchased from the partnership’s funds and not </w:t>
      </w:r>
      <w:r w:rsidR="00C65FF4" w:rsidRPr="00532CAC">
        <w:rPr>
          <w:rFonts w:ascii="Times New Roman" w:hAnsi="Times New Roman" w:cs="Times New Roman"/>
          <w:sz w:val="24"/>
          <w:szCs w:val="24"/>
        </w:rPr>
        <w:t>that</w:t>
      </w:r>
      <w:r w:rsidR="00F74C09" w:rsidRPr="00532CAC">
        <w:rPr>
          <w:rFonts w:ascii="Times New Roman" w:hAnsi="Times New Roman" w:cs="Times New Roman"/>
          <w:sz w:val="24"/>
          <w:szCs w:val="24"/>
        </w:rPr>
        <w:t xml:space="preserve"> the second wife had contributed anything. It is thus a </w:t>
      </w:r>
      <w:r w:rsidR="005455AA" w:rsidRPr="00532CAC">
        <w:rPr>
          <w:rFonts w:ascii="Times New Roman" w:hAnsi="Times New Roman" w:cs="Times New Roman"/>
          <w:sz w:val="24"/>
          <w:szCs w:val="24"/>
        </w:rPr>
        <w:t>propert</w:t>
      </w:r>
      <w:r w:rsidR="00C65FF4" w:rsidRPr="00532CAC">
        <w:rPr>
          <w:rFonts w:ascii="Times New Roman" w:hAnsi="Times New Roman" w:cs="Times New Roman"/>
          <w:sz w:val="24"/>
          <w:szCs w:val="24"/>
        </w:rPr>
        <w:t>y</w:t>
      </w:r>
      <w:r w:rsidR="00F74C09" w:rsidRPr="00532CAC">
        <w:rPr>
          <w:rFonts w:ascii="Times New Roman" w:hAnsi="Times New Roman" w:cs="Times New Roman"/>
          <w:sz w:val="24"/>
          <w:szCs w:val="24"/>
        </w:rPr>
        <w:t xml:space="preserve"> that must be considered in the distribution of the assets.</w:t>
      </w:r>
    </w:p>
    <w:p w:rsidR="00F74C09"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4C09" w:rsidRPr="00532CAC">
        <w:rPr>
          <w:rFonts w:ascii="Times New Roman" w:hAnsi="Times New Roman" w:cs="Times New Roman"/>
          <w:sz w:val="24"/>
          <w:szCs w:val="24"/>
        </w:rPr>
        <w:t xml:space="preserve">On the defendant’s </w:t>
      </w:r>
      <w:r w:rsidR="00C65FF4" w:rsidRPr="00532CAC">
        <w:rPr>
          <w:rFonts w:ascii="Times New Roman" w:hAnsi="Times New Roman" w:cs="Times New Roman"/>
          <w:sz w:val="24"/>
          <w:szCs w:val="24"/>
        </w:rPr>
        <w:t>defence</w:t>
      </w:r>
      <w:r w:rsidR="00F74C09" w:rsidRPr="00532CAC">
        <w:rPr>
          <w:rFonts w:ascii="Times New Roman" w:hAnsi="Times New Roman" w:cs="Times New Roman"/>
          <w:sz w:val="24"/>
          <w:szCs w:val="24"/>
        </w:rPr>
        <w:t xml:space="preserve"> that this property is in the nam</w:t>
      </w:r>
      <w:r w:rsidR="00C65FF4" w:rsidRPr="00532CAC">
        <w:rPr>
          <w:rFonts w:ascii="Times New Roman" w:hAnsi="Times New Roman" w:cs="Times New Roman"/>
          <w:sz w:val="24"/>
          <w:szCs w:val="24"/>
        </w:rPr>
        <w:t xml:space="preserve">e of his child with the second </w:t>
      </w:r>
      <w:r w:rsidR="00F74C09" w:rsidRPr="00532CAC">
        <w:rPr>
          <w:rFonts w:ascii="Times New Roman" w:hAnsi="Times New Roman" w:cs="Times New Roman"/>
          <w:sz w:val="24"/>
          <w:szCs w:val="24"/>
        </w:rPr>
        <w:t>wife</w:t>
      </w:r>
      <w:r w:rsidR="00D53DEC" w:rsidRPr="00532CAC">
        <w:rPr>
          <w:rFonts w:ascii="Times New Roman" w:hAnsi="Times New Roman" w:cs="Times New Roman"/>
          <w:sz w:val="24"/>
          <w:szCs w:val="24"/>
        </w:rPr>
        <w:t xml:space="preserve"> and so it should not be considered</w:t>
      </w:r>
      <w:r w:rsidR="00F74C09" w:rsidRPr="00532CAC">
        <w:rPr>
          <w:rFonts w:ascii="Times New Roman" w:hAnsi="Times New Roman" w:cs="Times New Roman"/>
          <w:sz w:val="24"/>
          <w:szCs w:val="24"/>
        </w:rPr>
        <w:t>, the plaintiff maintained that it was acquired from proceeds of her sweat and</w:t>
      </w:r>
      <w:r w:rsidR="00FC6951" w:rsidRPr="00532CAC">
        <w:rPr>
          <w:rFonts w:ascii="Times New Roman" w:hAnsi="Times New Roman" w:cs="Times New Roman"/>
          <w:sz w:val="24"/>
          <w:szCs w:val="24"/>
        </w:rPr>
        <w:t xml:space="preserve"> that of the defendant</w:t>
      </w:r>
      <w:r w:rsidR="00F74C09" w:rsidRPr="00532CAC">
        <w:rPr>
          <w:rFonts w:ascii="Times New Roman" w:hAnsi="Times New Roman" w:cs="Times New Roman"/>
          <w:sz w:val="24"/>
          <w:szCs w:val="24"/>
        </w:rPr>
        <w:t xml:space="preserve">. </w:t>
      </w:r>
      <w:r w:rsidR="00C65FF4" w:rsidRPr="00532CAC">
        <w:rPr>
          <w:rFonts w:ascii="Times New Roman" w:hAnsi="Times New Roman" w:cs="Times New Roman"/>
          <w:sz w:val="24"/>
          <w:szCs w:val="24"/>
        </w:rPr>
        <w:t>The</w:t>
      </w:r>
      <w:r w:rsidR="00F74C09" w:rsidRPr="00532CAC">
        <w:rPr>
          <w:rFonts w:ascii="Times New Roman" w:hAnsi="Times New Roman" w:cs="Times New Roman"/>
          <w:sz w:val="24"/>
          <w:szCs w:val="24"/>
        </w:rPr>
        <w:t xml:space="preserve"> fact that the defendant chose to put the house in the name of a two year old child with his second wife</w:t>
      </w:r>
      <w:r w:rsidR="00D53DEC" w:rsidRPr="00532CAC">
        <w:rPr>
          <w:rFonts w:ascii="Times New Roman" w:hAnsi="Times New Roman" w:cs="Times New Roman"/>
          <w:sz w:val="24"/>
          <w:szCs w:val="24"/>
        </w:rPr>
        <w:t xml:space="preserve"> on the agreement of sale</w:t>
      </w:r>
      <w:r w:rsidR="006411DA">
        <w:rPr>
          <w:rFonts w:ascii="Times New Roman" w:hAnsi="Times New Roman" w:cs="Times New Roman"/>
          <w:sz w:val="24"/>
          <w:szCs w:val="24"/>
        </w:rPr>
        <w:t xml:space="preserve"> did</w:t>
      </w:r>
      <w:r w:rsidR="00F74C09" w:rsidRPr="00532CAC">
        <w:rPr>
          <w:rFonts w:ascii="Times New Roman" w:hAnsi="Times New Roman" w:cs="Times New Roman"/>
          <w:sz w:val="24"/>
          <w:szCs w:val="24"/>
        </w:rPr>
        <w:t xml:space="preserve"> not take away the fact </w:t>
      </w:r>
      <w:r w:rsidR="00C65FF4" w:rsidRPr="00532CAC">
        <w:rPr>
          <w:rFonts w:ascii="Times New Roman" w:hAnsi="Times New Roman" w:cs="Times New Roman"/>
          <w:sz w:val="24"/>
          <w:szCs w:val="24"/>
        </w:rPr>
        <w:t>that</w:t>
      </w:r>
      <w:r w:rsidR="00F74C09" w:rsidRPr="00532CAC">
        <w:rPr>
          <w:rFonts w:ascii="Times New Roman" w:hAnsi="Times New Roman" w:cs="Times New Roman"/>
          <w:sz w:val="24"/>
          <w:szCs w:val="24"/>
        </w:rPr>
        <w:t xml:space="preserve"> it was acquired </w:t>
      </w:r>
      <w:r w:rsidR="00C65FF4" w:rsidRPr="00532CAC">
        <w:rPr>
          <w:rFonts w:ascii="Times New Roman" w:hAnsi="Times New Roman" w:cs="Times New Roman"/>
          <w:sz w:val="24"/>
          <w:szCs w:val="24"/>
        </w:rPr>
        <w:t>from</w:t>
      </w:r>
      <w:r w:rsidR="00F74C09" w:rsidRPr="00532CAC">
        <w:rPr>
          <w:rFonts w:ascii="Times New Roman" w:hAnsi="Times New Roman" w:cs="Times New Roman"/>
          <w:sz w:val="24"/>
          <w:szCs w:val="24"/>
        </w:rPr>
        <w:t xml:space="preserve"> proceeds from the </w:t>
      </w:r>
      <w:r w:rsidR="00C65FF4" w:rsidRPr="00532CAC">
        <w:rPr>
          <w:rFonts w:ascii="Times New Roman" w:hAnsi="Times New Roman" w:cs="Times New Roman"/>
          <w:sz w:val="24"/>
          <w:szCs w:val="24"/>
        </w:rPr>
        <w:t>partnership</w:t>
      </w:r>
      <w:r w:rsidR="00F74C09" w:rsidRPr="00532CAC">
        <w:rPr>
          <w:rFonts w:ascii="Times New Roman" w:hAnsi="Times New Roman" w:cs="Times New Roman"/>
          <w:sz w:val="24"/>
          <w:szCs w:val="24"/>
        </w:rPr>
        <w:t>.</w:t>
      </w:r>
    </w:p>
    <w:p w:rsidR="0069001B"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5FF4" w:rsidRPr="00532CAC">
        <w:rPr>
          <w:rFonts w:ascii="Times New Roman" w:hAnsi="Times New Roman" w:cs="Times New Roman"/>
          <w:sz w:val="24"/>
          <w:szCs w:val="24"/>
        </w:rPr>
        <w:t xml:space="preserve">The plaintiff further stated that there is also stand number 3588 Gaza E which </w:t>
      </w:r>
      <w:r>
        <w:rPr>
          <w:rFonts w:ascii="Times New Roman" w:hAnsi="Times New Roman" w:cs="Times New Roman"/>
          <w:sz w:val="24"/>
          <w:szCs w:val="24"/>
        </w:rPr>
        <w:t xml:space="preserve">the </w:t>
      </w:r>
      <w:r w:rsidR="00C65FF4" w:rsidRPr="00532CAC">
        <w:rPr>
          <w:rFonts w:ascii="Times New Roman" w:hAnsi="Times New Roman" w:cs="Times New Roman"/>
          <w:sz w:val="24"/>
          <w:szCs w:val="24"/>
        </w:rPr>
        <w:t>defendant will retain.</w:t>
      </w:r>
      <w:r>
        <w:rPr>
          <w:rFonts w:ascii="Times New Roman" w:hAnsi="Times New Roman" w:cs="Times New Roman"/>
          <w:sz w:val="24"/>
          <w:szCs w:val="24"/>
        </w:rPr>
        <w:t xml:space="preserve"> </w:t>
      </w:r>
      <w:r w:rsidR="00C65FF4" w:rsidRPr="00532CAC">
        <w:rPr>
          <w:rFonts w:ascii="Times New Roman" w:hAnsi="Times New Roman" w:cs="Times New Roman"/>
          <w:sz w:val="24"/>
          <w:szCs w:val="24"/>
        </w:rPr>
        <w:t xml:space="preserve">It was her evidence that though this property is in the name of </w:t>
      </w:r>
      <w:r>
        <w:rPr>
          <w:rFonts w:ascii="Times New Roman" w:hAnsi="Times New Roman" w:cs="Times New Roman"/>
          <w:sz w:val="24"/>
          <w:szCs w:val="24"/>
        </w:rPr>
        <w:t xml:space="preserve">the </w:t>
      </w:r>
      <w:r w:rsidR="00C65FF4" w:rsidRPr="00532CAC">
        <w:rPr>
          <w:rFonts w:ascii="Times New Roman" w:hAnsi="Times New Roman" w:cs="Times New Roman"/>
          <w:sz w:val="24"/>
          <w:szCs w:val="24"/>
        </w:rPr>
        <w:t>defendant’s young brother</w:t>
      </w:r>
      <w:r w:rsidR="005455AA" w:rsidRPr="00532CAC">
        <w:rPr>
          <w:rFonts w:ascii="Times New Roman" w:hAnsi="Times New Roman" w:cs="Times New Roman"/>
          <w:sz w:val="24"/>
          <w:szCs w:val="24"/>
        </w:rPr>
        <w:t>,</w:t>
      </w:r>
      <w:r w:rsidR="00C65FF4" w:rsidRPr="00532CAC">
        <w:rPr>
          <w:rFonts w:ascii="Times New Roman" w:hAnsi="Times New Roman" w:cs="Times New Roman"/>
          <w:sz w:val="24"/>
          <w:szCs w:val="24"/>
        </w:rPr>
        <w:t xml:space="preserve"> Tinos </w:t>
      </w:r>
      <w:proofErr w:type="spellStart"/>
      <w:r w:rsidR="00C65FF4" w:rsidRPr="00532CAC">
        <w:rPr>
          <w:rFonts w:ascii="Times New Roman" w:hAnsi="Times New Roman" w:cs="Times New Roman"/>
          <w:sz w:val="24"/>
          <w:szCs w:val="24"/>
        </w:rPr>
        <w:t>Pavarivega</w:t>
      </w:r>
      <w:proofErr w:type="spellEnd"/>
      <w:r w:rsidR="00C65FF4" w:rsidRPr="00532CAC">
        <w:rPr>
          <w:rFonts w:ascii="Times New Roman" w:hAnsi="Times New Roman" w:cs="Times New Roman"/>
          <w:sz w:val="24"/>
          <w:szCs w:val="24"/>
        </w:rPr>
        <w:t xml:space="preserve">, it was in fact their property. </w:t>
      </w:r>
    </w:p>
    <w:p w:rsidR="00C65FF4"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5FF4" w:rsidRPr="00532CAC">
        <w:rPr>
          <w:rFonts w:ascii="Times New Roman" w:hAnsi="Times New Roman" w:cs="Times New Roman"/>
          <w:sz w:val="24"/>
          <w:szCs w:val="24"/>
        </w:rPr>
        <w:t>The history of this property was that the local authority was offering stands to Civil Servants. The defendant’s young brother</w:t>
      </w:r>
      <w:r w:rsidR="005455AA" w:rsidRPr="00532CAC">
        <w:rPr>
          <w:rFonts w:ascii="Times New Roman" w:hAnsi="Times New Roman" w:cs="Times New Roman"/>
          <w:sz w:val="24"/>
          <w:szCs w:val="24"/>
        </w:rPr>
        <w:t>,</w:t>
      </w:r>
      <w:r w:rsidR="00C65FF4" w:rsidRPr="00532CAC">
        <w:rPr>
          <w:rFonts w:ascii="Times New Roman" w:hAnsi="Times New Roman" w:cs="Times New Roman"/>
          <w:sz w:val="24"/>
          <w:szCs w:val="24"/>
        </w:rPr>
        <w:t xml:space="preserve"> Tinos</w:t>
      </w:r>
      <w:r w:rsidR="005455AA" w:rsidRPr="00532CAC">
        <w:rPr>
          <w:rFonts w:ascii="Times New Roman" w:hAnsi="Times New Roman" w:cs="Times New Roman"/>
          <w:sz w:val="24"/>
          <w:szCs w:val="24"/>
        </w:rPr>
        <w:t>,</w:t>
      </w:r>
      <w:r w:rsidR="00C65FF4" w:rsidRPr="00532CAC">
        <w:rPr>
          <w:rFonts w:ascii="Times New Roman" w:hAnsi="Times New Roman" w:cs="Times New Roman"/>
          <w:sz w:val="24"/>
          <w:szCs w:val="24"/>
        </w:rPr>
        <w:t xml:space="preserve"> was a teacher and so </w:t>
      </w:r>
      <w:r>
        <w:rPr>
          <w:rFonts w:ascii="Times New Roman" w:hAnsi="Times New Roman" w:cs="Times New Roman"/>
          <w:sz w:val="24"/>
          <w:szCs w:val="24"/>
        </w:rPr>
        <w:t xml:space="preserve">the </w:t>
      </w:r>
      <w:r w:rsidR="00C65FF4" w:rsidRPr="00532CAC">
        <w:rPr>
          <w:rFonts w:ascii="Times New Roman" w:hAnsi="Times New Roman" w:cs="Times New Roman"/>
          <w:sz w:val="24"/>
          <w:szCs w:val="24"/>
        </w:rPr>
        <w:t xml:space="preserve">plaintiff and </w:t>
      </w:r>
      <w:r>
        <w:rPr>
          <w:rFonts w:ascii="Times New Roman" w:hAnsi="Times New Roman" w:cs="Times New Roman"/>
          <w:sz w:val="24"/>
          <w:szCs w:val="24"/>
        </w:rPr>
        <w:t xml:space="preserve">the </w:t>
      </w:r>
      <w:r w:rsidR="00C65FF4" w:rsidRPr="00532CAC">
        <w:rPr>
          <w:rFonts w:ascii="Times New Roman" w:hAnsi="Times New Roman" w:cs="Times New Roman"/>
          <w:sz w:val="24"/>
          <w:szCs w:val="24"/>
        </w:rPr>
        <w:t>defendant decided to use Tinos’ name to acquire this stand. To buttress her stance the plaintiff indicated that since its purchase she has been the one in charge of the stand and all the developments on that stand. She thus refuted the defendant’s contention that this property was purchased by Tinos</w:t>
      </w:r>
      <w:r w:rsidR="0069001B" w:rsidRPr="00532CAC">
        <w:rPr>
          <w:rFonts w:ascii="Times New Roman" w:hAnsi="Times New Roman" w:cs="Times New Roman"/>
          <w:sz w:val="24"/>
          <w:szCs w:val="24"/>
        </w:rPr>
        <w:t xml:space="preserve"> </w:t>
      </w:r>
      <w:proofErr w:type="spellStart"/>
      <w:r w:rsidR="0069001B" w:rsidRPr="00532CAC">
        <w:rPr>
          <w:rFonts w:ascii="Times New Roman" w:hAnsi="Times New Roman" w:cs="Times New Roman"/>
          <w:sz w:val="24"/>
          <w:szCs w:val="24"/>
        </w:rPr>
        <w:t>Pavarivega</w:t>
      </w:r>
      <w:proofErr w:type="spellEnd"/>
      <w:r w:rsidR="00C65FF4" w:rsidRPr="00532CAC">
        <w:rPr>
          <w:rFonts w:ascii="Times New Roman" w:hAnsi="Times New Roman" w:cs="Times New Roman"/>
          <w:sz w:val="24"/>
          <w:szCs w:val="24"/>
        </w:rPr>
        <w:t>.</w:t>
      </w:r>
      <w:r w:rsidR="0069001B" w:rsidRPr="00532CAC">
        <w:rPr>
          <w:rFonts w:ascii="Times New Roman" w:hAnsi="Times New Roman" w:cs="Times New Roman"/>
          <w:sz w:val="24"/>
          <w:szCs w:val="24"/>
        </w:rPr>
        <w:t xml:space="preserve"> This is a property she said the defendant can have.</w:t>
      </w:r>
    </w:p>
    <w:p w:rsidR="0085391F"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391F" w:rsidRPr="00532CAC">
        <w:rPr>
          <w:rFonts w:ascii="Times New Roman" w:hAnsi="Times New Roman" w:cs="Times New Roman"/>
          <w:sz w:val="24"/>
          <w:szCs w:val="24"/>
        </w:rPr>
        <w:t>Another immovable</w:t>
      </w:r>
      <w:r w:rsidR="002F5676" w:rsidRPr="00532CAC">
        <w:rPr>
          <w:rFonts w:ascii="Times New Roman" w:hAnsi="Times New Roman" w:cs="Times New Roman"/>
          <w:sz w:val="24"/>
          <w:szCs w:val="24"/>
        </w:rPr>
        <w:t xml:space="preserve"> property</w:t>
      </w:r>
      <w:r w:rsidR="0085391F" w:rsidRPr="00532CAC">
        <w:rPr>
          <w:rFonts w:ascii="Times New Roman" w:hAnsi="Times New Roman" w:cs="Times New Roman"/>
          <w:sz w:val="24"/>
          <w:szCs w:val="24"/>
        </w:rPr>
        <w:t xml:space="preserve"> to be awarded to</w:t>
      </w:r>
      <w:r w:rsidR="0069001B" w:rsidRPr="00532CAC">
        <w:rPr>
          <w:rFonts w:ascii="Times New Roman" w:hAnsi="Times New Roman" w:cs="Times New Roman"/>
          <w:sz w:val="24"/>
          <w:szCs w:val="24"/>
        </w:rPr>
        <w:t xml:space="preserve"> the defendant is the rural plot,</w:t>
      </w:r>
      <w:r w:rsidR="0085391F" w:rsidRPr="00532CAC">
        <w:rPr>
          <w:rFonts w:ascii="Times New Roman" w:hAnsi="Times New Roman" w:cs="Times New Roman"/>
          <w:sz w:val="24"/>
          <w:szCs w:val="24"/>
        </w:rPr>
        <w:t xml:space="preserve"> Plot</w:t>
      </w:r>
      <w:r w:rsidR="005455AA" w:rsidRPr="00532CAC">
        <w:rPr>
          <w:rFonts w:ascii="Times New Roman" w:hAnsi="Times New Roman" w:cs="Times New Roman"/>
          <w:sz w:val="24"/>
          <w:szCs w:val="24"/>
        </w:rPr>
        <w:t xml:space="preserve"> 37 </w:t>
      </w:r>
      <w:proofErr w:type="spellStart"/>
      <w:r w:rsidR="005455AA" w:rsidRPr="00532CAC">
        <w:rPr>
          <w:rFonts w:ascii="Times New Roman" w:hAnsi="Times New Roman" w:cs="Times New Roman"/>
          <w:sz w:val="24"/>
          <w:szCs w:val="24"/>
        </w:rPr>
        <w:t>Risitu</w:t>
      </w:r>
      <w:proofErr w:type="spellEnd"/>
      <w:r w:rsidR="005455AA" w:rsidRPr="00532CAC">
        <w:rPr>
          <w:rFonts w:ascii="Times New Roman" w:hAnsi="Times New Roman" w:cs="Times New Roman"/>
          <w:sz w:val="24"/>
          <w:szCs w:val="24"/>
        </w:rPr>
        <w:t xml:space="preserve"> Dairy Farming Scheme </w:t>
      </w:r>
      <w:r w:rsidR="0085391F" w:rsidRPr="00532CAC">
        <w:rPr>
          <w:rFonts w:ascii="Times New Roman" w:hAnsi="Times New Roman" w:cs="Times New Roman"/>
          <w:sz w:val="24"/>
          <w:szCs w:val="24"/>
        </w:rPr>
        <w:t>on which</w:t>
      </w:r>
      <w:r w:rsidR="005455AA" w:rsidRPr="00532CAC">
        <w:rPr>
          <w:rFonts w:ascii="Times New Roman" w:hAnsi="Times New Roman" w:cs="Times New Roman"/>
          <w:sz w:val="24"/>
          <w:szCs w:val="24"/>
        </w:rPr>
        <w:t xml:space="preserve"> was</w:t>
      </w:r>
      <w:r w:rsidR="0069001B" w:rsidRPr="00532CAC">
        <w:rPr>
          <w:rFonts w:ascii="Times New Roman" w:hAnsi="Times New Roman" w:cs="Times New Roman"/>
          <w:sz w:val="24"/>
          <w:szCs w:val="24"/>
        </w:rPr>
        <w:t xml:space="preserve"> constructed </w:t>
      </w:r>
      <w:r w:rsidR="00E3280C" w:rsidRPr="00532CAC">
        <w:rPr>
          <w:rFonts w:ascii="Times New Roman" w:hAnsi="Times New Roman" w:cs="Times New Roman"/>
          <w:sz w:val="24"/>
          <w:szCs w:val="24"/>
        </w:rPr>
        <w:t>a 5</w:t>
      </w:r>
      <w:r w:rsidR="0085391F" w:rsidRPr="00532CAC">
        <w:rPr>
          <w:rFonts w:ascii="Times New Roman" w:hAnsi="Times New Roman" w:cs="Times New Roman"/>
          <w:sz w:val="24"/>
          <w:szCs w:val="24"/>
        </w:rPr>
        <w:t xml:space="preserve"> roomed house</w:t>
      </w:r>
      <w:r w:rsidR="0069001B" w:rsidRPr="00532CAC">
        <w:rPr>
          <w:rFonts w:ascii="Times New Roman" w:hAnsi="Times New Roman" w:cs="Times New Roman"/>
          <w:sz w:val="24"/>
          <w:szCs w:val="24"/>
        </w:rPr>
        <w:t xml:space="preserve"> and another 2 roomed house/cottage</w:t>
      </w:r>
      <w:r w:rsidR="0085391F" w:rsidRPr="00532CAC">
        <w:rPr>
          <w:rFonts w:ascii="Times New Roman" w:hAnsi="Times New Roman" w:cs="Times New Roman"/>
          <w:sz w:val="24"/>
          <w:szCs w:val="24"/>
        </w:rPr>
        <w:t xml:space="preserve"> during the subsistence of the partnership.</w:t>
      </w:r>
      <w:r w:rsidR="00B62C47">
        <w:rPr>
          <w:rFonts w:ascii="Times New Roman" w:hAnsi="Times New Roman" w:cs="Times New Roman"/>
          <w:sz w:val="24"/>
          <w:szCs w:val="24"/>
        </w:rPr>
        <w:t xml:space="preserve"> </w:t>
      </w:r>
      <w:r w:rsidR="0085391F" w:rsidRPr="00532CAC">
        <w:rPr>
          <w:rFonts w:ascii="Times New Roman" w:hAnsi="Times New Roman" w:cs="Times New Roman"/>
          <w:sz w:val="24"/>
          <w:szCs w:val="24"/>
        </w:rPr>
        <w:t xml:space="preserve">The </w:t>
      </w:r>
      <w:r w:rsidR="00FB2874" w:rsidRPr="00532CAC">
        <w:rPr>
          <w:rFonts w:ascii="Times New Roman" w:hAnsi="Times New Roman" w:cs="Times New Roman"/>
          <w:sz w:val="24"/>
          <w:szCs w:val="24"/>
        </w:rPr>
        <w:t>plaintiff</w:t>
      </w:r>
      <w:r w:rsidR="0085391F" w:rsidRPr="00532CAC">
        <w:rPr>
          <w:rFonts w:ascii="Times New Roman" w:hAnsi="Times New Roman" w:cs="Times New Roman"/>
          <w:sz w:val="24"/>
          <w:szCs w:val="24"/>
        </w:rPr>
        <w:t xml:space="preserve"> stated that beside</w:t>
      </w:r>
      <w:r w:rsidR="0069001B" w:rsidRPr="00532CAC">
        <w:rPr>
          <w:rFonts w:ascii="Times New Roman" w:hAnsi="Times New Roman" w:cs="Times New Roman"/>
          <w:sz w:val="24"/>
          <w:szCs w:val="24"/>
        </w:rPr>
        <w:t>s</w:t>
      </w:r>
      <w:r w:rsidR="0085391F" w:rsidRPr="00532CAC">
        <w:rPr>
          <w:rFonts w:ascii="Times New Roman" w:hAnsi="Times New Roman" w:cs="Times New Roman"/>
          <w:sz w:val="24"/>
          <w:szCs w:val="24"/>
        </w:rPr>
        <w:t xml:space="preserve"> the </w:t>
      </w:r>
      <w:r w:rsidR="0069001B" w:rsidRPr="00532CAC">
        <w:rPr>
          <w:rFonts w:ascii="Times New Roman" w:hAnsi="Times New Roman" w:cs="Times New Roman"/>
          <w:sz w:val="24"/>
          <w:szCs w:val="24"/>
        </w:rPr>
        <w:t>2 house</w:t>
      </w:r>
      <w:r w:rsidR="005455AA" w:rsidRPr="00532CAC">
        <w:rPr>
          <w:rFonts w:ascii="Times New Roman" w:hAnsi="Times New Roman" w:cs="Times New Roman"/>
          <w:sz w:val="24"/>
          <w:szCs w:val="24"/>
        </w:rPr>
        <w:t>s</w:t>
      </w:r>
      <w:r w:rsidR="0069001B" w:rsidRPr="00532CAC">
        <w:rPr>
          <w:rFonts w:ascii="Times New Roman" w:hAnsi="Times New Roman" w:cs="Times New Roman"/>
          <w:sz w:val="24"/>
          <w:szCs w:val="24"/>
        </w:rPr>
        <w:t xml:space="preserve"> the property has a precast </w:t>
      </w:r>
      <w:r w:rsidR="005455AA" w:rsidRPr="00532CAC">
        <w:rPr>
          <w:rFonts w:ascii="Times New Roman" w:hAnsi="Times New Roman" w:cs="Times New Roman"/>
          <w:sz w:val="24"/>
          <w:szCs w:val="24"/>
        </w:rPr>
        <w:t>wall. It is thus a valuable proper</w:t>
      </w:r>
      <w:r w:rsidR="004167BE" w:rsidRPr="00532CAC">
        <w:rPr>
          <w:rFonts w:ascii="Times New Roman" w:hAnsi="Times New Roman" w:cs="Times New Roman"/>
          <w:sz w:val="24"/>
          <w:szCs w:val="24"/>
        </w:rPr>
        <w:t>t</w:t>
      </w:r>
      <w:r w:rsidR="005455AA" w:rsidRPr="00532CAC">
        <w:rPr>
          <w:rFonts w:ascii="Times New Roman" w:hAnsi="Times New Roman" w:cs="Times New Roman"/>
          <w:sz w:val="24"/>
          <w:szCs w:val="24"/>
        </w:rPr>
        <w:t>y.</w:t>
      </w:r>
    </w:p>
    <w:p w:rsidR="00F0453E" w:rsidRDefault="00F0453E" w:rsidP="00F0453E">
      <w:pPr>
        <w:spacing w:after="0" w:line="360" w:lineRule="auto"/>
        <w:jc w:val="both"/>
        <w:rPr>
          <w:rFonts w:ascii="Times New Roman" w:hAnsi="Times New Roman" w:cs="Times New Roman"/>
          <w:sz w:val="24"/>
          <w:szCs w:val="24"/>
        </w:rPr>
      </w:pPr>
    </w:p>
    <w:p w:rsidR="0069001B" w:rsidRPr="00532CAC" w:rsidRDefault="0085391F" w:rsidP="00F0453E">
      <w:p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On </w:t>
      </w:r>
      <w:r w:rsidR="00B62C47">
        <w:rPr>
          <w:rFonts w:ascii="Times New Roman" w:hAnsi="Times New Roman" w:cs="Times New Roman"/>
          <w:sz w:val="24"/>
          <w:szCs w:val="24"/>
        </w:rPr>
        <w:t>M</w:t>
      </w:r>
      <w:r w:rsidR="00FB2874" w:rsidRPr="00532CAC">
        <w:rPr>
          <w:rFonts w:ascii="Times New Roman" w:hAnsi="Times New Roman" w:cs="Times New Roman"/>
          <w:sz w:val="24"/>
          <w:szCs w:val="24"/>
        </w:rPr>
        <w:t>ovable</w:t>
      </w:r>
      <w:r w:rsidR="002F5676" w:rsidRPr="00532CAC">
        <w:rPr>
          <w:rFonts w:ascii="Times New Roman" w:hAnsi="Times New Roman" w:cs="Times New Roman"/>
          <w:sz w:val="24"/>
          <w:szCs w:val="24"/>
        </w:rPr>
        <w:t xml:space="preserve"> Property</w:t>
      </w:r>
    </w:p>
    <w:p w:rsidR="0085391F"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2874" w:rsidRPr="00532CAC">
        <w:rPr>
          <w:rFonts w:ascii="Times New Roman" w:hAnsi="Times New Roman" w:cs="Times New Roman"/>
          <w:sz w:val="24"/>
          <w:szCs w:val="24"/>
        </w:rPr>
        <w:t>The</w:t>
      </w:r>
      <w:r w:rsidR="0069001B" w:rsidRPr="00532CAC">
        <w:rPr>
          <w:rFonts w:ascii="Times New Roman" w:hAnsi="Times New Roman" w:cs="Times New Roman"/>
          <w:sz w:val="24"/>
          <w:szCs w:val="24"/>
        </w:rPr>
        <w:t xml:space="preserve"> plaintiff claimed a</w:t>
      </w:r>
      <w:r w:rsidR="0085391F" w:rsidRPr="00532CAC">
        <w:rPr>
          <w:rFonts w:ascii="Times New Roman" w:hAnsi="Times New Roman" w:cs="Times New Roman"/>
          <w:sz w:val="24"/>
          <w:szCs w:val="24"/>
        </w:rPr>
        <w:t xml:space="preserve"> lorry</w:t>
      </w:r>
      <w:r w:rsidR="0069001B" w:rsidRPr="00532CAC">
        <w:rPr>
          <w:rFonts w:ascii="Times New Roman" w:hAnsi="Times New Roman" w:cs="Times New Roman"/>
          <w:sz w:val="24"/>
          <w:szCs w:val="24"/>
        </w:rPr>
        <w:t>/truck</w:t>
      </w:r>
      <w:r w:rsidR="0085391F" w:rsidRPr="00532CAC">
        <w:rPr>
          <w:rFonts w:ascii="Times New Roman" w:hAnsi="Times New Roman" w:cs="Times New Roman"/>
          <w:sz w:val="24"/>
          <w:szCs w:val="24"/>
        </w:rPr>
        <w:t xml:space="preserve">, a kombi </w:t>
      </w:r>
      <w:proofErr w:type="spellStart"/>
      <w:r w:rsidR="0085391F" w:rsidRPr="00532CAC">
        <w:rPr>
          <w:rFonts w:ascii="Times New Roman" w:hAnsi="Times New Roman" w:cs="Times New Roman"/>
          <w:sz w:val="24"/>
          <w:szCs w:val="24"/>
        </w:rPr>
        <w:t>Hiace</w:t>
      </w:r>
      <w:proofErr w:type="spellEnd"/>
      <w:r w:rsidR="0085391F" w:rsidRPr="00532CAC">
        <w:rPr>
          <w:rFonts w:ascii="Times New Roman" w:hAnsi="Times New Roman" w:cs="Times New Roman"/>
          <w:sz w:val="24"/>
          <w:szCs w:val="24"/>
        </w:rPr>
        <w:t xml:space="preserve"> motor vehicle, a share of the cattle and goats </w:t>
      </w:r>
      <w:r w:rsidR="00FB2874" w:rsidRPr="00532CAC">
        <w:rPr>
          <w:rFonts w:ascii="Times New Roman" w:hAnsi="Times New Roman" w:cs="Times New Roman"/>
          <w:sz w:val="24"/>
          <w:szCs w:val="24"/>
        </w:rPr>
        <w:t>that</w:t>
      </w:r>
      <w:r w:rsidR="0085391F" w:rsidRPr="00532CAC">
        <w:rPr>
          <w:rFonts w:ascii="Times New Roman" w:hAnsi="Times New Roman" w:cs="Times New Roman"/>
          <w:sz w:val="24"/>
          <w:szCs w:val="24"/>
        </w:rPr>
        <w:t xml:space="preserve"> she said were at the </w:t>
      </w:r>
      <w:r w:rsidR="00FB2874" w:rsidRPr="00532CAC">
        <w:rPr>
          <w:rFonts w:ascii="Times New Roman" w:hAnsi="Times New Roman" w:cs="Times New Roman"/>
          <w:sz w:val="24"/>
          <w:szCs w:val="24"/>
        </w:rPr>
        <w:t>rural</w:t>
      </w:r>
      <w:r w:rsidR="0085391F" w:rsidRPr="00532CAC">
        <w:rPr>
          <w:rFonts w:ascii="Times New Roman" w:hAnsi="Times New Roman" w:cs="Times New Roman"/>
          <w:sz w:val="24"/>
          <w:szCs w:val="24"/>
        </w:rPr>
        <w:t xml:space="preserve"> plot.</w:t>
      </w:r>
    </w:p>
    <w:p w:rsidR="0085391F"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5391F" w:rsidRPr="00532CAC">
        <w:rPr>
          <w:rFonts w:ascii="Times New Roman" w:hAnsi="Times New Roman" w:cs="Times New Roman"/>
          <w:sz w:val="24"/>
          <w:szCs w:val="24"/>
        </w:rPr>
        <w:t xml:space="preserve">She </w:t>
      </w:r>
      <w:r w:rsidR="00FB2874" w:rsidRPr="00532CAC">
        <w:rPr>
          <w:rFonts w:ascii="Times New Roman" w:hAnsi="Times New Roman" w:cs="Times New Roman"/>
          <w:sz w:val="24"/>
          <w:szCs w:val="24"/>
        </w:rPr>
        <w:t>however</w:t>
      </w:r>
      <w:r w:rsidR="0085391F" w:rsidRPr="00532CAC">
        <w:rPr>
          <w:rFonts w:ascii="Times New Roman" w:hAnsi="Times New Roman" w:cs="Times New Roman"/>
          <w:sz w:val="24"/>
          <w:szCs w:val="24"/>
        </w:rPr>
        <w:t xml:space="preserve"> conceded that the </w:t>
      </w:r>
      <w:r w:rsidR="0069001B" w:rsidRPr="00532CAC">
        <w:rPr>
          <w:rFonts w:ascii="Times New Roman" w:hAnsi="Times New Roman" w:cs="Times New Roman"/>
          <w:sz w:val="24"/>
          <w:szCs w:val="24"/>
        </w:rPr>
        <w:t>lorry/</w:t>
      </w:r>
      <w:r w:rsidR="00C0326E" w:rsidRPr="00532CAC">
        <w:rPr>
          <w:rFonts w:ascii="Times New Roman" w:hAnsi="Times New Roman" w:cs="Times New Roman"/>
          <w:sz w:val="24"/>
          <w:szCs w:val="24"/>
        </w:rPr>
        <w:t xml:space="preserve">truck they </w:t>
      </w:r>
      <w:r w:rsidR="0069001B" w:rsidRPr="00532CAC">
        <w:rPr>
          <w:rFonts w:ascii="Times New Roman" w:hAnsi="Times New Roman" w:cs="Times New Roman"/>
          <w:sz w:val="24"/>
          <w:szCs w:val="24"/>
        </w:rPr>
        <w:t xml:space="preserve">initially </w:t>
      </w:r>
      <w:r w:rsidR="00C0326E" w:rsidRPr="00532CAC">
        <w:rPr>
          <w:rFonts w:ascii="Times New Roman" w:hAnsi="Times New Roman" w:cs="Times New Roman"/>
          <w:sz w:val="24"/>
          <w:szCs w:val="24"/>
        </w:rPr>
        <w:t xml:space="preserve">had was sold and </w:t>
      </w:r>
      <w:r w:rsidR="002F5676" w:rsidRPr="00532CAC">
        <w:rPr>
          <w:rFonts w:ascii="Times New Roman" w:hAnsi="Times New Roman" w:cs="Times New Roman"/>
          <w:sz w:val="24"/>
          <w:szCs w:val="24"/>
        </w:rPr>
        <w:t xml:space="preserve">was </w:t>
      </w:r>
      <w:r w:rsidR="0069001B" w:rsidRPr="00532CAC">
        <w:rPr>
          <w:rFonts w:ascii="Times New Roman" w:hAnsi="Times New Roman" w:cs="Times New Roman"/>
          <w:sz w:val="24"/>
          <w:szCs w:val="24"/>
        </w:rPr>
        <w:t>replaced by the one which</w:t>
      </w:r>
      <w:r w:rsidR="00C0326E" w:rsidRPr="00532CAC">
        <w:rPr>
          <w:rFonts w:ascii="Times New Roman" w:hAnsi="Times New Roman" w:cs="Times New Roman"/>
          <w:sz w:val="24"/>
          <w:szCs w:val="24"/>
        </w:rPr>
        <w:t xml:space="preserve"> is in Wonder </w:t>
      </w:r>
      <w:proofErr w:type="spellStart"/>
      <w:r w:rsidR="00C0326E" w:rsidRPr="00532CAC">
        <w:rPr>
          <w:rFonts w:ascii="Times New Roman" w:hAnsi="Times New Roman" w:cs="Times New Roman"/>
          <w:sz w:val="24"/>
          <w:szCs w:val="24"/>
        </w:rPr>
        <w:t>Sithole’s</w:t>
      </w:r>
      <w:proofErr w:type="spellEnd"/>
      <w:r w:rsidR="00C0326E" w:rsidRPr="00532CAC">
        <w:rPr>
          <w:rFonts w:ascii="Times New Roman" w:hAnsi="Times New Roman" w:cs="Times New Roman"/>
          <w:sz w:val="24"/>
          <w:szCs w:val="24"/>
        </w:rPr>
        <w:t xml:space="preserve"> name. </w:t>
      </w:r>
      <w:r w:rsidR="00FB2874" w:rsidRPr="00532CAC">
        <w:rPr>
          <w:rFonts w:ascii="Times New Roman" w:hAnsi="Times New Roman" w:cs="Times New Roman"/>
          <w:sz w:val="24"/>
          <w:szCs w:val="24"/>
        </w:rPr>
        <w:t>The</w:t>
      </w:r>
      <w:r w:rsidR="00C0326E" w:rsidRPr="00532CAC">
        <w:rPr>
          <w:rFonts w:ascii="Times New Roman" w:hAnsi="Times New Roman" w:cs="Times New Roman"/>
          <w:sz w:val="24"/>
          <w:szCs w:val="24"/>
        </w:rPr>
        <w:t xml:space="preserve"> </w:t>
      </w:r>
      <w:r w:rsidR="00FB2874" w:rsidRPr="00532CAC">
        <w:rPr>
          <w:rFonts w:ascii="Times New Roman" w:hAnsi="Times New Roman" w:cs="Times New Roman"/>
          <w:sz w:val="24"/>
          <w:szCs w:val="24"/>
        </w:rPr>
        <w:t>plaintiff</w:t>
      </w:r>
      <w:r w:rsidR="00C0326E" w:rsidRPr="00532CAC">
        <w:rPr>
          <w:rFonts w:ascii="Times New Roman" w:hAnsi="Times New Roman" w:cs="Times New Roman"/>
          <w:sz w:val="24"/>
          <w:szCs w:val="24"/>
        </w:rPr>
        <w:t xml:space="preserve"> was not insistent on this motor vehicle</w:t>
      </w:r>
      <w:r w:rsidR="0069001B" w:rsidRPr="00532CAC">
        <w:rPr>
          <w:rFonts w:ascii="Times New Roman" w:hAnsi="Times New Roman" w:cs="Times New Roman"/>
          <w:sz w:val="24"/>
          <w:szCs w:val="24"/>
        </w:rPr>
        <w:t xml:space="preserve"> and seemed prepared to let the defendant have this truck</w:t>
      </w:r>
      <w:r w:rsidR="00C0326E" w:rsidRPr="00532CAC">
        <w:rPr>
          <w:rFonts w:ascii="Times New Roman" w:hAnsi="Times New Roman" w:cs="Times New Roman"/>
          <w:sz w:val="24"/>
          <w:szCs w:val="24"/>
        </w:rPr>
        <w:t>.</w:t>
      </w:r>
    </w:p>
    <w:p w:rsidR="00C0326E"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326E" w:rsidRPr="00532CAC">
        <w:rPr>
          <w:rFonts w:ascii="Times New Roman" w:hAnsi="Times New Roman" w:cs="Times New Roman"/>
          <w:sz w:val="24"/>
          <w:szCs w:val="24"/>
        </w:rPr>
        <w:t xml:space="preserve">The </w:t>
      </w:r>
      <w:r w:rsidR="00FB2874" w:rsidRPr="00532CAC">
        <w:rPr>
          <w:rFonts w:ascii="Times New Roman" w:hAnsi="Times New Roman" w:cs="Times New Roman"/>
          <w:sz w:val="24"/>
          <w:szCs w:val="24"/>
        </w:rPr>
        <w:t>plaintiff</w:t>
      </w:r>
      <w:r w:rsidR="00C0326E" w:rsidRPr="00532CAC">
        <w:rPr>
          <w:rFonts w:ascii="Times New Roman" w:hAnsi="Times New Roman" w:cs="Times New Roman"/>
          <w:sz w:val="24"/>
          <w:szCs w:val="24"/>
        </w:rPr>
        <w:t xml:space="preserve"> was also not insistent on the </w:t>
      </w:r>
      <w:r w:rsidR="00FB2874" w:rsidRPr="00532CAC">
        <w:rPr>
          <w:rFonts w:ascii="Times New Roman" w:hAnsi="Times New Roman" w:cs="Times New Roman"/>
          <w:sz w:val="24"/>
          <w:szCs w:val="24"/>
        </w:rPr>
        <w:t>kombi</w:t>
      </w:r>
      <w:r w:rsidR="00C0326E" w:rsidRPr="00532CAC">
        <w:rPr>
          <w:rFonts w:ascii="Times New Roman" w:hAnsi="Times New Roman" w:cs="Times New Roman"/>
          <w:sz w:val="24"/>
          <w:szCs w:val="24"/>
        </w:rPr>
        <w:t xml:space="preserve"> </w:t>
      </w:r>
      <w:proofErr w:type="spellStart"/>
      <w:r w:rsidR="00C0326E" w:rsidRPr="00532CAC">
        <w:rPr>
          <w:rFonts w:ascii="Times New Roman" w:hAnsi="Times New Roman" w:cs="Times New Roman"/>
          <w:sz w:val="24"/>
          <w:szCs w:val="24"/>
        </w:rPr>
        <w:t>Hiace</w:t>
      </w:r>
      <w:proofErr w:type="spellEnd"/>
      <w:r w:rsidR="00C0326E" w:rsidRPr="00532CAC">
        <w:rPr>
          <w:rFonts w:ascii="Times New Roman" w:hAnsi="Times New Roman" w:cs="Times New Roman"/>
          <w:sz w:val="24"/>
          <w:szCs w:val="24"/>
        </w:rPr>
        <w:t xml:space="preserve"> m</w:t>
      </w:r>
      <w:r w:rsidR="00582447" w:rsidRPr="00532CAC">
        <w:rPr>
          <w:rFonts w:ascii="Times New Roman" w:hAnsi="Times New Roman" w:cs="Times New Roman"/>
          <w:sz w:val="24"/>
          <w:szCs w:val="24"/>
        </w:rPr>
        <w:t>otor vehicle</w:t>
      </w:r>
      <w:r w:rsidR="00C0326E" w:rsidRPr="00532CAC">
        <w:rPr>
          <w:rFonts w:ascii="Times New Roman" w:hAnsi="Times New Roman" w:cs="Times New Roman"/>
          <w:sz w:val="24"/>
          <w:szCs w:val="24"/>
        </w:rPr>
        <w:t xml:space="preserve">. </w:t>
      </w:r>
      <w:r w:rsidR="0069001B" w:rsidRPr="00532CAC">
        <w:rPr>
          <w:rFonts w:ascii="Times New Roman" w:hAnsi="Times New Roman" w:cs="Times New Roman"/>
          <w:sz w:val="24"/>
          <w:szCs w:val="24"/>
        </w:rPr>
        <w:t>For instance, w</w:t>
      </w:r>
      <w:r w:rsidR="00C0326E" w:rsidRPr="00532CAC">
        <w:rPr>
          <w:rFonts w:ascii="Times New Roman" w:hAnsi="Times New Roman" w:cs="Times New Roman"/>
          <w:sz w:val="24"/>
          <w:szCs w:val="24"/>
        </w:rPr>
        <w:t>hen asked</w:t>
      </w:r>
      <w:r w:rsidR="0069001B" w:rsidRPr="00532CAC">
        <w:rPr>
          <w:rFonts w:ascii="Times New Roman" w:hAnsi="Times New Roman" w:cs="Times New Roman"/>
          <w:sz w:val="24"/>
          <w:szCs w:val="24"/>
        </w:rPr>
        <w:t>,</w:t>
      </w:r>
      <w:r w:rsidR="00C0326E" w:rsidRPr="00532CAC">
        <w:rPr>
          <w:rFonts w:ascii="Times New Roman" w:hAnsi="Times New Roman" w:cs="Times New Roman"/>
          <w:sz w:val="24"/>
          <w:szCs w:val="24"/>
        </w:rPr>
        <w:t xml:space="preserve"> in evidence in chief</w:t>
      </w:r>
      <w:r w:rsidR="0069001B" w:rsidRPr="00532CAC">
        <w:rPr>
          <w:rFonts w:ascii="Times New Roman" w:hAnsi="Times New Roman" w:cs="Times New Roman"/>
          <w:sz w:val="24"/>
          <w:szCs w:val="24"/>
        </w:rPr>
        <w:t>,</w:t>
      </w:r>
      <w:r w:rsidR="00C0326E" w:rsidRPr="00532CAC">
        <w:rPr>
          <w:rFonts w:ascii="Times New Roman" w:hAnsi="Times New Roman" w:cs="Times New Roman"/>
          <w:sz w:val="24"/>
          <w:szCs w:val="24"/>
        </w:rPr>
        <w:t xml:space="preserve"> if she wanted the two kombi </w:t>
      </w:r>
      <w:proofErr w:type="spellStart"/>
      <w:r w:rsidR="00FB2874" w:rsidRPr="00532CAC">
        <w:rPr>
          <w:rFonts w:ascii="Times New Roman" w:hAnsi="Times New Roman" w:cs="Times New Roman"/>
          <w:sz w:val="24"/>
          <w:szCs w:val="24"/>
        </w:rPr>
        <w:t>Hiace</w:t>
      </w:r>
      <w:proofErr w:type="spellEnd"/>
      <w:r w:rsidR="00FB2874" w:rsidRPr="00532CAC">
        <w:rPr>
          <w:rFonts w:ascii="Times New Roman" w:hAnsi="Times New Roman" w:cs="Times New Roman"/>
          <w:sz w:val="24"/>
          <w:szCs w:val="24"/>
        </w:rPr>
        <w:t xml:space="preserve"> motor</w:t>
      </w:r>
      <w:r w:rsidR="00C0326E" w:rsidRPr="00532CAC">
        <w:rPr>
          <w:rFonts w:ascii="Times New Roman" w:hAnsi="Times New Roman" w:cs="Times New Roman"/>
          <w:sz w:val="24"/>
          <w:szCs w:val="24"/>
        </w:rPr>
        <w:t xml:space="preserve"> vehicles shared her </w:t>
      </w:r>
      <w:r w:rsidR="00FB2874" w:rsidRPr="00532CAC">
        <w:rPr>
          <w:rFonts w:ascii="Times New Roman" w:hAnsi="Times New Roman" w:cs="Times New Roman"/>
          <w:sz w:val="24"/>
          <w:szCs w:val="24"/>
        </w:rPr>
        <w:t>response</w:t>
      </w:r>
      <w:r w:rsidR="00C0326E" w:rsidRPr="00532CAC">
        <w:rPr>
          <w:rFonts w:ascii="Times New Roman" w:hAnsi="Times New Roman" w:cs="Times New Roman"/>
          <w:sz w:val="24"/>
          <w:szCs w:val="24"/>
        </w:rPr>
        <w:t xml:space="preserve"> was that the court can award the </w:t>
      </w:r>
      <w:r w:rsidR="00FB2874" w:rsidRPr="00532CAC">
        <w:rPr>
          <w:rFonts w:ascii="Times New Roman" w:hAnsi="Times New Roman" w:cs="Times New Roman"/>
          <w:sz w:val="24"/>
          <w:szCs w:val="24"/>
        </w:rPr>
        <w:t>motor</w:t>
      </w:r>
      <w:r w:rsidR="00C0326E" w:rsidRPr="00532CAC">
        <w:rPr>
          <w:rFonts w:ascii="Times New Roman" w:hAnsi="Times New Roman" w:cs="Times New Roman"/>
          <w:sz w:val="24"/>
          <w:szCs w:val="24"/>
        </w:rPr>
        <w:t xml:space="preserve"> vehicles to the defendant.</w:t>
      </w:r>
    </w:p>
    <w:p w:rsidR="00C0326E"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326E" w:rsidRPr="00532CAC">
        <w:rPr>
          <w:rFonts w:ascii="Times New Roman" w:hAnsi="Times New Roman" w:cs="Times New Roman"/>
          <w:sz w:val="24"/>
          <w:szCs w:val="24"/>
        </w:rPr>
        <w:t xml:space="preserve">On the </w:t>
      </w:r>
      <w:r w:rsidR="00FB2874" w:rsidRPr="00532CAC">
        <w:rPr>
          <w:rFonts w:ascii="Times New Roman" w:hAnsi="Times New Roman" w:cs="Times New Roman"/>
          <w:sz w:val="24"/>
          <w:szCs w:val="24"/>
        </w:rPr>
        <w:t>question</w:t>
      </w:r>
      <w:r w:rsidR="00C0326E" w:rsidRPr="00532CAC">
        <w:rPr>
          <w:rFonts w:ascii="Times New Roman" w:hAnsi="Times New Roman" w:cs="Times New Roman"/>
          <w:sz w:val="24"/>
          <w:szCs w:val="24"/>
        </w:rPr>
        <w:t xml:space="preserve"> of livestock</w:t>
      </w:r>
      <w:r w:rsidR="00D706B0" w:rsidRPr="00532CAC">
        <w:rPr>
          <w:rFonts w:ascii="Times New Roman" w:hAnsi="Times New Roman" w:cs="Times New Roman"/>
          <w:sz w:val="24"/>
          <w:szCs w:val="24"/>
        </w:rPr>
        <w:t>,</w:t>
      </w:r>
      <w:r w:rsidR="00C0326E" w:rsidRPr="00532CAC">
        <w:rPr>
          <w:rFonts w:ascii="Times New Roman" w:hAnsi="Times New Roman" w:cs="Times New Roman"/>
          <w:sz w:val="24"/>
          <w:szCs w:val="24"/>
        </w:rPr>
        <w:t xml:space="preserve"> the </w:t>
      </w:r>
      <w:r w:rsidR="00FB2874" w:rsidRPr="00532CAC">
        <w:rPr>
          <w:rFonts w:ascii="Times New Roman" w:hAnsi="Times New Roman" w:cs="Times New Roman"/>
          <w:sz w:val="24"/>
          <w:szCs w:val="24"/>
        </w:rPr>
        <w:t>plaintiff</w:t>
      </w:r>
      <w:r w:rsidR="00C0326E" w:rsidRPr="00532CAC">
        <w:rPr>
          <w:rFonts w:ascii="Times New Roman" w:hAnsi="Times New Roman" w:cs="Times New Roman"/>
          <w:sz w:val="24"/>
          <w:szCs w:val="24"/>
        </w:rPr>
        <w:t xml:space="preserve"> was not certain </w:t>
      </w:r>
      <w:r w:rsidR="002F5676" w:rsidRPr="00532CAC">
        <w:rPr>
          <w:rFonts w:ascii="Times New Roman" w:hAnsi="Times New Roman" w:cs="Times New Roman"/>
          <w:sz w:val="24"/>
          <w:szCs w:val="24"/>
        </w:rPr>
        <w:t>as to</w:t>
      </w:r>
      <w:r w:rsidR="00582447" w:rsidRPr="00532CAC">
        <w:rPr>
          <w:rFonts w:ascii="Times New Roman" w:hAnsi="Times New Roman" w:cs="Times New Roman"/>
          <w:sz w:val="24"/>
          <w:szCs w:val="24"/>
        </w:rPr>
        <w:t xml:space="preserve"> </w:t>
      </w:r>
      <w:r w:rsidR="00FB2874" w:rsidRPr="00532CAC">
        <w:rPr>
          <w:rFonts w:ascii="Times New Roman" w:hAnsi="Times New Roman" w:cs="Times New Roman"/>
          <w:sz w:val="24"/>
          <w:szCs w:val="24"/>
        </w:rPr>
        <w:t>how</w:t>
      </w:r>
      <w:r w:rsidR="00C0326E" w:rsidRPr="00532CAC">
        <w:rPr>
          <w:rFonts w:ascii="Times New Roman" w:hAnsi="Times New Roman" w:cs="Times New Roman"/>
          <w:sz w:val="24"/>
          <w:szCs w:val="24"/>
        </w:rPr>
        <w:t xml:space="preserve"> many</w:t>
      </w:r>
      <w:r w:rsidR="00D706B0" w:rsidRPr="00532CAC">
        <w:rPr>
          <w:rFonts w:ascii="Times New Roman" w:hAnsi="Times New Roman" w:cs="Times New Roman"/>
          <w:sz w:val="24"/>
          <w:szCs w:val="24"/>
        </w:rPr>
        <w:t xml:space="preserve"> cattle and goats there </w:t>
      </w:r>
      <w:r w:rsidR="002F5676" w:rsidRPr="00532CAC">
        <w:rPr>
          <w:rFonts w:ascii="Times New Roman" w:hAnsi="Times New Roman" w:cs="Times New Roman"/>
          <w:sz w:val="24"/>
          <w:szCs w:val="24"/>
        </w:rPr>
        <w:t xml:space="preserve">were </w:t>
      </w:r>
      <w:r w:rsidR="00582447" w:rsidRPr="00532CAC">
        <w:rPr>
          <w:rFonts w:ascii="Times New Roman" w:hAnsi="Times New Roman" w:cs="Times New Roman"/>
          <w:sz w:val="24"/>
          <w:szCs w:val="24"/>
        </w:rPr>
        <w:t>because she</w:t>
      </w:r>
      <w:r w:rsidR="00C0326E" w:rsidRPr="00532CAC">
        <w:rPr>
          <w:rFonts w:ascii="Times New Roman" w:hAnsi="Times New Roman" w:cs="Times New Roman"/>
          <w:sz w:val="24"/>
          <w:szCs w:val="24"/>
        </w:rPr>
        <w:t xml:space="preserve"> was </w:t>
      </w:r>
      <w:r w:rsidR="002F5676" w:rsidRPr="00532CAC">
        <w:rPr>
          <w:rFonts w:ascii="Times New Roman" w:hAnsi="Times New Roman" w:cs="Times New Roman"/>
          <w:sz w:val="24"/>
          <w:szCs w:val="24"/>
        </w:rPr>
        <w:t>barred from going to the plot by the defendant</w:t>
      </w:r>
      <w:r w:rsidR="00C0326E" w:rsidRPr="00532CAC">
        <w:rPr>
          <w:rFonts w:ascii="Times New Roman" w:hAnsi="Times New Roman" w:cs="Times New Roman"/>
          <w:sz w:val="24"/>
          <w:szCs w:val="24"/>
        </w:rPr>
        <w:t>. In t</w:t>
      </w:r>
      <w:r w:rsidR="00D706B0" w:rsidRPr="00532CAC">
        <w:rPr>
          <w:rFonts w:ascii="Times New Roman" w:hAnsi="Times New Roman" w:cs="Times New Roman"/>
          <w:sz w:val="24"/>
          <w:szCs w:val="24"/>
        </w:rPr>
        <w:t>he absence of proper evidence</w:t>
      </w:r>
      <w:r w:rsidR="00C0326E" w:rsidRPr="00532CAC">
        <w:rPr>
          <w:rFonts w:ascii="Times New Roman" w:hAnsi="Times New Roman" w:cs="Times New Roman"/>
          <w:sz w:val="24"/>
          <w:szCs w:val="24"/>
        </w:rPr>
        <w:t xml:space="preserve"> on the number of cattle and goats available for distribution it becomes tricky to attempt to distribute basing on the number of goats </w:t>
      </w:r>
      <w:r w:rsidR="00FB2874" w:rsidRPr="00532CAC">
        <w:rPr>
          <w:rFonts w:ascii="Times New Roman" w:hAnsi="Times New Roman" w:cs="Times New Roman"/>
          <w:sz w:val="24"/>
          <w:szCs w:val="24"/>
        </w:rPr>
        <w:t>that</w:t>
      </w:r>
      <w:r w:rsidR="00C0326E" w:rsidRPr="00532CAC">
        <w:rPr>
          <w:rFonts w:ascii="Times New Roman" w:hAnsi="Times New Roman" w:cs="Times New Roman"/>
          <w:sz w:val="24"/>
          <w:szCs w:val="24"/>
        </w:rPr>
        <w:t xml:space="preserve"> plaintiff said were there sometime in the past. It was in this light that when asked if she wanted the livestock to be awarded to </w:t>
      </w:r>
      <w:r>
        <w:rPr>
          <w:rFonts w:ascii="Times New Roman" w:hAnsi="Times New Roman" w:cs="Times New Roman"/>
          <w:sz w:val="24"/>
          <w:szCs w:val="24"/>
        </w:rPr>
        <w:t xml:space="preserve">the </w:t>
      </w:r>
      <w:r w:rsidR="00C0326E" w:rsidRPr="00532CAC">
        <w:rPr>
          <w:rFonts w:ascii="Times New Roman" w:hAnsi="Times New Roman" w:cs="Times New Roman"/>
          <w:sz w:val="24"/>
          <w:szCs w:val="24"/>
        </w:rPr>
        <w:t>defendant all she could say was that she wanted court to assist her.</w:t>
      </w:r>
      <w:r w:rsidR="00D706B0" w:rsidRPr="00532CAC">
        <w:rPr>
          <w:rFonts w:ascii="Times New Roman" w:hAnsi="Times New Roman" w:cs="Times New Roman"/>
          <w:sz w:val="24"/>
          <w:szCs w:val="24"/>
        </w:rPr>
        <w:t xml:space="preserve"> I am of the view that the plaintiff be awarded one cow whilst the defendant retains the rest of the livestock.</w:t>
      </w:r>
    </w:p>
    <w:p w:rsidR="00C0326E"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326E" w:rsidRPr="00532CAC">
        <w:rPr>
          <w:rFonts w:ascii="Times New Roman" w:hAnsi="Times New Roman" w:cs="Times New Roman"/>
          <w:sz w:val="24"/>
          <w:szCs w:val="24"/>
        </w:rPr>
        <w:t>The defendant’s evidence on the immovable properties was to the effect that</w:t>
      </w:r>
      <w:r w:rsidR="006F4328" w:rsidRPr="00532CAC">
        <w:rPr>
          <w:rFonts w:ascii="Times New Roman" w:hAnsi="Times New Roman" w:cs="Times New Roman"/>
          <w:sz w:val="24"/>
          <w:szCs w:val="24"/>
        </w:rPr>
        <w:t>:</w:t>
      </w:r>
      <w:r w:rsidR="00FB2874" w:rsidRPr="00532CAC">
        <w:rPr>
          <w:rFonts w:ascii="Times New Roman" w:hAnsi="Times New Roman" w:cs="Times New Roman"/>
          <w:sz w:val="24"/>
          <w:szCs w:val="24"/>
        </w:rPr>
        <w:t>-</w:t>
      </w:r>
    </w:p>
    <w:p w:rsidR="006F4328"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4328" w:rsidRPr="00532CAC">
        <w:rPr>
          <w:rFonts w:ascii="Times New Roman" w:hAnsi="Times New Roman" w:cs="Times New Roman"/>
          <w:sz w:val="24"/>
          <w:szCs w:val="24"/>
        </w:rPr>
        <w:t xml:space="preserve">Stand number 3588 is registered in his young brother’s </w:t>
      </w:r>
      <w:r w:rsidR="00FB2874" w:rsidRPr="00532CAC">
        <w:rPr>
          <w:rFonts w:ascii="Times New Roman" w:hAnsi="Times New Roman" w:cs="Times New Roman"/>
          <w:sz w:val="24"/>
          <w:szCs w:val="24"/>
        </w:rPr>
        <w:t>name and</w:t>
      </w:r>
      <w:r w:rsidR="006F4328" w:rsidRPr="00532CAC">
        <w:rPr>
          <w:rFonts w:ascii="Times New Roman" w:hAnsi="Times New Roman" w:cs="Times New Roman"/>
          <w:sz w:val="24"/>
          <w:szCs w:val="24"/>
        </w:rPr>
        <w:t xml:space="preserve"> so it </w:t>
      </w:r>
      <w:r w:rsidR="00FB2874" w:rsidRPr="00532CAC">
        <w:rPr>
          <w:rFonts w:ascii="Times New Roman" w:hAnsi="Times New Roman" w:cs="Times New Roman"/>
          <w:sz w:val="24"/>
          <w:szCs w:val="24"/>
        </w:rPr>
        <w:t>belongs</w:t>
      </w:r>
      <w:r w:rsidR="006F4328" w:rsidRPr="00532CAC">
        <w:rPr>
          <w:rFonts w:ascii="Times New Roman" w:hAnsi="Times New Roman" w:cs="Times New Roman"/>
          <w:sz w:val="24"/>
          <w:szCs w:val="24"/>
        </w:rPr>
        <w:t xml:space="preserve"> to </w:t>
      </w:r>
      <w:r w:rsidR="00FB2874" w:rsidRPr="00532CAC">
        <w:rPr>
          <w:rFonts w:ascii="Times New Roman" w:hAnsi="Times New Roman" w:cs="Times New Roman"/>
          <w:sz w:val="24"/>
          <w:szCs w:val="24"/>
        </w:rPr>
        <w:t>that</w:t>
      </w:r>
      <w:r w:rsidR="006F4328" w:rsidRPr="00532CAC">
        <w:rPr>
          <w:rFonts w:ascii="Times New Roman" w:hAnsi="Times New Roman" w:cs="Times New Roman"/>
          <w:sz w:val="24"/>
          <w:szCs w:val="24"/>
        </w:rPr>
        <w:t xml:space="preserve"> young brother. The defendant’s stance on this stand was rather shaky. Whilst </w:t>
      </w:r>
      <w:r w:rsidR="00FB2874" w:rsidRPr="00532CAC">
        <w:rPr>
          <w:rFonts w:ascii="Times New Roman" w:hAnsi="Times New Roman" w:cs="Times New Roman"/>
          <w:sz w:val="24"/>
          <w:szCs w:val="24"/>
        </w:rPr>
        <w:t>maintaining</w:t>
      </w:r>
      <w:r w:rsidR="006F4328" w:rsidRPr="00532CAC">
        <w:rPr>
          <w:rFonts w:ascii="Times New Roman" w:hAnsi="Times New Roman" w:cs="Times New Roman"/>
          <w:sz w:val="24"/>
          <w:szCs w:val="24"/>
        </w:rPr>
        <w:t xml:space="preserve"> </w:t>
      </w:r>
      <w:r w:rsidR="00FB2874" w:rsidRPr="00532CAC">
        <w:rPr>
          <w:rFonts w:ascii="Times New Roman" w:hAnsi="Times New Roman" w:cs="Times New Roman"/>
          <w:sz w:val="24"/>
          <w:szCs w:val="24"/>
        </w:rPr>
        <w:t>that</w:t>
      </w:r>
      <w:r w:rsidR="006F4328" w:rsidRPr="00532CAC">
        <w:rPr>
          <w:rFonts w:ascii="Times New Roman" w:hAnsi="Times New Roman" w:cs="Times New Roman"/>
          <w:sz w:val="24"/>
          <w:szCs w:val="24"/>
        </w:rPr>
        <w:t xml:space="preserve"> the stand belonged to his young brother he could not explain away the fact </w:t>
      </w:r>
      <w:r w:rsidR="00FB2874" w:rsidRPr="00532CAC">
        <w:rPr>
          <w:rFonts w:ascii="Times New Roman" w:hAnsi="Times New Roman" w:cs="Times New Roman"/>
          <w:sz w:val="24"/>
          <w:szCs w:val="24"/>
        </w:rPr>
        <w:t>that</w:t>
      </w:r>
      <w:r w:rsidR="006F4328" w:rsidRPr="00532CAC">
        <w:rPr>
          <w:rFonts w:ascii="Times New Roman" w:hAnsi="Times New Roman" w:cs="Times New Roman"/>
          <w:sz w:val="24"/>
          <w:szCs w:val="24"/>
        </w:rPr>
        <w:t xml:space="preserve"> his wife, the plaintiff</w:t>
      </w:r>
      <w:r w:rsidR="002F5676" w:rsidRPr="00532CAC">
        <w:rPr>
          <w:rFonts w:ascii="Times New Roman" w:hAnsi="Times New Roman" w:cs="Times New Roman"/>
          <w:sz w:val="24"/>
          <w:szCs w:val="24"/>
        </w:rPr>
        <w:t>,</w:t>
      </w:r>
      <w:r w:rsidR="006F4328" w:rsidRPr="00532CAC">
        <w:rPr>
          <w:rFonts w:ascii="Times New Roman" w:hAnsi="Times New Roman" w:cs="Times New Roman"/>
          <w:sz w:val="24"/>
          <w:szCs w:val="24"/>
        </w:rPr>
        <w:t xml:space="preserve"> had </w:t>
      </w:r>
      <w:r w:rsidR="00FB2874" w:rsidRPr="00532CAC">
        <w:rPr>
          <w:rFonts w:ascii="Times New Roman" w:hAnsi="Times New Roman" w:cs="Times New Roman"/>
          <w:sz w:val="24"/>
          <w:szCs w:val="24"/>
        </w:rPr>
        <w:t>categorically</w:t>
      </w:r>
      <w:r w:rsidR="006F4328" w:rsidRPr="00532CAC">
        <w:rPr>
          <w:rFonts w:ascii="Times New Roman" w:hAnsi="Times New Roman" w:cs="Times New Roman"/>
          <w:sz w:val="24"/>
          <w:szCs w:val="24"/>
        </w:rPr>
        <w:t xml:space="preserve"> state</w:t>
      </w:r>
      <w:r w:rsidR="00FB2874" w:rsidRPr="00532CAC">
        <w:rPr>
          <w:rFonts w:ascii="Times New Roman" w:hAnsi="Times New Roman" w:cs="Times New Roman"/>
          <w:sz w:val="24"/>
          <w:szCs w:val="24"/>
        </w:rPr>
        <w:t>d</w:t>
      </w:r>
      <w:r w:rsidR="006F4328" w:rsidRPr="00532CAC">
        <w:rPr>
          <w:rFonts w:ascii="Times New Roman" w:hAnsi="Times New Roman" w:cs="Times New Roman"/>
          <w:sz w:val="24"/>
          <w:szCs w:val="24"/>
        </w:rPr>
        <w:t xml:space="preserve"> </w:t>
      </w:r>
      <w:r w:rsidR="00FB2874" w:rsidRPr="00532CAC">
        <w:rPr>
          <w:rFonts w:ascii="Times New Roman" w:hAnsi="Times New Roman" w:cs="Times New Roman"/>
          <w:sz w:val="24"/>
          <w:szCs w:val="24"/>
        </w:rPr>
        <w:t>that</w:t>
      </w:r>
      <w:r w:rsidR="006F4328" w:rsidRPr="00532CAC">
        <w:rPr>
          <w:rFonts w:ascii="Times New Roman" w:hAnsi="Times New Roman" w:cs="Times New Roman"/>
          <w:sz w:val="24"/>
          <w:szCs w:val="24"/>
        </w:rPr>
        <w:t xml:space="preserve"> she had been </w:t>
      </w:r>
      <w:r w:rsidR="00FB2874" w:rsidRPr="00532CAC">
        <w:rPr>
          <w:rFonts w:ascii="Times New Roman" w:hAnsi="Times New Roman" w:cs="Times New Roman"/>
          <w:sz w:val="24"/>
          <w:szCs w:val="24"/>
        </w:rPr>
        <w:t>responsible</w:t>
      </w:r>
      <w:r w:rsidR="006F4328" w:rsidRPr="00532CAC">
        <w:rPr>
          <w:rFonts w:ascii="Times New Roman" w:hAnsi="Times New Roman" w:cs="Times New Roman"/>
          <w:sz w:val="24"/>
          <w:szCs w:val="24"/>
        </w:rPr>
        <w:t xml:space="preserve"> for the developments on </w:t>
      </w:r>
      <w:r w:rsidR="00FB2874" w:rsidRPr="00532CAC">
        <w:rPr>
          <w:rFonts w:ascii="Times New Roman" w:hAnsi="Times New Roman" w:cs="Times New Roman"/>
          <w:sz w:val="24"/>
          <w:szCs w:val="24"/>
        </w:rPr>
        <w:t>that</w:t>
      </w:r>
      <w:r w:rsidR="006F4328" w:rsidRPr="00532CAC">
        <w:rPr>
          <w:rFonts w:ascii="Times New Roman" w:hAnsi="Times New Roman" w:cs="Times New Roman"/>
          <w:sz w:val="24"/>
          <w:szCs w:val="24"/>
        </w:rPr>
        <w:t xml:space="preserve"> stand. </w:t>
      </w:r>
      <w:r w:rsidR="00FB2874" w:rsidRPr="00532CAC">
        <w:rPr>
          <w:rFonts w:ascii="Times New Roman" w:hAnsi="Times New Roman" w:cs="Times New Roman"/>
          <w:sz w:val="24"/>
          <w:szCs w:val="24"/>
        </w:rPr>
        <w:t>All</w:t>
      </w:r>
      <w:r w:rsidR="006F4328" w:rsidRPr="00532CAC">
        <w:rPr>
          <w:rFonts w:ascii="Times New Roman" w:hAnsi="Times New Roman" w:cs="Times New Roman"/>
          <w:sz w:val="24"/>
          <w:szCs w:val="24"/>
        </w:rPr>
        <w:t xml:space="preserve"> he could say was </w:t>
      </w:r>
      <w:r w:rsidR="00E3280C" w:rsidRPr="00532CAC">
        <w:rPr>
          <w:rFonts w:ascii="Times New Roman" w:hAnsi="Times New Roman" w:cs="Times New Roman"/>
          <w:sz w:val="24"/>
          <w:szCs w:val="24"/>
        </w:rPr>
        <w:t xml:space="preserve">that </w:t>
      </w:r>
      <w:r w:rsidR="006F4328" w:rsidRPr="00532CAC">
        <w:rPr>
          <w:rFonts w:ascii="Times New Roman" w:hAnsi="Times New Roman" w:cs="Times New Roman"/>
          <w:sz w:val="24"/>
          <w:szCs w:val="24"/>
        </w:rPr>
        <w:t xml:space="preserve">the plaintiff </w:t>
      </w:r>
      <w:r w:rsidR="00FB2874" w:rsidRPr="00532CAC">
        <w:rPr>
          <w:rFonts w:ascii="Times New Roman" w:hAnsi="Times New Roman" w:cs="Times New Roman"/>
          <w:sz w:val="24"/>
          <w:szCs w:val="24"/>
        </w:rPr>
        <w:t>and T</w:t>
      </w:r>
      <w:r w:rsidR="00582447" w:rsidRPr="00532CAC">
        <w:rPr>
          <w:rFonts w:ascii="Times New Roman" w:hAnsi="Times New Roman" w:cs="Times New Roman"/>
          <w:sz w:val="24"/>
          <w:szCs w:val="24"/>
        </w:rPr>
        <w:t>inos kne</w:t>
      </w:r>
      <w:r w:rsidR="006F4328" w:rsidRPr="00532CAC">
        <w:rPr>
          <w:rFonts w:ascii="Times New Roman" w:hAnsi="Times New Roman" w:cs="Times New Roman"/>
          <w:sz w:val="24"/>
          <w:szCs w:val="24"/>
        </w:rPr>
        <w:t xml:space="preserve">w each other </w:t>
      </w:r>
      <w:r w:rsidR="00582447" w:rsidRPr="00532CAC">
        <w:rPr>
          <w:rFonts w:ascii="Times New Roman" w:hAnsi="Times New Roman" w:cs="Times New Roman"/>
          <w:sz w:val="24"/>
          <w:szCs w:val="24"/>
        </w:rPr>
        <w:t>better. He</w:t>
      </w:r>
      <w:r w:rsidR="00046AA9" w:rsidRPr="00532CAC">
        <w:rPr>
          <w:rFonts w:ascii="Times New Roman" w:hAnsi="Times New Roman" w:cs="Times New Roman"/>
          <w:sz w:val="24"/>
          <w:szCs w:val="24"/>
        </w:rPr>
        <w:t xml:space="preserve"> could not wi</w:t>
      </w:r>
      <w:r w:rsidR="00E3280C" w:rsidRPr="00532CAC">
        <w:rPr>
          <w:rFonts w:ascii="Times New Roman" w:hAnsi="Times New Roman" w:cs="Times New Roman"/>
          <w:sz w:val="24"/>
          <w:szCs w:val="24"/>
        </w:rPr>
        <w:t>th any credence rebut</w:t>
      </w:r>
      <w:r w:rsidR="00046AA9" w:rsidRPr="00532CAC">
        <w:rPr>
          <w:rFonts w:ascii="Times New Roman" w:hAnsi="Times New Roman" w:cs="Times New Roman"/>
          <w:sz w:val="24"/>
          <w:szCs w:val="24"/>
        </w:rPr>
        <w:t xml:space="preserve"> the plaintiff</w:t>
      </w:r>
      <w:r w:rsidR="00E3280C" w:rsidRPr="00532CAC">
        <w:rPr>
          <w:rFonts w:ascii="Times New Roman" w:hAnsi="Times New Roman" w:cs="Times New Roman"/>
          <w:sz w:val="24"/>
          <w:szCs w:val="24"/>
        </w:rPr>
        <w:t>’s version on how</w:t>
      </w:r>
      <w:r w:rsidR="00046AA9" w:rsidRPr="00532CAC">
        <w:rPr>
          <w:rFonts w:ascii="Times New Roman" w:hAnsi="Times New Roman" w:cs="Times New Roman"/>
          <w:sz w:val="24"/>
          <w:szCs w:val="24"/>
        </w:rPr>
        <w:t xml:space="preserve"> </w:t>
      </w:r>
      <w:r w:rsidR="00582447" w:rsidRPr="00532CAC">
        <w:rPr>
          <w:rFonts w:ascii="Times New Roman" w:hAnsi="Times New Roman" w:cs="Times New Roman"/>
          <w:sz w:val="24"/>
          <w:szCs w:val="24"/>
        </w:rPr>
        <w:t>that</w:t>
      </w:r>
      <w:r w:rsidR="00046AA9" w:rsidRPr="00532CAC">
        <w:rPr>
          <w:rFonts w:ascii="Times New Roman" w:hAnsi="Times New Roman" w:cs="Times New Roman"/>
          <w:sz w:val="24"/>
          <w:szCs w:val="24"/>
        </w:rPr>
        <w:t xml:space="preserve"> stand was acquired and developed since its </w:t>
      </w:r>
      <w:r w:rsidR="00582447" w:rsidRPr="00532CAC">
        <w:rPr>
          <w:rFonts w:ascii="Times New Roman" w:hAnsi="Times New Roman" w:cs="Times New Roman"/>
          <w:sz w:val="24"/>
          <w:szCs w:val="24"/>
        </w:rPr>
        <w:t>acquisition. The</w:t>
      </w:r>
      <w:r w:rsidR="00046AA9" w:rsidRPr="00532CAC">
        <w:rPr>
          <w:rFonts w:ascii="Times New Roman" w:hAnsi="Times New Roman" w:cs="Times New Roman"/>
          <w:sz w:val="24"/>
          <w:szCs w:val="24"/>
        </w:rPr>
        <w:t xml:space="preserve"> plaintiff made it clear that the </w:t>
      </w:r>
      <w:r w:rsidR="00582447" w:rsidRPr="00532CAC">
        <w:rPr>
          <w:rFonts w:ascii="Times New Roman" w:hAnsi="Times New Roman" w:cs="Times New Roman"/>
          <w:sz w:val="24"/>
          <w:szCs w:val="24"/>
        </w:rPr>
        <w:t>defendant</w:t>
      </w:r>
      <w:r w:rsidR="00046AA9" w:rsidRPr="00532CAC">
        <w:rPr>
          <w:rFonts w:ascii="Times New Roman" w:hAnsi="Times New Roman" w:cs="Times New Roman"/>
          <w:sz w:val="24"/>
          <w:szCs w:val="24"/>
        </w:rPr>
        <w:t xml:space="preserve"> </w:t>
      </w:r>
      <w:r w:rsidR="00582447" w:rsidRPr="00532CAC">
        <w:rPr>
          <w:rFonts w:ascii="Times New Roman" w:hAnsi="Times New Roman" w:cs="Times New Roman"/>
          <w:sz w:val="24"/>
          <w:szCs w:val="24"/>
        </w:rPr>
        <w:t>had tried to sell the stand to T</w:t>
      </w:r>
      <w:r w:rsidR="00046AA9" w:rsidRPr="00532CAC">
        <w:rPr>
          <w:rFonts w:ascii="Times New Roman" w:hAnsi="Times New Roman" w:cs="Times New Roman"/>
          <w:sz w:val="24"/>
          <w:szCs w:val="24"/>
        </w:rPr>
        <w:t xml:space="preserve">inos but Tinos had </w:t>
      </w:r>
      <w:r w:rsidR="00582447" w:rsidRPr="00532CAC">
        <w:rPr>
          <w:rFonts w:ascii="Times New Roman" w:hAnsi="Times New Roman" w:cs="Times New Roman"/>
          <w:sz w:val="24"/>
          <w:szCs w:val="24"/>
        </w:rPr>
        <w:t xml:space="preserve">refused. </w:t>
      </w:r>
      <w:r w:rsidR="00D706B0" w:rsidRPr="00532CAC">
        <w:rPr>
          <w:rFonts w:ascii="Times New Roman" w:hAnsi="Times New Roman" w:cs="Times New Roman"/>
          <w:sz w:val="24"/>
          <w:szCs w:val="24"/>
        </w:rPr>
        <w:t>It</w:t>
      </w:r>
      <w:r w:rsidR="00046AA9" w:rsidRPr="00532CAC">
        <w:rPr>
          <w:rFonts w:ascii="Times New Roman" w:hAnsi="Times New Roman" w:cs="Times New Roman"/>
          <w:sz w:val="24"/>
          <w:szCs w:val="24"/>
        </w:rPr>
        <w:t xml:space="preserve"> was thus for the defendant to call Tinos as a witness on this aspect but he did not.</w:t>
      </w:r>
    </w:p>
    <w:p w:rsidR="006F4328"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5676" w:rsidRPr="00532CAC">
        <w:rPr>
          <w:rFonts w:ascii="Times New Roman" w:hAnsi="Times New Roman" w:cs="Times New Roman"/>
          <w:sz w:val="24"/>
          <w:szCs w:val="24"/>
        </w:rPr>
        <w:t>It was evident that</w:t>
      </w:r>
      <w:r w:rsidR="00046AA9" w:rsidRPr="00532CAC">
        <w:rPr>
          <w:rFonts w:ascii="Times New Roman" w:hAnsi="Times New Roman" w:cs="Times New Roman"/>
          <w:sz w:val="24"/>
          <w:szCs w:val="24"/>
        </w:rPr>
        <w:t xml:space="preserve"> </w:t>
      </w:r>
      <w:r w:rsidR="002F5676" w:rsidRPr="00532CAC">
        <w:rPr>
          <w:rFonts w:ascii="Times New Roman" w:hAnsi="Times New Roman" w:cs="Times New Roman"/>
          <w:sz w:val="24"/>
          <w:szCs w:val="24"/>
        </w:rPr>
        <w:t>t</w:t>
      </w:r>
      <w:r w:rsidR="00FB2874" w:rsidRPr="00532CAC">
        <w:rPr>
          <w:rFonts w:ascii="Times New Roman" w:hAnsi="Times New Roman" w:cs="Times New Roman"/>
          <w:sz w:val="24"/>
          <w:szCs w:val="24"/>
        </w:rPr>
        <w:t>he</w:t>
      </w:r>
      <w:r w:rsidR="00E3280C" w:rsidRPr="00532CAC">
        <w:rPr>
          <w:rFonts w:ascii="Times New Roman" w:hAnsi="Times New Roman" w:cs="Times New Roman"/>
          <w:sz w:val="24"/>
          <w:szCs w:val="24"/>
        </w:rPr>
        <w:t xml:space="preserve"> defendant</w:t>
      </w:r>
      <w:r w:rsidR="006F4328" w:rsidRPr="00532CAC">
        <w:rPr>
          <w:rFonts w:ascii="Times New Roman" w:hAnsi="Times New Roman" w:cs="Times New Roman"/>
          <w:sz w:val="24"/>
          <w:szCs w:val="24"/>
        </w:rPr>
        <w:t xml:space="preserve"> was not comfortable in answering questions on this aspect and he kept on </w:t>
      </w:r>
      <w:r w:rsidR="002F5676" w:rsidRPr="00532CAC">
        <w:rPr>
          <w:rFonts w:ascii="Times New Roman" w:hAnsi="Times New Roman" w:cs="Times New Roman"/>
          <w:sz w:val="24"/>
          <w:szCs w:val="24"/>
        </w:rPr>
        <w:t>fidgeting. As</w:t>
      </w:r>
      <w:r w:rsidR="00E3280C" w:rsidRPr="00532CAC">
        <w:rPr>
          <w:rFonts w:ascii="Times New Roman" w:hAnsi="Times New Roman" w:cs="Times New Roman"/>
          <w:sz w:val="24"/>
          <w:szCs w:val="24"/>
        </w:rPr>
        <w:t xml:space="preserve"> he stood o</w:t>
      </w:r>
      <w:r w:rsidR="00FB2874" w:rsidRPr="00532CAC">
        <w:rPr>
          <w:rFonts w:ascii="Times New Roman" w:hAnsi="Times New Roman" w:cs="Times New Roman"/>
          <w:sz w:val="24"/>
          <w:szCs w:val="24"/>
        </w:rPr>
        <w:t>n the witness stand one could easily see that he was uncomfortable when answering question</w:t>
      </w:r>
      <w:r w:rsidR="0006547D">
        <w:rPr>
          <w:rFonts w:ascii="Times New Roman" w:hAnsi="Times New Roman" w:cs="Times New Roman"/>
          <w:sz w:val="24"/>
          <w:szCs w:val="24"/>
        </w:rPr>
        <w:t>s</w:t>
      </w:r>
      <w:r w:rsidR="00FB2874" w:rsidRPr="00532CAC">
        <w:rPr>
          <w:rFonts w:ascii="Times New Roman" w:hAnsi="Times New Roman" w:cs="Times New Roman"/>
          <w:sz w:val="24"/>
          <w:szCs w:val="24"/>
        </w:rPr>
        <w:t xml:space="preserve"> o</w:t>
      </w:r>
      <w:r w:rsidR="002F5676" w:rsidRPr="00532CAC">
        <w:rPr>
          <w:rFonts w:ascii="Times New Roman" w:hAnsi="Times New Roman" w:cs="Times New Roman"/>
          <w:sz w:val="24"/>
          <w:szCs w:val="24"/>
        </w:rPr>
        <w:t>n the</w:t>
      </w:r>
      <w:r w:rsidR="00FB2874" w:rsidRPr="00532CAC">
        <w:rPr>
          <w:rFonts w:ascii="Times New Roman" w:hAnsi="Times New Roman" w:cs="Times New Roman"/>
          <w:sz w:val="24"/>
          <w:szCs w:val="24"/>
        </w:rPr>
        <w:t xml:space="preserve"> aspects of putting assets in the names of </w:t>
      </w:r>
      <w:r w:rsidR="00E3280C" w:rsidRPr="00532CAC">
        <w:rPr>
          <w:rFonts w:ascii="Times New Roman" w:hAnsi="Times New Roman" w:cs="Times New Roman"/>
          <w:sz w:val="24"/>
          <w:szCs w:val="24"/>
        </w:rPr>
        <w:t>other people and then asserting that</w:t>
      </w:r>
      <w:r w:rsidR="00FB2874" w:rsidRPr="00532CAC">
        <w:rPr>
          <w:rFonts w:ascii="Times New Roman" w:hAnsi="Times New Roman" w:cs="Times New Roman"/>
          <w:sz w:val="24"/>
          <w:szCs w:val="24"/>
        </w:rPr>
        <w:t xml:space="preserve"> the assets were owned by those people.</w:t>
      </w:r>
    </w:p>
    <w:p w:rsidR="006F4328"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4328" w:rsidRPr="00532CAC">
        <w:rPr>
          <w:rFonts w:ascii="Times New Roman" w:hAnsi="Times New Roman" w:cs="Times New Roman"/>
          <w:sz w:val="24"/>
          <w:szCs w:val="24"/>
        </w:rPr>
        <w:t>The defendant confirmed that he bought</w:t>
      </w:r>
      <w:r w:rsidR="00E90083" w:rsidRPr="00532CAC">
        <w:rPr>
          <w:rFonts w:ascii="Times New Roman" w:hAnsi="Times New Roman" w:cs="Times New Roman"/>
          <w:sz w:val="24"/>
          <w:szCs w:val="24"/>
        </w:rPr>
        <w:t xml:space="preserve"> stand 5195</w:t>
      </w:r>
      <w:r w:rsidR="008107F2" w:rsidRPr="00532CAC">
        <w:rPr>
          <w:rFonts w:ascii="Times New Roman" w:hAnsi="Times New Roman" w:cs="Times New Roman"/>
          <w:sz w:val="24"/>
          <w:szCs w:val="24"/>
        </w:rPr>
        <w:t xml:space="preserve"> at about</w:t>
      </w:r>
      <w:r w:rsidR="00E90083" w:rsidRPr="00532CAC">
        <w:rPr>
          <w:rFonts w:ascii="Times New Roman" w:hAnsi="Times New Roman" w:cs="Times New Roman"/>
          <w:sz w:val="24"/>
          <w:szCs w:val="24"/>
        </w:rPr>
        <w:t xml:space="preserve"> the</w:t>
      </w:r>
      <w:r w:rsidR="006F4328" w:rsidRPr="00532CAC">
        <w:rPr>
          <w:rFonts w:ascii="Times New Roman" w:hAnsi="Times New Roman" w:cs="Times New Roman"/>
          <w:sz w:val="24"/>
          <w:szCs w:val="24"/>
        </w:rPr>
        <w:t xml:space="preserve"> time he took on a second wife</w:t>
      </w:r>
      <w:r w:rsidR="00313EC4" w:rsidRPr="00532CAC">
        <w:rPr>
          <w:rFonts w:ascii="Times New Roman" w:hAnsi="Times New Roman" w:cs="Times New Roman"/>
          <w:sz w:val="24"/>
          <w:szCs w:val="24"/>
        </w:rPr>
        <w:t xml:space="preserve">. </w:t>
      </w:r>
      <w:r w:rsidR="00FB2874" w:rsidRPr="00532CAC">
        <w:rPr>
          <w:rFonts w:ascii="Times New Roman" w:hAnsi="Times New Roman" w:cs="Times New Roman"/>
          <w:sz w:val="24"/>
          <w:szCs w:val="24"/>
        </w:rPr>
        <w:t>That</w:t>
      </w:r>
      <w:r w:rsidR="008107F2" w:rsidRPr="00532CAC">
        <w:rPr>
          <w:rFonts w:ascii="Times New Roman" w:hAnsi="Times New Roman" w:cs="Times New Roman"/>
          <w:sz w:val="24"/>
          <w:szCs w:val="24"/>
        </w:rPr>
        <w:t xml:space="preserve"> was after</w:t>
      </w:r>
      <w:r w:rsidR="00313EC4" w:rsidRPr="00532CAC">
        <w:rPr>
          <w:rFonts w:ascii="Times New Roman" w:hAnsi="Times New Roman" w:cs="Times New Roman"/>
          <w:sz w:val="24"/>
          <w:szCs w:val="24"/>
        </w:rPr>
        <w:t xml:space="preserve"> </w:t>
      </w:r>
      <w:r w:rsidR="00E90083" w:rsidRPr="00532CAC">
        <w:rPr>
          <w:rFonts w:ascii="Times New Roman" w:hAnsi="Times New Roman" w:cs="Times New Roman"/>
          <w:sz w:val="24"/>
          <w:szCs w:val="24"/>
        </w:rPr>
        <w:t xml:space="preserve">the </w:t>
      </w:r>
      <w:r w:rsidR="00313EC4" w:rsidRPr="00532CAC">
        <w:rPr>
          <w:rFonts w:ascii="Times New Roman" w:hAnsi="Times New Roman" w:cs="Times New Roman"/>
          <w:sz w:val="24"/>
          <w:szCs w:val="24"/>
        </w:rPr>
        <w:t xml:space="preserve">plaintiff had clearly indicated </w:t>
      </w:r>
      <w:r w:rsidR="00FB2874" w:rsidRPr="00532CAC">
        <w:rPr>
          <w:rFonts w:ascii="Times New Roman" w:hAnsi="Times New Roman" w:cs="Times New Roman"/>
          <w:sz w:val="24"/>
          <w:szCs w:val="24"/>
        </w:rPr>
        <w:t>that</w:t>
      </w:r>
      <w:r w:rsidR="00313EC4" w:rsidRPr="00532CAC">
        <w:rPr>
          <w:rFonts w:ascii="Times New Roman" w:hAnsi="Times New Roman" w:cs="Times New Roman"/>
          <w:sz w:val="24"/>
          <w:szCs w:val="24"/>
        </w:rPr>
        <w:t xml:space="preserve"> she did not want his second wife under the same roof with her. Though he </w:t>
      </w:r>
      <w:r w:rsidR="00F86FE3" w:rsidRPr="00532CAC">
        <w:rPr>
          <w:rFonts w:ascii="Times New Roman" w:hAnsi="Times New Roman" w:cs="Times New Roman"/>
          <w:sz w:val="24"/>
          <w:szCs w:val="24"/>
        </w:rPr>
        <w:t>purported</w:t>
      </w:r>
      <w:r w:rsidR="00313EC4" w:rsidRPr="00532CAC">
        <w:rPr>
          <w:rFonts w:ascii="Times New Roman" w:hAnsi="Times New Roman" w:cs="Times New Roman"/>
          <w:sz w:val="24"/>
          <w:szCs w:val="24"/>
        </w:rPr>
        <w:t xml:space="preserve"> that he bought it for his child, clearly this was meant for the </w:t>
      </w:r>
      <w:r w:rsidR="00F86FE3" w:rsidRPr="00532CAC">
        <w:rPr>
          <w:rFonts w:ascii="Times New Roman" w:hAnsi="Times New Roman" w:cs="Times New Roman"/>
          <w:sz w:val="24"/>
          <w:szCs w:val="24"/>
        </w:rPr>
        <w:t>second</w:t>
      </w:r>
      <w:r w:rsidR="00313EC4" w:rsidRPr="00532CAC">
        <w:rPr>
          <w:rFonts w:ascii="Times New Roman" w:hAnsi="Times New Roman" w:cs="Times New Roman"/>
          <w:sz w:val="24"/>
          <w:szCs w:val="24"/>
        </w:rPr>
        <w:t xml:space="preserve"> wife as this </w:t>
      </w:r>
      <w:r w:rsidR="00F86FE3" w:rsidRPr="00532CAC">
        <w:rPr>
          <w:rFonts w:ascii="Times New Roman" w:hAnsi="Times New Roman" w:cs="Times New Roman"/>
          <w:sz w:val="24"/>
          <w:szCs w:val="24"/>
        </w:rPr>
        <w:t>is</w:t>
      </w:r>
      <w:r w:rsidR="00313EC4" w:rsidRPr="00532CAC">
        <w:rPr>
          <w:rFonts w:ascii="Times New Roman" w:hAnsi="Times New Roman" w:cs="Times New Roman"/>
          <w:sz w:val="24"/>
          <w:szCs w:val="24"/>
        </w:rPr>
        <w:t xml:space="preserve"> where she has been staying with the defendant. I did not hear</w:t>
      </w:r>
      <w:r w:rsidR="008107F2" w:rsidRPr="00532CAC">
        <w:rPr>
          <w:rFonts w:ascii="Times New Roman" w:hAnsi="Times New Roman" w:cs="Times New Roman"/>
          <w:sz w:val="24"/>
          <w:szCs w:val="24"/>
        </w:rPr>
        <w:t xml:space="preserve"> the defendant</w:t>
      </w:r>
      <w:r w:rsidR="00313EC4" w:rsidRPr="00532CAC">
        <w:rPr>
          <w:rFonts w:ascii="Times New Roman" w:hAnsi="Times New Roman" w:cs="Times New Roman"/>
          <w:sz w:val="24"/>
          <w:szCs w:val="24"/>
        </w:rPr>
        <w:t xml:space="preserve"> to suggest that the second wife contributed anything towards its </w:t>
      </w:r>
      <w:r w:rsidR="00313EC4" w:rsidRPr="00532CAC">
        <w:rPr>
          <w:rFonts w:ascii="Times New Roman" w:hAnsi="Times New Roman" w:cs="Times New Roman"/>
          <w:sz w:val="24"/>
          <w:szCs w:val="24"/>
        </w:rPr>
        <w:lastRenderedPageBreak/>
        <w:t xml:space="preserve">purchase. It was </w:t>
      </w:r>
      <w:r w:rsidR="00F86FE3" w:rsidRPr="00532CAC">
        <w:rPr>
          <w:rFonts w:ascii="Times New Roman" w:hAnsi="Times New Roman" w:cs="Times New Roman"/>
          <w:sz w:val="24"/>
          <w:szCs w:val="24"/>
        </w:rPr>
        <w:t>his</w:t>
      </w:r>
      <w:r w:rsidR="00313EC4"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evidence</w:t>
      </w:r>
      <w:r w:rsidR="00313EC4" w:rsidRPr="00532CAC">
        <w:rPr>
          <w:rFonts w:ascii="Times New Roman" w:hAnsi="Times New Roman" w:cs="Times New Roman"/>
          <w:sz w:val="24"/>
          <w:szCs w:val="24"/>
        </w:rPr>
        <w:t xml:space="preserve"> that he used </w:t>
      </w:r>
      <w:r w:rsidR="00F86FE3" w:rsidRPr="00532CAC">
        <w:rPr>
          <w:rFonts w:ascii="Times New Roman" w:hAnsi="Times New Roman" w:cs="Times New Roman"/>
          <w:sz w:val="24"/>
          <w:szCs w:val="24"/>
        </w:rPr>
        <w:t>money</w:t>
      </w:r>
      <w:r w:rsidR="00313EC4" w:rsidRPr="00532CAC">
        <w:rPr>
          <w:rFonts w:ascii="Times New Roman" w:hAnsi="Times New Roman" w:cs="Times New Roman"/>
          <w:sz w:val="24"/>
          <w:szCs w:val="24"/>
        </w:rPr>
        <w:t xml:space="preserve"> from his </w:t>
      </w:r>
      <w:r w:rsidR="00F86FE3" w:rsidRPr="00532CAC">
        <w:rPr>
          <w:rFonts w:ascii="Times New Roman" w:hAnsi="Times New Roman" w:cs="Times New Roman"/>
          <w:sz w:val="24"/>
          <w:szCs w:val="24"/>
        </w:rPr>
        <w:t>South African</w:t>
      </w:r>
      <w:r w:rsidR="00313EC4"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tuck-shops</w:t>
      </w:r>
      <w:r w:rsidR="008107F2" w:rsidRPr="00532CAC">
        <w:rPr>
          <w:rFonts w:ascii="Times New Roman" w:hAnsi="Times New Roman" w:cs="Times New Roman"/>
          <w:sz w:val="24"/>
          <w:szCs w:val="24"/>
        </w:rPr>
        <w:t xml:space="preserve"> to buy this</w:t>
      </w:r>
      <w:r w:rsidR="00313EC4" w:rsidRPr="00532CAC">
        <w:rPr>
          <w:rFonts w:ascii="Times New Roman" w:hAnsi="Times New Roman" w:cs="Times New Roman"/>
          <w:sz w:val="24"/>
          <w:szCs w:val="24"/>
        </w:rPr>
        <w:t xml:space="preserve"> property.</w:t>
      </w:r>
    </w:p>
    <w:p w:rsidR="00046AA9"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6AA9" w:rsidRPr="00532CAC">
        <w:rPr>
          <w:rFonts w:ascii="Times New Roman" w:hAnsi="Times New Roman" w:cs="Times New Roman"/>
          <w:sz w:val="24"/>
          <w:szCs w:val="24"/>
        </w:rPr>
        <w:t xml:space="preserve">It was clear </w:t>
      </w:r>
      <w:r w:rsidR="00582447" w:rsidRPr="00532CAC">
        <w:rPr>
          <w:rFonts w:ascii="Times New Roman" w:hAnsi="Times New Roman" w:cs="Times New Roman"/>
          <w:sz w:val="24"/>
          <w:szCs w:val="24"/>
        </w:rPr>
        <w:t>that this</w:t>
      </w:r>
      <w:r w:rsidR="00046AA9" w:rsidRPr="00532CAC">
        <w:rPr>
          <w:rFonts w:ascii="Times New Roman" w:hAnsi="Times New Roman" w:cs="Times New Roman"/>
          <w:sz w:val="24"/>
          <w:szCs w:val="24"/>
        </w:rPr>
        <w:t xml:space="preserve"> stand was acquired as defendant’s stand to accommodate the second wife. </w:t>
      </w:r>
      <w:r w:rsidR="00582447" w:rsidRPr="00532CAC">
        <w:rPr>
          <w:rFonts w:ascii="Times New Roman" w:hAnsi="Times New Roman" w:cs="Times New Roman"/>
          <w:sz w:val="24"/>
          <w:szCs w:val="24"/>
        </w:rPr>
        <w:t>Like</w:t>
      </w:r>
      <w:r w:rsidR="00E90083" w:rsidRPr="00532CAC">
        <w:rPr>
          <w:rFonts w:ascii="Times New Roman" w:hAnsi="Times New Roman" w:cs="Times New Roman"/>
          <w:sz w:val="24"/>
          <w:szCs w:val="24"/>
        </w:rPr>
        <w:t xml:space="preserve"> some people do</w:t>
      </w:r>
      <w:r w:rsidR="00046AA9" w:rsidRPr="00532CAC">
        <w:rPr>
          <w:rFonts w:ascii="Times New Roman" w:hAnsi="Times New Roman" w:cs="Times New Roman"/>
          <w:sz w:val="24"/>
          <w:szCs w:val="24"/>
        </w:rPr>
        <w:t xml:space="preserve">, upon accumulating some wealth </w:t>
      </w:r>
      <w:r w:rsidR="00582447" w:rsidRPr="00532CAC">
        <w:rPr>
          <w:rFonts w:ascii="Times New Roman" w:hAnsi="Times New Roman" w:cs="Times New Roman"/>
          <w:sz w:val="24"/>
          <w:szCs w:val="24"/>
        </w:rPr>
        <w:t>through</w:t>
      </w:r>
      <w:r w:rsidR="00046AA9" w:rsidRPr="00532CAC">
        <w:rPr>
          <w:rFonts w:ascii="Times New Roman" w:hAnsi="Times New Roman" w:cs="Times New Roman"/>
          <w:sz w:val="24"/>
          <w:szCs w:val="24"/>
        </w:rPr>
        <w:t xml:space="preserve"> </w:t>
      </w:r>
      <w:r w:rsidR="008107F2" w:rsidRPr="00532CAC">
        <w:rPr>
          <w:rFonts w:ascii="Times New Roman" w:hAnsi="Times New Roman" w:cs="Times New Roman"/>
          <w:sz w:val="24"/>
          <w:szCs w:val="24"/>
        </w:rPr>
        <w:t xml:space="preserve">the </w:t>
      </w:r>
      <w:proofErr w:type="spellStart"/>
      <w:r w:rsidR="008107F2" w:rsidRPr="00532CAC">
        <w:rPr>
          <w:rFonts w:ascii="Times New Roman" w:hAnsi="Times New Roman" w:cs="Times New Roman"/>
          <w:sz w:val="24"/>
          <w:szCs w:val="24"/>
        </w:rPr>
        <w:t>labour</w:t>
      </w:r>
      <w:proofErr w:type="spellEnd"/>
      <w:r w:rsidR="008107F2" w:rsidRPr="00532CAC">
        <w:rPr>
          <w:rFonts w:ascii="Times New Roman" w:hAnsi="Times New Roman" w:cs="Times New Roman"/>
          <w:sz w:val="24"/>
          <w:szCs w:val="24"/>
        </w:rPr>
        <w:t xml:space="preserve"> and toil of the partnership</w:t>
      </w:r>
      <w:r w:rsidR="00046AA9" w:rsidRPr="00532CAC">
        <w:rPr>
          <w:rFonts w:ascii="Times New Roman" w:hAnsi="Times New Roman" w:cs="Times New Roman"/>
          <w:sz w:val="24"/>
          <w:szCs w:val="24"/>
        </w:rPr>
        <w:t xml:space="preserve"> with </w:t>
      </w:r>
      <w:r w:rsidR="008107F2" w:rsidRPr="00532CAC">
        <w:rPr>
          <w:rFonts w:ascii="Times New Roman" w:hAnsi="Times New Roman" w:cs="Times New Roman"/>
          <w:sz w:val="24"/>
          <w:szCs w:val="24"/>
        </w:rPr>
        <w:t xml:space="preserve">the </w:t>
      </w:r>
      <w:r w:rsidR="00582447" w:rsidRPr="00532CAC">
        <w:rPr>
          <w:rFonts w:ascii="Times New Roman" w:hAnsi="Times New Roman" w:cs="Times New Roman"/>
          <w:sz w:val="24"/>
          <w:szCs w:val="24"/>
        </w:rPr>
        <w:t>plaintiff</w:t>
      </w:r>
      <w:r w:rsidR="00046AA9" w:rsidRPr="00532CAC">
        <w:rPr>
          <w:rFonts w:ascii="Times New Roman" w:hAnsi="Times New Roman" w:cs="Times New Roman"/>
          <w:sz w:val="24"/>
          <w:szCs w:val="24"/>
        </w:rPr>
        <w:t xml:space="preserve">, </w:t>
      </w:r>
      <w:r w:rsidR="00E90083" w:rsidRPr="00532CAC">
        <w:rPr>
          <w:rFonts w:ascii="Times New Roman" w:hAnsi="Times New Roman" w:cs="Times New Roman"/>
          <w:sz w:val="24"/>
          <w:szCs w:val="24"/>
        </w:rPr>
        <w:t xml:space="preserve">the </w:t>
      </w:r>
      <w:r w:rsidR="00046AA9" w:rsidRPr="00532CAC">
        <w:rPr>
          <w:rFonts w:ascii="Times New Roman" w:hAnsi="Times New Roman" w:cs="Times New Roman"/>
          <w:sz w:val="24"/>
          <w:szCs w:val="24"/>
        </w:rPr>
        <w:t>def</w:t>
      </w:r>
      <w:r w:rsidR="008107F2" w:rsidRPr="00532CAC">
        <w:rPr>
          <w:rFonts w:ascii="Times New Roman" w:hAnsi="Times New Roman" w:cs="Times New Roman"/>
          <w:sz w:val="24"/>
          <w:szCs w:val="24"/>
        </w:rPr>
        <w:t>endant took on a second wife but</w:t>
      </w:r>
      <w:r w:rsidR="00E90083" w:rsidRPr="00532CAC">
        <w:rPr>
          <w:rFonts w:ascii="Times New Roman" w:hAnsi="Times New Roman" w:cs="Times New Roman"/>
          <w:sz w:val="24"/>
          <w:szCs w:val="24"/>
        </w:rPr>
        <w:t xml:space="preserve"> the plaintiff</w:t>
      </w:r>
      <w:r w:rsidR="00046AA9" w:rsidRPr="00532CAC">
        <w:rPr>
          <w:rFonts w:ascii="Times New Roman" w:hAnsi="Times New Roman" w:cs="Times New Roman"/>
          <w:sz w:val="24"/>
          <w:szCs w:val="24"/>
        </w:rPr>
        <w:t xml:space="preserve"> would not accept to live under the same roof with her hence the need for this stand. </w:t>
      </w:r>
      <w:r w:rsidR="00582447" w:rsidRPr="00532CAC">
        <w:rPr>
          <w:rFonts w:ascii="Times New Roman" w:hAnsi="Times New Roman" w:cs="Times New Roman"/>
          <w:sz w:val="24"/>
          <w:szCs w:val="24"/>
        </w:rPr>
        <w:t>It</w:t>
      </w:r>
      <w:r w:rsidR="00046AA9" w:rsidRPr="00532CAC">
        <w:rPr>
          <w:rFonts w:ascii="Times New Roman" w:hAnsi="Times New Roman" w:cs="Times New Roman"/>
          <w:sz w:val="24"/>
          <w:szCs w:val="24"/>
        </w:rPr>
        <w:t xml:space="preserve"> was a stand </w:t>
      </w:r>
      <w:r w:rsidR="00582447" w:rsidRPr="00532CAC">
        <w:rPr>
          <w:rFonts w:ascii="Times New Roman" w:hAnsi="Times New Roman" w:cs="Times New Roman"/>
          <w:sz w:val="24"/>
          <w:szCs w:val="24"/>
        </w:rPr>
        <w:t>bought</w:t>
      </w:r>
      <w:r w:rsidR="00046AA9" w:rsidRPr="00532CAC">
        <w:rPr>
          <w:rFonts w:ascii="Times New Roman" w:hAnsi="Times New Roman" w:cs="Times New Roman"/>
          <w:sz w:val="24"/>
          <w:szCs w:val="24"/>
        </w:rPr>
        <w:t xml:space="preserve"> from the fruits of the business of </w:t>
      </w:r>
      <w:r>
        <w:rPr>
          <w:rFonts w:ascii="Times New Roman" w:hAnsi="Times New Roman" w:cs="Times New Roman"/>
          <w:sz w:val="24"/>
          <w:szCs w:val="24"/>
        </w:rPr>
        <w:t xml:space="preserve">the </w:t>
      </w:r>
      <w:r w:rsidR="00046AA9" w:rsidRPr="00532CAC">
        <w:rPr>
          <w:rFonts w:ascii="Times New Roman" w:hAnsi="Times New Roman" w:cs="Times New Roman"/>
          <w:sz w:val="24"/>
          <w:szCs w:val="24"/>
        </w:rPr>
        <w:t xml:space="preserve">plaintiff and </w:t>
      </w:r>
      <w:r>
        <w:rPr>
          <w:rFonts w:ascii="Times New Roman" w:hAnsi="Times New Roman" w:cs="Times New Roman"/>
          <w:sz w:val="24"/>
          <w:szCs w:val="24"/>
        </w:rPr>
        <w:t xml:space="preserve">the </w:t>
      </w:r>
      <w:r w:rsidR="00582447" w:rsidRPr="00532CAC">
        <w:rPr>
          <w:rFonts w:ascii="Times New Roman" w:hAnsi="Times New Roman" w:cs="Times New Roman"/>
          <w:sz w:val="24"/>
          <w:szCs w:val="24"/>
        </w:rPr>
        <w:t>defendant</w:t>
      </w:r>
      <w:r w:rsidR="00046AA9" w:rsidRPr="00532CAC">
        <w:rPr>
          <w:rFonts w:ascii="Times New Roman" w:hAnsi="Times New Roman" w:cs="Times New Roman"/>
          <w:sz w:val="24"/>
          <w:szCs w:val="24"/>
        </w:rPr>
        <w:t xml:space="preserve"> and so it must be </w:t>
      </w:r>
      <w:proofErr w:type="spellStart"/>
      <w:r w:rsidR="00046AA9" w:rsidRPr="00532CAC">
        <w:rPr>
          <w:rFonts w:ascii="Times New Roman" w:hAnsi="Times New Roman" w:cs="Times New Roman"/>
          <w:sz w:val="24"/>
          <w:szCs w:val="24"/>
        </w:rPr>
        <w:t>recognised</w:t>
      </w:r>
      <w:proofErr w:type="spellEnd"/>
      <w:r w:rsidR="00046AA9" w:rsidRPr="00532CAC">
        <w:rPr>
          <w:rFonts w:ascii="Times New Roman" w:hAnsi="Times New Roman" w:cs="Times New Roman"/>
          <w:sz w:val="24"/>
          <w:szCs w:val="24"/>
        </w:rPr>
        <w:t xml:space="preserve"> as the </w:t>
      </w:r>
      <w:r w:rsidR="00582447" w:rsidRPr="00532CAC">
        <w:rPr>
          <w:rFonts w:ascii="Times New Roman" w:hAnsi="Times New Roman" w:cs="Times New Roman"/>
          <w:sz w:val="24"/>
          <w:szCs w:val="24"/>
        </w:rPr>
        <w:t>partnership’s property</w:t>
      </w:r>
      <w:r w:rsidR="00046AA9" w:rsidRPr="00532CAC">
        <w:rPr>
          <w:rFonts w:ascii="Times New Roman" w:hAnsi="Times New Roman" w:cs="Times New Roman"/>
          <w:sz w:val="24"/>
          <w:szCs w:val="24"/>
        </w:rPr>
        <w:t xml:space="preserve">. The fact </w:t>
      </w:r>
      <w:r w:rsidR="00582447" w:rsidRPr="00532CAC">
        <w:rPr>
          <w:rFonts w:ascii="Times New Roman" w:hAnsi="Times New Roman" w:cs="Times New Roman"/>
          <w:sz w:val="24"/>
          <w:szCs w:val="24"/>
        </w:rPr>
        <w:t>that</w:t>
      </w:r>
      <w:r w:rsidR="00046AA9" w:rsidRPr="00532CA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46AA9" w:rsidRPr="00532CAC">
        <w:rPr>
          <w:rFonts w:ascii="Times New Roman" w:hAnsi="Times New Roman" w:cs="Times New Roman"/>
          <w:sz w:val="24"/>
          <w:szCs w:val="24"/>
        </w:rPr>
        <w:t>defendant chose to put it in the name of his child with the second wife should not prejudice the plaintiff.</w:t>
      </w:r>
    </w:p>
    <w:p w:rsidR="00E90083"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07F2" w:rsidRPr="00532CAC">
        <w:rPr>
          <w:rFonts w:ascii="Times New Roman" w:hAnsi="Times New Roman" w:cs="Times New Roman"/>
          <w:sz w:val="24"/>
          <w:szCs w:val="24"/>
        </w:rPr>
        <w:t>It may also be noted that the M</w:t>
      </w:r>
      <w:r w:rsidR="00E90083" w:rsidRPr="00532CAC">
        <w:rPr>
          <w:rFonts w:ascii="Times New Roman" w:hAnsi="Times New Roman" w:cs="Times New Roman"/>
          <w:sz w:val="24"/>
          <w:szCs w:val="24"/>
        </w:rPr>
        <w:t xml:space="preserve">emorandum of </w:t>
      </w:r>
      <w:r w:rsidR="008107F2" w:rsidRPr="00532CAC">
        <w:rPr>
          <w:rFonts w:ascii="Times New Roman" w:hAnsi="Times New Roman" w:cs="Times New Roman"/>
          <w:sz w:val="24"/>
          <w:szCs w:val="24"/>
        </w:rPr>
        <w:t>A</w:t>
      </w:r>
      <w:r w:rsidR="00E90083" w:rsidRPr="00532CAC">
        <w:rPr>
          <w:rFonts w:ascii="Times New Roman" w:hAnsi="Times New Roman" w:cs="Times New Roman"/>
          <w:sz w:val="24"/>
          <w:szCs w:val="24"/>
        </w:rPr>
        <w:t xml:space="preserve">greement on this stand cites Thomas Junior </w:t>
      </w:r>
      <w:proofErr w:type="spellStart"/>
      <w:r w:rsidR="00E90083" w:rsidRPr="00532CAC">
        <w:rPr>
          <w:rFonts w:ascii="Times New Roman" w:hAnsi="Times New Roman" w:cs="Times New Roman"/>
          <w:sz w:val="24"/>
          <w:szCs w:val="24"/>
        </w:rPr>
        <w:t>Pavarivega</w:t>
      </w:r>
      <w:proofErr w:type="spellEnd"/>
      <w:r w:rsidR="00E90083" w:rsidRPr="00532CAC">
        <w:rPr>
          <w:rFonts w:ascii="Times New Roman" w:hAnsi="Times New Roman" w:cs="Times New Roman"/>
          <w:sz w:val="24"/>
          <w:szCs w:val="24"/>
        </w:rPr>
        <w:t xml:space="preserve"> as the purchaser. This is the child who was then two years old and with</w:t>
      </w:r>
      <w:r w:rsidR="008107F2" w:rsidRPr="00532CAC">
        <w:rPr>
          <w:rFonts w:ascii="Times New Roman" w:hAnsi="Times New Roman" w:cs="Times New Roman"/>
          <w:sz w:val="24"/>
          <w:szCs w:val="24"/>
        </w:rPr>
        <w:t xml:space="preserve"> no</w:t>
      </w:r>
      <w:r w:rsidR="00E90083" w:rsidRPr="00532CAC">
        <w:rPr>
          <w:rFonts w:ascii="Times New Roman" w:hAnsi="Times New Roman" w:cs="Times New Roman"/>
          <w:sz w:val="24"/>
          <w:szCs w:val="24"/>
        </w:rPr>
        <w:t xml:space="preserve"> capacity to enter into a </w:t>
      </w:r>
      <w:r w:rsidR="00803522" w:rsidRPr="00532CAC">
        <w:rPr>
          <w:rFonts w:ascii="Times New Roman" w:hAnsi="Times New Roman" w:cs="Times New Roman"/>
          <w:sz w:val="24"/>
          <w:szCs w:val="24"/>
        </w:rPr>
        <w:t>binding</w:t>
      </w:r>
      <w:r w:rsidR="00E90083" w:rsidRPr="00532CAC">
        <w:rPr>
          <w:rFonts w:ascii="Times New Roman" w:hAnsi="Times New Roman" w:cs="Times New Roman"/>
          <w:sz w:val="24"/>
          <w:szCs w:val="24"/>
        </w:rPr>
        <w:t xml:space="preserve"> contract.</w:t>
      </w:r>
      <w:r w:rsidR="00FA32A7">
        <w:rPr>
          <w:rFonts w:ascii="Times New Roman" w:hAnsi="Times New Roman" w:cs="Times New Roman"/>
          <w:sz w:val="24"/>
          <w:szCs w:val="24"/>
        </w:rPr>
        <w:t xml:space="preserve"> </w:t>
      </w:r>
      <w:r w:rsidR="00803522" w:rsidRPr="00532CAC">
        <w:rPr>
          <w:rFonts w:ascii="Times New Roman" w:hAnsi="Times New Roman" w:cs="Times New Roman"/>
          <w:sz w:val="24"/>
          <w:szCs w:val="24"/>
        </w:rPr>
        <w:t>The agreement does not state</w:t>
      </w:r>
      <w:r w:rsidR="00E90083" w:rsidRPr="00532CAC">
        <w:rPr>
          <w:rFonts w:ascii="Times New Roman" w:hAnsi="Times New Roman" w:cs="Times New Roman"/>
          <w:sz w:val="24"/>
          <w:szCs w:val="24"/>
        </w:rPr>
        <w:t xml:space="preserve"> that the child was </w:t>
      </w:r>
      <w:r w:rsidR="00803522" w:rsidRPr="00532CAC">
        <w:rPr>
          <w:rFonts w:ascii="Times New Roman" w:hAnsi="Times New Roman" w:cs="Times New Roman"/>
          <w:sz w:val="24"/>
          <w:szCs w:val="24"/>
        </w:rPr>
        <w:t>represented</w:t>
      </w:r>
      <w:r w:rsidR="00E90083" w:rsidRPr="00532CAC">
        <w:rPr>
          <w:rFonts w:ascii="Times New Roman" w:hAnsi="Times New Roman" w:cs="Times New Roman"/>
          <w:sz w:val="24"/>
          <w:szCs w:val="24"/>
        </w:rPr>
        <w:t xml:space="preserve"> by anyone. Even whe</w:t>
      </w:r>
      <w:r w:rsidR="008107F2" w:rsidRPr="00532CAC">
        <w:rPr>
          <w:rFonts w:ascii="Times New Roman" w:hAnsi="Times New Roman" w:cs="Times New Roman"/>
          <w:sz w:val="24"/>
          <w:szCs w:val="24"/>
        </w:rPr>
        <w:t>re the parties to the contract</w:t>
      </w:r>
      <w:r w:rsidR="00E90083" w:rsidRPr="00532CAC">
        <w:rPr>
          <w:rFonts w:ascii="Times New Roman" w:hAnsi="Times New Roman" w:cs="Times New Roman"/>
          <w:sz w:val="24"/>
          <w:szCs w:val="24"/>
        </w:rPr>
        <w:t xml:space="preserve"> appended their signatures, the signature </w:t>
      </w:r>
      <w:r w:rsidR="00803522" w:rsidRPr="00532CAC">
        <w:rPr>
          <w:rFonts w:ascii="Times New Roman" w:hAnsi="Times New Roman" w:cs="Times New Roman"/>
          <w:sz w:val="24"/>
          <w:szCs w:val="24"/>
        </w:rPr>
        <w:t>endorsed</w:t>
      </w:r>
      <w:r w:rsidR="00E90083" w:rsidRPr="00532CAC">
        <w:rPr>
          <w:rFonts w:ascii="Times New Roman" w:hAnsi="Times New Roman" w:cs="Times New Roman"/>
          <w:sz w:val="24"/>
          <w:szCs w:val="24"/>
        </w:rPr>
        <w:t xml:space="preserve"> for the purchaser does not show that it was </w:t>
      </w:r>
      <w:r w:rsidR="008107F2" w:rsidRPr="00532CAC">
        <w:rPr>
          <w:rFonts w:ascii="Times New Roman" w:hAnsi="Times New Roman" w:cs="Times New Roman"/>
          <w:sz w:val="24"/>
          <w:szCs w:val="24"/>
        </w:rPr>
        <w:t xml:space="preserve">by </w:t>
      </w:r>
      <w:r w:rsidR="00E90083" w:rsidRPr="00532CAC">
        <w:rPr>
          <w:rFonts w:ascii="Times New Roman" w:hAnsi="Times New Roman" w:cs="Times New Roman"/>
          <w:sz w:val="24"/>
          <w:szCs w:val="24"/>
        </w:rPr>
        <w:t xml:space="preserve">someone representing the </w:t>
      </w:r>
      <w:r w:rsidR="00803522" w:rsidRPr="00532CAC">
        <w:rPr>
          <w:rFonts w:ascii="Times New Roman" w:hAnsi="Times New Roman" w:cs="Times New Roman"/>
          <w:sz w:val="24"/>
          <w:szCs w:val="24"/>
        </w:rPr>
        <w:t>child. It</w:t>
      </w:r>
      <w:r w:rsidR="007013EF" w:rsidRPr="00532CAC">
        <w:rPr>
          <w:rFonts w:ascii="Times New Roman" w:hAnsi="Times New Roman" w:cs="Times New Roman"/>
          <w:sz w:val="24"/>
          <w:szCs w:val="24"/>
        </w:rPr>
        <w:t xml:space="preserve"> may also be noted that initials </w:t>
      </w:r>
      <w:r w:rsidR="00803522" w:rsidRPr="00532CAC">
        <w:rPr>
          <w:rFonts w:ascii="Times New Roman" w:hAnsi="Times New Roman" w:cs="Times New Roman"/>
          <w:sz w:val="24"/>
          <w:szCs w:val="24"/>
        </w:rPr>
        <w:t>endorsed</w:t>
      </w:r>
      <w:r w:rsidR="007013EF" w:rsidRPr="00532CAC">
        <w:rPr>
          <w:rFonts w:ascii="Times New Roman" w:hAnsi="Times New Roman" w:cs="Times New Roman"/>
          <w:sz w:val="24"/>
          <w:szCs w:val="24"/>
        </w:rPr>
        <w:t xml:space="preserve"> on the pages of the document for the purchaser are </w:t>
      </w:r>
      <w:r w:rsidR="00803522" w:rsidRPr="00532CAC">
        <w:rPr>
          <w:rFonts w:ascii="Times New Roman" w:hAnsi="Times New Roman" w:cs="Times New Roman"/>
          <w:sz w:val="24"/>
          <w:szCs w:val="24"/>
        </w:rPr>
        <w:t>‘</w:t>
      </w:r>
      <w:r w:rsidR="007013EF" w:rsidRPr="00532CAC">
        <w:rPr>
          <w:rFonts w:ascii="Times New Roman" w:hAnsi="Times New Roman" w:cs="Times New Roman"/>
          <w:sz w:val="24"/>
          <w:szCs w:val="24"/>
        </w:rPr>
        <w:t>T.J.P</w:t>
      </w:r>
      <w:r w:rsidR="00803522" w:rsidRPr="00532CAC">
        <w:rPr>
          <w:rFonts w:ascii="Times New Roman" w:hAnsi="Times New Roman" w:cs="Times New Roman"/>
          <w:sz w:val="24"/>
          <w:szCs w:val="24"/>
        </w:rPr>
        <w:t xml:space="preserve">’, which stands for Thomas Junior </w:t>
      </w:r>
      <w:proofErr w:type="spellStart"/>
      <w:r w:rsidR="00803522" w:rsidRPr="00532CAC">
        <w:rPr>
          <w:rFonts w:ascii="Times New Roman" w:hAnsi="Times New Roman" w:cs="Times New Roman"/>
          <w:sz w:val="24"/>
          <w:szCs w:val="24"/>
        </w:rPr>
        <w:t>Pavarivega</w:t>
      </w:r>
      <w:proofErr w:type="spellEnd"/>
      <w:r w:rsidR="00803522" w:rsidRPr="00532CAC">
        <w:rPr>
          <w:rFonts w:ascii="Times New Roman" w:hAnsi="Times New Roman" w:cs="Times New Roman"/>
          <w:sz w:val="24"/>
          <w:szCs w:val="24"/>
        </w:rPr>
        <w:t>, the child</w:t>
      </w:r>
      <w:r w:rsidR="007013EF" w:rsidRPr="00532CAC">
        <w:rPr>
          <w:rFonts w:ascii="Times New Roman" w:hAnsi="Times New Roman" w:cs="Times New Roman"/>
          <w:sz w:val="24"/>
          <w:szCs w:val="24"/>
        </w:rPr>
        <w:t xml:space="preserve">. </w:t>
      </w:r>
      <w:r w:rsidR="00803522" w:rsidRPr="00532CAC">
        <w:rPr>
          <w:rFonts w:ascii="Times New Roman" w:hAnsi="Times New Roman" w:cs="Times New Roman"/>
          <w:sz w:val="24"/>
          <w:szCs w:val="24"/>
        </w:rPr>
        <w:t>The</w:t>
      </w:r>
      <w:r w:rsidR="007013EF" w:rsidRPr="00532CAC">
        <w:rPr>
          <w:rFonts w:ascii="Times New Roman" w:hAnsi="Times New Roman" w:cs="Times New Roman"/>
          <w:sz w:val="24"/>
          <w:szCs w:val="24"/>
        </w:rPr>
        <w:t xml:space="preserve"> child could surely </w:t>
      </w:r>
      <w:r w:rsidR="00803522" w:rsidRPr="00532CAC">
        <w:rPr>
          <w:rFonts w:ascii="Times New Roman" w:hAnsi="Times New Roman" w:cs="Times New Roman"/>
          <w:sz w:val="24"/>
          <w:szCs w:val="24"/>
        </w:rPr>
        <w:t>not</w:t>
      </w:r>
      <w:r w:rsidR="007013EF" w:rsidRPr="00532CAC">
        <w:rPr>
          <w:rFonts w:ascii="Times New Roman" w:hAnsi="Times New Roman" w:cs="Times New Roman"/>
          <w:sz w:val="24"/>
          <w:szCs w:val="24"/>
        </w:rPr>
        <w:t xml:space="preserve"> have </w:t>
      </w:r>
      <w:r w:rsidR="00803522" w:rsidRPr="00532CAC">
        <w:rPr>
          <w:rFonts w:ascii="Times New Roman" w:hAnsi="Times New Roman" w:cs="Times New Roman"/>
          <w:sz w:val="24"/>
          <w:szCs w:val="24"/>
        </w:rPr>
        <w:t>endorsed</w:t>
      </w:r>
      <w:r w:rsidR="007013EF" w:rsidRPr="00532CAC">
        <w:rPr>
          <w:rFonts w:ascii="Times New Roman" w:hAnsi="Times New Roman" w:cs="Times New Roman"/>
          <w:sz w:val="24"/>
          <w:szCs w:val="24"/>
        </w:rPr>
        <w:t xml:space="preserve"> its initials at a tender age of two years. I am of the view </w:t>
      </w:r>
      <w:r w:rsidR="00803522" w:rsidRPr="00532CAC">
        <w:rPr>
          <w:rFonts w:ascii="Times New Roman" w:hAnsi="Times New Roman" w:cs="Times New Roman"/>
          <w:sz w:val="24"/>
          <w:szCs w:val="24"/>
        </w:rPr>
        <w:t>that this</w:t>
      </w:r>
      <w:r w:rsidR="00E90083" w:rsidRPr="00532CAC">
        <w:rPr>
          <w:rFonts w:ascii="Times New Roman" w:hAnsi="Times New Roman" w:cs="Times New Roman"/>
          <w:sz w:val="24"/>
          <w:szCs w:val="24"/>
        </w:rPr>
        <w:t xml:space="preserve"> property</w:t>
      </w:r>
      <w:r w:rsidR="007013EF" w:rsidRPr="00532CAC">
        <w:rPr>
          <w:rFonts w:ascii="Times New Roman" w:hAnsi="Times New Roman" w:cs="Times New Roman"/>
          <w:sz w:val="24"/>
          <w:szCs w:val="24"/>
        </w:rPr>
        <w:t>,</w:t>
      </w:r>
      <w:r w:rsidR="00E90083" w:rsidRPr="00532CAC">
        <w:rPr>
          <w:rFonts w:ascii="Times New Roman" w:hAnsi="Times New Roman" w:cs="Times New Roman"/>
          <w:sz w:val="24"/>
          <w:szCs w:val="24"/>
        </w:rPr>
        <w:t xml:space="preserve"> for all intents and purposes</w:t>
      </w:r>
      <w:r w:rsidR="007013EF" w:rsidRPr="00532CAC">
        <w:rPr>
          <w:rFonts w:ascii="Times New Roman" w:hAnsi="Times New Roman" w:cs="Times New Roman"/>
          <w:sz w:val="24"/>
          <w:szCs w:val="24"/>
        </w:rPr>
        <w:t>,</w:t>
      </w:r>
      <w:r w:rsidR="00E90083" w:rsidRPr="00532CAC">
        <w:rPr>
          <w:rFonts w:ascii="Times New Roman" w:hAnsi="Times New Roman" w:cs="Times New Roman"/>
          <w:sz w:val="24"/>
          <w:szCs w:val="24"/>
        </w:rPr>
        <w:t xml:space="preserve"> belongs to the defendant.</w:t>
      </w:r>
      <w:r w:rsidR="007013EF" w:rsidRPr="00532CAC">
        <w:rPr>
          <w:rFonts w:ascii="Times New Roman" w:hAnsi="Times New Roman" w:cs="Times New Roman"/>
          <w:sz w:val="24"/>
          <w:szCs w:val="24"/>
        </w:rPr>
        <w:t xml:space="preserve"> The endorsement of the name, signature and initials of the child may have been a ruse to distance the property from claims by the </w:t>
      </w:r>
      <w:r w:rsidR="00803522" w:rsidRPr="00532CAC">
        <w:rPr>
          <w:rFonts w:ascii="Times New Roman" w:hAnsi="Times New Roman" w:cs="Times New Roman"/>
          <w:sz w:val="24"/>
          <w:szCs w:val="24"/>
        </w:rPr>
        <w:t>plaintiff</w:t>
      </w:r>
      <w:r w:rsidR="007013EF" w:rsidRPr="00532CAC">
        <w:rPr>
          <w:rFonts w:ascii="Times New Roman" w:hAnsi="Times New Roman" w:cs="Times New Roman"/>
          <w:sz w:val="24"/>
          <w:szCs w:val="24"/>
        </w:rPr>
        <w:t xml:space="preserve"> on the pretext that it belonged to the child.</w:t>
      </w:r>
    </w:p>
    <w:p w:rsidR="00313EC4"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3EC4" w:rsidRPr="00532CAC">
        <w:rPr>
          <w:rFonts w:ascii="Times New Roman" w:hAnsi="Times New Roman" w:cs="Times New Roman"/>
          <w:sz w:val="24"/>
          <w:szCs w:val="24"/>
        </w:rPr>
        <w:t xml:space="preserve">It was also the defendant’s evidence that he purchased </w:t>
      </w:r>
      <w:r w:rsidR="00F86FE3" w:rsidRPr="00532CAC">
        <w:rPr>
          <w:rFonts w:ascii="Times New Roman" w:hAnsi="Times New Roman" w:cs="Times New Roman"/>
          <w:sz w:val="24"/>
          <w:szCs w:val="24"/>
        </w:rPr>
        <w:t>stand</w:t>
      </w:r>
      <w:r w:rsidR="00313EC4" w:rsidRPr="00532CAC">
        <w:rPr>
          <w:rFonts w:ascii="Times New Roman" w:hAnsi="Times New Roman" w:cs="Times New Roman"/>
          <w:sz w:val="24"/>
          <w:szCs w:val="24"/>
        </w:rPr>
        <w:t xml:space="preserve"> 5126 for the plaintiff in appreciation of what </w:t>
      </w:r>
      <w:r w:rsidR="008107F2" w:rsidRPr="00532CAC">
        <w:rPr>
          <w:rFonts w:ascii="Times New Roman" w:hAnsi="Times New Roman" w:cs="Times New Roman"/>
          <w:sz w:val="24"/>
          <w:szCs w:val="24"/>
        </w:rPr>
        <w:t xml:space="preserve">had </w:t>
      </w:r>
      <w:r>
        <w:rPr>
          <w:rFonts w:ascii="Times New Roman" w:hAnsi="Times New Roman" w:cs="Times New Roman"/>
          <w:sz w:val="24"/>
          <w:szCs w:val="24"/>
        </w:rPr>
        <w:t xml:space="preserve">the </w:t>
      </w:r>
      <w:r w:rsidR="008107F2" w:rsidRPr="00532CAC">
        <w:rPr>
          <w:rFonts w:ascii="Times New Roman" w:hAnsi="Times New Roman" w:cs="Times New Roman"/>
          <w:sz w:val="24"/>
          <w:szCs w:val="24"/>
        </w:rPr>
        <w:t>plaintiff had contributed to the partnership</w:t>
      </w:r>
      <w:r w:rsidR="00313EC4" w:rsidRPr="00532CAC">
        <w:rPr>
          <w:rFonts w:ascii="Times New Roman" w:hAnsi="Times New Roman" w:cs="Times New Roman"/>
          <w:sz w:val="24"/>
          <w:szCs w:val="24"/>
        </w:rPr>
        <w:t>.</w:t>
      </w:r>
      <w:r>
        <w:rPr>
          <w:rFonts w:ascii="Times New Roman" w:hAnsi="Times New Roman" w:cs="Times New Roman"/>
          <w:sz w:val="24"/>
          <w:szCs w:val="24"/>
        </w:rPr>
        <w:t xml:space="preserve"> </w:t>
      </w:r>
      <w:r w:rsidR="00313EC4" w:rsidRPr="00532CAC">
        <w:rPr>
          <w:rFonts w:ascii="Times New Roman" w:hAnsi="Times New Roman" w:cs="Times New Roman"/>
          <w:sz w:val="24"/>
          <w:szCs w:val="24"/>
        </w:rPr>
        <w:t xml:space="preserve">When it was </w:t>
      </w:r>
      <w:r w:rsidR="00F86FE3" w:rsidRPr="00532CAC">
        <w:rPr>
          <w:rFonts w:ascii="Times New Roman" w:hAnsi="Times New Roman" w:cs="Times New Roman"/>
          <w:sz w:val="24"/>
          <w:szCs w:val="24"/>
        </w:rPr>
        <w:t>put</w:t>
      </w:r>
      <w:r w:rsidR="00313EC4" w:rsidRPr="00532CAC">
        <w:rPr>
          <w:rFonts w:ascii="Times New Roman" w:hAnsi="Times New Roman" w:cs="Times New Roman"/>
          <w:sz w:val="24"/>
          <w:szCs w:val="24"/>
        </w:rPr>
        <w:t xml:space="preserve"> to him that the plaintiff had said </w:t>
      </w:r>
      <w:r w:rsidR="008107F2" w:rsidRPr="00532CAC">
        <w:rPr>
          <w:rFonts w:ascii="Times New Roman" w:hAnsi="Times New Roman" w:cs="Times New Roman"/>
          <w:sz w:val="24"/>
          <w:szCs w:val="24"/>
        </w:rPr>
        <w:t xml:space="preserve">that </w:t>
      </w:r>
      <w:r w:rsidR="00313EC4" w:rsidRPr="00532CAC">
        <w:rPr>
          <w:rFonts w:ascii="Times New Roman" w:hAnsi="Times New Roman" w:cs="Times New Roman"/>
          <w:sz w:val="24"/>
          <w:szCs w:val="24"/>
        </w:rPr>
        <w:t xml:space="preserve">she is the one who </w:t>
      </w:r>
      <w:r w:rsidR="00F86FE3" w:rsidRPr="00532CAC">
        <w:rPr>
          <w:rFonts w:ascii="Times New Roman" w:hAnsi="Times New Roman" w:cs="Times New Roman"/>
          <w:sz w:val="24"/>
          <w:szCs w:val="24"/>
        </w:rPr>
        <w:t>bought</w:t>
      </w:r>
      <w:r w:rsidR="007013EF"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this</w:t>
      </w:r>
      <w:r w:rsidR="00313EC4"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property</w:t>
      </w:r>
      <w:r w:rsidR="00313EC4" w:rsidRPr="00532CAC">
        <w:rPr>
          <w:rFonts w:ascii="Times New Roman" w:hAnsi="Times New Roman" w:cs="Times New Roman"/>
          <w:sz w:val="24"/>
          <w:szCs w:val="24"/>
        </w:rPr>
        <w:t xml:space="preserve"> solely from her savings, </w:t>
      </w:r>
      <w:r>
        <w:rPr>
          <w:rFonts w:ascii="Times New Roman" w:hAnsi="Times New Roman" w:cs="Times New Roman"/>
          <w:sz w:val="24"/>
          <w:szCs w:val="24"/>
        </w:rPr>
        <w:t xml:space="preserve">the </w:t>
      </w:r>
      <w:r w:rsidR="00313EC4" w:rsidRPr="00532CAC">
        <w:rPr>
          <w:rFonts w:ascii="Times New Roman" w:hAnsi="Times New Roman" w:cs="Times New Roman"/>
          <w:sz w:val="24"/>
          <w:szCs w:val="24"/>
        </w:rPr>
        <w:t xml:space="preserve">defendant denied this and contended </w:t>
      </w:r>
      <w:r w:rsidR="00F86FE3" w:rsidRPr="00532CAC">
        <w:rPr>
          <w:rFonts w:ascii="Times New Roman" w:hAnsi="Times New Roman" w:cs="Times New Roman"/>
          <w:sz w:val="24"/>
          <w:szCs w:val="24"/>
        </w:rPr>
        <w:t>that</w:t>
      </w:r>
      <w:r w:rsidR="00313EC4" w:rsidRPr="00532CAC">
        <w:rPr>
          <w:rFonts w:ascii="Times New Roman" w:hAnsi="Times New Roman" w:cs="Times New Roman"/>
          <w:sz w:val="24"/>
          <w:szCs w:val="24"/>
        </w:rPr>
        <w:t xml:space="preserve">, she did not pay </w:t>
      </w:r>
      <w:r w:rsidR="00F86FE3" w:rsidRPr="00532CAC">
        <w:rPr>
          <w:rFonts w:ascii="Times New Roman" w:hAnsi="Times New Roman" w:cs="Times New Roman"/>
          <w:sz w:val="24"/>
          <w:szCs w:val="24"/>
        </w:rPr>
        <w:t>back</w:t>
      </w:r>
      <w:r w:rsidR="00313EC4" w:rsidRPr="00532CAC">
        <w:rPr>
          <w:rFonts w:ascii="Times New Roman" w:hAnsi="Times New Roman" w:cs="Times New Roman"/>
          <w:sz w:val="24"/>
          <w:szCs w:val="24"/>
        </w:rPr>
        <w:t xml:space="preserve"> the money he had given </w:t>
      </w:r>
      <w:r w:rsidR="00F86FE3" w:rsidRPr="00532CAC">
        <w:rPr>
          <w:rFonts w:ascii="Times New Roman" w:hAnsi="Times New Roman" w:cs="Times New Roman"/>
          <w:sz w:val="24"/>
          <w:szCs w:val="24"/>
        </w:rPr>
        <w:t>her. It</w:t>
      </w:r>
      <w:r w:rsidR="00313EC4" w:rsidRPr="00532CAC">
        <w:rPr>
          <w:rFonts w:ascii="Times New Roman" w:hAnsi="Times New Roman" w:cs="Times New Roman"/>
          <w:sz w:val="24"/>
          <w:szCs w:val="24"/>
        </w:rPr>
        <w:t xml:space="preserve"> was his evidence that he decided that this property be in the plaintiff’s name since all other properties were in his </w:t>
      </w:r>
      <w:r w:rsidR="00F24B16" w:rsidRPr="00532CAC">
        <w:rPr>
          <w:rFonts w:ascii="Times New Roman" w:hAnsi="Times New Roman" w:cs="Times New Roman"/>
          <w:sz w:val="24"/>
          <w:szCs w:val="24"/>
        </w:rPr>
        <w:t>name. In</w:t>
      </w:r>
      <w:r w:rsidR="007013EF" w:rsidRPr="00532CAC">
        <w:rPr>
          <w:rFonts w:ascii="Times New Roman" w:hAnsi="Times New Roman" w:cs="Times New Roman"/>
          <w:sz w:val="24"/>
          <w:szCs w:val="24"/>
        </w:rPr>
        <w:t xml:space="preserve"> a way</w:t>
      </w:r>
      <w:r w:rsidR="008107F2" w:rsidRPr="00532CAC">
        <w:rPr>
          <w:rFonts w:ascii="Times New Roman" w:hAnsi="Times New Roman" w:cs="Times New Roman"/>
          <w:sz w:val="24"/>
          <w:szCs w:val="24"/>
        </w:rPr>
        <w:t>,</w:t>
      </w:r>
      <w:r w:rsidR="007013EF" w:rsidRPr="00532CAC">
        <w:rPr>
          <w:rFonts w:ascii="Times New Roman" w:hAnsi="Times New Roman" w:cs="Times New Roman"/>
          <w:sz w:val="24"/>
          <w:szCs w:val="24"/>
        </w:rPr>
        <w:t xml:space="preserve"> he impliedly </w:t>
      </w:r>
      <w:r w:rsidR="00F24B16" w:rsidRPr="00532CAC">
        <w:rPr>
          <w:rFonts w:ascii="Times New Roman" w:hAnsi="Times New Roman" w:cs="Times New Roman"/>
          <w:sz w:val="24"/>
          <w:szCs w:val="24"/>
        </w:rPr>
        <w:t>adm</w:t>
      </w:r>
      <w:r w:rsidR="007013EF" w:rsidRPr="00532CAC">
        <w:rPr>
          <w:rFonts w:ascii="Times New Roman" w:hAnsi="Times New Roman" w:cs="Times New Roman"/>
          <w:sz w:val="24"/>
          <w:szCs w:val="24"/>
        </w:rPr>
        <w:t xml:space="preserve">itted that it is </w:t>
      </w:r>
      <w:r w:rsidR="00F24B16" w:rsidRPr="00532CAC">
        <w:rPr>
          <w:rFonts w:ascii="Times New Roman" w:hAnsi="Times New Roman" w:cs="Times New Roman"/>
          <w:sz w:val="24"/>
          <w:szCs w:val="24"/>
        </w:rPr>
        <w:t>the plaintiff</w:t>
      </w:r>
      <w:r w:rsidR="007013EF" w:rsidRPr="00532CAC">
        <w:rPr>
          <w:rFonts w:ascii="Times New Roman" w:hAnsi="Times New Roman" w:cs="Times New Roman"/>
          <w:sz w:val="24"/>
          <w:szCs w:val="24"/>
        </w:rPr>
        <w:t xml:space="preserve"> who </w:t>
      </w:r>
      <w:r w:rsidR="00F24B16" w:rsidRPr="00532CAC">
        <w:rPr>
          <w:rFonts w:ascii="Times New Roman" w:hAnsi="Times New Roman" w:cs="Times New Roman"/>
          <w:sz w:val="24"/>
          <w:szCs w:val="24"/>
        </w:rPr>
        <w:t>bought it and that she had not repaid him the money.</w:t>
      </w:r>
    </w:p>
    <w:p w:rsidR="00E020ED"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20ED" w:rsidRPr="00532CAC">
        <w:rPr>
          <w:rFonts w:ascii="Times New Roman" w:hAnsi="Times New Roman" w:cs="Times New Roman"/>
          <w:sz w:val="24"/>
          <w:szCs w:val="24"/>
        </w:rPr>
        <w:t xml:space="preserve">This is a property that </w:t>
      </w:r>
      <w:r w:rsidR="00582447" w:rsidRPr="00532CAC">
        <w:rPr>
          <w:rFonts w:ascii="Times New Roman" w:hAnsi="Times New Roman" w:cs="Times New Roman"/>
          <w:sz w:val="24"/>
          <w:szCs w:val="24"/>
        </w:rPr>
        <w:t>both</w:t>
      </w:r>
      <w:r w:rsidR="00E020ED" w:rsidRPr="00532CAC">
        <w:rPr>
          <w:rFonts w:ascii="Times New Roman" w:hAnsi="Times New Roman" w:cs="Times New Roman"/>
          <w:sz w:val="24"/>
          <w:szCs w:val="24"/>
        </w:rPr>
        <w:t xml:space="preserve"> parties ag</w:t>
      </w:r>
      <w:r w:rsidR="00582447" w:rsidRPr="00532CAC">
        <w:rPr>
          <w:rFonts w:ascii="Times New Roman" w:hAnsi="Times New Roman" w:cs="Times New Roman"/>
          <w:sz w:val="24"/>
          <w:szCs w:val="24"/>
        </w:rPr>
        <w:t>r</w:t>
      </w:r>
      <w:r w:rsidR="00E020ED" w:rsidRPr="00532CAC">
        <w:rPr>
          <w:rFonts w:ascii="Times New Roman" w:hAnsi="Times New Roman" w:cs="Times New Roman"/>
          <w:sz w:val="24"/>
          <w:szCs w:val="24"/>
        </w:rPr>
        <w:t>eed should be awarded to the plaintiff.</w:t>
      </w:r>
    </w:p>
    <w:p w:rsidR="00313EC4" w:rsidRPr="00532CAC" w:rsidRDefault="00F0453E"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4B16" w:rsidRPr="00532CAC">
        <w:rPr>
          <w:rFonts w:ascii="Times New Roman" w:hAnsi="Times New Roman" w:cs="Times New Roman"/>
          <w:sz w:val="24"/>
          <w:szCs w:val="24"/>
        </w:rPr>
        <w:t xml:space="preserve">It was common </w:t>
      </w:r>
      <w:proofErr w:type="gramStart"/>
      <w:r w:rsidR="00F24B16" w:rsidRPr="00532CAC">
        <w:rPr>
          <w:rFonts w:ascii="Times New Roman" w:hAnsi="Times New Roman" w:cs="Times New Roman"/>
          <w:sz w:val="24"/>
          <w:szCs w:val="24"/>
        </w:rPr>
        <w:t>cause</w:t>
      </w:r>
      <w:proofErr w:type="gramEnd"/>
      <w:r w:rsidR="00F24B16" w:rsidRPr="00532CAC">
        <w:rPr>
          <w:rFonts w:ascii="Times New Roman" w:hAnsi="Times New Roman" w:cs="Times New Roman"/>
          <w:sz w:val="24"/>
          <w:szCs w:val="24"/>
        </w:rPr>
        <w:t xml:space="preserve"> that </w:t>
      </w:r>
      <w:r w:rsidR="00ED2501" w:rsidRPr="00532CAC">
        <w:rPr>
          <w:rFonts w:ascii="Times New Roman" w:hAnsi="Times New Roman" w:cs="Times New Roman"/>
          <w:sz w:val="24"/>
          <w:szCs w:val="24"/>
        </w:rPr>
        <w:t>Stand 3264</w:t>
      </w:r>
      <w:r w:rsidR="00F24B16" w:rsidRPr="00532CAC">
        <w:rPr>
          <w:rFonts w:ascii="Times New Roman" w:hAnsi="Times New Roman" w:cs="Times New Roman"/>
          <w:sz w:val="24"/>
          <w:szCs w:val="24"/>
        </w:rPr>
        <w:t xml:space="preserve"> was acquired by the defendant</w:t>
      </w:r>
      <w:r w:rsidR="00ED2501" w:rsidRPr="00532CAC">
        <w:rPr>
          <w:rFonts w:ascii="Times New Roman" w:hAnsi="Times New Roman" w:cs="Times New Roman"/>
          <w:sz w:val="24"/>
          <w:szCs w:val="24"/>
        </w:rPr>
        <w:t xml:space="preserve"> through a bank </w:t>
      </w:r>
      <w:r w:rsidR="00582447" w:rsidRPr="00532CAC">
        <w:rPr>
          <w:rFonts w:ascii="Times New Roman" w:hAnsi="Times New Roman" w:cs="Times New Roman"/>
          <w:sz w:val="24"/>
          <w:szCs w:val="24"/>
        </w:rPr>
        <w:t>loan. The</w:t>
      </w:r>
      <w:r w:rsidR="00E020ED" w:rsidRPr="00532CAC">
        <w:rPr>
          <w:rFonts w:ascii="Times New Roman" w:hAnsi="Times New Roman" w:cs="Times New Roman"/>
          <w:sz w:val="24"/>
          <w:szCs w:val="24"/>
        </w:rPr>
        <w:t xml:space="preserve"> loan was paid off using </w:t>
      </w:r>
      <w:r w:rsidR="00582447" w:rsidRPr="00532CAC">
        <w:rPr>
          <w:rFonts w:ascii="Times New Roman" w:hAnsi="Times New Roman" w:cs="Times New Roman"/>
          <w:sz w:val="24"/>
          <w:szCs w:val="24"/>
        </w:rPr>
        <w:t>proceeds</w:t>
      </w:r>
      <w:r w:rsidR="00E020ED" w:rsidRPr="00532CAC">
        <w:rPr>
          <w:rFonts w:ascii="Times New Roman" w:hAnsi="Times New Roman" w:cs="Times New Roman"/>
          <w:sz w:val="24"/>
          <w:szCs w:val="24"/>
        </w:rPr>
        <w:t xml:space="preserve"> from their business.</w:t>
      </w:r>
      <w:r w:rsidR="00ED2501" w:rsidRPr="00532CAC">
        <w:rPr>
          <w:rFonts w:ascii="Times New Roman" w:hAnsi="Times New Roman" w:cs="Times New Roman"/>
          <w:sz w:val="24"/>
          <w:szCs w:val="24"/>
        </w:rPr>
        <w:t xml:space="preserve"> It is a property </w:t>
      </w:r>
      <w:r w:rsidR="00CC66B4">
        <w:rPr>
          <w:rFonts w:ascii="Times New Roman" w:hAnsi="Times New Roman" w:cs="Times New Roman"/>
          <w:sz w:val="24"/>
          <w:szCs w:val="24"/>
        </w:rPr>
        <w:t xml:space="preserve">the </w:t>
      </w:r>
      <w:r w:rsidR="00ED2501" w:rsidRPr="00532CAC">
        <w:rPr>
          <w:rFonts w:ascii="Times New Roman" w:hAnsi="Times New Roman" w:cs="Times New Roman"/>
          <w:sz w:val="24"/>
          <w:szCs w:val="24"/>
        </w:rPr>
        <w:t xml:space="preserve">defendant offered the </w:t>
      </w:r>
      <w:r w:rsidR="0006547D">
        <w:rPr>
          <w:rFonts w:ascii="Times New Roman" w:hAnsi="Times New Roman" w:cs="Times New Roman"/>
          <w:sz w:val="24"/>
          <w:szCs w:val="24"/>
        </w:rPr>
        <w:t>plaintiff and</w:t>
      </w:r>
      <w:r w:rsidR="00F24B16" w:rsidRPr="00532CAC">
        <w:rPr>
          <w:rFonts w:ascii="Times New Roman" w:hAnsi="Times New Roman" w:cs="Times New Roman"/>
          <w:sz w:val="24"/>
          <w:szCs w:val="24"/>
        </w:rPr>
        <w:t xml:space="preserve"> so it is not in issue.</w:t>
      </w:r>
    </w:p>
    <w:p w:rsidR="00ED2501" w:rsidRPr="00532CAC" w:rsidRDefault="00CC66B4" w:rsidP="00F04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4B16" w:rsidRPr="00532CAC">
        <w:rPr>
          <w:rFonts w:ascii="Times New Roman" w:hAnsi="Times New Roman" w:cs="Times New Roman"/>
          <w:sz w:val="24"/>
          <w:szCs w:val="24"/>
        </w:rPr>
        <w:t>On the contentious Stand 1955,</w:t>
      </w:r>
      <w:r w:rsidR="00ED2501" w:rsidRPr="00532CAC">
        <w:rPr>
          <w:rFonts w:ascii="Times New Roman" w:hAnsi="Times New Roman" w:cs="Times New Roman"/>
          <w:sz w:val="24"/>
          <w:szCs w:val="24"/>
        </w:rPr>
        <w:t xml:space="preserve"> the defendant’s </w:t>
      </w:r>
      <w:r w:rsidR="00F24B16" w:rsidRPr="00532CAC">
        <w:rPr>
          <w:rFonts w:ascii="Times New Roman" w:hAnsi="Times New Roman" w:cs="Times New Roman"/>
          <w:sz w:val="24"/>
          <w:szCs w:val="24"/>
        </w:rPr>
        <w:t xml:space="preserve">evidence was to the effect </w:t>
      </w:r>
      <w:r w:rsidR="00F86FE3" w:rsidRPr="00532CAC">
        <w:rPr>
          <w:rFonts w:ascii="Times New Roman" w:hAnsi="Times New Roman" w:cs="Times New Roman"/>
          <w:sz w:val="24"/>
          <w:szCs w:val="24"/>
        </w:rPr>
        <w:t>that</w:t>
      </w:r>
      <w:r w:rsidR="00ED2501" w:rsidRPr="00532CAC">
        <w:rPr>
          <w:rFonts w:ascii="Times New Roman" w:hAnsi="Times New Roman" w:cs="Times New Roman"/>
          <w:sz w:val="24"/>
          <w:szCs w:val="24"/>
        </w:rPr>
        <w:t xml:space="preserve"> he bought this property without </w:t>
      </w:r>
      <w:r w:rsidR="00F24B16" w:rsidRPr="00532CAC">
        <w:rPr>
          <w:rFonts w:ascii="Times New Roman" w:hAnsi="Times New Roman" w:cs="Times New Roman"/>
          <w:sz w:val="24"/>
          <w:szCs w:val="24"/>
        </w:rPr>
        <w:t xml:space="preserve">the </w:t>
      </w:r>
      <w:r w:rsidR="00ED2501" w:rsidRPr="00532CAC">
        <w:rPr>
          <w:rFonts w:ascii="Times New Roman" w:hAnsi="Times New Roman" w:cs="Times New Roman"/>
          <w:sz w:val="24"/>
          <w:szCs w:val="24"/>
        </w:rPr>
        <w:t xml:space="preserve">plaintiff’s contribution. He used money from the </w:t>
      </w:r>
      <w:r w:rsidR="00F86FE3" w:rsidRPr="00532CAC">
        <w:rPr>
          <w:rFonts w:ascii="Times New Roman" w:hAnsi="Times New Roman" w:cs="Times New Roman"/>
          <w:sz w:val="24"/>
          <w:szCs w:val="24"/>
        </w:rPr>
        <w:t xml:space="preserve">South </w:t>
      </w:r>
      <w:r w:rsidR="00F86FE3" w:rsidRPr="00532CAC">
        <w:rPr>
          <w:rFonts w:ascii="Times New Roman" w:hAnsi="Times New Roman" w:cs="Times New Roman"/>
          <w:sz w:val="24"/>
          <w:szCs w:val="24"/>
        </w:rPr>
        <w:lastRenderedPageBreak/>
        <w:t>African</w:t>
      </w:r>
      <w:r w:rsidR="00ED2501"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 xml:space="preserve">tuck </w:t>
      </w:r>
      <w:r w:rsidR="00582447" w:rsidRPr="00532CAC">
        <w:rPr>
          <w:rFonts w:ascii="Times New Roman" w:hAnsi="Times New Roman" w:cs="Times New Roman"/>
          <w:sz w:val="24"/>
          <w:szCs w:val="24"/>
        </w:rPr>
        <w:t xml:space="preserve">shops. </w:t>
      </w:r>
      <w:r w:rsidR="00F24B16" w:rsidRPr="00532CAC">
        <w:rPr>
          <w:rFonts w:ascii="Times New Roman" w:hAnsi="Times New Roman" w:cs="Times New Roman"/>
          <w:sz w:val="24"/>
          <w:szCs w:val="24"/>
        </w:rPr>
        <w:t>However, u</w:t>
      </w:r>
      <w:r w:rsidR="00582447" w:rsidRPr="00532CAC">
        <w:rPr>
          <w:rFonts w:ascii="Times New Roman" w:hAnsi="Times New Roman" w:cs="Times New Roman"/>
          <w:sz w:val="24"/>
          <w:szCs w:val="24"/>
        </w:rPr>
        <w:t>nder</w:t>
      </w:r>
      <w:r w:rsidR="00E020ED" w:rsidRPr="00532CAC">
        <w:rPr>
          <w:rFonts w:ascii="Times New Roman" w:hAnsi="Times New Roman" w:cs="Times New Roman"/>
          <w:sz w:val="24"/>
          <w:szCs w:val="24"/>
        </w:rPr>
        <w:t xml:space="preserve"> cross examination the defendant conceded that the plaintiff did contribute </w:t>
      </w:r>
      <w:r w:rsidR="00582447" w:rsidRPr="00532CAC">
        <w:rPr>
          <w:rFonts w:ascii="Times New Roman" w:hAnsi="Times New Roman" w:cs="Times New Roman"/>
          <w:sz w:val="24"/>
          <w:szCs w:val="24"/>
        </w:rPr>
        <w:t>towards</w:t>
      </w:r>
      <w:r w:rsidR="00E020ED" w:rsidRPr="00532CAC">
        <w:rPr>
          <w:rFonts w:ascii="Times New Roman" w:hAnsi="Times New Roman" w:cs="Times New Roman"/>
          <w:sz w:val="24"/>
          <w:szCs w:val="24"/>
        </w:rPr>
        <w:t xml:space="preserve"> the purchase of this property as well. The following </w:t>
      </w:r>
      <w:r w:rsidR="00582447" w:rsidRPr="00532CAC">
        <w:rPr>
          <w:rFonts w:ascii="Times New Roman" w:hAnsi="Times New Roman" w:cs="Times New Roman"/>
          <w:sz w:val="24"/>
          <w:szCs w:val="24"/>
        </w:rPr>
        <w:t>exchange</w:t>
      </w:r>
      <w:r w:rsidR="00E020ED" w:rsidRPr="00532CAC">
        <w:rPr>
          <w:rFonts w:ascii="Times New Roman" w:hAnsi="Times New Roman" w:cs="Times New Roman"/>
          <w:sz w:val="24"/>
          <w:szCs w:val="24"/>
        </w:rPr>
        <w:t xml:space="preserve"> </w:t>
      </w:r>
      <w:r w:rsidR="00582447" w:rsidRPr="00532CAC">
        <w:rPr>
          <w:rFonts w:ascii="Times New Roman" w:hAnsi="Times New Roman" w:cs="Times New Roman"/>
          <w:sz w:val="24"/>
          <w:szCs w:val="24"/>
        </w:rPr>
        <w:t>confirms</w:t>
      </w:r>
      <w:r w:rsidR="00E020ED" w:rsidRPr="00532CAC">
        <w:rPr>
          <w:rFonts w:ascii="Times New Roman" w:hAnsi="Times New Roman" w:cs="Times New Roman"/>
          <w:sz w:val="24"/>
          <w:szCs w:val="24"/>
        </w:rPr>
        <w:t xml:space="preserve"> this:</w:t>
      </w:r>
    </w:p>
    <w:p w:rsidR="00E020ED" w:rsidRPr="00CC66B4" w:rsidRDefault="00582447" w:rsidP="00CC66B4">
      <w:pPr>
        <w:spacing w:after="0" w:line="240" w:lineRule="auto"/>
        <w:jc w:val="both"/>
        <w:rPr>
          <w:rFonts w:ascii="Times New Roman" w:hAnsi="Times New Roman" w:cs="Times New Roman"/>
        </w:rPr>
      </w:pPr>
      <w:r w:rsidRPr="00CC66B4">
        <w:rPr>
          <w:rFonts w:ascii="Times New Roman" w:hAnsi="Times New Roman" w:cs="Times New Roman"/>
        </w:rPr>
        <w:t xml:space="preserve">       </w:t>
      </w:r>
      <w:r w:rsidR="00F24B16" w:rsidRPr="00CC66B4">
        <w:rPr>
          <w:rFonts w:ascii="Times New Roman" w:hAnsi="Times New Roman" w:cs="Times New Roman"/>
        </w:rPr>
        <w:t>“Q. S</w:t>
      </w:r>
      <w:r w:rsidR="00E020ED" w:rsidRPr="00CC66B4">
        <w:rPr>
          <w:rFonts w:ascii="Times New Roman" w:hAnsi="Times New Roman" w:cs="Times New Roman"/>
        </w:rPr>
        <w:t>tand number 1955 you acquired it before marrying the second wife?</w:t>
      </w:r>
    </w:p>
    <w:p w:rsidR="00E020ED" w:rsidRPr="00CC66B4" w:rsidRDefault="00E020ED" w:rsidP="00CC66B4">
      <w:pPr>
        <w:pStyle w:val="ListParagraph"/>
        <w:numPr>
          <w:ilvl w:val="0"/>
          <w:numId w:val="13"/>
        </w:numPr>
        <w:spacing w:after="0" w:line="240" w:lineRule="auto"/>
        <w:jc w:val="both"/>
        <w:rPr>
          <w:rFonts w:ascii="Times New Roman" w:hAnsi="Times New Roman" w:cs="Times New Roman"/>
        </w:rPr>
      </w:pPr>
      <w:r w:rsidRPr="00CC66B4">
        <w:rPr>
          <w:rFonts w:ascii="Times New Roman" w:hAnsi="Times New Roman" w:cs="Times New Roman"/>
        </w:rPr>
        <w:t>Yes</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Q. you both contributed towards its acquisition?</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 xml:space="preserve">A. I am the one who saw it and I told her it was being sold and she </w:t>
      </w:r>
      <w:r w:rsidR="00F24B16" w:rsidRPr="00CC66B4">
        <w:rPr>
          <w:rFonts w:ascii="Times New Roman" w:hAnsi="Times New Roman" w:cs="Times New Roman"/>
        </w:rPr>
        <w:t>a</w:t>
      </w:r>
      <w:r w:rsidRPr="00CC66B4">
        <w:rPr>
          <w:rFonts w:ascii="Times New Roman" w:hAnsi="Times New Roman" w:cs="Times New Roman"/>
        </w:rPr>
        <w:t>ccepted.</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 xml:space="preserve">Q. </w:t>
      </w:r>
      <w:r w:rsidR="00F24B16" w:rsidRPr="00CC66B4">
        <w:rPr>
          <w:rFonts w:ascii="Times New Roman" w:hAnsi="Times New Roman" w:cs="Times New Roman"/>
        </w:rPr>
        <w:t>you</w:t>
      </w:r>
      <w:r w:rsidRPr="00CC66B4">
        <w:rPr>
          <w:rFonts w:ascii="Times New Roman" w:hAnsi="Times New Roman" w:cs="Times New Roman"/>
        </w:rPr>
        <w:t xml:space="preserve"> both contributed directly and indirectly?</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A. yes</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Q. t</w:t>
      </w:r>
      <w:r w:rsidR="00625B77" w:rsidRPr="00CC66B4">
        <w:rPr>
          <w:rFonts w:ascii="Times New Roman" w:hAnsi="Times New Roman" w:cs="Times New Roman"/>
        </w:rPr>
        <w:t>he second w</w:t>
      </w:r>
      <w:r w:rsidRPr="00CC66B4">
        <w:rPr>
          <w:rFonts w:ascii="Times New Roman" w:hAnsi="Times New Roman" w:cs="Times New Roman"/>
        </w:rPr>
        <w:t xml:space="preserve">ife was not in </w:t>
      </w:r>
      <w:r w:rsidR="00F24B16" w:rsidRPr="00CC66B4">
        <w:rPr>
          <w:rFonts w:ascii="Times New Roman" w:hAnsi="Times New Roman" w:cs="Times New Roman"/>
        </w:rPr>
        <w:t xml:space="preserve">the </w:t>
      </w:r>
      <w:r w:rsidRPr="00CC66B4">
        <w:rPr>
          <w:rFonts w:ascii="Times New Roman" w:hAnsi="Times New Roman" w:cs="Times New Roman"/>
        </w:rPr>
        <w:t>picture?</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A. yes</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 xml:space="preserve">Q. is it not </w:t>
      </w:r>
      <w:r w:rsidR="00582447" w:rsidRPr="00CC66B4">
        <w:rPr>
          <w:rFonts w:ascii="Times New Roman" w:hAnsi="Times New Roman" w:cs="Times New Roman"/>
        </w:rPr>
        <w:t>just</w:t>
      </w:r>
      <w:r w:rsidRPr="00CC66B4">
        <w:rPr>
          <w:rFonts w:ascii="Times New Roman" w:hAnsi="Times New Roman" w:cs="Times New Roman"/>
        </w:rPr>
        <w:t xml:space="preserve"> and equitable to leave it in </w:t>
      </w:r>
      <w:r w:rsidR="00625B77" w:rsidRPr="00CC66B4">
        <w:rPr>
          <w:rFonts w:ascii="Times New Roman" w:hAnsi="Times New Roman" w:cs="Times New Roman"/>
        </w:rPr>
        <w:t>plaintiff’s</w:t>
      </w:r>
      <w:r w:rsidRPr="00CC66B4">
        <w:rPr>
          <w:rFonts w:ascii="Times New Roman" w:hAnsi="Times New Roman" w:cs="Times New Roman"/>
        </w:rPr>
        <w:t xml:space="preserve"> name?</w:t>
      </w:r>
    </w:p>
    <w:p w:rsidR="00E020ED" w:rsidRPr="00CC66B4" w:rsidRDefault="00E020ED" w:rsidP="00CC66B4">
      <w:pPr>
        <w:spacing w:after="0" w:line="240" w:lineRule="auto"/>
        <w:ind w:left="360"/>
        <w:jc w:val="both"/>
        <w:rPr>
          <w:rFonts w:ascii="Times New Roman" w:hAnsi="Times New Roman" w:cs="Times New Roman"/>
        </w:rPr>
      </w:pPr>
      <w:r w:rsidRPr="00CC66B4">
        <w:rPr>
          <w:rFonts w:ascii="Times New Roman" w:hAnsi="Times New Roman" w:cs="Times New Roman"/>
        </w:rPr>
        <w:t>A. no</w:t>
      </w:r>
      <w:r w:rsidR="00CC66B4" w:rsidRPr="00CC66B4">
        <w:rPr>
          <w:rFonts w:ascii="Times New Roman" w:hAnsi="Times New Roman" w:cs="Times New Roman"/>
        </w:rPr>
        <w:t>”</w:t>
      </w:r>
    </w:p>
    <w:p w:rsidR="00CC66B4" w:rsidRDefault="00CC66B4" w:rsidP="00532CAC">
      <w:pPr>
        <w:jc w:val="both"/>
        <w:rPr>
          <w:rFonts w:ascii="Times New Roman" w:hAnsi="Times New Roman" w:cs="Times New Roman"/>
          <w:sz w:val="24"/>
          <w:szCs w:val="24"/>
        </w:rPr>
      </w:pPr>
    </w:p>
    <w:p w:rsidR="00625B77"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5B77" w:rsidRPr="00532CAC">
        <w:rPr>
          <w:rFonts w:ascii="Times New Roman" w:hAnsi="Times New Roman" w:cs="Times New Roman"/>
          <w:sz w:val="24"/>
          <w:szCs w:val="24"/>
        </w:rPr>
        <w:t>It is clear from the above that the plaintiff did contribute to the acquisi</w:t>
      </w:r>
      <w:r w:rsidR="00582447" w:rsidRPr="00532CAC">
        <w:rPr>
          <w:rFonts w:ascii="Times New Roman" w:hAnsi="Times New Roman" w:cs="Times New Roman"/>
          <w:sz w:val="24"/>
          <w:szCs w:val="24"/>
        </w:rPr>
        <w:t>ti</w:t>
      </w:r>
      <w:r w:rsidR="00625B77" w:rsidRPr="00532CAC">
        <w:rPr>
          <w:rFonts w:ascii="Times New Roman" w:hAnsi="Times New Roman" w:cs="Times New Roman"/>
          <w:sz w:val="24"/>
          <w:szCs w:val="24"/>
        </w:rPr>
        <w:t xml:space="preserve">on of the </w:t>
      </w:r>
      <w:r w:rsidR="00801798" w:rsidRPr="00532CAC">
        <w:rPr>
          <w:rFonts w:ascii="Times New Roman" w:hAnsi="Times New Roman" w:cs="Times New Roman"/>
          <w:sz w:val="24"/>
          <w:szCs w:val="24"/>
        </w:rPr>
        <w:t>stand. This stand was bought from proceeds from the parties</w:t>
      </w:r>
      <w:r w:rsidR="00CF7CFE" w:rsidRPr="00532CAC">
        <w:rPr>
          <w:rFonts w:ascii="Times New Roman" w:hAnsi="Times New Roman" w:cs="Times New Roman"/>
          <w:sz w:val="24"/>
          <w:szCs w:val="24"/>
        </w:rPr>
        <w:t>’</w:t>
      </w:r>
      <w:r w:rsidR="00801798" w:rsidRPr="00532CAC">
        <w:rPr>
          <w:rFonts w:ascii="Times New Roman" w:hAnsi="Times New Roman" w:cs="Times New Roman"/>
          <w:sz w:val="24"/>
          <w:szCs w:val="24"/>
        </w:rPr>
        <w:t xml:space="preserve"> business and so it was for the partnership.</w:t>
      </w:r>
    </w:p>
    <w:p w:rsidR="00CF7CFE"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2501" w:rsidRPr="00532CAC">
        <w:rPr>
          <w:rFonts w:ascii="Times New Roman" w:hAnsi="Times New Roman" w:cs="Times New Roman"/>
          <w:sz w:val="24"/>
          <w:szCs w:val="24"/>
        </w:rPr>
        <w:t xml:space="preserve">It is </w:t>
      </w:r>
      <w:r w:rsidR="00F86FE3" w:rsidRPr="00532CAC">
        <w:rPr>
          <w:rFonts w:ascii="Times New Roman" w:hAnsi="Times New Roman" w:cs="Times New Roman"/>
          <w:sz w:val="24"/>
          <w:szCs w:val="24"/>
        </w:rPr>
        <w:t>pertinent</w:t>
      </w:r>
      <w:r w:rsidR="00ED2501" w:rsidRPr="00532CAC">
        <w:rPr>
          <w:rFonts w:ascii="Times New Roman" w:hAnsi="Times New Roman" w:cs="Times New Roman"/>
          <w:sz w:val="24"/>
          <w:szCs w:val="24"/>
        </w:rPr>
        <w:t xml:space="preserve"> to note </w:t>
      </w:r>
      <w:r w:rsidR="00F86FE3" w:rsidRPr="00532CAC">
        <w:rPr>
          <w:rFonts w:ascii="Times New Roman" w:hAnsi="Times New Roman" w:cs="Times New Roman"/>
          <w:sz w:val="24"/>
          <w:szCs w:val="24"/>
        </w:rPr>
        <w:t>that</w:t>
      </w:r>
      <w:r w:rsidR="00ED2501" w:rsidRPr="00532CAC">
        <w:rPr>
          <w:rFonts w:ascii="Times New Roman" w:hAnsi="Times New Roman" w:cs="Times New Roman"/>
          <w:sz w:val="24"/>
          <w:szCs w:val="24"/>
        </w:rPr>
        <w:t xml:space="preserve"> whilst the defendant agreed that</w:t>
      </w:r>
      <w:r w:rsidR="00F86FE3" w:rsidRPr="00532CAC">
        <w:rPr>
          <w:rFonts w:ascii="Times New Roman" w:hAnsi="Times New Roman" w:cs="Times New Roman"/>
          <w:sz w:val="24"/>
          <w:szCs w:val="24"/>
        </w:rPr>
        <w:t xml:space="preserve"> </w:t>
      </w:r>
      <w:r w:rsidR="00ED2501" w:rsidRPr="00532CAC">
        <w:rPr>
          <w:rFonts w:ascii="Times New Roman" w:hAnsi="Times New Roman" w:cs="Times New Roman"/>
          <w:sz w:val="24"/>
          <w:szCs w:val="24"/>
        </w:rPr>
        <w:t xml:space="preserve">they were </w:t>
      </w:r>
      <w:r w:rsidR="00F86FE3" w:rsidRPr="00532CAC">
        <w:rPr>
          <w:rFonts w:ascii="Times New Roman" w:hAnsi="Times New Roman" w:cs="Times New Roman"/>
          <w:sz w:val="24"/>
          <w:szCs w:val="24"/>
        </w:rPr>
        <w:t xml:space="preserve">in a </w:t>
      </w:r>
      <w:r w:rsidR="00ED2501" w:rsidRPr="00532CAC">
        <w:rPr>
          <w:rFonts w:ascii="Times New Roman" w:hAnsi="Times New Roman" w:cs="Times New Roman"/>
          <w:sz w:val="24"/>
          <w:szCs w:val="24"/>
        </w:rPr>
        <w:t xml:space="preserve">tacit </w:t>
      </w:r>
      <w:r w:rsidR="00F86FE3" w:rsidRPr="00532CAC">
        <w:rPr>
          <w:rFonts w:ascii="Times New Roman" w:hAnsi="Times New Roman" w:cs="Times New Roman"/>
          <w:sz w:val="24"/>
          <w:szCs w:val="24"/>
        </w:rPr>
        <w:t xml:space="preserve">universal </w:t>
      </w:r>
      <w:r w:rsidR="00801798" w:rsidRPr="00532CAC">
        <w:rPr>
          <w:rFonts w:ascii="Times New Roman" w:hAnsi="Times New Roman" w:cs="Times New Roman"/>
          <w:sz w:val="24"/>
          <w:szCs w:val="24"/>
        </w:rPr>
        <w:t>partnership, o</w:t>
      </w:r>
      <w:r w:rsidR="00ED2501" w:rsidRPr="00532CAC">
        <w:rPr>
          <w:rFonts w:ascii="Times New Roman" w:hAnsi="Times New Roman" w:cs="Times New Roman"/>
          <w:sz w:val="24"/>
          <w:szCs w:val="24"/>
        </w:rPr>
        <w:t xml:space="preserve">n </w:t>
      </w:r>
      <w:r w:rsidR="00F86FE3" w:rsidRPr="00532CAC">
        <w:rPr>
          <w:rFonts w:ascii="Times New Roman" w:hAnsi="Times New Roman" w:cs="Times New Roman"/>
          <w:sz w:val="24"/>
          <w:szCs w:val="24"/>
        </w:rPr>
        <w:t>the acquisition</w:t>
      </w:r>
      <w:r w:rsidR="00ED2501" w:rsidRPr="00532CAC">
        <w:rPr>
          <w:rFonts w:ascii="Times New Roman" w:hAnsi="Times New Roman" w:cs="Times New Roman"/>
          <w:sz w:val="24"/>
          <w:szCs w:val="24"/>
        </w:rPr>
        <w:t xml:space="preserve"> </w:t>
      </w:r>
      <w:r w:rsidR="00582447" w:rsidRPr="00532CAC">
        <w:rPr>
          <w:rFonts w:ascii="Times New Roman" w:hAnsi="Times New Roman" w:cs="Times New Roman"/>
          <w:sz w:val="24"/>
          <w:szCs w:val="24"/>
        </w:rPr>
        <w:t>of properties</w:t>
      </w:r>
      <w:r w:rsidR="00F86FE3" w:rsidRPr="00532CAC">
        <w:rPr>
          <w:rFonts w:ascii="Times New Roman" w:hAnsi="Times New Roman" w:cs="Times New Roman"/>
          <w:sz w:val="24"/>
          <w:szCs w:val="24"/>
        </w:rPr>
        <w:t xml:space="preserve"> he sought to limit</w:t>
      </w:r>
      <w:r w:rsidR="00ED2501" w:rsidRPr="00532CAC">
        <w:rPr>
          <w:rFonts w:ascii="Times New Roman" w:hAnsi="Times New Roman" w:cs="Times New Roman"/>
          <w:sz w:val="24"/>
          <w:szCs w:val="24"/>
        </w:rPr>
        <w:t xml:space="preserve"> the plaintiff’s contribution to that of offering </w:t>
      </w:r>
      <w:r w:rsidR="00F86FE3" w:rsidRPr="00532CAC">
        <w:rPr>
          <w:rFonts w:ascii="Times New Roman" w:hAnsi="Times New Roman" w:cs="Times New Roman"/>
          <w:sz w:val="24"/>
          <w:szCs w:val="24"/>
        </w:rPr>
        <w:t>advice</w:t>
      </w:r>
      <w:r w:rsidR="00ED2501" w:rsidRPr="00532CAC">
        <w:rPr>
          <w:rFonts w:ascii="Times New Roman" w:hAnsi="Times New Roman" w:cs="Times New Roman"/>
          <w:sz w:val="24"/>
          <w:szCs w:val="24"/>
        </w:rPr>
        <w:t xml:space="preserve"> only </w:t>
      </w:r>
      <w:r w:rsidR="00F86FE3" w:rsidRPr="00532CAC">
        <w:rPr>
          <w:rFonts w:ascii="Times New Roman" w:hAnsi="Times New Roman" w:cs="Times New Roman"/>
          <w:sz w:val="24"/>
          <w:szCs w:val="24"/>
        </w:rPr>
        <w:t>whenever</w:t>
      </w:r>
      <w:r w:rsidR="00ED2501" w:rsidRPr="00532CAC">
        <w:rPr>
          <w:rFonts w:ascii="Times New Roman" w:hAnsi="Times New Roman" w:cs="Times New Roman"/>
          <w:sz w:val="24"/>
          <w:szCs w:val="24"/>
        </w:rPr>
        <w:t xml:space="preserve"> he asked her. This</w:t>
      </w:r>
      <w:r w:rsidR="00801798" w:rsidRPr="00532CAC">
        <w:rPr>
          <w:rFonts w:ascii="Times New Roman" w:hAnsi="Times New Roman" w:cs="Times New Roman"/>
          <w:sz w:val="24"/>
          <w:szCs w:val="24"/>
        </w:rPr>
        <w:t>,</w:t>
      </w:r>
      <w:r w:rsidR="00ED2501" w:rsidRPr="00532CAC">
        <w:rPr>
          <w:rFonts w:ascii="Times New Roman" w:hAnsi="Times New Roman" w:cs="Times New Roman"/>
          <w:sz w:val="24"/>
          <w:szCs w:val="24"/>
        </w:rPr>
        <w:t xml:space="preserve"> in </w:t>
      </w:r>
      <w:r w:rsidR="00F86FE3" w:rsidRPr="00532CAC">
        <w:rPr>
          <w:rFonts w:ascii="Times New Roman" w:hAnsi="Times New Roman" w:cs="Times New Roman"/>
          <w:sz w:val="24"/>
          <w:szCs w:val="24"/>
        </w:rPr>
        <w:t>my</w:t>
      </w:r>
      <w:r w:rsidR="00ED2501"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view</w:t>
      </w:r>
      <w:r w:rsidR="00801798" w:rsidRPr="00532CAC">
        <w:rPr>
          <w:rFonts w:ascii="Times New Roman" w:hAnsi="Times New Roman" w:cs="Times New Roman"/>
          <w:sz w:val="24"/>
          <w:szCs w:val="24"/>
        </w:rPr>
        <w:t>,</w:t>
      </w:r>
      <w:r w:rsidR="00ED2501" w:rsidRPr="00532CAC">
        <w:rPr>
          <w:rFonts w:ascii="Times New Roman" w:hAnsi="Times New Roman" w:cs="Times New Roman"/>
          <w:sz w:val="24"/>
          <w:szCs w:val="24"/>
        </w:rPr>
        <w:t xml:space="preserve"> is not consistent with an acknowledged tacit universal partnership and the fact that</w:t>
      </w:r>
      <w:r w:rsidR="00801798" w:rsidRPr="00532CAC">
        <w:rPr>
          <w:rFonts w:ascii="Times New Roman" w:hAnsi="Times New Roman" w:cs="Times New Roman"/>
          <w:sz w:val="24"/>
          <w:szCs w:val="24"/>
        </w:rPr>
        <w:t xml:space="preserve"> it was common cause that</w:t>
      </w:r>
      <w:r w:rsidR="00ED2501" w:rsidRPr="00532CAC">
        <w:rPr>
          <w:rFonts w:ascii="Times New Roman" w:hAnsi="Times New Roman" w:cs="Times New Roman"/>
          <w:sz w:val="24"/>
          <w:szCs w:val="24"/>
        </w:rPr>
        <w:t xml:space="preserve"> </w:t>
      </w:r>
      <w:r w:rsidR="00801798" w:rsidRPr="00532CAC">
        <w:rPr>
          <w:rFonts w:ascii="Times New Roman" w:hAnsi="Times New Roman" w:cs="Times New Roman"/>
          <w:sz w:val="24"/>
          <w:szCs w:val="24"/>
        </w:rPr>
        <w:t xml:space="preserve">the </w:t>
      </w:r>
      <w:r w:rsidR="00ED2501" w:rsidRPr="00532CAC">
        <w:rPr>
          <w:rFonts w:ascii="Times New Roman" w:hAnsi="Times New Roman" w:cs="Times New Roman"/>
          <w:sz w:val="24"/>
          <w:szCs w:val="24"/>
        </w:rPr>
        <w:t xml:space="preserve">plaintiff was </w:t>
      </w:r>
      <w:r w:rsidR="00F86FE3" w:rsidRPr="00532CAC">
        <w:rPr>
          <w:rFonts w:ascii="Times New Roman" w:hAnsi="Times New Roman" w:cs="Times New Roman"/>
          <w:sz w:val="24"/>
          <w:szCs w:val="24"/>
        </w:rPr>
        <w:t>also</w:t>
      </w:r>
      <w:r w:rsidR="00801798" w:rsidRPr="00532CAC">
        <w:rPr>
          <w:rFonts w:ascii="Times New Roman" w:hAnsi="Times New Roman" w:cs="Times New Roman"/>
          <w:sz w:val="24"/>
          <w:szCs w:val="24"/>
        </w:rPr>
        <w:t xml:space="preserve"> operating flea</w:t>
      </w:r>
      <w:r w:rsidR="00ED2501" w:rsidRPr="00532CAC">
        <w:rPr>
          <w:rFonts w:ascii="Times New Roman" w:hAnsi="Times New Roman" w:cs="Times New Roman"/>
          <w:sz w:val="24"/>
          <w:szCs w:val="24"/>
        </w:rPr>
        <w:t xml:space="preserve"> markets and </w:t>
      </w:r>
      <w:r w:rsidR="00F86FE3" w:rsidRPr="00532CAC">
        <w:rPr>
          <w:rFonts w:ascii="Times New Roman" w:hAnsi="Times New Roman" w:cs="Times New Roman"/>
          <w:sz w:val="24"/>
          <w:szCs w:val="24"/>
        </w:rPr>
        <w:t>tuck shops</w:t>
      </w:r>
      <w:r w:rsidR="00ED2501" w:rsidRPr="00532CAC">
        <w:rPr>
          <w:rFonts w:ascii="Times New Roman" w:hAnsi="Times New Roman" w:cs="Times New Roman"/>
          <w:sz w:val="24"/>
          <w:szCs w:val="24"/>
        </w:rPr>
        <w:t xml:space="preserve">. Clearly the </w:t>
      </w:r>
      <w:r w:rsidR="00F86FE3" w:rsidRPr="00532CAC">
        <w:rPr>
          <w:rFonts w:ascii="Times New Roman" w:hAnsi="Times New Roman" w:cs="Times New Roman"/>
          <w:sz w:val="24"/>
          <w:szCs w:val="24"/>
        </w:rPr>
        <w:t>plaintiff contributed</w:t>
      </w:r>
      <w:r w:rsidR="00ED2501" w:rsidRPr="00532CAC">
        <w:rPr>
          <w:rFonts w:ascii="Times New Roman" w:hAnsi="Times New Roman" w:cs="Times New Roman"/>
          <w:sz w:val="24"/>
          <w:szCs w:val="24"/>
        </w:rPr>
        <w:t xml:space="preserve"> th</w:t>
      </w:r>
      <w:r w:rsidR="00F86FE3" w:rsidRPr="00532CAC">
        <w:rPr>
          <w:rFonts w:ascii="Times New Roman" w:hAnsi="Times New Roman" w:cs="Times New Roman"/>
          <w:sz w:val="24"/>
          <w:szCs w:val="24"/>
        </w:rPr>
        <w:t>rough</w:t>
      </w:r>
      <w:r w:rsidR="00ED2501" w:rsidRPr="00532CAC">
        <w:rPr>
          <w:rFonts w:ascii="Times New Roman" w:hAnsi="Times New Roman" w:cs="Times New Roman"/>
          <w:sz w:val="24"/>
          <w:szCs w:val="24"/>
        </w:rPr>
        <w:t xml:space="preserve"> </w:t>
      </w:r>
      <w:r w:rsidR="00CF7CFE" w:rsidRPr="00532CAC">
        <w:rPr>
          <w:rFonts w:ascii="Times New Roman" w:hAnsi="Times New Roman" w:cs="Times New Roman"/>
          <w:sz w:val="24"/>
          <w:szCs w:val="24"/>
        </w:rPr>
        <w:t xml:space="preserve">her </w:t>
      </w:r>
      <w:proofErr w:type="spellStart"/>
      <w:r w:rsidR="00CF7CFE" w:rsidRPr="00532CAC">
        <w:rPr>
          <w:rFonts w:ascii="Times New Roman" w:hAnsi="Times New Roman" w:cs="Times New Roman"/>
          <w:sz w:val="24"/>
          <w:szCs w:val="24"/>
        </w:rPr>
        <w:t>labour</w:t>
      </w:r>
      <w:proofErr w:type="spellEnd"/>
      <w:r w:rsidR="00ED2501" w:rsidRPr="00532CAC">
        <w:rPr>
          <w:rFonts w:ascii="Times New Roman" w:hAnsi="Times New Roman" w:cs="Times New Roman"/>
          <w:sz w:val="24"/>
          <w:szCs w:val="24"/>
        </w:rPr>
        <w:t xml:space="preserve"> and industry to the </w:t>
      </w:r>
      <w:r w:rsidR="00801798" w:rsidRPr="00532CAC">
        <w:rPr>
          <w:rFonts w:ascii="Times New Roman" w:hAnsi="Times New Roman" w:cs="Times New Roman"/>
          <w:sz w:val="24"/>
          <w:szCs w:val="24"/>
        </w:rPr>
        <w:t>properties of the partnership</w:t>
      </w:r>
      <w:r w:rsidR="00ED2501" w:rsidRPr="00532CAC">
        <w:rPr>
          <w:rFonts w:ascii="Times New Roman" w:hAnsi="Times New Roman" w:cs="Times New Roman"/>
          <w:sz w:val="24"/>
          <w:szCs w:val="24"/>
        </w:rPr>
        <w:t>.</w:t>
      </w:r>
      <w:r w:rsidR="00CC2C29" w:rsidRPr="00532CAC">
        <w:rPr>
          <w:rFonts w:ascii="Times New Roman" w:hAnsi="Times New Roman" w:cs="Times New Roman"/>
          <w:sz w:val="24"/>
          <w:szCs w:val="24"/>
        </w:rPr>
        <w:t xml:space="preserve"> </w:t>
      </w:r>
      <w:r w:rsidR="00625B77" w:rsidRPr="00532CAC">
        <w:rPr>
          <w:rFonts w:ascii="Times New Roman" w:hAnsi="Times New Roman" w:cs="Times New Roman"/>
          <w:sz w:val="24"/>
          <w:szCs w:val="24"/>
        </w:rPr>
        <w:t xml:space="preserve"> </w:t>
      </w:r>
    </w:p>
    <w:p w:rsidR="00ED2501"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2C29" w:rsidRPr="00532CAC">
        <w:rPr>
          <w:rFonts w:ascii="Times New Roman" w:hAnsi="Times New Roman" w:cs="Times New Roman"/>
          <w:sz w:val="24"/>
          <w:szCs w:val="24"/>
        </w:rPr>
        <w:t>The</w:t>
      </w:r>
      <w:r w:rsidR="00625B77" w:rsidRPr="00532CAC">
        <w:rPr>
          <w:rFonts w:ascii="Times New Roman" w:hAnsi="Times New Roman" w:cs="Times New Roman"/>
          <w:sz w:val="24"/>
          <w:szCs w:val="24"/>
        </w:rPr>
        <w:t xml:space="preserve"> evidence </w:t>
      </w:r>
      <w:r w:rsidR="00CC2C29" w:rsidRPr="00532CAC">
        <w:rPr>
          <w:rFonts w:ascii="Times New Roman" w:hAnsi="Times New Roman" w:cs="Times New Roman"/>
          <w:sz w:val="24"/>
          <w:szCs w:val="24"/>
        </w:rPr>
        <w:t xml:space="preserve">showed </w:t>
      </w:r>
      <w:r w:rsidR="00625B77" w:rsidRPr="00532CAC">
        <w:rPr>
          <w:rFonts w:ascii="Times New Roman" w:hAnsi="Times New Roman" w:cs="Times New Roman"/>
          <w:sz w:val="24"/>
          <w:szCs w:val="24"/>
        </w:rPr>
        <w:t xml:space="preserve">that the </w:t>
      </w:r>
      <w:r w:rsidR="00CC2C29" w:rsidRPr="00532CAC">
        <w:rPr>
          <w:rFonts w:ascii="Times New Roman" w:hAnsi="Times New Roman" w:cs="Times New Roman"/>
          <w:sz w:val="24"/>
          <w:szCs w:val="24"/>
        </w:rPr>
        <w:t>couple operated as a family business</w:t>
      </w:r>
      <w:r w:rsidR="00625B77" w:rsidRPr="00532CAC">
        <w:rPr>
          <w:rFonts w:ascii="Times New Roman" w:hAnsi="Times New Roman" w:cs="Times New Roman"/>
          <w:sz w:val="24"/>
          <w:szCs w:val="24"/>
        </w:rPr>
        <w:t>.</w:t>
      </w:r>
      <w:r>
        <w:rPr>
          <w:rFonts w:ascii="Times New Roman" w:hAnsi="Times New Roman" w:cs="Times New Roman"/>
          <w:sz w:val="24"/>
          <w:szCs w:val="24"/>
        </w:rPr>
        <w:t xml:space="preserve"> </w:t>
      </w:r>
      <w:r w:rsidR="00625B77" w:rsidRPr="00532CAC">
        <w:rPr>
          <w:rFonts w:ascii="Times New Roman" w:hAnsi="Times New Roman" w:cs="Times New Roman"/>
          <w:sz w:val="24"/>
          <w:szCs w:val="24"/>
        </w:rPr>
        <w:t xml:space="preserve">The plaintiff </w:t>
      </w:r>
      <w:r w:rsidR="00582447" w:rsidRPr="00532CAC">
        <w:rPr>
          <w:rFonts w:ascii="Times New Roman" w:hAnsi="Times New Roman" w:cs="Times New Roman"/>
          <w:sz w:val="24"/>
          <w:szCs w:val="24"/>
        </w:rPr>
        <w:t xml:space="preserve">concentrated </w:t>
      </w:r>
      <w:r w:rsidR="00625B77" w:rsidRPr="00532CAC">
        <w:rPr>
          <w:rFonts w:ascii="Times New Roman" w:hAnsi="Times New Roman" w:cs="Times New Roman"/>
          <w:sz w:val="24"/>
          <w:szCs w:val="24"/>
        </w:rPr>
        <w:t xml:space="preserve">mainly on flea markets and tuck shops </w:t>
      </w:r>
      <w:r w:rsidR="00582447" w:rsidRPr="00532CAC">
        <w:rPr>
          <w:rFonts w:ascii="Times New Roman" w:hAnsi="Times New Roman" w:cs="Times New Roman"/>
          <w:sz w:val="24"/>
          <w:szCs w:val="24"/>
        </w:rPr>
        <w:t>locally</w:t>
      </w:r>
      <w:r w:rsidR="00625B77" w:rsidRPr="00532CAC">
        <w:rPr>
          <w:rFonts w:ascii="Times New Roman" w:hAnsi="Times New Roman" w:cs="Times New Roman"/>
          <w:sz w:val="24"/>
          <w:szCs w:val="24"/>
        </w:rPr>
        <w:t xml:space="preserve"> whilst the defendant concentrated mostly on the South</w:t>
      </w:r>
      <w:r w:rsidR="00CC2C29" w:rsidRPr="00532CAC">
        <w:rPr>
          <w:rFonts w:ascii="Times New Roman" w:hAnsi="Times New Roman" w:cs="Times New Roman"/>
          <w:sz w:val="24"/>
          <w:szCs w:val="24"/>
        </w:rPr>
        <w:t xml:space="preserve"> African side of the business.</w:t>
      </w:r>
      <w:r>
        <w:rPr>
          <w:rFonts w:ascii="Times New Roman" w:hAnsi="Times New Roman" w:cs="Times New Roman"/>
          <w:sz w:val="24"/>
          <w:szCs w:val="24"/>
        </w:rPr>
        <w:t xml:space="preserve"> </w:t>
      </w:r>
      <w:r w:rsidR="00CC2C29" w:rsidRPr="00532CAC">
        <w:rPr>
          <w:rFonts w:ascii="Times New Roman" w:hAnsi="Times New Roman" w:cs="Times New Roman"/>
          <w:sz w:val="24"/>
          <w:szCs w:val="24"/>
        </w:rPr>
        <w:t>The plaintiff would also see to the development of the properties they acquired using earnings from their business.</w:t>
      </w:r>
    </w:p>
    <w:p w:rsidR="00771A0C"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1A0C" w:rsidRPr="00532CAC">
        <w:rPr>
          <w:rFonts w:ascii="Times New Roman" w:hAnsi="Times New Roman" w:cs="Times New Roman"/>
          <w:sz w:val="24"/>
          <w:szCs w:val="24"/>
        </w:rPr>
        <w:t>The defendant did not den</w:t>
      </w:r>
      <w:r w:rsidR="00CC2C29" w:rsidRPr="00532CAC">
        <w:rPr>
          <w:rFonts w:ascii="Times New Roman" w:hAnsi="Times New Roman" w:cs="Times New Roman"/>
          <w:sz w:val="24"/>
          <w:szCs w:val="24"/>
        </w:rPr>
        <w:t>y that at the inception of the</w:t>
      </w:r>
      <w:r w:rsidR="00771A0C" w:rsidRPr="00532CAC">
        <w:rPr>
          <w:rFonts w:ascii="Times New Roman" w:hAnsi="Times New Roman" w:cs="Times New Roman"/>
          <w:sz w:val="24"/>
          <w:szCs w:val="24"/>
        </w:rPr>
        <w:t xml:space="preserve"> customary law union they lived in a pole and </w:t>
      </w:r>
      <w:proofErr w:type="spellStart"/>
      <w:r w:rsidR="00771A0C" w:rsidRPr="00532CAC">
        <w:rPr>
          <w:rFonts w:ascii="Times New Roman" w:hAnsi="Times New Roman" w:cs="Times New Roman"/>
          <w:sz w:val="24"/>
          <w:szCs w:val="24"/>
        </w:rPr>
        <w:t>daga</w:t>
      </w:r>
      <w:proofErr w:type="spellEnd"/>
      <w:r w:rsidR="00771A0C" w:rsidRPr="00532CAC">
        <w:rPr>
          <w:rFonts w:ascii="Times New Roman" w:hAnsi="Times New Roman" w:cs="Times New Roman"/>
          <w:sz w:val="24"/>
          <w:szCs w:val="24"/>
        </w:rPr>
        <w:t xml:space="preserve"> house and</w:t>
      </w:r>
      <w:r w:rsidR="00F86FE3" w:rsidRPr="00532CAC">
        <w:rPr>
          <w:rFonts w:ascii="Times New Roman" w:hAnsi="Times New Roman" w:cs="Times New Roman"/>
          <w:sz w:val="24"/>
          <w:szCs w:val="24"/>
        </w:rPr>
        <w:t xml:space="preserve"> that</w:t>
      </w:r>
      <w:r w:rsidR="00771A0C" w:rsidRPr="00532CAC">
        <w:rPr>
          <w:rFonts w:ascii="Times New Roman" w:hAnsi="Times New Roman" w:cs="Times New Roman"/>
          <w:sz w:val="24"/>
          <w:szCs w:val="24"/>
        </w:rPr>
        <w:t xml:space="preserve"> all the assets in question were acquired during the </w:t>
      </w:r>
      <w:r w:rsidR="00F86FE3" w:rsidRPr="00532CAC">
        <w:rPr>
          <w:rFonts w:ascii="Times New Roman" w:hAnsi="Times New Roman" w:cs="Times New Roman"/>
          <w:sz w:val="24"/>
          <w:szCs w:val="24"/>
        </w:rPr>
        <w:t>subsistence</w:t>
      </w:r>
      <w:r w:rsidR="00771A0C" w:rsidRPr="00532CAC">
        <w:rPr>
          <w:rFonts w:ascii="Times New Roman" w:hAnsi="Times New Roman" w:cs="Times New Roman"/>
          <w:sz w:val="24"/>
          <w:szCs w:val="24"/>
        </w:rPr>
        <w:t xml:space="preserve"> of the union.</w:t>
      </w:r>
      <w:r w:rsidR="00CC2C29" w:rsidRPr="00532CAC">
        <w:rPr>
          <w:rFonts w:ascii="Times New Roman" w:hAnsi="Times New Roman" w:cs="Times New Roman"/>
          <w:sz w:val="24"/>
          <w:szCs w:val="24"/>
        </w:rPr>
        <w:t xml:space="preserve"> It was clear from the evidence adduced that f</w:t>
      </w:r>
      <w:r w:rsidR="00771A0C" w:rsidRPr="00532CAC">
        <w:rPr>
          <w:rFonts w:ascii="Times New Roman" w:hAnsi="Times New Roman" w:cs="Times New Roman"/>
          <w:sz w:val="24"/>
          <w:szCs w:val="24"/>
        </w:rPr>
        <w:t xml:space="preserve">or the 15 years the union subsisted </w:t>
      </w:r>
      <w:r w:rsidR="00CC2C29" w:rsidRPr="00532CAC">
        <w:rPr>
          <w:rFonts w:ascii="Times New Roman" w:hAnsi="Times New Roman" w:cs="Times New Roman"/>
          <w:sz w:val="24"/>
          <w:szCs w:val="24"/>
        </w:rPr>
        <w:t xml:space="preserve">the </w:t>
      </w:r>
      <w:r w:rsidR="00F86FE3" w:rsidRPr="00532CAC">
        <w:rPr>
          <w:rFonts w:ascii="Times New Roman" w:hAnsi="Times New Roman" w:cs="Times New Roman"/>
          <w:sz w:val="24"/>
          <w:szCs w:val="24"/>
        </w:rPr>
        <w:t>plaintiff</w:t>
      </w:r>
      <w:r w:rsidR="00771A0C"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was</w:t>
      </w:r>
      <w:r w:rsidR="00771A0C" w:rsidRPr="00532CAC">
        <w:rPr>
          <w:rFonts w:ascii="Times New Roman" w:hAnsi="Times New Roman" w:cs="Times New Roman"/>
          <w:sz w:val="24"/>
          <w:szCs w:val="24"/>
        </w:rPr>
        <w:t xml:space="preserve"> engaged in income generating </w:t>
      </w:r>
      <w:r w:rsidR="00F86FE3" w:rsidRPr="00532CAC">
        <w:rPr>
          <w:rFonts w:ascii="Times New Roman" w:hAnsi="Times New Roman" w:cs="Times New Roman"/>
          <w:sz w:val="24"/>
          <w:szCs w:val="24"/>
        </w:rPr>
        <w:t>activities</w:t>
      </w:r>
      <w:r w:rsidR="00771A0C" w:rsidRPr="00532CAC">
        <w:rPr>
          <w:rFonts w:ascii="Times New Roman" w:hAnsi="Times New Roman" w:cs="Times New Roman"/>
          <w:sz w:val="24"/>
          <w:szCs w:val="24"/>
        </w:rPr>
        <w:t xml:space="preserve"> to the </w:t>
      </w:r>
      <w:r w:rsidR="00F86FE3" w:rsidRPr="00532CAC">
        <w:rPr>
          <w:rFonts w:ascii="Times New Roman" w:hAnsi="Times New Roman" w:cs="Times New Roman"/>
          <w:sz w:val="24"/>
          <w:szCs w:val="24"/>
        </w:rPr>
        <w:t>defendant’s</w:t>
      </w:r>
      <w:r w:rsidR="00771A0C" w:rsidRPr="00532CAC">
        <w:rPr>
          <w:rFonts w:ascii="Times New Roman" w:hAnsi="Times New Roman" w:cs="Times New Roman"/>
          <w:sz w:val="24"/>
          <w:szCs w:val="24"/>
        </w:rPr>
        <w:t xml:space="preserve"> acknowledgement. It was in acknowledgment </w:t>
      </w:r>
      <w:r w:rsidR="00F86FE3" w:rsidRPr="00532CAC">
        <w:rPr>
          <w:rFonts w:ascii="Times New Roman" w:hAnsi="Times New Roman" w:cs="Times New Roman"/>
          <w:sz w:val="24"/>
          <w:szCs w:val="24"/>
        </w:rPr>
        <w:t>of this</w:t>
      </w:r>
      <w:r w:rsidR="00771A0C" w:rsidRPr="00532CAC">
        <w:rPr>
          <w:rFonts w:ascii="Times New Roman" w:hAnsi="Times New Roman" w:cs="Times New Roman"/>
          <w:sz w:val="24"/>
          <w:szCs w:val="24"/>
        </w:rPr>
        <w:t xml:space="preserve"> that he </w:t>
      </w:r>
      <w:r w:rsidR="00F86FE3" w:rsidRPr="00532CAC">
        <w:rPr>
          <w:rFonts w:ascii="Times New Roman" w:hAnsi="Times New Roman" w:cs="Times New Roman"/>
          <w:sz w:val="24"/>
          <w:szCs w:val="24"/>
        </w:rPr>
        <w:t>said</w:t>
      </w:r>
      <w:r w:rsidR="006411DA">
        <w:rPr>
          <w:rFonts w:ascii="Times New Roman" w:hAnsi="Times New Roman" w:cs="Times New Roman"/>
          <w:sz w:val="24"/>
          <w:szCs w:val="24"/>
        </w:rPr>
        <w:t xml:space="preserve"> stand 512</w:t>
      </w:r>
      <w:r w:rsidR="00771A0C" w:rsidRPr="00532CAC">
        <w:rPr>
          <w:rFonts w:ascii="Times New Roman" w:hAnsi="Times New Roman" w:cs="Times New Roman"/>
          <w:sz w:val="24"/>
          <w:szCs w:val="24"/>
        </w:rPr>
        <w:t>6 was registered in the plaintiff’</w:t>
      </w:r>
      <w:r w:rsidR="00F86FE3" w:rsidRPr="00532CAC">
        <w:rPr>
          <w:rFonts w:ascii="Times New Roman" w:hAnsi="Times New Roman" w:cs="Times New Roman"/>
          <w:sz w:val="24"/>
          <w:szCs w:val="24"/>
        </w:rPr>
        <w:t>s name as all other pro</w:t>
      </w:r>
      <w:r w:rsidR="00771A0C" w:rsidRPr="00532CAC">
        <w:rPr>
          <w:rFonts w:ascii="Times New Roman" w:hAnsi="Times New Roman" w:cs="Times New Roman"/>
          <w:sz w:val="24"/>
          <w:szCs w:val="24"/>
        </w:rPr>
        <w:t>p</w:t>
      </w:r>
      <w:r w:rsidR="00F86FE3" w:rsidRPr="00532CAC">
        <w:rPr>
          <w:rFonts w:ascii="Times New Roman" w:hAnsi="Times New Roman" w:cs="Times New Roman"/>
          <w:sz w:val="24"/>
          <w:szCs w:val="24"/>
        </w:rPr>
        <w:t>er</w:t>
      </w:r>
      <w:r w:rsidR="00771A0C" w:rsidRPr="00532CAC">
        <w:rPr>
          <w:rFonts w:ascii="Times New Roman" w:hAnsi="Times New Roman" w:cs="Times New Roman"/>
          <w:sz w:val="24"/>
          <w:szCs w:val="24"/>
        </w:rPr>
        <w:t xml:space="preserve">ties </w:t>
      </w:r>
      <w:r w:rsidR="00F86FE3" w:rsidRPr="00532CAC">
        <w:rPr>
          <w:rFonts w:ascii="Times New Roman" w:hAnsi="Times New Roman" w:cs="Times New Roman"/>
          <w:sz w:val="24"/>
          <w:szCs w:val="24"/>
        </w:rPr>
        <w:t>were</w:t>
      </w:r>
      <w:r w:rsidR="00771A0C" w:rsidRPr="00532CAC">
        <w:rPr>
          <w:rFonts w:ascii="Times New Roman" w:hAnsi="Times New Roman" w:cs="Times New Roman"/>
          <w:sz w:val="24"/>
          <w:szCs w:val="24"/>
        </w:rPr>
        <w:t xml:space="preserve"> in his names. The question one would ask is</w:t>
      </w:r>
      <w:r w:rsidR="00CC2C29" w:rsidRPr="00532CAC">
        <w:rPr>
          <w:rFonts w:ascii="Times New Roman" w:hAnsi="Times New Roman" w:cs="Times New Roman"/>
          <w:sz w:val="24"/>
          <w:szCs w:val="24"/>
        </w:rPr>
        <w:t xml:space="preserve">: </w:t>
      </w:r>
      <w:r w:rsidR="00771A0C" w:rsidRPr="00532CAC">
        <w:rPr>
          <w:rFonts w:ascii="Times New Roman" w:hAnsi="Times New Roman" w:cs="Times New Roman"/>
          <w:sz w:val="24"/>
          <w:szCs w:val="24"/>
        </w:rPr>
        <w:t xml:space="preserve"> which are these ‘all </w:t>
      </w:r>
      <w:r w:rsidR="00F86FE3" w:rsidRPr="00532CAC">
        <w:rPr>
          <w:rFonts w:ascii="Times New Roman" w:hAnsi="Times New Roman" w:cs="Times New Roman"/>
          <w:sz w:val="24"/>
          <w:szCs w:val="24"/>
        </w:rPr>
        <w:t>other properties</w:t>
      </w:r>
      <w:r w:rsidR="00771A0C" w:rsidRPr="00532CAC">
        <w:rPr>
          <w:rFonts w:ascii="Times New Roman" w:hAnsi="Times New Roman" w:cs="Times New Roman"/>
          <w:sz w:val="24"/>
          <w:szCs w:val="24"/>
        </w:rPr>
        <w:t>’ that were in his names?</w:t>
      </w:r>
      <w:r w:rsidR="0006547D">
        <w:rPr>
          <w:rFonts w:ascii="Times New Roman" w:hAnsi="Times New Roman" w:cs="Times New Roman"/>
          <w:sz w:val="24"/>
          <w:szCs w:val="24"/>
        </w:rPr>
        <w:t xml:space="preserve"> </w:t>
      </w:r>
      <w:r w:rsidR="00413E93" w:rsidRPr="00532CAC">
        <w:rPr>
          <w:rFonts w:ascii="Times New Roman" w:hAnsi="Times New Roman" w:cs="Times New Roman"/>
          <w:sz w:val="24"/>
          <w:szCs w:val="24"/>
        </w:rPr>
        <w:t>According to his list only S</w:t>
      </w:r>
      <w:r w:rsidR="00771A0C" w:rsidRPr="00532CAC">
        <w:rPr>
          <w:rFonts w:ascii="Times New Roman" w:hAnsi="Times New Roman" w:cs="Times New Roman"/>
          <w:sz w:val="24"/>
          <w:szCs w:val="24"/>
        </w:rPr>
        <w:t xml:space="preserve">tand 3264 and </w:t>
      </w:r>
      <w:r w:rsidR="00413E93" w:rsidRPr="00532CAC">
        <w:rPr>
          <w:rFonts w:ascii="Times New Roman" w:hAnsi="Times New Roman" w:cs="Times New Roman"/>
          <w:sz w:val="24"/>
          <w:szCs w:val="24"/>
        </w:rPr>
        <w:t>S</w:t>
      </w:r>
      <w:r w:rsidR="00F86FE3" w:rsidRPr="00532CAC">
        <w:rPr>
          <w:rFonts w:ascii="Times New Roman" w:hAnsi="Times New Roman" w:cs="Times New Roman"/>
          <w:sz w:val="24"/>
          <w:szCs w:val="24"/>
        </w:rPr>
        <w:t>tand</w:t>
      </w:r>
      <w:r w:rsidR="00771A0C" w:rsidRPr="00532CAC">
        <w:rPr>
          <w:rFonts w:ascii="Times New Roman" w:hAnsi="Times New Roman" w:cs="Times New Roman"/>
          <w:sz w:val="24"/>
          <w:szCs w:val="24"/>
        </w:rPr>
        <w:t xml:space="preserve"> 1955 </w:t>
      </w:r>
      <w:r w:rsidR="00F86FE3" w:rsidRPr="00532CAC">
        <w:rPr>
          <w:rFonts w:ascii="Times New Roman" w:hAnsi="Times New Roman" w:cs="Times New Roman"/>
          <w:sz w:val="24"/>
          <w:szCs w:val="24"/>
        </w:rPr>
        <w:t>were</w:t>
      </w:r>
      <w:r w:rsidR="00771A0C" w:rsidRPr="00532CAC">
        <w:rPr>
          <w:rFonts w:ascii="Times New Roman" w:hAnsi="Times New Roman" w:cs="Times New Roman"/>
          <w:sz w:val="24"/>
          <w:szCs w:val="24"/>
        </w:rPr>
        <w:t xml:space="preserve"> in his name.</w:t>
      </w:r>
    </w:p>
    <w:p w:rsidR="00413E93"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71A0C" w:rsidRPr="00532CAC">
        <w:rPr>
          <w:rFonts w:ascii="Times New Roman" w:hAnsi="Times New Roman" w:cs="Times New Roman"/>
          <w:sz w:val="24"/>
          <w:szCs w:val="24"/>
        </w:rPr>
        <w:t xml:space="preserve">The impression I got from the defendant’s evidence and </w:t>
      </w:r>
      <w:proofErr w:type="spellStart"/>
      <w:r w:rsidR="00F86FE3" w:rsidRPr="00532CAC">
        <w:rPr>
          <w:rFonts w:ascii="Times New Roman" w:hAnsi="Times New Roman" w:cs="Times New Roman"/>
          <w:sz w:val="24"/>
          <w:szCs w:val="24"/>
        </w:rPr>
        <w:t>demeanour</w:t>
      </w:r>
      <w:proofErr w:type="spellEnd"/>
      <w:r w:rsidR="00771A0C" w:rsidRPr="00532CAC">
        <w:rPr>
          <w:rFonts w:ascii="Times New Roman" w:hAnsi="Times New Roman" w:cs="Times New Roman"/>
          <w:sz w:val="24"/>
          <w:szCs w:val="24"/>
        </w:rPr>
        <w:t xml:space="preserve"> was </w:t>
      </w:r>
      <w:r w:rsidR="00CF7CFE" w:rsidRPr="00532CAC">
        <w:rPr>
          <w:rFonts w:ascii="Times New Roman" w:hAnsi="Times New Roman" w:cs="Times New Roman"/>
          <w:sz w:val="24"/>
          <w:szCs w:val="24"/>
        </w:rPr>
        <w:t>t</w:t>
      </w:r>
      <w:r w:rsidR="00771A0C" w:rsidRPr="00532CAC">
        <w:rPr>
          <w:rFonts w:ascii="Times New Roman" w:hAnsi="Times New Roman" w:cs="Times New Roman"/>
          <w:sz w:val="24"/>
          <w:szCs w:val="24"/>
        </w:rPr>
        <w:t xml:space="preserve">hat </w:t>
      </w:r>
      <w:r w:rsidR="00CF7CFE" w:rsidRPr="00532CAC">
        <w:rPr>
          <w:rFonts w:ascii="Times New Roman" w:hAnsi="Times New Roman" w:cs="Times New Roman"/>
          <w:sz w:val="24"/>
          <w:szCs w:val="24"/>
        </w:rPr>
        <w:t xml:space="preserve">the </w:t>
      </w:r>
      <w:r w:rsidR="00771A0C" w:rsidRPr="00532CAC">
        <w:rPr>
          <w:rFonts w:ascii="Times New Roman" w:hAnsi="Times New Roman" w:cs="Times New Roman"/>
          <w:sz w:val="24"/>
          <w:szCs w:val="24"/>
        </w:rPr>
        <w:t xml:space="preserve">defendant was not being candid with court at all. He appeared to succeed in distancing movable properties from the distribution table on the </w:t>
      </w:r>
      <w:r w:rsidR="00F86FE3" w:rsidRPr="00532CAC">
        <w:rPr>
          <w:rFonts w:ascii="Times New Roman" w:hAnsi="Times New Roman" w:cs="Times New Roman"/>
          <w:sz w:val="24"/>
          <w:szCs w:val="24"/>
        </w:rPr>
        <w:t>pretext</w:t>
      </w:r>
      <w:r w:rsidR="00771A0C" w:rsidRPr="00532CAC">
        <w:rPr>
          <w:rFonts w:ascii="Times New Roman" w:hAnsi="Times New Roman" w:cs="Times New Roman"/>
          <w:sz w:val="24"/>
          <w:szCs w:val="24"/>
        </w:rPr>
        <w:t xml:space="preserve"> that he </w:t>
      </w:r>
      <w:r w:rsidR="00CF7CFE" w:rsidRPr="00532CAC">
        <w:rPr>
          <w:rFonts w:ascii="Times New Roman" w:hAnsi="Times New Roman" w:cs="Times New Roman"/>
          <w:sz w:val="24"/>
          <w:szCs w:val="24"/>
        </w:rPr>
        <w:t>acquired them using proceeds from his</w:t>
      </w:r>
      <w:r w:rsidR="00413E93" w:rsidRPr="00532CAC">
        <w:rPr>
          <w:rFonts w:ascii="Times New Roman" w:hAnsi="Times New Roman" w:cs="Times New Roman"/>
          <w:sz w:val="24"/>
          <w:szCs w:val="24"/>
        </w:rPr>
        <w:t xml:space="preserve"> partnership</w:t>
      </w:r>
      <w:r w:rsidR="00CF7CFE" w:rsidRPr="00532CAC">
        <w:rPr>
          <w:rFonts w:ascii="Times New Roman" w:hAnsi="Times New Roman" w:cs="Times New Roman"/>
          <w:sz w:val="24"/>
          <w:szCs w:val="24"/>
        </w:rPr>
        <w:t xml:space="preserve"> operations</w:t>
      </w:r>
      <w:r w:rsidR="00771A0C" w:rsidRPr="00532CAC">
        <w:rPr>
          <w:rFonts w:ascii="Times New Roman" w:hAnsi="Times New Roman" w:cs="Times New Roman"/>
          <w:sz w:val="24"/>
          <w:szCs w:val="24"/>
        </w:rPr>
        <w:t xml:space="preserve"> wit</w:t>
      </w:r>
      <w:r w:rsidR="00413E93" w:rsidRPr="00532CAC">
        <w:rPr>
          <w:rFonts w:ascii="Times New Roman" w:hAnsi="Times New Roman" w:cs="Times New Roman"/>
          <w:sz w:val="24"/>
          <w:szCs w:val="24"/>
        </w:rPr>
        <w:t>h third parties. On</w:t>
      </w:r>
      <w:r w:rsidR="00771A0C" w:rsidRPr="00532CAC">
        <w:rPr>
          <w:rFonts w:ascii="Times New Roman" w:hAnsi="Times New Roman" w:cs="Times New Roman"/>
          <w:sz w:val="24"/>
          <w:szCs w:val="24"/>
        </w:rPr>
        <w:t xml:space="preserve"> savings</w:t>
      </w:r>
      <w:r w:rsidR="00413E93" w:rsidRPr="00532CAC">
        <w:rPr>
          <w:rFonts w:ascii="Times New Roman" w:hAnsi="Times New Roman" w:cs="Times New Roman"/>
          <w:sz w:val="24"/>
          <w:szCs w:val="24"/>
        </w:rPr>
        <w:t>,</w:t>
      </w:r>
      <w:r w:rsidR="00771A0C" w:rsidRPr="00532CAC">
        <w:rPr>
          <w:rFonts w:ascii="Times New Roman" w:hAnsi="Times New Roman" w:cs="Times New Roman"/>
          <w:sz w:val="24"/>
          <w:szCs w:val="24"/>
        </w:rPr>
        <w:t xml:space="preserve"> </w:t>
      </w:r>
      <w:r w:rsidR="00413E93" w:rsidRPr="00532CAC">
        <w:rPr>
          <w:rFonts w:ascii="Times New Roman" w:hAnsi="Times New Roman" w:cs="Times New Roman"/>
          <w:sz w:val="24"/>
          <w:szCs w:val="24"/>
        </w:rPr>
        <w:t>t</w:t>
      </w:r>
      <w:r w:rsidR="00771A0C" w:rsidRPr="00532CAC">
        <w:rPr>
          <w:rFonts w:ascii="Times New Roman" w:hAnsi="Times New Roman" w:cs="Times New Roman"/>
          <w:sz w:val="24"/>
          <w:szCs w:val="24"/>
        </w:rPr>
        <w:t xml:space="preserve">he </w:t>
      </w:r>
      <w:r w:rsidR="00413E93" w:rsidRPr="00532CAC">
        <w:rPr>
          <w:rFonts w:ascii="Times New Roman" w:hAnsi="Times New Roman" w:cs="Times New Roman"/>
          <w:sz w:val="24"/>
          <w:szCs w:val="24"/>
        </w:rPr>
        <w:t>defendant said that</w:t>
      </w:r>
      <w:r w:rsidR="00771A0C" w:rsidRPr="00532CAC">
        <w:rPr>
          <w:rFonts w:ascii="Times New Roman" w:hAnsi="Times New Roman" w:cs="Times New Roman"/>
          <w:sz w:val="24"/>
          <w:szCs w:val="24"/>
        </w:rPr>
        <w:t xml:space="preserve"> he was making </w:t>
      </w:r>
      <w:r w:rsidR="00F86FE3" w:rsidRPr="00532CAC">
        <w:rPr>
          <w:rFonts w:ascii="Times New Roman" w:hAnsi="Times New Roman" w:cs="Times New Roman"/>
          <w:sz w:val="24"/>
          <w:szCs w:val="24"/>
        </w:rPr>
        <w:t>savings</w:t>
      </w:r>
      <w:r w:rsidR="00771A0C" w:rsidRPr="00532CAC">
        <w:rPr>
          <w:rFonts w:ascii="Times New Roman" w:hAnsi="Times New Roman" w:cs="Times New Roman"/>
          <w:sz w:val="24"/>
          <w:szCs w:val="24"/>
        </w:rPr>
        <w:t xml:space="preserve"> to </w:t>
      </w:r>
      <w:r w:rsidR="00F86FE3" w:rsidRPr="00532CAC">
        <w:rPr>
          <w:rFonts w:ascii="Times New Roman" w:hAnsi="Times New Roman" w:cs="Times New Roman"/>
          <w:sz w:val="24"/>
          <w:szCs w:val="24"/>
        </w:rPr>
        <w:t>buy assets from his S</w:t>
      </w:r>
      <w:r w:rsidR="00771A0C" w:rsidRPr="00532CAC">
        <w:rPr>
          <w:rFonts w:ascii="Times New Roman" w:hAnsi="Times New Roman" w:cs="Times New Roman"/>
          <w:sz w:val="24"/>
          <w:szCs w:val="24"/>
        </w:rPr>
        <w:t xml:space="preserve">outh </w:t>
      </w:r>
      <w:r w:rsidR="00F86FE3" w:rsidRPr="00532CAC">
        <w:rPr>
          <w:rFonts w:ascii="Times New Roman" w:hAnsi="Times New Roman" w:cs="Times New Roman"/>
          <w:sz w:val="24"/>
          <w:szCs w:val="24"/>
        </w:rPr>
        <w:t>African</w:t>
      </w:r>
      <w:r w:rsidR="00771A0C"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tuck shops</w:t>
      </w:r>
      <w:r w:rsidR="00413E93" w:rsidRPr="00532CAC">
        <w:rPr>
          <w:rFonts w:ascii="Times New Roman" w:hAnsi="Times New Roman" w:cs="Times New Roman"/>
          <w:sz w:val="24"/>
          <w:szCs w:val="24"/>
        </w:rPr>
        <w:t xml:space="preserve"> as if the tuck-shops and flea markets on the Zimbabwean side were not making profits</w:t>
      </w:r>
      <w:r w:rsidR="00771A0C" w:rsidRPr="00532CAC">
        <w:rPr>
          <w:rFonts w:ascii="Times New Roman" w:hAnsi="Times New Roman" w:cs="Times New Roman"/>
          <w:sz w:val="24"/>
          <w:szCs w:val="24"/>
        </w:rPr>
        <w:t xml:space="preserve">. The plaintiff </w:t>
      </w:r>
      <w:r w:rsidR="00F86FE3" w:rsidRPr="00532CAC">
        <w:rPr>
          <w:rFonts w:ascii="Times New Roman" w:hAnsi="Times New Roman" w:cs="Times New Roman"/>
          <w:sz w:val="24"/>
          <w:szCs w:val="24"/>
        </w:rPr>
        <w:t>had</w:t>
      </w:r>
      <w:r w:rsidR="00771A0C" w:rsidRPr="00532CAC">
        <w:rPr>
          <w:rFonts w:ascii="Times New Roman" w:hAnsi="Times New Roman" w:cs="Times New Roman"/>
          <w:sz w:val="24"/>
          <w:szCs w:val="24"/>
        </w:rPr>
        <w:t xml:space="preserve"> stated clearly that </w:t>
      </w:r>
      <w:r w:rsidR="00413E93" w:rsidRPr="00532CAC">
        <w:rPr>
          <w:rFonts w:ascii="Times New Roman" w:hAnsi="Times New Roman" w:cs="Times New Roman"/>
          <w:sz w:val="24"/>
          <w:szCs w:val="24"/>
        </w:rPr>
        <w:t xml:space="preserve">all </w:t>
      </w:r>
      <w:r w:rsidR="00771A0C" w:rsidRPr="00532CAC">
        <w:rPr>
          <w:rFonts w:ascii="Times New Roman" w:hAnsi="Times New Roman" w:cs="Times New Roman"/>
          <w:sz w:val="24"/>
          <w:szCs w:val="24"/>
        </w:rPr>
        <w:t xml:space="preserve">these </w:t>
      </w:r>
      <w:r w:rsidR="00413E93" w:rsidRPr="00532CAC">
        <w:rPr>
          <w:rFonts w:ascii="Times New Roman" w:hAnsi="Times New Roman" w:cs="Times New Roman"/>
          <w:sz w:val="24"/>
          <w:szCs w:val="24"/>
        </w:rPr>
        <w:t>tuck shops and flea markets were</w:t>
      </w:r>
      <w:r w:rsidR="00771A0C" w:rsidRPr="00532CAC">
        <w:rPr>
          <w:rFonts w:ascii="Times New Roman" w:hAnsi="Times New Roman" w:cs="Times New Roman"/>
          <w:sz w:val="24"/>
          <w:szCs w:val="24"/>
        </w:rPr>
        <w:t xml:space="preserve"> for their union </w:t>
      </w:r>
      <w:r w:rsidR="00F86FE3" w:rsidRPr="00532CAC">
        <w:rPr>
          <w:rFonts w:ascii="Times New Roman" w:hAnsi="Times New Roman" w:cs="Times New Roman"/>
          <w:sz w:val="24"/>
          <w:szCs w:val="24"/>
        </w:rPr>
        <w:t>and</w:t>
      </w:r>
      <w:r w:rsidR="00771A0C" w:rsidRPr="00532CAC">
        <w:rPr>
          <w:rFonts w:ascii="Times New Roman" w:hAnsi="Times New Roman" w:cs="Times New Roman"/>
          <w:sz w:val="24"/>
          <w:szCs w:val="24"/>
        </w:rPr>
        <w:t xml:space="preserve"> </w:t>
      </w:r>
      <w:r w:rsidR="00413E93" w:rsidRPr="00532CAC">
        <w:rPr>
          <w:rFonts w:ascii="Times New Roman" w:hAnsi="Times New Roman" w:cs="Times New Roman"/>
          <w:sz w:val="24"/>
          <w:szCs w:val="24"/>
        </w:rPr>
        <w:t xml:space="preserve">the </w:t>
      </w:r>
      <w:r w:rsidR="00771A0C" w:rsidRPr="00532CAC">
        <w:rPr>
          <w:rFonts w:ascii="Times New Roman" w:hAnsi="Times New Roman" w:cs="Times New Roman"/>
          <w:sz w:val="24"/>
          <w:szCs w:val="24"/>
        </w:rPr>
        <w:t>defendant was deliberately including third parties to deny her a meaningful share.</w:t>
      </w:r>
    </w:p>
    <w:p w:rsidR="00771A0C"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3E93" w:rsidRPr="00532CAC">
        <w:rPr>
          <w:rFonts w:ascii="Times New Roman" w:hAnsi="Times New Roman" w:cs="Times New Roman"/>
          <w:sz w:val="24"/>
          <w:szCs w:val="24"/>
        </w:rPr>
        <w:t>The</w:t>
      </w:r>
      <w:r w:rsidR="00771A0C" w:rsidRPr="00532CAC">
        <w:rPr>
          <w:rFonts w:ascii="Times New Roman" w:hAnsi="Times New Roman" w:cs="Times New Roman"/>
          <w:sz w:val="24"/>
          <w:szCs w:val="24"/>
        </w:rPr>
        <w:t xml:space="preserve"> same </w:t>
      </w:r>
      <w:r w:rsidR="00413E93" w:rsidRPr="00532CAC">
        <w:rPr>
          <w:rFonts w:ascii="Times New Roman" w:hAnsi="Times New Roman" w:cs="Times New Roman"/>
          <w:sz w:val="24"/>
          <w:szCs w:val="24"/>
        </w:rPr>
        <w:t>scenario obtained in respect to immovable properties. For instance, after</w:t>
      </w:r>
      <w:r w:rsidR="00771A0C" w:rsidRPr="00532CAC">
        <w:rPr>
          <w:rFonts w:ascii="Times New Roman" w:hAnsi="Times New Roman" w:cs="Times New Roman"/>
          <w:sz w:val="24"/>
          <w:szCs w:val="24"/>
        </w:rPr>
        <w:t xml:space="preserve"> acquiring </w:t>
      </w:r>
      <w:r w:rsidR="00F86FE3" w:rsidRPr="00532CAC">
        <w:rPr>
          <w:rFonts w:ascii="Times New Roman" w:hAnsi="Times New Roman" w:cs="Times New Roman"/>
          <w:sz w:val="24"/>
          <w:szCs w:val="24"/>
        </w:rPr>
        <w:t xml:space="preserve">stand 3588 </w:t>
      </w:r>
      <w:r w:rsidR="00771A0C" w:rsidRPr="00532CAC">
        <w:rPr>
          <w:rFonts w:ascii="Times New Roman" w:hAnsi="Times New Roman" w:cs="Times New Roman"/>
          <w:sz w:val="24"/>
          <w:szCs w:val="24"/>
        </w:rPr>
        <w:t>using his young brother</w:t>
      </w:r>
      <w:r w:rsidR="00413E93" w:rsidRPr="00532CAC">
        <w:rPr>
          <w:rFonts w:ascii="Times New Roman" w:hAnsi="Times New Roman" w:cs="Times New Roman"/>
          <w:sz w:val="24"/>
          <w:szCs w:val="24"/>
        </w:rPr>
        <w:t>’s name,</w:t>
      </w:r>
      <w:r w:rsidR="00771A0C" w:rsidRPr="00532CAC">
        <w:rPr>
          <w:rFonts w:ascii="Times New Roman" w:hAnsi="Times New Roman" w:cs="Times New Roman"/>
          <w:sz w:val="24"/>
          <w:szCs w:val="24"/>
        </w:rPr>
        <w:t xml:space="preserve"> who </w:t>
      </w:r>
      <w:r w:rsidR="00F86FE3" w:rsidRPr="00532CAC">
        <w:rPr>
          <w:rFonts w:ascii="Times New Roman" w:hAnsi="Times New Roman" w:cs="Times New Roman"/>
          <w:sz w:val="24"/>
          <w:szCs w:val="24"/>
        </w:rPr>
        <w:t>was</w:t>
      </w:r>
      <w:r w:rsidR="00771A0C" w:rsidRPr="00532CAC">
        <w:rPr>
          <w:rFonts w:ascii="Times New Roman" w:hAnsi="Times New Roman" w:cs="Times New Roman"/>
          <w:sz w:val="24"/>
          <w:szCs w:val="24"/>
        </w:rPr>
        <w:t xml:space="preserve"> a civil </w:t>
      </w:r>
      <w:r w:rsidR="00F86FE3" w:rsidRPr="00532CAC">
        <w:rPr>
          <w:rFonts w:ascii="Times New Roman" w:hAnsi="Times New Roman" w:cs="Times New Roman"/>
          <w:sz w:val="24"/>
          <w:szCs w:val="24"/>
        </w:rPr>
        <w:t>servant</w:t>
      </w:r>
      <w:r w:rsidR="00771A0C" w:rsidRPr="00532CAC">
        <w:rPr>
          <w:rFonts w:ascii="Times New Roman" w:hAnsi="Times New Roman" w:cs="Times New Roman"/>
          <w:sz w:val="24"/>
          <w:szCs w:val="24"/>
        </w:rPr>
        <w:t xml:space="preserve">, the defendant sought to deny that this property was for </w:t>
      </w:r>
      <w:r w:rsidR="00F86FE3" w:rsidRPr="00532CAC">
        <w:rPr>
          <w:rFonts w:ascii="Times New Roman" w:hAnsi="Times New Roman" w:cs="Times New Roman"/>
          <w:sz w:val="24"/>
          <w:szCs w:val="24"/>
        </w:rPr>
        <w:t>their</w:t>
      </w:r>
      <w:r w:rsidR="00771A0C" w:rsidRPr="00532CAC">
        <w:rPr>
          <w:rFonts w:ascii="Times New Roman" w:hAnsi="Times New Roman" w:cs="Times New Roman"/>
          <w:sz w:val="24"/>
          <w:szCs w:val="24"/>
        </w:rPr>
        <w:t xml:space="preserve"> union; yet as testified to by </w:t>
      </w:r>
      <w:r w:rsidR="00413E93" w:rsidRPr="00532CAC">
        <w:rPr>
          <w:rFonts w:ascii="Times New Roman" w:hAnsi="Times New Roman" w:cs="Times New Roman"/>
          <w:sz w:val="24"/>
          <w:szCs w:val="24"/>
        </w:rPr>
        <w:t xml:space="preserve">the </w:t>
      </w:r>
      <w:r w:rsidR="00771A0C" w:rsidRPr="00532CAC">
        <w:rPr>
          <w:rFonts w:ascii="Times New Roman" w:hAnsi="Times New Roman" w:cs="Times New Roman"/>
          <w:sz w:val="24"/>
          <w:szCs w:val="24"/>
        </w:rPr>
        <w:t>plaintiff</w:t>
      </w:r>
      <w:r w:rsidR="00625B77" w:rsidRPr="00532CAC">
        <w:rPr>
          <w:rFonts w:ascii="Times New Roman" w:hAnsi="Times New Roman" w:cs="Times New Roman"/>
          <w:sz w:val="24"/>
          <w:szCs w:val="24"/>
        </w:rPr>
        <w:t>,</w:t>
      </w:r>
      <w:r w:rsidR="00771A0C" w:rsidRPr="00532CAC">
        <w:rPr>
          <w:rFonts w:ascii="Times New Roman" w:hAnsi="Times New Roman" w:cs="Times New Roman"/>
          <w:sz w:val="24"/>
          <w:szCs w:val="24"/>
        </w:rPr>
        <w:t xml:space="preserve"> she has been responsible for the stand from </w:t>
      </w:r>
      <w:r w:rsidR="00413E93" w:rsidRPr="00532CAC">
        <w:rPr>
          <w:rFonts w:ascii="Times New Roman" w:hAnsi="Times New Roman" w:cs="Times New Roman"/>
          <w:sz w:val="24"/>
          <w:szCs w:val="24"/>
        </w:rPr>
        <w:t xml:space="preserve">the </w:t>
      </w:r>
      <w:r w:rsidR="00771A0C" w:rsidRPr="00532CAC">
        <w:rPr>
          <w:rFonts w:ascii="Times New Roman" w:hAnsi="Times New Roman" w:cs="Times New Roman"/>
          <w:sz w:val="24"/>
          <w:szCs w:val="24"/>
        </w:rPr>
        <w:t xml:space="preserve">time of purchase to now. The </w:t>
      </w:r>
      <w:r w:rsidR="00F86FE3" w:rsidRPr="00532CAC">
        <w:rPr>
          <w:rFonts w:ascii="Times New Roman" w:hAnsi="Times New Roman" w:cs="Times New Roman"/>
          <w:sz w:val="24"/>
          <w:szCs w:val="24"/>
        </w:rPr>
        <w:t>developments</w:t>
      </w:r>
      <w:r w:rsidR="00771A0C" w:rsidRPr="00532CAC">
        <w:rPr>
          <w:rFonts w:ascii="Times New Roman" w:hAnsi="Times New Roman" w:cs="Times New Roman"/>
          <w:sz w:val="24"/>
          <w:szCs w:val="24"/>
        </w:rPr>
        <w:t xml:space="preserve"> on the </w:t>
      </w:r>
      <w:r w:rsidR="00F86FE3" w:rsidRPr="00532CAC">
        <w:rPr>
          <w:rFonts w:ascii="Times New Roman" w:hAnsi="Times New Roman" w:cs="Times New Roman"/>
          <w:sz w:val="24"/>
          <w:szCs w:val="24"/>
        </w:rPr>
        <w:t>stand</w:t>
      </w:r>
      <w:r w:rsidR="00413E93" w:rsidRPr="00532CAC">
        <w:rPr>
          <w:rFonts w:ascii="Times New Roman" w:hAnsi="Times New Roman" w:cs="Times New Roman"/>
          <w:sz w:val="24"/>
          <w:szCs w:val="24"/>
        </w:rPr>
        <w:t>, which include a cottage,</w:t>
      </w:r>
      <w:r w:rsidR="00771A0C" w:rsidRPr="00532CAC">
        <w:rPr>
          <w:rFonts w:ascii="Times New Roman" w:hAnsi="Times New Roman" w:cs="Times New Roman"/>
          <w:sz w:val="24"/>
          <w:szCs w:val="24"/>
        </w:rPr>
        <w:t xml:space="preserve"> were effected by her.</w:t>
      </w:r>
      <w:r w:rsidR="00631608" w:rsidRPr="00532CAC">
        <w:rPr>
          <w:rFonts w:ascii="Times New Roman" w:hAnsi="Times New Roman" w:cs="Times New Roman"/>
          <w:sz w:val="24"/>
          <w:szCs w:val="24"/>
        </w:rPr>
        <w:t xml:space="preserve"> The </w:t>
      </w:r>
      <w:r w:rsidR="00625B77" w:rsidRPr="00532CAC">
        <w:rPr>
          <w:rFonts w:ascii="Times New Roman" w:hAnsi="Times New Roman" w:cs="Times New Roman"/>
          <w:sz w:val="24"/>
          <w:szCs w:val="24"/>
        </w:rPr>
        <w:t>defendant had no explanation for this</w:t>
      </w:r>
      <w:r w:rsidR="00631608" w:rsidRPr="00532CAC">
        <w:rPr>
          <w:rFonts w:ascii="Times New Roman" w:hAnsi="Times New Roman" w:cs="Times New Roman"/>
          <w:sz w:val="24"/>
          <w:szCs w:val="24"/>
        </w:rPr>
        <w:t xml:space="preserve"> </w:t>
      </w:r>
      <w:r w:rsidR="00F86FE3" w:rsidRPr="00532CAC">
        <w:rPr>
          <w:rFonts w:ascii="Times New Roman" w:hAnsi="Times New Roman" w:cs="Times New Roman"/>
          <w:sz w:val="24"/>
          <w:szCs w:val="24"/>
        </w:rPr>
        <w:t>serve</w:t>
      </w:r>
      <w:r w:rsidR="00631608" w:rsidRPr="00532CAC">
        <w:rPr>
          <w:rFonts w:ascii="Times New Roman" w:hAnsi="Times New Roman" w:cs="Times New Roman"/>
          <w:sz w:val="24"/>
          <w:szCs w:val="24"/>
        </w:rPr>
        <w:t xml:space="preserve"> to say </w:t>
      </w:r>
      <w:r w:rsidR="00625B77" w:rsidRPr="00532CAC">
        <w:rPr>
          <w:rFonts w:ascii="Times New Roman" w:hAnsi="Times New Roman" w:cs="Times New Roman"/>
          <w:sz w:val="24"/>
          <w:szCs w:val="24"/>
        </w:rPr>
        <w:t xml:space="preserve">that </w:t>
      </w:r>
      <w:r w:rsidR="00631608" w:rsidRPr="00532CAC">
        <w:rPr>
          <w:rFonts w:ascii="Times New Roman" w:hAnsi="Times New Roman" w:cs="Times New Roman"/>
          <w:sz w:val="24"/>
          <w:szCs w:val="24"/>
        </w:rPr>
        <w:t>his</w:t>
      </w:r>
      <w:r w:rsidR="00625B77" w:rsidRPr="00532CAC">
        <w:rPr>
          <w:rFonts w:ascii="Times New Roman" w:hAnsi="Times New Roman" w:cs="Times New Roman"/>
          <w:sz w:val="24"/>
          <w:szCs w:val="24"/>
        </w:rPr>
        <w:t xml:space="preserve"> young brother and </w:t>
      </w:r>
      <w:r>
        <w:rPr>
          <w:rFonts w:ascii="Times New Roman" w:hAnsi="Times New Roman" w:cs="Times New Roman"/>
          <w:sz w:val="24"/>
          <w:szCs w:val="24"/>
        </w:rPr>
        <w:t xml:space="preserve">the </w:t>
      </w:r>
      <w:r w:rsidR="00625B77" w:rsidRPr="00532CAC">
        <w:rPr>
          <w:rFonts w:ascii="Times New Roman" w:hAnsi="Times New Roman" w:cs="Times New Roman"/>
          <w:sz w:val="24"/>
          <w:szCs w:val="24"/>
        </w:rPr>
        <w:t>plaintiff kne</w:t>
      </w:r>
      <w:r w:rsidR="00631608" w:rsidRPr="00532CAC">
        <w:rPr>
          <w:rFonts w:ascii="Times New Roman" w:hAnsi="Times New Roman" w:cs="Times New Roman"/>
          <w:sz w:val="24"/>
          <w:szCs w:val="24"/>
        </w:rPr>
        <w:t>w each other better</w:t>
      </w:r>
      <w:r w:rsidR="00CF7CFE" w:rsidRPr="00532CAC">
        <w:rPr>
          <w:rFonts w:ascii="Times New Roman" w:hAnsi="Times New Roman" w:cs="Times New Roman"/>
          <w:sz w:val="24"/>
          <w:szCs w:val="24"/>
        </w:rPr>
        <w:t xml:space="preserve"> as to why that was the situation. Clearly that was</w:t>
      </w:r>
      <w:r w:rsidR="00631608" w:rsidRPr="00532CAC">
        <w:rPr>
          <w:rFonts w:ascii="Times New Roman" w:hAnsi="Times New Roman" w:cs="Times New Roman"/>
          <w:sz w:val="24"/>
          <w:szCs w:val="24"/>
        </w:rPr>
        <w:t xml:space="preserve"> the situation because the property was bought by </w:t>
      </w:r>
      <w:r>
        <w:rPr>
          <w:rFonts w:ascii="Times New Roman" w:hAnsi="Times New Roman" w:cs="Times New Roman"/>
          <w:sz w:val="24"/>
          <w:szCs w:val="24"/>
        </w:rPr>
        <w:t xml:space="preserve">the </w:t>
      </w:r>
      <w:r w:rsidR="00F86FE3" w:rsidRPr="00532CAC">
        <w:rPr>
          <w:rFonts w:ascii="Times New Roman" w:hAnsi="Times New Roman" w:cs="Times New Roman"/>
          <w:sz w:val="24"/>
          <w:szCs w:val="24"/>
        </w:rPr>
        <w:t>plaintiff</w:t>
      </w:r>
      <w:r w:rsidR="00CF7CFE" w:rsidRPr="00532CAC">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CF7CFE" w:rsidRPr="00532CAC">
        <w:rPr>
          <w:rFonts w:ascii="Times New Roman" w:hAnsi="Times New Roman" w:cs="Times New Roman"/>
          <w:sz w:val="24"/>
          <w:szCs w:val="24"/>
        </w:rPr>
        <w:t>defendant and the plaintiff, just like in their other local properties, was the one responsible for them.</w:t>
      </w:r>
    </w:p>
    <w:p w:rsidR="006645F0" w:rsidRPr="00532CAC" w:rsidRDefault="00CC66B4"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45F0" w:rsidRPr="00532CAC">
        <w:rPr>
          <w:rFonts w:ascii="Times New Roman" w:hAnsi="Times New Roman" w:cs="Times New Roman"/>
          <w:sz w:val="24"/>
          <w:szCs w:val="24"/>
        </w:rPr>
        <w:t>As already allude</w:t>
      </w:r>
      <w:r w:rsidR="00803522" w:rsidRPr="00532CAC">
        <w:rPr>
          <w:rFonts w:ascii="Times New Roman" w:hAnsi="Times New Roman" w:cs="Times New Roman"/>
          <w:sz w:val="24"/>
          <w:szCs w:val="24"/>
        </w:rPr>
        <w:t>d</w:t>
      </w:r>
      <w:r w:rsidR="006645F0" w:rsidRPr="00532CAC">
        <w:rPr>
          <w:rFonts w:ascii="Times New Roman" w:hAnsi="Times New Roman" w:cs="Times New Roman"/>
          <w:sz w:val="24"/>
          <w:szCs w:val="24"/>
        </w:rPr>
        <w:t xml:space="preserve"> to </w:t>
      </w:r>
      <w:r w:rsidR="00803522" w:rsidRPr="00532CAC">
        <w:rPr>
          <w:rFonts w:ascii="Times New Roman" w:hAnsi="Times New Roman" w:cs="Times New Roman"/>
          <w:sz w:val="24"/>
          <w:szCs w:val="24"/>
        </w:rPr>
        <w:t>above,</w:t>
      </w:r>
      <w:r w:rsidR="006645F0" w:rsidRPr="00532CAC">
        <w:rPr>
          <w:rFonts w:ascii="Times New Roman" w:hAnsi="Times New Roman" w:cs="Times New Roman"/>
          <w:sz w:val="24"/>
          <w:szCs w:val="24"/>
        </w:rPr>
        <w:t xml:space="preserve"> on stan</w:t>
      </w:r>
      <w:r w:rsidR="00803522" w:rsidRPr="00532CAC">
        <w:rPr>
          <w:rFonts w:ascii="Times New Roman" w:hAnsi="Times New Roman" w:cs="Times New Roman"/>
          <w:sz w:val="24"/>
          <w:szCs w:val="24"/>
        </w:rPr>
        <w:t>d</w:t>
      </w:r>
      <w:r w:rsidR="006645F0" w:rsidRPr="00532CAC">
        <w:rPr>
          <w:rFonts w:ascii="Times New Roman" w:hAnsi="Times New Roman" w:cs="Times New Roman"/>
          <w:sz w:val="24"/>
          <w:szCs w:val="24"/>
        </w:rPr>
        <w:t xml:space="preserve"> 5195, the </w:t>
      </w:r>
      <w:r w:rsidR="00905300" w:rsidRPr="00532CAC">
        <w:rPr>
          <w:rFonts w:ascii="Times New Roman" w:hAnsi="Times New Roman" w:cs="Times New Roman"/>
          <w:sz w:val="24"/>
          <w:szCs w:val="24"/>
        </w:rPr>
        <w:t>agreement</w:t>
      </w:r>
      <w:r w:rsidR="006645F0" w:rsidRPr="00532CAC">
        <w:rPr>
          <w:rFonts w:ascii="Times New Roman" w:hAnsi="Times New Roman" w:cs="Times New Roman"/>
          <w:sz w:val="24"/>
          <w:szCs w:val="24"/>
        </w:rPr>
        <w:t xml:space="preserve"> of sale </w:t>
      </w:r>
      <w:r w:rsidR="00905300" w:rsidRPr="00532CAC">
        <w:rPr>
          <w:rFonts w:ascii="Times New Roman" w:hAnsi="Times New Roman" w:cs="Times New Roman"/>
          <w:sz w:val="24"/>
          <w:szCs w:val="24"/>
        </w:rPr>
        <w:t>purports</w:t>
      </w:r>
      <w:r w:rsidR="006645F0" w:rsidRPr="00532CAC">
        <w:rPr>
          <w:rFonts w:ascii="Times New Roman" w:hAnsi="Times New Roman" w:cs="Times New Roman"/>
          <w:sz w:val="24"/>
          <w:szCs w:val="24"/>
        </w:rPr>
        <w:t xml:space="preserve"> to have been entere</w:t>
      </w:r>
      <w:r w:rsidR="00905300" w:rsidRPr="00532CAC">
        <w:rPr>
          <w:rFonts w:ascii="Times New Roman" w:hAnsi="Times New Roman" w:cs="Times New Roman"/>
          <w:sz w:val="24"/>
          <w:szCs w:val="24"/>
        </w:rPr>
        <w:t>d</w:t>
      </w:r>
      <w:r w:rsidR="006645F0" w:rsidRPr="00532CAC">
        <w:rPr>
          <w:rFonts w:ascii="Times New Roman" w:hAnsi="Times New Roman" w:cs="Times New Roman"/>
          <w:sz w:val="24"/>
          <w:szCs w:val="24"/>
        </w:rPr>
        <w:t xml:space="preserve"> into by a child of two years old at the time. </w:t>
      </w:r>
      <w:r w:rsidR="00905300" w:rsidRPr="00532CAC">
        <w:rPr>
          <w:rFonts w:ascii="Times New Roman" w:hAnsi="Times New Roman" w:cs="Times New Roman"/>
          <w:sz w:val="24"/>
          <w:szCs w:val="24"/>
        </w:rPr>
        <w:t>That</w:t>
      </w:r>
      <w:r w:rsidR="006645F0" w:rsidRPr="00532CAC">
        <w:rPr>
          <w:rFonts w:ascii="Times New Roman" w:hAnsi="Times New Roman" w:cs="Times New Roman"/>
          <w:sz w:val="24"/>
          <w:szCs w:val="24"/>
        </w:rPr>
        <w:t xml:space="preserve"> child’s </w:t>
      </w:r>
      <w:r w:rsidR="00905300" w:rsidRPr="00532CAC">
        <w:rPr>
          <w:rFonts w:ascii="Times New Roman" w:hAnsi="Times New Roman" w:cs="Times New Roman"/>
          <w:sz w:val="24"/>
          <w:szCs w:val="24"/>
        </w:rPr>
        <w:t>name,</w:t>
      </w:r>
      <w:r w:rsidR="006645F0" w:rsidRPr="00532CAC">
        <w:rPr>
          <w:rFonts w:ascii="Times New Roman" w:hAnsi="Times New Roman" w:cs="Times New Roman"/>
          <w:sz w:val="24"/>
          <w:szCs w:val="24"/>
        </w:rPr>
        <w:t xml:space="preserve"> signature and initials are endorsed. Surely this could not be true as the ch</w:t>
      </w:r>
      <w:r w:rsidR="00803522" w:rsidRPr="00532CAC">
        <w:rPr>
          <w:rFonts w:ascii="Times New Roman" w:hAnsi="Times New Roman" w:cs="Times New Roman"/>
          <w:sz w:val="24"/>
          <w:szCs w:val="24"/>
        </w:rPr>
        <w:t>ild was too young to endorse its</w:t>
      </w:r>
      <w:r w:rsidR="006645F0" w:rsidRPr="00532CAC">
        <w:rPr>
          <w:rFonts w:ascii="Times New Roman" w:hAnsi="Times New Roman" w:cs="Times New Roman"/>
          <w:sz w:val="24"/>
          <w:szCs w:val="24"/>
        </w:rPr>
        <w:t xml:space="preserve"> signature or even </w:t>
      </w:r>
      <w:r w:rsidR="00905300" w:rsidRPr="00532CAC">
        <w:rPr>
          <w:rFonts w:ascii="Times New Roman" w:hAnsi="Times New Roman" w:cs="Times New Roman"/>
          <w:sz w:val="24"/>
          <w:szCs w:val="24"/>
        </w:rPr>
        <w:t>endorse</w:t>
      </w:r>
      <w:r w:rsidR="006645F0" w:rsidRPr="00532CAC">
        <w:rPr>
          <w:rFonts w:ascii="Times New Roman" w:hAnsi="Times New Roman" w:cs="Times New Roman"/>
          <w:sz w:val="24"/>
          <w:szCs w:val="24"/>
        </w:rPr>
        <w:t xml:space="preserve"> its </w:t>
      </w:r>
      <w:r w:rsidR="00803522" w:rsidRPr="00532CAC">
        <w:rPr>
          <w:rFonts w:ascii="Times New Roman" w:hAnsi="Times New Roman" w:cs="Times New Roman"/>
          <w:sz w:val="24"/>
          <w:szCs w:val="24"/>
        </w:rPr>
        <w:t>initials. In any case, the</w:t>
      </w:r>
      <w:r w:rsidR="00905300" w:rsidRPr="00532CAC">
        <w:rPr>
          <w:rFonts w:ascii="Times New Roman" w:hAnsi="Times New Roman" w:cs="Times New Roman"/>
          <w:sz w:val="24"/>
          <w:szCs w:val="24"/>
        </w:rPr>
        <w:t xml:space="preserve"> child had no </w:t>
      </w:r>
      <w:r w:rsidR="00803522" w:rsidRPr="00532CAC">
        <w:rPr>
          <w:rFonts w:ascii="Times New Roman" w:hAnsi="Times New Roman" w:cs="Times New Roman"/>
          <w:sz w:val="24"/>
          <w:szCs w:val="24"/>
        </w:rPr>
        <w:t>contractual</w:t>
      </w:r>
      <w:r w:rsidR="00905300" w:rsidRPr="00532CAC">
        <w:rPr>
          <w:rFonts w:ascii="Times New Roman" w:hAnsi="Times New Roman" w:cs="Times New Roman"/>
          <w:sz w:val="24"/>
          <w:szCs w:val="24"/>
        </w:rPr>
        <w:t xml:space="preserve"> </w:t>
      </w:r>
      <w:r w:rsidR="00803522" w:rsidRPr="00532CAC">
        <w:rPr>
          <w:rFonts w:ascii="Times New Roman" w:hAnsi="Times New Roman" w:cs="Times New Roman"/>
          <w:sz w:val="24"/>
          <w:szCs w:val="24"/>
        </w:rPr>
        <w:t>capacity. The child needed to be represented by someone with the requisite capacity and authority.</w:t>
      </w:r>
      <w:r w:rsidR="006645F0" w:rsidRPr="00532CAC">
        <w:rPr>
          <w:rFonts w:ascii="Times New Roman" w:hAnsi="Times New Roman" w:cs="Times New Roman"/>
          <w:sz w:val="24"/>
          <w:szCs w:val="24"/>
        </w:rPr>
        <w:t xml:space="preserve"> </w:t>
      </w:r>
      <w:r w:rsidR="00905300" w:rsidRPr="00532CAC">
        <w:rPr>
          <w:rFonts w:ascii="Times New Roman" w:hAnsi="Times New Roman" w:cs="Times New Roman"/>
          <w:sz w:val="24"/>
          <w:szCs w:val="24"/>
        </w:rPr>
        <w:t>This</w:t>
      </w:r>
      <w:r w:rsidR="006645F0" w:rsidRPr="00532CAC">
        <w:rPr>
          <w:rFonts w:ascii="Times New Roman" w:hAnsi="Times New Roman" w:cs="Times New Roman"/>
          <w:sz w:val="24"/>
          <w:szCs w:val="24"/>
        </w:rPr>
        <w:t xml:space="preserve"> was </w:t>
      </w:r>
      <w:r w:rsidR="00803522" w:rsidRPr="00532CAC">
        <w:rPr>
          <w:rFonts w:ascii="Times New Roman" w:hAnsi="Times New Roman" w:cs="Times New Roman"/>
          <w:sz w:val="24"/>
          <w:szCs w:val="24"/>
        </w:rPr>
        <w:t xml:space="preserve">clearly </w:t>
      </w:r>
      <w:r w:rsidR="006645F0" w:rsidRPr="00532CAC">
        <w:rPr>
          <w:rFonts w:ascii="Times New Roman" w:hAnsi="Times New Roman" w:cs="Times New Roman"/>
          <w:sz w:val="24"/>
          <w:szCs w:val="24"/>
        </w:rPr>
        <w:t>the defendant’</w:t>
      </w:r>
      <w:r w:rsidR="00803522" w:rsidRPr="00532CAC">
        <w:rPr>
          <w:rFonts w:ascii="Times New Roman" w:hAnsi="Times New Roman" w:cs="Times New Roman"/>
          <w:sz w:val="24"/>
          <w:szCs w:val="24"/>
        </w:rPr>
        <w:t>s ploy</w:t>
      </w:r>
      <w:r w:rsidR="006645F0" w:rsidRPr="00532CAC">
        <w:rPr>
          <w:rFonts w:ascii="Times New Roman" w:hAnsi="Times New Roman" w:cs="Times New Roman"/>
          <w:sz w:val="24"/>
          <w:szCs w:val="24"/>
        </w:rPr>
        <w:t xml:space="preserve"> to port</w:t>
      </w:r>
      <w:r w:rsidR="00905300" w:rsidRPr="00532CAC">
        <w:rPr>
          <w:rFonts w:ascii="Times New Roman" w:hAnsi="Times New Roman" w:cs="Times New Roman"/>
          <w:sz w:val="24"/>
          <w:szCs w:val="24"/>
        </w:rPr>
        <w:t>r</w:t>
      </w:r>
      <w:r w:rsidR="006645F0" w:rsidRPr="00532CAC">
        <w:rPr>
          <w:rFonts w:ascii="Times New Roman" w:hAnsi="Times New Roman" w:cs="Times New Roman"/>
          <w:sz w:val="24"/>
          <w:szCs w:val="24"/>
        </w:rPr>
        <w:t xml:space="preserve">ay the property as </w:t>
      </w:r>
      <w:r w:rsidR="00905300" w:rsidRPr="00532CAC">
        <w:rPr>
          <w:rFonts w:ascii="Times New Roman" w:hAnsi="Times New Roman" w:cs="Times New Roman"/>
          <w:sz w:val="24"/>
          <w:szCs w:val="24"/>
        </w:rPr>
        <w:t>belonging</w:t>
      </w:r>
      <w:r w:rsidR="006645F0" w:rsidRPr="00532CAC">
        <w:rPr>
          <w:rFonts w:ascii="Times New Roman" w:hAnsi="Times New Roman" w:cs="Times New Roman"/>
          <w:sz w:val="24"/>
          <w:szCs w:val="24"/>
        </w:rPr>
        <w:t xml:space="preserve"> to this child when in fact it is his property.</w:t>
      </w:r>
      <w:r w:rsidR="00803522" w:rsidRPr="00532CAC">
        <w:rPr>
          <w:rFonts w:ascii="Times New Roman" w:hAnsi="Times New Roman" w:cs="Times New Roman"/>
          <w:sz w:val="24"/>
          <w:szCs w:val="24"/>
        </w:rPr>
        <w:t xml:space="preserve"> Unfortunately he could not adequately cover his tracks.</w:t>
      </w:r>
    </w:p>
    <w:p w:rsidR="006645F0" w:rsidRPr="00532CAC" w:rsidRDefault="00014EEC" w:rsidP="00CC6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45F0" w:rsidRPr="00532CAC">
        <w:rPr>
          <w:rFonts w:ascii="Times New Roman" w:hAnsi="Times New Roman" w:cs="Times New Roman"/>
          <w:sz w:val="24"/>
          <w:szCs w:val="24"/>
        </w:rPr>
        <w:t>I am of the view that the machinations by the defendant to distance properties from the distribution table can only serve to show his desire to deny the plaintiff a just and fair share in the properties acquired by the partnership.</w:t>
      </w:r>
    </w:p>
    <w:p w:rsidR="00631608" w:rsidRPr="00532CAC" w:rsidRDefault="00014EEC" w:rsidP="00014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1608" w:rsidRPr="00532CAC">
        <w:rPr>
          <w:rFonts w:ascii="Times New Roman" w:hAnsi="Times New Roman" w:cs="Times New Roman"/>
          <w:sz w:val="24"/>
          <w:szCs w:val="24"/>
        </w:rPr>
        <w:t>I</w:t>
      </w:r>
      <w:r w:rsidR="00F86FE3" w:rsidRPr="00532CAC">
        <w:rPr>
          <w:rFonts w:ascii="Times New Roman" w:hAnsi="Times New Roman" w:cs="Times New Roman"/>
          <w:sz w:val="24"/>
          <w:szCs w:val="24"/>
        </w:rPr>
        <w:t xml:space="preserve"> </w:t>
      </w:r>
      <w:r w:rsidR="006411DA">
        <w:rPr>
          <w:rFonts w:ascii="Times New Roman" w:hAnsi="Times New Roman" w:cs="Times New Roman"/>
          <w:sz w:val="24"/>
          <w:szCs w:val="24"/>
        </w:rPr>
        <w:t>thus conclude</w:t>
      </w:r>
      <w:r w:rsidR="00631608" w:rsidRPr="00532CAC">
        <w:rPr>
          <w:rFonts w:ascii="Times New Roman" w:hAnsi="Times New Roman" w:cs="Times New Roman"/>
          <w:sz w:val="24"/>
          <w:szCs w:val="24"/>
        </w:rPr>
        <w:t xml:space="preserve"> that given the </w:t>
      </w:r>
      <w:r w:rsidR="00F86FE3" w:rsidRPr="00532CAC">
        <w:rPr>
          <w:rFonts w:ascii="Times New Roman" w:hAnsi="Times New Roman" w:cs="Times New Roman"/>
          <w:sz w:val="24"/>
          <w:szCs w:val="24"/>
        </w:rPr>
        <w:t>c</w:t>
      </w:r>
      <w:r w:rsidR="00631608" w:rsidRPr="00532CAC">
        <w:rPr>
          <w:rFonts w:ascii="Times New Roman" w:hAnsi="Times New Roman" w:cs="Times New Roman"/>
          <w:sz w:val="24"/>
          <w:szCs w:val="24"/>
        </w:rPr>
        <w:t>ircumstances of this case</w:t>
      </w:r>
      <w:r w:rsidR="006645F0" w:rsidRPr="00532CAC">
        <w:rPr>
          <w:rFonts w:ascii="Times New Roman" w:hAnsi="Times New Roman" w:cs="Times New Roman"/>
          <w:sz w:val="24"/>
          <w:szCs w:val="24"/>
        </w:rPr>
        <w:t>,</w:t>
      </w:r>
      <w:r w:rsidR="00631608" w:rsidRPr="00532CAC">
        <w:rPr>
          <w:rFonts w:ascii="Times New Roman" w:hAnsi="Times New Roman" w:cs="Times New Roman"/>
          <w:sz w:val="24"/>
          <w:szCs w:val="24"/>
        </w:rPr>
        <w:t xml:space="preserve"> and the fact </w:t>
      </w:r>
      <w:r w:rsidR="00F86FE3" w:rsidRPr="00532CAC">
        <w:rPr>
          <w:rFonts w:ascii="Times New Roman" w:hAnsi="Times New Roman" w:cs="Times New Roman"/>
          <w:sz w:val="24"/>
          <w:szCs w:val="24"/>
        </w:rPr>
        <w:t>that</w:t>
      </w:r>
      <w:r w:rsidR="00631608" w:rsidRPr="00532CAC">
        <w:rPr>
          <w:rFonts w:ascii="Times New Roman" w:hAnsi="Times New Roman" w:cs="Times New Roman"/>
          <w:sz w:val="24"/>
          <w:szCs w:val="24"/>
        </w:rPr>
        <w:t xml:space="preserve"> </w:t>
      </w:r>
      <w:r w:rsidR="00CF7CFE" w:rsidRPr="00532CAC">
        <w:rPr>
          <w:rFonts w:ascii="Times New Roman" w:hAnsi="Times New Roman" w:cs="Times New Roman"/>
          <w:sz w:val="24"/>
          <w:szCs w:val="24"/>
        </w:rPr>
        <w:t xml:space="preserve">the </w:t>
      </w:r>
      <w:r w:rsidR="00631608" w:rsidRPr="00532CAC">
        <w:rPr>
          <w:rFonts w:ascii="Times New Roman" w:hAnsi="Times New Roman" w:cs="Times New Roman"/>
          <w:sz w:val="24"/>
          <w:szCs w:val="24"/>
        </w:rPr>
        <w:t xml:space="preserve">plaintiff has given </w:t>
      </w:r>
      <w:r w:rsidR="00F86FE3" w:rsidRPr="00532CAC">
        <w:rPr>
          <w:rFonts w:ascii="Times New Roman" w:hAnsi="Times New Roman" w:cs="Times New Roman"/>
          <w:sz w:val="24"/>
          <w:szCs w:val="24"/>
        </w:rPr>
        <w:t>up</w:t>
      </w:r>
      <w:r w:rsidR="00625B77" w:rsidRPr="00532CAC">
        <w:rPr>
          <w:rFonts w:ascii="Times New Roman" w:hAnsi="Times New Roman" w:cs="Times New Roman"/>
          <w:sz w:val="24"/>
          <w:szCs w:val="24"/>
        </w:rPr>
        <w:t xml:space="preserve"> on </w:t>
      </w:r>
      <w:r w:rsidR="00631608" w:rsidRPr="00532CAC">
        <w:rPr>
          <w:rFonts w:ascii="Times New Roman" w:hAnsi="Times New Roman" w:cs="Times New Roman"/>
          <w:sz w:val="24"/>
          <w:szCs w:val="24"/>
        </w:rPr>
        <w:t>most of the movable</w:t>
      </w:r>
      <w:r w:rsidR="00625B77" w:rsidRPr="00532CAC">
        <w:rPr>
          <w:rFonts w:ascii="Times New Roman" w:hAnsi="Times New Roman" w:cs="Times New Roman"/>
          <w:sz w:val="24"/>
          <w:szCs w:val="24"/>
        </w:rPr>
        <w:t xml:space="preserve"> propertie</w:t>
      </w:r>
      <w:r w:rsidR="00631608" w:rsidRPr="00532CAC">
        <w:rPr>
          <w:rFonts w:ascii="Times New Roman" w:hAnsi="Times New Roman" w:cs="Times New Roman"/>
          <w:sz w:val="24"/>
          <w:szCs w:val="24"/>
        </w:rPr>
        <w:t xml:space="preserve">s </w:t>
      </w:r>
      <w:r w:rsidR="006645F0" w:rsidRPr="00532CAC">
        <w:rPr>
          <w:rFonts w:ascii="Times New Roman" w:hAnsi="Times New Roman" w:cs="Times New Roman"/>
          <w:sz w:val="24"/>
          <w:szCs w:val="24"/>
        </w:rPr>
        <w:t xml:space="preserve">and businesses </w:t>
      </w:r>
      <w:r w:rsidR="00631608" w:rsidRPr="00532CAC">
        <w:rPr>
          <w:rFonts w:ascii="Times New Roman" w:hAnsi="Times New Roman" w:cs="Times New Roman"/>
          <w:sz w:val="24"/>
          <w:szCs w:val="24"/>
        </w:rPr>
        <w:t xml:space="preserve">she would have been entitled to had </w:t>
      </w:r>
      <w:r w:rsidR="006645F0" w:rsidRPr="00532CAC">
        <w:rPr>
          <w:rFonts w:ascii="Times New Roman" w:hAnsi="Times New Roman" w:cs="Times New Roman"/>
          <w:sz w:val="24"/>
          <w:szCs w:val="24"/>
        </w:rPr>
        <w:t xml:space="preserve">the </w:t>
      </w:r>
      <w:r w:rsidR="00631608" w:rsidRPr="00532CAC">
        <w:rPr>
          <w:rFonts w:ascii="Times New Roman" w:hAnsi="Times New Roman" w:cs="Times New Roman"/>
          <w:sz w:val="24"/>
          <w:szCs w:val="24"/>
        </w:rPr>
        <w:t>defe</w:t>
      </w:r>
      <w:r w:rsidR="00F86FE3" w:rsidRPr="00532CAC">
        <w:rPr>
          <w:rFonts w:ascii="Times New Roman" w:hAnsi="Times New Roman" w:cs="Times New Roman"/>
          <w:sz w:val="24"/>
          <w:szCs w:val="24"/>
        </w:rPr>
        <w:t xml:space="preserve">ndant </w:t>
      </w:r>
      <w:r w:rsidR="00625B77" w:rsidRPr="00532CAC">
        <w:rPr>
          <w:rFonts w:ascii="Times New Roman" w:hAnsi="Times New Roman" w:cs="Times New Roman"/>
          <w:sz w:val="24"/>
          <w:szCs w:val="24"/>
        </w:rPr>
        <w:t>been candid, it is only proper</w:t>
      </w:r>
      <w:r w:rsidR="00631608" w:rsidRPr="00532CAC">
        <w:rPr>
          <w:rFonts w:ascii="Times New Roman" w:hAnsi="Times New Roman" w:cs="Times New Roman"/>
          <w:sz w:val="24"/>
          <w:szCs w:val="24"/>
        </w:rPr>
        <w:t xml:space="preserve"> that stand 1955 be awarded to the </w:t>
      </w:r>
      <w:r w:rsidR="00F86FE3" w:rsidRPr="00532CAC">
        <w:rPr>
          <w:rFonts w:ascii="Times New Roman" w:hAnsi="Times New Roman" w:cs="Times New Roman"/>
          <w:sz w:val="24"/>
          <w:szCs w:val="24"/>
        </w:rPr>
        <w:t>plaintiff</w:t>
      </w:r>
      <w:r w:rsidR="00631608" w:rsidRPr="00532CAC">
        <w:rPr>
          <w:rFonts w:ascii="Times New Roman" w:hAnsi="Times New Roman" w:cs="Times New Roman"/>
          <w:sz w:val="24"/>
          <w:szCs w:val="24"/>
        </w:rPr>
        <w:t>.</w:t>
      </w:r>
    </w:p>
    <w:p w:rsidR="00631608" w:rsidRPr="00532CAC" w:rsidRDefault="00014EEC" w:rsidP="00014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5627" w:rsidRPr="00532CAC">
        <w:rPr>
          <w:rFonts w:ascii="Times New Roman" w:hAnsi="Times New Roman" w:cs="Times New Roman"/>
          <w:sz w:val="24"/>
          <w:szCs w:val="24"/>
        </w:rPr>
        <w:t>The defendant will retain</w:t>
      </w:r>
      <w:r w:rsidR="00631608" w:rsidRPr="00532CAC">
        <w:rPr>
          <w:rFonts w:ascii="Times New Roman" w:hAnsi="Times New Roman" w:cs="Times New Roman"/>
          <w:sz w:val="24"/>
          <w:szCs w:val="24"/>
        </w:rPr>
        <w:t xml:space="preserve"> Plot </w:t>
      </w:r>
      <w:r w:rsidR="00625B77" w:rsidRPr="00532CAC">
        <w:rPr>
          <w:rFonts w:ascii="Times New Roman" w:hAnsi="Times New Roman" w:cs="Times New Roman"/>
          <w:sz w:val="24"/>
          <w:szCs w:val="24"/>
        </w:rPr>
        <w:t>37</w:t>
      </w:r>
      <w:r w:rsidR="006645F0" w:rsidRPr="00532CAC">
        <w:rPr>
          <w:rFonts w:ascii="Times New Roman" w:hAnsi="Times New Roman" w:cs="Times New Roman"/>
          <w:sz w:val="24"/>
          <w:szCs w:val="24"/>
        </w:rPr>
        <w:t xml:space="preserve"> at </w:t>
      </w:r>
      <w:proofErr w:type="spellStart"/>
      <w:r w:rsidR="006645F0" w:rsidRPr="00532CAC">
        <w:rPr>
          <w:rFonts w:ascii="Times New Roman" w:hAnsi="Times New Roman" w:cs="Times New Roman"/>
          <w:sz w:val="24"/>
          <w:szCs w:val="24"/>
        </w:rPr>
        <w:t>Rusitu</w:t>
      </w:r>
      <w:proofErr w:type="spellEnd"/>
      <w:r w:rsidR="006645F0" w:rsidRPr="00532CAC">
        <w:rPr>
          <w:rFonts w:ascii="Times New Roman" w:hAnsi="Times New Roman" w:cs="Times New Roman"/>
          <w:sz w:val="24"/>
          <w:szCs w:val="24"/>
        </w:rPr>
        <w:t xml:space="preserve"> Dairy Farming Scheme</w:t>
      </w:r>
      <w:r w:rsidR="00035627" w:rsidRPr="00532CAC">
        <w:rPr>
          <w:rFonts w:ascii="Times New Roman" w:hAnsi="Times New Roman" w:cs="Times New Roman"/>
          <w:sz w:val="24"/>
          <w:szCs w:val="24"/>
        </w:rPr>
        <w:t xml:space="preserve">; Stand number 3588 Gaza “E”, </w:t>
      </w:r>
      <w:proofErr w:type="spellStart"/>
      <w:r w:rsidR="00035627" w:rsidRPr="00532CAC">
        <w:rPr>
          <w:rFonts w:ascii="Times New Roman" w:hAnsi="Times New Roman" w:cs="Times New Roman"/>
          <w:sz w:val="24"/>
          <w:szCs w:val="24"/>
        </w:rPr>
        <w:t>Chipinge</w:t>
      </w:r>
      <w:proofErr w:type="spellEnd"/>
      <w:r w:rsidR="00035627" w:rsidRPr="00532CAC">
        <w:rPr>
          <w:rFonts w:ascii="Times New Roman" w:hAnsi="Times New Roman" w:cs="Times New Roman"/>
          <w:sz w:val="24"/>
          <w:szCs w:val="24"/>
        </w:rPr>
        <w:t xml:space="preserve"> and Stand 5195 Gaza “E”, </w:t>
      </w:r>
      <w:proofErr w:type="spellStart"/>
      <w:r w:rsidR="00035627" w:rsidRPr="00532CAC">
        <w:rPr>
          <w:rFonts w:ascii="Times New Roman" w:hAnsi="Times New Roman" w:cs="Times New Roman"/>
          <w:sz w:val="24"/>
          <w:szCs w:val="24"/>
        </w:rPr>
        <w:t>Chipinge</w:t>
      </w:r>
      <w:proofErr w:type="spellEnd"/>
      <w:r w:rsidR="00625B77" w:rsidRPr="00532CAC">
        <w:rPr>
          <w:rFonts w:ascii="Times New Roman" w:hAnsi="Times New Roman" w:cs="Times New Roman"/>
          <w:sz w:val="24"/>
          <w:szCs w:val="24"/>
        </w:rPr>
        <w:t>.</w:t>
      </w:r>
    </w:p>
    <w:p w:rsidR="00631608" w:rsidRPr="00532CAC" w:rsidRDefault="003833AD" w:rsidP="00FA32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31608" w:rsidRPr="00532CAC">
        <w:rPr>
          <w:rFonts w:ascii="Times New Roman" w:hAnsi="Times New Roman" w:cs="Times New Roman"/>
          <w:sz w:val="24"/>
          <w:szCs w:val="24"/>
        </w:rPr>
        <w:t xml:space="preserve">On </w:t>
      </w:r>
      <w:r w:rsidR="00035627" w:rsidRPr="00532CAC">
        <w:rPr>
          <w:rFonts w:ascii="Times New Roman" w:hAnsi="Times New Roman" w:cs="Times New Roman"/>
          <w:sz w:val="24"/>
          <w:szCs w:val="24"/>
        </w:rPr>
        <w:t xml:space="preserve">the </w:t>
      </w:r>
      <w:r w:rsidR="00F86FE3" w:rsidRPr="00532CAC">
        <w:rPr>
          <w:rFonts w:ascii="Times New Roman" w:hAnsi="Times New Roman" w:cs="Times New Roman"/>
          <w:sz w:val="24"/>
          <w:szCs w:val="24"/>
        </w:rPr>
        <w:t>motor</w:t>
      </w:r>
      <w:r w:rsidR="00631608" w:rsidRPr="00532CAC">
        <w:rPr>
          <w:rFonts w:ascii="Times New Roman" w:hAnsi="Times New Roman" w:cs="Times New Roman"/>
          <w:sz w:val="24"/>
          <w:szCs w:val="24"/>
        </w:rPr>
        <w:t xml:space="preserve"> vehicles the </w:t>
      </w:r>
      <w:r w:rsidR="00F86FE3" w:rsidRPr="00532CAC">
        <w:rPr>
          <w:rFonts w:ascii="Times New Roman" w:hAnsi="Times New Roman" w:cs="Times New Roman"/>
          <w:sz w:val="24"/>
          <w:szCs w:val="24"/>
        </w:rPr>
        <w:t>plaintiff</w:t>
      </w:r>
      <w:r w:rsidR="00631608" w:rsidRPr="00532CAC">
        <w:rPr>
          <w:rFonts w:ascii="Times New Roman" w:hAnsi="Times New Roman" w:cs="Times New Roman"/>
          <w:sz w:val="24"/>
          <w:szCs w:val="24"/>
        </w:rPr>
        <w:t xml:space="preserve"> </w:t>
      </w:r>
      <w:r w:rsidR="004167BE" w:rsidRPr="00532CAC">
        <w:rPr>
          <w:rFonts w:ascii="Times New Roman" w:hAnsi="Times New Roman" w:cs="Times New Roman"/>
          <w:sz w:val="24"/>
          <w:szCs w:val="24"/>
        </w:rPr>
        <w:t>said the defendant can have them and so the motor vehicles will be awarded to the defendant.</w:t>
      </w:r>
    </w:p>
    <w:p w:rsidR="00562E9F" w:rsidRPr="00532CAC" w:rsidRDefault="003833AD" w:rsidP="0022741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562E9F" w:rsidRPr="00532CAC">
        <w:rPr>
          <w:rFonts w:ascii="Times New Roman" w:hAnsi="Times New Roman" w:cs="Times New Roman"/>
          <w:sz w:val="24"/>
          <w:szCs w:val="24"/>
        </w:rPr>
        <w:t>Accordingly it is hereby ordered that:</w:t>
      </w:r>
      <w:r w:rsidR="004167BE" w:rsidRPr="00532CAC">
        <w:rPr>
          <w:rFonts w:ascii="Times New Roman" w:hAnsi="Times New Roman" w:cs="Times New Roman"/>
          <w:sz w:val="24"/>
          <w:szCs w:val="24"/>
        </w:rPr>
        <w:t>-</w:t>
      </w:r>
    </w:p>
    <w:p w:rsidR="00562E9F" w:rsidRPr="00532CAC" w:rsidRDefault="00753B2D"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The plaintiff be and is hereby awarded the following movable properties:</w:t>
      </w:r>
      <w:r w:rsidR="00035627" w:rsidRPr="00532CAC">
        <w:rPr>
          <w:rFonts w:ascii="Times New Roman" w:hAnsi="Times New Roman" w:cs="Times New Roman"/>
          <w:sz w:val="24"/>
          <w:szCs w:val="24"/>
        </w:rPr>
        <w:t>-</w:t>
      </w:r>
    </w:p>
    <w:p w:rsidR="00753B2D" w:rsidRPr="00532CAC" w:rsidRDefault="00753B2D" w:rsidP="00227410">
      <w:pPr>
        <w:pStyle w:val="ListParagraph"/>
        <w:numPr>
          <w:ilvl w:val="0"/>
          <w:numId w:val="9"/>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All ho</w:t>
      </w:r>
      <w:r w:rsidR="00A4001C" w:rsidRPr="00532CAC">
        <w:rPr>
          <w:rFonts w:ascii="Times New Roman" w:hAnsi="Times New Roman" w:cs="Times New Roman"/>
          <w:sz w:val="24"/>
          <w:szCs w:val="24"/>
        </w:rPr>
        <w:t>u</w:t>
      </w:r>
      <w:r w:rsidRPr="00532CAC">
        <w:rPr>
          <w:rFonts w:ascii="Times New Roman" w:hAnsi="Times New Roman" w:cs="Times New Roman"/>
          <w:sz w:val="24"/>
          <w:szCs w:val="24"/>
        </w:rPr>
        <w:t xml:space="preserve">sehold goods in house number 1955 Gaza ‘O’ </w:t>
      </w:r>
      <w:proofErr w:type="spellStart"/>
      <w:r w:rsidRPr="00532CAC">
        <w:rPr>
          <w:rFonts w:ascii="Times New Roman" w:hAnsi="Times New Roman" w:cs="Times New Roman"/>
          <w:sz w:val="24"/>
          <w:szCs w:val="24"/>
        </w:rPr>
        <w:t>Chipinge</w:t>
      </w:r>
      <w:proofErr w:type="spellEnd"/>
    </w:p>
    <w:p w:rsidR="00035627" w:rsidRPr="00532CAC" w:rsidRDefault="00035627" w:rsidP="00227410">
      <w:pPr>
        <w:pStyle w:val="ListParagraph"/>
        <w:numPr>
          <w:ilvl w:val="0"/>
          <w:numId w:val="9"/>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One cow</w:t>
      </w:r>
    </w:p>
    <w:p w:rsidR="00753B2D" w:rsidRPr="00532CAC" w:rsidRDefault="00753B2D"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The defendant be and is hereby awarded the following movable properties:</w:t>
      </w:r>
    </w:p>
    <w:p w:rsidR="00753B2D" w:rsidRPr="00532CAC" w:rsidRDefault="00753B2D" w:rsidP="00227410">
      <w:pPr>
        <w:pStyle w:val="ListParagraph"/>
        <w:numPr>
          <w:ilvl w:val="0"/>
          <w:numId w:val="10"/>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All livestock at Plot 37</w:t>
      </w:r>
      <w:r w:rsidR="00035627" w:rsidRPr="00532CAC">
        <w:rPr>
          <w:rFonts w:ascii="Times New Roman" w:hAnsi="Times New Roman" w:cs="Times New Roman"/>
          <w:sz w:val="24"/>
          <w:szCs w:val="24"/>
        </w:rPr>
        <w:t xml:space="preserve"> except for the one cow awarded to the plaintiff above.</w:t>
      </w:r>
    </w:p>
    <w:p w:rsidR="00753B2D" w:rsidRPr="00532CAC" w:rsidRDefault="004167BE" w:rsidP="00227410">
      <w:pPr>
        <w:pStyle w:val="ListParagraph"/>
        <w:numPr>
          <w:ilvl w:val="0"/>
          <w:numId w:val="10"/>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All the motor vehicles in issue</w:t>
      </w:r>
      <w:r w:rsidR="00753B2D" w:rsidRPr="00532CAC">
        <w:rPr>
          <w:rFonts w:ascii="Times New Roman" w:hAnsi="Times New Roman" w:cs="Times New Roman"/>
          <w:sz w:val="24"/>
          <w:szCs w:val="24"/>
        </w:rPr>
        <w:t xml:space="preserve"> </w:t>
      </w:r>
      <w:r w:rsidRPr="00532CAC">
        <w:rPr>
          <w:rFonts w:ascii="Times New Roman" w:hAnsi="Times New Roman" w:cs="Times New Roman"/>
          <w:sz w:val="24"/>
          <w:szCs w:val="24"/>
        </w:rPr>
        <w:t xml:space="preserve">( 2 </w:t>
      </w:r>
      <w:r w:rsidR="00753B2D" w:rsidRPr="00532CAC">
        <w:rPr>
          <w:rFonts w:ascii="Times New Roman" w:hAnsi="Times New Roman" w:cs="Times New Roman"/>
          <w:sz w:val="24"/>
          <w:szCs w:val="24"/>
        </w:rPr>
        <w:t xml:space="preserve">Kombi </w:t>
      </w:r>
      <w:proofErr w:type="spellStart"/>
      <w:r w:rsidR="00753B2D" w:rsidRPr="00532CAC">
        <w:rPr>
          <w:rFonts w:ascii="Times New Roman" w:hAnsi="Times New Roman" w:cs="Times New Roman"/>
          <w:sz w:val="24"/>
          <w:szCs w:val="24"/>
        </w:rPr>
        <w:t>Hiace</w:t>
      </w:r>
      <w:proofErr w:type="spellEnd"/>
      <w:r w:rsidR="00753B2D" w:rsidRPr="00532CAC">
        <w:rPr>
          <w:rFonts w:ascii="Times New Roman" w:hAnsi="Times New Roman" w:cs="Times New Roman"/>
          <w:sz w:val="24"/>
          <w:szCs w:val="24"/>
        </w:rPr>
        <w:t xml:space="preserve"> </w:t>
      </w:r>
      <w:r w:rsidRPr="00532CAC">
        <w:rPr>
          <w:rFonts w:ascii="Times New Roman" w:hAnsi="Times New Roman" w:cs="Times New Roman"/>
          <w:sz w:val="24"/>
          <w:szCs w:val="24"/>
        </w:rPr>
        <w:t>and lorry)</w:t>
      </w:r>
    </w:p>
    <w:p w:rsidR="00753B2D" w:rsidRPr="00532CAC" w:rsidRDefault="00753B2D"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The plaintiff be and is hereby awarded the </w:t>
      </w:r>
      <w:r w:rsidR="00035627" w:rsidRPr="00532CAC">
        <w:rPr>
          <w:rFonts w:ascii="Times New Roman" w:hAnsi="Times New Roman" w:cs="Times New Roman"/>
          <w:sz w:val="24"/>
          <w:szCs w:val="24"/>
        </w:rPr>
        <w:t>following immovable</w:t>
      </w:r>
      <w:r w:rsidRPr="00532CAC">
        <w:rPr>
          <w:rFonts w:ascii="Times New Roman" w:hAnsi="Times New Roman" w:cs="Times New Roman"/>
          <w:sz w:val="24"/>
          <w:szCs w:val="24"/>
        </w:rPr>
        <w:t xml:space="preserve"> properties:</w:t>
      </w:r>
      <w:r w:rsidR="00035627" w:rsidRPr="00532CAC">
        <w:rPr>
          <w:rFonts w:ascii="Times New Roman" w:hAnsi="Times New Roman" w:cs="Times New Roman"/>
          <w:sz w:val="24"/>
          <w:szCs w:val="24"/>
        </w:rPr>
        <w:t>-</w:t>
      </w:r>
    </w:p>
    <w:p w:rsidR="00753B2D" w:rsidRPr="00532CAC" w:rsidRDefault="00753B2D" w:rsidP="00227410">
      <w:pPr>
        <w:pStyle w:val="ListParagraph"/>
        <w:numPr>
          <w:ilvl w:val="0"/>
          <w:numId w:val="11"/>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Stand number 5126 Gaza ‘E’, </w:t>
      </w:r>
      <w:proofErr w:type="spellStart"/>
      <w:r w:rsidRPr="00532CAC">
        <w:rPr>
          <w:rFonts w:ascii="Times New Roman" w:hAnsi="Times New Roman" w:cs="Times New Roman"/>
          <w:sz w:val="24"/>
          <w:szCs w:val="24"/>
        </w:rPr>
        <w:t>Chipinge</w:t>
      </w:r>
      <w:proofErr w:type="spellEnd"/>
    </w:p>
    <w:p w:rsidR="00753B2D" w:rsidRPr="00532CAC" w:rsidRDefault="00753B2D" w:rsidP="00227410">
      <w:pPr>
        <w:pStyle w:val="ListParagraph"/>
        <w:numPr>
          <w:ilvl w:val="0"/>
          <w:numId w:val="11"/>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Stand number 3264 ZBS, </w:t>
      </w:r>
      <w:proofErr w:type="spellStart"/>
      <w:r w:rsidRPr="00532CAC">
        <w:rPr>
          <w:rFonts w:ascii="Times New Roman" w:hAnsi="Times New Roman" w:cs="Times New Roman"/>
          <w:sz w:val="24"/>
          <w:szCs w:val="24"/>
        </w:rPr>
        <w:t>Chipinge</w:t>
      </w:r>
      <w:proofErr w:type="spellEnd"/>
    </w:p>
    <w:p w:rsidR="00753B2D" w:rsidRPr="00532CAC" w:rsidRDefault="00753B2D" w:rsidP="00227410">
      <w:pPr>
        <w:pStyle w:val="ListParagraph"/>
        <w:numPr>
          <w:ilvl w:val="0"/>
          <w:numId w:val="11"/>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Stand number 1955Gaza ‘O’, </w:t>
      </w:r>
      <w:proofErr w:type="spellStart"/>
      <w:r w:rsidRPr="00532CAC">
        <w:rPr>
          <w:rFonts w:ascii="Times New Roman" w:hAnsi="Times New Roman" w:cs="Times New Roman"/>
          <w:sz w:val="24"/>
          <w:szCs w:val="24"/>
        </w:rPr>
        <w:t>Chipinge</w:t>
      </w:r>
      <w:proofErr w:type="spellEnd"/>
    </w:p>
    <w:p w:rsidR="00753B2D" w:rsidRPr="00532CAC" w:rsidRDefault="00753B2D"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The defendant be and is hereby awarded the following immovable properties:</w:t>
      </w:r>
    </w:p>
    <w:p w:rsidR="00753B2D" w:rsidRPr="00532CAC" w:rsidRDefault="00753B2D" w:rsidP="00227410">
      <w:pPr>
        <w:pStyle w:val="ListParagraph"/>
        <w:numPr>
          <w:ilvl w:val="0"/>
          <w:numId w:val="12"/>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 xml:space="preserve">Stand 3588 Gaza ‘E’, </w:t>
      </w:r>
      <w:proofErr w:type="spellStart"/>
      <w:r w:rsidRPr="00532CAC">
        <w:rPr>
          <w:rFonts w:ascii="Times New Roman" w:hAnsi="Times New Roman" w:cs="Times New Roman"/>
          <w:sz w:val="24"/>
          <w:szCs w:val="24"/>
        </w:rPr>
        <w:t>Chipinge</w:t>
      </w:r>
      <w:proofErr w:type="spellEnd"/>
    </w:p>
    <w:p w:rsidR="00753B2D" w:rsidRPr="00532CAC" w:rsidRDefault="00753B2D" w:rsidP="00227410">
      <w:pPr>
        <w:pStyle w:val="ListParagraph"/>
        <w:numPr>
          <w:ilvl w:val="0"/>
          <w:numId w:val="12"/>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Plot 37</w:t>
      </w:r>
      <w:r w:rsidR="00035627" w:rsidRPr="00532CAC">
        <w:rPr>
          <w:rFonts w:ascii="Times New Roman" w:hAnsi="Times New Roman" w:cs="Times New Roman"/>
          <w:sz w:val="24"/>
          <w:szCs w:val="24"/>
        </w:rPr>
        <w:t xml:space="preserve">, Area E, </w:t>
      </w:r>
      <w:proofErr w:type="spellStart"/>
      <w:r w:rsidR="00035627" w:rsidRPr="00532CAC">
        <w:rPr>
          <w:rFonts w:ascii="Times New Roman" w:hAnsi="Times New Roman" w:cs="Times New Roman"/>
          <w:sz w:val="24"/>
          <w:szCs w:val="24"/>
        </w:rPr>
        <w:t>Rusitu</w:t>
      </w:r>
      <w:proofErr w:type="spellEnd"/>
      <w:r w:rsidR="00A4001C" w:rsidRPr="00532CAC">
        <w:rPr>
          <w:rFonts w:ascii="Times New Roman" w:hAnsi="Times New Roman" w:cs="Times New Roman"/>
          <w:sz w:val="24"/>
          <w:szCs w:val="24"/>
        </w:rPr>
        <w:t xml:space="preserve"> Dairy Farming</w:t>
      </w:r>
      <w:r w:rsidR="00035627" w:rsidRPr="00532CAC">
        <w:rPr>
          <w:rFonts w:ascii="Times New Roman" w:hAnsi="Times New Roman" w:cs="Times New Roman"/>
          <w:sz w:val="24"/>
          <w:szCs w:val="24"/>
        </w:rPr>
        <w:t xml:space="preserve"> Scheme</w:t>
      </w:r>
    </w:p>
    <w:p w:rsidR="00A4001C" w:rsidRPr="00532CAC" w:rsidRDefault="00A4001C" w:rsidP="00227410">
      <w:pPr>
        <w:pStyle w:val="ListParagraph"/>
        <w:numPr>
          <w:ilvl w:val="0"/>
          <w:numId w:val="12"/>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S</w:t>
      </w:r>
      <w:r w:rsidR="00035627" w:rsidRPr="00532CAC">
        <w:rPr>
          <w:rFonts w:ascii="Times New Roman" w:hAnsi="Times New Roman" w:cs="Times New Roman"/>
          <w:sz w:val="24"/>
          <w:szCs w:val="24"/>
        </w:rPr>
        <w:t>tand 5195</w:t>
      </w:r>
      <w:r w:rsidRPr="00532CAC">
        <w:rPr>
          <w:rFonts w:ascii="Times New Roman" w:hAnsi="Times New Roman" w:cs="Times New Roman"/>
          <w:sz w:val="24"/>
          <w:szCs w:val="24"/>
        </w:rPr>
        <w:t xml:space="preserve"> Gaza ‘E’, </w:t>
      </w:r>
      <w:proofErr w:type="spellStart"/>
      <w:r w:rsidRPr="00532CAC">
        <w:rPr>
          <w:rFonts w:ascii="Times New Roman" w:hAnsi="Times New Roman" w:cs="Times New Roman"/>
          <w:sz w:val="24"/>
          <w:szCs w:val="24"/>
        </w:rPr>
        <w:t>Chipinge</w:t>
      </w:r>
      <w:proofErr w:type="spellEnd"/>
      <w:r w:rsidRPr="00532CAC">
        <w:rPr>
          <w:rFonts w:ascii="Times New Roman" w:hAnsi="Times New Roman" w:cs="Times New Roman"/>
          <w:sz w:val="24"/>
          <w:szCs w:val="24"/>
        </w:rPr>
        <w:t>.</w:t>
      </w:r>
    </w:p>
    <w:p w:rsidR="00A4001C" w:rsidRPr="00532CAC" w:rsidRDefault="00A4001C"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The defendant is awarded all business operations under the style of tuck shops or flea markets that the partnership operated during its subsistence.</w:t>
      </w:r>
    </w:p>
    <w:p w:rsidR="00035627" w:rsidRPr="00532CAC" w:rsidRDefault="00035627"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The defendant shall</w:t>
      </w:r>
      <w:r w:rsidR="00905300" w:rsidRPr="00532CAC">
        <w:rPr>
          <w:rFonts w:ascii="Times New Roman" w:hAnsi="Times New Roman" w:cs="Times New Roman"/>
          <w:sz w:val="24"/>
          <w:szCs w:val="24"/>
        </w:rPr>
        <w:t>, within 60 days of this order, sign</w:t>
      </w:r>
      <w:r w:rsidRPr="00532CAC">
        <w:rPr>
          <w:rFonts w:ascii="Times New Roman" w:hAnsi="Times New Roman" w:cs="Times New Roman"/>
          <w:sz w:val="24"/>
          <w:szCs w:val="24"/>
        </w:rPr>
        <w:t xml:space="preserve"> all necessary documents to enable transfer or change of ownership into the </w:t>
      </w:r>
      <w:r w:rsidR="00905300" w:rsidRPr="00532CAC">
        <w:rPr>
          <w:rFonts w:ascii="Times New Roman" w:hAnsi="Times New Roman" w:cs="Times New Roman"/>
          <w:sz w:val="24"/>
          <w:szCs w:val="24"/>
        </w:rPr>
        <w:t>plaintiff’s</w:t>
      </w:r>
      <w:r w:rsidRPr="00532CAC">
        <w:rPr>
          <w:rFonts w:ascii="Times New Roman" w:hAnsi="Times New Roman" w:cs="Times New Roman"/>
          <w:sz w:val="24"/>
          <w:szCs w:val="24"/>
        </w:rPr>
        <w:t xml:space="preserve"> name in respect</w:t>
      </w:r>
      <w:r w:rsidR="00905300" w:rsidRPr="00532CAC">
        <w:rPr>
          <w:rFonts w:ascii="Times New Roman" w:hAnsi="Times New Roman" w:cs="Times New Roman"/>
          <w:sz w:val="24"/>
          <w:szCs w:val="24"/>
        </w:rPr>
        <w:t xml:space="preserve"> </w:t>
      </w:r>
      <w:r w:rsidR="004167BE" w:rsidRPr="00532CAC">
        <w:rPr>
          <w:rFonts w:ascii="Times New Roman" w:hAnsi="Times New Roman" w:cs="Times New Roman"/>
          <w:sz w:val="24"/>
          <w:szCs w:val="24"/>
        </w:rPr>
        <w:t xml:space="preserve">of </w:t>
      </w:r>
      <w:r w:rsidR="00905300" w:rsidRPr="00532CAC">
        <w:rPr>
          <w:rFonts w:ascii="Times New Roman" w:hAnsi="Times New Roman" w:cs="Times New Roman"/>
          <w:sz w:val="24"/>
          <w:szCs w:val="24"/>
        </w:rPr>
        <w:t xml:space="preserve">Stand 3264 ZBS, </w:t>
      </w:r>
      <w:proofErr w:type="spellStart"/>
      <w:r w:rsidR="00905300" w:rsidRPr="00532CAC">
        <w:rPr>
          <w:rFonts w:ascii="Times New Roman" w:hAnsi="Times New Roman" w:cs="Times New Roman"/>
          <w:sz w:val="24"/>
          <w:szCs w:val="24"/>
        </w:rPr>
        <w:t>Chipinge</w:t>
      </w:r>
      <w:proofErr w:type="spellEnd"/>
      <w:r w:rsidR="00905300" w:rsidRPr="00532CAC">
        <w:rPr>
          <w:rFonts w:ascii="Times New Roman" w:hAnsi="Times New Roman" w:cs="Times New Roman"/>
          <w:sz w:val="24"/>
          <w:szCs w:val="24"/>
        </w:rPr>
        <w:t xml:space="preserve"> and Stand 1955 Gaza “O” </w:t>
      </w:r>
      <w:proofErr w:type="spellStart"/>
      <w:r w:rsidR="00905300" w:rsidRPr="00532CAC">
        <w:rPr>
          <w:rFonts w:ascii="Times New Roman" w:hAnsi="Times New Roman" w:cs="Times New Roman"/>
          <w:sz w:val="24"/>
          <w:szCs w:val="24"/>
        </w:rPr>
        <w:t>Chipinge</w:t>
      </w:r>
      <w:proofErr w:type="spellEnd"/>
      <w:r w:rsidR="00905300" w:rsidRPr="00532CAC">
        <w:rPr>
          <w:rFonts w:ascii="Times New Roman" w:hAnsi="Times New Roman" w:cs="Times New Roman"/>
          <w:sz w:val="24"/>
          <w:szCs w:val="24"/>
        </w:rPr>
        <w:t>. Failing this, the Sheriff or his deputy be and is hereby directed to sign all the necessary documents to effect transfer or change of names in the defendant’s stead.</w:t>
      </w:r>
    </w:p>
    <w:p w:rsidR="00905300" w:rsidRPr="00532CAC" w:rsidRDefault="00905300"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The costs of transfer or cession</w:t>
      </w:r>
      <w:r w:rsidR="004167BE" w:rsidRPr="00532CAC">
        <w:rPr>
          <w:rFonts w:ascii="Times New Roman" w:hAnsi="Times New Roman" w:cs="Times New Roman"/>
          <w:sz w:val="24"/>
          <w:szCs w:val="24"/>
        </w:rPr>
        <w:t>,</w:t>
      </w:r>
      <w:r w:rsidRPr="00532CAC">
        <w:rPr>
          <w:rFonts w:ascii="Times New Roman" w:hAnsi="Times New Roman" w:cs="Times New Roman"/>
          <w:sz w:val="24"/>
          <w:szCs w:val="24"/>
        </w:rPr>
        <w:t xml:space="preserve"> as the case maybe</w:t>
      </w:r>
      <w:r w:rsidR="004167BE" w:rsidRPr="00532CAC">
        <w:rPr>
          <w:rFonts w:ascii="Times New Roman" w:hAnsi="Times New Roman" w:cs="Times New Roman"/>
          <w:sz w:val="24"/>
          <w:szCs w:val="24"/>
        </w:rPr>
        <w:t>,</w:t>
      </w:r>
      <w:r w:rsidRPr="00532CAC">
        <w:rPr>
          <w:rFonts w:ascii="Times New Roman" w:hAnsi="Times New Roman" w:cs="Times New Roman"/>
          <w:sz w:val="24"/>
          <w:szCs w:val="24"/>
        </w:rPr>
        <w:t xml:space="preserve"> shall be met by the parties in equal proportion.</w:t>
      </w:r>
    </w:p>
    <w:p w:rsidR="00905300" w:rsidRPr="00532CAC" w:rsidRDefault="00905300" w:rsidP="00227410">
      <w:pPr>
        <w:pStyle w:val="ListParagraph"/>
        <w:numPr>
          <w:ilvl w:val="0"/>
          <w:numId w:val="8"/>
        </w:numPr>
        <w:spacing w:after="0" w:line="360" w:lineRule="auto"/>
        <w:jc w:val="both"/>
        <w:rPr>
          <w:rFonts w:ascii="Times New Roman" w:hAnsi="Times New Roman" w:cs="Times New Roman"/>
          <w:sz w:val="24"/>
          <w:szCs w:val="24"/>
        </w:rPr>
      </w:pPr>
      <w:r w:rsidRPr="00532CAC">
        <w:rPr>
          <w:rFonts w:ascii="Times New Roman" w:hAnsi="Times New Roman" w:cs="Times New Roman"/>
          <w:sz w:val="24"/>
          <w:szCs w:val="24"/>
        </w:rPr>
        <w:t>Each party shall bear their own costs of suit.</w:t>
      </w:r>
    </w:p>
    <w:p w:rsidR="00A4001C" w:rsidRPr="00532CAC" w:rsidRDefault="00A4001C" w:rsidP="00227410">
      <w:pPr>
        <w:spacing w:after="0" w:line="360" w:lineRule="auto"/>
        <w:jc w:val="both"/>
        <w:rPr>
          <w:rFonts w:ascii="Times New Roman" w:hAnsi="Times New Roman" w:cs="Times New Roman"/>
          <w:sz w:val="24"/>
          <w:szCs w:val="24"/>
        </w:rPr>
      </w:pPr>
    </w:p>
    <w:p w:rsidR="00A4001C" w:rsidRDefault="00A4001C" w:rsidP="00227410">
      <w:pPr>
        <w:spacing w:after="0" w:line="360" w:lineRule="auto"/>
        <w:jc w:val="both"/>
        <w:rPr>
          <w:rFonts w:ascii="Times New Roman" w:hAnsi="Times New Roman" w:cs="Times New Roman"/>
          <w:sz w:val="24"/>
          <w:szCs w:val="24"/>
        </w:rPr>
      </w:pPr>
    </w:p>
    <w:p w:rsidR="007365A6" w:rsidRDefault="007365A6" w:rsidP="00227410">
      <w:pPr>
        <w:spacing w:after="0" w:line="360" w:lineRule="auto"/>
        <w:jc w:val="both"/>
        <w:rPr>
          <w:rFonts w:ascii="Times New Roman" w:hAnsi="Times New Roman" w:cs="Times New Roman"/>
          <w:sz w:val="24"/>
          <w:szCs w:val="24"/>
        </w:rPr>
      </w:pPr>
    </w:p>
    <w:p w:rsidR="007365A6" w:rsidRDefault="007365A6" w:rsidP="00227410">
      <w:pPr>
        <w:spacing w:after="0" w:line="360" w:lineRule="auto"/>
        <w:jc w:val="both"/>
        <w:rPr>
          <w:rFonts w:ascii="Times New Roman" w:hAnsi="Times New Roman" w:cs="Times New Roman"/>
          <w:sz w:val="24"/>
          <w:szCs w:val="24"/>
        </w:rPr>
      </w:pPr>
    </w:p>
    <w:p w:rsidR="00A4001C" w:rsidRPr="00532CAC" w:rsidRDefault="007365A6" w:rsidP="007365A6">
      <w:pPr>
        <w:spacing w:after="0" w:line="240" w:lineRule="auto"/>
        <w:jc w:val="both"/>
        <w:rPr>
          <w:rFonts w:ascii="Times New Roman" w:hAnsi="Times New Roman" w:cs="Times New Roman"/>
          <w:sz w:val="24"/>
          <w:szCs w:val="24"/>
        </w:rPr>
      </w:pPr>
      <w:proofErr w:type="spellStart"/>
      <w:r w:rsidRPr="007365A6">
        <w:rPr>
          <w:rFonts w:ascii="Times New Roman" w:hAnsi="Times New Roman" w:cs="Times New Roman"/>
          <w:i/>
          <w:sz w:val="24"/>
          <w:szCs w:val="24"/>
        </w:rPr>
        <w:t>Hungwe</w:t>
      </w:r>
      <w:proofErr w:type="spellEnd"/>
      <w:r w:rsidRPr="007365A6">
        <w:rPr>
          <w:rFonts w:ascii="Times New Roman" w:hAnsi="Times New Roman" w:cs="Times New Roman"/>
          <w:i/>
          <w:sz w:val="24"/>
          <w:szCs w:val="24"/>
        </w:rPr>
        <w:t xml:space="preserve"> &amp; P</w:t>
      </w:r>
      <w:r w:rsidR="00A4001C" w:rsidRPr="007365A6">
        <w:rPr>
          <w:rFonts w:ascii="Times New Roman" w:hAnsi="Times New Roman" w:cs="Times New Roman"/>
          <w:i/>
          <w:sz w:val="24"/>
          <w:szCs w:val="24"/>
        </w:rPr>
        <w:t>artners,</w:t>
      </w:r>
      <w:r w:rsidR="00A4001C" w:rsidRPr="00532CAC">
        <w:rPr>
          <w:rFonts w:ascii="Times New Roman" w:hAnsi="Times New Roman" w:cs="Times New Roman"/>
          <w:sz w:val="24"/>
          <w:szCs w:val="24"/>
        </w:rPr>
        <w:t xml:space="preserve"> plaintiff’s legal</w:t>
      </w:r>
      <w:r w:rsidR="006809D1" w:rsidRPr="00532CAC">
        <w:rPr>
          <w:rFonts w:ascii="Times New Roman" w:hAnsi="Times New Roman" w:cs="Times New Roman"/>
          <w:sz w:val="24"/>
          <w:szCs w:val="24"/>
        </w:rPr>
        <w:t xml:space="preserve"> </w:t>
      </w:r>
      <w:r w:rsidR="00A4001C" w:rsidRPr="00532CAC">
        <w:rPr>
          <w:rFonts w:ascii="Times New Roman" w:hAnsi="Times New Roman" w:cs="Times New Roman"/>
          <w:sz w:val="24"/>
          <w:szCs w:val="24"/>
        </w:rPr>
        <w:t>practitioners</w:t>
      </w:r>
    </w:p>
    <w:p w:rsidR="00A4001C" w:rsidRPr="00532CAC" w:rsidRDefault="00A4001C" w:rsidP="007365A6">
      <w:pPr>
        <w:spacing w:after="0" w:line="240" w:lineRule="auto"/>
        <w:jc w:val="both"/>
        <w:rPr>
          <w:rFonts w:ascii="Times New Roman" w:hAnsi="Times New Roman" w:cs="Times New Roman"/>
          <w:sz w:val="24"/>
          <w:szCs w:val="24"/>
        </w:rPr>
      </w:pPr>
      <w:proofErr w:type="spellStart"/>
      <w:r w:rsidRPr="007365A6">
        <w:rPr>
          <w:rFonts w:ascii="Times New Roman" w:hAnsi="Times New Roman" w:cs="Times New Roman"/>
          <w:i/>
          <w:sz w:val="24"/>
          <w:szCs w:val="24"/>
        </w:rPr>
        <w:t>Bere</w:t>
      </w:r>
      <w:proofErr w:type="spellEnd"/>
      <w:r w:rsidRPr="007365A6">
        <w:rPr>
          <w:rFonts w:ascii="Times New Roman" w:hAnsi="Times New Roman" w:cs="Times New Roman"/>
          <w:i/>
          <w:sz w:val="24"/>
          <w:szCs w:val="24"/>
        </w:rPr>
        <w:t xml:space="preserve"> Brothers,</w:t>
      </w:r>
      <w:r w:rsidRPr="00532CAC">
        <w:rPr>
          <w:rFonts w:ascii="Times New Roman" w:hAnsi="Times New Roman" w:cs="Times New Roman"/>
          <w:sz w:val="24"/>
          <w:szCs w:val="24"/>
        </w:rPr>
        <w:t xml:space="preserve"> defendant’s legal practitioners</w:t>
      </w:r>
    </w:p>
    <w:sectPr w:rsidR="00A4001C" w:rsidRPr="00532CAC" w:rsidSect="00254B1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DD5" w:rsidRDefault="00A42DD5" w:rsidP="00532CAC">
      <w:pPr>
        <w:spacing w:after="0" w:line="240" w:lineRule="auto"/>
      </w:pPr>
      <w:r>
        <w:separator/>
      </w:r>
    </w:p>
  </w:endnote>
  <w:endnote w:type="continuationSeparator" w:id="0">
    <w:p w:rsidR="00A42DD5" w:rsidRDefault="00A42DD5" w:rsidP="0053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DD5" w:rsidRDefault="00A42DD5" w:rsidP="00532CAC">
      <w:pPr>
        <w:spacing w:after="0" w:line="240" w:lineRule="auto"/>
      </w:pPr>
      <w:r>
        <w:separator/>
      </w:r>
    </w:p>
  </w:footnote>
  <w:footnote w:type="continuationSeparator" w:id="0">
    <w:p w:rsidR="00A42DD5" w:rsidRDefault="00A42DD5" w:rsidP="0053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515080"/>
      <w:docPartObj>
        <w:docPartGallery w:val="Page Numbers (Top of Page)"/>
        <w:docPartUnique/>
      </w:docPartObj>
    </w:sdtPr>
    <w:sdtEndPr>
      <w:rPr>
        <w:noProof/>
      </w:rPr>
    </w:sdtEndPr>
    <w:sdtContent>
      <w:p w:rsidR="00532CAC" w:rsidRDefault="00FC1290">
        <w:pPr>
          <w:pStyle w:val="Header"/>
          <w:jc w:val="right"/>
          <w:rPr>
            <w:noProof/>
          </w:rPr>
        </w:pPr>
        <w:r>
          <w:fldChar w:fldCharType="begin"/>
        </w:r>
        <w:r w:rsidR="00532CAC">
          <w:instrText xml:space="preserve"> PAGE   \* MERGEFORMAT </w:instrText>
        </w:r>
        <w:r>
          <w:fldChar w:fldCharType="separate"/>
        </w:r>
        <w:r w:rsidR="009275EF">
          <w:rPr>
            <w:noProof/>
          </w:rPr>
          <w:t>1</w:t>
        </w:r>
        <w:r>
          <w:rPr>
            <w:noProof/>
          </w:rPr>
          <w:fldChar w:fldCharType="end"/>
        </w:r>
      </w:p>
      <w:p w:rsidR="00532CAC" w:rsidRDefault="00532CAC">
        <w:pPr>
          <w:pStyle w:val="Header"/>
          <w:jc w:val="right"/>
          <w:rPr>
            <w:noProof/>
          </w:rPr>
        </w:pPr>
        <w:r>
          <w:rPr>
            <w:noProof/>
          </w:rPr>
          <w:t>HH</w:t>
        </w:r>
        <w:r w:rsidR="00887FA9">
          <w:rPr>
            <w:noProof/>
          </w:rPr>
          <w:t xml:space="preserve"> 52 - 17</w:t>
        </w:r>
      </w:p>
      <w:p w:rsidR="00532CAC" w:rsidRDefault="00532CAC">
        <w:pPr>
          <w:pStyle w:val="Header"/>
          <w:jc w:val="right"/>
        </w:pPr>
        <w:r>
          <w:rPr>
            <w:noProof/>
          </w:rPr>
          <w:t>HC 188/11</w:t>
        </w:r>
      </w:p>
    </w:sdtContent>
  </w:sdt>
  <w:p w:rsidR="00532CAC" w:rsidRDefault="00532C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F48"/>
    <w:multiLevelType w:val="hybridMultilevel"/>
    <w:tmpl w:val="CEAC5920"/>
    <w:lvl w:ilvl="0" w:tplc="68F4E8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A0B047E"/>
    <w:multiLevelType w:val="hybridMultilevel"/>
    <w:tmpl w:val="7C1A66BC"/>
    <w:lvl w:ilvl="0" w:tplc="228E12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F0F4D25"/>
    <w:multiLevelType w:val="hybridMultilevel"/>
    <w:tmpl w:val="F2DC8D2C"/>
    <w:lvl w:ilvl="0" w:tplc="06624F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275736A"/>
    <w:multiLevelType w:val="hybridMultilevel"/>
    <w:tmpl w:val="0F4C4CD4"/>
    <w:lvl w:ilvl="0" w:tplc="F4261E9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778454A"/>
    <w:multiLevelType w:val="hybridMultilevel"/>
    <w:tmpl w:val="9272CDC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D75633E"/>
    <w:multiLevelType w:val="hybridMultilevel"/>
    <w:tmpl w:val="B8287C98"/>
    <w:lvl w:ilvl="0" w:tplc="AF3E81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7B22CB2"/>
    <w:multiLevelType w:val="hybridMultilevel"/>
    <w:tmpl w:val="F3D83C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A1C5051"/>
    <w:multiLevelType w:val="hybridMultilevel"/>
    <w:tmpl w:val="7BA4D7CE"/>
    <w:lvl w:ilvl="0" w:tplc="B51A39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DE63CDD"/>
    <w:multiLevelType w:val="hybridMultilevel"/>
    <w:tmpl w:val="3300E7EC"/>
    <w:lvl w:ilvl="0" w:tplc="E27C421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36502D5"/>
    <w:multiLevelType w:val="hybridMultilevel"/>
    <w:tmpl w:val="F9D2AA7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10A1248"/>
    <w:multiLevelType w:val="hybridMultilevel"/>
    <w:tmpl w:val="CFE0512C"/>
    <w:lvl w:ilvl="0" w:tplc="128E56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5AE0016"/>
    <w:multiLevelType w:val="hybridMultilevel"/>
    <w:tmpl w:val="CD1E71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C1C3C02"/>
    <w:multiLevelType w:val="hybridMultilevel"/>
    <w:tmpl w:val="F04650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E1A1F52"/>
    <w:multiLevelType w:val="hybridMultilevel"/>
    <w:tmpl w:val="1714C820"/>
    <w:lvl w:ilvl="0" w:tplc="B45CD81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2"/>
  </w:num>
  <w:num w:numId="5">
    <w:abstractNumId w:val="0"/>
  </w:num>
  <w:num w:numId="6">
    <w:abstractNumId w:val="8"/>
  </w:num>
  <w:num w:numId="7">
    <w:abstractNumId w:val="3"/>
  </w:num>
  <w:num w:numId="8">
    <w:abstractNumId w:val="12"/>
  </w:num>
  <w:num w:numId="9">
    <w:abstractNumId w:val="7"/>
  </w:num>
  <w:num w:numId="10">
    <w:abstractNumId w:val="1"/>
  </w:num>
  <w:num w:numId="11">
    <w:abstractNumId w:val="5"/>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61"/>
    <w:rsid w:val="00014EEC"/>
    <w:rsid w:val="00035627"/>
    <w:rsid w:val="00046AA9"/>
    <w:rsid w:val="0006547D"/>
    <w:rsid w:val="000B43B1"/>
    <w:rsid w:val="000E157B"/>
    <w:rsid w:val="000E5D8C"/>
    <w:rsid w:val="001136D5"/>
    <w:rsid w:val="00136FB3"/>
    <w:rsid w:val="001373C7"/>
    <w:rsid w:val="00153F17"/>
    <w:rsid w:val="001A59E2"/>
    <w:rsid w:val="001A78BA"/>
    <w:rsid w:val="001D133A"/>
    <w:rsid w:val="001D332C"/>
    <w:rsid w:val="001E2B0F"/>
    <w:rsid w:val="00227410"/>
    <w:rsid w:val="00254B13"/>
    <w:rsid w:val="002564AC"/>
    <w:rsid w:val="002761A5"/>
    <w:rsid w:val="0029424C"/>
    <w:rsid w:val="002B2C99"/>
    <w:rsid w:val="002C1FBA"/>
    <w:rsid w:val="002E5A40"/>
    <w:rsid w:val="002F5676"/>
    <w:rsid w:val="00300C19"/>
    <w:rsid w:val="00313EC4"/>
    <w:rsid w:val="00321A03"/>
    <w:rsid w:val="003243EE"/>
    <w:rsid w:val="003575E1"/>
    <w:rsid w:val="003833AD"/>
    <w:rsid w:val="003C02FE"/>
    <w:rsid w:val="003D7C61"/>
    <w:rsid w:val="00402FD0"/>
    <w:rsid w:val="00413E93"/>
    <w:rsid w:val="004167BE"/>
    <w:rsid w:val="00446535"/>
    <w:rsid w:val="004A709C"/>
    <w:rsid w:val="004C0C4D"/>
    <w:rsid w:val="004E0F3B"/>
    <w:rsid w:val="005277B0"/>
    <w:rsid w:val="00532CAC"/>
    <w:rsid w:val="005455AA"/>
    <w:rsid w:val="00562E9F"/>
    <w:rsid w:val="005821A7"/>
    <w:rsid w:val="00582447"/>
    <w:rsid w:val="005D7B04"/>
    <w:rsid w:val="005F198C"/>
    <w:rsid w:val="00605234"/>
    <w:rsid w:val="0061741A"/>
    <w:rsid w:val="00625B77"/>
    <w:rsid w:val="00631608"/>
    <w:rsid w:val="006411DA"/>
    <w:rsid w:val="00654970"/>
    <w:rsid w:val="006645F0"/>
    <w:rsid w:val="006809D1"/>
    <w:rsid w:val="0069001B"/>
    <w:rsid w:val="006C44BB"/>
    <w:rsid w:val="006F0D4C"/>
    <w:rsid w:val="006F4328"/>
    <w:rsid w:val="006F4503"/>
    <w:rsid w:val="007013EF"/>
    <w:rsid w:val="007365A6"/>
    <w:rsid w:val="00753B2D"/>
    <w:rsid w:val="00771A0C"/>
    <w:rsid w:val="0078165C"/>
    <w:rsid w:val="007A21D6"/>
    <w:rsid w:val="007F0657"/>
    <w:rsid w:val="00801798"/>
    <w:rsid w:val="00803522"/>
    <w:rsid w:val="008107F2"/>
    <w:rsid w:val="0085391F"/>
    <w:rsid w:val="00863FDE"/>
    <w:rsid w:val="008751AD"/>
    <w:rsid w:val="00887FA9"/>
    <w:rsid w:val="00892E2C"/>
    <w:rsid w:val="008A1A97"/>
    <w:rsid w:val="008F722E"/>
    <w:rsid w:val="00905300"/>
    <w:rsid w:val="009275EF"/>
    <w:rsid w:val="00936D72"/>
    <w:rsid w:val="009C4CD4"/>
    <w:rsid w:val="009D58AF"/>
    <w:rsid w:val="009E5AF6"/>
    <w:rsid w:val="00A16AF0"/>
    <w:rsid w:val="00A4001C"/>
    <w:rsid w:val="00A42DD5"/>
    <w:rsid w:val="00AA3D4A"/>
    <w:rsid w:val="00AE47DB"/>
    <w:rsid w:val="00AF5296"/>
    <w:rsid w:val="00B018EF"/>
    <w:rsid w:val="00B47534"/>
    <w:rsid w:val="00B62C47"/>
    <w:rsid w:val="00B76E87"/>
    <w:rsid w:val="00B92E2D"/>
    <w:rsid w:val="00C004F0"/>
    <w:rsid w:val="00C0326E"/>
    <w:rsid w:val="00C65FF4"/>
    <w:rsid w:val="00C73A61"/>
    <w:rsid w:val="00C76BD8"/>
    <w:rsid w:val="00C80232"/>
    <w:rsid w:val="00C91F25"/>
    <w:rsid w:val="00CC2C29"/>
    <w:rsid w:val="00CC66B4"/>
    <w:rsid w:val="00CF7CFE"/>
    <w:rsid w:val="00D53DEC"/>
    <w:rsid w:val="00D706B0"/>
    <w:rsid w:val="00DA1330"/>
    <w:rsid w:val="00DD592D"/>
    <w:rsid w:val="00DF0AE7"/>
    <w:rsid w:val="00E020ED"/>
    <w:rsid w:val="00E3280C"/>
    <w:rsid w:val="00E33170"/>
    <w:rsid w:val="00E44825"/>
    <w:rsid w:val="00E44E70"/>
    <w:rsid w:val="00E63C65"/>
    <w:rsid w:val="00E806C8"/>
    <w:rsid w:val="00E90083"/>
    <w:rsid w:val="00E971BC"/>
    <w:rsid w:val="00EB11B8"/>
    <w:rsid w:val="00EB7C10"/>
    <w:rsid w:val="00EC54C7"/>
    <w:rsid w:val="00ED2501"/>
    <w:rsid w:val="00EF34A8"/>
    <w:rsid w:val="00F00F14"/>
    <w:rsid w:val="00F0453E"/>
    <w:rsid w:val="00F24B16"/>
    <w:rsid w:val="00F74C09"/>
    <w:rsid w:val="00F86FE3"/>
    <w:rsid w:val="00F91722"/>
    <w:rsid w:val="00FA32A7"/>
    <w:rsid w:val="00FA6594"/>
    <w:rsid w:val="00FB2874"/>
    <w:rsid w:val="00FC1290"/>
    <w:rsid w:val="00FC69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A5"/>
    <w:pPr>
      <w:ind w:left="720"/>
      <w:contextualSpacing/>
    </w:pPr>
  </w:style>
  <w:style w:type="paragraph" w:styleId="Title">
    <w:name w:val="Title"/>
    <w:basedOn w:val="Normal"/>
    <w:next w:val="Normal"/>
    <w:link w:val="TitleChar"/>
    <w:uiPriority w:val="10"/>
    <w:qFormat/>
    <w:rsid w:val="00FB28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287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3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CAC"/>
  </w:style>
  <w:style w:type="paragraph" w:styleId="Footer">
    <w:name w:val="footer"/>
    <w:basedOn w:val="Normal"/>
    <w:link w:val="FooterChar"/>
    <w:uiPriority w:val="99"/>
    <w:unhideWhenUsed/>
    <w:rsid w:val="0053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CAC"/>
  </w:style>
  <w:style w:type="paragraph" w:styleId="BalloonText">
    <w:name w:val="Balloon Text"/>
    <w:basedOn w:val="Normal"/>
    <w:link w:val="BalloonTextChar"/>
    <w:uiPriority w:val="99"/>
    <w:semiHidden/>
    <w:unhideWhenUsed/>
    <w:rsid w:val="00532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A5"/>
    <w:pPr>
      <w:ind w:left="720"/>
      <w:contextualSpacing/>
    </w:pPr>
  </w:style>
  <w:style w:type="paragraph" w:styleId="Title">
    <w:name w:val="Title"/>
    <w:basedOn w:val="Normal"/>
    <w:next w:val="Normal"/>
    <w:link w:val="TitleChar"/>
    <w:uiPriority w:val="10"/>
    <w:qFormat/>
    <w:rsid w:val="00FB28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287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3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CAC"/>
  </w:style>
  <w:style w:type="paragraph" w:styleId="Footer">
    <w:name w:val="footer"/>
    <w:basedOn w:val="Normal"/>
    <w:link w:val="FooterChar"/>
    <w:uiPriority w:val="99"/>
    <w:unhideWhenUsed/>
    <w:rsid w:val="0053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CAC"/>
  </w:style>
  <w:style w:type="paragraph" w:styleId="BalloonText">
    <w:name w:val="Balloon Text"/>
    <w:basedOn w:val="Normal"/>
    <w:link w:val="BalloonTextChar"/>
    <w:uiPriority w:val="99"/>
    <w:semiHidden/>
    <w:unhideWhenUsed/>
    <w:rsid w:val="00532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2017-01-26T23:38:00Z</cp:lastPrinted>
  <dcterms:created xsi:type="dcterms:W3CDTF">2017-01-30T14:01:00Z</dcterms:created>
  <dcterms:modified xsi:type="dcterms:W3CDTF">2017-01-30T14:01:00Z</dcterms:modified>
</cp:coreProperties>
</file>