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A22D5F">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4D6841">
        <w:rPr>
          <w:rFonts w:ascii="Courier New" w:hAnsi="Courier New" w:cs="Courier New"/>
          <w:b/>
          <w:sz w:val="25"/>
          <w:szCs w:val="25"/>
        </w:rPr>
        <w:t xml:space="preserve">   </w:t>
      </w:r>
      <w:r w:rsidR="00254633">
        <w:rPr>
          <w:rFonts w:ascii="Courier New" w:hAnsi="Courier New" w:cs="Courier New"/>
          <w:b/>
          <w:sz w:val="25"/>
          <w:szCs w:val="25"/>
        </w:rPr>
        <w:t xml:space="preserve">JUDGMENT </w:t>
      </w:r>
      <w:r w:rsidRPr="00C94263">
        <w:rPr>
          <w:rFonts w:ascii="Courier New" w:hAnsi="Courier New" w:cs="Courier New"/>
          <w:b/>
          <w:sz w:val="25"/>
          <w:szCs w:val="25"/>
        </w:rPr>
        <w:t>NO.LC/</w:t>
      </w:r>
      <w:r w:rsidR="00966BB5">
        <w:rPr>
          <w:rFonts w:ascii="Courier New" w:hAnsi="Courier New" w:cs="Courier New"/>
          <w:b/>
          <w:sz w:val="25"/>
          <w:szCs w:val="25"/>
        </w:rPr>
        <w:t>H</w:t>
      </w:r>
      <w:r w:rsidRPr="00C94263">
        <w:rPr>
          <w:rFonts w:ascii="Courier New" w:hAnsi="Courier New" w:cs="Courier New"/>
          <w:b/>
          <w:sz w:val="25"/>
          <w:szCs w:val="25"/>
        </w:rPr>
        <w:t>/</w:t>
      </w:r>
      <w:r w:rsidR="008B4197">
        <w:rPr>
          <w:rFonts w:ascii="Courier New" w:hAnsi="Courier New" w:cs="Courier New"/>
          <w:b/>
          <w:sz w:val="25"/>
          <w:szCs w:val="25"/>
        </w:rPr>
        <w:t>616</w:t>
      </w:r>
      <w:r w:rsidR="002108D5">
        <w:rPr>
          <w:rFonts w:ascii="Courier New" w:hAnsi="Courier New" w:cs="Courier New"/>
          <w:b/>
          <w:sz w:val="25"/>
          <w:szCs w:val="25"/>
        </w:rPr>
        <w:t>/14</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33477D">
        <w:rPr>
          <w:rFonts w:ascii="Courier New" w:hAnsi="Courier New" w:cs="Courier New"/>
          <w:b/>
          <w:sz w:val="25"/>
          <w:szCs w:val="25"/>
        </w:rPr>
        <w:t>13</w:t>
      </w:r>
      <w:r w:rsidR="003710F9" w:rsidRPr="003710F9">
        <w:rPr>
          <w:rFonts w:ascii="Courier New" w:hAnsi="Courier New" w:cs="Courier New"/>
          <w:b/>
          <w:sz w:val="25"/>
          <w:szCs w:val="25"/>
          <w:vertAlign w:val="superscript"/>
        </w:rPr>
        <w:t>th</w:t>
      </w:r>
      <w:r w:rsidR="003710F9">
        <w:rPr>
          <w:rFonts w:ascii="Courier New" w:hAnsi="Courier New" w:cs="Courier New"/>
          <w:b/>
          <w:sz w:val="25"/>
          <w:szCs w:val="25"/>
        </w:rPr>
        <w:t xml:space="preserve"> JUNE</w:t>
      </w:r>
      <w:r w:rsidR="00B31A4F" w:rsidRPr="00C94263">
        <w:rPr>
          <w:rFonts w:ascii="Courier New" w:hAnsi="Courier New" w:cs="Courier New"/>
          <w:b/>
          <w:sz w:val="25"/>
          <w:szCs w:val="25"/>
        </w:rPr>
        <w:t>,</w:t>
      </w:r>
      <w:r w:rsidR="00966BB5">
        <w:rPr>
          <w:rFonts w:ascii="Courier New" w:hAnsi="Courier New" w:cs="Courier New"/>
          <w:b/>
          <w:sz w:val="25"/>
          <w:szCs w:val="25"/>
        </w:rPr>
        <w:t xml:space="preserve"> 2014</w:t>
      </w:r>
      <w:r w:rsidR="003710F9">
        <w:rPr>
          <w:rFonts w:ascii="Courier New" w:hAnsi="Courier New" w:cs="Courier New"/>
          <w:b/>
          <w:sz w:val="25"/>
          <w:szCs w:val="25"/>
        </w:rPr>
        <w:t xml:space="preserve"> </w:t>
      </w:r>
      <w:r w:rsidR="00266529">
        <w:rPr>
          <w:rFonts w:ascii="Courier New" w:hAnsi="Courier New" w:cs="Courier New"/>
          <w:b/>
          <w:sz w:val="25"/>
          <w:szCs w:val="25"/>
        </w:rPr>
        <w:t xml:space="preserve">   </w:t>
      </w:r>
      <w:r w:rsidRPr="00C94263">
        <w:rPr>
          <w:rFonts w:ascii="Courier New" w:hAnsi="Courier New" w:cs="Courier New"/>
          <w:b/>
          <w:sz w:val="25"/>
          <w:szCs w:val="25"/>
        </w:rPr>
        <w:t>CASE NO. LC/</w:t>
      </w:r>
      <w:r w:rsidR="00B43F76">
        <w:rPr>
          <w:rFonts w:ascii="Courier New" w:hAnsi="Courier New" w:cs="Courier New"/>
          <w:b/>
          <w:sz w:val="25"/>
          <w:szCs w:val="25"/>
        </w:rPr>
        <w:t>H</w:t>
      </w:r>
      <w:r w:rsidRPr="00C94263">
        <w:rPr>
          <w:rFonts w:ascii="Courier New" w:hAnsi="Courier New" w:cs="Courier New"/>
          <w:b/>
          <w:sz w:val="25"/>
          <w:szCs w:val="25"/>
        </w:rPr>
        <w:t>/</w:t>
      </w:r>
      <w:r w:rsidR="003710F9">
        <w:rPr>
          <w:rFonts w:ascii="Courier New" w:hAnsi="Courier New" w:cs="Courier New"/>
          <w:b/>
          <w:sz w:val="25"/>
          <w:szCs w:val="25"/>
        </w:rPr>
        <w:t>APP/78</w:t>
      </w:r>
      <w:r w:rsidR="00A22D5F">
        <w:rPr>
          <w:rFonts w:ascii="Courier New" w:hAnsi="Courier New" w:cs="Courier New"/>
          <w:b/>
          <w:sz w:val="25"/>
          <w:szCs w:val="25"/>
        </w:rPr>
        <w:t>/1</w:t>
      </w:r>
      <w:r w:rsidR="00266529">
        <w:rPr>
          <w:rFonts w:ascii="Courier New" w:hAnsi="Courier New" w:cs="Courier New"/>
          <w:b/>
          <w:sz w:val="25"/>
          <w:szCs w:val="25"/>
        </w:rPr>
        <w:t>4</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3710F9">
        <w:rPr>
          <w:rFonts w:ascii="Courier New" w:hAnsi="Courier New" w:cs="Courier New"/>
          <w:b/>
          <w:sz w:val="25"/>
          <w:szCs w:val="25"/>
        </w:rPr>
        <w:t>12</w:t>
      </w:r>
      <w:r w:rsidR="005D5537" w:rsidRPr="005D5537">
        <w:rPr>
          <w:rFonts w:ascii="Courier New" w:hAnsi="Courier New" w:cs="Courier New"/>
          <w:b/>
          <w:sz w:val="25"/>
          <w:szCs w:val="25"/>
          <w:vertAlign w:val="superscript"/>
        </w:rPr>
        <w:t>TH</w:t>
      </w:r>
      <w:r w:rsidR="005D5537">
        <w:rPr>
          <w:rFonts w:ascii="Courier New" w:hAnsi="Courier New" w:cs="Courier New"/>
          <w:b/>
          <w:sz w:val="25"/>
          <w:szCs w:val="25"/>
        </w:rPr>
        <w:t xml:space="preserve"> </w:t>
      </w:r>
      <w:r w:rsidR="003710F9">
        <w:rPr>
          <w:rFonts w:ascii="Courier New" w:hAnsi="Courier New" w:cs="Courier New"/>
          <w:b/>
          <w:sz w:val="25"/>
          <w:szCs w:val="25"/>
        </w:rPr>
        <w:t>SEPTEMBER</w:t>
      </w:r>
      <w:r w:rsidR="00A22D5F">
        <w:rPr>
          <w:rFonts w:ascii="Courier New" w:hAnsi="Courier New" w:cs="Courier New"/>
          <w:b/>
          <w:sz w:val="25"/>
          <w:szCs w:val="25"/>
        </w:rPr>
        <w:t>,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C94263">
      <w:pPr>
        <w:spacing w:after="0" w:line="240" w:lineRule="auto"/>
        <w:rPr>
          <w:rFonts w:ascii="Courier New" w:hAnsi="Courier New" w:cs="Courier New"/>
          <w:sz w:val="28"/>
          <w:szCs w:val="28"/>
        </w:rPr>
      </w:pPr>
    </w:p>
    <w:p w:rsidR="00C94263" w:rsidRDefault="00C94263" w:rsidP="00C94263">
      <w:pPr>
        <w:spacing w:after="0" w:line="240" w:lineRule="auto"/>
        <w:rPr>
          <w:rFonts w:ascii="Courier New" w:hAnsi="Courier New" w:cs="Courier New"/>
          <w:sz w:val="28"/>
          <w:szCs w:val="28"/>
        </w:rPr>
      </w:pPr>
    </w:p>
    <w:p w:rsidR="00C94263" w:rsidRPr="0066159D" w:rsidRDefault="00C94263" w:rsidP="00C94263">
      <w:pPr>
        <w:spacing w:after="0" w:line="240" w:lineRule="auto"/>
        <w:rPr>
          <w:rFonts w:ascii="Courier New" w:hAnsi="Courier New" w:cs="Courier New"/>
          <w:sz w:val="28"/>
          <w:szCs w:val="28"/>
        </w:rPr>
      </w:pPr>
    </w:p>
    <w:p w:rsidR="00B31A4F" w:rsidRPr="0066159D" w:rsidRDefault="003710F9" w:rsidP="00CE6224">
      <w:pPr>
        <w:spacing w:after="0" w:line="360" w:lineRule="auto"/>
        <w:rPr>
          <w:rFonts w:ascii="Courier New" w:hAnsi="Courier New" w:cs="Courier New"/>
          <w:b/>
          <w:sz w:val="28"/>
          <w:szCs w:val="28"/>
        </w:rPr>
      </w:pPr>
      <w:r>
        <w:rPr>
          <w:rFonts w:ascii="Courier New" w:hAnsi="Courier New" w:cs="Courier New"/>
          <w:b/>
          <w:sz w:val="28"/>
          <w:szCs w:val="28"/>
        </w:rPr>
        <w:t>VENGAI MUPARIWA AND 5 OTHERS</w:t>
      </w:r>
      <w:r w:rsidR="002108D5">
        <w:rPr>
          <w:rFonts w:ascii="Courier New" w:hAnsi="Courier New" w:cs="Courier New"/>
          <w:b/>
          <w:sz w:val="28"/>
          <w:szCs w:val="28"/>
        </w:rPr>
        <w:t xml:space="preserve"> </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964852">
        <w:rPr>
          <w:rFonts w:ascii="Courier New" w:hAnsi="Courier New" w:cs="Courier New"/>
          <w:b/>
          <w:sz w:val="28"/>
          <w:szCs w:val="28"/>
        </w:rPr>
        <w:tab/>
      </w:r>
      <w:r w:rsidR="00D25ECB">
        <w:rPr>
          <w:rFonts w:ascii="Courier New" w:hAnsi="Courier New" w:cs="Courier New"/>
          <w:b/>
          <w:sz w:val="28"/>
          <w:szCs w:val="28"/>
        </w:rPr>
        <w:t>App</w:t>
      </w:r>
      <w:r>
        <w:rPr>
          <w:rFonts w:ascii="Courier New" w:hAnsi="Courier New" w:cs="Courier New"/>
          <w:b/>
          <w:sz w:val="28"/>
          <w:szCs w:val="28"/>
        </w:rPr>
        <w:t>lic</w:t>
      </w:r>
      <w:r w:rsidR="00D25ECB">
        <w:rPr>
          <w:rFonts w:ascii="Courier New" w:hAnsi="Courier New" w:cs="Courier New"/>
          <w:b/>
          <w:sz w:val="28"/>
          <w:szCs w:val="28"/>
        </w:rPr>
        <w:t>ant</w:t>
      </w:r>
      <w:r>
        <w:rPr>
          <w:rFonts w:ascii="Courier New" w:hAnsi="Courier New" w:cs="Courier New"/>
          <w:b/>
          <w:sz w:val="28"/>
          <w:szCs w:val="28"/>
        </w:rPr>
        <w:t>s</w:t>
      </w:r>
    </w:p>
    <w:p w:rsidR="00CE6224" w:rsidRDefault="00CF57EE" w:rsidP="00CE6224">
      <w:pPr>
        <w:spacing w:after="0" w:line="360" w:lineRule="auto"/>
        <w:rPr>
          <w:rFonts w:ascii="Courier New" w:hAnsi="Courier New" w:cs="Courier New"/>
          <w:sz w:val="28"/>
          <w:szCs w:val="28"/>
        </w:rPr>
      </w:pPr>
      <w:r>
        <w:rPr>
          <w:rFonts w:ascii="Courier New" w:hAnsi="Courier New" w:cs="Courier New"/>
          <w:sz w:val="28"/>
          <w:szCs w:val="28"/>
        </w:rPr>
        <w:t>And</w:t>
      </w:r>
    </w:p>
    <w:p w:rsidR="00452CFC" w:rsidRPr="00CE6224" w:rsidRDefault="003710F9" w:rsidP="00CE6224">
      <w:pPr>
        <w:spacing w:after="0" w:line="240" w:lineRule="auto"/>
        <w:rPr>
          <w:rFonts w:ascii="Courier New" w:hAnsi="Courier New" w:cs="Courier New"/>
          <w:sz w:val="28"/>
          <w:szCs w:val="28"/>
        </w:rPr>
      </w:pPr>
      <w:r>
        <w:rPr>
          <w:rFonts w:ascii="Courier New" w:hAnsi="Courier New" w:cs="Courier New"/>
          <w:b/>
          <w:sz w:val="28"/>
          <w:szCs w:val="28"/>
        </w:rPr>
        <w:t>C.P.L. (PRIVATE) LIMITED</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1D76BA">
        <w:rPr>
          <w:rFonts w:ascii="Courier New" w:hAnsi="Courier New" w:cs="Courier New"/>
          <w:b/>
          <w:sz w:val="28"/>
          <w:szCs w:val="28"/>
        </w:rPr>
        <w:tab/>
      </w:r>
      <w:r w:rsidR="00452CFC" w:rsidRPr="0066159D">
        <w:rPr>
          <w:rFonts w:ascii="Courier New" w:hAnsi="Courier New" w:cs="Courier New"/>
          <w:b/>
          <w:sz w:val="28"/>
          <w:szCs w:val="28"/>
        </w:rPr>
        <w:t>Respondent</w:t>
      </w:r>
    </w:p>
    <w:p w:rsidR="00C94263" w:rsidRPr="0066159D" w:rsidRDefault="00C94263" w:rsidP="00CE6224">
      <w:pPr>
        <w:pStyle w:val="NoSpacing"/>
        <w:rPr>
          <w:rFonts w:ascii="Courier New" w:hAnsi="Courier New" w:cs="Courier New"/>
          <w:b/>
          <w:sz w:val="28"/>
          <w:szCs w:val="28"/>
        </w:rPr>
      </w:pPr>
    </w:p>
    <w:p w:rsidR="00452CFC" w:rsidRDefault="00452CFC" w:rsidP="00C94263">
      <w:pPr>
        <w:pStyle w:val="NoSpacing"/>
        <w:rPr>
          <w:rFonts w:ascii="Courier New" w:hAnsi="Courier New" w:cs="Courier New"/>
          <w:b/>
          <w:sz w:val="28"/>
          <w:szCs w:val="28"/>
        </w:rPr>
      </w:pPr>
    </w:p>
    <w:p w:rsidR="00CE6224" w:rsidRPr="0066159D" w:rsidRDefault="00CE6224" w:rsidP="00C94263">
      <w:pPr>
        <w:pStyle w:val="NoSpacing"/>
        <w:rPr>
          <w:rFonts w:ascii="Courier New" w:hAnsi="Courier New" w:cs="Courier New"/>
          <w:b/>
          <w:sz w:val="28"/>
          <w:szCs w:val="28"/>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3710F9" w:rsidRDefault="001D76BA" w:rsidP="003710F9">
      <w:pPr>
        <w:spacing w:after="0" w:line="240" w:lineRule="auto"/>
        <w:rPr>
          <w:rFonts w:ascii="Courier New" w:hAnsi="Courier New" w:cs="Courier New"/>
          <w:b/>
          <w:sz w:val="26"/>
          <w:szCs w:val="26"/>
        </w:rPr>
      </w:pPr>
      <w:r>
        <w:rPr>
          <w:rFonts w:ascii="Courier New" w:hAnsi="Courier New" w:cs="Courier New"/>
          <w:b/>
          <w:sz w:val="26"/>
          <w:szCs w:val="26"/>
        </w:rPr>
        <w:t xml:space="preserve">For </w:t>
      </w:r>
      <w:r w:rsidR="00D25ECB">
        <w:rPr>
          <w:rFonts w:ascii="Courier New" w:hAnsi="Courier New" w:cs="Courier New"/>
          <w:b/>
          <w:sz w:val="26"/>
          <w:szCs w:val="26"/>
        </w:rPr>
        <w:t>App</w:t>
      </w:r>
      <w:r w:rsidR="003710F9">
        <w:rPr>
          <w:rFonts w:ascii="Courier New" w:hAnsi="Courier New" w:cs="Courier New"/>
          <w:b/>
          <w:sz w:val="26"/>
          <w:szCs w:val="26"/>
        </w:rPr>
        <w:t>lic</w:t>
      </w:r>
      <w:r w:rsidR="00D25ECB">
        <w:rPr>
          <w:rFonts w:ascii="Courier New" w:hAnsi="Courier New" w:cs="Courier New"/>
          <w:b/>
          <w:sz w:val="26"/>
          <w:szCs w:val="26"/>
        </w:rPr>
        <w:t>ant</w:t>
      </w:r>
      <w:r w:rsidR="003710F9">
        <w:rPr>
          <w:rFonts w:ascii="Courier New" w:hAnsi="Courier New" w:cs="Courier New"/>
          <w:b/>
          <w:sz w:val="26"/>
          <w:szCs w:val="26"/>
        </w:rPr>
        <w:t>s</w:t>
      </w:r>
      <w:r w:rsidR="00A22D5F">
        <w:rPr>
          <w:rFonts w:ascii="Courier New" w:hAnsi="Courier New" w:cs="Courier New"/>
          <w:b/>
          <w:sz w:val="26"/>
          <w:szCs w:val="26"/>
        </w:rPr>
        <w:t xml:space="preserve">: </w:t>
      </w:r>
      <w:r w:rsidR="003710F9">
        <w:rPr>
          <w:rFonts w:ascii="Courier New" w:hAnsi="Courier New" w:cs="Courier New"/>
          <w:b/>
          <w:sz w:val="26"/>
          <w:szCs w:val="26"/>
        </w:rPr>
        <w:tab/>
      </w:r>
      <w:r w:rsidR="00CF57EE">
        <w:rPr>
          <w:rFonts w:ascii="Courier New" w:hAnsi="Courier New" w:cs="Courier New"/>
          <w:b/>
          <w:sz w:val="26"/>
          <w:szCs w:val="26"/>
        </w:rPr>
        <w:t>M</w:t>
      </w:r>
      <w:r w:rsidR="003710F9">
        <w:rPr>
          <w:rFonts w:ascii="Courier New" w:hAnsi="Courier New" w:cs="Courier New"/>
          <w:b/>
          <w:sz w:val="26"/>
          <w:szCs w:val="26"/>
        </w:rPr>
        <w:t>s</w:t>
      </w:r>
      <w:r>
        <w:rPr>
          <w:rFonts w:ascii="Courier New" w:hAnsi="Courier New" w:cs="Courier New"/>
          <w:b/>
          <w:sz w:val="26"/>
          <w:szCs w:val="26"/>
        </w:rPr>
        <w:t xml:space="preserve">. </w:t>
      </w:r>
      <w:r w:rsidR="00CF57EE">
        <w:rPr>
          <w:rFonts w:ascii="Courier New" w:hAnsi="Courier New" w:cs="Courier New"/>
          <w:b/>
          <w:sz w:val="26"/>
          <w:szCs w:val="26"/>
        </w:rPr>
        <w:t>W</w:t>
      </w:r>
      <w:r>
        <w:rPr>
          <w:rFonts w:ascii="Courier New" w:hAnsi="Courier New" w:cs="Courier New"/>
          <w:b/>
          <w:sz w:val="26"/>
          <w:szCs w:val="26"/>
        </w:rPr>
        <w:t xml:space="preserve">. </w:t>
      </w:r>
      <w:r w:rsidR="003710F9">
        <w:rPr>
          <w:rFonts w:ascii="Courier New" w:hAnsi="Courier New" w:cs="Courier New"/>
          <w:b/>
          <w:sz w:val="26"/>
          <w:szCs w:val="26"/>
        </w:rPr>
        <w:t>Nyakudang</w:t>
      </w:r>
      <w:r w:rsidR="00CF57EE">
        <w:rPr>
          <w:rFonts w:ascii="Courier New" w:hAnsi="Courier New" w:cs="Courier New"/>
          <w:b/>
          <w:sz w:val="26"/>
          <w:szCs w:val="26"/>
        </w:rPr>
        <w:t>a</w:t>
      </w:r>
      <w:r w:rsidR="003710F9">
        <w:rPr>
          <w:rFonts w:ascii="Courier New" w:hAnsi="Courier New" w:cs="Courier New"/>
          <w:b/>
          <w:sz w:val="26"/>
          <w:szCs w:val="26"/>
        </w:rPr>
        <w:t xml:space="preserve"> </w:t>
      </w:r>
    </w:p>
    <w:p w:rsidR="00452CFC" w:rsidRDefault="003710F9" w:rsidP="003710F9">
      <w:pPr>
        <w:spacing w:after="0" w:line="240" w:lineRule="auto"/>
        <w:ind w:left="2160" w:firstLine="720"/>
        <w:rPr>
          <w:rFonts w:ascii="Courier New" w:hAnsi="Courier New" w:cs="Courier New"/>
          <w:b/>
          <w:sz w:val="26"/>
          <w:szCs w:val="26"/>
        </w:rPr>
      </w:pPr>
      <w:r>
        <w:rPr>
          <w:rFonts w:ascii="Courier New" w:hAnsi="Courier New" w:cs="Courier New"/>
          <w:b/>
          <w:sz w:val="26"/>
          <w:szCs w:val="26"/>
        </w:rPr>
        <w:t>(Organising Secretary ZGWU</w:t>
      </w:r>
      <w:r w:rsidR="001D76BA">
        <w:rPr>
          <w:rFonts w:ascii="Courier New" w:hAnsi="Courier New" w:cs="Courier New"/>
          <w:b/>
          <w:sz w:val="26"/>
          <w:szCs w:val="26"/>
        </w:rPr>
        <w:t>)</w:t>
      </w:r>
      <w:r w:rsidR="0033477D">
        <w:rPr>
          <w:rFonts w:ascii="Courier New" w:hAnsi="Courier New" w:cs="Courier New"/>
          <w:b/>
          <w:sz w:val="26"/>
          <w:szCs w:val="26"/>
        </w:rPr>
        <w:t xml:space="preserve"> with </w:t>
      </w:r>
    </w:p>
    <w:p w:rsidR="0033477D" w:rsidRDefault="0033477D" w:rsidP="003710F9">
      <w:pPr>
        <w:spacing w:after="0" w:line="240" w:lineRule="auto"/>
        <w:ind w:left="2160" w:firstLine="720"/>
        <w:rPr>
          <w:rFonts w:ascii="Courier New" w:hAnsi="Courier New" w:cs="Courier New"/>
          <w:b/>
          <w:sz w:val="26"/>
          <w:szCs w:val="26"/>
        </w:rPr>
      </w:pPr>
      <w:r>
        <w:rPr>
          <w:rFonts w:ascii="Courier New" w:hAnsi="Courier New" w:cs="Courier New"/>
          <w:b/>
          <w:sz w:val="26"/>
          <w:szCs w:val="26"/>
        </w:rPr>
        <w:t>Mr. Chimhuka (General Secretary ZGWU)</w:t>
      </w:r>
    </w:p>
    <w:p w:rsidR="003710F9" w:rsidRPr="0066159D" w:rsidRDefault="003710F9" w:rsidP="003710F9">
      <w:pPr>
        <w:spacing w:after="0" w:line="240" w:lineRule="auto"/>
        <w:ind w:left="2160" w:firstLine="720"/>
        <w:rPr>
          <w:rFonts w:ascii="Courier New" w:hAnsi="Courier New" w:cs="Courier New"/>
          <w:b/>
          <w:sz w:val="26"/>
          <w:szCs w:val="26"/>
        </w:rPr>
      </w:pPr>
    </w:p>
    <w:p w:rsidR="00452CFC" w:rsidRPr="0066159D" w:rsidRDefault="00452CFC" w:rsidP="00C94263">
      <w:pPr>
        <w:spacing w:after="0" w:line="240" w:lineRule="auto"/>
        <w:rPr>
          <w:rFonts w:ascii="Courier New" w:hAnsi="Courier New" w:cs="Courier New"/>
          <w:b/>
          <w:sz w:val="26"/>
          <w:szCs w:val="26"/>
        </w:rPr>
      </w:pPr>
      <w:r>
        <w:rPr>
          <w:rFonts w:ascii="Courier New" w:hAnsi="Courier New" w:cs="Courier New"/>
          <w:b/>
          <w:sz w:val="26"/>
          <w:szCs w:val="26"/>
        </w:rPr>
        <w:t>For Respondent</w:t>
      </w:r>
      <w:r w:rsidR="00A22D5F">
        <w:rPr>
          <w:rFonts w:ascii="Courier New" w:hAnsi="Courier New" w:cs="Courier New"/>
          <w:b/>
          <w:sz w:val="26"/>
          <w:szCs w:val="26"/>
        </w:rPr>
        <w:t xml:space="preserve">: </w:t>
      </w:r>
      <w:r w:rsidR="003710F9">
        <w:rPr>
          <w:rFonts w:ascii="Courier New" w:hAnsi="Courier New" w:cs="Courier New"/>
          <w:b/>
          <w:sz w:val="26"/>
          <w:szCs w:val="26"/>
        </w:rPr>
        <w:tab/>
        <w:t>Ms</w:t>
      </w:r>
      <w:r w:rsidR="001D76BA">
        <w:rPr>
          <w:rFonts w:ascii="Courier New" w:hAnsi="Courier New" w:cs="Courier New"/>
          <w:b/>
          <w:sz w:val="26"/>
          <w:szCs w:val="26"/>
        </w:rPr>
        <w:t xml:space="preserve">. </w:t>
      </w:r>
      <w:r w:rsidR="003710F9">
        <w:rPr>
          <w:rFonts w:ascii="Courier New" w:hAnsi="Courier New" w:cs="Courier New"/>
          <w:b/>
          <w:sz w:val="26"/>
          <w:szCs w:val="26"/>
        </w:rPr>
        <w:t>G</w:t>
      </w:r>
      <w:r w:rsidR="001D76BA">
        <w:rPr>
          <w:rFonts w:ascii="Courier New" w:hAnsi="Courier New" w:cs="Courier New"/>
          <w:b/>
          <w:sz w:val="26"/>
          <w:szCs w:val="26"/>
        </w:rPr>
        <w:t xml:space="preserve">. </w:t>
      </w:r>
      <w:r w:rsidR="003710F9">
        <w:rPr>
          <w:rFonts w:ascii="Courier New" w:hAnsi="Courier New" w:cs="Courier New"/>
          <w:b/>
          <w:sz w:val="26"/>
          <w:szCs w:val="26"/>
        </w:rPr>
        <w:t>Ncube</w:t>
      </w:r>
      <w:r w:rsidRPr="0066159D">
        <w:rPr>
          <w:rFonts w:ascii="Courier New" w:hAnsi="Courier New" w:cs="Courier New"/>
          <w:b/>
          <w:sz w:val="26"/>
          <w:szCs w:val="26"/>
        </w:rPr>
        <w:t xml:space="preserve"> (Legal </w:t>
      </w:r>
      <w:r w:rsidR="00A22D5F">
        <w:rPr>
          <w:rFonts w:ascii="Courier New" w:hAnsi="Courier New" w:cs="Courier New"/>
          <w:b/>
          <w:sz w:val="26"/>
          <w:szCs w:val="26"/>
        </w:rPr>
        <w:t>Practitioner</w:t>
      </w:r>
      <w:r w:rsidRPr="0066159D">
        <w:rPr>
          <w:rFonts w:ascii="Courier New" w:hAnsi="Courier New" w:cs="Courier New"/>
          <w:b/>
          <w:sz w:val="26"/>
          <w:szCs w:val="26"/>
        </w:rPr>
        <w:t>)</w:t>
      </w:r>
    </w:p>
    <w:p w:rsidR="00452CFC" w:rsidRDefault="00452CFC" w:rsidP="00C94263">
      <w:pPr>
        <w:spacing w:after="0" w:line="240" w:lineRule="auto"/>
        <w:rPr>
          <w:rFonts w:ascii="Courier New" w:hAnsi="Courier New" w:cs="Courier New"/>
          <w:b/>
          <w:sz w:val="28"/>
          <w:szCs w:val="28"/>
        </w:rPr>
      </w:pPr>
    </w:p>
    <w:p w:rsidR="00C94263" w:rsidRDefault="00C94263" w:rsidP="00C94263">
      <w:pPr>
        <w:spacing w:after="0" w:line="240" w:lineRule="auto"/>
        <w:rPr>
          <w:rFonts w:ascii="Courier New" w:hAnsi="Courier New" w:cs="Courier New"/>
          <w:b/>
          <w:sz w:val="28"/>
          <w:szCs w:val="28"/>
        </w:rPr>
      </w:pPr>
    </w:p>
    <w:p w:rsidR="00C94263" w:rsidRPr="0066159D" w:rsidRDefault="00C94263" w:rsidP="00C94263">
      <w:pPr>
        <w:spacing w:after="0" w:line="24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452CFC">
      <w:pPr>
        <w:spacing w:after="120" w:line="240" w:lineRule="auto"/>
        <w:rPr>
          <w:rFonts w:ascii="Courier New" w:hAnsi="Courier New" w:cs="Courier New"/>
          <w:b/>
          <w:sz w:val="27"/>
          <w:szCs w:val="27"/>
        </w:rPr>
      </w:pPr>
    </w:p>
    <w:p w:rsidR="00452CFC" w:rsidRDefault="00452CFC" w:rsidP="00452CFC">
      <w:pPr>
        <w:spacing w:after="0" w:line="360" w:lineRule="auto"/>
        <w:jc w:val="both"/>
        <w:rPr>
          <w:rFonts w:ascii="Courier New" w:hAnsi="Courier New" w:cs="Courier New"/>
          <w:sz w:val="27"/>
          <w:szCs w:val="27"/>
        </w:rPr>
      </w:pPr>
      <w:r w:rsidRPr="00F61774">
        <w:rPr>
          <w:rFonts w:ascii="Courier New" w:hAnsi="Courier New" w:cs="Courier New"/>
          <w:b/>
          <w:sz w:val="27"/>
          <w:szCs w:val="27"/>
        </w:rPr>
        <w:tab/>
      </w:r>
      <w:r w:rsidR="008B4197" w:rsidRPr="008B4197">
        <w:rPr>
          <w:rFonts w:ascii="Courier New" w:hAnsi="Courier New" w:cs="Courier New"/>
          <w:sz w:val="27"/>
          <w:szCs w:val="27"/>
        </w:rPr>
        <w:t xml:space="preserve">This is an </w:t>
      </w:r>
      <w:r w:rsidR="008B4197">
        <w:rPr>
          <w:rFonts w:ascii="Courier New" w:hAnsi="Courier New" w:cs="Courier New"/>
          <w:sz w:val="27"/>
          <w:szCs w:val="27"/>
        </w:rPr>
        <w:t xml:space="preserve">application for condonation of late noting of appeal. </w:t>
      </w:r>
    </w:p>
    <w:p w:rsidR="008B4197" w:rsidRDefault="008B4197" w:rsidP="00452CFC">
      <w:pPr>
        <w:spacing w:after="0" w:line="360" w:lineRule="auto"/>
        <w:jc w:val="both"/>
        <w:rPr>
          <w:rFonts w:ascii="Courier New" w:hAnsi="Courier New" w:cs="Courier New"/>
          <w:sz w:val="27"/>
          <w:szCs w:val="27"/>
        </w:rPr>
      </w:pPr>
    </w:p>
    <w:p w:rsidR="008B4197" w:rsidRDefault="008B4197" w:rsidP="008B4197">
      <w:pPr>
        <w:spacing w:after="0" w:line="360" w:lineRule="auto"/>
        <w:ind w:firstLine="709"/>
        <w:jc w:val="both"/>
        <w:rPr>
          <w:rFonts w:ascii="Courier New" w:hAnsi="Courier New" w:cs="Courier New"/>
          <w:sz w:val="27"/>
          <w:szCs w:val="27"/>
        </w:rPr>
      </w:pPr>
      <w:r>
        <w:rPr>
          <w:rFonts w:ascii="Courier New" w:hAnsi="Courier New" w:cs="Courier New"/>
          <w:sz w:val="27"/>
          <w:szCs w:val="27"/>
        </w:rPr>
        <w:t xml:space="preserve">In an application such as this one the Court has to consider: </w:t>
      </w:r>
    </w:p>
    <w:p w:rsidR="008B4197" w:rsidRDefault="008B4197" w:rsidP="008B4197">
      <w:pPr>
        <w:pStyle w:val="ListParagraph"/>
        <w:numPr>
          <w:ilvl w:val="0"/>
          <w:numId w:val="2"/>
        </w:numPr>
        <w:spacing w:after="0" w:line="360" w:lineRule="auto"/>
        <w:jc w:val="both"/>
        <w:rPr>
          <w:rFonts w:ascii="Courier New" w:hAnsi="Courier New" w:cs="Courier New"/>
          <w:sz w:val="27"/>
          <w:szCs w:val="27"/>
        </w:rPr>
      </w:pPr>
      <w:r w:rsidRPr="008B4197">
        <w:rPr>
          <w:rFonts w:ascii="Courier New" w:hAnsi="Courier New" w:cs="Courier New"/>
          <w:sz w:val="27"/>
          <w:szCs w:val="27"/>
        </w:rPr>
        <w:t>the length of the delay</w:t>
      </w:r>
    </w:p>
    <w:p w:rsidR="008B4197" w:rsidRDefault="008B4197" w:rsidP="008B4197">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the explanation for the delay and </w:t>
      </w:r>
    </w:p>
    <w:p w:rsidR="008B4197" w:rsidRDefault="008B4197" w:rsidP="008B4197">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the prospects of success on appeal. </w:t>
      </w:r>
    </w:p>
    <w:p w:rsidR="008B4197" w:rsidRDefault="008B4197" w:rsidP="008B4197">
      <w:pPr>
        <w:spacing w:after="0" w:line="360" w:lineRule="auto"/>
        <w:jc w:val="both"/>
        <w:rPr>
          <w:rFonts w:ascii="Courier New" w:hAnsi="Courier New" w:cs="Courier New"/>
          <w:sz w:val="27"/>
          <w:szCs w:val="27"/>
        </w:rPr>
      </w:pPr>
    </w:p>
    <w:p w:rsidR="008B4197" w:rsidRDefault="008B4197" w:rsidP="008B4197">
      <w:pPr>
        <w:spacing w:after="0" w:line="360" w:lineRule="auto"/>
        <w:ind w:firstLine="720"/>
        <w:jc w:val="both"/>
        <w:rPr>
          <w:rFonts w:ascii="Courier New" w:hAnsi="Courier New" w:cs="Courier New"/>
          <w:sz w:val="27"/>
          <w:szCs w:val="27"/>
        </w:rPr>
      </w:pPr>
      <w:r>
        <w:rPr>
          <w:rFonts w:ascii="Courier New" w:hAnsi="Courier New" w:cs="Courier New"/>
          <w:sz w:val="27"/>
          <w:szCs w:val="27"/>
        </w:rPr>
        <w:t>The applicants intend to appeal against an arbitral award, which award was issued on the 23</w:t>
      </w:r>
      <w:r w:rsidRPr="008B4197">
        <w:rPr>
          <w:rFonts w:ascii="Courier New" w:hAnsi="Courier New" w:cs="Courier New"/>
          <w:sz w:val="27"/>
          <w:szCs w:val="27"/>
          <w:vertAlign w:val="superscript"/>
        </w:rPr>
        <w:t>rd</w:t>
      </w:r>
      <w:r>
        <w:rPr>
          <w:rFonts w:ascii="Courier New" w:hAnsi="Courier New" w:cs="Courier New"/>
          <w:sz w:val="27"/>
          <w:szCs w:val="27"/>
        </w:rPr>
        <w:t xml:space="preserve"> September, 2013.  This application for condonation was filed in </w:t>
      </w:r>
      <w:r>
        <w:rPr>
          <w:rFonts w:ascii="Courier New" w:hAnsi="Courier New" w:cs="Courier New"/>
          <w:sz w:val="27"/>
          <w:szCs w:val="27"/>
        </w:rPr>
        <w:lastRenderedPageBreak/>
        <w:t>this Court on the 2</w:t>
      </w:r>
      <w:r w:rsidRPr="008B4197">
        <w:rPr>
          <w:rFonts w:ascii="Courier New" w:hAnsi="Courier New" w:cs="Courier New"/>
          <w:sz w:val="27"/>
          <w:szCs w:val="27"/>
          <w:vertAlign w:val="superscript"/>
        </w:rPr>
        <w:t>nd</w:t>
      </w:r>
      <w:r>
        <w:rPr>
          <w:rFonts w:ascii="Courier New" w:hAnsi="Courier New" w:cs="Courier New"/>
          <w:sz w:val="27"/>
          <w:szCs w:val="27"/>
        </w:rPr>
        <w:t xml:space="preserve"> May, 2014.  This is a delay of 7 months. </w:t>
      </w:r>
    </w:p>
    <w:p w:rsidR="008B4197" w:rsidRDefault="008B4197" w:rsidP="008B4197">
      <w:pPr>
        <w:spacing w:after="0" w:line="360" w:lineRule="auto"/>
        <w:ind w:firstLine="720"/>
        <w:jc w:val="both"/>
        <w:rPr>
          <w:rFonts w:ascii="Courier New" w:hAnsi="Courier New" w:cs="Courier New"/>
          <w:sz w:val="27"/>
          <w:szCs w:val="27"/>
        </w:rPr>
      </w:pPr>
    </w:p>
    <w:p w:rsidR="008B4197" w:rsidRDefault="008B4197" w:rsidP="008B4197">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Seven months delay is an inordinate delay I must say. </w:t>
      </w:r>
    </w:p>
    <w:p w:rsidR="008B4197" w:rsidRDefault="008B4197" w:rsidP="008B4197">
      <w:pPr>
        <w:spacing w:after="0" w:line="360" w:lineRule="auto"/>
        <w:ind w:firstLine="720"/>
        <w:jc w:val="both"/>
        <w:rPr>
          <w:rFonts w:ascii="Courier New" w:hAnsi="Courier New" w:cs="Courier New"/>
          <w:sz w:val="27"/>
          <w:szCs w:val="27"/>
        </w:rPr>
      </w:pPr>
    </w:p>
    <w:p w:rsidR="008B4197" w:rsidRDefault="0033477D" w:rsidP="008B4197">
      <w:pPr>
        <w:spacing w:after="0" w:line="360" w:lineRule="auto"/>
        <w:ind w:firstLine="720"/>
        <w:jc w:val="both"/>
        <w:rPr>
          <w:rFonts w:ascii="Courier New" w:hAnsi="Courier New" w:cs="Courier New"/>
          <w:sz w:val="27"/>
          <w:szCs w:val="27"/>
        </w:rPr>
      </w:pPr>
      <w:r>
        <w:rPr>
          <w:rFonts w:ascii="Courier New" w:hAnsi="Courier New" w:cs="Courier New"/>
          <w:sz w:val="27"/>
          <w:szCs w:val="27"/>
        </w:rPr>
        <w:t>The Applicant</w:t>
      </w:r>
      <w:r w:rsidR="008B4197">
        <w:rPr>
          <w:rFonts w:ascii="Courier New" w:hAnsi="Courier New" w:cs="Courier New"/>
          <w:sz w:val="27"/>
          <w:szCs w:val="27"/>
        </w:rPr>
        <w:t>s</w:t>
      </w:r>
      <w:r>
        <w:rPr>
          <w:rFonts w:ascii="Courier New" w:hAnsi="Courier New" w:cs="Courier New"/>
          <w:sz w:val="27"/>
          <w:szCs w:val="27"/>
        </w:rPr>
        <w:t>’</w:t>
      </w:r>
      <w:r w:rsidR="008B4197">
        <w:rPr>
          <w:rFonts w:ascii="Courier New" w:hAnsi="Courier New" w:cs="Courier New"/>
          <w:sz w:val="27"/>
          <w:szCs w:val="27"/>
        </w:rPr>
        <w:t xml:space="preserve"> explanation for the delay is stated in Vengai Mupariwa’s founding affidavit to which the other four applicants have associated themselves.  In paragraphs 4, 5 and 6 of the affidavit Applicants state that:</w:t>
      </w:r>
    </w:p>
    <w:p w:rsidR="008B4197" w:rsidRDefault="008B4197" w:rsidP="008B4197">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on the 30</w:t>
      </w:r>
      <w:r w:rsidRPr="008B4197">
        <w:rPr>
          <w:rFonts w:ascii="Courier New" w:hAnsi="Courier New" w:cs="Courier New"/>
          <w:sz w:val="27"/>
          <w:szCs w:val="27"/>
          <w:vertAlign w:val="superscript"/>
        </w:rPr>
        <w:t>th</w:t>
      </w:r>
      <w:r>
        <w:rPr>
          <w:rFonts w:ascii="Courier New" w:hAnsi="Courier New" w:cs="Courier New"/>
          <w:sz w:val="27"/>
          <w:szCs w:val="27"/>
        </w:rPr>
        <w:t xml:space="preserve"> September, 2013 through their Union made an application for review which was dismissed by this Court. </w:t>
      </w:r>
    </w:p>
    <w:p w:rsidR="008B4197" w:rsidRDefault="008B4197" w:rsidP="008B4197">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On the 28</w:t>
      </w:r>
      <w:r w:rsidRPr="008B4197">
        <w:rPr>
          <w:rFonts w:ascii="Courier New" w:hAnsi="Courier New" w:cs="Courier New"/>
          <w:sz w:val="27"/>
          <w:szCs w:val="27"/>
          <w:vertAlign w:val="superscript"/>
        </w:rPr>
        <w:t>th</w:t>
      </w:r>
      <w:r>
        <w:rPr>
          <w:rFonts w:ascii="Courier New" w:hAnsi="Courier New" w:cs="Courier New"/>
          <w:sz w:val="27"/>
          <w:szCs w:val="27"/>
        </w:rPr>
        <w:t xml:space="preserve"> March, 2014 judgment was handed down in which the application for review was dismissed. </w:t>
      </w:r>
    </w:p>
    <w:p w:rsidR="008B4197" w:rsidRDefault="008B4197" w:rsidP="008B4197">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The reasons for dismissal were that the first two grounds lacked merit and the third ground was a ground of appeal. </w:t>
      </w:r>
    </w:p>
    <w:p w:rsidR="008B4197" w:rsidRDefault="008B4197" w:rsidP="008B4197">
      <w:pPr>
        <w:spacing w:after="0" w:line="360" w:lineRule="auto"/>
        <w:jc w:val="both"/>
        <w:rPr>
          <w:rFonts w:ascii="Courier New" w:hAnsi="Courier New" w:cs="Courier New"/>
          <w:sz w:val="27"/>
          <w:szCs w:val="27"/>
        </w:rPr>
      </w:pPr>
    </w:p>
    <w:p w:rsidR="008B4197" w:rsidRDefault="008B4197" w:rsidP="008B4197">
      <w:pPr>
        <w:spacing w:after="0" w:line="360" w:lineRule="auto"/>
        <w:ind w:firstLine="720"/>
        <w:jc w:val="both"/>
        <w:rPr>
          <w:rFonts w:ascii="Courier New" w:hAnsi="Courier New" w:cs="Courier New"/>
          <w:sz w:val="27"/>
          <w:szCs w:val="27"/>
        </w:rPr>
      </w:pPr>
      <w:r>
        <w:rPr>
          <w:rFonts w:ascii="Courier New" w:hAnsi="Courier New" w:cs="Courier New"/>
          <w:sz w:val="27"/>
          <w:szCs w:val="27"/>
        </w:rPr>
        <w:t>The Applicants further explained that the delay in filing the appeal was due to the fact that they were pu</w:t>
      </w:r>
      <w:r w:rsidR="0033477D">
        <w:rPr>
          <w:rFonts w:ascii="Courier New" w:hAnsi="Courier New" w:cs="Courier New"/>
          <w:sz w:val="27"/>
          <w:szCs w:val="27"/>
        </w:rPr>
        <w:t>rsuing the review on the advice</w:t>
      </w:r>
      <w:r>
        <w:rPr>
          <w:rFonts w:ascii="Courier New" w:hAnsi="Courier New" w:cs="Courier New"/>
          <w:sz w:val="27"/>
          <w:szCs w:val="27"/>
        </w:rPr>
        <w:t xml:space="preserve"> of their </w:t>
      </w:r>
      <w:r w:rsidR="0033477D">
        <w:rPr>
          <w:rFonts w:ascii="Courier New" w:hAnsi="Courier New" w:cs="Courier New"/>
          <w:sz w:val="27"/>
          <w:szCs w:val="27"/>
        </w:rPr>
        <w:t>Union representative which advic</w:t>
      </w:r>
      <w:r>
        <w:rPr>
          <w:rFonts w:ascii="Courier New" w:hAnsi="Courier New" w:cs="Courier New"/>
          <w:sz w:val="27"/>
          <w:szCs w:val="27"/>
        </w:rPr>
        <w:t>e was erroneous.  It was after they obtained the judgment on the 28</w:t>
      </w:r>
      <w:r w:rsidRPr="008B4197">
        <w:rPr>
          <w:rFonts w:ascii="Courier New" w:hAnsi="Courier New" w:cs="Courier New"/>
          <w:sz w:val="27"/>
          <w:szCs w:val="27"/>
          <w:vertAlign w:val="superscript"/>
        </w:rPr>
        <w:t>th</w:t>
      </w:r>
      <w:r>
        <w:rPr>
          <w:rFonts w:ascii="Courier New" w:hAnsi="Courier New" w:cs="Courier New"/>
          <w:sz w:val="27"/>
          <w:szCs w:val="27"/>
        </w:rPr>
        <w:t xml:space="preserve"> March, 2014 that they realized they ought to have appealed after the review application had been dismissed. </w:t>
      </w:r>
    </w:p>
    <w:p w:rsidR="008B4197" w:rsidRDefault="008B4197" w:rsidP="008B4197">
      <w:pPr>
        <w:spacing w:after="0" w:line="360" w:lineRule="auto"/>
        <w:ind w:firstLine="720"/>
        <w:jc w:val="both"/>
        <w:rPr>
          <w:rFonts w:ascii="Courier New" w:hAnsi="Courier New" w:cs="Courier New"/>
          <w:sz w:val="27"/>
          <w:szCs w:val="27"/>
        </w:rPr>
      </w:pPr>
    </w:p>
    <w:p w:rsidR="008B4197" w:rsidRDefault="008B4197" w:rsidP="008B4197">
      <w:pPr>
        <w:spacing w:after="0" w:line="360" w:lineRule="auto"/>
        <w:ind w:firstLine="720"/>
        <w:jc w:val="both"/>
        <w:rPr>
          <w:rFonts w:ascii="Courier New" w:hAnsi="Courier New" w:cs="Courier New"/>
          <w:sz w:val="27"/>
          <w:szCs w:val="27"/>
        </w:rPr>
      </w:pPr>
      <w:r>
        <w:rPr>
          <w:rFonts w:ascii="Courier New" w:hAnsi="Courier New" w:cs="Courier New"/>
          <w:sz w:val="27"/>
          <w:szCs w:val="27"/>
        </w:rPr>
        <w:t>As stated earlier, Applicants intend to appeal against the arbitral award of the 23</w:t>
      </w:r>
      <w:r w:rsidRPr="008B4197">
        <w:rPr>
          <w:rFonts w:ascii="Courier New" w:hAnsi="Courier New" w:cs="Courier New"/>
          <w:sz w:val="27"/>
          <w:szCs w:val="27"/>
          <w:vertAlign w:val="superscript"/>
        </w:rPr>
        <w:t>rd</w:t>
      </w:r>
      <w:r>
        <w:rPr>
          <w:rFonts w:ascii="Courier New" w:hAnsi="Courier New" w:cs="Courier New"/>
          <w:sz w:val="27"/>
          <w:szCs w:val="27"/>
        </w:rPr>
        <w:t xml:space="preserve"> September, 2013.  </w:t>
      </w:r>
      <w:r>
        <w:rPr>
          <w:rFonts w:ascii="Courier New" w:hAnsi="Courier New" w:cs="Courier New"/>
          <w:sz w:val="27"/>
          <w:szCs w:val="27"/>
        </w:rPr>
        <w:lastRenderedPageBreak/>
        <w:t>After having received this Court’s judgment on the 28</w:t>
      </w:r>
      <w:r w:rsidRPr="008B4197">
        <w:rPr>
          <w:rFonts w:ascii="Courier New" w:hAnsi="Courier New" w:cs="Courier New"/>
          <w:sz w:val="27"/>
          <w:szCs w:val="27"/>
          <w:vertAlign w:val="superscript"/>
        </w:rPr>
        <w:t>th</w:t>
      </w:r>
      <w:r>
        <w:rPr>
          <w:rFonts w:ascii="Courier New" w:hAnsi="Courier New" w:cs="Courier New"/>
          <w:sz w:val="27"/>
          <w:szCs w:val="27"/>
        </w:rPr>
        <w:t xml:space="preserve"> March, 2014 Applicants waited until the 2</w:t>
      </w:r>
      <w:r w:rsidRPr="008B4197">
        <w:rPr>
          <w:rFonts w:ascii="Courier New" w:hAnsi="Courier New" w:cs="Courier New"/>
          <w:sz w:val="27"/>
          <w:szCs w:val="27"/>
          <w:vertAlign w:val="superscript"/>
        </w:rPr>
        <w:t>nd</w:t>
      </w:r>
      <w:r>
        <w:rPr>
          <w:rFonts w:ascii="Courier New" w:hAnsi="Courier New" w:cs="Courier New"/>
          <w:sz w:val="27"/>
          <w:szCs w:val="27"/>
        </w:rPr>
        <w:t xml:space="preserve"> May, 2014</w:t>
      </w:r>
      <w:r w:rsidR="0033477D">
        <w:rPr>
          <w:rFonts w:ascii="Courier New" w:hAnsi="Courier New" w:cs="Courier New"/>
          <w:sz w:val="27"/>
          <w:szCs w:val="27"/>
        </w:rPr>
        <w:t xml:space="preserve"> to file this application.  Whilst the delay from September, 2013 to March, 2014 has been explained, the de</w:t>
      </w:r>
      <w:r>
        <w:rPr>
          <w:rFonts w:ascii="Courier New" w:hAnsi="Courier New" w:cs="Courier New"/>
          <w:sz w:val="27"/>
          <w:szCs w:val="27"/>
        </w:rPr>
        <w:t>l</w:t>
      </w:r>
      <w:r w:rsidR="0033477D">
        <w:rPr>
          <w:rFonts w:ascii="Courier New" w:hAnsi="Courier New" w:cs="Courier New"/>
          <w:sz w:val="27"/>
          <w:szCs w:val="27"/>
        </w:rPr>
        <w:t>ay</w:t>
      </w:r>
      <w:r>
        <w:rPr>
          <w:rFonts w:ascii="Courier New" w:hAnsi="Courier New" w:cs="Courier New"/>
          <w:sz w:val="27"/>
          <w:szCs w:val="27"/>
        </w:rPr>
        <w:t xml:space="preserve"> of 1 month i.e. March to May has</w:t>
      </w:r>
      <w:r w:rsidR="0033477D">
        <w:rPr>
          <w:rFonts w:ascii="Courier New" w:hAnsi="Courier New" w:cs="Courier New"/>
          <w:sz w:val="27"/>
          <w:szCs w:val="27"/>
        </w:rPr>
        <w:t xml:space="preserve"> not been explained at all.  The f</w:t>
      </w:r>
      <w:r>
        <w:rPr>
          <w:rFonts w:ascii="Courier New" w:hAnsi="Courier New" w:cs="Courier New"/>
          <w:sz w:val="27"/>
          <w:szCs w:val="27"/>
        </w:rPr>
        <w:t xml:space="preserve">ailure to explain this delay has dented Applicants’ case.  Applicants ought to have been vigilant enough and filed their appeal immediately they got hold of the judgment instead of waiting a month to do so.  </w:t>
      </w:r>
    </w:p>
    <w:p w:rsidR="008B4197" w:rsidRDefault="008B4197" w:rsidP="008B4197">
      <w:pPr>
        <w:spacing w:after="0" w:line="360" w:lineRule="auto"/>
        <w:ind w:firstLine="720"/>
        <w:jc w:val="both"/>
        <w:rPr>
          <w:rFonts w:ascii="Courier New" w:hAnsi="Courier New" w:cs="Courier New"/>
          <w:sz w:val="27"/>
          <w:szCs w:val="27"/>
        </w:rPr>
      </w:pPr>
    </w:p>
    <w:p w:rsidR="008B4197" w:rsidRDefault="008B4197" w:rsidP="008B4197">
      <w:pPr>
        <w:spacing w:after="0" w:line="360" w:lineRule="auto"/>
        <w:ind w:firstLine="720"/>
        <w:jc w:val="both"/>
        <w:rPr>
          <w:rFonts w:ascii="Courier New" w:hAnsi="Courier New" w:cs="Courier New"/>
          <w:sz w:val="27"/>
          <w:szCs w:val="27"/>
        </w:rPr>
      </w:pPr>
      <w:r>
        <w:rPr>
          <w:rFonts w:ascii="Courier New" w:hAnsi="Courier New" w:cs="Courier New"/>
          <w:sz w:val="27"/>
          <w:szCs w:val="27"/>
        </w:rPr>
        <w:t>In their intended noti</w:t>
      </w:r>
      <w:r w:rsidR="0033477D">
        <w:rPr>
          <w:rFonts w:ascii="Courier New" w:hAnsi="Courier New" w:cs="Courier New"/>
          <w:sz w:val="27"/>
          <w:szCs w:val="27"/>
        </w:rPr>
        <w:t>ce of appeal Applicants state tw</w:t>
      </w:r>
      <w:r>
        <w:rPr>
          <w:rFonts w:ascii="Courier New" w:hAnsi="Courier New" w:cs="Courier New"/>
          <w:sz w:val="27"/>
          <w:szCs w:val="27"/>
        </w:rPr>
        <w:t>o ground</w:t>
      </w:r>
      <w:r w:rsidR="0033477D">
        <w:rPr>
          <w:rFonts w:ascii="Courier New" w:hAnsi="Courier New" w:cs="Courier New"/>
          <w:sz w:val="27"/>
          <w:szCs w:val="27"/>
        </w:rPr>
        <w:t>s</w:t>
      </w:r>
      <w:r>
        <w:rPr>
          <w:rFonts w:ascii="Courier New" w:hAnsi="Courier New" w:cs="Courier New"/>
          <w:sz w:val="27"/>
          <w:szCs w:val="27"/>
        </w:rPr>
        <w:t xml:space="preserve"> of appeal.  These are:-</w:t>
      </w:r>
    </w:p>
    <w:p w:rsidR="008B4197" w:rsidRDefault="008B4197" w:rsidP="008B4197">
      <w:pPr>
        <w:spacing w:after="0" w:line="360" w:lineRule="auto"/>
        <w:ind w:firstLine="720"/>
        <w:jc w:val="both"/>
        <w:rPr>
          <w:rFonts w:ascii="Courier New" w:hAnsi="Courier New" w:cs="Courier New"/>
          <w:sz w:val="27"/>
          <w:szCs w:val="27"/>
        </w:rPr>
      </w:pPr>
    </w:p>
    <w:p w:rsidR="008B4197" w:rsidRPr="008B4197" w:rsidRDefault="008B4197" w:rsidP="008B4197">
      <w:pPr>
        <w:pStyle w:val="ListParagraph"/>
        <w:numPr>
          <w:ilvl w:val="0"/>
          <w:numId w:val="3"/>
        </w:numPr>
        <w:spacing w:after="0" w:line="360" w:lineRule="auto"/>
        <w:jc w:val="both"/>
        <w:rPr>
          <w:rFonts w:ascii="Courier New" w:hAnsi="Courier New" w:cs="Courier New"/>
          <w:sz w:val="27"/>
          <w:szCs w:val="27"/>
        </w:rPr>
      </w:pPr>
      <w:r w:rsidRPr="008B4197">
        <w:rPr>
          <w:rFonts w:ascii="Courier New" w:hAnsi="Courier New" w:cs="Courier New"/>
          <w:sz w:val="27"/>
          <w:szCs w:val="27"/>
        </w:rPr>
        <w:t>the arbitrat</w:t>
      </w:r>
      <w:r w:rsidR="0033477D">
        <w:rPr>
          <w:rFonts w:ascii="Courier New" w:hAnsi="Courier New" w:cs="Courier New"/>
          <w:sz w:val="27"/>
          <w:szCs w:val="27"/>
        </w:rPr>
        <w:t>or erred at law in relying on a</w:t>
      </w:r>
      <w:r w:rsidRPr="008B4197">
        <w:rPr>
          <w:rFonts w:ascii="Courier New" w:hAnsi="Courier New" w:cs="Courier New"/>
          <w:sz w:val="27"/>
          <w:szCs w:val="27"/>
        </w:rPr>
        <w:t xml:space="preserve"> </w:t>
      </w:r>
      <w:r w:rsidR="0033477D">
        <w:rPr>
          <w:rFonts w:ascii="Courier New" w:hAnsi="Courier New" w:cs="Courier New"/>
          <w:sz w:val="27"/>
          <w:szCs w:val="27"/>
        </w:rPr>
        <w:t xml:space="preserve">wrong statutory </w:t>
      </w:r>
      <w:r w:rsidRPr="008B4197">
        <w:rPr>
          <w:rFonts w:ascii="Courier New" w:hAnsi="Courier New" w:cs="Courier New"/>
          <w:sz w:val="27"/>
          <w:szCs w:val="27"/>
        </w:rPr>
        <w:t xml:space="preserve">instrument. </w:t>
      </w:r>
    </w:p>
    <w:p w:rsidR="008B4197" w:rsidRDefault="0033477D" w:rsidP="008B4197">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t</w:t>
      </w:r>
      <w:r w:rsidR="008B4197">
        <w:rPr>
          <w:rFonts w:ascii="Courier New" w:hAnsi="Courier New" w:cs="Courier New"/>
          <w:sz w:val="27"/>
          <w:szCs w:val="27"/>
        </w:rPr>
        <w:t xml:space="preserve">he arbitrator erred at law in failing to hold that the Applicants were permanent employees of the Respondent. </w:t>
      </w:r>
    </w:p>
    <w:p w:rsidR="008B4197" w:rsidRPr="008B4197" w:rsidRDefault="008B4197" w:rsidP="008B4197">
      <w:pPr>
        <w:spacing w:after="0" w:line="360" w:lineRule="auto"/>
        <w:ind w:left="720"/>
        <w:jc w:val="both"/>
        <w:rPr>
          <w:rFonts w:ascii="Courier New" w:hAnsi="Courier New" w:cs="Courier New"/>
          <w:sz w:val="27"/>
          <w:szCs w:val="27"/>
        </w:rPr>
      </w:pPr>
    </w:p>
    <w:p w:rsidR="008B4197" w:rsidRDefault="008B4197" w:rsidP="008B4197">
      <w:pPr>
        <w:spacing w:after="0" w:line="360" w:lineRule="auto"/>
        <w:ind w:firstLine="720"/>
        <w:jc w:val="both"/>
        <w:rPr>
          <w:rFonts w:ascii="Courier New" w:hAnsi="Courier New" w:cs="Courier New"/>
          <w:sz w:val="27"/>
          <w:szCs w:val="27"/>
        </w:rPr>
      </w:pPr>
      <w:r>
        <w:rPr>
          <w:rFonts w:ascii="Courier New" w:hAnsi="Courier New" w:cs="Courier New"/>
          <w:sz w:val="27"/>
          <w:szCs w:val="27"/>
        </w:rPr>
        <w:t>As regards the 1</w:t>
      </w:r>
      <w:r w:rsidRPr="008B4197">
        <w:rPr>
          <w:rFonts w:ascii="Courier New" w:hAnsi="Courier New" w:cs="Courier New"/>
          <w:sz w:val="27"/>
          <w:szCs w:val="27"/>
          <w:vertAlign w:val="superscript"/>
        </w:rPr>
        <w:t>st</w:t>
      </w:r>
      <w:r>
        <w:rPr>
          <w:rFonts w:ascii="Courier New" w:hAnsi="Courier New" w:cs="Courier New"/>
          <w:sz w:val="27"/>
          <w:szCs w:val="27"/>
        </w:rPr>
        <w:t xml:space="preserve"> ground, Applicant had included </w:t>
      </w:r>
      <w:r w:rsidR="0033477D">
        <w:rPr>
          <w:rFonts w:ascii="Courier New" w:hAnsi="Courier New" w:cs="Courier New"/>
          <w:sz w:val="27"/>
          <w:szCs w:val="27"/>
        </w:rPr>
        <w:t xml:space="preserve">it as </w:t>
      </w:r>
      <w:r>
        <w:rPr>
          <w:rFonts w:ascii="Courier New" w:hAnsi="Courier New" w:cs="Courier New"/>
          <w:sz w:val="27"/>
          <w:szCs w:val="27"/>
        </w:rPr>
        <w:t>a ground of review in their application.  It was after receiving the judgment on the 28</w:t>
      </w:r>
      <w:r w:rsidRPr="008B4197">
        <w:rPr>
          <w:rFonts w:ascii="Courier New" w:hAnsi="Courier New" w:cs="Courier New"/>
          <w:sz w:val="27"/>
          <w:szCs w:val="27"/>
          <w:vertAlign w:val="superscript"/>
        </w:rPr>
        <w:t>th</w:t>
      </w:r>
      <w:r>
        <w:rPr>
          <w:rFonts w:ascii="Courier New" w:hAnsi="Courier New" w:cs="Courier New"/>
          <w:sz w:val="27"/>
          <w:szCs w:val="27"/>
        </w:rPr>
        <w:t xml:space="preserve"> March, 2014 that they then decided to make it a ground of appeal. </w:t>
      </w:r>
    </w:p>
    <w:p w:rsidR="008B4197" w:rsidRDefault="008B4197" w:rsidP="008B4197">
      <w:pPr>
        <w:spacing w:after="0" w:line="360" w:lineRule="auto"/>
        <w:ind w:firstLine="720"/>
        <w:jc w:val="both"/>
        <w:rPr>
          <w:rFonts w:ascii="Courier New" w:hAnsi="Courier New" w:cs="Courier New"/>
          <w:sz w:val="27"/>
          <w:szCs w:val="27"/>
        </w:rPr>
      </w:pPr>
    </w:p>
    <w:p w:rsidR="008B4197" w:rsidRDefault="008B4197" w:rsidP="008B4197">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As for the second ground, Applicants have raised it in this notice as a ground for appeal, seven months after the issuance of the award. </w:t>
      </w:r>
    </w:p>
    <w:p w:rsidR="008B4197" w:rsidRDefault="008B4197" w:rsidP="008B4197">
      <w:pPr>
        <w:spacing w:after="0" w:line="360" w:lineRule="auto"/>
        <w:ind w:firstLine="720"/>
        <w:jc w:val="both"/>
        <w:rPr>
          <w:rFonts w:ascii="Courier New" w:hAnsi="Courier New" w:cs="Courier New"/>
          <w:sz w:val="27"/>
          <w:szCs w:val="27"/>
        </w:rPr>
      </w:pPr>
    </w:p>
    <w:p w:rsidR="008B4197" w:rsidRDefault="008B4197" w:rsidP="008B4197">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 xml:space="preserve">No explanation was proffered as to why the Applicants did not file the notice of appeal at the time they filed the application for review.  This procedure is provided for in terms of Rule </w:t>
      </w:r>
      <w:r w:rsidR="0033477D">
        <w:rPr>
          <w:rFonts w:ascii="Courier New" w:hAnsi="Courier New" w:cs="Courier New"/>
          <w:sz w:val="27"/>
          <w:szCs w:val="27"/>
        </w:rPr>
        <w:t xml:space="preserve">15 sub-rule 3 </w:t>
      </w:r>
      <w:r>
        <w:rPr>
          <w:rFonts w:ascii="Courier New" w:hAnsi="Courier New" w:cs="Courier New"/>
          <w:sz w:val="27"/>
          <w:szCs w:val="27"/>
        </w:rPr>
        <w:t>of the Labour Court Rules Statutory Instrument 59 of 2006.  The Rule provides:-</w:t>
      </w:r>
    </w:p>
    <w:p w:rsidR="008B4197" w:rsidRDefault="008B4197" w:rsidP="008B4197">
      <w:pPr>
        <w:spacing w:after="0" w:line="360" w:lineRule="auto"/>
        <w:ind w:firstLine="720"/>
        <w:jc w:val="both"/>
        <w:rPr>
          <w:rFonts w:ascii="Courier New" w:hAnsi="Courier New" w:cs="Courier New"/>
          <w:sz w:val="27"/>
          <w:szCs w:val="27"/>
        </w:rPr>
      </w:pPr>
    </w:p>
    <w:p w:rsidR="008B4197" w:rsidRPr="00BE04A8" w:rsidRDefault="0033477D" w:rsidP="00BE04A8">
      <w:pPr>
        <w:spacing w:after="0" w:line="360" w:lineRule="auto"/>
        <w:ind w:left="720"/>
        <w:jc w:val="both"/>
        <w:rPr>
          <w:rFonts w:ascii="Times New Roman" w:hAnsi="Times New Roman" w:cs="Times New Roman"/>
          <w:i/>
          <w:sz w:val="24"/>
          <w:szCs w:val="24"/>
        </w:rPr>
      </w:pPr>
      <w:r w:rsidRPr="00BE04A8">
        <w:rPr>
          <w:rFonts w:ascii="Courier New" w:hAnsi="Courier New" w:cs="Courier New"/>
          <w:sz w:val="27"/>
          <w:szCs w:val="27"/>
        </w:rPr>
        <w:t>(3</w:t>
      </w:r>
      <w:r w:rsidR="00BE04A8" w:rsidRPr="00BE04A8">
        <w:rPr>
          <w:rFonts w:ascii="Courier New" w:hAnsi="Courier New" w:cs="Courier New"/>
          <w:sz w:val="27"/>
          <w:szCs w:val="27"/>
        </w:rPr>
        <w:t>)</w:t>
      </w:r>
      <w:r w:rsidR="00BE04A8">
        <w:rPr>
          <w:rFonts w:ascii="Times New Roman" w:hAnsi="Times New Roman" w:cs="Times New Roman"/>
          <w:i/>
          <w:sz w:val="24"/>
          <w:szCs w:val="24"/>
        </w:rPr>
        <w:tab/>
      </w:r>
      <w:r w:rsidR="008B4197" w:rsidRPr="00BE04A8">
        <w:rPr>
          <w:rFonts w:ascii="Times New Roman" w:hAnsi="Times New Roman" w:cs="Times New Roman"/>
          <w:i/>
          <w:sz w:val="24"/>
          <w:szCs w:val="24"/>
        </w:rPr>
        <w:t>“</w:t>
      </w:r>
      <w:r w:rsidRPr="00BE04A8">
        <w:rPr>
          <w:rFonts w:ascii="Times New Roman" w:hAnsi="Times New Roman" w:cs="Times New Roman"/>
          <w:i/>
          <w:sz w:val="24"/>
          <w:szCs w:val="24"/>
        </w:rPr>
        <w:t>A person making an appeal under this rule who also wishes to seek review of the proceedings in re</w:t>
      </w:r>
      <w:r w:rsidR="00BE04A8" w:rsidRPr="00BE04A8">
        <w:rPr>
          <w:rFonts w:ascii="Times New Roman" w:hAnsi="Times New Roman" w:cs="Times New Roman"/>
          <w:i/>
          <w:sz w:val="24"/>
          <w:szCs w:val="24"/>
        </w:rPr>
        <w:t>s</w:t>
      </w:r>
      <w:r w:rsidRPr="00BE04A8">
        <w:rPr>
          <w:rFonts w:ascii="Times New Roman" w:hAnsi="Times New Roman" w:cs="Times New Roman"/>
          <w:i/>
          <w:sz w:val="24"/>
          <w:szCs w:val="24"/>
        </w:rPr>
        <w:t xml:space="preserve">pect of which he or she makes the appeal shall, at the same time, complete in three copies of a notice </w:t>
      </w:r>
      <w:r w:rsidR="00BE04A8" w:rsidRPr="00BE04A8">
        <w:rPr>
          <w:rFonts w:ascii="Times New Roman" w:hAnsi="Times New Roman" w:cs="Times New Roman"/>
          <w:i/>
          <w:sz w:val="24"/>
          <w:szCs w:val="24"/>
        </w:rPr>
        <w:t>of review in form LC4 …”</w:t>
      </w:r>
    </w:p>
    <w:p w:rsidR="00BE04A8" w:rsidRDefault="00BE04A8" w:rsidP="00BE04A8">
      <w:pPr>
        <w:spacing w:after="0" w:line="360" w:lineRule="auto"/>
        <w:jc w:val="both"/>
        <w:rPr>
          <w:rFonts w:ascii="Courier New" w:hAnsi="Courier New" w:cs="Courier New"/>
          <w:sz w:val="27"/>
          <w:szCs w:val="27"/>
        </w:rPr>
      </w:pPr>
    </w:p>
    <w:p w:rsidR="008B4197" w:rsidRDefault="008B4197" w:rsidP="00BE04A8">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explanation given for the delay September to March (7 months) relates to the first ground of appeal.  No explanation was given for the second ground.  Consequently I find that the Applicants have failed to pass the second hurdle. </w:t>
      </w:r>
    </w:p>
    <w:p w:rsidR="008B4197" w:rsidRDefault="008B4197" w:rsidP="008B4197">
      <w:pPr>
        <w:spacing w:after="0" w:line="360" w:lineRule="auto"/>
        <w:ind w:firstLine="720"/>
        <w:jc w:val="both"/>
        <w:rPr>
          <w:rFonts w:ascii="Courier New" w:hAnsi="Courier New" w:cs="Courier New"/>
          <w:sz w:val="27"/>
          <w:szCs w:val="27"/>
        </w:rPr>
      </w:pPr>
    </w:p>
    <w:p w:rsidR="008B4197" w:rsidRDefault="008B4197" w:rsidP="008B4197">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Moreover the first ground was however dealt with in detail by the Honourable Judge in the application for review as Applicants had laid it down as a ground for review:  The Court dismissed the ground on the basis that it had no merit.  “There is therefore no merit in this ground of review as well.” </w:t>
      </w:r>
      <w:r w:rsidR="00BE04A8">
        <w:rPr>
          <w:rFonts w:ascii="Courier New" w:hAnsi="Courier New" w:cs="Courier New"/>
          <w:sz w:val="27"/>
          <w:szCs w:val="27"/>
        </w:rPr>
        <w:t>(</w:t>
      </w:r>
      <w:r>
        <w:rPr>
          <w:rFonts w:ascii="Courier New" w:hAnsi="Courier New" w:cs="Courier New"/>
          <w:sz w:val="27"/>
          <w:szCs w:val="27"/>
        </w:rPr>
        <w:t>page 4</w:t>
      </w:r>
      <w:r w:rsidR="00BE04A8">
        <w:rPr>
          <w:rFonts w:ascii="Courier New" w:hAnsi="Courier New" w:cs="Courier New"/>
          <w:sz w:val="27"/>
          <w:szCs w:val="27"/>
        </w:rPr>
        <w:t xml:space="preserve"> o</w:t>
      </w:r>
      <w:r>
        <w:rPr>
          <w:rFonts w:ascii="Courier New" w:hAnsi="Courier New" w:cs="Courier New"/>
          <w:sz w:val="27"/>
          <w:szCs w:val="27"/>
        </w:rPr>
        <w:t>f the cyclostyled judgment.</w:t>
      </w:r>
      <w:r w:rsidR="00BE04A8">
        <w:rPr>
          <w:rFonts w:ascii="Courier New" w:hAnsi="Courier New" w:cs="Courier New"/>
          <w:sz w:val="27"/>
          <w:szCs w:val="27"/>
        </w:rPr>
        <w:t>)</w:t>
      </w:r>
    </w:p>
    <w:p w:rsidR="008B4197" w:rsidRDefault="008B4197" w:rsidP="008B4197">
      <w:pPr>
        <w:spacing w:after="0" w:line="360" w:lineRule="auto"/>
        <w:ind w:firstLine="720"/>
        <w:jc w:val="both"/>
        <w:rPr>
          <w:rFonts w:ascii="Courier New" w:hAnsi="Courier New" w:cs="Courier New"/>
          <w:sz w:val="27"/>
          <w:szCs w:val="27"/>
        </w:rPr>
      </w:pPr>
    </w:p>
    <w:p w:rsidR="008B4197" w:rsidRDefault="008B4197" w:rsidP="008B4197">
      <w:pPr>
        <w:spacing w:after="0" w:line="360" w:lineRule="auto"/>
        <w:ind w:firstLine="720"/>
        <w:jc w:val="both"/>
        <w:rPr>
          <w:rFonts w:ascii="Courier New" w:hAnsi="Courier New" w:cs="Courier New"/>
          <w:sz w:val="27"/>
          <w:szCs w:val="27"/>
        </w:rPr>
      </w:pPr>
      <w:r>
        <w:rPr>
          <w:rFonts w:ascii="Courier New" w:hAnsi="Courier New" w:cs="Courier New"/>
          <w:sz w:val="27"/>
          <w:szCs w:val="27"/>
        </w:rPr>
        <w:t>Applicants wanted to capitalize on what the judge said, to the effect that she agreed with Respondent’s submission that this ground was a ground of appeal.  As stated, the ground was comprehensively dealt with by the Court and was found to be meritless</w:t>
      </w:r>
      <w:r w:rsidR="00BE04A8">
        <w:rPr>
          <w:rFonts w:ascii="Courier New" w:hAnsi="Courier New" w:cs="Courier New"/>
          <w:sz w:val="27"/>
          <w:szCs w:val="27"/>
        </w:rPr>
        <w:t>,</w:t>
      </w:r>
      <w:r>
        <w:rPr>
          <w:rFonts w:ascii="Courier New" w:hAnsi="Courier New" w:cs="Courier New"/>
          <w:sz w:val="27"/>
          <w:szCs w:val="27"/>
        </w:rPr>
        <w:t xml:space="preserve"> as such I find </w:t>
      </w:r>
      <w:r>
        <w:rPr>
          <w:rFonts w:ascii="Courier New" w:hAnsi="Courier New" w:cs="Courier New"/>
          <w:sz w:val="27"/>
          <w:szCs w:val="27"/>
        </w:rPr>
        <w:lastRenderedPageBreak/>
        <w:t xml:space="preserve">that there are no prospects of success on appeal.  Applicants want to have a second bite of the cherry and this they cannot be allowed to do.  The adage, there must be finality to litigation is apt. </w:t>
      </w:r>
    </w:p>
    <w:p w:rsidR="008B4197" w:rsidRDefault="008B4197" w:rsidP="008B4197">
      <w:pPr>
        <w:spacing w:after="0" w:line="360" w:lineRule="auto"/>
        <w:ind w:firstLine="720"/>
        <w:jc w:val="both"/>
        <w:rPr>
          <w:rFonts w:ascii="Courier New" w:hAnsi="Courier New" w:cs="Courier New"/>
          <w:sz w:val="27"/>
          <w:szCs w:val="27"/>
        </w:rPr>
      </w:pPr>
    </w:p>
    <w:p w:rsidR="008B4197" w:rsidRDefault="008B4197" w:rsidP="008B4197">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To that end, condonation of late filing of appeal cannot be granted. </w:t>
      </w:r>
    </w:p>
    <w:p w:rsidR="008B4197" w:rsidRDefault="008B4197" w:rsidP="008B4197">
      <w:pPr>
        <w:spacing w:after="0" w:line="360" w:lineRule="auto"/>
        <w:ind w:firstLine="720"/>
        <w:jc w:val="both"/>
        <w:rPr>
          <w:rFonts w:ascii="Courier New" w:hAnsi="Courier New" w:cs="Courier New"/>
          <w:sz w:val="27"/>
          <w:szCs w:val="27"/>
        </w:rPr>
      </w:pPr>
    </w:p>
    <w:p w:rsidR="008B4197" w:rsidRDefault="008B4197" w:rsidP="008B4197">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application is therefore dismissed with costs. </w:t>
      </w:r>
    </w:p>
    <w:p w:rsidR="008B4197" w:rsidRPr="008B4197" w:rsidRDefault="008B4197" w:rsidP="008B4197">
      <w:pPr>
        <w:spacing w:after="0" w:line="360" w:lineRule="auto"/>
        <w:jc w:val="both"/>
        <w:rPr>
          <w:rFonts w:ascii="Courier New" w:hAnsi="Courier New" w:cs="Courier New"/>
          <w:sz w:val="27"/>
          <w:szCs w:val="27"/>
        </w:rPr>
      </w:pPr>
    </w:p>
    <w:p w:rsidR="00452CFC" w:rsidRPr="00F61774" w:rsidRDefault="00452CFC" w:rsidP="00452CFC">
      <w:pPr>
        <w:spacing w:after="0"/>
        <w:jc w:val="both"/>
        <w:rPr>
          <w:rFonts w:ascii="Courier New" w:hAnsi="Courier New" w:cs="Courier New"/>
          <w:sz w:val="27"/>
          <w:szCs w:val="27"/>
        </w:rPr>
      </w:pPr>
    </w:p>
    <w:p w:rsidR="00452CFC" w:rsidRPr="00F61774" w:rsidRDefault="00452CFC" w:rsidP="00452CFC">
      <w:pPr>
        <w:spacing w:after="0"/>
        <w:jc w:val="both"/>
        <w:rPr>
          <w:rFonts w:ascii="Courier New" w:hAnsi="Courier New" w:cs="Courier New"/>
          <w:sz w:val="27"/>
          <w:szCs w:val="27"/>
        </w:rPr>
      </w:pPr>
    </w:p>
    <w:p w:rsidR="00452CFC" w:rsidRDefault="00452CFC" w:rsidP="00452CFC">
      <w:pPr>
        <w:spacing w:after="0"/>
        <w:jc w:val="both"/>
        <w:rPr>
          <w:rFonts w:ascii="Courier New" w:hAnsi="Courier New" w:cs="Courier New"/>
          <w:sz w:val="27"/>
          <w:szCs w:val="27"/>
        </w:rPr>
      </w:pPr>
    </w:p>
    <w:p w:rsidR="00977EB2" w:rsidRPr="003710F9" w:rsidRDefault="00977EB2" w:rsidP="00452CFC">
      <w:pPr>
        <w:spacing w:after="0"/>
        <w:jc w:val="both"/>
        <w:rPr>
          <w:rFonts w:ascii="Courier New" w:hAnsi="Courier New" w:cs="Courier New"/>
          <w:sz w:val="24"/>
          <w:szCs w:val="24"/>
        </w:rPr>
      </w:pPr>
    </w:p>
    <w:p w:rsidR="00452CFC" w:rsidRPr="008B4197" w:rsidRDefault="003710F9" w:rsidP="0035152B">
      <w:pPr>
        <w:spacing w:after="0" w:line="360" w:lineRule="auto"/>
        <w:rPr>
          <w:rFonts w:ascii="Courier New" w:hAnsi="Courier New" w:cs="Courier New"/>
          <w:b/>
          <w:i/>
          <w:sz w:val="23"/>
          <w:szCs w:val="23"/>
        </w:rPr>
      </w:pPr>
      <w:r w:rsidRPr="008B4197">
        <w:rPr>
          <w:rFonts w:ascii="Courier New" w:hAnsi="Courier New" w:cs="Courier New"/>
          <w:b/>
          <w:i/>
          <w:sz w:val="23"/>
          <w:szCs w:val="23"/>
        </w:rPr>
        <w:t>Zimbabwe Graphical Workers Union</w:t>
      </w:r>
      <w:r w:rsidR="0035152B" w:rsidRPr="008B4197">
        <w:rPr>
          <w:rFonts w:ascii="Courier New" w:hAnsi="Courier New" w:cs="Courier New"/>
          <w:b/>
          <w:i/>
          <w:sz w:val="23"/>
          <w:szCs w:val="23"/>
        </w:rPr>
        <w:t>–</w:t>
      </w:r>
      <w:r w:rsidR="00D25ECB" w:rsidRPr="008B4197">
        <w:rPr>
          <w:rFonts w:ascii="Courier New" w:hAnsi="Courier New" w:cs="Courier New"/>
          <w:b/>
          <w:i/>
          <w:sz w:val="23"/>
          <w:szCs w:val="23"/>
        </w:rPr>
        <w:t>App</w:t>
      </w:r>
      <w:r w:rsidR="001D76BA" w:rsidRPr="008B4197">
        <w:rPr>
          <w:rFonts w:ascii="Courier New" w:hAnsi="Courier New" w:cs="Courier New"/>
          <w:b/>
          <w:i/>
          <w:sz w:val="23"/>
          <w:szCs w:val="23"/>
        </w:rPr>
        <w:t>e</w:t>
      </w:r>
      <w:r w:rsidR="00D25ECB" w:rsidRPr="008B4197">
        <w:rPr>
          <w:rFonts w:ascii="Courier New" w:hAnsi="Courier New" w:cs="Courier New"/>
          <w:b/>
          <w:i/>
          <w:sz w:val="23"/>
          <w:szCs w:val="23"/>
        </w:rPr>
        <w:t>l</w:t>
      </w:r>
      <w:r w:rsidR="001D76BA" w:rsidRPr="008B4197">
        <w:rPr>
          <w:rFonts w:ascii="Courier New" w:hAnsi="Courier New" w:cs="Courier New"/>
          <w:b/>
          <w:i/>
          <w:sz w:val="23"/>
          <w:szCs w:val="23"/>
        </w:rPr>
        <w:t>l</w:t>
      </w:r>
      <w:r w:rsidR="00D25ECB" w:rsidRPr="008B4197">
        <w:rPr>
          <w:rFonts w:ascii="Courier New" w:hAnsi="Courier New" w:cs="Courier New"/>
          <w:b/>
          <w:i/>
          <w:sz w:val="23"/>
          <w:szCs w:val="23"/>
        </w:rPr>
        <w:t>ant</w:t>
      </w:r>
      <w:r w:rsidR="00452CFC" w:rsidRPr="008B4197">
        <w:rPr>
          <w:rFonts w:ascii="Courier New" w:hAnsi="Courier New" w:cs="Courier New"/>
          <w:b/>
          <w:i/>
          <w:sz w:val="23"/>
          <w:szCs w:val="23"/>
        </w:rPr>
        <w:t>’s Legal Practitioners</w:t>
      </w:r>
    </w:p>
    <w:p w:rsidR="00452CFC" w:rsidRPr="008B4197" w:rsidRDefault="003710F9" w:rsidP="00452CFC">
      <w:pPr>
        <w:spacing w:after="0" w:line="360" w:lineRule="auto"/>
        <w:jc w:val="both"/>
        <w:rPr>
          <w:rFonts w:ascii="Courier New" w:hAnsi="Courier New" w:cs="Courier New"/>
          <w:b/>
          <w:i/>
          <w:sz w:val="23"/>
          <w:szCs w:val="23"/>
        </w:rPr>
      </w:pPr>
      <w:r w:rsidRPr="008B4197">
        <w:rPr>
          <w:rFonts w:ascii="Courier New" w:hAnsi="Courier New" w:cs="Courier New"/>
          <w:b/>
          <w:i/>
          <w:sz w:val="23"/>
          <w:szCs w:val="23"/>
        </w:rPr>
        <w:t>Coglan, Welsh and Guest</w:t>
      </w:r>
      <w:r w:rsidR="0035152B" w:rsidRPr="008B4197">
        <w:rPr>
          <w:rFonts w:ascii="Courier New" w:hAnsi="Courier New" w:cs="Courier New"/>
          <w:b/>
          <w:i/>
          <w:sz w:val="23"/>
          <w:szCs w:val="23"/>
        </w:rPr>
        <w:t>–</w:t>
      </w:r>
      <w:r w:rsidR="00452CFC" w:rsidRPr="008B4197">
        <w:rPr>
          <w:rFonts w:ascii="Courier New" w:hAnsi="Courier New" w:cs="Courier New"/>
          <w:b/>
          <w:i/>
          <w:sz w:val="23"/>
          <w:szCs w:val="23"/>
        </w:rPr>
        <w:t xml:space="preserve">Respondent’s Legal </w:t>
      </w:r>
      <w:r w:rsidR="00C4409D" w:rsidRPr="008B4197">
        <w:rPr>
          <w:rFonts w:ascii="Courier New" w:hAnsi="Courier New" w:cs="Courier New"/>
          <w:b/>
          <w:i/>
          <w:sz w:val="23"/>
          <w:szCs w:val="23"/>
        </w:rPr>
        <w:t>Practitioner</w:t>
      </w:r>
    </w:p>
    <w:p w:rsidR="00D804C9" w:rsidRPr="00505514" w:rsidRDefault="00D804C9">
      <w:pPr>
        <w:rPr>
          <w:b/>
          <w:sz w:val="24"/>
          <w:szCs w:val="24"/>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Pr="00C4409D" w:rsidRDefault="00BD05EB">
      <w:pPr>
        <w:rPr>
          <w:b/>
        </w:rPr>
      </w:pPr>
    </w:p>
    <w:sectPr w:rsidR="00BD05EB" w:rsidRPr="00C4409D" w:rsidSect="00504CA5">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AA4" w:rsidRDefault="009C2AA4" w:rsidP="00294729">
      <w:pPr>
        <w:spacing w:after="0" w:line="240" w:lineRule="auto"/>
      </w:pPr>
      <w:r>
        <w:separator/>
      </w:r>
    </w:p>
  </w:endnote>
  <w:endnote w:type="continuationSeparator" w:id="1">
    <w:p w:rsidR="009C2AA4" w:rsidRDefault="009C2AA4"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504CA5" w:rsidRDefault="00F33DCE">
        <w:pPr>
          <w:pStyle w:val="Footer"/>
          <w:jc w:val="right"/>
        </w:pPr>
        <w:r>
          <w:fldChar w:fldCharType="begin"/>
        </w:r>
        <w:r w:rsidR="00452CFC">
          <w:instrText xml:space="preserve"> PAGE   \* MERGEFORMAT </w:instrText>
        </w:r>
        <w:r>
          <w:fldChar w:fldCharType="separate"/>
        </w:r>
        <w:r w:rsidR="00977EB2">
          <w:rPr>
            <w:noProof/>
          </w:rPr>
          <w:t>5</w:t>
        </w:r>
        <w:r>
          <w:fldChar w:fldCharType="end"/>
        </w:r>
      </w:p>
    </w:sdtContent>
  </w:sdt>
  <w:p w:rsidR="00504CA5" w:rsidRDefault="00504C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AA4" w:rsidRDefault="009C2AA4" w:rsidP="00294729">
      <w:pPr>
        <w:spacing w:after="0" w:line="240" w:lineRule="auto"/>
      </w:pPr>
      <w:r>
        <w:separator/>
      </w:r>
    </w:p>
  </w:footnote>
  <w:footnote w:type="continuationSeparator" w:id="1">
    <w:p w:rsidR="009C2AA4" w:rsidRDefault="009C2AA4"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A5" w:rsidRPr="0066159D" w:rsidRDefault="00452CFC" w:rsidP="00504CA5">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sidR="008B4197">
      <w:rPr>
        <w:rFonts w:ascii="Courier New" w:hAnsi="Courier New" w:cs="Courier New"/>
        <w:b/>
        <w:sz w:val="24"/>
        <w:szCs w:val="24"/>
      </w:rPr>
      <w:t>616</w:t>
    </w:r>
    <w:r w:rsidR="002629DF">
      <w:rPr>
        <w:rFonts w:ascii="Courier New" w:hAnsi="Courier New" w:cs="Courier New"/>
        <w:b/>
        <w:sz w:val="24"/>
        <w:szCs w:val="24"/>
      </w:rPr>
      <w:t>/14</w:t>
    </w:r>
  </w:p>
  <w:p w:rsidR="00504CA5" w:rsidRPr="0066159D" w:rsidRDefault="00504CA5">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33DB5"/>
    <w:multiLevelType w:val="hybridMultilevel"/>
    <w:tmpl w:val="C68C6E48"/>
    <w:lvl w:ilvl="0" w:tplc="BBC02696">
      <w:numFmt w:val="bullet"/>
      <w:lvlText w:val="-"/>
      <w:lvlJc w:val="left"/>
      <w:pPr>
        <w:ind w:left="720" w:hanging="360"/>
      </w:pPr>
      <w:rPr>
        <w:rFonts w:ascii="Courier New" w:eastAsiaTheme="minorHAnsi"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
    <w:nsid w:val="758708E5"/>
    <w:multiLevelType w:val="hybridMultilevel"/>
    <w:tmpl w:val="07604470"/>
    <w:lvl w:ilvl="0" w:tplc="B39E5E4C">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36807"/>
    <w:rsid w:val="00070014"/>
    <w:rsid w:val="0009093B"/>
    <w:rsid w:val="000A3ED0"/>
    <w:rsid w:val="000D3B95"/>
    <w:rsid w:val="000E7F28"/>
    <w:rsid w:val="0017061A"/>
    <w:rsid w:val="00192FF2"/>
    <w:rsid w:val="00194370"/>
    <w:rsid w:val="001A13ED"/>
    <w:rsid w:val="001D76BA"/>
    <w:rsid w:val="002108D5"/>
    <w:rsid w:val="00254633"/>
    <w:rsid w:val="002629DF"/>
    <w:rsid w:val="00266529"/>
    <w:rsid w:val="00294729"/>
    <w:rsid w:val="003030C8"/>
    <w:rsid w:val="0033477D"/>
    <w:rsid w:val="0035152B"/>
    <w:rsid w:val="00366B0C"/>
    <w:rsid w:val="003710F9"/>
    <w:rsid w:val="003B0732"/>
    <w:rsid w:val="00412D65"/>
    <w:rsid w:val="00452CFC"/>
    <w:rsid w:val="004A34AC"/>
    <w:rsid w:val="004D6841"/>
    <w:rsid w:val="00504CA5"/>
    <w:rsid w:val="00505514"/>
    <w:rsid w:val="005B57FA"/>
    <w:rsid w:val="005D5537"/>
    <w:rsid w:val="005F6AF6"/>
    <w:rsid w:val="00601CCB"/>
    <w:rsid w:val="006372EC"/>
    <w:rsid w:val="006C7B92"/>
    <w:rsid w:val="006F058B"/>
    <w:rsid w:val="006F23A3"/>
    <w:rsid w:val="0070345A"/>
    <w:rsid w:val="0071399F"/>
    <w:rsid w:val="00763019"/>
    <w:rsid w:val="00793021"/>
    <w:rsid w:val="007B05B2"/>
    <w:rsid w:val="00815DA2"/>
    <w:rsid w:val="00873098"/>
    <w:rsid w:val="00895F98"/>
    <w:rsid w:val="008B4197"/>
    <w:rsid w:val="00914220"/>
    <w:rsid w:val="009546BF"/>
    <w:rsid w:val="00964852"/>
    <w:rsid w:val="00966BB5"/>
    <w:rsid w:val="00977EB2"/>
    <w:rsid w:val="009C2AA4"/>
    <w:rsid w:val="009E2797"/>
    <w:rsid w:val="00A22AF3"/>
    <w:rsid w:val="00A22D5F"/>
    <w:rsid w:val="00A57392"/>
    <w:rsid w:val="00A57C43"/>
    <w:rsid w:val="00AF18E4"/>
    <w:rsid w:val="00B10CDF"/>
    <w:rsid w:val="00B26C19"/>
    <w:rsid w:val="00B31A4F"/>
    <w:rsid w:val="00B43F76"/>
    <w:rsid w:val="00B97DFD"/>
    <w:rsid w:val="00BD05EB"/>
    <w:rsid w:val="00BE04A8"/>
    <w:rsid w:val="00C07AF3"/>
    <w:rsid w:val="00C4409D"/>
    <w:rsid w:val="00C94263"/>
    <w:rsid w:val="00CA77A4"/>
    <w:rsid w:val="00CE6224"/>
    <w:rsid w:val="00CF57EE"/>
    <w:rsid w:val="00D25ECB"/>
    <w:rsid w:val="00D804C9"/>
    <w:rsid w:val="00DC1F2B"/>
    <w:rsid w:val="00DD1C88"/>
    <w:rsid w:val="00DE60E7"/>
    <w:rsid w:val="00E26716"/>
    <w:rsid w:val="00F33DCE"/>
    <w:rsid w:val="00F466A0"/>
    <w:rsid w:val="00F74156"/>
    <w:rsid w:val="00F9577F"/>
    <w:rsid w:val="00FC514A"/>
    <w:rsid w:val="00FC764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5</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2014-09-11T14:18:00Z</cp:lastPrinted>
  <dcterms:created xsi:type="dcterms:W3CDTF">2014-09-11T08:48:00Z</dcterms:created>
  <dcterms:modified xsi:type="dcterms:W3CDTF">2014-09-11T14:27:00Z</dcterms:modified>
</cp:coreProperties>
</file>