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334" w:rsidRDefault="00090334" w:rsidP="00090334">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TRYMORE CHAP</w:t>
      </w:r>
      <w:r w:rsidR="00EE10E9">
        <w:rPr>
          <w:rFonts w:ascii="Times New Roman" w:hAnsi="Times New Roman" w:cs="Times New Roman"/>
          <w:sz w:val="24"/>
          <w:szCs w:val="24"/>
        </w:rPr>
        <w:t>F</w:t>
      </w:r>
      <w:r>
        <w:rPr>
          <w:rFonts w:ascii="Times New Roman" w:hAnsi="Times New Roman" w:cs="Times New Roman"/>
          <w:sz w:val="24"/>
          <w:szCs w:val="24"/>
        </w:rPr>
        <w:t>IKA</w:t>
      </w:r>
      <w:r w:rsidR="00CC6E02">
        <w:rPr>
          <w:rFonts w:ascii="Times New Roman" w:hAnsi="Times New Roman" w:cs="Times New Roman"/>
          <w:sz w:val="24"/>
          <w:szCs w:val="24"/>
        </w:rPr>
        <w:tab/>
      </w:r>
      <w:r w:rsidR="00CC6E02">
        <w:rPr>
          <w:rFonts w:ascii="Times New Roman" w:hAnsi="Times New Roman" w:cs="Times New Roman"/>
          <w:sz w:val="24"/>
          <w:szCs w:val="24"/>
        </w:rPr>
        <w:tab/>
      </w:r>
      <w:r w:rsidR="00CC6E02">
        <w:rPr>
          <w:rFonts w:ascii="Times New Roman" w:hAnsi="Times New Roman" w:cs="Times New Roman"/>
          <w:sz w:val="24"/>
          <w:szCs w:val="24"/>
        </w:rPr>
        <w:tab/>
      </w:r>
      <w:r w:rsidR="00CC6E02">
        <w:rPr>
          <w:rFonts w:ascii="Times New Roman" w:hAnsi="Times New Roman" w:cs="Times New Roman"/>
          <w:sz w:val="24"/>
          <w:szCs w:val="24"/>
        </w:rPr>
        <w:tab/>
      </w:r>
      <w:r w:rsidR="00CC6E02">
        <w:rPr>
          <w:rFonts w:ascii="Times New Roman" w:hAnsi="Times New Roman" w:cs="Times New Roman"/>
          <w:sz w:val="24"/>
          <w:szCs w:val="24"/>
        </w:rPr>
        <w:tab/>
      </w:r>
      <w:r w:rsidR="00CC6E02">
        <w:rPr>
          <w:rFonts w:ascii="Times New Roman" w:hAnsi="Times New Roman" w:cs="Times New Roman"/>
          <w:sz w:val="24"/>
          <w:szCs w:val="24"/>
        </w:rPr>
        <w:tab/>
        <w:t xml:space="preserve">                       B 93/21</w:t>
      </w:r>
    </w:p>
    <w:p w:rsidR="00090334" w:rsidRPr="00923740" w:rsidRDefault="00090334" w:rsidP="00090334">
      <w:pPr>
        <w:spacing w:after="0" w:line="240" w:lineRule="auto"/>
        <w:rPr>
          <w:rFonts w:ascii="Times New Roman" w:hAnsi="Times New Roman" w:cs="Times New Roman"/>
          <w:sz w:val="24"/>
          <w:szCs w:val="24"/>
        </w:rPr>
      </w:pPr>
      <w:r>
        <w:rPr>
          <w:rFonts w:ascii="Times New Roman" w:hAnsi="Times New Roman" w:cs="Times New Roman"/>
          <w:sz w:val="24"/>
          <w:szCs w:val="24"/>
        </w:rPr>
        <w:tab/>
        <w:t>v</w:t>
      </w:r>
      <w:r w:rsidRPr="00923740">
        <w:rPr>
          <w:rFonts w:ascii="Times New Roman" w:hAnsi="Times New Roman" w:cs="Times New Roman"/>
          <w:sz w:val="24"/>
          <w:szCs w:val="24"/>
        </w:rPr>
        <w:t xml:space="preserve">ersus </w:t>
      </w:r>
    </w:p>
    <w:p w:rsidR="00090334" w:rsidRPr="00923740" w:rsidRDefault="00090334" w:rsidP="00090334">
      <w:pPr>
        <w:spacing w:after="0" w:line="240" w:lineRule="auto"/>
        <w:rPr>
          <w:rFonts w:ascii="Times New Roman" w:hAnsi="Times New Roman" w:cs="Times New Roman"/>
          <w:sz w:val="24"/>
          <w:szCs w:val="24"/>
        </w:rPr>
      </w:pPr>
      <w:r>
        <w:rPr>
          <w:rFonts w:ascii="Times New Roman" w:hAnsi="Times New Roman" w:cs="Times New Roman"/>
          <w:sz w:val="24"/>
          <w:szCs w:val="24"/>
        </w:rPr>
        <w:tab/>
        <w:t>THE STATE</w:t>
      </w:r>
    </w:p>
    <w:p w:rsidR="00090334" w:rsidRDefault="00090334" w:rsidP="00090334">
      <w:pPr>
        <w:spacing w:after="0" w:line="240" w:lineRule="auto"/>
        <w:rPr>
          <w:rFonts w:ascii="Times New Roman" w:hAnsi="Times New Roman" w:cs="Times New Roman"/>
          <w:sz w:val="24"/>
          <w:szCs w:val="24"/>
        </w:rPr>
      </w:pPr>
    </w:p>
    <w:p w:rsidR="00090334" w:rsidRDefault="00090334" w:rsidP="00090334">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CHARLES CHIRARA</w:t>
      </w:r>
      <w:r w:rsidR="00CC6E02">
        <w:rPr>
          <w:rFonts w:ascii="Times New Roman" w:hAnsi="Times New Roman" w:cs="Times New Roman"/>
          <w:sz w:val="24"/>
          <w:szCs w:val="24"/>
        </w:rPr>
        <w:t xml:space="preserve">                                                                                           B 107/21</w:t>
      </w:r>
    </w:p>
    <w:p w:rsidR="00090334" w:rsidRDefault="00140B28" w:rsidP="00090334">
      <w:pPr>
        <w:spacing w:after="0" w:line="240" w:lineRule="auto"/>
        <w:rPr>
          <w:rFonts w:ascii="Times New Roman" w:hAnsi="Times New Roman" w:cs="Times New Roman"/>
          <w:sz w:val="24"/>
          <w:szCs w:val="24"/>
        </w:rPr>
      </w:pPr>
      <w:r>
        <w:rPr>
          <w:rFonts w:ascii="Times New Roman" w:hAnsi="Times New Roman" w:cs="Times New Roman"/>
          <w:sz w:val="24"/>
          <w:szCs w:val="24"/>
        </w:rPr>
        <w:tab/>
        <w:t>v</w:t>
      </w:r>
      <w:r w:rsidR="00090334">
        <w:rPr>
          <w:rFonts w:ascii="Times New Roman" w:hAnsi="Times New Roman" w:cs="Times New Roman"/>
          <w:sz w:val="24"/>
          <w:szCs w:val="24"/>
        </w:rPr>
        <w:t>ersus</w:t>
      </w:r>
    </w:p>
    <w:p w:rsidR="00090334" w:rsidRDefault="00090334" w:rsidP="00090334">
      <w:pPr>
        <w:spacing w:after="0" w:line="240" w:lineRule="auto"/>
        <w:rPr>
          <w:rFonts w:ascii="Times New Roman" w:hAnsi="Times New Roman" w:cs="Times New Roman"/>
          <w:sz w:val="24"/>
          <w:szCs w:val="24"/>
        </w:rPr>
      </w:pPr>
      <w:r>
        <w:rPr>
          <w:rFonts w:ascii="Times New Roman" w:hAnsi="Times New Roman" w:cs="Times New Roman"/>
          <w:sz w:val="24"/>
          <w:szCs w:val="24"/>
        </w:rPr>
        <w:tab/>
        <w:t>THE STATE</w:t>
      </w:r>
    </w:p>
    <w:p w:rsidR="00090334" w:rsidRDefault="00090334" w:rsidP="00090334">
      <w:pPr>
        <w:spacing w:after="0" w:line="240" w:lineRule="auto"/>
        <w:rPr>
          <w:rFonts w:ascii="Times New Roman" w:hAnsi="Times New Roman" w:cs="Times New Roman"/>
          <w:sz w:val="24"/>
          <w:szCs w:val="24"/>
        </w:rPr>
      </w:pPr>
    </w:p>
    <w:p w:rsidR="00090334" w:rsidRDefault="00090334" w:rsidP="00090334">
      <w:pPr>
        <w:spacing w:after="0" w:line="240" w:lineRule="auto"/>
        <w:rPr>
          <w:rFonts w:ascii="Times New Roman" w:hAnsi="Times New Roman" w:cs="Times New Roman"/>
          <w:sz w:val="24"/>
          <w:szCs w:val="24"/>
        </w:rPr>
      </w:pPr>
    </w:p>
    <w:p w:rsidR="00090334" w:rsidRPr="002B389B" w:rsidRDefault="00090334" w:rsidP="00090334">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090334" w:rsidRPr="002B389B" w:rsidRDefault="00140B28" w:rsidP="000903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bookmarkStart w:id="0" w:name="_GoBack"/>
      <w:bookmarkEnd w:id="0"/>
      <w:r w:rsidR="00090334" w:rsidRPr="002B389B">
        <w:rPr>
          <w:rFonts w:ascii="Times New Roman" w:hAnsi="Times New Roman" w:cs="Times New Roman"/>
          <w:sz w:val="24"/>
          <w:szCs w:val="24"/>
        </w:rPr>
        <w:t>J</w:t>
      </w:r>
    </w:p>
    <w:p w:rsidR="00090334" w:rsidRDefault="00090334" w:rsidP="00090334">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EE10E9">
        <w:rPr>
          <w:rFonts w:ascii="Times New Roman" w:hAnsi="Times New Roman" w:cs="Times New Roman"/>
          <w:sz w:val="24"/>
          <w:szCs w:val="24"/>
        </w:rPr>
        <w:t xml:space="preserve"> </w:t>
      </w:r>
      <w:r>
        <w:rPr>
          <w:rFonts w:ascii="Times New Roman" w:hAnsi="Times New Roman" w:cs="Times New Roman"/>
          <w:sz w:val="24"/>
          <w:szCs w:val="24"/>
        </w:rPr>
        <w:t>2 February 2021 and</w:t>
      </w:r>
      <w:r w:rsidR="00431178">
        <w:rPr>
          <w:rFonts w:ascii="Times New Roman" w:hAnsi="Times New Roman" w:cs="Times New Roman"/>
          <w:sz w:val="24"/>
          <w:szCs w:val="24"/>
        </w:rPr>
        <w:t xml:space="preserve"> 2</w:t>
      </w:r>
      <w:r w:rsidR="00EE10E9">
        <w:rPr>
          <w:rFonts w:ascii="Times New Roman" w:hAnsi="Times New Roman" w:cs="Times New Roman"/>
          <w:sz w:val="24"/>
          <w:szCs w:val="24"/>
        </w:rPr>
        <w:t>6</w:t>
      </w:r>
      <w:r w:rsidR="00431178">
        <w:rPr>
          <w:rFonts w:ascii="Times New Roman" w:hAnsi="Times New Roman" w:cs="Times New Roman"/>
          <w:sz w:val="24"/>
          <w:szCs w:val="24"/>
        </w:rPr>
        <w:t xml:space="preserve"> </w:t>
      </w:r>
      <w:r>
        <w:rPr>
          <w:rFonts w:ascii="Times New Roman" w:hAnsi="Times New Roman" w:cs="Times New Roman"/>
          <w:sz w:val="24"/>
          <w:szCs w:val="24"/>
        </w:rPr>
        <w:t xml:space="preserve">February 2021. </w:t>
      </w:r>
    </w:p>
    <w:p w:rsidR="00090334" w:rsidRDefault="00090334" w:rsidP="00090334">
      <w:pPr>
        <w:spacing w:after="0" w:line="240" w:lineRule="auto"/>
        <w:rPr>
          <w:rFonts w:ascii="Times New Roman" w:hAnsi="Times New Roman" w:cs="Times New Roman"/>
          <w:b/>
          <w:sz w:val="24"/>
          <w:szCs w:val="24"/>
        </w:rPr>
      </w:pPr>
    </w:p>
    <w:p w:rsidR="00090334" w:rsidRDefault="00090334" w:rsidP="00090334">
      <w:pPr>
        <w:spacing w:after="0" w:line="240" w:lineRule="auto"/>
        <w:rPr>
          <w:rFonts w:ascii="Times New Roman" w:hAnsi="Times New Roman" w:cs="Times New Roman"/>
          <w:sz w:val="24"/>
          <w:szCs w:val="24"/>
        </w:rPr>
      </w:pPr>
    </w:p>
    <w:p w:rsidR="00090334" w:rsidRDefault="00090334" w:rsidP="0009033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Bail Pending Trial  </w:t>
      </w:r>
    </w:p>
    <w:p w:rsidR="005E64D6" w:rsidRDefault="005E64D6" w:rsidP="00090334">
      <w:pPr>
        <w:spacing w:after="0" w:line="240" w:lineRule="auto"/>
        <w:rPr>
          <w:rFonts w:ascii="Times New Roman" w:hAnsi="Times New Roman" w:cs="Times New Roman"/>
          <w:b/>
          <w:sz w:val="24"/>
          <w:szCs w:val="24"/>
        </w:rPr>
      </w:pPr>
    </w:p>
    <w:p w:rsidR="00090334" w:rsidRDefault="00090334" w:rsidP="0009033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 </w:t>
      </w:r>
      <w:proofErr w:type="spellStart"/>
      <w:r>
        <w:rPr>
          <w:rFonts w:ascii="Times New Roman" w:hAnsi="Times New Roman" w:cs="Times New Roman"/>
          <w:i/>
          <w:sz w:val="24"/>
          <w:szCs w:val="24"/>
        </w:rPr>
        <w:t>Chigoro</w:t>
      </w:r>
      <w:proofErr w:type="spellEnd"/>
      <w:r>
        <w:rPr>
          <w:rFonts w:ascii="Times New Roman" w:hAnsi="Times New Roman" w:cs="Times New Roman"/>
          <w:i/>
          <w:sz w:val="24"/>
          <w:szCs w:val="24"/>
        </w:rPr>
        <w:t xml:space="preserve">, </w:t>
      </w:r>
      <w:r w:rsidRPr="008D7AC6">
        <w:rPr>
          <w:rFonts w:ascii="Times New Roman" w:hAnsi="Times New Roman" w:cs="Times New Roman"/>
          <w:sz w:val="24"/>
          <w:szCs w:val="24"/>
        </w:rPr>
        <w:t xml:space="preserve">for </w:t>
      </w:r>
      <w:r>
        <w:rPr>
          <w:rFonts w:ascii="Times New Roman" w:hAnsi="Times New Roman" w:cs="Times New Roman"/>
          <w:sz w:val="24"/>
          <w:szCs w:val="24"/>
        </w:rPr>
        <w:t>the 1</w:t>
      </w:r>
      <w:r w:rsidRPr="00090334">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w:t>
      </w:r>
    </w:p>
    <w:p w:rsidR="00EE10E9" w:rsidRPr="008D7AC6" w:rsidRDefault="00EE10E9" w:rsidP="00090334">
      <w:pPr>
        <w:spacing w:after="0" w:line="240" w:lineRule="auto"/>
        <w:rPr>
          <w:rFonts w:ascii="Times New Roman" w:hAnsi="Times New Roman" w:cs="Times New Roman"/>
          <w:sz w:val="24"/>
          <w:szCs w:val="24"/>
        </w:rPr>
      </w:pPr>
      <w:r w:rsidRPr="00EE10E9">
        <w:rPr>
          <w:rFonts w:ascii="Times New Roman" w:hAnsi="Times New Roman" w:cs="Times New Roman"/>
          <w:i/>
          <w:sz w:val="24"/>
          <w:szCs w:val="24"/>
        </w:rPr>
        <w:t xml:space="preserve">L </w:t>
      </w:r>
      <w:proofErr w:type="spellStart"/>
      <w:r w:rsidRPr="00EE10E9">
        <w:rPr>
          <w:rFonts w:ascii="Times New Roman" w:hAnsi="Times New Roman" w:cs="Times New Roman"/>
          <w:i/>
          <w:sz w:val="24"/>
          <w:szCs w:val="24"/>
        </w:rPr>
        <w:t>Mandiveyi</w:t>
      </w:r>
      <w:proofErr w:type="spellEnd"/>
      <w:r>
        <w:rPr>
          <w:rFonts w:ascii="Times New Roman" w:hAnsi="Times New Roman" w:cs="Times New Roman"/>
          <w:sz w:val="24"/>
          <w:szCs w:val="24"/>
        </w:rPr>
        <w:t>, for 2</w:t>
      </w:r>
      <w:r w:rsidRPr="00EE10E9">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w:t>
      </w:r>
    </w:p>
    <w:p w:rsidR="00090334" w:rsidRDefault="00090334" w:rsidP="0009033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Murevanhema</w:t>
      </w:r>
      <w:proofErr w:type="spellEnd"/>
      <w:r>
        <w:rPr>
          <w:rFonts w:ascii="Times New Roman" w:hAnsi="Times New Roman" w:cs="Times New Roman"/>
          <w:i/>
          <w:sz w:val="24"/>
          <w:szCs w:val="24"/>
        </w:rPr>
        <w:t xml:space="preserve">, </w:t>
      </w:r>
      <w:r w:rsidRPr="0007429D">
        <w:rPr>
          <w:rFonts w:ascii="Times New Roman" w:hAnsi="Times New Roman" w:cs="Times New Roman"/>
          <w:sz w:val="24"/>
          <w:szCs w:val="24"/>
        </w:rPr>
        <w:t xml:space="preserve">for the </w:t>
      </w:r>
      <w:r>
        <w:rPr>
          <w:rFonts w:ascii="Times New Roman" w:hAnsi="Times New Roman" w:cs="Times New Roman"/>
          <w:sz w:val="24"/>
          <w:szCs w:val="24"/>
        </w:rPr>
        <w:t>respondent</w:t>
      </w:r>
    </w:p>
    <w:p w:rsidR="005E64D6" w:rsidRDefault="005E64D6" w:rsidP="00090334">
      <w:pPr>
        <w:spacing w:after="0" w:line="240" w:lineRule="auto"/>
        <w:rPr>
          <w:rFonts w:ascii="Times New Roman" w:hAnsi="Times New Roman" w:cs="Times New Roman"/>
          <w:sz w:val="24"/>
          <w:szCs w:val="24"/>
        </w:rPr>
      </w:pPr>
    </w:p>
    <w:p w:rsidR="00090334" w:rsidRDefault="00090334" w:rsidP="00090334">
      <w:pPr>
        <w:spacing w:after="0" w:line="240" w:lineRule="auto"/>
        <w:rPr>
          <w:rFonts w:ascii="Times New Roman" w:hAnsi="Times New Roman" w:cs="Times New Roman"/>
          <w:i/>
          <w:sz w:val="24"/>
          <w:szCs w:val="24"/>
        </w:rPr>
      </w:pPr>
    </w:p>
    <w:p w:rsidR="00BF150E" w:rsidRDefault="00090334"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above two applications were consolidated by consent of counsel on application by the prosecutor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601340">
        <w:rPr>
          <w:rFonts w:ascii="Times New Roman" w:hAnsi="Times New Roman" w:cs="Times New Roman"/>
          <w:i/>
          <w:sz w:val="24"/>
          <w:szCs w:val="24"/>
        </w:rPr>
        <w:t>Murevanhema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601340">
        <w:rPr>
          <w:rFonts w:ascii="Times New Roman" w:hAnsi="Times New Roman" w:cs="Times New Roman"/>
          <w:i/>
          <w:sz w:val="24"/>
          <w:szCs w:val="24"/>
        </w:rPr>
        <w:t>Murevanhema</w:t>
      </w:r>
      <w:proofErr w:type="spellEnd"/>
      <w:r>
        <w:rPr>
          <w:rFonts w:ascii="Times New Roman" w:hAnsi="Times New Roman" w:cs="Times New Roman"/>
          <w:sz w:val="24"/>
          <w:szCs w:val="24"/>
        </w:rPr>
        <w:t xml:space="preserve"> submitted that the two applicants were co-accused in the matter in regard to which they have applie</w:t>
      </w:r>
      <w:r w:rsidR="005E64D6">
        <w:rPr>
          <w:rFonts w:ascii="Times New Roman" w:hAnsi="Times New Roman" w:cs="Times New Roman"/>
          <w:sz w:val="24"/>
          <w:szCs w:val="24"/>
        </w:rPr>
        <w:t>d</w:t>
      </w:r>
      <w:r>
        <w:rPr>
          <w:rFonts w:ascii="Times New Roman" w:hAnsi="Times New Roman" w:cs="Times New Roman"/>
          <w:sz w:val="24"/>
          <w:szCs w:val="24"/>
        </w:rPr>
        <w:t xml:space="preserve"> for bail pending trial. The prosecutor had summoned t</w:t>
      </w:r>
      <w:r w:rsidR="005E64D6">
        <w:rPr>
          <w:rFonts w:ascii="Times New Roman" w:hAnsi="Times New Roman" w:cs="Times New Roman"/>
          <w:sz w:val="24"/>
          <w:szCs w:val="24"/>
        </w:rPr>
        <w:t>h</w:t>
      </w:r>
      <w:r>
        <w:rPr>
          <w:rFonts w:ascii="Times New Roman" w:hAnsi="Times New Roman" w:cs="Times New Roman"/>
          <w:sz w:val="24"/>
          <w:szCs w:val="24"/>
        </w:rPr>
        <w:t>e Investig</w:t>
      </w:r>
      <w:r w:rsidR="005E64D6">
        <w:rPr>
          <w:rFonts w:ascii="Times New Roman" w:hAnsi="Times New Roman" w:cs="Times New Roman"/>
          <w:sz w:val="24"/>
          <w:szCs w:val="24"/>
        </w:rPr>
        <w:t>a</w:t>
      </w:r>
      <w:r>
        <w:rPr>
          <w:rFonts w:ascii="Times New Roman" w:hAnsi="Times New Roman" w:cs="Times New Roman"/>
          <w:sz w:val="24"/>
          <w:szCs w:val="24"/>
        </w:rPr>
        <w:t xml:space="preserve">ting </w:t>
      </w:r>
      <w:r w:rsidR="005E64D6">
        <w:rPr>
          <w:rFonts w:ascii="Times New Roman" w:hAnsi="Times New Roman" w:cs="Times New Roman"/>
          <w:sz w:val="24"/>
          <w:szCs w:val="24"/>
        </w:rPr>
        <w:t>O</w:t>
      </w:r>
      <w:r>
        <w:rPr>
          <w:rFonts w:ascii="Times New Roman" w:hAnsi="Times New Roman" w:cs="Times New Roman"/>
          <w:sz w:val="24"/>
          <w:szCs w:val="24"/>
        </w:rPr>
        <w:t>fficer to give evidence on</w:t>
      </w:r>
      <w:r w:rsidR="005E64D6">
        <w:rPr>
          <w:rFonts w:ascii="Times New Roman" w:hAnsi="Times New Roman" w:cs="Times New Roman"/>
          <w:sz w:val="24"/>
          <w:szCs w:val="24"/>
        </w:rPr>
        <w:t xml:space="preserve"> </w:t>
      </w:r>
      <w:r>
        <w:rPr>
          <w:rFonts w:ascii="Times New Roman" w:hAnsi="Times New Roman" w:cs="Times New Roman"/>
          <w:sz w:val="24"/>
          <w:szCs w:val="24"/>
        </w:rPr>
        <w:t>both applications in regard to the bail applications. It was thereof conve</w:t>
      </w:r>
      <w:r w:rsidR="005E64D6">
        <w:rPr>
          <w:rFonts w:ascii="Times New Roman" w:hAnsi="Times New Roman" w:cs="Times New Roman"/>
          <w:sz w:val="24"/>
          <w:szCs w:val="24"/>
        </w:rPr>
        <w:t>n</w:t>
      </w:r>
      <w:r>
        <w:rPr>
          <w:rFonts w:ascii="Times New Roman" w:hAnsi="Times New Roman" w:cs="Times New Roman"/>
          <w:sz w:val="24"/>
          <w:szCs w:val="24"/>
        </w:rPr>
        <w:t>ien</w:t>
      </w:r>
      <w:r w:rsidR="005E64D6">
        <w:rPr>
          <w:rFonts w:ascii="Times New Roman" w:hAnsi="Times New Roman" w:cs="Times New Roman"/>
          <w:sz w:val="24"/>
          <w:szCs w:val="24"/>
        </w:rPr>
        <w:t>t</w:t>
      </w:r>
      <w:r>
        <w:rPr>
          <w:rFonts w:ascii="Times New Roman" w:hAnsi="Times New Roman" w:cs="Times New Roman"/>
          <w:sz w:val="24"/>
          <w:szCs w:val="24"/>
        </w:rPr>
        <w:t xml:space="preserve"> for the investigating</w:t>
      </w:r>
      <w:r w:rsidR="00601340">
        <w:rPr>
          <w:rFonts w:ascii="Times New Roman" w:hAnsi="Times New Roman" w:cs="Times New Roman"/>
          <w:sz w:val="24"/>
          <w:szCs w:val="24"/>
        </w:rPr>
        <w:t xml:space="preserve"> officer</w:t>
      </w:r>
      <w:r>
        <w:rPr>
          <w:rFonts w:ascii="Times New Roman" w:hAnsi="Times New Roman" w:cs="Times New Roman"/>
          <w:sz w:val="24"/>
          <w:szCs w:val="24"/>
        </w:rPr>
        <w:t xml:space="preserve"> to give evidence in regard to both applications instead of giving evidence in each application separately. The consolidation was</w:t>
      </w:r>
      <w:r w:rsidR="005E64D6">
        <w:rPr>
          <w:rFonts w:ascii="Times New Roman" w:hAnsi="Times New Roman" w:cs="Times New Roman"/>
          <w:sz w:val="24"/>
          <w:szCs w:val="24"/>
        </w:rPr>
        <w:t xml:space="preserve"> for</w:t>
      </w:r>
      <w:r>
        <w:rPr>
          <w:rFonts w:ascii="Times New Roman" w:hAnsi="Times New Roman" w:cs="Times New Roman"/>
          <w:sz w:val="24"/>
          <w:szCs w:val="24"/>
        </w:rPr>
        <w:t xml:space="preserve"> purposes of hearing and judgment.</w:t>
      </w:r>
    </w:p>
    <w:p w:rsidR="00090334" w:rsidRDefault="00090334"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 grou</w:t>
      </w:r>
      <w:r w:rsidR="005E64D6">
        <w:rPr>
          <w:rFonts w:ascii="Times New Roman" w:hAnsi="Times New Roman" w:cs="Times New Roman"/>
          <w:sz w:val="24"/>
          <w:szCs w:val="24"/>
        </w:rPr>
        <w:t>n</w:t>
      </w:r>
      <w:r>
        <w:rPr>
          <w:rFonts w:ascii="Times New Roman" w:hAnsi="Times New Roman" w:cs="Times New Roman"/>
          <w:sz w:val="24"/>
          <w:szCs w:val="24"/>
        </w:rPr>
        <w:t>d to the applications wa</w:t>
      </w:r>
      <w:r w:rsidR="005E64D6">
        <w:rPr>
          <w:rFonts w:ascii="Times New Roman" w:hAnsi="Times New Roman" w:cs="Times New Roman"/>
          <w:sz w:val="24"/>
          <w:szCs w:val="24"/>
        </w:rPr>
        <w:t>s</w:t>
      </w:r>
      <w:r>
        <w:rPr>
          <w:rFonts w:ascii="Times New Roman" w:hAnsi="Times New Roman" w:cs="Times New Roman"/>
          <w:sz w:val="24"/>
          <w:szCs w:val="24"/>
        </w:rPr>
        <w:t xml:space="preserve"> as follows:</w:t>
      </w:r>
    </w:p>
    <w:p w:rsidR="00090334" w:rsidRDefault="00090334"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regard to first applicant, he appeared before the magistrate at Harare for initial remand</w:t>
      </w:r>
      <w:r w:rsidR="005E64D6">
        <w:rPr>
          <w:rFonts w:ascii="Times New Roman" w:hAnsi="Times New Roman" w:cs="Times New Roman"/>
          <w:sz w:val="24"/>
          <w:szCs w:val="24"/>
        </w:rPr>
        <w:t xml:space="preserve"> on 13 January, 2021 and was remanded</w:t>
      </w:r>
      <w:r>
        <w:rPr>
          <w:rFonts w:ascii="Times New Roman" w:hAnsi="Times New Roman" w:cs="Times New Roman"/>
          <w:sz w:val="24"/>
          <w:szCs w:val="24"/>
        </w:rPr>
        <w:t xml:space="preserve"> in custody. The magistrate advised the applicant to apply for bail before the High Court if minded to seek bail. The applicant was remanded in custody together with four other accused persons, namely Gerald </w:t>
      </w:r>
      <w:proofErr w:type="spellStart"/>
      <w:r>
        <w:rPr>
          <w:rFonts w:ascii="Times New Roman" w:hAnsi="Times New Roman" w:cs="Times New Roman"/>
          <w:sz w:val="24"/>
          <w:szCs w:val="24"/>
        </w:rPr>
        <w:t>Rutizira</w:t>
      </w:r>
      <w:proofErr w:type="spellEnd"/>
      <w:r>
        <w:rPr>
          <w:rFonts w:ascii="Times New Roman" w:hAnsi="Times New Roman" w:cs="Times New Roman"/>
          <w:sz w:val="24"/>
          <w:szCs w:val="24"/>
        </w:rPr>
        <w:t xml:space="preserve">, Kelvin </w:t>
      </w:r>
      <w:proofErr w:type="spellStart"/>
      <w:r>
        <w:rPr>
          <w:rFonts w:ascii="Times New Roman" w:hAnsi="Times New Roman" w:cs="Times New Roman"/>
          <w:sz w:val="24"/>
          <w:szCs w:val="24"/>
        </w:rPr>
        <w:t>Musakwa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Zuze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Neverson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Mwamuka</w:t>
      </w:r>
      <w:proofErr w:type="spellEnd"/>
      <w:r>
        <w:rPr>
          <w:rFonts w:ascii="Times New Roman" w:hAnsi="Times New Roman" w:cs="Times New Roman"/>
          <w:sz w:val="24"/>
          <w:szCs w:val="24"/>
        </w:rPr>
        <w:t>, on allegations of Armed Robbery</w:t>
      </w:r>
      <w:r w:rsidR="00134E8B">
        <w:rPr>
          <w:rFonts w:ascii="Times New Roman" w:hAnsi="Times New Roman" w:cs="Times New Roman"/>
          <w:sz w:val="24"/>
          <w:szCs w:val="24"/>
        </w:rPr>
        <w:t xml:space="preserve"> as defined in s 126 (1</w:t>
      </w:r>
      <w:r w:rsidR="005E64D6">
        <w:rPr>
          <w:rFonts w:ascii="Times New Roman" w:hAnsi="Times New Roman" w:cs="Times New Roman"/>
          <w:sz w:val="24"/>
          <w:szCs w:val="24"/>
        </w:rPr>
        <w:t>)</w:t>
      </w:r>
      <w:r w:rsidR="00134E8B">
        <w:rPr>
          <w:rFonts w:ascii="Times New Roman" w:hAnsi="Times New Roman" w:cs="Times New Roman"/>
          <w:sz w:val="24"/>
          <w:szCs w:val="24"/>
        </w:rPr>
        <w:t xml:space="preserve"> (a) (b) of the </w:t>
      </w:r>
      <w:r w:rsidR="005E64D6">
        <w:rPr>
          <w:rFonts w:ascii="Times New Roman" w:hAnsi="Times New Roman" w:cs="Times New Roman"/>
          <w:sz w:val="24"/>
          <w:szCs w:val="24"/>
        </w:rPr>
        <w:t>C</w:t>
      </w:r>
      <w:r w:rsidR="00134E8B">
        <w:rPr>
          <w:rFonts w:ascii="Times New Roman" w:hAnsi="Times New Roman" w:cs="Times New Roman"/>
          <w:sz w:val="24"/>
          <w:szCs w:val="24"/>
        </w:rPr>
        <w:t xml:space="preserve">riminal </w:t>
      </w:r>
      <w:r w:rsidR="005E64D6">
        <w:rPr>
          <w:rFonts w:ascii="Times New Roman" w:hAnsi="Times New Roman" w:cs="Times New Roman"/>
          <w:sz w:val="24"/>
          <w:szCs w:val="24"/>
        </w:rPr>
        <w:t>L</w:t>
      </w:r>
      <w:r w:rsidR="00134E8B">
        <w:rPr>
          <w:rFonts w:ascii="Times New Roman" w:hAnsi="Times New Roman" w:cs="Times New Roman"/>
          <w:sz w:val="24"/>
          <w:szCs w:val="24"/>
        </w:rPr>
        <w:t xml:space="preserve">aw </w:t>
      </w:r>
      <w:r w:rsidR="005E64D6">
        <w:rPr>
          <w:rFonts w:ascii="Times New Roman" w:hAnsi="Times New Roman" w:cs="Times New Roman"/>
          <w:sz w:val="24"/>
          <w:szCs w:val="24"/>
        </w:rPr>
        <w:t>C</w:t>
      </w:r>
      <w:r w:rsidR="00134E8B">
        <w:rPr>
          <w:rFonts w:ascii="Times New Roman" w:hAnsi="Times New Roman" w:cs="Times New Roman"/>
          <w:sz w:val="24"/>
          <w:szCs w:val="24"/>
        </w:rPr>
        <w:t>odification and Reform Act, [</w:t>
      </w:r>
      <w:r w:rsidR="00134E8B" w:rsidRPr="005E64D6">
        <w:rPr>
          <w:rFonts w:ascii="Times New Roman" w:hAnsi="Times New Roman" w:cs="Times New Roman"/>
          <w:i/>
          <w:sz w:val="24"/>
          <w:szCs w:val="24"/>
        </w:rPr>
        <w:t>Chapter 9:23</w:t>
      </w:r>
      <w:r w:rsidR="00134E8B">
        <w:rPr>
          <w:rFonts w:ascii="Times New Roman" w:hAnsi="Times New Roman" w:cs="Times New Roman"/>
          <w:sz w:val="24"/>
          <w:szCs w:val="24"/>
        </w:rPr>
        <w:t>]</w:t>
      </w:r>
    </w:p>
    <w:p w:rsidR="00134E8B" w:rsidRDefault="00134E8B"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de</w:t>
      </w:r>
      <w:r w:rsidR="005E64D6">
        <w:rPr>
          <w:rFonts w:ascii="Times New Roman" w:hAnsi="Times New Roman" w:cs="Times New Roman"/>
          <w:sz w:val="24"/>
          <w:szCs w:val="24"/>
        </w:rPr>
        <w:t>t</w:t>
      </w:r>
      <w:r>
        <w:rPr>
          <w:rFonts w:ascii="Times New Roman" w:hAnsi="Times New Roman" w:cs="Times New Roman"/>
          <w:sz w:val="24"/>
          <w:szCs w:val="24"/>
        </w:rPr>
        <w:t>ails of the fac</w:t>
      </w:r>
      <w:r w:rsidR="005E64D6">
        <w:rPr>
          <w:rFonts w:ascii="Times New Roman" w:hAnsi="Times New Roman" w:cs="Times New Roman"/>
          <w:sz w:val="24"/>
          <w:szCs w:val="24"/>
        </w:rPr>
        <w:t>t</w:t>
      </w:r>
      <w:r>
        <w:rPr>
          <w:rFonts w:ascii="Times New Roman" w:hAnsi="Times New Roman" w:cs="Times New Roman"/>
          <w:sz w:val="24"/>
          <w:szCs w:val="24"/>
        </w:rPr>
        <w:t>s alleged against the first applicant were that, him and</w:t>
      </w:r>
      <w:r w:rsidR="00601340">
        <w:rPr>
          <w:rFonts w:ascii="Times New Roman" w:hAnsi="Times New Roman" w:cs="Times New Roman"/>
          <w:sz w:val="24"/>
          <w:szCs w:val="24"/>
        </w:rPr>
        <w:t xml:space="preserve"> his</w:t>
      </w:r>
      <w:r>
        <w:rPr>
          <w:rFonts w:ascii="Times New Roman" w:hAnsi="Times New Roman" w:cs="Times New Roman"/>
          <w:sz w:val="24"/>
          <w:szCs w:val="24"/>
        </w:rPr>
        <w:t xml:space="preserve"> co-accused </w:t>
      </w:r>
      <w:r w:rsidR="00601340">
        <w:rPr>
          <w:rFonts w:ascii="Times New Roman" w:hAnsi="Times New Roman" w:cs="Times New Roman"/>
          <w:sz w:val="24"/>
          <w:szCs w:val="24"/>
        </w:rPr>
        <w:t>and</w:t>
      </w:r>
      <w:r>
        <w:rPr>
          <w:rFonts w:ascii="Times New Roman" w:hAnsi="Times New Roman" w:cs="Times New Roman"/>
          <w:sz w:val="24"/>
          <w:szCs w:val="24"/>
        </w:rPr>
        <w:t xml:space="preserve"> accomplices who included others said to be still at l</w:t>
      </w:r>
      <w:r w:rsidR="005E64D6">
        <w:rPr>
          <w:rFonts w:ascii="Times New Roman" w:hAnsi="Times New Roman" w:cs="Times New Roman"/>
          <w:sz w:val="24"/>
          <w:szCs w:val="24"/>
        </w:rPr>
        <w:t>a</w:t>
      </w:r>
      <w:r>
        <w:rPr>
          <w:rFonts w:ascii="Times New Roman" w:hAnsi="Times New Roman" w:cs="Times New Roman"/>
          <w:sz w:val="24"/>
          <w:szCs w:val="24"/>
        </w:rPr>
        <w:t>rge waylaid a ZB Bank cash in transit vehicle on 6 January,</w:t>
      </w:r>
      <w:r w:rsidR="005E64D6">
        <w:rPr>
          <w:rFonts w:ascii="Times New Roman" w:hAnsi="Times New Roman" w:cs="Times New Roman"/>
          <w:sz w:val="24"/>
          <w:szCs w:val="24"/>
        </w:rPr>
        <w:t xml:space="preserve"> </w:t>
      </w:r>
      <w:r>
        <w:rPr>
          <w:rFonts w:ascii="Times New Roman" w:hAnsi="Times New Roman" w:cs="Times New Roman"/>
          <w:sz w:val="24"/>
          <w:szCs w:val="24"/>
        </w:rPr>
        <w:t>2021 and robbed the veh</w:t>
      </w:r>
      <w:r w:rsidR="005E64D6">
        <w:rPr>
          <w:rFonts w:ascii="Times New Roman" w:hAnsi="Times New Roman" w:cs="Times New Roman"/>
          <w:sz w:val="24"/>
          <w:szCs w:val="24"/>
        </w:rPr>
        <w:t>i</w:t>
      </w:r>
      <w:r>
        <w:rPr>
          <w:rFonts w:ascii="Times New Roman" w:hAnsi="Times New Roman" w:cs="Times New Roman"/>
          <w:sz w:val="24"/>
          <w:szCs w:val="24"/>
        </w:rPr>
        <w:t>cle crew of USD$2 775 000 by using fire-</w:t>
      </w:r>
      <w:r>
        <w:rPr>
          <w:rFonts w:ascii="Times New Roman" w:hAnsi="Times New Roman" w:cs="Times New Roman"/>
          <w:sz w:val="24"/>
          <w:szCs w:val="24"/>
        </w:rPr>
        <w:lastRenderedPageBreak/>
        <w:t>arms to induce fear and submission in the crew mem</w:t>
      </w:r>
      <w:r w:rsidR="005E64D6">
        <w:rPr>
          <w:rFonts w:ascii="Times New Roman" w:hAnsi="Times New Roman" w:cs="Times New Roman"/>
          <w:sz w:val="24"/>
          <w:szCs w:val="24"/>
        </w:rPr>
        <w:t>b</w:t>
      </w:r>
      <w:r>
        <w:rPr>
          <w:rFonts w:ascii="Times New Roman" w:hAnsi="Times New Roman" w:cs="Times New Roman"/>
          <w:sz w:val="24"/>
          <w:szCs w:val="24"/>
        </w:rPr>
        <w:t xml:space="preserve">ers. </w:t>
      </w:r>
      <w:r w:rsidR="005E64D6">
        <w:rPr>
          <w:rFonts w:ascii="Times New Roman" w:hAnsi="Times New Roman" w:cs="Times New Roman"/>
          <w:sz w:val="24"/>
          <w:szCs w:val="24"/>
        </w:rPr>
        <w:t xml:space="preserve">The applicant </w:t>
      </w:r>
      <w:r>
        <w:rPr>
          <w:rFonts w:ascii="Times New Roman" w:hAnsi="Times New Roman" w:cs="Times New Roman"/>
          <w:sz w:val="24"/>
          <w:szCs w:val="24"/>
        </w:rPr>
        <w:t>and his accom</w:t>
      </w:r>
      <w:r w:rsidR="005E64D6">
        <w:rPr>
          <w:rFonts w:ascii="Times New Roman" w:hAnsi="Times New Roman" w:cs="Times New Roman"/>
          <w:sz w:val="24"/>
          <w:szCs w:val="24"/>
        </w:rPr>
        <w:t>p</w:t>
      </w:r>
      <w:r>
        <w:rPr>
          <w:rFonts w:ascii="Times New Roman" w:hAnsi="Times New Roman" w:cs="Times New Roman"/>
          <w:sz w:val="24"/>
          <w:szCs w:val="24"/>
        </w:rPr>
        <w:t xml:space="preserve">lices then drove the cash in transit crew vehicle to some secluded place where they offloaded the cash boxes which contained the money from the cash in transit vehicle into one of their gateway vehicles which was being driven by co-accused Gerald </w:t>
      </w:r>
      <w:proofErr w:type="spellStart"/>
      <w:r>
        <w:rPr>
          <w:rFonts w:ascii="Times New Roman" w:hAnsi="Times New Roman" w:cs="Times New Roman"/>
          <w:sz w:val="24"/>
          <w:szCs w:val="24"/>
        </w:rPr>
        <w:t>R</w:t>
      </w:r>
      <w:r w:rsidR="00CE557F">
        <w:rPr>
          <w:rFonts w:ascii="Times New Roman" w:hAnsi="Times New Roman" w:cs="Times New Roman"/>
          <w:sz w:val="24"/>
          <w:szCs w:val="24"/>
        </w:rPr>
        <w:t>utizira</w:t>
      </w:r>
      <w:proofErr w:type="spellEnd"/>
      <w:r>
        <w:rPr>
          <w:rFonts w:ascii="Times New Roman" w:hAnsi="Times New Roman" w:cs="Times New Roman"/>
          <w:sz w:val="24"/>
          <w:szCs w:val="24"/>
        </w:rPr>
        <w:t>. The applicant and his accomplices were alleged to have then driven t</w:t>
      </w:r>
      <w:r w:rsidR="00CE557F">
        <w:rPr>
          <w:rFonts w:ascii="Times New Roman" w:hAnsi="Times New Roman" w:cs="Times New Roman"/>
          <w:sz w:val="24"/>
          <w:szCs w:val="24"/>
        </w:rPr>
        <w:t>h</w:t>
      </w:r>
      <w:r>
        <w:rPr>
          <w:rFonts w:ascii="Times New Roman" w:hAnsi="Times New Roman" w:cs="Times New Roman"/>
          <w:sz w:val="24"/>
          <w:szCs w:val="24"/>
        </w:rPr>
        <w:t>e gate away vehicle with the cash boxe</w:t>
      </w:r>
      <w:r w:rsidR="00CE557F">
        <w:rPr>
          <w:rFonts w:ascii="Times New Roman" w:hAnsi="Times New Roman" w:cs="Times New Roman"/>
          <w:sz w:val="24"/>
          <w:szCs w:val="24"/>
        </w:rPr>
        <w:t>s</w:t>
      </w:r>
      <w:r>
        <w:rPr>
          <w:rFonts w:ascii="Times New Roman" w:hAnsi="Times New Roman" w:cs="Times New Roman"/>
          <w:sz w:val="24"/>
          <w:szCs w:val="24"/>
        </w:rPr>
        <w:t xml:space="preserve"> to some farming area to the </w:t>
      </w:r>
      <w:r w:rsidR="00B40910">
        <w:rPr>
          <w:rFonts w:ascii="Times New Roman" w:hAnsi="Times New Roman" w:cs="Times New Roman"/>
          <w:sz w:val="24"/>
          <w:szCs w:val="24"/>
        </w:rPr>
        <w:t xml:space="preserve">west of </w:t>
      </w:r>
      <w:proofErr w:type="spellStart"/>
      <w:r w:rsidR="00B40910">
        <w:rPr>
          <w:rFonts w:ascii="Times New Roman" w:hAnsi="Times New Roman" w:cs="Times New Roman"/>
          <w:sz w:val="24"/>
          <w:szCs w:val="24"/>
        </w:rPr>
        <w:t>Nyabira</w:t>
      </w:r>
      <w:proofErr w:type="spellEnd"/>
      <w:r w:rsidR="00B40910">
        <w:rPr>
          <w:rFonts w:ascii="Times New Roman" w:hAnsi="Times New Roman" w:cs="Times New Roman"/>
          <w:sz w:val="24"/>
          <w:szCs w:val="24"/>
        </w:rPr>
        <w:t xml:space="preserve"> where they broke open the cash boxes and shared the money. The cash in transit vehicle and the vehicle were </w:t>
      </w:r>
      <w:r w:rsidR="00601340">
        <w:rPr>
          <w:rFonts w:ascii="Times New Roman" w:hAnsi="Times New Roman" w:cs="Times New Roman"/>
          <w:sz w:val="24"/>
          <w:szCs w:val="24"/>
        </w:rPr>
        <w:t>abandoned</w:t>
      </w:r>
      <w:r w:rsidR="00B40910">
        <w:rPr>
          <w:rFonts w:ascii="Times New Roman" w:hAnsi="Times New Roman" w:cs="Times New Roman"/>
          <w:sz w:val="24"/>
          <w:szCs w:val="24"/>
        </w:rPr>
        <w:t xml:space="preserve"> at the place where the cash boxes were transferred from the cash in transit vehicle into the </w:t>
      </w:r>
      <w:proofErr w:type="spellStart"/>
      <w:r w:rsidR="00B40910">
        <w:rPr>
          <w:rFonts w:ascii="Times New Roman" w:hAnsi="Times New Roman" w:cs="Times New Roman"/>
          <w:sz w:val="24"/>
          <w:szCs w:val="24"/>
        </w:rPr>
        <w:t>gate</w:t>
      </w:r>
      <w:r w:rsidR="00CE557F">
        <w:rPr>
          <w:rFonts w:ascii="Times New Roman" w:hAnsi="Times New Roman" w:cs="Times New Roman"/>
          <w:sz w:val="24"/>
          <w:szCs w:val="24"/>
        </w:rPr>
        <w:t>a</w:t>
      </w:r>
      <w:r w:rsidR="00B40910">
        <w:rPr>
          <w:rFonts w:ascii="Times New Roman" w:hAnsi="Times New Roman" w:cs="Times New Roman"/>
          <w:sz w:val="24"/>
          <w:szCs w:val="24"/>
        </w:rPr>
        <w:t>way</w:t>
      </w:r>
      <w:proofErr w:type="spellEnd"/>
      <w:r w:rsidR="00B40910">
        <w:rPr>
          <w:rFonts w:ascii="Times New Roman" w:hAnsi="Times New Roman" w:cs="Times New Roman"/>
          <w:sz w:val="24"/>
          <w:szCs w:val="24"/>
        </w:rPr>
        <w:t xml:space="preserve"> vehicle. The robbery was committed at the 60 </w:t>
      </w:r>
      <w:proofErr w:type="spellStart"/>
      <w:r w:rsidR="00B40910">
        <w:rPr>
          <w:rFonts w:ascii="Times New Roman" w:hAnsi="Times New Roman" w:cs="Times New Roman"/>
          <w:sz w:val="24"/>
          <w:szCs w:val="24"/>
        </w:rPr>
        <w:t>kilometre</w:t>
      </w:r>
      <w:proofErr w:type="spellEnd"/>
      <w:r w:rsidR="00B40910">
        <w:rPr>
          <w:rFonts w:ascii="Times New Roman" w:hAnsi="Times New Roman" w:cs="Times New Roman"/>
          <w:sz w:val="24"/>
          <w:szCs w:val="24"/>
        </w:rPr>
        <w:t xml:space="preserve"> peg along the Harare</w:t>
      </w:r>
      <w:r w:rsidR="00CE557F">
        <w:rPr>
          <w:rFonts w:ascii="Times New Roman" w:hAnsi="Times New Roman" w:cs="Times New Roman"/>
          <w:sz w:val="24"/>
          <w:szCs w:val="24"/>
        </w:rPr>
        <w:t>,</w:t>
      </w:r>
      <w:r w:rsidR="00B40910">
        <w:rPr>
          <w:rFonts w:ascii="Times New Roman" w:hAnsi="Times New Roman" w:cs="Times New Roman"/>
          <w:sz w:val="24"/>
          <w:szCs w:val="24"/>
        </w:rPr>
        <w:t xml:space="preserve"> </w:t>
      </w:r>
      <w:proofErr w:type="spellStart"/>
      <w:r w:rsidR="00B40910">
        <w:rPr>
          <w:rFonts w:ascii="Times New Roman" w:hAnsi="Times New Roman" w:cs="Times New Roman"/>
          <w:sz w:val="24"/>
          <w:szCs w:val="24"/>
        </w:rPr>
        <w:t>Chirund</w:t>
      </w:r>
      <w:r w:rsidR="00CE557F">
        <w:rPr>
          <w:rFonts w:ascii="Times New Roman" w:hAnsi="Times New Roman" w:cs="Times New Roman"/>
          <w:sz w:val="24"/>
          <w:szCs w:val="24"/>
        </w:rPr>
        <w:t>u</w:t>
      </w:r>
      <w:proofErr w:type="spellEnd"/>
      <w:r w:rsidR="00B40910">
        <w:rPr>
          <w:rFonts w:ascii="Times New Roman" w:hAnsi="Times New Roman" w:cs="Times New Roman"/>
          <w:sz w:val="24"/>
          <w:szCs w:val="24"/>
        </w:rPr>
        <w:t xml:space="preserve"> highway around 11</w:t>
      </w:r>
      <w:r w:rsidR="00CE557F">
        <w:rPr>
          <w:rFonts w:ascii="Times New Roman" w:hAnsi="Times New Roman" w:cs="Times New Roman"/>
          <w:sz w:val="24"/>
          <w:szCs w:val="24"/>
        </w:rPr>
        <w:t>:</w:t>
      </w:r>
      <w:r w:rsidR="00B40910">
        <w:rPr>
          <w:rFonts w:ascii="Times New Roman" w:hAnsi="Times New Roman" w:cs="Times New Roman"/>
          <w:sz w:val="24"/>
          <w:szCs w:val="24"/>
        </w:rPr>
        <w:t>30 am.</w:t>
      </w:r>
    </w:p>
    <w:p w:rsidR="00B40910" w:rsidRDefault="00CE557F"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40910">
        <w:rPr>
          <w:rFonts w:ascii="Times New Roman" w:hAnsi="Times New Roman" w:cs="Times New Roman"/>
          <w:sz w:val="24"/>
          <w:szCs w:val="24"/>
        </w:rPr>
        <w:t>In relation to evidence linking the first applicant to the</w:t>
      </w:r>
      <w:r>
        <w:rPr>
          <w:rFonts w:ascii="Times New Roman" w:hAnsi="Times New Roman" w:cs="Times New Roman"/>
          <w:sz w:val="24"/>
          <w:szCs w:val="24"/>
        </w:rPr>
        <w:t xml:space="preserve"> </w:t>
      </w:r>
      <w:r w:rsidR="00B40910">
        <w:rPr>
          <w:rFonts w:ascii="Times New Roman" w:hAnsi="Times New Roman" w:cs="Times New Roman"/>
          <w:sz w:val="24"/>
          <w:szCs w:val="24"/>
        </w:rPr>
        <w:t xml:space="preserve">offence, it was alleged before the magistrate as it was recorded </w:t>
      </w:r>
      <w:r w:rsidR="00601340">
        <w:rPr>
          <w:rFonts w:ascii="Times New Roman" w:hAnsi="Times New Roman" w:cs="Times New Roman"/>
          <w:sz w:val="24"/>
          <w:szCs w:val="24"/>
        </w:rPr>
        <w:t>o</w:t>
      </w:r>
      <w:r w:rsidR="00B40910">
        <w:rPr>
          <w:rFonts w:ascii="Times New Roman" w:hAnsi="Times New Roman" w:cs="Times New Roman"/>
          <w:sz w:val="24"/>
          <w:szCs w:val="24"/>
        </w:rPr>
        <w:t xml:space="preserve">n the remand form 242 that there </w:t>
      </w:r>
      <w:proofErr w:type="gramStart"/>
      <w:r w:rsidR="00B40910">
        <w:rPr>
          <w:rFonts w:ascii="Times New Roman" w:hAnsi="Times New Roman" w:cs="Times New Roman"/>
          <w:sz w:val="24"/>
          <w:szCs w:val="24"/>
        </w:rPr>
        <w:t>was  witnesses</w:t>
      </w:r>
      <w:proofErr w:type="gramEnd"/>
      <w:r w:rsidR="00B40910">
        <w:rPr>
          <w:rFonts w:ascii="Times New Roman" w:hAnsi="Times New Roman" w:cs="Times New Roman"/>
          <w:sz w:val="24"/>
          <w:szCs w:val="24"/>
        </w:rPr>
        <w:t xml:space="preserve"> evidence to identify him and his accomplice. It was also alleged that the first </w:t>
      </w:r>
      <w:r w:rsidR="00B40910" w:rsidRPr="00CC6E02">
        <w:rPr>
          <w:rFonts w:ascii="Times New Roman" w:hAnsi="Times New Roman" w:cs="Times New Roman"/>
          <w:sz w:val="24"/>
          <w:szCs w:val="24"/>
        </w:rPr>
        <w:t>applicant</w:t>
      </w:r>
      <w:r w:rsidR="00674264">
        <w:rPr>
          <w:rFonts w:ascii="Times New Roman" w:hAnsi="Times New Roman" w:cs="Times New Roman"/>
          <w:b/>
          <w:sz w:val="24"/>
          <w:szCs w:val="24"/>
        </w:rPr>
        <w:t xml:space="preserve"> </w:t>
      </w:r>
      <w:r w:rsidR="00674264" w:rsidRPr="00674264">
        <w:rPr>
          <w:rFonts w:ascii="Times New Roman" w:hAnsi="Times New Roman" w:cs="Times New Roman"/>
          <w:sz w:val="24"/>
          <w:szCs w:val="24"/>
        </w:rPr>
        <w:t>led police to the recovery of USD38 900 which was his share of the robbery proceeds. It was further alleged that there was evidence of geographi</w:t>
      </w:r>
      <w:r>
        <w:rPr>
          <w:rFonts w:ascii="Times New Roman" w:hAnsi="Times New Roman" w:cs="Times New Roman"/>
          <w:sz w:val="24"/>
          <w:szCs w:val="24"/>
        </w:rPr>
        <w:t>c</w:t>
      </w:r>
      <w:r w:rsidR="00674264" w:rsidRPr="00674264">
        <w:rPr>
          <w:rFonts w:ascii="Times New Roman" w:hAnsi="Times New Roman" w:cs="Times New Roman"/>
          <w:sz w:val="24"/>
          <w:szCs w:val="24"/>
        </w:rPr>
        <w:t xml:space="preserve"> physical</w:t>
      </w:r>
      <w:r w:rsidR="00674264">
        <w:rPr>
          <w:rFonts w:ascii="Times New Roman" w:hAnsi="Times New Roman" w:cs="Times New Roman"/>
          <w:sz w:val="24"/>
          <w:szCs w:val="24"/>
        </w:rPr>
        <w:t xml:space="preserve"> communication amongs</w:t>
      </w:r>
      <w:r>
        <w:rPr>
          <w:rFonts w:ascii="Times New Roman" w:hAnsi="Times New Roman" w:cs="Times New Roman"/>
          <w:sz w:val="24"/>
          <w:szCs w:val="24"/>
        </w:rPr>
        <w:t xml:space="preserve">t </w:t>
      </w:r>
      <w:r w:rsidR="00674264">
        <w:rPr>
          <w:rFonts w:ascii="Times New Roman" w:hAnsi="Times New Roman" w:cs="Times New Roman"/>
          <w:sz w:val="24"/>
          <w:szCs w:val="24"/>
        </w:rPr>
        <w:t>the applicant and his accomplices whereby a run through of their cellphones showed that they were communicating within the same locality the locality coincided with the are</w:t>
      </w:r>
      <w:r>
        <w:rPr>
          <w:rFonts w:ascii="Times New Roman" w:hAnsi="Times New Roman" w:cs="Times New Roman"/>
          <w:sz w:val="24"/>
          <w:szCs w:val="24"/>
        </w:rPr>
        <w:t>a</w:t>
      </w:r>
      <w:r w:rsidR="00674264">
        <w:rPr>
          <w:rFonts w:ascii="Times New Roman" w:hAnsi="Times New Roman" w:cs="Times New Roman"/>
          <w:sz w:val="24"/>
          <w:szCs w:val="24"/>
        </w:rPr>
        <w:t>s of the robbery. It is important to record that the first applicant did not challenge the grounds alleged at the remand. The magistrate wa</w:t>
      </w:r>
      <w:r>
        <w:rPr>
          <w:rFonts w:ascii="Times New Roman" w:hAnsi="Times New Roman" w:cs="Times New Roman"/>
          <w:sz w:val="24"/>
          <w:szCs w:val="24"/>
        </w:rPr>
        <w:t>s</w:t>
      </w:r>
      <w:r w:rsidR="00674264">
        <w:rPr>
          <w:rFonts w:ascii="Times New Roman" w:hAnsi="Times New Roman" w:cs="Times New Roman"/>
          <w:sz w:val="24"/>
          <w:szCs w:val="24"/>
        </w:rPr>
        <w:t xml:space="preserve"> satisfied that the allegations disclosed a reasonable </w:t>
      </w:r>
      <w:r>
        <w:rPr>
          <w:rFonts w:ascii="Times New Roman" w:hAnsi="Times New Roman" w:cs="Times New Roman"/>
          <w:sz w:val="24"/>
          <w:szCs w:val="24"/>
        </w:rPr>
        <w:t>suspicion</w:t>
      </w:r>
      <w:r w:rsidR="00674264">
        <w:rPr>
          <w:rFonts w:ascii="Times New Roman" w:hAnsi="Times New Roman" w:cs="Times New Roman"/>
          <w:sz w:val="24"/>
          <w:szCs w:val="24"/>
        </w:rPr>
        <w:t xml:space="preserve"> that the applicant committed the offence charged.</w:t>
      </w:r>
    </w:p>
    <w:p w:rsidR="00674264" w:rsidRDefault="00674264"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regard to the se</w:t>
      </w:r>
      <w:r w:rsidR="00CE557F">
        <w:rPr>
          <w:rFonts w:ascii="Times New Roman" w:hAnsi="Times New Roman" w:cs="Times New Roman"/>
          <w:sz w:val="24"/>
          <w:szCs w:val="24"/>
        </w:rPr>
        <w:t>c</w:t>
      </w:r>
      <w:r>
        <w:rPr>
          <w:rFonts w:ascii="Times New Roman" w:hAnsi="Times New Roman" w:cs="Times New Roman"/>
          <w:sz w:val="24"/>
          <w:szCs w:val="24"/>
        </w:rPr>
        <w:t>ond applicant, the same allegations made against the first applicant as I have briefly outlined them herein were alleged against the second applicant. He was an alleged accomplice with the firs</w:t>
      </w:r>
      <w:r w:rsidR="00CE557F">
        <w:rPr>
          <w:rFonts w:ascii="Times New Roman" w:hAnsi="Times New Roman" w:cs="Times New Roman"/>
          <w:sz w:val="24"/>
          <w:szCs w:val="24"/>
        </w:rPr>
        <w:t>t</w:t>
      </w:r>
      <w:r>
        <w:rPr>
          <w:rFonts w:ascii="Times New Roman" w:hAnsi="Times New Roman" w:cs="Times New Roman"/>
          <w:sz w:val="24"/>
          <w:szCs w:val="24"/>
        </w:rPr>
        <w:t xml:space="preserve"> applicant and others in the commission of the robbery.</w:t>
      </w:r>
    </w:p>
    <w:p w:rsidR="00674264" w:rsidRDefault="00674264"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linking the second applicant to the commission of the offence, it was alleged that the second applicant was implicated by his co-accused persons. </w:t>
      </w:r>
      <w:proofErr w:type="gramStart"/>
      <w:r>
        <w:rPr>
          <w:rFonts w:ascii="Times New Roman" w:hAnsi="Times New Roman" w:cs="Times New Roman"/>
          <w:sz w:val="24"/>
          <w:szCs w:val="24"/>
        </w:rPr>
        <w:t>Additionally</w:t>
      </w:r>
      <w:proofErr w:type="gramEnd"/>
      <w:r>
        <w:rPr>
          <w:rFonts w:ascii="Times New Roman" w:hAnsi="Times New Roman" w:cs="Times New Roman"/>
          <w:sz w:val="24"/>
          <w:szCs w:val="24"/>
        </w:rPr>
        <w:t xml:space="preserve"> he was alleged to be owner of a Toyota </w:t>
      </w:r>
      <w:proofErr w:type="spellStart"/>
      <w:r>
        <w:rPr>
          <w:rFonts w:ascii="Times New Roman" w:hAnsi="Times New Roman" w:cs="Times New Roman"/>
          <w:sz w:val="24"/>
          <w:szCs w:val="24"/>
        </w:rPr>
        <w:t>passo</w:t>
      </w:r>
      <w:proofErr w:type="spellEnd"/>
      <w:r>
        <w:rPr>
          <w:rFonts w:ascii="Times New Roman" w:hAnsi="Times New Roman" w:cs="Times New Roman"/>
          <w:sz w:val="24"/>
          <w:szCs w:val="24"/>
        </w:rPr>
        <w:t xml:space="preserve"> motor vehicle which was used in the robbery as part of gate</w:t>
      </w:r>
      <w:r w:rsidR="00601340">
        <w:rPr>
          <w:rFonts w:ascii="Times New Roman" w:hAnsi="Times New Roman" w:cs="Times New Roman"/>
          <w:sz w:val="24"/>
          <w:szCs w:val="24"/>
        </w:rPr>
        <w:t xml:space="preserve"> </w:t>
      </w:r>
      <w:r w:rsidR="00CE557F">
        <w:rPr>
          <w:rFonts w:ascii="Times New Roman" w:hAnsi="Times New Roman" w:cs="Times New Roman"/>
          <w:sz w:val="24"/>
          <w:szCs w:val="24"/>
        </w:rPr>
        <w:t>a</w:t>
      </w:r>
      <w:r>
        <w:rPr>
          <w:rFonts w:ascii="Times New Roman" w:hAnsi="Times New Roman" w:cs="Times New Roman"/>
          <w:sz w:val="24"/>
          <w:szCs w:val="24"/>
        </w:rPr>
        <w:t>way vehicle</w:t>
      </w:r>
      <w:r w:rsidR="00601340">
        <w:rPr>
          <w:rFonts w:ascii="Times New Roman" w:hAnsi="Times New Roman" w:cs="Times New Roman"/>
          <w:sz w:val="24"/>
          <w:szCs w:val="24"/>
        </w:rPr>
        <w:t>s</w:t>
      </w:r>
      <w:r>
        <w:rPr>
          <w:rFonts w:ascii="Times New Roman" w:hAnsi="Times New Roman" w:cs="Times New Roman"/>
          <w:sz w:val="24"/>
          <w:szCs w:val="24"/>
        </w:rPr>
        <w:t xml:space="preserve"> used by the second applicant and accomplices who included the first accomplice. It was further alleged that the second applicant made indications of how the robbery was committed and that the indications were</w:t>
      </w:r>
      <w:r w:rsidR="00601340">
        <w:rPr>
          <w:rFonts w:ascii="Times New Roman" w:hAnsi="Times New Roman" w:cs="Times New Roman"/>
          <w:sz w:val="24"/>
          <w:szCs w:val="24"/>
        </w:rPr>
        <w:t xml:space="preserve"> video</w:t>
      </w:r>
      <w:r>
        <w:rPr>
          <w:rFonts w:ascii="Times New Roman" w:hAnsi="Times New Roman" w:cs="Times New Roman"/>
          <w:sz w:val="24"/>
          <w:szCs w:val="24"/>
        </w:rPr>
        <w:t xml:space="preserve"> recorded. The Toyota </w:t>
      </w:r>
      <w:proofErr w:type="spellStart"/>
      <w:r>
        <w:rPr>
          <w:rFonts w:ascii="Times New Roman" w:hAnsi="Times New Roman" w:cs="Times New Roman"/>
          <w:sz w:val="24"/>
          <w:szCs w:val="24"/>
        </w:rPr>
        <w:t>passo</w:t>
      </w:r>
      <w:proofErr w:type="spellEnd"/>
      <w:r>
        <w:rPr>
          <w:rFonts w:ascii="Times New Roman" w:hAnsi="Times New Roman" w:cs="Times New Roman"/>
          <w:sz w:val="24"/>
          <w:szCs w:val="24"/>
        </w:rPr>
        <w:t xml:space="preserve"> motor vehicle was also recovered. Evidence of communication between the second applicant and accomplices was gathered by police.</w:t>
      </w:r>
    </w:p>
    <w:p w:rsidR="00674264" w:rsidRDefault="00674264"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applicant like the first applicant did not challenge the allegations</w:t>
      </w:r>
      <w:r w:rsidR="00601340">
        <w:rPr>
          <w:rFonts w:ascii="Times New Roman" w:hAnsi="Times New Roman" w:cs="Times New Roman"/>
          <w:sz w:val="24"/>
          <w:szCs w:val="24"/>
        </w:rPr>
        <w:t xml:space="preserve"> against him</w:t>
      </w:r>
      <w:r>
        <w:rPr>
          <w:rFonts w:ascii="Times New Roman" w:hAnsi="Times New Roman" w:cs="Times New Roman"/>
          <w:sz w:val="24"/>
          <w:szCs w:val="24"/>
        </w:rPr>
        <w:t xml:space="preserve"> before the magistrate. The allegations were therefore accepted by the magistrate who determined </w:t>
      </w:r>
      <w:r>
        <w:rPr>
          <w:rFonts w:ascii="Times New Roman" w:hAnsi="Times New Roman" w:cs="Times New Roman"/>
          <w:sz w:val="24"/>
          <w:szCs w:val="24"/>
        </w:rPr>
        <w:lastRenderedPageBreak/>
        <w:t>that they established a reasonable suspicion that the second applicant committed the offen</w:t>
      </w:r>
      <w:r w:rsidR="00CE557F">
        <w:rPr>
          <w:rFonts w:ascii="Times New Roman" w:hAnsi="Times New Roman" w:cs="Times New Roman"/>
          <w:sz w:val="24"/>
          <w:szCs w:val="24"/>
        </w:rPr>
        <w:t>c</w:t>
      </w:r>
      <w:r>
        <w:rPr>
          <w:rFonts w:ascii="Times New Roman" w:hAnsi="Times New Roman" w:cs="Times New Roman"/>
          <w:sz w:val="24"/>
          <w:szCs w:val="24"/>
        </w:rPr>
        <w:t>e charged. It is necessary to record that the decision to pla</w:t>
      </w:r>
      <w:r w:rsidR="00CE557F">
        <w:rPr>
          <w:rFonts w:ascii="Times New Roman" w:hAnsi="Times New Roman" w:cs="Times New Roman"/>
          <w:sz w:val="24"/>
          <w:szCs w:val="24"/>
        </w:rPr>
        <w:t>c</w:t>
      </w:r>
      <w:r>
        <w:rPr>
          <w:rFonts w:ascii="Times New Roman" w:hAnsi="Times New Roman" w:cs="Times New Roman"/>
          <w:sz w:val="24"/>
          <w:szCs w:val="24"/>
        </w:rPr>
        <w:t>e an accused on remand is reached after application by the prosecutor to have the applicant placed on remand. The magistrate will only agree to place an accused person on remand if the state alle</w:t>
      </w:r>
      <w:r w:rsidR="00CE557F">
        <w:rPr>
          <w:rFonts w:ascii="Times New Roman" w:hAnsi="Times New Roman" w:cs="Times New Roman"/>
          <w:sz w:val="24"/>
          <w:szCs w:val="24"/>
        </w:rPr>
        <w:t>g</w:t>
      </w:r>
      <w:r>
        <w:rPr>
          <w:rFonts w:ascii="Times New Roman" w:hAnsi="Times New Roman" w:cs="Times New Roman"/>
          <w:sz w:val="24"/>
          <w:szCs w:val="24"/>
        </w:rPr>
        <w:t>es facts from which a reasonable suspicion is established that the accused committed the offence. The accused if he does not agree with the allegations should challenge them before the magistrate. A failure to do so implies that the accused agrees with the allegations. The challenge should not be made before the bail court because the bail court is not an appeal or review court for decisions on applications for the reman</w:t>
      </w:r>
      <w:r w:rsidR="00CE557F">
        <w:rPr>
          <w:rFonts w:ascii="Times New Roman" w:hAnsi="Times New Roman" w:cs="Times New Roman"/>
          <w:sz w:val="24"/>
          <w:szCs w:val="24"/>
        </w:rPr>
        <w:t>d</w:t>
      </w:r>
      <w:r>
        <w:rPr>
          <w:rFonts w:ascii="Times New Roman" w:hAnsi="Times New Roman" w:cs="Times New Roman"/>
          <w:sz w:val="24"/>
          <w:szCs w:val="24"/>
        </w:rPr>
        <w:t xml:space="preserve"> of the accused. The approach of the bail court must be to make a determination </w:t>
      </w:r>
      <w:r w:rsidR="00CE557F">
        <w:rPr>
          <w:rFonts w:ascii="Times New Roman" w:hAnsi="Times New Roman" w:cs="Times New Roman"/>
          <w:sz w:val="24"/>
          <w:szCs w:val="24"/>
        </w:rPr>
        <w:t>w</w:t>
      </w:r>
      <w:r>
        <w:rPr>
          <w:rFonts w:ascii="Times New Roman" w:hAnsi="Times New Roman" w:cs="Times New Roman"/>
          <w:sz w:val="24"/>
          <w:szCs w:val="24"/>
        </w:rPr>
        <w:t>hether or not the applicant is a good candidate for bail due regard be</w:t>
      </w:r>
      <w:r w:rsidR="00CE557F">
        <w:rPr>
          <w:rFonts w:ascii="Times New Roman" w:hAnsi="Times New Roman" w:cs="Times New Roman"/>
          <w:sz w:val="24"/>
          <w:szCs w:val="24"/>
        </w:rPr>
        <w:t>i</w:t>
      </w:r>
      <w:r>
        <w:rPr>
          <w:rFonts w:ascii="Times New Roman" w:hAnsi="Times New Roman" w:cs="Times New Roman"/>
          <w:sz w:val="24"/>
          <w:szCs w:val="24"/>
        </w:rPr>
        <w:t>ng had to the u</w:t>
      </w:r>
      <w:r w:rsidR="00CE557F">
        <w:rPr>
          <w:rFonts w:ascii="Times New Roman" w:hAnsi="Times New Roman" w:cs="Times New Roman"/>
          <w:sz w:val="24"/>
          <w:szCs w:val="24"/>
        </w:rPr>
        <w:t>n</w:t>
      </w:r>
      <w:r>
        <w:rPr>
          <w:rFonts w:ascii="Times New Roman" w:hAnsi="Times New Roman" w:cs="Times New Roman"/>
          <w:sz w:val="24"/>
          <w:szCs w:val="24"/>
        </w:rPr>
        <w:t>cont</w:t>
      </w:r>
      <w:r w:rsidR="00CE557F">
        <w:rPr>
          <w:rFonts w:ascii="Times New Roman" w:hAnsi="Times New Roman" w:cs="Times New Roman"/>
          <w:sz w:val="24"/>
          <w:szCs w:val="24"/>
        </w:rPr>
        <w:t>r</w:t>
      </w:r>
      <w:r>
        <w:rPr>
          <w:rFonts w:ascii="Times New Roman" w:hAnsi="Times New Roman" w:cs="Times New Roman"/>
          <w:sz w:val="24"/>
          <w:szCs w:val="24"/>
        </w:rPr>
        <w:t>overted allegations accepted by the remand court.</w:t>
      </w:r>
    </w:p>
    <w:p w:rsidR="0090750D" w:rsidRDefault="0090750D"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prosecutor led evidence from the investigating officer Detective Assistant </w:t>
      </w:r>
      <w:r w:rsidR="00601340">
        <w:rPr>
          <w:rFonts w:ascii="Times New Roman" w:hAnsi="Times New Roman" w:cs="Times New Roman"/>
          <w:sz w:val="24"/>
          <w:szCs w:val="24"/>
        </w:rPr>
        <w:t xml:space="preserve">Inspector </w:t>
      </w:r>
      <w:proofErr w:type="spellStart"/>
      <w:r>
        <w:rPr>
          <w:rFonts w:ascii="Times New Roman" w:hAnsi="Times New Roman" w:cs="Times New Roman"/>
          <w:sz w:val="24"/>
          <w:szCs w:val="24"/>
        </w:rPr>
        <w:t>Chipa</w:t>
      </w:r>
      <w:r w:rsidR="00CE557F">
        <w:rPr>
          <w:rFonts w:ascii="Times New Roman" w:hAnsi="Times New Roman" w:cs="Times New Roman"/>
          <w:sz w:val="24"/>
          <w:szCs w:val="24"/>
        </w:rPr>
        <w:t>z</w:t>
      </w:r>
      <w:r>
        <w:rPr>
          <w:rFonts w:ascii="Times New Roman" w:hAnsi="Times New Roman" w:cs="Times New Roman"/>
          <w:sz w:val="24"/>
          <w:szCs w:val="24"/>
        </w:rPr>
        <w:t>wo</w:t>
      </w:r>
      <w:proofErr w:type="spellEnd"/>
      <w:r>
        <w:rPr>
          <w:rFonts w:ascii="Times New Roman" w:hAnsi="Times New Roman" w:cs="Times New Roman"/>
          <w:sz w:val="24"/>
          <w:szCs w:val="24"/>
        </w:rPr>
        <w:t xml:space="preserve"> during the bail hearing. He testified in relation to the first applicant that the first applicant was implicated in the offen</w:t>
      </w:r>
      <w:r w:rsidR="00CE557F">
        <w:rPr>
          <w:rFonts w:ascii="Times New Roman" w:hAnsi="Times New Roman" w:cs="Times New Roman"/>
          <w:sz w:val="24"/>
          <w:szCs w:val="24"/>
        </w:rPr>
        <w:t>c</w:t>
      </w:r>
      <w:r>
        <w:rPr>
          <w:rFonts w:ascii="Times New Roman" w:hAnsi="Times New Roman" w:cs="Times New Roman"/>
          <w:sz w:val="24"/>
          <w:szCs w:val="24"/>
        </w:rPr>
        <w:t xml:space="preserve">e by an accomplice </w:t>
      </w:r>
      <w:proofErr w:type="spellStart"/>
      <w:r>
        <w:rPr>
          <w:rFonts w:ascii="Times New Roman" w:hAnsi="Times New Roman" w:cs="Times New Roman"/>
          <w:sz w:val="24"/>
          <w:szCs w:val="24"/>
        </w:rPr>
        <w:t>Fanuel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Musakwa</w:t>
      </w:r>
      <w:proofErr w:type="spellEnd"/>
      <w:r w:rsidR="00601340">
        <w:rPr>
          <w:rFonts w:ascii="Times New Roman" w:hAnsi="Times New Roman" w:cs="Times New Roman"/>
          <w:sz w:val="24"/>
          <w:szCs w:val="24"/>
        </w:rPr>
        <w:t xml:space="preserve">. </w:t>
      </w:r>
      <w:r>
        <w:rPr>
          <w:rFonts w:ascii="Times New Roman" w:hAnsi="Times New Roman" w:cs="Times New Roman"/>
          <w:sz w:val="24"/>
          <w:szCs w:val="24"/>
        </w:rPr>
        <w:t>Following th</w:t>
      </w:r>
      <w:r w:rsidR="00601340">
        <w:rPr>
          <w:rFonts w:ascii="Times New Roman" w:hAnsi="Times New Roman" w:cs="Times New Roman"/>
          <w:sz w:val="24"/>
          <w:szCs w:val="24"/>
        </w:rPr>
        <w:t>at</w:t>
      </w:r>
      <w:r>
        <w:rPr>
          <w:rFonts w:ascii="Times New Roman" w:hAnsi="Times New Roman" w:cs="Times New Roman"/>
          <w:sz w:val="24"/>
          <w:szCs w:val="24"/>
        </w:rPr>
        <w:t xml:space="preserve"> implication and the subsequent arrest of the first applicant in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police recovered USD6 000 on his person. He led police to his </w:t>
      </w:r>
      <w:r w:rsidR="00601340">
        <w:rPr>
          <w:rFonts w:ascii="Times New Roman" w:hAnsi="Times New Roman" w:cs="Times New Roman"/>
          <w:sz w:val="24"/>
          <w:szCs w:val="24"/>
        </w:rPr>
        <w:t>t</w:t>
      </w:r>
      <w:r>
        <w:rPr>
          <w:rFonts w:ascii="Times New Roman" w:hAnsi="Times New Roman" w:cs="Times New Roman"/>
          <w:sz w:val="24"/>
          <w:szCs w:val="24"/>
        </w:rPr>
        <w:t>uck</w:t>
      </w:r>
      <w:r w:rsidR="00CE557F">
        <w:rPr>
          <w:rFonts w:ascii="Times New Roman" w:hAnsi="Times New Roman" w:cs="Times New Roman"/>
          <w:sz w:val="24"/>
          <w:szCs w:val="24"/>
        </w:rPr>
        <w:t xml:space="preserve"> </w:t>
      </w:r>
      <w:r>
        <w:rPr>
          <w:rFonts w:ascii="Times New Roman" w:hAnsi="Times New Roman" w:cs="Times New Roman"/>
          <w:sz w:val="24"/>
          <w:szCs w:val="24"/>
        </w:rPr>
        <w:t>shop where he had hidden USD23 000 in a hole dug in the floor of the tuck</w:t>
      </w:r>
      <w:r w:rsidR="00CE557F">
        <w:rPr>
          <w:rFonts w:ascii="Times New Roman" w:hAnsi="Times New Roman" w:cs="Times New Roman"/>
          <w:sz w:val="24"/>
          <w:szCs w:val="24"/>
        </w:rPr>
        <w:t xml:space="preserve"> </w:t>
      </w:r>
      <w:r>
        <w:rPr>
          <w:rFonts w:ascii="Times New Roman" w:hAnsi="Times New Roman" w:cs="Times New Roman"/>
          <w:sz w:val="24"/>
          <w:szCs w:val="24"/>
        </w:rPr>
        <w:t>sh</w:t>
      </w:r>
      <w:r w:rsidR="00CE557F">
        <w:rPr>
          <w:rFonts w:ascii="Times New Roman" w:hAnsi="Times New Roman" w:cs="Times New Roman"/>
          <w:sz w:val="24"/>
          <w:szCs w:val="24"/>
        </w:rPr>
        <w:t>o</w:t>
      </w:r>
      <w:r>
        <w:rPr>
          <w:rFonts w:ascii="Times New Roman" w:hAnsi="Times New Roman" w:cs="Times New Roman"/>
          <w:sz w:val="24"/>
          <w:szCs w:val="24"/>
        </w:rPr>
        <w:t xml:space="preserve">p. He also led police to a house in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where his mother stayed. The sum of USD9 000 was recovered from the mother where the first applicant had left it for safe keeping. The first applicant alleged that the money had been given to him by his brother, one Alfred </w:t>
      </w:r>
      <w:proofErr w:type="spellStart"/>
      <w:r>
        <w:rPr>
          <w:rFonts w:ascii="Times New Roman" w:hAnsi="Times New Roman" w:cs="Times New Roman"/>
          <w:sz w:val="24"/>
          <w:szCs w:val="24"/>
        </w:rPr>
        <w:t>Shumba</w:t>
      </w:r>
      <w:proofErr w:type="spellEnd"/>
      <w:r>
        <w:rPr>
          <w:rFonts w:ascii="Times New Roman" w:hAnsi="Times New Roman" w:cs="Times New Roman"/>
          <w:sz w:val="24"/>
          <w:szCs w:val="24"/>
        </w:rPr>
        <w:t xml:space="preserve"> who had gone to </w:t>
      </w:r>
      <w:proofErr w:type="spellStart"/>
      <w:r>
        <w:rPr>
          <w:rFonts w:ascii="Times New Roman" w:hAnsi="Times New Roman" w:cs="Times New Roman"/>
          <w:sz w:val="24"/>
          <w:szCs w:val="24"/>
        </w:rPr>
        <w:t>Murehwa</w:t>
      </w:r>
      <w:proofErr w:type="spellEnd"/>
      <w:r>
        <w:rPr>
          <w:rFonts w:ascii="Times New Roman" w:hAnsi="Times New Roman" w:cs="Times New Roman"/>
          <w:sz w:val="24"/>
          <w:szCs w:val="24"/>
        </w:rPr>
        <w:t xml:space="preserve">. Alfred </w:t>
      </w:r>
      <w:proofErr w:type="spellStart"/>
      <w:r>
        <w:rPr>
          <w:rFonts w:ascii="Times New Roman" w:hAnsi="Times New Roman" w:cs="Times New Roman"/>
          <w:sz w:val="24"/>
          <w:szCs w:val="24"/>
        </w:rPr>
        <w:t>Shumba</w:t>
      </w:r>
      <w:proofErr w:type="spellEnd"/>
      <w:r>
        <w:rPr>
          <w:rFonts w:ascii="Times New Roman" w:hAnsi="Times New Roman" w:cs="Times New Roman"/>
          <w:sz w:val="24"/>
          <w:szCs w:val="24"/>
        </w:rPr>
        <w:t xml:space="preserve"> is on the run and police did not find him when they followed on him to </w:t>
      </w:r>
      <w:proofErr w:type="spellStart"/>
      <w:r>
        <w:rPr>
          <w:rFonts w:ascii="Times New Roman" w:hAnsi="Times New Roman" w:cs="Times New Roman"/>
          <w:sz w:val="24"/>
          <w:szCs w:val="24"/>
        </w:rPr>
        <w:t>Murehwa</w:t>
      </w:r>
      <w:proofErr w:type="spellEnd"/>
      <w:r>
        <w:rPr>
          <w:rFonts w:ascii="Times New Roman" w:hAnsi="Times New Roman" w:cs="Times New Roman"/>
          <w:sz w:val="24"/>
          <w:szCs w:val="24"/>
        </w:rPr>
        <w:t>. The investigating officer testified that the first applicant’s sources of livelihood was through operating the tuck</w:t>
      </w:r>
      <w:r w:rsidR="00CE557F">
        <w:rPr>
          <w:rFonts w:ascii="Times New Roman" w:hAnsi="Times New Roman" w:cs="Times New Roman"/>
          <w:sz w:val="24"/>
          <w:szCs w:val="24"/>
        </w:rPr>
        <w:t xml:space="preserve"> </w:t>
      </w:r>
      <w:r>
        <w:rPr>
          <w:rFonts w:ascii="Times New Roman" w:hAnsi="Times New Roman" w:cs="Times New Roman"/>
          <w:sz w:val="24"/>
          <w:szCs w:val="24"/>
        </w:rPr>
        <w:t>shop.</w:t>
      </w:r>
    </w:p>
    <w:p w:rsidR="0090750D" w:rsidRDefault="0090750D"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the second applicant, the investigating officer testified that the second applicant was a soldier in the Zimbabwe National army based at 5.2 Infantry Battalion situated at Battlefields</w:t>
      </w:r>
      <w:r w:rsidR="00CE557F">
        <w:rPr>
          <w:rFonts w:ascii="Times New Roman" w:hAnsi="Times New Roman" w:cs="Times New Roman"/>
          <w:sz w:val="24"/>
          <w:szCs w:val="24"/>
        </w:rPr>
        <w:t>.</w:t>
      </w:r>
      <w:r>
        <w:rPr>
          <w:rFonts w:ascii="Times New Roman" w:hAnsi="Times New Roman" w:cs="Times New Roman"/>
          <w:sz w:val="24"/>
          <w:szCs w:val="24"/>
        </w:rPr>
        <w:t xml:space="preserve"> Police arrested him in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with assistance of military police after the second applicant had resi</w:t>
      </w:r>
      <w:r w:rsidR="00CE557F">
        <w:rPr>
          <w:rFonts w:ascii="Times New Roman" w:hAnsi="Times New Roman" w:cs="Times New Roman"/>
          <w:sz w:val="24"/>
          <w:szCs w:val="24"/>
        </w:rPr>
        <w:t>s</w:t>
      </w:r>
      <w:r>
        <w:rPr>
          <w:rFonts w:ascii="Times New Roman" w:hAnsi="Times New Roman" w:cs="Times New Roman"/>
          <w:sz w:val="24"/>
          <w:szCs w:val="24"/>
        </w:rPr>
        <w:t xml:space="preserve">ted arrest by the police and attempted to escape. The second applicant’s workmate also a serving soldier called </w:t>
      </w:r>
      <w:proofErr w:type="spellStart"/>
      <w:r>
        <w:rPr>
          <w:rFonts w:ascii="Times New Roman" w:hAnsi="Times New Roman" w:cs="Times New Roman"/>
          <w:sz w:val="24"/>
          <w:szCs w:val="24"/>
        </w:rPr>
        <w:t>Artwell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Chit</w:t>
      </w:r>
      <w:r w:rsidR="00CE557F">
        <w:rPr>
          <w:rFonts w:ascii="Times New Roman" w:hAnsi="Times New Roman" w:cs="Times New Roman"/>
          <w:sz w:val="24"/>
          <w:szCs w:val="24"/>
        </w:rPr>
        <w:t>e</w:t>
      </w:r>
      <w:r>
        <w:rPr>
          <w:rFonts w:ascii="Times New Roman" w:hAnsi="Times New Roman" w:cs="Times New Roman"/>
          <w:sz w:val="24"/>
          <w:szCs w:val="24"/>
        </w:rPr>
        <w:t>ra</w:t>
      </w:r>
      <w:proofErr w:type="spellEnd"/>
      <w:r>
        <w:rPr>
          <w:rFonts w:ascii="Times New Roman" w:hAnsi="Times New Roman" w:cs="Times New Roman"/>
          <w:sz w:val="24"/>
          <w:szCs w:val="24"/>
        </w:rPr>
        <w:t xml:space="preserve"> jumped over a </w:t>
      </w:r>
      <w:proofErr w:type="spellStart"/>
      <w:r>
        <w:rPr>
          <w:rFonts w:ascii="Times New Roman" w:hAnsi="Times New Roman" w:cs="Times New Roman"/>
          <w:sz w:val="24"/>
          <w:szCs w:val="24"/>
        </w:rPr>
        <w:t>durawall</w:t>
      </w:r>
      <w:proofErr w:type="spellEnd"/>
      <w:r>
        <w:rPr>
          <w:rFonts w:ascii="Times New Roman" w:hAnsi="Times New Roman" w:cs="Times New Roman"/>
          <w:sz w:val="24"/>
          <w:szCs w:val="24"/>
        </w:rPr>
        <w:t xml:space="preserve"> and escaped arrest. Following the first applicant’s arrest, the se</w:t>
      </w:r>
      <w:r w:rsidR="00CE557F">
        <w:rPr>
          <w:rFonts w:ascii="Times New Roman" w:hAnsi="Times New Roman" w:cs="Times New Roman"/>
          <w:sz w:val="24"/>
          <w:szCs w:val="24"/>
        </w:rPr>
        <w:t>c</w:t>
      </w:r>
      <w:r>
        <w:rPr>
          <w:rFonts w:ascii="Times New Roman" w:hAnsi="Times New Roman" w:cs="Times New Roman"/>
          <w:sz w:val="24"/>
          <w:szCs w:val="24"/>
        </w:rPr>
        <w:t>ond applicant told the police that he left USD</w:t>
      </w:r>
      <w:r w:rsidR="00A70B84">
        <w:rPr>
          <w:rFonts w:ascii="Times New Roman" w:hAnsi="Times New Roman" w:cs="Times New Roman"/>
          <w:sz w:val="24"/>
          <w:szCs w:val="24"/>
        </w:rPr>
        <w:t xml:space="preserve">50 000 with his brother for safe keeping at his house in </w:t>
      </w:r>
      <w:proofErr w:type="spellStart"/>
      <w:r w:rsidR="00A70B84">
        <w:rPr>
          <w:rFonts w:ascii="Times New Roman" w:hAnsi="Times New Roman" w:cs="Times New Roman"/>
          <w:sz w:val="24"/>
          <w:szCs w:val="24"/>
        </w:rPr>
        <w:t>Ushewokunze</w:t>
      </w:r>
      <w:proofErr w:type="spellEnd"/>
      <w:r w:rsidR="00A70B84">
        <w:rPr>
          <w:rFonts w:ascii="Times New Roman" w:hAnsi="Times New Roman" w:cs="Times New Roman"/>
          <w:sz w:val="24"/>
          <w:szCs w:val="24"/>
        </w:rPr>
        <w:t>. The investigating officer testified that the second applicant interfered with investigations in that he instructed his wife an</w:t>
      </w:r>
      <w:r w:rsidR="00675054">
        <w:rPr>
          <w:rFonts w:ascii="Times New Roman" w:hAnsi="Times New Roman" w:cs="Times New Roman"/>
          <w:sz w:val="24"/>
          <w:szCs w:val="24"/>
        </w:rPr>
        <w:t>d</w:t>
      </w:r>
      <w:r w:rsidR="00A70B84">
        <w:rPr>
          <w:rFonts w:ascii="Times New Roman" w:hAnsi="Times New Roman" w:cs="Times New Roman"/>
          <w:sz w:val="24"/>
          <w:szCs w:val="24"/>
        </w:rPr>
        <w:t xml:space="preserve"> his sister to dig out a hole </w:t>
      </w:r>
      <w:r w:rsidR="00601340">
        <w:rPr>
          <w:rFonts w:ascii="Times New Roman" w:hAnsi="Times New Roman" w:cs="Times New Roman"/>
          <w:sz w:val="24"/>
          <w:szCs w:val="24"/>
        </w:rPr>
        <w:t xml:space="preserve">in which </w:t>
      </w:r>
      <w:r w:rsidR="00A70B84">
        <w:rPr>
          <w:rFonts w:ascii="Times New Roman" w:hAnsi="Times New Roman" w:cs="Times New Roman"/>
          <w:sz w:val="24"/>
          <w:szCs w:val="24"/>
        </w:rPr>
        <w:t xml:space="preserve">he had hidden the money on the floor of the house. He allegedly also </w:t>
      </w:r>
      <w:r w:rsidR="00A70B84">
        <w:rPr>
          <w:rFonts w:ascii="Times New Roman" w:hAnsi="Times New Roman" w:cs="Times New Roman"/>
          <w:sz w:val="24"/>
          <w:szCs w:val="24"/>
        </w:rPr>
        <w:lastRenderedPageBreak/>
        <w:t xml:space="preserve">told the two to relocate to some other place. The two then abandoned the house in </w:t>
      </w:r>
      <w:proofErr w:type="spellStart"/>
      <w:r w:rsidR="00A70B84">
        <w:rPr>
          <w:rFonts w:ascii="Times New Roman" w:hAnsi="Times New Roman" w:cs="Times New Roman"/>
          <w:sz w:val="24"/>
          <w:szCs w:val="24"/>
        </w:rPr>
        <w:t>Ushewokunze</w:t>
      </w:r>
      <w:proofErr w:type="spellEnd"/>
      <w:r w:rsidR="00A70B84">
        <w:rPr>
          <w:rFonts w:ascii="Times New Roman" w:hAnsi="Times New Roman" w:cs="Times New Roman"/>
          <w:sz w:val="24"/>
          <w:szCs w:val="24"/>
        </w:rPr>
        <w:t xml:space="preserve"> and rented another house in Bluff</w:t>
      </w:r>
      <w:r w:rsidR="00675054">
        <w:rPr>
          <w:rFonts w:ascii="Times New Roman" w:hAnsi="Times New Roman" w:cs="Times New Roman"/>
          <w:sz w:val="24"/>
          <w:szCs w:val="24"/>
        </w:rPr>
        <w:t xml:space="preserve"> </w:t>
      </w:r>
      <w:r w:rsidR="00A70B84">
        <w:rPr>
          <w:rFonts w:ascii="Times New Roman" w:hAnsi="Times New Roman" w:cs="Times New Roman"/>
          <w:sz w:val="24"/>
          <w:szCs w:val="24"/>
        </w:rPr>
        <w:t xml:space="preserve">hill. Police arrested the second applicant’s sister and wife and recovered from them USD67 500 which the second applicant had given them for safe keeping. The investigating office testified that the second applicant had told them that his share was USD150 </w:t>
      </w:r>
      <w:r w:rsidR="00675054">
        <w:rPr>
          <w:rFonts w:ascii="Times New Roman" w:hAnsi="Times New Roman" w:cs="Times New Roman"/>
          <w:sz w:val="24"/>
          <w:szCs w:val="24"/>
        </w:rPr>
        <w:t>000</w:t>
      </w:r>
      <w:r w:rsidR="00A70B84">
        <w:rPr>
          <w:rFonts w:ascii="Times New Roman" w:hAnsi="Times New Roman" w:cs="Times New Roman"/>
          <w:sz w:val="24"/>
          <w:szCs w:val="24"/>
        </w:rPr>
        <w:t xml:space="preserve"> and of that only USD67 500 had been recovered.</w:t>
      </w:r>
    </w:p>
    <w:p w:rsidR="00A70B84" w:rsidRDefault="00A70B84"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investigating officer testified that police were opposed to the grant of bail because their investigations had established that the robbery was committed by an organized gang of armed persons some of whom were yet to be accounted for. About five alleged accomplices were still on the prowl. Police had yet to recover outstanding money and in the </w:t>
      </w:r>
      <w:r w:rsidR="00675054">
        <w:rPr>
          <w:rFonts w:ascii="Times New Roman" w:hAnsi="Times New Roman" w:cs="Times New Roman"/>
          <w:sz w:val="24"/>
          <w:szCs w:val="24"/>
        </w:rPr>
        <w:t>cas</w:t>
      </w:r>
      <w:r>
        <w:rPr>
          <w:rFonts w:ascii="Times New Roman" w:hAnsi="Times New Roman" w:cs="Times New Roman"/>
          <w:sz w:val="24"/>
          <w:szCs w:val="24"/>
        </w:rPr>
        <w:t>e of the first applicant police had only recovered USD38 000</w:t>
      </w:r>
      <w:r w:rsidR="00601340">
        <w:rPr>
          <w:rFonts w:ascii="Times New Roman" w:hAnsi="Times New Roman" w:cs="Times New Roman"/>
          <w:sz w:val="24"/>
          <w:szCs w:val="24"/>
        </w:rPr>
        <w:t>. T</w:t>
      </w:r>
      <w:r>
        <w:rPr>
          <w:rFonts w:ascii="Times New Roman" w:hAnsi="Times New Roman" w:cs="Times New Roman"/>
          <w:sz w:val="24"/>
          <w:szCs w:val="24"/>
        </w:rPr>
        <w:t>he investigating officer also testified that the state case was strong because apart from recovery of the money believed to</w:t>
      </w:r>
      <w:r w:rsidR="00675054">
        <w:rPr>
          <w:rFonts w:ascii="Times New Roman" w:hAnsi="Times New Roman" w:cs="Times New Roman"/>
          <w:sz w:val="24"/>
          <w:szCs w:val="24"/>
        </w:rPr>
        <w:t xml:space="preserve"> </w:t>
      </w:r>
      <w:r>
        <w:rPr>
          <w:rFonts w:ascii="Times New Roman" w:hAnsi="Times New Roman" w:cs="Times New Roman"/>
          <w:sz w:val="24"/>
          <w:szCs w:val="24"/>
        </w:rPr>
        <w:t>be part of the robbery proceeds, the first applicant made indications at the scene on how the robbery was committed and the indications we</w:t>
      </w:r>
      <w:r w:rsidR="00675054">
        <w:rPr>
          <w:rFonts w:ascii="Times New Roman" w:hAnsi="Times New Roman" w:cs="Times New Roman"/>
          <w:sz w:val="24"/>
          <w:szCs w:val="24"/>
        </w:rPr>
        <w:t>r</w:t>
      </w:r>
      <w:r>
        <w:rPr>
          <w:rFonts w:ascii="Times New Roman" w:hAnsi="Times New Roman" w:cs="Times New Roman"/>
          <w:sz w:val="24"/>
          <w:szCs w:val="24"/>
        </w:rPr>
        <w:t xml:space="preserve">e video tapped. </w:t>
      </w:r>
      <w:proofErr w:type="gramStart"/>
      <w:r>
        <w:rPr>
          <w:rFonts w:ascii="Times New Roman" w:hAnsi="Times New Roman" w:cs="Times New Roman"/>
          <w:sz w:val="24"/>
          <w:szCs w:val="24"/>
        </w:rPr>
        <w:t>Additionally</w:t>
      </w:r>
      <w:proofErr w:type="gramEnd"/>
      <w:r>
        <w:rPr>
          <w:rFonts w:ascii="Times New Roman" w:hAnsi="Times New Roman" w:cs="Times New Roman"/>
          <w:sz w:val="24"/>
          <w:szCs w:val="24"/>
        </w:rPr>
        <w:t xml:space="preserve"> police recovered the first applicant’s Toyota </w:t>
      </w:r>
      <w:proofErr w:type="spellStart"/>
      <w:r>
        <w:rPr>
          <w:rFonts w:ascii="Times New Roman" w:hAnsi="Times New Roman" w:cs="Times New Roman"/>
          <w:sz w:val="24"/>
          <w:szCs w:val="24"/>
        </w:rPr>
        <w:t>passo</w:t>
      </w:r>
      <w:proofErr w:type="spellEnd"/>
      <w:r>
        <w:rPr>
          <w:rFonts w:ascii="Times New Roman" w:hAnsi="Times New Roman" w:cs="Times New Roman"/>
          <w:sz w:val="24"/>
          <w:szCs w:val="24"/>
        </w:rPr>
        <w:t xml:space="preserve"> motor vehicle </w:t>
      </w:r>
      <w:r w:rsidR="00675054">
        <w:rPr>
          <w:rFonts w:ascii="Times New Roman" w:hAnsi="Times New Roman" w:cs="Times New Roman"/>
          <w:sz w:val="24"/>
          <w:szCs w:val="24"/>
        </w:rPr>
        <w:t xml:space="preserve">which </w:t>
      </w:r>
      <w:r>
        <w:rPr>
          <w:rFonts w:ascii="Times New Roman" w:hAnsi="Times New Roman" w:cs="Times New Roman"/>
          <w:sz w:val="24"/>
          <w:szCs w:val="24"/>
        </w:rPr>
        <w:t xml:space="preserve">was alleged to have been used during the commission of the offence. Lastly the investigating officer testified that an accomplice, Wellington </w:t>
      </w:r>
      <w:proofErr w:type="spellStart"/>
      <w:r>
        <w:rPr>
          <w:rFonts w:ascii="Times New Roman" w:hAnsi="Times New Roman" w:cs="Times New Roman"/>
          <w:sz w:val="24"/>
          <w:szCs w:val="24"/>
        </w:rPr>
        <w:t>Chir</w:t>
      </w:r>
      <w:r w:rsidR="00675054">
        <w:rPr>
          <w:rFonts w:ascii="Times New Roman" w:hAnsi="Times New Roman" w:cs="Times New Roman"/>
          <w:sz w:val="24"/>
          <w:szCs w:val="24"/>
        </w:rPr>
        <w:t>ara</w:t>
      </w:r>
      <w:proofErr w:type="spellEnd"/>
      <w:r>
        <w:rPr>
          <w:rFonts w:ascii="Times New Roman" w:hAnsi="Times New Roman" w:cs="Times New Roman"/>
          <w:sz w:val="24"/>
          <w:szCs w:val="24"/>
        </w:rPr>
        <w:t xml:space="preserve"> was alleged to have been given USD</w:t>
      </w:r>
      <w:r w:rsidR="00114C6D">
        <w:rPr>
          <w:rFonts w:ascii="Times New Roman" w:hAnsi="Times New Roman" w:cs="Times New Roman"/>
          <w:sz w:val="24"/>
          <w:szCs w:val="24"/>
        </w:rPr>
        <w:t>50 000 for safekeeping. The first applicant wa</w:t>
      </w:r>
      <w:r w:rsidR="00675054">
        <w:rPr>
          <w:rFonts w:ascii="Times New Roman" w:hAnsi="Times New Roman" w:cs="Times New Roman"/>
          <w:sz w:val="24"/>
          <w:szCs w:val="24"/>
        </w:rPr>
        <w:t>s</w:t>
      </w:r>
      <w:r w:rsidR="00114C6D">
        <w:rPr>
          <w:rFonts w:ascii="Times New Roman" w:hAnsi="Times New Roman" w:cs="Times New Roman"/>
          <w:sz w:val="24"/>
          <w:szCs w:val="24"/>
        </w:rPr>
        <w:t xml:space="preserve"> likely to team up with Wellington and likely abs</w:t>
      </w:r>
      <w:r w:rsidR="00675054">
        <w:rPr>
          <w:rFonts w:ascii="Times New Roman" w:hAnsi="Times New Roman" w:cs="Times New Roman"/>
          <w:sz w:val="24"/>
          <w:szCs w:val="24"/>
        </w:rPr>
        <w:t>c</w:t>
      </w:r>
      <w:r w:rsidR="00114C6D">
        <w:rPr>
          <w:rFonts w:ascii="Times New Roman" w:hAnsi="Times New Roman" w:cs="Times New Roman"/>
          <w:sz w:val="24"/>
          <w:szCs w:val="24"/>
        </w:rPr>
        <w:t>ond.</w:t>
      </w:r>
    </w:p>
    <w:p w:rsidR="00114C6D" w:rsidRDefault="00114C6D"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first applicant the investigating officer under cross examination by the first applicant’s counsel testified that the money recover</w:t>
      </w:r>
      <w:r w:rsidR="00675054">
        <w:rPr>
          <w:rFonts w:ascii="Times New Roman" w:hAnsi="Times New Roman" w:cs="Times New Roman"/>
          <w:sz w:val="24"/>
          <w:szCs w:val="24"/>
        </w:rPr>
        <w:t>e</w:t>
      </w:r>
      <w:r>
        <w:rPr>
          <w:rFonts w:ascii="Times New Roman" w:hAnsi="Times New Roman" w:cs="Times New Roman"/>
          <w:sz w:val="24"/>
          <w:szCs w:val="24"/>
        </w:rPr>
        <w:t>d from the first applicant was part of the robbery proceed</w:t>
      </w:r>
      <w:r w:rsidR="00675054">
        <w:rPr>
          <w:rFonts w:ascii="Times New Roman" w:hAnsi="Times New Roman" w:cs="Times New Roman"/>
          <w:sz w:val="24"/>
          <w:szCs w:val="24"/>
        </w:rPr>
        <w:t>s</w:t>
      </w:r>
      <w:r>
        <w:rPr>
          <w:rFonts w:ascii="Times New Roman" w:hAnsi="Times New Roman" w:cs="Times New Roman"/>
          <w:sz w:val="24"/>
          <w:szCs w:val="24"/>
        </w:rPr>
        <w:t xml:space="preserve"> because it was in USD100 denominations like the stolen money. The investigating officer testified that additionally, there was evidence of implication by co-accused and that it was not </w:t>
      </w:r>
      <w:r w:rsidR="00675054">
        <w:rPr>
          <w:rFonts w:ascii="Times New Roman" w:hAnsi="Times New Roman" w:cs="Times New Roman"/>
          <w:sz w:val="24"/>
          <w:szCs w:val="24"/>
        </w:rPr>
        <w:t>coincidence</w:t>
      </w:r>
      <w:r>
        <w:rPr>
          <w:rFonts w:ascii="Times New Roman" w:hAnsi="Times New Roman" w:cs="Times New Roman"/>
          <w:sz w:val="24"/>
          <w:szCs w:val="24"/>
        </w:rPr>
        <w:t xml:space="preserve"> that after implication the applicant was found to be in possession of a large amount in the denominations as the money subject of robbery. The investigating officer denied that the applicant had explained that the money was his.</w:t>
      </w:r>
    </w:p>
    <w:p w:rsidR="00114C6D" w:rsidRDefault="00114C6D"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by counsel for the second applicant, the investigating officer maintained his evidence and the court noted that the cross examination was not eventful. Nothing new came out of it. The investigating officer repeated his evidence that the second applicant attempted to escape arrest but was apprehended with assistance of military police whilst the accomplice </w:t>
      </w:r>
      <w:proofErr w:type="spellStart"/>
      <w:r>
        <w:rPr>
          <w:rFonts w:ascii="Times New Roman" w:hAnsi="Times New Roman" w:cs="Times New Roman"/>
          <w:sz w:val="24"/>
          <w:szCs w:val="24"/>
        </w:rPr>
        <w:t>Artwell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Chitera</w:t>
      </w:r>
      <w:proofErr w:type="spellEnd"/>
      <w:r>
        <w:rPr>
          <w:rFonts w:ascii="Times New Roman" w:hAnsi="Times New Roman" w:cs="Times New Roman"/>
          <w:sz w:val="24"/>
          <w:szCs w:val="24"/>
        </w:rPr>
        <w:t xml:space="preserve"> escaped. He </w:t>
      </w:r>
      <w:r w:rsidR="00675054">
        <w:rPr>
          <w:rFonts w:ascii="Times New Roman" w:hAnsi="Times New Roman" w:cs="Times New Roman"/>
          <w:sz w:val="24"/>
          <w:szCs w:val="24"/>
        </w:rPr>
        <w:t xml:space="preserve">maintained </w:t>
      </w:r>
      <w:r>
        <w:rPr>
          <w:rFonts w:ascii="Times New Roman" w:hAnsi="Times New Roman" w:cs="Times New Roman"/>
          <w:sz w:val="24"/>
          <w:szCs w:val="24"/>
        </w:rPr>
        <w:t>that the second applicant order</w:t>
      </w:r>
      <w:r w:rsidR="00675054">
        <w:rPr>
          <w:rFonts w:ascii="Times New Roman" w:hAnsi="Times New Roman" w:cs="Times New Roman"/>
          <w:sz w:val="24"/>
          <w:szCs w:val="24"/>
        </w:rPr>
        <w:t>e</w:t>
      </w:r>
      <w:r>
        <w:rPr>
          <w:rFonts w:ascii="Times New Roman" w:hAnsi="Times New Roman" w:cs="Times New Roman"/>
          <w:sz w:val="24"/>
          <w:szCs w:val="24"/>
        </w:rPr>
        <w:t>d his wife and sister to relocate</w:t>
      </w:r>
      <w:r w:rsidR="00601340">
        <w:rPr>
          <w:rFonts w:ascii="Times New Roman" w:hAnsi="Times New Roman" w:cs="Times New Roman"/>
          <w:sz w:val="24"/>
          <w:szCs w:val="24"/>
        </w:rPr>
        <w:t xml:space="preserve"> from their </w:t>
      </w:r>
      <w:proofErr w:type="spellStart"/>
      <w:r w:rsidR="00601340">
        <w:rPr>
          <w:rFonts w:ascii="Times New Roman" w:hAnsi="Times New Roman" w:cs="Times New Roman"/>
          <w:sz w:val="24"/>
          <w:szCs w:val="24"/>
        </w:rPr>
        <w:t>Ushewokunze</w:t>
      </w:r>
      <w:proofErr w:type="spellEnd"/>
      <w:r w:rsidR="00601340">
        <w:rPr>
          <w:rFonts w:ascii="Times New Roman" w:hAnsi="Times New Roman" w:cs="Times New Roman"/>
          <w:sz w:val="24"/>
          <w:szCs w:val="24"/>
        </w:rPr>
        <w:t xml:space="preserve"> house</w:t>
      </w:r>
      <w:r>
        <w:rPr>
          <w:rFonts w:ascii="Times New Roman" w:hAnsi="Times New Roman" w:cs="Times New Roman"/>
          <w:sz w:val="24"/>
          <w:szCs w:val="24"/>
        </w:rPr>
        <w:t xml:space="preserve"> and they dug out the hidden robbery proceeds</w:t>
      </w:r>
      <w:r w:rsidR="00601340">
        <w:rPr>
          <w:rFonts w:ascii="Times New Roman" w:hAnsi="Times New Roman" w:cs="Times New Roman"/>
          <w:sz w:val="24"/>
          <w:szCs w:val="24"/>
        </w:rPr>
        <w:t xml:space="preserve"> therefrom</w:t>
      </w:r>
      <w:r>
        <w:rPr>
          <w:rFonts w:ascii="Times New Roman" w:hAnsi="Times New Roman" w:cs="Times New Roman"/>
          <w:sz w:val="24"/>
          <w:szCs w:val="24"/>
        </w:rPr>
        <w:t xml:space="preserve"> and rented a house in Bluff</w:t>
      </w:r>
      <w:r w:rsidR="00675054">
        <w:rPr>
          <w:rFonts w:ascii="Times New Roman" w:hAnsi="Times New Roman" w:cs="Times New Roman"/>
          <w:sz w:val="24"/>
          <w:szCs w:val="24"/>
        </w:rPr>
        <w:t xml:space="preserve"> </w:t>
      </w:r>
      <w:r>
        <w:rPr>
          <w:rFonts w:ascii="Times New Roman" w:hAnsi="Times New Roman" w:cs="Times New Roman"/>
          <w:sz w:val="24"/>
          <w:szCs w:val="24"/>
        </w:rPr>
        <w:t xml:space="preserve">hill. The second applicant according to the investigating officer was the driver of the Toyota </w:t>
      </w:r>
      <w:proofErr w:type="spellStart"/>
      <w:r>
        <w:rPr>
          <w:rFonts w:ascii="Times New Roman" w:hAnsi="Times New Roman" w:cs="Times New Roman"/>
          <w:sz w:val="24"/>
          <w:szCs w:val="24"/>
        </w:rPr>
        <w:t>passo</w:t>
      </w:r>
      <w:proofErr w:type="spellEnd"/>
      <w:r>
        <w:rPr>
          <w:rFonts w:ascii="Times New Roman" w:hAnsi="Times New Roman" w:cs="Times New Roman"/>
          <w:sz w:val="24"/>
          <w:szCs w:val="24"/>
        </w:rPr>
        <w:t xml:space="preserve"> which the second applicant now alleged to belong to his </w:t>
      </w:r>
      <w:r>
        <w:rPr>
          <w:rFonts w:ascii="Times New Roman" w:hAnsi="Times New Roman" w:cs="Times New Roman"/>
          <w:sz w:val="24"/>
          <w:szCs w:val="24"/>
        </w:rPr>
        <w:lastRenderedPageBreak/>
        <w:t>brother. The ownership itself was therefore not important but the use to which the vehicle was put and the user thereof. The user was alleged to be the second applicant. The investigating officer disagr</w:t>
      </w:r>
      <w:r w:rsidR="00675054">
        <w:rPr>
          <w:rFonts w:ascii="Times New Roman" w:hAnsi="Times New Roman" w:cs="Times New Roman"/>
          <w:sz w:val="24"/>
          <w:szCs w:val="24"/>
        </w:rPr>
        <w:t>e</w:t>
      </w:r>
      <w:r>
        <w:rPr>
          <w:rFonts w:ascii="Times New Roman" w:hAnsi="Times New Roman" w:cs="Times New Roman"/>
          <w:sz w:val="24"/>
          <w:szCs w:val="24"/>
        </w:rPr>
        <w:t xml:space="preserve">ed with the suggestion by the second applicant’s counsel that the amount of USD67 500 recovered from the second applicant’s wife and sister belonged to one </w:t>
      </w:r>
      <w:proofErr w:type="spellStart"/>
      <w:r>
        <w:rPr>
          <w:rFonts w:ascii="Times New Roman" w:hAnsi="Times New Roman" w:cs="Times New Roman"/>
          <w:sz w:val="24"/>
          <w:szCs w:val="24"/>
        </w:rPr>
        <w:t>Tozivep</w:t>
      </w:r>
      <w:r w:rsidR="00675054">
        <w:rPr>
          <w:rFonts w:ascii="Times New Roman" w:hAnsi="Times New Roman" w:cs="Times New Roman"/>
          <w:sz w:val="24"/>
          <w:szCs w:val="24"/>
        </w:rPr>
        <w:t>i</w:t>
      </w:r>
      <w:proofErr w:type="spellEnd"/>
      <w:r>
        <w:rPr>
          <w:rFonts w:ascii="Times New Roman" w:hAnsi="Times New Roman" w:cs="Times New Roman"/>
          <w:sz w:val="24"/>
          <w:szCs w:val="24"/>
        </w:rPr>
        <w:t xml:space="preserve">. He testified that </w:t>
      </w:r>
      <w:proofErr w:type="spellStart"/>
      <w:r>
        <w:rPr>
          <w:rFonts w:ascii="Times New Roman" w:hAnsi="Times New Roman" w:cs="Times New Roman"/>
          <w:sz w:val="24"/>
          <w:szCs w:val="24"/>
        </w:rPr>
        <w:t>Tozivepi</w:t>
      </w:r>
      <w:proofErr w:type="spellEnd"/>
      <w:r>
        <w:rPr>
          <w:rFonts w:ascii="Times New Roman" w:hAnsi="Times New Roman" w:cs="Times New Roman"/>
          <w:sz w:val="24"/>
          <w:szCs w:val="24"/>
        </w:rPr>
        <w:t xml:space="preserve"> was arrested in possession of USD70 000 which was his share of the robbery proceeds.</w:t>
      </w:r>
    </w:p>
    <w:p w:rsidR="00114C6D" w:rsidRDefault="00114C6D"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applicant in support of his application for admission to bail submitted through his counsel that he did not harbor any intention to </w:t>
      </w:r>
      <w:r w:rsidR="00EE7F8C">
        <w:rPr>
          <w:rFonts w:ascii="Times New Roman" w:hAnsi="Times New Roman" w:cs="Times New Roman"/>
          <w:sz w:val="24"/>
          <w:szCs w:val="24"/>
        </w:rPr>
        <w:t>endanger the safety of any person o</w:t>
      </w:r>
      <w:r w:rsidR="00601340">
        <w:rPr>
          <w:rFonts w:ascii="Times New Roman" w:hAnsi="Times New Roman" w:cs="Times New Roman"/>
          <w:sz w:val="24"/>
          <w:szCs w:val="24"/>
        </w:rPr>
        <w:t>r</w:t>
      </w:r>
      <w:r w:rsidR="00EE7F8C">
        <w:rPr>
          <w:rFonts w:ascii="Times New Roman" w:hAnsi="Times New Roman" w:cs="Times New Roman"/>
          <w:sz w:val="24"/>
          <w:szCs w:val="24"/>
        </w:rPr>
        <w:t xml:space="preserve"> the public generally. He c</w:t>
      </w:r>
      <w:r w:rsidR="00675054">
        <w:rPr>
          <w:rFonts w:ascii="Times New Roman" w:hAnsi="Times New Roman" w:cs="Times New Roman"/>
          <w:sz w:val="24"/>
          <w:szCs w:val="24"/>
        </w:rPr>
        <w:t>l</w:t>
      </w:r>
      <w:r w:rsidR="00EE7F8C">
        <w:rPr>
          <w:rFonts w:ascii="Times New Roman" w:hAnsi="Times New Roman" w:cs="Times New Roman"/>
          <w:sz w:val="24"/>
          <w:szCs w:val="24"/>
        </w:rPr>
        <w:t xml:space="preserve">aimed that he co-operated with the police in the investigations upon arrest. He </w:t>
      </w:r>
      <w:r w:rsidR="00675054">
        <w:rPr>
          <w:rFonts w:ascii="Times New Roman" w:hAnsi="Times New Roman" w:cs="Times New Roman"/>
          <w:sz w:val="24"/>
          <w:szCs w:val="24"/>
        </w:rPr>
        <w:t>c</w:t>
      </w:r>
      <w:r w:rsidR="00EE7F8C">
        <w:rPr>
          <w:rFonts w:ascii="Times New Roman" w:hAnsi="Times New Roman" w:cs="Times New Roman"/>
          <w:sz w:val="24"/>
          <w:szCs w:val="24"/>
        </w:rPr>
        <w:t xml:space="preserve">laimed further that the allegations against him were a fabrication. It was submitted that the first applicant had an </w:t>
      </w:r>
      <w:r w:rsidR="00EE7F8C" w:rsidRPr="00675054">
        <w:rPr>
          <w:rFonts w:ascii="Times New Roman" w:hAnsi="Times New Roman" w:cs="Times New Roman"/>
          <w:i/>
          <w:sz w:val="24"/>
          <w:szCs w:val="24"/>
        </w:rPr>
        <w:t>alibi</w:t>
      </w:r>
      <w:r w:rsidR="00EE7F8C">
        <w:rPr>
          <w:rFonts w:ascii="Times New Roman" w:hAnsi="Times New Roman" w:cs="Times New Roman"/>
          <w:sz w:val="24"/>
          <w:szCs w:val="24"/>
        </w:rPr>
        <w:t xml:space="preserve"> in relation to his </w:t>
      </w:r>
      <w:proofErr w:type="spellStart"/>
      <w:r w:rsidR="00EE7F8C">
        <w:rPr>
          <w:rFonts w:ascii="Times New Roman" w:hAnsi="Times New Roman" w:cs="Times New Roman"/>
          <w:sz w:val="24"/>
          <w:szCs w:val="24"/>
        </w:rPr>
        <w:t>defence</w:t>
      </w:r>
      <w:proofErr w:type="spellEnd"/>
      <w:r w:rsidR="00EE7F8C">
        <w:rPr>
          <w:rFonts w:ascii="Times New Roman" w:hAnsi="Times New Roman" w:cs="Times New Roman"/>
          <w:sz w:val="24"/>
          <w:szCs w:val="24"/>
        </w:rPr>
        <w:t xml:space="preserve"> in that he wa</w:t>
      </w:r>
      <w:r w:rsidR="00675054">
        <w:rPr>
          <w:rFonts w:ascii="Times New Roman" w:hAnsi="Times New Roman" w:cs="Times New Roman"/>
          <w:sz w:val="24"/>
          <w:szCs w:val="24"/>
        </w:rPr>
        <w:t>s</w:t>
      </w:r>
      <w:r w:rsidR="00EE7F8C">
        <w:rPr>
          <w:rFonts w:ascii="Times New Roman" w:hAnsi="Times New Roman" w:cs="Times New Roman"/>
          <w:sz w:val="24"/>
          <w:szCs w:val="24"/>
        </w:rPr>
        <w:t xml:space="preserve"> at his work place when the robbery was committed. He claimed to be a businessman who operates a market stall at </w:t>
      </w:r>
      <w:proofErr w:type="spellStart"/>
      <w:r w:rsidR="00EE7F8C">
        <w:rPr>
          <w:rFonts w:ascii="Times New Roman" w:hAnsi="Times New Roman" w:cs="Times New Roman"/>
          <w:sz w:val="24"/>
          <w:szCs w:val="24"/>
        </w:rPr>
        <w:t>Magaba</w:t>
      </w:r>
      <w:proofErr w:type="spellEnd"/>
      <w:r w:rsidR="00EE7F8C">
        <w:rPr>
          <w:rFonts w:ascii="Times New Roman" w:hAnsi="Times New Roman" w:cs="Times New Roman"/>
          <w:sz w:val="24"/>
          <w:szCs w:val="24"/>
        </w:rPr>
        <w:t xml:space="preserve"> </w:t>
      </w:r>
      <w:proofErr w:type="spellStart"/>
      <w:r w:rsidR="00EE7F8C">
        <w:rPr>
          <w:rFonts w:ascii="Times New Roman" w:hAnsi="Times New Roman" w:cs="Times New Roman"/>
          <w:sz w:val="24"/>
          <w:szCs w:val="24"/>
        </w:rPr>
        <w:t>Mbare</w:t>
      </w:r>
      <w:proofErr w:type="spellEnd"/>
      <w:r w:rsidR="00EE7F8C">
        <w:rPr>
          <w:rFonts w:ascii="Times New Roman" w:hAnsi="Times New Roman" w:cs="Times New Roman"/>
          <w:sz w:val="24"/>
          <w:szCs w:val="24"/>
        </w:rPr>
        <w:t xml:space="preserve"> where he sells steel products and owns two trucks which he hires out for money. He admitted that police rec</w:t>
      </w:r>
      <w:r w:rsidR="00675054">
        <w:rPr>
          <w:rFonts w:ascii="Times New Roman" w:hAnsi="Times New Roman" w:cs="Times New Roman"/>
          <w:sz w:val="24"/>
          <w:szCs w:val="24"/>
        </w:rPr>
        <w:t>o</w:t>
      </w:r>
      <w:r w:rsidR="00EE7F8C">
        <w:rPr>
          <w:rFonts w:ascii="Times New Roman" w:hAnsi="Times New Roman" w:cs="Times New Roman"/>
          <w:sz w:val="24"/>
          <w:szCs w:val="24"/>
        </w:rPr>
        <w:t>vered USD28 900 following a search at his hose. He sta</w:t>
      </w:r>
      <w:r w:rsidR="00675054">
        <w:rPr>
          <w:rFonts w:ascii="Times New Roman" w:hAnsi="Times New Roman" w:cs="Times New Roman"/>
          <w:sz w:val="24"/>
          <w:szCs w:val="24"/>
        </w:rPr>
        <w:t>t</w:t>
      </w:r>
      <w:r w:rsidR="00EE7F8C">
        <w:rPr>
          <w:rFonts w:ascii="Times New Roman" w:hAnsi="Times New Roman" w:cs="Times New Roman"/>
          <w:sz w:val="24"/>
          <w:szCs w:val="24"/>
        </w:rPr>
        <w:t>ed that he has as a man of means</w:t>
      </w:r>
      <w:r w:rsidR="00601340">
        <w:rPr>
          <w:rFonts w:ascii="Times New Roman" w:hAnsi="Times New Roman" w:cs="Times New Roman"/>
          <w:sz w:val="24"/>
          <w:szCs w:val="24"/>
        </w:rPr>
        <w:t xml:space="preserve"> and</w:t>
      </w:r>
      <w:r w:rsidR="00EE7F8C">
        <w:rPr>
          <w:rFonts w:ascii="Times New Roman" w:hAnsi="Times New Roman" w:cs="Times New Roman"/>
          <w:sz w:val="24"/>
          <w:szCs w:val="24"/>
        </w:rPr>
        <w:t xml:space="preserve"> realized the money from his business operations. In regard to the money from</w:t>
      </w:r>
      <w:r w:rsidR="00601340">
        <w:rPr>
          <w:rFonts w:ascii="Times New Roman" w:hAnsi="Times New Roman" w:cs="Times New Roman"/>
          <w:sz w:val="24"/>
          <w:szCs w:val="24"/>
        </w:rPr>
        <w:t xml:space="preserve"> recovered</w:t>
      </w:r>
      <w:r w:rsidR="00EE7F8C">
        <w:rPr>
          <w:rFonts w:ascii="Times New Roman" w:hAnsi="Times New Roman" w:cs="Times New Roman"/>
          <w:sz w:val="24"/>
          <w:szCs w:val="24"/>
        </w:rPr>
        <w:t xml:space="preserve"> his mother, he explained that it belonged to his </w:t>
      </w:r>
      <w:proofErr w:type="spellStart"/>
      <w:r w:rsidR="00EE7F8C">
        <w:rPr>
          <w:rFonts w:ascii="Times New Roman" w:hAnsi="Times New Roman" w:cs="Times New Roman"/>
          <w:sz w:val="24"/>
          <w:szCs w:val="24"/>
        </w:rPr>
        <w:t>hal</w:t>
      </w:r>
      <w:r w:rsidR="00675054">
        <w:rPr>
          <w:rFonts w:ascii="Times New Roman" w:hAnsi="Times New Roman" w:cs="Times New Roman"/>
          <w:sz w:val="24"/>
          <w:szCs w:val="24"/>
        </w:rPr>
        <w:t>f</w:t>
      </w:r>
      <w:r w:rsidR="00EE7F8C">
        <w:rPr>
          <w:rFonts w:ascii="Times New Roman" w:hAnsi="Times New Roman" w:cs="Times New Roman"/>
          <w:sz w:val="24"/>
          <w:szCs w:val="24"/>
        </w:rPr>
        <w:t xml:space="preserve"> brother</w:t>
      </w:r>
      <w:proofErr w:type="spellEnd"/>
      <w:r w:rsidR="00EE7F8C">
        <w:rPr>
          <w:rFonts w:ascii="Times New Roman" w:hAnsi="Times New Roman" w:cs="Times New Roman"/>
          <w:sz w:val="24"/>
          <w:szCs w:val="24"/>
        </w:rPr>
        <w:t xml:space="preserve"> Alfred </w:t>
      </w:r>
      <w:proofErr w:type="spellStart"/>
      <w:r w:rsidR="00EE7F8C">
        <w:rPr>
          <w:rFonts w:ascii="Times New Roman" w:hAnsi="Times New Roman" w:cs="Times New Roman"/>
          <w:sz w:val="24"/>
          <w:szCs w:val="24"/>
        </w:rPr>
        <w:t>Shumb</w:t>
      </w:r>
      <w:r w:rsidR="00675054">
        <w:rPr>
          <w:rFonts w:ascii="Times New Roman" w:hAnsi="Times New Roman" w:cs="Times New Roman"/>
          <w:sz w:val="24"/>
          <w:szCs w:val="24"/>
        </w:rPr>
        <w:t>a</w:t>
      </w:r>
      <w:proofErr w:type="spellEnd"/>
      <w:r w:rsidR="00EE7F8C">
        <w:rPr>
          <w:rFonts w:ascii="Times New Roman" w:hAnsi="Times New Roman" w:cs="Times New Roman"/>
          <w:sz w:val="24"/>
          <w:szCs w:val="24"/>
        </w:rPr>
        <w:t xml:space="preserve"> who police still have to arrest. T</w:t>
      </w:r>
      <w:r w:rsidR="00675054">
        <w:rPr>
          <w:rFonts w:ascii="Times New Roman" w:hAnsi="Times New Roman" w:cs="Times New Roman"/>
          <w:sz w:val="24"/>
          <w:szCs w:val="24"/>
        </w:rPr>
        <w:t>h</w:t>
      </w:r>
      <w:r w:rsidR="00EE7F8C">
        <w:rPr>
          <w:rFonts w:ascii="Times New Roman" w:hAnsi="Times New Roman" w:cs="Times New Roman"/>
          <w:sz w:val="24"/>
          <w:szCs w:val="24"/>
        </w:rPr>
        <w:t>e second applicant also averred that</w:t>
      </w:r>
      <w:r w:rsidR="00675054">
        <w:rPr>
          <w:rFonts w:ascii="Times New Roman" w:hAnsi="Times New Roman" w:cs="Times New Roman"/>
          <w:sz w:val="24"/>
          <w:szCs w:val="24"/>
        </w:rPr>
        <w:t xml:space="preserve"> </w:t>
      </w:r>
      <w:r w:rsidR="00EE7F8C">
        <w:rPr>
          <w:rFonts w:ascii="Times New Roman" w:hAnsi="Times New Roman" w:cs="Times New Roman"/>
          <w:sz w:val="24"/>
          <w:szCs w:val="24"/>
        </w:rPr>
        <w:t>he would not interfer</w:t>
      </w:r>
      <w:r w:rsidR="00675054">
        <w:rPr>
          <w:rFonts w:ascii="Times New Roman" w:hAnsi="Times New Roman" w:cs="Times New Roman"/>
          <w:sz w:val="24"/>
          <w:szCs w:val="24"/>
        </w:rPr>
        <w:t>e</w:t>
      </w:r>
      <w:r w:rsidR="00EE7F8C">
        <w:rPr>
          <w:rFonts w:ascii="Times New Roman" w:hAnsi="Times New Roman" w:cs="Times New Roman"/>
          <w:sz w:val="24"/>
          <w:szCs w:val="24"/>
        </w:rPr>
        <w:t xml:space="preserve"> with evidence or state witnesses. He stated in the same vein that if he fell </w:t>
      </w:r>
      <w:proofErr w:type="spellStart"/>
      <w:r w:rsidR="00EE7F8C">
        <w:rPr>
          <w:rFonts w:ascii="Times New Roman" w:hAnsi="Times New Roman" w:cs="Times New Roman"/>
          <w:sz w:val="24"/>
          <w:szCs w:val="24"/>
        </w:rPr>
        <w:t>foul</w:t>
      </w:r>
      <w:proofErr w:type="spellEnd"/>
      <w:r w:rsidR="00EE7F8C">
        <w:rPr>
          <w:rFonts w:ascii="Times New Roman" w:hAnsi="Times New Roman" w:cs="Times New Roman"/>
          <w:sz w:val="24"/>
          <w:szCs w:val="24"/>
        </w:rPr>
        <w:t xml:space="preserve"> of bail conditions, police could always arrest him. The rest of the </w:t>
      </w:r>
      <w:r w:rsidR="00601340">
        <w:rPr>
          <w:rFonts w:ascii="Times New Roman" w:hAnsi="Times New Roman" w:cs="Times New Roman"/>
          <w:sz w:val="24"/>
          <w:szCs w:val="24"/>
        </w:rPr>
        <w:t>written a</w:t>
      </w:r>
      <w:r w:rsidR="00EE7F8C">
        <w:rPr>
          <w:rFonts w:ascii="Times New Roman" w:hAnsi="Times New Roman" w:cs="Times New Roman"/>
          <w:sz w:val="24"/>
          <w:szCs w:val="24"/>
        </w:rPr>
        <w:t>pplication dealt with bail jurisprudence and the presumption of innocen</w:t>
      </w:r>
      <w:r w:rsidR="00675054">
        <w:rPr>
          <w:rFonts w:ascii="Times New Roman" w:hAnsi="Times New Roman" w:cs="Times New Roman"/>
          <w:sz w:val="24"/>
          <w:szCs w:val="24"/>
        </w:rPr>
        <w:t>ce</w:t>
      </w:r>
      <w:r w:rsidR="00EE7F8C">
        <w:rPr>
          <w:rFonts w:ascii="Times New Roman" w:hAnsi="Times New Roman" w:cs="Times New Roman"/>
          <w:sz w:val="24"/>
          <w:szCs w:val="24"/>
        </w:rPr>
        <w:t xml:space="preserve"> including purposes of bail, the attitude of the police and of the Prosecutor General.</w:t>
      </w:r>
    </w:p>
    <w:p w:rsidR="00EE7F8C" w:rsidRDefault="00EE7F8C"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passing it is well to comment that little purpose is served in a bail application</w:t>
      </w:r>
      <w:r w:rsidR="00601340">
        <w:rPr>
          <w:rFonts w:ascii="Times New Roman" w:hAnsi="Times New Roman" w:cs="Times New Roman"/>
          <w:sz w:val="24"/>
          <w:szCs w:val="24"/>
        </w:rPr>
        <w:t>s</w:t>
      </w:r>
      <w:r>
        <w:rPr>
          <w:rFonts w:ascii="Times New Roman" w:hAnsi="Times New Roman" w:cs="Times New Roman"/>
          <w:sz w:val="24"/>
          <w:szCs w:val="24"/>
        </w:rPr>
        <w:t xml:space="preserve"> before </w:t>
      </w:r>
      <w:proofErr w:type="gramStart"/>
      <w:r w:rsidR="00601340">
        <w:rPr>
          <w:rFonts w:ascii="Times New Roman" w:hAnsi="Times New Roman" w:cs="Times New Roman"/>
          <w:sz w:val="24"/>
          <w:szCs w:val="24"/>
        </w:rPr>
        <w:t xml:space="preserve">a </w:t>
      </w:r>
      <w:r>
        <w:rPr>
          <w:rFonts w:ascii="Times New Roman" w:hAnsi="Times New Roman" w:cs="Times New Roman"/>
          <w:sz w:val="24"/>
          <w:szCs w:val="24"/>
        </w:rPr>
        <w:t xml:space="preserve"> judge</w:t>
      </w:r>
      <w:proofErr w:type="gramEnd"/>
      <w:r>
        <w:rPr>
          <w:rFonts w:ascii="Times New Roman" w:hAnsi="Times New Roman" w:cs="Times New Roman"/>
          <w:sz w:val="24"/>
          <w:szCs w:val="24"/>
        </w:rPr>
        <w:t xml:space="preserve"> of the High court by the applicant engaging in seeking to school the judge on the law relating</w:t>
      </w:r>
      <w:r w:rsidR="009D0C3E">
        <w:rPr>
          <w:rFonts w:ascii="Times New Roman" w:hAnsi="Times New Roman" w:cs="Times New Roman"/>
          <w:sz w:val="24"/>
          <w:szCs w:val="24"/>
        </w:rPr>
        <w:t xml:space="preserve"> to</w:t>
      </w:r>
      <w:r>
        <w:rPr>
          <w:rFonts w:ascii="Times New Roman" w:hAnsi="Times New Roman" w:cs="Times New Roman"/>
          <w:sz w:val="24"/>
          <w:szCs w:val="24"/>
        </w:rPr>
        <w:t xml:space="preserve"> bail applications. </w:t>
      </w:r>
      <w:proofErr w:type="gramStart"/>
      <w:r>
        <w:rPr>
          <w:rFonts w:ascii="Times New Roman" w:hAnsi="Times New Roman" w:cs="Times New Roman"/>
          <w:sz w:val="24"/>
          <w:szCs w:val="24"/>
        </w:rPr>
        <w:t>Unfortunately</w:t>
      </w:r>
      <w:proofErr w:type="gramEnd"/>
      <w:r>
        <w:rPr>
          <w:rFonts w:ascii="Times New Roman" w:hAnsi="Times New Roman" w:cs="Times New Roman"/>
          <w:sz w:val="24"/>
          <w:szCs w:val="24"/>
        </w:rPr>
        <w:t xml:space="preserve"> counsel are known to</w:t>
      </w:r>
      <w:r w:rsidR="009D0C3E">
        <w:rPr>
          <w:rFonts w:ascii="Times New Roman" w:hAnsi="Times New Roman" w:cs="Times New Roman"/>
          <w:sz w:val="24"/>
          <w:szCs w:val="24"/>
        </w:rPr>
        <w:t xml:space="preserve"> </w:t>
      </w:r>
      <w:r>
        <w:rPr>
          <w:rFonts w:ascii="Times New Roman" w:hAnsi="Times New Roman" w:cs="Times New Roman"/>
          <w:sz w:val="24"/>
          <w:szCs w:val="24"/>
        </w:rPr>
        <w:t>do that. The law I think is very clear. What must be emphasized upon in a bail application should be adducing fact</w:t>
      </w:r>
      <w:r w:rsidR="009D0C3E">
        <w:rPr>
          <w:rFonts w:ascii="Times New Roman" w:hAnsi="Times New Roman" w:cs="Times New Roman"/>
          <w:sz w:val="24"/>
          <w:szCs w:val="24"/>
        </w:rPr>
        <w:t>s</w:t>
      </w:r>
      <w:r>
        <w:rPr>
          <w:rFonts w:ascii="Times New Roman" w:hAnsi="Times New Roman" w:cs="Times New Roman"/>
          <w:sz w:val="24"/>
          <w:szCs w:val="24"/>
        </w:rPr>
        <w:t xml:space="preserve"> which conduce to a finding that the applicant is a good candidate for bail to be granted to him or her. It is not of much use for the applicant to file an application for bail which concentrates on the principles and law on bail unless an is</w:t>
      </w:r>
      <w:r w:rsidR="009D0C3E">
        <w:rPr>
          <w:rFonts w:ascii="Times New Roman" w:hAnsi="Times New Roman" w:cs="Times New Roman"/>
          <w:sz w:val="24"/>
          <w:szCs w:val="24"/>
        </w:rPr>
        <w:t>s</w:t>
      </w:r>
      <w:r>
        <w:rPr>
          <w:rFonts w:ascii="Times New Roman" w:hAnsi="Times New Roman" w:cs="Times New Roman"/>
          <w:sz w:val="24"/>
          <w:szCs w:val="24"/>
        </w:rPr>
        <w:t xml:space="preserve">ues on what the law is or the application of the law </w:t>
      </w:r>
      <w:r w:rsidR="00601340">
        <w:rPr>
          <w:rFonts w:ascii="Times New Roman" w:hAnsi="Times New Roman" w:cs="Times New Roman"/>
          <w:sz w:val="24"/>
          <w:szCs w:val="24"/>
        </w:rPr>
        <w:t xml:space="preserve">are </w:t>
      </w:r>
      <w:r>
        <w:rPr>
          <w:rFonts w:ascii="Times New Roman" w:hAnsi="Times New Roman" w:cs="Times New Roman"/>
          <w:sz w:val="24"/>
          <w:szCs w:val="24"/>
        </w:rPr>
        <w:t>issue</w:t>
      </w:r>
      <w:r w:rsidR="00601340">
        <w:rPr>
          <w:rFonts w:ascii="Times New Roman" w:hAnsi="Times New Roman" w:cs="Times New Roman"/>
          <w:sz w:val="24"/>
          <w:szCs w:val="24"/>
        </w:rPr>
        <w:t>s</w:t>
      </w:r>
      <w:r>
        <w:rPr>
          <w:rFonts w:ascii="Times New Roman" w:hAnsi="Times New Roman" w:cs="Times New Roman"/>
          <w:sz w:val="24"/>
          <w:szCs w:val="24"/>
        </w:rPr>
        <w:t xml:space="preserve"> to be determined in the application. If there is no issue, then</w:t>
      </w:r>
      <w:r w:rsidR="004E6BFD">
        <w:rPr>
          <w:rFonts w:ascii="Times New Roman" w:hAnsi="Times New Roman" w:cs="Times New Roman"/>
          <w:sz w:val="24"/>
          <w:szCs w:val="24"/>
        </w:rPr>
        <w:t xml:space="preserve"> counsel </w:t>
      </w:r>
      <w:proofErr w:type="gramStart"/>
      <w:r w:rsidR="004E6BFD">
        <w:rPr>
          <w:rFonts w:ascii="Times New Roman" w:hAnsi="Times New Roman" w:cs="Times New Roman"/>
          <w:sz w:val="24"/>
          <w:szCs w:val="24"/>
        </w:rPr>
        <w:t>are</w:t>
      </w:r>
      <w:proofErr w:type="gramEnd"/>
      <w:r w:rsidR="004E6BFD">
        <w:rPr>
          <w:rFonts w:ascii="Times New Roman" w:hAnsi="Times New Roman" w:cs="Times New Roman"/>
          <w:sz w:val="24"/>
          <w:szCs w:val="24"/>
        </w:rPr>
        <w:t xml:space="preserve"> guided to concentrate on profiling the applicant as a suitable candidate for bail in the circumstances of the allegations made against him.</w:t>
      </w:r>
    </w:p>
    <w:p w:rsidR="009D0C3E" w:rsidRDefault="004E6BFD"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117 (2) and 117 (3) of the Criminal Pro</w:t>
      </w:r>
      <w:r w:rsidR="009D0C3E">
        <w:rPr>
          <w:rFonts w:ascii="Times New Roman" w:hAnsi="Times New Roman" w:cs="Times New Roman"/>
          <w:sz w:val="24"/>
          <w:szCs w:val="24"/>
        </w:rPr>
        <w:t>c</w:t>
      </w:r>
      <w:r>
        <w:rPr>
          <w:rFonts w:ascii="Times New Roman" w:hAnsi="Times New Roman" w:cs="Times New Roman"/>
          <w:sz w:val="24"/>
          <w:szCs w:val="24"/>
        </w:rPr>
        <w:t>edure and Evidence Act, [</w:t>
      </w:r>
      <w:r w:rsidRPr="009D0C3E">
        <w:rPr>
          <w:rFonts w:ascii="Times New Roman" w:hAnsi="Times New Roman" w:cs="Times New Roman"/>
          <w:i/>
          <w:sz w:val="24"/>
          <w:szCs w:val="24"/>
        </w:rPr>
        <w:t>Chapter 9:23</w:t>
      </w:r>
      <w:r>
        <w:rPr>
          <w:rFonts w:ascii="Times New Roman" w:hAnsi="Times New Roman" w:cs="Times New Roman"/>
          <w:sz w:val="24"/>
          <w:szCs w:val="24"/>
        </w:rPr>
        <w:t xml:space="preserve">] provides the guide on what </w:t>
      </w:r>
      <w:r w:rsidR="009D0C3E">
        <w:rPr>
          <w:rFonts w:ascii="Times New Roman" w:hAnsi="Times New Roman" w:cs="Times New Roman"/>
          <w:sz w:val="24"/>
          <w:szCs w:val="24"/>
        </w:rPr>
        <w:t>b</w:t>
      </w:r>
      <w:r>
        <w:rPr>
          <w:rFonts w:ascii="Times New Roman" w:hAnsi="Times New Roman" w:cs="Times New Roman"/>
          <w:sz w:val="24"/>
          <w:szCs w:val="24"/>
        </w:rPr>
        <w:t>ail applications should cover. Section 117 (2) lists the grounds</w:t>
      </w:r>
      <w:r w:rsidR="009D0C3E">
        <w:rPr>
          <w:rFonts w:ascii="Times New Roman" w:hAnsi="Times New Roman" w:cs="Times New Roman"/>
          <w:sz w:val="24"/>
          <w:szCs w:val="24"/>
        </w:rPr>
        <w:t xml:space="preserve"> which</w:t>
      </w:r>
      <w:r>
        <w:rPr>
          <w:rFonts w:ascii="Times New Roman" w:hAnsi="Times New Roman" w:cs="Times New Roman"/>
          <w:sz w:val="24"/>
          <w:szCs w:val="24"/>
        </w:rPr>
        <w:t xml:space="preserve"> if any of the</w:t>
      </w:r>
      <w:r w:rsidR="009D0C3E">
        <w:rPr>
          <w:rFonts w:ascii="Times New Roman" w:hAnsi="Times New Roman" w:cs="Times New Roman"/>
          <w:sz w:val="24"/>
          <w:szCs w:val="24"/>
        </w:rPr>
        <w:t>m</w:t>
      </w:r>
      <w:r>
        <w:rPr>
          <w:rFonts w:ascii="Times New Roman" w:hAnsi="Times New Roman" w:cs="Times New Roman"/>
          <w:sz w:val="24"/>
          <w:szCs w:val="24"/>
        </w:rPr>
        <w:t xml:space="preserve"> is established to exist in any giv</w:t>
      </w:r>
      <w:r w:rsidR="009D0C3E">
        <w:rPr>
          <w:rFonts w:ascii="Times New Roman" w:hAnsi="Times New Roman" w:cs="Times New Roman"/>
          <w:sz w:val="24"/>
          <w:szCs w:val="24"/>
        </w:rPr>
        <w:t>e</w:t>
      </w:r>
      <w:r>
        <w:rPr>
          <w:rFonts w:ascii="Times New Roman" w:hAnsi="Times New Roman" w:cs="Times New Roman"/>
          <w:sz w:val="24"/>
          <w:szCs w:val="24"/>
        </w:rPr>
        <w:t xml:space="preserve">n case where bail is applied for, the determination that it is </w:t>
      </w:r>
      <w:r>
        <w:rPr>
          <w:rFonts w:ascii="Times New Roman" w:hAnsi="Times New Roman" w:cs="Times New Roman"/>
          <w:sz w:val="24"/>
          <w:szCs w:val="24"/>
        </w:rPr>
        <w:lastRenderedPageBreak/>
        <w:t>not in the inter</w:t>
      </w:r>
      <w:r w:rsidR="009D0C3E">
        <w:rPr>
          <w:rFonts w:ascii="Times New Roman" w:hAnsi="Times New Roman" w:cs="Times New Roman"/>
          <w:sz w:val="24"/>
          <w:szCs w:val="24"/>
        </w:rPr>
        <w:t>e</w:t>
      </w:r>
      <w:r>
        <w:rPr>
          <w:rFonts w:ascii="Times New Roman" w:hAnsi="Times New Roman" w:cs="Times New Roman"/>
          <w:sz w:val="24"/>
          <w:szCs w:val="24"/>
        </w:rPr>
        <w:t>sts to grant bail may be made. Subs (3) of s 117 lists the factors which the judge or magistrate dealing with a bail application is required to take into accou</w:t>
      </w:r>
      <w:r w:rsidR="009D0C3E">
        <w:rPr>
          <w:rFonts w:ascii="Times New Roman" w:hAnsi="Times New Roman" w:cs="Times New Roman"/>
          <w:sz w:val="24"/>
          <w:szCs w:val="24"/>
        </w:rPr>
        <w:t>n</w:t>
      </w:r>
      <w:r>
        <w:rPr>
          <w:rFonts w:ascii="Times New Roman" w:hAnsi="Times New Roman" w:cs="Times New Roman"/>
          <w:sz w:val="24"/>
          <w:szCs w:val="24"/>
        </w:rPr>
        <w:t xml:space="preserve">t.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a bail applicat</w:t>
      </w:r>
      <w:r w:rsidR="009D0C3E">
        <w:rPr>
          <w:rFonts w:ascii="Times New Roman" w:hAnsi="Times New Roman" w:cs="Times New Roman"/>
          <w:sz w:val="24"/>
          <w:szCs w:val="24"/>
        </w:rPr>
        <w:t>i</w:t>
      </w:r>
      <w:r>
        <w:rPr>
          <w:rFonts w:ascii="Times New Roman" w:hAnsi="Times New Roman" w:cs="Times New Roman"/>
          <w:sz w:val="24"/>
          <w:szCs w:val="24"/>
        </w:rPr>
        <w:t xml:space="preserve">on must deal with the basis or reasons for opposing bail as submitted by the state. If for example the reason for opposing bail is the risk of </w:t>
      </w:r>
      <w:proofErr w:type="spellStart"/>
      <w:r>
        <w:rPr>
          <w:rFonts w:ascii="Times New Roman" w:hAnsi="Times New Roman" w:cs="Times New Roman"/>
          <w:sz w:val="24"/>
          <w:szCs w:val="24"/>
        </w:rPr>
        <w:t>abs</w:t>
      </w:r>
      <w:r w:rsidR="009D0C3E">
        <w:rPr>
          <w:rFonts w:ascii="Times New Roman" w:hAnsi="Times New Roman" w:cs="Times New Roman"/>
          <w:sz w:val="24"/>
          <w:szCs w:val="24"/>
        </w:rPr>
        <w:t>c</w:t>
      </w:r>
      <w:r>
        <w:rPr>
          <w:rFonts w:ascii="Times New Roman" w:hAnsi="Times New Roman" w:cs="Times New Roman"/>
          <w:sz w:val="24"/>
          <w:szCs w:val="24"/>
        </w:rPr>
        <w:t>ondment</w:t>
      </w:r>
      <w:proofErr w:type="spellEnd"/>
      <w:r>
        <w:rPr>
          <w:rFonts w:ascii="Times New Roman" w:hAnsi="Times New Roman" w:cs="Times New Roman"/>
          <w:sz w:val="24"/>
          <w:szCs w:val="24"/>
        </w:rPr>
        <w:t xml:space="preserve">, the application should relate to factors which the court must consider in determining whether or not a likelihood that the applicant may abscond </w:t>
      </w:r>
      <w:r w:rsidR="009D0C3E">
        <w:rPr>
          <w:rFonts w:ascii="Times New Roman" w:hAnsi="Times New Roman" w:cs="Times New Roman"/>
          <w:sz w:val="24"/>
          <w:szCs w:val="24"/>
        </w:rPr>
        <w:t>h</w:t>
      </w:r>
      <w:r>
        <w:rPr>
          <w:rFonts w:ascii="Times New Roman" w:hAnsi="Times New Roman" w:cs="Times New Roman"/>
          <w:sz w:val="24"/>
          <w:szCs w:val="24"/>
        </w:rPr>
        <w:t>as been stablished. The first applicant’</w:t>
      </w:r>
      <w:r w:rsidR="009D0C3E">
        <w:rPr>
          <w:rFonts w:ascii="Times New Roman" w:hAnsi="Times New Roman" w:cs="Times New Roman"/>
          <w:sz w:val="24"/>
          <w:szCs w:val="24"/>
        </w:rPr>
        <w:t>s</w:t>
      </w:r>
      <w:r>
        <w:rPr>
          <w:rFonts w:ascii="Times New Roman" w:hAnsi="Times New Roman" w:cs="Times New Roman"/>
          <w:sz w:val="24"/>
          <w:szCs w:val="24"/>
        </w:rPr>
        <w:t xml:space="preserve"> application did not deal adequately with the </w:t>
      </w:r>
      <w:proofErr w:type="gramStart"/>
      <w:r>
        <w:rPr>
          <w:rFonts w:ascii="Times New Roman" w:hAnsi="Times New Roman" w:cs="Times New Roman"/>
          <w:sz w:val="24"/>
          <w:szCs w:val="24"/>
        </w:rPr>
        <w:t>factors  which</w:t>
      </w:r>
      <w:proofErr w:type="gramEnd"/>
      <w:r>
        <w:rPr>
          <w:rFonts w:ascii="Times New Roman" w:hAnsi="Times New Roman" w:cs="Times New Roman"/>
          <w:sz w:val="24"/>
          <w:szCs w:val="24"/>
        </w:rPr>
        <w:t xml:space="preserve"> the judge is required to take into account. For the avoidance of dou</w:t>
      </w:r>
      <w:r w:rsidR="009D0C3E">
        <w:rPr>
          <w:rFonts w:ascii="Times New Roman" w:hAnsi="Times New Roman" w:cs="Times New Roman"/>
          <w:sz w:val="24"/>
          <w:szCs w:val="24"/>
        </w:rPr>
        <w:t>b</w:t>
      </w:r>
      <w:r>
        <w:rPr>
          <w:rFonts w:ascii="Times New Roman" w:hAnsi="Times New Roman" w:cs="Times New Roman"/>
          <w:sz w:val="24"/>
          <w:szCs w:val="24"/>
        </w:rPr>
        <w:t>t, s 117 (2) (ii) of the Criminal Procedure and Evidence Act, provides that</w:t>
      </w:r>
    </w:p>
    <w:p w:rsidR="004E6BFD" w:rsidRPr="009D0C3E" w:rsidRDefault="009D0C3E" w:rsidP="009D0C3E">
      <w:pPr>
        <w:spacing w:after="0" w:line="240" w:lineRule="auto"/>
        <w:jc w:val="both"/>
        <w:rPr>
          <w:rFonts w:ascii="Times New Roman" w:hAnsi="Times New Roman" w:cs="Times New Roman"/>
        </w:rPr>
      </w:pPr>
      <w:r>
        <w:rPr>
          <w:rFonts w:ascii="Times New Roman" w:hAnsi="Times New Roman" w:cs="Times New Roman"/>
          <w:sz w:val="24"/>
          <w:szCs w:val="24"/>
        </w:rPr>
        <w:tab/>
      </w:r>
      <w:r w:rsidR="004E6BFD">
        <w:rPr>
          <w:rFonts w:ascii="Times New Roman" w:hAnsi="Times New Roman" w:cs="Times New Roman"/>
          <w:sz w:val="24"/>
          <w:szCs w:val="24"/>
        </w:rPr>
        <w:t xml:space="preserve"> </w:t>
      </w:r>
      <w:r w:rsidR="004E6BFD" w:rsidRPr="009D0C3E">
        <w:rPr>
          <w:rFonts w:ascii="Times New Roman" w:hAnsi="Times New Roman" w:cs="Times New Roman"/>
        </w:rPr>
        <w:t>“the refusal to grant bail and the detention of an accused shall be in the inter</w:t>
      </w:r>
      <w:r>
        <w:rPr>
          <w:rFonts w:ascii="Times New Roman" w:hAnsi="Times New Roman" w:cs="Times New Roman"/>
        </w:rPr>
        <w:t>e</w:t>
      </w:r>
      <w:r w:rsidR="004E6BFD" w:rsidRPr="009D0C3E">
        <w:rPr>
          <w:rFonts w:ascii="Times New Roman" w:hAnsi="Times New Roman" w:cs="Times New Roman"/>
        </w:rPr>
        <w:t xml:space="preserve">sts of where one or </w:t>
      </w:r>
      <w:r>
        <w:rPr>
          <w:rFonts w:ascii="Times New Roman" w:hAnsi="Times New Roman" w:cs="Times New Roman"/>
        </w:rPr>
        <w:tab/>
      </w:r>
      <w:r w:rsidR="004E6BFD" w:rsidRPr="009D0C3E">
        <w:rPr>
          <w:rFonts w:ascii="Times New Roman" w:hAnsi="Times New Roman" w:cs="Times New Roman"/>
        </w:rPr>
        <w:t>more of the following grounds are established-</w:t>
      </w:r>
    </w:p>
    <w:p w:rsidR="004E6BFD" w:rsidRPr="009D0C3E" w:rsidRDefault="004E6BFD" w:rsidP="009D0C3E">
      <w:pPr>
        <w:spacing w:after="0" w:line="240" w:lineRule="auto"/>
        <w:jc w:val="both"/>
        <w:rPr>
          <w:rFonts w:ascii="Times New Roman" w:hAnsi="Times New Roman" w:cs="Times New Roman"/>
        </w:rPr>
      </w:pPr>
      <w:r w:rsidRPr="009D0C3E">
        <w:rPr>
          <w:rFonts w:ascii="Times New Roman" w:hAnsi="Times New Roman" w:cs="Times New Roman"/>
        </w:rPr>
        <w:tab/>
        <w:t>(</w:t>
      </w:r>
      <w:proofErr w:type="spellStart"/>
      <w:r w:rsidRPr="009D0C3E">
        <w:rPr>
          <w:rFonts w:ascii="Times New Roman" w:hAnsi="Times New Roman" w:cs="Times New Roman"/>
        </w:rPr>
        <w:t>i</w:t>
      </w:r>
      <w:proofErr w:type="spellEnd"/>
      <w:r w:rsidRPr="009D0C3E">
        <w:rPr>
          <w:rFonts w:ascii="Times New Roman" w:hAnsi="Times New Roman" w:cs="Times New Roman"/>
        </w:rPr>
        <w:t>)</w:t>
      </w:r>
      <w:r w:rsidRPr="009D0C3E">
        <w:rPr>
          <w:rFonts w:ascii="Times New Roman" w:hAnsi="Times New Roman" w:cs="Times New Roman"/>
        </w:rPr>
        <w:tab/>
        <w:t>……..</w:t>
      </w:r>
    </w:p>
    <w:p w:rsidR="004E6BFD" w:rsidRPr="009D0C3E" w:rsidRDefault="004E6BFD" w:rsidP="009D0C3E">
      <w:pPr>
        <w:spacing w:after="0" w:line="240" w:lineRule="auto"/>
        <w:jc w:val="both"/>
        <w:rPr>
          <w:rFonts w:ascii="Times New Roman" w:hAnsi="Times New Roman" w:cs="Times New Roman"/>
        </w:rPr>
      </w:pPr>
      <w:r w:rsidRPr="009D0C3E">
        <w:rPr>
          <w:rFonts w:ascii="Times New Roman" w:hAnsi="Times New Roman" w:cs="Times New Roman"/>
        </w:rPr>
        <w:tab/>
        <w:t>(ii)</w:t>
      </w:r>
      <w:r w:rsidRPr="009D0C3E">
        <w:rPr>
          <w:rFonts w:ascii="Times New Roman" w:hAnsi="Times New Roman" w:cs="Times New Roman"/>
        </w:rPr>
        <w:tab/>
        <w:t xml:space="preserve">not stand his or her trial or appear to </w:t>
      </w:r>
      <w:r w:rsidR="00486C3C" w:rsidRPr="009D0C3E">
        <w:rPr>
          <w:rFonts w:ascii="Times New Roman" w:hAnsi="Times New Roman" w:cs="Times New Roman"/>
        </w:rPr>
        <w:t>reserve sentence</w:t>
      </w:r>
    </w:p>
    <w:p w:rsidR="00486C3C" w:rsidRPr="009D0C3E" w:rsidRDefault="00486C3C" w:rsidP="009D0C3E">
      <w:pPr>
        <w:spacing w:after="0" w:line="240" w:lineRule="auto"/>
        <w:jc w:val="both"/>
        <w:rPr>
          <w:rFonts w:ascii="Times New Roman" w:hAnsi="Times New Roman" w:cs="Times New Roman"/>
        </w:rPr>
      </w:pPr>
      <w:r w:rsidRPr="009D0C3E">
        <w:rPr>
          <w:rFonts w:ascii="Times New Roman" w:hAnsi="Times New Roman" w:cs="Times New Roman"/>
        </w:rPr>
        <w:tab/>
        <w:t>(iii)</w:t>
      </w:r>
      <w:r w:rsidRPr="009D0C3E">
        <w:rPr>
          <w:rFonts w:ascii="Times New Roman" w:hAnsi="Times New Roman" w:cs="Times New Roman"/>
        </w:rPr>
        <w:tab/>
        <w:t>……..</w:t>
      </w:r>
    </w:p>
    <w:p w:rsidR="00486C3C" w:rsidRPr="009D0C3E" w:rsidRDefault="00486C3C" w:rsidP="009D0C3E">
      <w:pPr>
        <w:spacing w:after="0" w:line="240" w:lineRule="auto"/>
        <w:jc w:val="both"/>
        <w:rPr>
          <w:rFonts w:ascii="Times New Roman" w:hAnsi="Times New Roman" w:cs="Times New Roman"/>
        </w:rPr>
      </w:pPr>
      <w:r w:rsidRPr="009D0C3E">
        <w:rPr>
          <w:rFonts w:ascii="Times New Roman" w:hAnsi="Times New Roman" w:cs="Times New Roman"/>
        </w:rPr>
        <w:tab/>
        <w:t>(iv)</w:t>
      </w:r>
      <w:r w:rsidRPr="009D0C3E">
        <w:rPr>
          <w:rFonts w:ascii="Times New Roman" w:hAnsi="Times New Roman" w:cs="Times New Roman"/>
        </w:rPr>
        <w:tab/>
        <w:t>…….</w:t>
      </w:r>
    </w:p>
    <w:p w:rsidR="00486C3C" w:rsidRDefault="00486C3C" w:rsidP="009D0C3E">
      <w:pPr>
        <w:spacing w:after="0" w:line="240" w:lineRule="auto"/>
        <w:jc w:val="both"/>
        <w:rPr>
          <w:rFonts w:ascii="Times New Roman" w:hAnsi="Times New Roman" w:cs="Times New Roman"/>
        </w:rPr>
      </w:pPr>
      <w:r w:rsidRPr="009D0C3E">
        <w:rPr>
          <w:rFonts w:ascii="Times New Roman" w:hAnsi="Times New Roman" w:cs="Times New Roman"/>
        </w:rPr>
        <w:tab/>
        <w:t>(b)</w:t>
      </w:r>
      <w:r w:rsidRPr="009D0C3E">
        <w:rPr>
          <w:rFonts w:ascii="Times New Roman" w:hAnsi="Times New Roman" w:cs="Times New Roman"/>
        </w:rPr>
        <w:tab/>
        <w:t>………</w:t>
      </w:r>
    </w:p>
    <w:p w:rsidR="009D0C3E" w:rsidRPr="009D0C3E" w:rsidRDefault="009D0C3E" w:rsidP="009D0C3E">
      <w:pPr>
        <w:spacing w:after="0" w:line="240" w:lineRule="auto"/>
        <w:jc w:val="both"/>
        <w:rPr>
          <w:rFonts w:ascii="Times New Roman" w:hAnsi="Times New Roman" w:cs="Times New Roman"/>
        </w:rPr>
      </w:pPr>
    </w:p>
    <w:p w:rsidR="00486C3C" w:rsidRDefault="00486C3C"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Subsection (3) (b) of s 117 then provides in para (b) that in determining whether or not </w:t>
      </w:r>
      <w:r w:rsidR="009D0C3E">
        <w:rPr>
          <w:rFonts w:ascii="Times New Roman" w:hAnsi="Times New Roman" w:cs="Times New Roman"/>
          <w:sz w:val="24"/>
          <w:szCs w:val="24"/>
        </w:rPr>
        <w:t>it</w:t>
      </w:r>
      <w:r>
        <w:rPr>
          <w:rFonts w:ascii="Times New Roman" w:hAnsi="Times New Roman" w:cs="Times New Roman"/>
          <w:sz w:val="24"/>
          <w:szCs w:val="24"/>
        </w:rPr>
        <w:t xml:space="preserve"> has be</w:t>
      </w:r>
      <w:r w:rsidR="009D0C3E">
        <w:rPr>
          <w:rFonts w:ascii="Times New Roman" w:hAnsi="Times New Roman" w:cs="Times New Roman"/>
          <w:sz w:val="24"/>
          <w:szCs w:val="24"/>
        </w:rPr>
        <w:t>e</w:t>
      </w:r>
      <w:r>
        <w:rPr>
          <w:rFonts w:ascii="Times New Roman" w:hAnsi="Times New Roman" w:cs="Times New Roman"/>
          <w:sz w:val="24"/>
          <w:szCs w:val="24"/>
        </w:rPr>
        <w:t xml:space="preserve">n established that the accused is likely not to stand trial, the court </w:t>
      </w:r>
      <w:r w:rsidRPr="009D0C3E">
        <w:rPr>
          <w:rFonts w:ascii="Times New Roman" w:hAnsi="Times New Roman" w:cs="Times New Roman"/>
          <w:sz w:val="24"/>
          <w:szCs w:val="24"/>
          <w:u w:val="single"/>
        </w:rPr>
        <w:t>shall</w:t>
      </w:r>
      <w:r>
        <w:rPr>
          <w:rFonts w:ascii="Times New Roman" w:hAnsi="Times New Roman" w:cs="Times New Roman"/>
          <w:sz w:val="24"/>
          <w:szCs w:val="24"/>
        </w:rPr>
        <w:t xml:space="preserve"> (own underlining) take </w:t>
      </w:r>
      <w:r w:rsidR="009D0C3E">
        <w:rPr>
          <w:rFonts w:ascii="Times New Roman" w:hAnsi="Times New Roman" w:cs="Times New Roman"/>
          <w:sz w:val="24"/>
          <w:szCs w:val="24"/>
        </w:rPr>
        <w:t>into</w:t>
      </w:r>
      <w:r>
        <w:rPr>
          <w:rFonts w:ascii="Times New Roman" w:hAnsi="Times New Roman" w:cs="Times New Roman"/>
          <w:sz w:val="24"/>
          <w:szCs w:val="24"/>
        </w:rPr>
        <w:t xml:space="preserve"> account</w:t>
      </w:r>
    </w:p>
    <w:p w:rsidR="00486C3C" w:rsidRPr="009D0C3E" w:rsidRDefault="00486C3C" w:rsidP="009D0C3E">
      <w:pPr>
        <w:spacing w:after="0" w:line="240" w:lineRule="auto"/>
        <w:jc w:val="both"/>
        <w:rPr>
          <w:rFonts w:ascii="Times New Roman" w:hAnsi="Times New Roman" w:cs="Times New Roman"/>
        </w:rPr>
      </w:pPr>
      <w:r>
        <w:rPr>
          <w:rFonts w:ascii="Times New Roman" w:hAnsi="Times New Roman" w:cs="Times New Roman"/>
          <w:sz w:val="24"/>
          <w:szCs w:val="24"/>
        </w:rPr>
        <w:tab/>
      </w:r>
      <w:r w:rsidRPr="009D0C3E">
        <w:rPr>
          <w:rFonts w:ascii="Times New Roman" w:hAnsi="Times New Roman" w:cs="Times New Roman"/>
        </w:rPr>
        <w:t>“(</w:t>
      </w:r>
      <w:proofErr w:type="spellStart"/>
      <w:r w:rsidRPr="009D0C3E">
        <w:rPr>
          <w:rFonts w:ascii="Times New Roman" w:hAnsi="Times New Roman" w:cs="Times New Roman"/>
        </w:rPr>
        <w:t>i</w:t>
      </w:r>
      <w:proofErr w:type="spellEnd"/>
      <w:r w:rsidRPr="009D0C3E">
        <w:rPr>
          <w:rFonts w:ascii="Times New Roman" w:hAnsi="Times New Roman" w:cs="Times New Roman"/>
        </w:rPr>
        <w:t>)</w:t>
      </w:r>
      <w:r w:rsidRPr="009D0C3E">
        <w:rPr>
          <w:rFonts w:ascii="Times New Roman" w:hAnsi="Times New Roman" w:cs="Times New Roman"/>
        </w:rPr>
        <w:tab/>
        <w:t>the ties of the accused to the place of bail</w:t>
      </w:r>
    </w:p>
    <w:p w:rsidR="00486C3C" w:rsidRPr="009D0C3E" w:rsidRDefault="00486C3C" w:rsidP="009D0C3E">
      <w:pPr>
        <w:spacing w:after="0" w:line="240" w:lineRule="auto"/>
        <w:jc w:val="both"/>
        <w:rPr>
          <w:rFonts w:ascii="Times New Roman" w:hAnsi="Times New Roman" w:cs="Times New Roman"/>
        </w:rPr>
      </w:pPr>
      <w:r w:rsidRPr="009D0C3E">
        <w:rPr>
          <w:rFonts w:ascii="Times New Roman" w:hAnsi="Times New Roman" w:cs="Times New Roman"/>
        </w:rPr>
        <w:tab/>
        <w:t>(ii)</w:t>
      </w:r>
      <w:r w:rsidRPr="009D0C3E">
        <w:rPr>
          <w:rFonts w:ascii="Times New Roman" w:hAnsi="Times New Roman" w:cs="Times New Roman"/>
        </w:rPr>
        <w:tab/>
        <w:t>the existence and loc</w:t>
      </w:r>
      <w:r w:rsidR="009D0C3E">
        <w:rPr>
          <w:rFonts w:ascii="Times New Roman" w:hAnsi="Times New Roman" w:cs="Times New Roman"/>
        </w:rPr>
        <w:t>a</w:t>
      </w:r>
      <w:r w:rsidRPr="009D0C3E">
        <w:rPr>
          <w:rFonts w:ascii="Times New Roman" w:hAnsi="Times New Roman" w:cs="Times New Roman"/>
        </w:rPr>
        <w:t>tion of any assets held by the accused</w:t>
      </w:r>
    </w:p>
    <w:p w:rsidR="00486C3C" w:rsidRPr="009D0C3E" w:rsidRDefault="00486C3C" w:rsidP="009D0C3E">
      <w:pPr>
        <w:spacing w:after="0" w:line="240" w:lineRule="auto"/>
        <w:jc w:val="both"/>
        <w:rPr>
          <w:rFonts w:ascii="Times New Roman" w:hAnsi="Times New Roman" w:cs="Times New Roman"/>
        </w:rPr>
      </w:pPr>
      <w:r w:rsidRPr="009D0C3E">
        <w:rPr>
          <w:rFonts w:ascii="Times New Roman" w:hAnsi="Times New Roman" w:cs="Times New Roman"/>
        </w:rPr>
        <w:tab/>
        <w:t>(iii)</w:t>
      </w:r>
      <w:r w:rsidRPr="009D0C3E">
        <w:rPr>
          <w:rFonts w:ascii="Times New Roman" w:hAnsi="Times New Roman" w:cs="Times New Roman"/>
        </w:rPr>
        <w:tab/>
        <w:t>the accused’s means of travel and his or her possession of or access to travel documents</w:t>
      </w:r>
    </w:p>
    <w:p w:rsidR="00486C3C" w:rsidRPr="009D0C3E" w:rsidRDefault="00486C3C" w:rsidP="009D0C3E">
      <w:pPr>
        <w:spacing w:after="0" w:line="240" w:lineRule="auto"/>
        <w:jc w:val="both"/>
        <w:rPr>
          <w:rFonts w:ascii="Times New Roman" w:hAnsi="Times New Roman" w:cs="Times New Roman"/>
        </w:rPr>
      </w:pPr>
      <w:r w:rsidRPr="009D0C3E">
        <w:rPr>
          <w:rFonts w:ascii="Times New Roman" w:hAnsi="Times New Roman" w:cs="Times New Roman"/>
        </w:rPr>
        <w:tab/>
        <w:t>(iv)</w:t>
      </w:r>
      <w:r w:rsidRPr="009D0C3E">
        <w:rPr>
          <w:rFonts w:ascii="Times New Roman" w:hAnsi="Times New Roman" w:cs="Times New Roman"/>
        </w:rPr>
        <w:tab/>
        <w:t>the nature and gravity of the offence or the nature and gravity of the likely penal</w:t>
      </w:r>
      <w:r w:rsidR="009D0C3E">
        <w:rPr>
          <w:rFonts w:ascii="Times New Roman" w:hAnsi="Times New Roman" w:cs="Times New Roman"/>
        </w:rPr>
        <w:t>t</w:t>
      </w:r>
      <w:r w:rsidRPr="009D0C3E">
        <w:rPr>
          <w:rFonts w:ascii="Times New Roman" w:hAnsi="Times New Roman" w:cs="Times New Roman"/>
        </w:rPr>
        <w:t>y ther</w:t>
      </w:r>
      <w:r w:rsidR="009D0C3E">
        <w:rPr>
          <w:rFonts w:ascii="Times New Roman" w:hAnsi="Times New Roman" w:cs="Times New Roman"/>
        </w:rPr>
        <w:t>e</w:t>
      </w:r>
      <w:r w:rsidRPr="009D0C3E">
        <w:rPr>
          <w:rFonts w:ascii="Times New Roman" w:hAnsi="Times New Roman" w:cs="Times New Roman"/>
        </w:rPr>
        <w:t>for;</w:t>
      </w:r>
    </w:p>
    <w:p w:rsidR="00486C3C" w:rsidRPr="009D0C3E" w:rsidRDefault="00486C3C" w:rsidP="009D0C3E">
      <w:pPr>
        <w:spacing w:after="0" w:line="240" w:lineRule="auto"/>
        <w:jc w:val="both"/>
        <w:rPr>
          <w:rFonts w:ascii="Times New Roman" w:hAnsi="Times New Roman" w:cs="Times New Roman"/>
        </w:rPr>
      </w:pPr>
      <w:r w:rsidRPr="009D0C3E">
        <w:rPr>
          <w:rFonts w:ascii="Times New Roman" w:hAnsi="Times New Roman" w:cs="Times New Roman"/>
        </w:rPr>
        <w:tab/>
        <w:t>(v)</w:t>
      </w:r>
      <w:r w:rsidRPr="009D0C3E">
        <w:rPr>
          <w:rFonts w:ascii="Times New Roman" w:hAnsi="Times New Roman" w:cs="Times New Roman"/>
        </w:rPr>
        <w:tab/>
        <w:t xml:space="preserve">the strength of the case for the prosecution and the corresponding incentive of the accused </w:t>
      </w:r>
      <w:r w:rsidR="009D0C3E">
        <w:rPr>
          <w:rFonts w:ascii="Times New Roman" w:hAnsi="Times New Roman" w:cs="Times New Roman"/>
        </w:rPr>
        <w:tab/>
      </w:r>
      <w:r w:rsidR="009D0C3E">
        <w:rPr>
          <w:rFonts w:ascii="Times New Roman" w:hAnsi="Times New Roman" w:cs="Times New Roman"/>
        </w:rPr>
        <w:tab/>
      </w:r>
      <w:r w:rsidRPr="009D0C3E">
        <w:rPr>
          <w:rFonts w:ascii="Times New Roman" w:hAnsi="Times New Roman" w:cs="Times New Roman"/>
        </w:rPr>
        <w:t>to flee</w:t>
      </w:r>
    </w:p>
    <w:p w:rsidR="00486C3C" w:rsidRPr="009D0C3E" w:rsidRDefault="00486C3C" w:rsidP="009D0C3E">
      <w:pPr>
        <w:spacing w:after="0" w:line="240" w:lineRule="auto"/>
        <w:jc w:val="both"/>
        <w:rPr>
          <w:rFonts w:ascii="Times New Roman" w:hAnsi="Times New Roman" w:cs="Times New Roman"/>
        </w:rPr>
      </w:pPr>
      <w:r w:rsidRPr="009D0C3E">
        <w:rPr>
          <w:rFonts w:ascii="Times New Roman" w:hAnsi="Times New Roman" w:cs="Times New Roman"/>
        </w:rPr>
        <w:tab/>
        <w:t>(vi)</w:t>
      </w:r>
      <w:r w:rsidRPr="009D0C3E">
        <w:rPr>
          <w:rFonts w:ascii="Times New Roman" w:hAnsi="Times New Roman" w:cs="Times New Roman"/>
        </w:rPr>
        <w:tab/>
        <w:t>the efficacy of the amount or nature of the bail and enforceability of any bail conditions</w:t>
      </w:r>
    </w:p>
    <w:p w:rsidR="00486C3C" w:rsidRDefault="00486C3C" w:rsidP="009D0C3E">
      <w:pPr>
        <w:spacing w:after="0" w:line="240" w:lineRule="auto"/>
        <w:jc w:val="both"/>
        <w:rPr>
          <w:rFonts w:ascii="Times New Roman" w:hAnsi="Times New Roman" w:cs="Times New Roman"/>
        </w:rPr>
      </w:pPr>
      <w:r w:rsidRPr="009D0C3E">
        <w:rPr>
          <w:rFonts w:ascii="Times New Roman" w:hAnsi="Times New Roman" w:cs="Times New Roman"/>
        </w:rPr>
        <w:tab/>
        <w:t>(vii)</w:t>
      </w:r>
      <w:r w:rsidRPr="009D0C3E">
        <w:rPr>
          <w:rFonts w:ascii="Times New Roman" w:hAnsi="Times New Roman" w:cs="Times New Roman"/>
        </w:rPr>
        <w:tab/>
        <w:t>any other factors which in the opinion of the court should be taken into account.</w:t>
      </w:r>
      <w:r w:rsidR="009D0C3E">
        <w:rPr>
          <w:rFonts w:ascii="Times New Roman" w:hAnsi="Times New Roman" w:cs="Times New Roman"/>
        </w:rPr>
        <w:t>”</w:t>
      </w:r>
    </w:p>
    <w:p w:rsidR="009D0C3E" w:rsidRPr="009D0C3E" w:rsidRDefault="009D0C3E" w:rsidP="009D0C3E">
      <w:pPr>
        <w:spacing w:after="0" w:line="240" w:lineRule="auto"/>
        <w:jc w:val="both"/>
        <w:rPr>
          <w:rFonts w:ascii="Times New Roman" w:hAnsi="Times New Roman" w:cs="Times New Roman"/>
        </w:rPr>
      </w:pPr>
    </w:p>
    <w:p w:rsidR="00486C3C" w:rsidRDefault="00486C3C"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therefore imperative that the above factors are directly addressed by the applicant in the bail application. In </w:t>
      </w:r>
      <w:proofErr w:type="spellStart"/>
      <w:r w:rsidRPr="009D0C3E">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w:t>
      </w:r>
      <w:r w:rsidR="00601340">
        <w:rPr>
          <w:rFonts w:ascii="Times New Roman" w:hAnsi="Times New Roman" w:cs="Times New Roman"/>
          <w:sz w:val="24"/>
          <w:szCs w:val="24"/>
        </w:rPr>
        <w:t>s</w:t>
      </w:r>
      <w:r>
        <w:rPr>
          <w:rFonts w:ascii="Times New Roman" w:hAnsi="Times New Roman" w:cs="Times New Roman"/>
          <w:sz w:val="24"/>
          <w:szCs w:val="24"/>
        </w:rPr>
        <w:t xml:space="preserve"> w</w:t>
      </w:r>
      <w:r w:rsidR="00601340">
        <w:rPr>
          <w:rFonts w:ascii="Times New Roman" w:hAnsi="Times New Roman" w:cs="Times New Roman"/>
          <w:sz w:val="24"/>
          <w:szCs w:val="24"/>
        </w:rPr>
        <w:t>ere</w:t>
      </w:r>
      <w:r>
        <w:rPr>
          <w:rFonts w:ascii="Times New Roman" w:hAnsi="Times New Roman" w:cs="Times New Roman"/>
          <w:sz w:val="24"/>
          <w:szCs w:val="24"/>
        </w:rPr>
        <w:t xml:space="preserve"> expected to deal with the matters listed above and produce documentary proof where applicable of ownership of assets, savings and such other proof even by affidavit on the said factors. Again as an example the first applicant made a </w:t>
      </w:r>
      <w:r w:rsidR="00601340">
        <w:rPr>
          <w:rFonts w:ascii="Times New Roman" w:hAnsi="Times New Roman" w:cs="Times New Roman"/>
          <w:sz w:val="24"/>
          <w:szCs w:val="24"/>
        </w:rPr>
        <w:t>bold</w:t>
      </w:r>
      <w:r w:rsidR="00873508">
        <w:rPr>
          <w:rFonts w:ascii="Times New Roman" w:hAnsi="Times New Roman" w:cs="Times New Roman"/>
          <w:sz w:val="24"/>
          <w:szCs w:val="24"/>
        </w:rPr>
        <w:t xml:space="preserve"> allegation that he is of fixed abode and will reside at the “given address”. </w:t>
      </w:r>
      <w:proofErr w:type="gramStart"/>
      <w:r w:rsidR="00873508">
        <w:rPr>
          <w:rFonts w:ascii="Times New Roman" w:hAnsi="Times New Roman" w:cs="Times New Roman"/>
          <w:sz w:val="24"/>
          <w:szCs w:val="24"/>
        </w:rPr>
        <w:t>However</w:t>
      </w:r>
      <w:proofErr w:type="gramEnd"/>
      <w:r w:rsidR="00873508">
        <w:rPr>
          <w:rFonts w:ascii="Times New Roman" w:hAnsi="Times New Roman" w:cs="Times New Roman"/>
          <w:sz w:val="24"/>
          <w:szCs w:val="24"/>
        </w:rPr>
        <w:t xml:space="preserve"> the court is required to consider the ties of the applicant to the place of </w:t>
      </w:r>
      <w:r w:rsidR="009D0C3E">
        <w:rPr>
          <w:rFonts w:ascii="Times New Roman" w:hAnsi="Times New Roman" w:cs="Times New Roman"/>
          <w:sz w:val="24"/>
          <w:szCs w:val="24"/>
        </w:rPr>
        <w:t>t</w:t>
      </w:r>
      <w:r w:rsidR="00873508">
        <w:rPr>
          <w:rFonts w:ascii="Times New Roman" w:hAnsi="Times New Roman" w:cs="Times New Roman"/>
          <w:sz w:val="24"/>
          <w:szCs w:val="24"/>
        </w:rPr>
        <w:t xml:space="preserve">rial. The allegations that the first applicant is of fixed abode is not enough. Consideration must </w:t>
      </w:r>
      <w:proofErr w:type="gramStart"/>
      <w:r w:rsidR="00873508">
        <w:rPr>
          <w:rFonts w:ascii="Times New Roman" w:hAnsi="Times New Roman" w:cs="Times New Roman"/>
          <w:sz w:val="24"/>
          <w:szCs w:val="24"/>
        </w:rPr>
        <w:t>had</w:t>
      </w:r>
      <w:proofErr w:type="gramEnd"/>
      <w:r w:rsidR="00873508">
        <w:rPr>
          <w:rFonts w:ascii="Times New Roman" w:hAnsi="Times New Roman" w:cs="Times New Roman"/>
          <w:sz w:val="24"/>
          <w:szCs w:val="24"/>
        </w:rPr>
        <w:t xml:space="preserve"> to the nature of the ties of the applicant to the fixed abode</w:t>
      </w:r>
      <w:r w:rsidR="009D0C3E">
        <w:rPr>
          <w:rFonts w:ascii="Times New Roman" w:hAnsi="Times New Roman" w:cs="Times New Roman"/>
          <w:sz w:val="24"/>
          <w:szCs w:val="24"/>
        </w:rPr>
        <w:t>.</w:t>
      </w:r>
      <w:r w:rsidR="00873508">
        <w:rPr>
          <w:rFonts w:ascii="Times New Roman" w:hAnsi="Times New Roman" w:cs="Times New Roman"/>
          <w:sz w:val="24"/>
          <w:szCs w:val="24"/>
        </w:rPr>
        <w:t xml:space="preserve"> I</w:t>
      </w:r>
      <w:r w:rsidR="002B2590">
        <w:rPr>
          <w:rFonts w:ascii="Times New Roman" w:hAnsi="Times New Roman" w:cs="Times New Roman"/>
          <w:sz w:val="24"/>
          <w:szCs w:val="24"/>
        </w:rPr>
        <w:t>s</w:t>
      </w:r>
      <w:r w:rsidR="00873508">
        <w:rPr>
          <w:rFonts w:ascii="Times New Roman" w:hAnsi="Times New Roman" w:cs="Times New Roman"/>
          <w:sz w:val="24"/>
          <w:szCs w:val="24"/>
        </w:rPr>
        <w:t xml:space="preserve"> i</w:t>
      </w:r>
      <w:r w:rsidR="002B2590">
        <w:rPr>
          <w:rFonts w:ascii="Times New Roman" w:hAnsi="Times New Roman" w:cs="Times New Roman"/>
          <w:sz w:val="24"/>
          <w:szCs w:val="24"/>
        </w:rPr>
        <w:t>t</w:t>
      </w:r>
      <w:r w:rsidR="00873508">
        <w:rPr>
          <w:rFonts w:ascii="Times New Roman" w:hAnsi="Times New Roman" w:cs="Times New Roman"/>
          <w:sz w:val="24"/>
          <w:szCs w:val="24"/>
        </w:rPr>
        <w:t xml:space="preserve"> owned with title deeds or rented and so forth. Full details with supporting documentation should be attached where available and if not ava</w:t>
      </w:r>
      <w:r w:rsidR="002B2590">
        <w:rPr>
          <w:rFonts w:ascii="Times New Roman" w:hAnsi="Times New Roman" w:cs="Times New Roman"/>
          <w:sz w:val="24"/>
          <w:szCs w:val="24"/>
        </w:rPr>
        <w:t>i</w:t>
      </w:r>
      <w:r w:rsidR="00873508">
        <w:rPr>
          <w:rFonts w:ascii="Times New Roman" w:hAnsi="Times New Roman" w:cs="Times New Roman"/>
          <w:sz w:val="24"/>
          <w:szCs w:val="24"/>
        </w:rPr>
        <w:t>l</w:t>
      </w:r>
      <w:r w:rsidR="002B2590">
        <w:rPr>
          <w:rFonts w:ascii="Times New Roman" w:hAnsi="Times New Roman" w:cs="Times New Roman"/>
          <w:sz w:val="24"/>
          <w:szCs w:val="24"/>
        </w:rPr>
        <w:t>a</w:t>
      </w:r>
      <w:r w:rsidR="00873508">
        <w:rPr>
          <w:rFonts w:ascii="Times New Roman" w:hAnsi="Times New Roman" w:cs="Times New Roman"/>
          <w:sz w:val="24"/>
          <w:szCs w:val="24"/>
        </w:rPr>
        <w:t>ble, an explanation for the non</w:t>
      </w:r>
      <w:r w:rsidR="002B2590">
        <w:rPr>
          <w:rFonts w:ascii="Times New Roman" w:hAnsi="Times New Roman" w:cs="Times New Roman"/>
          <w:sz w:val="24"/>
          <w:szCs w:val="24"/>
        </w:rPr>
        <w:t>-</w:t>
      </w:r>
      <w:r w:rsidR="00873508">
        <w:rPr>
          <w:rFonts w:ascii="Times New Roman" w:hAnsi="Times New Roman" w:cs="Times New Roman"/>
          <w:sz w:val="24"/>
          <w:szCs w:val="24"/>
        </w:rPr>
        <w:t xml:space="preserve"> availability should be given. The listed factors to be consider</w:t>
      </w:r>
      <w:r w:rsidR="002B2590">
        <w:rPr>
          <w:rFonts w:ascii="Times New Roman" w:hAnsi="Times New Roman" w:cs="Times New Roman"/>
          <w:sz w:val="24"/>
          <w:szCs w:val="24"/>
        </w:rPr>
        <w:t>e</w:t>
      </w:r>
      <w:r w:rsidR="00873508">
        <w:rPr>
          <w:rFonts w:ascii="Times New Roman" w:hAnsi="Times New Roman" w:cs="Times New Roman"/>
          <w:sz w:val="24"/>
          <w:szCs w:val="24"/>
        </w:rPr>
        <w:t xml:space="preserve">d by the court may be split into </w:t>
      </w:r>
      <w:r w:rsidR="00873508">
        <w:rPr>
          <w:rFonts w:ascii="Times New Roman" w:hAnsi="Times New Roman" w:cs="Times New Roman"/>
          <w:sz w:val="24"/>
          <w:szCs w:val="24"/>
        </w:rPr>
        <w:lastRenderedPageBreak/>
        <w:t>subheadings and de</w:t>
      </w:r>
      <w:r w:rsidR="002B2590">
        <w:rPr>
          <w:rFonts w:ascii="Times New Roman" w:hAnsi="Times New Roman" w:cs="Times New Roman"/>
          <w:sz w:val="24"/>
          <w:szCs w:val="24"/>
        </w:rPr>
        <w:t>a</w:t>
      </w:r>
      <w:r w:rsidR="00873508">
        <w:rPr>
          <w:rFonts w:ascii="Times New Roman" w:hAnsi="Times New Roman" w:cs="Times New Roman"/>
          <w:sz w:val="24"/>
          <w:szCs w:val="24"/>
        </w:rPr>
        <w:t>lt with individually for good order. The first applicant had the onus to show that it is in the inter</w:t>
      </w:r>
      <w:r w:rsidR="002B2590">
        <w:rPr>
          <w:rFonts w:ascii="Times New Roman" w:hAnsi="Times New Roman" w:cs="Times New Roman"/>
          <w:sz w:val="24"/>
          <w:szCs w:val="24"/>
        </w:rPr>
        <w:t>e</w:t>
      </w:r>
      <w:r w:rsidR="00873508">
        <w:rPr>
          <w:rFonts w:ascii="Times New Roman" w:hAnsi="Times New Roman" w:cs="Times New Roman"/>
          <w:sz w:val="24"/>
          <w:szCs w:val="24"/>
        </w:rPr>
        <w:t>sts of justice to grant him bail. The onus cannot even on a balance of probabilities be discharge</w:t>
      </w:r>
      <w:r w:rsidR="002B2590">
        <w:rPr>
          <w:rFonts w:ascii="Times New Roman" w:hAnsi="Times New Roman" w:cs="Times New Roman"/>
          <w:sz w:val="24"/>
          <w:szCs w:val="24"/>
        </w:rPr>
        <w:t>d</w:t>
      </w:r>
      <w:r w:rsidR="00873508">
        <w:rPr>
          <w:rFonts w:ascii="Times New Roman" w:hAnsi="Times New Roman" w:cs="Times New Roman"/>
          <w:sz w:val="24"/>
          <w:szCs w:val="24"/>
        </w:rPr>
        <w:t xml:space="preserve"> through b</w:t>
      </w:r>
      <w:r w:rsidR="00601340">
        <w:rPr>
          <w:rFonts w:ascii="Times New Roman" w:hAnsi="Times New Roman" w:cs="Times New Roman"/>
          <w:sz w:val="24"/>
          <w:szCs w:val="24"/>
        </w:rPr>
        <w:t>old</w:t>
      </w:r>
      <w:r w:rsidR="00873508">
        <w:rPr>
          <w:rFonts w:ascii="Times New Roman" w:hAnsi="Times New Roman" w:cs="Times New Roman"/>
          <w:sz w:val="24"/>
          <w:szCs w:val="24"/>
        </w:rPr>
        <w:t xml:space="preserve"> allegations being made.</w:t>
      </w:r>
    </w:p>
    <w:p w:rsidR="00873508" w:rsidRDefault="00873508"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regard to the second applicant, the application was f</w:t>
      </w:r>
      <w:r w:rsidR="002B2590">
        <w:rPr>
          <w:rFonts w:ascii="Times New Roman" w:hAnsi="Times New Roman" w:cs="Times New Roman"/>
          <w:sz w:val="24"/>
          <w:szCs w:val="24"/>
        </w:rPr>
        <w:t>a</w:t>
      </w:r>
      <w:r>
        <w:rPr>
          <w:rFonts w:ascii="Times New Roman" w:hAnsi="Times New Roman" w:cs="Times New Roman"/>
          <w:sz w:val="24"/>
          <w:szCs w:val="24"/>
        </w:rPr>
        <w:t xml:space="preserve">r </w:t>
      </w:r>
      <w:r w:rsidR="002B2590">
        <w:rPr>
          <w:rFonts w:ascii="Times New Roman" w:hAnsi="Times New Roman" w:cs="Times New Roman"/>
          <w:sz w:val="24"/>
          <w:szCs w:val="24"/>
        </w:rPr>
        <w:t xml:space="preserve">worse than </w:t>
      </w:r>
      <w:r>
        <w:rPr>
          <w:rFonts w:ascii="Times New Roman" w:hAnsi="Times New Roman" w:cs="Times New Roman"/>
          <w:sz w:val="24"/>
          <w:szCs w:val="24"/>
        </w:rPr>
        <w:t>that of the first applicant in its failure to be g</w:t>
      </w:r>
      <w:r w:rsidR="002B2590">
        <w:rPr>
          <w:rFonts w:ascii="Times New Roman" w:hAnsi="Times New Roman" w:cs="Times New Roman"/>
          <w:sz w:val="24"/>
          <w:szCs w:val="24"/>
        </w:rPr>
        <w:t>u</w:t>
      </w:r>
      <w:r>
        <w:rPr>
          <w:rFonts w:ascii="Times New Roman" w:hAnsi="Times New Roman" w:cs="Times New Roman"/>
          <w:sz w:val="24"/>
          <w:szCs w:val="24"/>
        </w:rPr>
        <w:t>ided by the provisions of s 117 (2) (a) (ii) as read with subs (3) (b) of the Criminal Procedure and Evidence Act. The</w:t>
      </w:r>
      <w:r w:rsidR="00601340">
        <w:rPr>
          <w:rFonts w:ascii="Times New Roman" w:hAnsi="Times New Roman" w:cs="Times New Roman"/>
          <w:sz w:val="24"/>
          <w:szCs w:val="24"/>
        </w:rPr>
        <w:t xml:space="preserve"> application </w:t>
      </w:r>
      <w:r>
        <w:rPr>
          <w:rFonts w:ascii="Times New Roman" w:hAnsi="Times New Roman" w:cs="Times New Roman"/>
          <w:sz w:val="24"/>
          <w:szCs w:val="24"/>
        </w:rPr>
        <w:t>di</w:t>
      </w:r>
      <w:r w:rsidR="002B2590">
        <w:rPr>
          <w:rFonts w:ascii="Times New Roman" w:hAnsi="Times New Roman" w:cs="Times New Roman"/>
          <w:sz w:val="24"/>
          <w:szCs w:val="24"/>
        </w:rPr>
        <w:t>d</w:t>
      </w:r>
      <w:r>
        <w:rPr>
          <w:rFonts w:ascii="Times New Roman" w:hAnsi="Times New Roman" w:cs="Times New Roman"/>
          <w:sz w:val="24"/>
          <w:szCs w:val="24"/>
        </w:rPr>
        <w:t xml:space="preserve"> not address the factors that the court is required by law to consider in determining whether or not the second applicant was likely to abs</w:t>
      </w:r>
      <w:r w:rsidR="002B2590">
        <w:rPr>
          <w:rFonts w:ascii="Times New Roman" w:hAnsi="Times New Roman" w:cs="Times New Roman"/>
          <w:sz w:val="24"/>
          <w:szCs w:val="24"/>
        </w:rPr>
        <w:t>c</w:t>
      </w:r>
      <w:r>
        <w:rPr>
          <w:rFonts w:ascii="Times New Roman" w:hAnsi="Times New Roman" w:cs="Times New Roman"/>
          <w:sz w:val="24"/>
          <w:szCs w:val="24"/>
        </w:rPr>
        <w:t>ond. The application was structured to addre</w:t>
      </w:r>
      <w:r w:rsidR="002B2590">
        <w:rPr>
          <w:rFonts w:ascii="Times New Roman" w:hAnsi="Times New Roman" w:cs="Times New Roman"/>
          <w:sz w:val="24"/>
          <w:szCs w:val="24"/>
        </w:rPr>
        <w:t>s</w:t>
      </w:r>
      <w:r>
        <w:rPr>
          <w:rFonts w:ascii="Times New Roman" w:hAnsi="Times New Roman" w:cs="Times New Roman"/>
          <w:sz w:val="24"/>
          <w:szCs w:val="24"/>
        </w:rPr>
        <w:t>s the law on bail general</w:t>
      </w:r>
      <w:r w:rsidR="00A36587">
        <w:rPr>
          <w:rFonts w:ascii="Times New Roman" w:hAnsi="Times New Roman" w:cs="Times New Roman"/>
          <w:sz w:val="24"/>
          <w:szCs w:val="24"/>
        </w:rPr>
        <w:t>ly</w:t>
      </w:r>
      <w:r>
        <w:rPr>
          <w:rFonts w:ascii="Times New Roman" w:hAnsi="Times New Roman" w:cs="Times New Roman"/>
          <w:sz w:val="24"/>
          <w:szCs w:val="24"/>
        </w:rPr>
        <w:t xml:space="preserve"> and in relation to </w:t>
      </w:r>
      <w:proofErr w:type="spellStart"/>
      <w:r>
        <w:rPr>
          <w:rFonts w:ascii="Times New Roman" w:hAnsi="Times New Roman" w:cs="Times New Roman"/>
          <w:sz w:val="24"/>
          <w:szCs w:val="24"/>
        </w:rPr>
        <w:t>abscon</w:t>
      </w:r>
      <w:r w:rsidR="002B2590">
        <w:rPr>
          <w:rFonts w:ascii="Times New Roman" w:hAnsi="Times New Roman" w:cs="Times New Roman"/>
          <w:sz w:val="24"/>
          <w:szCs w:val="24"/>
        </w:rPr>
        <w:t>d</w:t>
      </w:r>
      <w:r>
        <w:rPr>
          <w:rFonts w:ascii="Times New Roman" w:hAnsi="Times New Roman" w:cs="Times New Roman"/>
          <w:sz w:val="24"/>
          <w:szCs w:val="24"/>
        </w:rPr>
        <w:t>ment</w:t>
      </w:r>
      <w:proofErr w:type="spellEnd"/>
      <w:r>
        <w:rPr>
          <w:rFonts w:ascii="Times New Roman" w:hAnsi="Times New Roman" w:cs="Times New Roman"/>
          <w:sz w:val="24"/>
          <w:szCs w:val="24"/>
        </w:rPr>
        <w:t xml:space="preserve">. Reference was made to the cases of </w:t>
      </w:r>
      <w:r w:rsidRPr="002B2590">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2B2590">
        <w:rPr>
          <w:rFonts w:ascii="Times New Roman" w:hAnsi="Times New Roman" w:cs="Times New Roman"/>
          <w:i/>
          <w:sz w:val="24"/>
          <w:szCs w:val="24"/>
        </w:rPr>
        <w:t>Jongwe</w:t>
      </w:r>
      <w:proofErr w:type="spellEnd"/>
      <w:r>
        <w:rPr>
          <w:rFonts w:ascii="Times New Roman" w:hAnsi="Times New Roman" w:cs="Times New Roman"/>
          <w:sz w:val="24"/>
          <w:szCs w:val="24"/>
        </w:rPr>
        <w:t xml:space="preserve"> SC 62/02 and </w:t>
      </w:r>
      <w:r w:rsidRPr="002B2590">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2B2590">
        <w:rPr>
          <w:rFonts w:ascii="Times New Roman" w:hAnsi="Times New Roman" w:cs="Times New Roman"/>
          <w:i/>
          <w:sz w:val="24"/>
          <w:szCs w:val="24"/>
        </w:rPr>
        <w:t>Ndlovu</w:t>
      </w:r>
      <w:proofErr w:type="spellEnd"/>
      <w:r>
        <w:rPr>
          <w:rFonts w:ascii="Times New Roman" w:hAnsi="Times New Roman" w:cs="Times New Roman"/>
          <w:sz w:val="24"/>
          <w:szCs w:val="24"/>
        </w:rPr>
        <w:t xml:space="preserve"> 2001 (2) ZLR 261 (H) to </w:t>
      </w:r>
      <w:r w:rsidR="002B2590">
        <w:rPr>
          <w:rFonts w:ascii="Times New Roman" w:hAnsi="Times New Roman" w:cs="Times New Roman"/>
          <w:sz w:val="24"/>
          <w:szCs w:val="24"/>
        </w:rPr>
        <w:t>emphasize</w:t>
      </w:r>
      <w:r>
        <w:rPr>
          <w:rFonts w:ascii="Times New Roman" w:hAnsi="Times New Roman" w:cs="Times New Roman"/>
          <w:sz w:val="24"/>
          <w:szCs w:val="24"/>
        </w:rPr>
        <w:t xml:space="preserve"> on how the risk of </w:t>
      </w:r>
      <w:proofErr w:type="spellStart"/>
      <w:r>
        <w:rPr>
          <w:rFonts w:ascii="Times New Roman" w:hAnsi="Times New Roman" w:cs="Times New Roman"/>
          <w:sz w:val="24"/>
          <w:szCs w:val="24"/>
        </w:rPr>
        <w:t>abs</w:t>
      </w:r>
      <w:r w:rsidR="002B2590">
        <w:rPr>
          <w:rFonts w:ascii="Times New Roman" w:hAnsi="Times New Roman" w:cs="Times New Roman"/>
          <w:sz w:val="24"/>
          <w:szCs w:val="24"/>
        </w:rPr>
        <w:t>c</w:t>
      </w:r>
      <w:r>
        <w:rPr>
          <w:rFonts w:ascii="Times New Roman" w:hAnsi="Times New Roman" w:cs="Times New Roman"/>
          <w:sz w:val="24"/>
          <w:szCs w:val="24"/>
        </w:rPr>
        <w:t>ondment</w:t>
      </w:r>
      <w:proofErr w:type="spellEnd"/>
      <w:r>
        <w:rPr>
          <w:rFonts w:ascii="Times New Roman" w:hAnsi="Times New Roman" w:cs="Times New Roman"/>
          <w:sz w:val="24"/>
          <w:szCs w:val="24"/>
        </w:rPr>
        <w:t xml:space="preserve"> is </w:t>
      </w:r>
      <w:r w:rsidR="004B22AB">
        <w:rPr>
          <w:rFonts w:ascii="Times New Roman" w:hAnsi="Times New Roman" w:cs="Times New Roman"/>
          <w:sz w:val="24"/>
          <w:szCs w:val="24"/>
        </w:rPr>
        <w:t>assessed. The cases do not make specific reference to s 117 (3) which lists the factors which the court is directed to take into account. Some of the factors in these cases dovetail with the ones listed in s 117 (3</w:t>
      </w:r>
      <w:r w:rsidR="002B2590">
        <w:rPr>
          <w:rFonts w:ascii="Times New Roman" w:hAnsi="Times New Roman" w:cs="Times New Roman"/>
          <w:sz w:val="24"/>
          <w:szCs w:val="24"/>
        </w:rPr>
        <w:t>)</w:t>
      </w:r>
      <w:r w:rsidR="004B22AB">
        <w:rPr>
          <w:rFonts w:ascii="Times New Roman" w:hAnsi="Times New Roman" w:cs="Times New Roman"/>
          <w:sz w:val="24"/>
          <w:szCs w:val="24"/>
        </w:rPr>
        <w:t xml:space="preserve">. </w:t>
      </w:r>
      <w:proofErr w:type="gramStart"/>
      <w:r w:rsidR="004B22AB">
        <w:rPr>
          <w:rFonts w:ascii="Times New Roman" w:hAnsi="Times New Roman" w:cs="Times New Roman"/>
          <w:sz w:val="24"/>
          <w:szCs w:val="24"/>
        </w:rPr>
        <w:t>H</w:t>
      </w:r>
      <w:r w:rsidR="002B2590">
        <w:rPr>
          <w:rFonts w:ascii="Times New Roman" w:hAnsi="Times New Roman" w:cs="Times New Roman"/>
          <w:sz w:val="24"/>
          <w:szCs w:val="24"/>
        </w:rPr>
        <w:t>o</w:t>
      </w:r>
      <w:r w:rsidR="004B22AB">
        <w:rPr>
          <w:rFonts w:ascii="Times New Roman" w:hAnsi="Times New Roman" w:cs="Times New Roman"/>
          <w:sz w:val="24"/>
          <w:szCs w:val="24"/>
        </w:rPr>
        <w:t>wever</w:t>
      </w:r>
      <w:proofErr w:type="gramEnd"/>
      <w:r w:rsidR="004B22AB">
        <w:rPr>
          <w:rFonts w:ascii="Times New Roman" w:hAnsi="Times New Roman" w:cs="Times New Roman"/>
          <w:sz w:val="24"/>
          <w:szCs w:val="24"/>
        </w:rPr>
        <w:t xml:space="preserve"> the second applicant left it at that. He did not allege facts which relate to the factors necessary to be considered. The task of the court is to determine whether or not it is in the inter</w:t>
      </w:r>
      <w:r w:rsidR="002B2590">
        <w:rPr>
          <w:rFonts w:ascii="Times New Roman" w:hAnsi="Times New Roman" w:cs="Times New Roman"/>
          <w:sz w:val="24"/>
          <w:szCs w:val="24"/>
        </w:rPr>
        <w:t>e</w:t>
      </w:r>
      <w:r w:rsidR="004B22AB">
        <w:rPr>
          <w:rFonts w:ascii="Times New Roman" w:hAnsi="Times New Roman" w:cs="Times New Roman"/>
          <w:sz w:val="24"/>
          <w:szCs w:val="24"/>
        </w:rPr>
        <w:t xml:space="preserve">st of justice to grant an applicant bail. The applicant must place the court into his confidence and </w:t>
      </w:r>
      <w:r w:rsidR="002B2590">
        <w:rPr>
          <w:rFonts w:ascii="Times New Roman" w:hAnsi="Times New Roman" w:cs="Times New Roman"/>
          <w:sz w:val="24"/>
          <w:szCs w:val="24"/>
        </w:rPr>
        <w:t>m</w:t>
      </w:r>
      <w:r w:rsidR="004B22AB">
        <w:rPr>
          <w:rFonts w:ascii="Times New Roman" w:hAnsi="Times New Roman" w:cs="Times New Roman"/>
          <w:sz w:val="24"/>
          <w:szCs w:val="24"/>
        </w:rPr>
        <w:t>ake supported factual allegations to establish the applicants’ suitability for bail. Th</w:t>
      </w:r>
      <w:r w:rsidR="002B2590">
        <w:rPr>
          <w:rFonts w:ascii="Times New Roman" w:hAnsi="Times New Roman" w:cs="Times New Roman"/>
          <w:sz w:val="24"/>
          <w:szCs w:val="24"/>
        </w:rPr>
        <w:t>i</w:t>
      </w:r>
      <w:r w:rsidR="004B22AB">
        <w:rPr>
          <w:rFonts w:ascii="Times New Roman" w:hAnsi="Times New Roman" w:cs="Times New Roman"/>
          <w:sz w:val="24"/>
          <w:szCs w:val="24"/>
        </w:rPr>
        <w:t xml:space="preserve">s cannot be done by counsel taking the judge through a lecture on bail law and principles. Although it may sound as a dressing </w:t>
      </w:r>
      <w:r w:rsidR="002B2590">
        <w:rPr>
          <w:rFonts w:ascii="Times New Roman" w:hAnsi="Times New Roman" w:cs="Times New Roman"/>
          <w:sz w:val="24"/>
          <w:szCs w:val="24"/>
        </w:rPr>
        <w:t>down o</w:t>
      </w:r>
      <w:r w:rsidR="004B22AB">
        <w:rPr>
          <w:rFonts w:ascii="Times New Roman" w:hAnsi="Times New Roman" w:cs="Times New Roman"/>
          <w:sz w:val="24"/>
          <w:szCs w:val="24"/>
        </w:rPr>
        <w:t>f counsel for ineptitude</w:t>
      </w:r>
      <w:r w:rsidR="00A36587">
        <w:rPr>
          <w:rFonts w:ascii="Times New Roman" w:hAnsi="Times New Roman" w:cs="Times New Roman"/>
          <w:sz w:val="24"/>
          <w:szCs w:val="24"/>
        </w:rPr>
        <w:t>,</w:t>
      </w:r>
      <w:r w:rsidR="004B22AB">
        <w:rPr>
          <w:rFonts w:ascii="Times New Roman" w:hAnsi="Times New Roman" w:cs="Times New Roman"/>
          <w:sz w:val="24"/>
          <w:szCs w:val="24"/>
        </w:rPr>
        <w:t xml:space="preserve"> I find myself unable to describe the second applicant’s bail statement otherwise than as an example of ho</w:t>
      </w:r>
      <w:r w:rsidR="002B2590">
        <w:rPr>
          <w:rFonts w:ascii="Times New Roman" w:hAnsi="Times New Roman" w:cs="Times New Roman"/>
          <w:sz w:val="24"/>
          <w:szCs w:val="24"/>
        </w:rPr>
        <w:t>w</w:t>
      </w:r>
      <w:r w:rsidR="004B22AB">
        <w:rPr>
          <w:rFonts w:ascii="Times New Roman" w:hAnsi="Times New Roman" w:cs="Times New Roman"/>
          <w:sz w:val="24"/>
          <w:szCs w:val="24"/>
        </w:rPr>
        <w:t xml:space="preserve"> not to p</w:t>
      </w:r>
      <w:r w:rsidR="002B2590">
        <w:rPr>
          <w:rFonts w:ascii="Times New Roman" w:hAnsi="Times New Roman" w:cs="Times New Roman"/>
          <w:sz w:val="24"/>
          <w:szCs w:val="24"/>
        </w:rPr>
        <w:t>r</w:t>
      </w:r>
      <w:r w:rsidR="004B22AB">
        <w:rPr>
          <w:rFonts w:ascii="Times New Roman" w:hAnsi="Times New Roman" w:cs="Times New Roman"/>
          <w:sz w:val="24"/>
          <w:szCs w:val="24"/>
        </w:rPr>
        <w:t xml:space="preserve">epare a bail statement. There is virtually nothing in the application to build </w:t>
      </w:r>
      <w:r w:rsidR="002B2590">
        <w:rPr>
          <w:rFonts w:ascii="Times New Roman" w:hAnsi="Times New Roman" w:cs="Times New Roman"/>
          <w:sz w:val="24"/>
          <w:szCs w:val="24"/>
        </w:rPr>
        <w:t>o</w:t>
      </w:r>
      <w:r w:rsidR="004B22AB">
        <w:rPr>
          <w:rFonts w:ascii="Times New Roman" w:hAnsi="Times New Roman" w:cs="Times New Roman"/>
          <w:sz w:val="24"/>
          <w:szCs w:val="24"/>
        </w:rPr>
        <w:t>r support the profile of the se</w:t>
      </w:r>
      <w:r w:rsidR="002B2590">
        <w:rPr>
          <w:rFonts w:ascii="Times New Roman" w:hAnsi="Times New Roman" w:cs="Times New Roman"/>
          <w:sz w:val="24"/>
          <w:szCs w:val="24"/>
        </w:rPr>
        <w:t>c</w:t>
      </w:r>
      <w:r w:rsidR="004B22AB">
        <w:rPr>
          <w:rFonts w:ascii="Times New Roman" w:hAnsi="Times New Roman" w:cs="Times New Roman"/>
          <w:sz w:val="24"/>
          <w:szCs w:val="24"/>
        </w:rPr>
        <w:t>ond applicant as a suitable candidate for bail.</w:t>
      </w:r>
    </w:p>
    <w:p w:rsidR="004B22AB" w:rsidRDefault="004B22AB"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applicant came nowhere near discharging the onus reposed upon him by the provisions of s 115 C (2) (ii) (A) of the Criminal Procedure and Evidence Act to show on a balance of probabilities that</w:t>
      </w:r>
      <w:r w:rsidR="002B2590">
        <w:rPr>
          <w:rFonts w:ascii="Times New Roman" w:hAnsi="Times New Roman" w:cs="Times New Roman"/>
          <w:sz w:val="24"/>
          <w:szCs w:val="24"/>
        </w:rPr>
        <w:t xml:space="preserve"> </w:t>
      </w:r>
      <w:r>
        <w:rPr>
          <w:rFonts w:ascii="Times New Roman" w:hAnsi="Times New Roman" w:cs="Times New Roman"/>
          <w:sz w:val="24"/>
          <w:szCs w:val="24"/>
        </w:rPr>
        <w:t>it is in the int</w:t>
      </w:r>
      <w:r w:rsidR="002B2590">
        <w:rPr>
          <w:rFonts w:ascii="Times New Roman" w:hAnsi="Times New Roman" w:cs="Times New Roman"/>
          <w:sz w:val="24"/>
          <w:szCs w:val="24"/>
        </w:rPr>
        <w:t>e</w:t>
      </w:r>
      <w:r>
        <w:rPr>
          <w:rFonts w:ascii="Times New Roman" w:hAnsi="Times New Roman" w:cs="Times New Roman"/>
          <w:sz w:val="24"/>
          <w:szCs w:val="24"/>
        </w:rPr>
        <w:t>r</w:t>
      </w:r>
      <w:r w:rsidR="002B2590">
        <w:rPr>
          <w:rFonts w:ascii="Times New Roman" w:hAnsi="Times New Roman" w:cs="Times New Roman"/>
          <w:sz w:val="24"/>
          <w:szCs w:val="24"/>
        </w:rPr>
        <w:t>e</w:t>
      </w:r>
      <w:r>
        <w:rPr>
          <w:rFonts w:ascii="Times New Roman" w:hAnsi="Times New Roman" w:cs="Times New Roman"/>
          <w:sz w:val="24"/>
          <w:szCs w:val="24"/>
        </w:rPr>
        <w:t>sts of justice for the applicant to</w:t>
      </w:r>
      <w:r w:rsidR="002B2590">
        <w:rPr>
          <w:rFonts w:ascii="Times New Roman" w:hAnsi="Times New Roman" w:cs="Times New Roman"/>
          <w:sz w:val="24"/>
          <w:szCs w:val="24"/>
        </w:rPr>
        <w:t xml:space="preserve"> </w:t>
      </w:r>
      <w:r>
        <w:rPr>
          <w:rFonts w:ascii="Times New Roman" w:hAnsi="Times New Roman" w:cs="Times New Roman"/>
          <w:sz w:val="24"/>
          <w:szCs w:val="24"/>
        </w:rPr>
        <w:t>be granted b</w:t>
      </w:r>
      <w:r w:rsidR="002B2590">
        <w:rPr>
          <w:rFonts w:ascii="Times New Roman" w:hAnsi="Times New Roman" w:cs="Times New Roman"/>
          <w:sz w:val="24"/>
          <w:szCs w:val="24"/>
        </w:rPr>
        <w:t>a</w:t>
      </w:r>
      <w:r>
        <w:rPr>
          <w:rFonts w:ascii="Times New Roman" w:hAnsi="Times New Roman" w:cs="Times New Roman"/>
          <w:sz w:val="24"/>
          <w:szCs w:val="24"/>
        </w:rPr>
        <w:t>i</w:t>
      </w:r>
      <w:r w:rsidR="002B2590">
        <w:rPr>
          <w:rFonts w:ascii="Times New Roman" w:hAnsi="Times New Roman" w:cs="Times New Roman"/>
          <w:sz w:val="24"/>
          <w:szCs w:val="24"/>
        </w:rPr>
        <w:t>l</w:t>
      </w:r>
      <w:r>
        <w:rPr>
          <w:rFonts w:ascii="Times New Roman" w:hAnsi="Times New Roman" w:cs="Times New Roman"/>
          <w:sz w:val="24"/>
          <w:szCs w:val="24"/>
        </w:rPr>
        <w:t>. The failure to address the pertinent factors which the law requires that they be considered meant that the bail application had no foundation to support it and consequently it could not succeed.</w:t>
      </w:r>
    </w:p>
    <w:p w:rsidR="004B22AB" w:rsidRDefault="004B22AB"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had in the for</w:t>
      </w:r>
      <w:r w:rsidR="002B2590">
        <w:rPr>
          <w:rFonts w:ascii="Times New Roman" w:hAnsi="Times New Roman" w:cs="Times New Roman"/>
          <w:sz w:val="24"/>
          <w:szCs w:val="24"/>
        </w:rPr>
        <w:t>m</w:t>
      </w:r>
      <w:r>
        <w:rPr>
          <w:rFonts w:ascii="Times New Roman" w:hAnsi="Times New Roman" w:cs="Times New Roman"/>
          <w:sz w:val="24"/>
          <w:szCs w:val="24"/>
        </w:rPr>
        <w:t xml:space="preserve"> 242 raised other grounds to oppose bail namely that the applicants are likely to interfere with the recove</w:t>
      </w:r>
      <w:r w:rsidR="002B2590">
        <w:rPr>
          <w:rFonts w:ascii="Times New Roman" w:hAnsi="Times New Roman" w:cs="Times New Roman"/>
          <w:sz w:val="24"/>
          <w:szCs w:val="24"/>
        </w:rPr>
        <w:t>r</w:t>
      </w:r>
      <w:r>
        <w:rPr>
          <w:rFonts w:ascii="Times New Roman" w:hAnsi="Times New Roman" w:cs="Times New Roman"/>
          <w:sz w:val="24"/>
          <w:szCs w:val="24"/>
        </w:rPr>
        <w:t>y of the outstanding money, subject of robbery</w:t>
      </w:r>
      <w:r w:rsidR="002B2590">
        <w:rPr>
          <w:rFonts w:ascii="Times New Roman" w:hAnsi="Times New Roman" w:cs="Times New Roman"/>
          <w:sz w:val="24"/>
          <w:szCs w:val="24"/>
        </w:rPr>
        <w:t>.</w:t>
      </w:r>
      <w:r>
        <w:rPr>
          <w:rFonts w:ascii="Times New Roman" w:hAnsi="Times New Roman" w:cs="Times New Roman"/>
          <w:sz w:val="24"/>
          <w:szCs w:val="24"/>
        </w:rPr>
        <w:t xml:space="preserve"> It was alleged therefore that there was a risk of interfering with investigations which also included the recovery of </w:t>
      </w:r>
      <w:r w:rsidR="0092466C">
        <w:rPr>
          <w:rFonts w:ascii="Times New Roman" w:hAnsi="Times New Roman" w:cs="Times New Roman"/>
          <w:sz w:val="24"/>
          <w:szCs w:val="24"/>
        </w:rPr>
        <w:t xml:space="preserve">fire arms used in the commission of the robbery. It is not necessary to interrogate the rest of the grounds in view of the finding I make that on the facts alleged and the circumstances of the </w:t>
      </w:r>
      <w:r w:rsidR="0092466C">
        <w:rPr>
          <w:rFonts w:ascii="Times New Roman" w:hAnsi="Times New Roman" w:cs="Times New Roman"/>
          <w:sz w:val="24"/>
          <w:szCs w:val="24"/>
        </w:rPr>
        <w:lastRenderedPageBreak/>
        <w:t>commission of the offence and the applicants’ bare de</w:t>
      </w:r>
      <w:r w:rsidR="002B2590">
        <w:rPr>
          <w:rFonts w:ascii="Times New Roman" w:hAnsi="Times New Roman" w:cs="Times New Roman"/>
          <w:sz w:val="24"/>
          <w:szCs w:val="24"/>
        </w:rPr>
        <w:t xml:space="preserve">nials </w:t>
      </w:r>
      <w:r w:rsidR="0092466C">
        <w:rPr>
          <w:rFonts w:ascii="Times New Roman" w:hAnsi="Times New Roman" w:cs="Times New Roman"/>
          <w:sz w:val="24"/>
          <w:szCs w:val="24"/>
        </w:rPr>
        <w:t>of invol</w:t>
      </w:r>
      <w:r w:rsidR="002B2590">
        <w:rPr>
          <w:rFonts w:ascii="Times New Roman" w:hAnsi="Times New Roman" w:cs="Times New Roman"/>
          <w:sz w:val="24"/>
          <w:szCs w:val="24"/>
        </w:rPr>
        <w:t>ve</w:t>
      </w:r>
      <w:r w:rsidR="0092466C">
        <w:rPr>
          <w:rFonts w:ascii="Times New Roman" w:hAnsi="Times New Roman" w:cs="Times New Roman"/>
          <w:sz w:val="24"/>
          <w:szCs w:val="24"/>
        </w:rPr>
        <w:t xml:space="preserve">ment in the commission of the offence </w:t>
      </w:r>
      <w:r w:rsidR="002B2590">
        <w:rPr>
          <w:rFonts w:ascii="Times New Roman" w:hAnsi="Times New Roman" w:cs="Times New Roman"/>
          <w:sz w:val="24"/>
          <w:szCs w:val="24"/>
        </w:rPr>
        <w:t>b</w:t>
      </w:r>
      <w:r w:rsidR="0092466C">
        <w:rPr>
          <w:rFonts w:ascii="Times New Roman" w:hAnsi="Times New Roman" w:cs="Times New Roman"/>
          <w:sz w:val="24"/>
          <w:szCs w:val="24"/>
        </w:rPr>
        <w:t xml:space="preserve">y advancing unsubstantiated </w:t>
      </w:r>
      <w:r w:rsidR="0092466C" w:rsidRPr="002B2590">
        <w:rPr>
          <w:rFonts w:ascii="Times New Roman" w:hAnsi="Times New Roman" w:cs="Times New Roman"/>
          <w:i/>
          <w:sz w:val="24"/>
          <w:szCs w:val="24"/>
        </w:rPr>
        <w:t>alibis</w:t>
      </w:r>
      <w:r w:rsidR="0092466C">
        <w:rPr>
          <w:rFonts w:ascii="Times New Roman" w:hAnsi="Times New Roman" w:cs="Times New Roman"/>
          <w:sz w:val="24"/>
          <w:szCs w:val="24"/>
        </w:rPr>
        <w:t xml:space="preserve"> which are not clothed by any facts or proof, and the failure to addre</w:t>
      </w:r>
      <w:r w:rsidR="002B2590">
        <w:rPr>
          <w:rFonts w:ascii="Times New Roman" w:hAnsi="Times New Roman" w:cs="Times New Roman"/>
          <w:sz w:val="24"/>
          <w:szCs w:val="24"/>
        </w:rPr>
        <w:t>s</w:t>
      </w:r>
      <w:r w:rsidR="0092466C">
        <w:rPr>
          <w:rFonts w:ascii="Times New Roman" w:hAnsi="Times New Roman" w:cs="Times New Roman"/>
          <w:sz w:val="24"/>
          <w:szCs w:val="24"/>
        </w:rPr>
        <w:t xml:space="preserve">s the factors listed in s 117 (3) the applicants are a flight risk. There is a likelihood that they will abscond especially so given the gravity of the offence and the likely penalty upon conviction which ranges from life imprisonment to a definite term of imprisonment </w:t>
      </w:r>
      <w:r w:rsidR="00A36587">
        <w:rPr>
          <w:rFonts w:ascii="Times New Roman" w:hAnsi="Times New Roman" w:cs="Times New Roman"/>
          <w:sz w:val="24"/>
          <w:szCs w:val="24"/>
        </w:rPr>
        <w:t xml:space="preserve">given the </w:t>
      </w:r>
      <w:r w:rsidR="0092466C">
        <w:rPr>
          <w:rFonts w:ascii="Times New Roman" w:hAnsi="Times New Roman" w:cs="Times New Roman"/>
          <w:sz w:val="24"/>
          <w:szCs w:val="24"/>
        </w:rPr>
        <w:t>c</w:t>
      </w:r>
      <w:r w:rsidR="00CC6E02">
        <w:rPr>
          <w:rFonts w:ascii="Times New Roman" w:hAnsi="Times New Roman" w:cs="Times New Roman"/>
          <w:sz w:val="24"/>
          <w:szCs w:val="24"/>
        </w:rPr>
        <w:t>i</w:t>
      </w:r>
      <w:r w:rsidR="0092466C">
        <w:rPr>
          <w:rFonts w:ascii="Times New Roman" w:hAnsi="Times New Roman" w:cs="Times New Roman"/>
          <w:sz w:val="24"/>
          <w:szCs w:val="24"/>
        </w:rPr>
        <w:t>rcumstances of aggravation which are alleged to be present in that f</w:t>
      </w:r>
      <w:r w:rsidR="00CC6E02">
        <w:rPr>
          <w:rFonts w:ascii="Times New Roman" w:hAnsi="Times New Roman" w:cs="Times New Roman"/>
          <w:sz w:val="24"/>
          <w:szCs w:val="24"/>
        </w:rPr>
        <w:t>i</w:t>
      </w:r>
      <w:r w:rsidR="0092466C">
        <w:rPr>
          <w:rFonts w:ascii="Times New Roman" w:hAnsi="Times New Roman" w:cs="Times New Roman"/>
          <w:sz w:val="24"/>
          <w:szCs w:val="24"/>
        </w:rPr>
        <w:t>rearms were used in the robbery.</w:t>
      </w:r>
    </w:p>
    <w:p w:rsidR="0092466C" w:rsidRDefault="00CC6E02"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466C">
        <w:rPr>
          <w:rFonts w:ascii="Times New Roman" w:hAnsi="Times New Roman" w:cs="Times New Roman"/>
          <w:sz w:val="24"/>
          <w:szCs w:val="24"/>
        </w:rPr>
        <w:t>The two applicants have failed to discharge the burden to show that it is the inter</w:t>
      </w:r>
      <w:r>
        <w:rPr>
          <w:rFonts w:ascii="Times New Roman" w:hAnsi="Times New Roman" w:cs="Times New Roman"/>
          <w:sz w:val="24"/>
          <w:szCs w:val="24"/>
        </w:rPr>
        <w:t>e</w:t>
      </w:r>
      <w:r w:rsidR="0092466C">
        <w:rPr>
          <w:rFonts w:ascii="Times New Roman" w:hAnsi="Times New Roman" w:cs="Times New Roman"/>
          <w:sz w:val="24"/>
          <w:szCs w:val="24"/>
        </w:rPr>
        <w:t xml:space="preserve">sts of justice to grant them bail. </w:t>
      </w:r>
      <w:proofErr w:type="gramStart"/>
      <w:r w:rsidR="0092466C">
        <w:rPr>
          <w:rFonts w:ascii="Times New Roman" w:hAnsi="Times New Roman" w:cs="Times New Roman"/>
          <w:sz w:val="24"/>
          <w:szCs w:val="24"/>
        </w:rPr>
        <w:t>Indeed</w:t>
      </w:r>
      <w:proofErr w:type="gramEnd"/>
      <w:r w:rsidR="0092466C">
        <w:rPr>
          <w:rFonts w:ascii="Times New Roman" w:hAnsi="Times New Roman" w:cs="Times New Roman"/>
          <w:sz w:val="24"/>
          <w:szCs w:val="24"/>
        </w:rPr>
        <w:t xml:space="preserve"> apart from the risk of </w:t>
      </w:r>
      <w:proofErr w:type="spellStart"/>
      <w:r w:rsidR="0092466C">
        <w:rPr>
          <w:rFonts w:ascii="Times New Roman" w:hAnsi="Times New Roman" w:cs="Times New Roman"/>
          <w:sz w:val="24"/>
          <w:szCs w:val="24"/>
        </w:rPr>
        <w:t>abs</w:t>
      </w:r>
      <w:r>
        <w:rPr>
          <w:rFonts w:ascii="Times New Roman" w:hAnsi="Times New Roman" w:cs="Times New Roman"/>
          <w:sz w:val="24"/>
          <w:szCs w:val="24"/>
        </w:rPr>
        <w:t>c</w:t>
      </w:r>
      <w:r w:rsidR="0092466C">
        <w:rPr>
          <w:rFonts w:ascii="Times New Roman" w:hAnsi="Times New Roman" w:cs="Times New Roman"/>
          <w:sz w:val="24"/>
          <w:szCs w:val="24"/>
        </w:rPr>
        <w:t>ondment</w:t>
      </w:r>
      <w:proofErr w:type="spellEnd"/>
      <w:r w:rsidR="0092466C">
        <w:rPr>
          <w:rFonts w:ascii="Times New Roman" w:hAnsi="Times New Roman" w:cs="Times New Roman"/>
          <w:sz w:val="24"/>
          <w:szCs w:val="24"/>
        </w:rPr>
        <w:t>, the circumstance</w:t>
      </w:r>
      <w:r w:rsidR="00A36587">
        <w:rPr>
          <w:rFonts w:ascii="Times New Roman" w:hAnsi="Times New Roman" w:cs="Times New Roman"/>
          <w:sz w:val="24"/>
          <w:szCs w:val="24"/>
        </w:rPr>
        <w:t>s</w:t>
      </w:r>
      <w:r w:rsidR="0092466C">
        <w:rPr>
          <w:rFonts w:ascii="Times New Roman" w:hAnsi="Times New Roman" w:cs="Times New Roman"/>
          <w:sz w:val="24"/>
          <w:szCs w:val="24"/>
        </w:rPr>
        <w:t xml:space="preserve"> of the commission of the offence going by the uncon</w:t>
      </w:r>
      <w:r>
        <w:rPr>
          <w:rFonts w:ascii="Times New Roman" w:hAnsi="Times New Roman" w:cs="Times New Roman"/>
          <w:sz w:val="24"/>
          <w:szCs w:val="24"/>
        </w:rPr>
        <w:t>t</w:t>
      </w:r>
      <w:r w:rsidR="0092466C">
        <w:rPr>
          <w:rFonts w:ascii="Times New Roman" w:hAnsi="Times New Roman" w:cs="Times New Roman"/>
          <w:sz w:val="24"/>
          <w:szCs w:val="24"/>
        </w:rPr>
        <w:t>rover</w:t>
      </w:r>
      <w:r>
        <w:rPr>
          <w:rFonts w:ascii="Times New Roman" w:hAnsi="Times New Roman" w:cs="Times New Roman"/>
          <w:sz w:val="24"/>
          <w:szCs w:val="24"/>
        </w:rPr>
        <w:t>t</w:t>
      </w:r>
      <w:r w:rsidR="0092466C">
        <w:rPr>
          <w:rFonts w:ascii="Times New Roman" w:hAnsi="Times New Roman" w:cs="Times New Roman"/>
          <w:sz w:val="24"/>
          <w:szCs w:val="24"/>
        </w:rPr>
        <w:t>ed allegations of how the robbery was committed and sharing of proceed</w:t>
      </w:r>
      <w:r>
        <w:rPr>
          <w:rFonts w:ascii="Times New Roman" w:hAnsi="Times New Roman" w:cs="Times New Roman"/>
          <w:sz w:val="24"/>
          <w:szCs w:val="24"/>
        </w:rPr>
        <w:t>s</w:t>
      </w:r>
      <w:r w:rsidR="0092466C">
        <w:rPr>
          <w:rFonts w:ascii="Times New Roman" w:hAnsi="Times New Roman" w:cs="Times New Roman"/>
          <w:sz w:val="24"/>
          <w:szCs w:val="24"/>
        </w:rPr>
        <w:t xml:space="preserve"> o</w:t>
      </w:r>
      <w:r>
        <w:rPr>
          <w:rFonts w:ascii="Times New Roman" w:hAnsi="Times New Roman" w:cs="Times New Roman"/>
          <w:sz w:val="24"/>
          <w:szCs w:val="24"/>
        </w:rPr>
        <w:t>f</w:t>
      </w:r>
      <w:r w:rsidR="0092466C">
        <w:rPr>
          <w:rFonts w:ascii="Times New Roman" w:hAnsi="Times New Roman" w:cs="Times New Roman"/>
          <w:sz w:val="24"/>
          <w:szCs w:val="24"/>
        </w:rPr>
        <w:t xml:space="preserve"> which large amounts of m</w:t>
      </w:r>
      <w:r>
        <w:rPr>
          <w:rFonts w:ascii="Times New Roman" w:hAnsi="Times New Roman" w:cs="Times New Roman"/>
          <w:sz w:val="24"/>
          <w:szCs w:val="24"/>
        </w:rPr>
        <w:t>o</w:t>
      </w:r>
      <w:r w:rsidR="0092466C">
        <w:rPr>
          <w:rFonts w:ascii="Times New Roman" w:hAnsi="Times New Roman" w:cs="Times New Roman"/>
          <w:sz w:val="24"/>
          <w:szCs w:val="24"/>
        </w:rPr>
        <w:t>ney were recover</w:t>
      </w:r>
      <w:r>
        <w:rPr>
          <w:rFonts w:ascii="Times New Roman" w:hAnsi="Times New Roman" w:cs="Times New Roman"/>
          <w:sz w:val="24"/>
          <w:szCs w:val="24"/>
        </w:rPr>
        <w:t>e</w:t>
      </w:r>
      <w:r w:rsidR="0092466C">
        <w:rPr>
          <w:rFonts w:ascii="Times New Roman" w:hAnsi="Times New Roman" w:cs="Times New Roman"/>
          <w:sz w:val="24"/>
          <w:szCs w:val="24"/>
        </w:rPr>
        <w:t>d from the applicants</w:t>
      </w:r>
      <w:r w:rsidR="00A36587">
        <w:rPr>
          <w:rFonts w:ascii="Times New Roman" w:hAnsi="Times New Roman" w:cs="Times New Roman"/>
          <w:sz w:val="24"/>
          <w:szCs w:val="24"/>
        </w:rPr>
        <w:t xml:space="preserve"> and</w:t>
      </w:r>
      <w:r w:rsidR="0092466C">
        <w:rPr>
          <w:rFonts w:ascii="Times New Roman" w:hAnsi="Times New Roman" w:cs="Times New Roman"/>
          <w:sz w:val="24"/>
          <w:szCs w:val="24"/>
        </w:rPr>
        <w:t xml:space="preserve"> such possession requiring explanation, the grant of bail to the applicants as matters stand will undermine the objectives of bail and the criminal justice system. The grant of bail will in such circumstances lead to the public losing confidence in the bail system.</w:t>
      </w:r>
    </w:p>
    <w:p w:rsidR="0092466C" w:rsidRDefault="0092466C"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therefore ordered that:</w:t>
      </w:r>
    </w:p>
    <w:p w:rsidR="0092466C" w:rsidRDefault="0092466C"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The bail applications in regard to </w:t>
      </w:r>
      <w:proofErr w:type="spellStart"/>
      <w:r>
        <w:rPr>
          <w:rFonts w:ascii="Times New Roman" w:hAnsi="Times New Roman" w:cs="Times New Roman"/>
          <w:sz w:val="24"/>
          <w:szCs w:val="24"/>
        </w:rPr>
        <w:t>Trymore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w:t>
      </w:r>
      <w:r w:rsidR="005E64D6">
        <w:rPr>
          <w:rFonts w:ascii="Times New Roman" w:hAnsi="Times New Roman" w:cs="Times New Roman"/>
          <w:sz w:val="24"/>
          <w:szCs w:val="24"/>
        </w:rPr>
        <w:t>fika</w:t>
      </w:r>
      <w:proofErr w:type="spellEnd"/>
      <w:r w:rsidR="005E64D6">
        <w:rPr>
          <w:rFonts w:ascii="Times New Roman" w:hAnsi="Times New Roman" w:cs="Times New Roman"/>
          <w:sz w:val="24"/>
          <w:szCs w:val="24"/>
        </w:rPr>
        <w:t xml:space="preserve"> B 93/21 and Charles </w:t>
      </w:r>
      <w:proofErr w:type="spellStart"/>
      <w:r w:rsidR="005E64D6">
        <w:rPr>
          <w:rFonts w:ascii="Times New Roman" w:hAnsi="Times New Roman" w:cs="Times New Roman"/>
          <w:sz w:val="24"/>
          <w:szCs w:val="24"/>
        </w:rPr>
        <w:t>Chirara</w:t>
      </w:r>
      <w:proofErr w:type="spellEnd"/>
      <w:r w:rsidR="005E64D6">
        <w:rPr>
          <w:rFonts w:ascii="Times New Roman" w:hAnsi="Times New Roman" w:cs="Times New Roman"/>
          <w:sz w:val="24"/>
          <w:szCs w:val="24"/>
        </w:rPr>
        <w:t xml:space="preserve"> </w:t>
      </w:r>
      <w:r w:rsidR="00CC6E02">
        <w:rPr>
          <w:rFonts w:ascii="Times New Roman" w:hAnsi="Times New Roman" w:cs="Times New Roman"/>
          <w:sz w:val="24"/>
          <w:szCs w:val="24"/>
        </w:rPr>
        <w:tab/>
      </w:r>
      <w:r w:rsidR="00CC6E02">
        <w:rPr>
          <w:rFonts w:ascii="Times New Roman" w:hAnsi="Times New Roman" w:cs="Times New Roman"/>
          <w:sz w:val="24"/>
          <w:szCs w:val="24"/>
        </w:rPr>
        <w:tab/>
      </w:r>
      <w:r w:rsidR="00CC6E02">
        <w:rPr>
          <w:rFonts w:ascii="Times New Roman" w:hAnsi="Times New Roman" w:cs="Times New Roman"/>
          <w:sz w:val="24"/>
          <w:szCs w:val="24"/>
        </w:rPr>
        <w:tab/>
      </w:r>
      <w:r w:rsidR="005E64D6">
        <w:rPr>
          <w:rFonts w:ascii="Times New Roman" w:hAnsi="Times New Roman" w:cs="Times New Roman"/>
          <w:sz w:val="24"/>
          <w:szCs w:val="24"/>
        </w:rPr>
        <w:t>B 107/21 are both dismissed.</w:t>
      </w:r>
    </w:p>
    <w:p w:rsidR="005E64D6" w:rsidRDefault="005E64D6" w:rsidP="005E64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Copies of this composite judgment mus</w:t>
      </w:r>
      <w:r w:rsidR="00CC6E02">
        <w:rPr>
          <w:rFonts w:ascii="Times New Roman" w:hAnsi="Times New Roman" w:cs="Times New Roman"/>
          <w:sz w:val="24"/>
          <w:szCs w:val="24"/>
        </w:rPr>
        <w:t>t</w:t>
      </w:r>
      <w:r>
        <w:rPr>
          <w:rFonts w:ascii="Times New Roman" w:hAnsi="Times New Roman" w:cs="Times New Roman"/>
          <w:sz w:val="24"/>
          <w:szCs w:val="24"/>
        </w:rPr>
        <w:t xml:space="preserve"> be filed in each of the two records B 93/21 </w:t>
      </w:r>
      <w:r w:rsidR="00CC6E02">
        <w:rPr>
          <w:rFonts w:ascii="Times New Roman" w:hAnsi="Times New Roman" w:cs="Times New Roman"/>
          <w:sz w:val="24"/>
          <w:szCs w:val="24"/>
        </w:rPr>
        <w:tab/>
      </w:r>
      <w:r w:rsidR="00CC6E02">
        <w:rPr>
          <w:rFonts w:ascii="Times New Roman" w:hAnsi="Times New Roman" w:cs="Times New Roman"/>
          <w:sz w:val="24"/>
          <w:szCs w:val="24"/>
        </w:rPr>
        <w:tab/>
      </w:r>
      <w:r>
        <w:rPr>
          <w:rFonts w:ascii="Times New Roman" w:hAnsi="Times New Roman" w:cs="Times New Roman"/>
          <w:sz w:val="24"/>
          <w:szCs w:val="24"/>
        </w:rPr>
        <w:t>and B 107/21.</w:t>
      </w:r>
    </w:p>
    <w:p w:rsidR="005E64D6" w:rsidRDefault="005E64D6" w:rsidP="005E64D6">
      <w:pPr>
        <w:spacing w:after="0" w:line="360" w:lineRule="auto"/>
        <w:jc w:val="both"/>
        <w:rPr>
          <w:rFonts w:ascii="Times New Roman" w:hAnsi="Times New Roman" w:cs="Times New Roman"/>
          <w:sz w:val="24"/>
          <w:szCs w:val="24"/>
        </w:rPr>
      </w:pPr>
    </w:p>
    <w:p w:rsidR="00CC6E02" w:rsidRDefault="00CC6E02" w:rsidP="005E64D6">
      <w:pPr>
        <w:spacing w:after="0" w:line="360" w:lineRule="auto"/>
        <w:jc w:val="both"/>
        <w:rPr>
          <w:rFonts w:ascii="Times New Roman" w:hAnsi="Times New Roman" w:cs="Times New Roman"/>
          <w:sz w:val="24"/>
          <w:szCs w:val="24"/>
        </w:rPr>
      </w:pPr>
    </w:p>
    <w:p w:rsidR="00CC6E02" w:rsidRDefault="00CC6E02" w:rsidP="005E64D6">
      <w:pPr>
        <w:spacing w:after="0" w:line="360" w:lineRule="auto"/>
        <w:jc w:val="both"/>
        <w:rPr>
          <w:rFonts w:ascii="Times New Roman" w:hAnsi="Times New Roman" w:cs="Times New Roman"/>
          <w:sz w:val="24"/>
          <w:szCs w:val="24"/>
        </w:rPr>
      </w:pPr>
    </w:p>
    <w:p w:rsidR="005E64D6" w:rsidRDefault="005E64D6" w:rsidP="00CC6E02">
      <w:pPr>
        <w:spacing w:after="0" w:line="240" w:lineRule="auto"/>
        <w:jc w:val="both"/>
        <w:rPr>
          <w:rFonts w:ascii="Times New Roman" w:hAnsi="Times New Roman" w:cs="Times New Roman"/>
          <w:sz w:val="24"/>
          <w:szCs w:val="24"/>
        </w:rPr>
      </w:pPr>
      <w:proofErr w:type="spellStart"/>
      <w:r w:rsidRPr="00CC6E02">
        <w:rPr>
          <w:rFonts w:ascii="Times New Roman" w:hAnsi="Times New Roman" w:cs="Times New Roman"/>
          <w:i/>
          <w:sz w:val="24"/>
          <w:szCs w:val="24"/>
        </w:rPr>
        <w:t>Chigoro</w:t>
      </w:r>
      <w:proofErr w:type="spellEnd"/>
      <w:r w:rsidRPr="00CC6E02">
        <w:rPr>
          <w:rFonts w:ascii="Times New Roman" w:hAnsi="Times New Roman" w:cs="Times New Roman"/>
          <w:i/>
          <w:sz w:val="24"/>
          <w:szCs w:val="24"/>
        </w:rPr>
        <w:t xml:space="preserve"> Law Chambers</w:t>
      </w:r>
      <w:r>
        <w:rPr>
          <w:rFonts w:ascii="Times New Roman" w:hAnsi="Times New Roman" w:cs="Times New Roman"/>
          <w:sz w:val="24"/>
          <w:szCs w:val="24"/>
        </w:rPr>
        <w:t>, 1</w:t>
      </w:r>
      <w:r w:rsidRPr="005E64D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E64D6">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legal Practitioners</w:t>
      </w:r>
    </w:p>
    <w:p w:rsidR="005E64D6" w:rsidRPr="00674264" w:rsidRDefault="005E64D6" w:rsidP="00CC6E02">
      <w:pPr>
        <w:spacing w:after="0" w:line="240" w:lineRule="auto"/>
        <w:jc w:val="both"/>
      </w:pPr>
      <w:r w:rsidRPr="00CC6E02">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5E64D6" w:rsidRPr="0067426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A06" w:rsidRDefault="00A04A06" w:rsidP="00CC6E02">
      <w:pPr>
        <w:spacing w:after="0" w:line="240" w:lineRule="auto"/>
      </w:pPr>
      <w:r>
        <w:separator/>
      </w:r>
    </w:p>
  </w:endnote>
  <w:endnote w:type="continuationSeparator" w:id="0">
    <w:p w:rsidR="00A04A06" w:rsidRDefault="00A04A06" w:rsidP="00CC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A06" w:rsidRDefault="00A04A06" w:rsidP="00CC6E02">
      <w:pPr>
        <w:spacing w:after="0" w:line="240" w:lineRule="auto"/>
      </w:pPr>
      <w:r>
        <w:separator/>
      </w:r>
    </w:p>
  </w:footnote>
  <w:footnote w:type="continuationSeparator" w:id="0">
    <w:p w:rsidR="00A04A06" w:rsidRDefault="00A04A06" w:rsidP="00CC6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655437"/>
      <w:docPartObj>
        <w:docPartGallery w:val="Page Numbers (Top of Page)"/>
        <w:docPartUnique/>
      </w:docPartObj>
    </w:sdtPr>
    <w:sdtEndPr>
      <w:rPr>
        <w:noProof/>
      </w:rPr>
    </w:sdtEndPr>
    <w:sdtContent>
      <w:p w:rsidR="00CC6E02" w:rsidRDefault="00CC6E02">
        <w:pPr>
          <w:pStyle w:val="Header"/>
          <w:jc w:val="right"/>
          <w:rPr>
            <w:noProof/>
          </w:rPr>
        </w:pPr>
        <w:r>
          <w:fldChar w:fldCharType="begin"/>
        </w:r>
        <w:r>
          <w:instrText xml:space="preserve"> PAGE   \* MERGEFORMAT </w:instrText>
        </w:r>
        <w:r>
          <w:fldChar w:fldCharType="separate"/>
        </w:r>
        <w:r w:rsidR="00140B28">
          <w:rPr>
            <w:noProof/>
          </w:rPr>
          <w:t>1</w:t>
        </w:r>
        <w:r>
          <w:rPr>
            <w:noProof/>
          </w:rPr>
          <w:fldChar w:fldCharType="end"/>
        </w:r>
      </w:p>
      <w:p w:rsidR="00CC6E02" w:rsidRDefault="00CC6E02">
        <w:pPr>
          <w:pStyle w:val="Header"/>
          <w:jc w:val="right"/>
        </w:pPr>
        <w:r>
          <w:rPr>
            <w:noProof/>
          </w:rPr>
          <w:t>HH</w:t>
        </w:r>
        <w:r w:rsidR="00431178">
          <w:rPr>
            <w:noProof/>
          </w:rPr>
          <w:t xml:space="preserve"> 76-21</w:t>
        </w:r>
      </w:p>
    </w:sdtContent>
  </w:sdt>
  <w:p w:rsidR="00CC6E02" w:rsidRDefault="00CC6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34"/>
    <w:rsid w:val="00090334"/>
    <w:rsid w:val="000E5F8F"/>
    <w:rsid w:val="00114C6D"/>
    <w:rsid w:val="00134E8B"/>
    <w:rsid w:val="00140B28"/>
    <w:rsid w:val="002B2590"/>
    <w:rsid w:val="00431178"/>
    <w:rsid w:val="00486C3C"/>
    <w:rsid w:val="004B22AB"/>
    <w:rsid w:val="004E6BFD"/>
    <w:rsid w:val="005E64D6"/>
    <w:rsid w:val="00601340"/>
    <w:rsid w:val="00674264"/>
    <w:rsid w:val="00675054"/>
    <w:rsid w:val="00873508"/>
    <w:rsid w:val="008E31E3"/>
    <w:rsid w:val="008E39AE"/>
    <w:rsid w:val="0090750D"/>
    <w:rsid w:val="0092466C"/>
    <w:rsid w:val="009D0C3E"/>
    <w:rsid w:val="00A04A06"/>
    <w:rsid w:val="00A36587"/>
    <w:rsid w:val="00A70B84"/>
    <w:rsid w:val="00A93BBB"/>
    <w:rsid w:val="00AB2BAC"/>
    <w:rsid w:val="00AD522E"/>
    <w:rsid w:val="00B40910"/>
    <w:rsid w:val="00BF150E"/>
    <w:rsid w:val="00CC6E02"/>
    <w:rsid w:val="00CE557F"/>
    <w:rsid w:val="00EE10E9"/>
    <w:rsid w:val="00EE7F8C"/>
    <w:rsid w:val="00F85EF5"/>
    <w:rsid w:val="00FE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9AF6"/>
  <w15:chartTrackingRefBased/>
  <w15:docId w15:val="{9450FF04-EE3D-4614-B632-8AE1AAB3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3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E02"/>
  </w:style>
  <w:style w:type="paragraph" w:styleId="Footer">
    <w:name w:val="footer"/>
    <w:basedOn w:val="Normal"/>
    <w:link w:val="FooterChar"/>
    <w:uiPriority w:val="99"/>
    <w:unhideWhenUsed/>
    <w:rsid w:val="00CC6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4</cp:revision>
  <cp:lastPrinted>2021-02-26T10:08:00Z</cp:lastPrinted>
  <dcterms:created xsi:type="dcterms:W3CDTF">2021-03-03T07:56:00Z</dcterms:created>
  <dcterms:modified xsi:type="dcterms:W3CDTF">2021-07-01T07:55:00Z</dcterms:modified>
</cp:coreProperties>
</file>