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E7" w:rsidRPr="004A3A25" w:rsidRDefault="001652C9">
      <w:pPr>
        <w:rPr>
          <w:rFonts w:ascii="Times New Roman" w:hAnsi="Times New Roman" w:cs="Times New Roman"/>
          <w:sz w:val="24"/>
          <w:szCs w:val="24"/>
        </w:rPr>
      </w:pPr>
      <w:bookmarkStart w:id="0" w:name="_GoBack"/>
      <w:bookmarkEnd w:id="0"/>
      <w:r w:rsidRPr="004A3A25">
        <w:rPr>
          <w:rFonts w:ascii="Times New Roman" w:hAnsi="Times New Roman" w:cs="Times New Roman"/>
          <w:sz w:val="24"/>
          <w:szCs w:val="24"/>
        </w:rPr>
        <w:t xml:space="preserve">                                                                                                                    </w:t>
      </w:r>
    </w:p>
    <w:p w:rsidR="000C33A8" w:rsidRPr="004A3A25" w:rsidRDefault="000C33A8" w:rsidP="004A3A25">
      <w:pPr>
        <w:spacing w:after="0" w:line="240" w:lineRule="auto"/>
        <w:rPr>
          <w:rFonts w:ascii="Times New Roman" w:hAnsi="Times New Roman" w:cs="Times New Roman"/>
          <w:sz w:val="24"/>
          <w:szCs w:val="24"/>
        </w:rPr>
      </w:pPr>
      <w:r w:rsidRPr="004A3A25">
        <w:rPr>
          <w:rFonts w:ascii="Times New Roman" w:hAnsi="Times New Roman" w:cs="Times New Roman"/>
          <w:sz w:val="24"/>
          <w:szCs w:val="24"/>
        </w:rPr>
        <w:t>TOVERENGWA MAREGA</w:t>
      </w:r>
    </w:p>
    <w:p w:rsidR="000C33A8" w:rsidRPr="004A3A25" w:rsidRDefault="004A3A25" w:rsidP="004A3A25">
      <w:pPr>
        <w:spacing w:after="0" w:line="240" w:lineRule="auto"/>
        <w:rPr>
          <w:rFonts w:ascii="Times New Roman" w:hAnsi="Times New Roman" w:cs="Times New Roman"/>
          <w:sz w:val="24"/>
          <w:szCs w:val="24"/>
        </w:rPr>
      </w:pPr>
      <w:proofErr w:type="gramStart"/>
      <w:r w:rsidRPr="004A3A25">
        <w:rPr>
          <w:rFonts w:ascii="Times New Roman" w:hAnsi="Times New Roman" w:cs="Times New Roman"/>
          <w:sz w:val="24"/>
          <w:szCs w:val="24"/>
        </w:rPr>
        <w:t>versus</w:t>
      </w:r>
      <w:proofErr w:type="gramEnd"/>
    </w:p>
    <w:p w:rsidR="000C33A8" w:rsidRPr="004A3A25" w:rsidRDefault="000C33A8" w:rsidP="004A3A25">
      <w:pPr>
        <w:pStyle w:val="NoSpacing"/>
        <w:rPr>
          <w:rFonts w:ascii="Times New Roman" w:hAnsi="Times New Roman" w:cs="Times New Roman"/>
          <w:sz w:val="24"/>
          <w:szCs w:val="24"/>
        </w:rPr>
      </w:pPr>
      <w:r w:rsidRPr="004A3A25">
        <w:rPr>
          <w:rFonts w:ascii="Times New Roman" w:hAnsi="Times New Roman" w:cs="Times New Roman"/>
          <w:sz w:val="24"/>
          <w:szCs w:val="24"/>
        </w:rPr>
        <w:t>THE OFFICER IN CHARGE HARARE CENTRAL PRISON</w:t>
      </w:r>
    </w:p>
    <w:p w:rsidR="00CE34E1" w:rsidRPr="004A3A25" w:rsidRDefault="000C33A8" w:rsidP="004A3A25">
      <w:pPr>
        <w:pStyle w:val="NoSpacing"/>
        <w:rPr>
          <w:rFonts w:ascii="Times New Roman" w:hAnsi="Times New Roman" w:cs="Times New Roman"/>
          <w:sz w:val="24"/>
          <w:szCs w:val="24"/>
        </w:rPr>
      </w:pPr>
      <w:r w:rsidRPr="004A3A25">
        <w:rPr>
          <w:rFonts w:ascii="Times New Roman" w:hAnsi="Times New Roman" w:cs="Times New Roman"/>
          <w:sz w:val="24"/>
          <w:szCs w:val="24"/>
        </w:rPr>
        <w:t>(CHIEF SUPERINTENDANT C. MUSONZA)</w:t>
      </w:r>
    </w:p>
    <w:p w:rsidR="00CE34E1" w:rsidRPr="004A3A25" w:rsidRDefault="004A3A25" w:rsidP="004A3A25">
      <w:pPr>
        <w:pStyle w:val="NoSpacing"/>
        <w:rPr>
          <w:rFonts w:ascii="Times New Roman" w:hAnsi="Times New Roman" w:cs="Times New Roman"/>
          <w:sz w:val="24"/>
          <w:szCs w:val="24"/>
        </w:rPr>
      </w:pPr>
      <w:proofErr w:type="gramStart"/>
      <w:r w:rsidRPr="004A3A25">
        <w:rPr>
          <w:rFonts w:ascii="Times New Roman" w:hAnsi="Times New Roman" w:cs="Times New Roman"/>
          <w:sz w:val="24"/>
          <w:szCs w:val="24"/>
        </w:rPr>
        <w:t>and</w:t>
      </w:r>
      <w:proofErr w:type="gramEnd"/>
    </w:p>
    <w:p w:rsidR="000C33A8" w:rsidRDefault="000C33A8" w:rsidP="004A3A25">
      <w:pPr>
        <w:spacing w:after="0" w:line="240" w:lineRule="auto"/>
        <w:rPr>
          <w:rFonts w:ascii="Times New Roman" w:hAnsi="Times New Roman" w:cs="Times New Roman"/>
          <w:sz w:val="24"/>
          <w:szCs w:val="24"/>
        </w:rPr>
      </w:pPr>
      <w:r w:rsidRPr="004A3A25">
        <w:rPr>
          <w:rFonts w:ascii="Times New Roman" w:hAnsi="Times New Roman" w:cs="Times New Roman"/>
          <w:sz w:val="24"/>
          <w:szCs w:val="24"/>
        </w:rPr>
        <w:t>THE COMMISSIONER GENERAL OF PRISONS &amp; CORRECTIONAL SERVICES</w:t>
      </w:r>
    </w:p>
    <w:p w:rsidR="004A3A25" w:rsidRDefault="004A3A25" w:rsidP="004A3A25">
      <w:pPr>
        <w:spacing w:after="0" w:line="240" w:lineRule="auto"/>
        <w:rPr>
          <w:rFonts w:ascii="Times New Roman" w:hAnsi="Times New Roman" w:cs="Times New Roman"/>
          <w:sz w:val="24"/>
          <w:szCs w:val="24"/>
        </w:rPr>
      </w:pPr>
    </w:p>
    <w:p w:rsidR="004A3A25" w:rsidRDefault="004A3A25" w:rsidP="004A3A25">
      <w:pPr>
        <w:spacing w:after="0" w:line="240" w:lineRule="auto"/>
        <w:rPr>
          <w:rFonts w:ascii="Times New Roman" w:hAnsi="Times New Roman" w:cs="Times New Roman"/>
          <w:sz w:val="24"/>
          <w:szCs w:val="24"/>
        </w:rPr>
      </w:pPr>
    </w:p>
    <w:p w:rsidR="004A3A25" w:rsidRPr="004A3A25" w:rsidRDefault="004A3A25" w:rsidP="004A3A25">
      <w:pPr>
        <w:spacing w:after="0" w:line="240" w:lineRule="auto"/>
        <w:rPr>
          <w:rFonts w:ascii="Times New Roman" w:hAnsi="Times New Roman" w:cs="Times New Roman"/>
          <w:sz w:val="24"/>
          <w:szCs w:val="24"/>
        </w:rPr>
      </w:pPr>
    </w:p>
    <w:p w:rsidR="000C33A8" w:rsidRPr="004A3A25" w:rsidRDefault="00760804" w:rsidP="00CE34E1">
      <w:pPr>
        <w:pStyle w:val="NoSpacing"/>
        <w:rPr>
          <w:rFonts w:ascii="Times New Roman" w:hAnsi="Times New Roman" w:cs="Times New Roman"/>
          <w:sz w:val="24"/>
          <w:szCs w:val="24"/>
        </w:rPr>
      </w:pPr>
      <w:r w:rsidRPr="004A3A25">
        <w:rPr>
          <w:rFonts w:ascii="Times New Roman" w:hAnsi="Times New Roman" w:cs="Times New Roman"/>
          <w:sz w:val="24"/>
          <w:szCs w:val="24"/>
        </w:rPr>
        <w:t>HIGH COURT OF ZIMBABWE</w:t>
      </w:r>
    </w:p>
    <w:p w:rsidR="000C33A8" w:rsidRPr="004A3A25" w:rsidRDefault="000C33A8" w:rsidP="00CE34E1">
      <w:pPr>
        <w:pStyle w:val="NoSpacing"/>
        <w:rPr>
          <w:rFonts w:ascii="Times New Roman" w:hAnsi="Times New Roman" w:cs="Times New Roman"/>
          <w:sz w:val="24"/>
          <w:szCs w:val="24"/>
        </w:rPr>
      </w:pPr>
      <w:r w:rsidRPr="004A3A25">
        <w:rPr>
          <w:rFonts w:ascii="Times New Roman" w:hAnsi="Times New Roman" w:cs="Times New Roman"/>
          <w:sz w:val="24"/>
          <w:szCs w:val="24"/>
        </w:rPr>
        <w:t>TAGU J</w:t>
      </w:r>
    </w:p>
    <w:p w:rsidR="000C33A8" w:rsidRPr="004A3A25" w:rsidRDefault="000C33A8" w:rsidP="00CE34E1">
      <w:pPr>
        <w:pStyle w:val="NoSpacing"/>
        <w:rPr>
          <w:rFonts w:ascii="Times New Roman" w:hAnsi="Times New Roman" w:cs="Times New Roman"/>
          <w:sz w:val="24"/>
          <w:szCs w:val="24"/>
        </w:rPr>
      </w:pPr>
      <w:r w:rsidRPr="004A3A25">
        <w:rPr>
          <w:rFonts w:ascii="Times New Roman" w:hAnsi="Times New Roman" w:cs="Times New Roman"/>
          <w:sz w:val="24"/>
          <w:szCs w:val="24"/>
        </w:rPr>
        <w:t>HARARE</w:t>
      </w:r>
      <w:r w:rsidR="004A3A25">
        <w:rPr>
          <w:rFonts w:ascii="Times New Roman" w:hAnsi="Times New Roman" w:cs="Times New Roman"/>
          <w:sz w:val="24"/>
          <w:szCs w:val="24"/>
        </w:rPr>
        <w:t>,</w:t>
      </w:r>
      <w:r w:rsidRPr="004A3A25">
        <w:rPr>
          <w:rFonts w:ascii="Times New Roman" w:hAnsi="Times New Roman" w:cs="Times New Roman"/>
          <w:sz w:val="24"/>
          <w:szCs w:val="24"/>
        </w:rPr>
        <w:t xml:space="preserve"> 24,</w:t>
      </w:r>
      <w:r w:rsidR="00463D6F" w:rsidRPr="004A3A25">
        <w:rPr>
          <w:rFonts w:ascii="Times New Roman" w:hAnsi="Times New Roman" w:cs="Times New Roman"/>
          <w:sz w:val="24"/>
          <w:szCs w:val="24"/>
        </w:rPr>
        <w:t xml:space="preserve"> </w:t>
      </w:r>
      <w:r w:rsidR="00490EFD" w:rsidRPr="004A3A25">
        <w:rPr>
          <w:rFonts w:ascii="Times New Roman" w:hAnsi="Times New Roman" w:cs="Times New Roman"/>
          <w:sz w:val="24"/>
          <w:szCs w:val="24"/>
        </w:rPr>
        <w:t>30,</w:t>
      </w:r>
      <w:r w:rsidR="00463D6F" w:rsidRPr="004A3A25">
        <w:rPr>
          <w:rFonts w:ascii="Times New Roman" w:hAnsi="Times New Roman" w:cs="Times New Roman"/>
          <w:sz w:val="24"/>
          <w:szCs w:val="24"/>
        </w:rPr>
        <w:t xml:space="preserve"> </w:t>
      </w:r>
      <w:r w:rsidR="00C93E9A" w:rsidRPr="004A3A25">
        <w:rPr>
          <w:rFonts w:ascii="Times New Roman" w:hAnsi="Times New Roman" w:cs="Times New Roman"/>
          <w:sz w:val="24"/>
          <w:szCs w:val="24"/>
        </w:rPr>
        <w:t xml:space="preserve">31 </w:t>
      </w:r>
      <w:r w:rsidRPr="004A3A25">
        <w:rPr>
          <w:rFonts w:ascii="Times New Roman" w:hAnsi="Times New Roman" w:cs="Times New Roman"/>
          <w:sz w:val="24"/>
          <w:szCs w:val="24"/>
        </w:rPr>
        <w:t>D</w:t>
      </w:r>
      <w:r w:rsidR="004A3A25" w:rsidRPr="004A3A25">
        <w:rPr>
          <w:rFonts w:ascii="Times New Roman" w:hAnsi="Times New Roman" w:cs="Times New Roman"/>
          <w:sz w:val="24"/>
          <w:szCs w:val="24"/>
        </w:rPr>
        <w:t>ecember</w:t>
      </w:r>
      <w:r w:rsidRPr="004A3A25">
        <w:rPr>
          <w:rFonts w:ascii="Times New Roman" w:hAnsi="Times New Roman" w:cs="Times New Roman"/>
          <w:sz w:val="24"/>
          <w:szCs w:val="24"/>
        </w:rPr>
        <w:t xml:space="preserve"> 2015 </w:t>
      </w:r>
      <w:r w:rsidR="004A3A25">
        <w:rPr>
          <w:rFonts w:ascii="Times New Roman" w:hAnsi="Times New Roman" w:cs="Times New Roman"/>
          <w:sz w:val="24"/>
          <w:szCs w:val="24"/>
        </w:rPr>
        <w:t>and</w:t>
      </w:r>
      <w:r w:rsidRPr="004A3A25">
        <w:rPr>
          <w:rFonts w:ascii="Times New Roman" w:hAnsi="Times New Roman" w:cs="Times New Roman"/>
          <w:sz w:val="24"/>
          <w:szCs w:val="24"/>
        </w:rPr>
        <w:t xml:space="preserve"> 13 J</w:t>
      </w:r>
      <w:r w:rsidR="004A3A25" w:rsidRPr="004A3A25">
        <w:rPr>
          <w:rFonts w:ascii="Times New Roman" w:hAnsi="Times New Roman" w:cs="Times New Roman"/>
          <w:sz w:val="24"/>
          <w:szCs w:val="24"/>
        </w:rPr>
        <w:t>anuary</w:t>
      </w:r>
      <w:r w:rsidRPr="004A3A25">
        <w:rPr>
          <w:rFonts w:ascii="Times New Roman" w:hAnsi="Times New Roman" w:cs="Times New Roman"/>
          <w:sz w:val="24"/>
          <w:szCs w:val="24"/>
        </w:rPr>
        <w:t xml:space="preserve"> 2016</w:t>
      </w:r>
    </w:p>
    <w:p w:rsidR="00CE34E1" w:rsidRPr="004A3A25" w:rsidRDefault="00CE34E1" w:rsidP="00CE34E1">
      <w:pPr>
        <w:pStyle w:val="NoSpacing"/>
        <w:rPr>
          <w:rFonts w:ascii="Times New Roman" w:hAnsi="Times New Roman" w:cs="Times New Roman"/>
          <w:sz w:val="24"/>
          <w:szCs w:val="24"/>
        </w:rPr>
      </w:pPr>
    </w:p>
    <w:p w:rsidR="004A3A25" w:rsidRDefault="004A3A25">
      <w:pPr>
        <w:rPr>
          <w:rFonts w:ascii="Times New Roman" w:hAnsi="Times New Roman" w:cs="Times New Roman"/>
          <w:b/>
          <w:sz w:val="24"/>
          <w:szCs w:val="24"/>
        </w:rPr>
      </w:pPr>
    </w:p>
    <w:p w:rsidR="000C33A8" w:rsidRDefault="000C33A8">
      <w:pPr>
        <w:rPr>
          <w:rFonts w:ascii="Times New Roman" w:hAnsi="Times New Roman" w:cs="Times New Roman"/>
          <w:b/>
          <w:sz w:val="24"/>
          <w:szCs w:val="24"/>
        </w:rPr>
      </w:pPr>
      <w:r w:rsidRPr="004A3A25">
        <w:rPr>
          <w:rFonts w:ascii="Times New Roman" w:hAnsi="Times New Roman" w:cs="Times New Roman"/>
          <w:b/>
          <w:sz w:val="24"/>
          <w:szCs w:val="24"/>
        </w:rPr>
        <w:t>Urgent Chamber Application</w:t>
      </w:r>
    </w:p>
    <w:p w:rsidR="004A3A25" w:rsidRPr="004A3A25" w:rsidRDefault="004A3A25">
      <w:pPr>
        <w:rPr>
          <w:rFonts w:ascii="Times New Roman" w:hAnsi="Times New Roman" w:cs="Times New Roman"/>
          <w:b/>
          <w:sz w:val="24"/>
          <w:szCs w:val="24"/>
        </w:rPr>
      </w:pPr>
    </w:p>
    <w:p w:rsidR="000C33A8" w:rsidRPr="004A3A25" w:rsidRDefault="000C33A8" w:rsidP="00490EFD">
      <w:pPr>
        <w:pStyle w:val="NoSpacing"/>
        <w:rPr>
          <w:rFonts w:ascii="Times New Roman" w:hAnsi="Times New Roman" w:cs="Times New Roman"/>
          <w:sz w:val="24"/>
          <w:szCs w:val="24"/>
        </w:rPr>
      </w:pPr>
      <w:r w:rsidRPr="004A3A25">
        <w:rPr>
          <w:rFonts w:ascii="Times New Roman" w:hAnsi="Times New Roman" w:cs="Times New Roman"/>
          <w:sz w:val="24"/>
          <w:szCs w:val="24"/>
        </w:rPr>
        <w:t xml:space="preserve">Mr </w:t>
      </w:r>
      <w:r w:rsidRPr="004A3A25">
        <w:rPr>
          <w:rFonts w:ascii="Times New Roman" w:hAnsi="Times New Roman" w:cs="Times New Roman"/>
          <w:i/>
          <w:sz w:val="24"/>
          <w:szCs w:val="24"/>
        </w:rPr>
        <w:t xml:space="preserve">T. </w:t>
      </w:r>
      <w:proofErr w:type="spellStart"/>
      <w:r w:rsidRPr="004A3A25">
        <w:rPr>
          <w:rFonts w:ascii="Times New Roman" w:hAnsi="Times New Roman" w:cs="Times New Roman"/>
          <w:i/>
          <w:sz w:val="24"/>
          <w:szCs w:val="24"/>
        </w:rPr>
        <w:t>Takaindisa</w:t>
      </w:r>
      <w:proofErr w:type="spellEnd"/>
      <w:r w:rsidRPr="004A3A25">
        <w:rPr>
          <w:rFonts w:ascii="Times New Roman" w:hAnsi="Times New Roman" w:cs="Times New Roman"/>
          <w:sz w:val="24"/>
          <w:szCs w:val="24"/>
        </w:rPr>
        <w:t>, for applicant</w:t>
      </w:r>
    </w:p>
    <w:p w:rsidR="000C33A8" w:rsidRDefault="000C33A8" w:rsidP="00490EFD">
      <w:pPr>
        <w:pStyle w:val="NoSpacing"/>
        <w:rPr>
          <w:rFonts w:ascii="Times New Roman" w:hAnsi="Times New Roman" w:cs="Times New Roman"/>
          <w:sz w:val="24"/>
          <w:szCs w:val="24"/>
        </w:rPr>
      </w:pPr>
      <w:r w:rsidRPr="004A3A25">
        <w:rPr>
          <w:rFonts w:ascii="Times New Roman" w:hAnsi="Times New Roman" w:cs="Times New Roman"/>
          <w:sz w:val="24"/>
          <w:szCs w:val="24"/>
        </w:rPr>
        <w:t xml:space="preserve">Mr </w:t>
      </w:r>
      <w:r w:rsidRPr="004A3A25">
        <w:rPr>
          <w:rFonts w:ascii="Times New Roman" w:hAnsi="Times New Roman" w:cs="Times New Roman"/>
          <w:i/>
          <w:sz w:val="24"/>
          <w:szCs w:val="24"/>
        </w:rPr>
        <w:t xml:space="preserve">L.T. </w:t>
      </w:r>
      <w:proofErr w:type="spellStart"/>
      <w:r w:rsidRPr="004A3A25">
        <w:rPr>
          <w:rFonts w:ascii="Times New Roman" w:hAnsi="Times New Roman" w:cs="Times New Roman"/>
          <w:i/>
          <w:sz w:val="24"/>
          <w:szCs w:val="24"/>
        </w:rPr>
        <w:t>Muradzikwa</w:t>
      </w:r>
      <w:proofErr w:type="spellEnd"/>
      <w:r w:rsidRPr="004A3A25">
        <w:rPr>
          <w:rFonts w:ascii="Times New Roman" w:hAnsi="Times New Roman" w:cs="Times New Roman"/>
          <w:sz w:val="24"/>
          <w:szCs w:val="24"/>
        </w:rPr>
        <w:t>, for respondents</w:t>
      </w:r>
    </w:p>
    <w:p w:rsidR="004A3A25" w:rsidRPr="004A3A25" w:rsidRDefault="004A3A25" w:rsidP="00490EFD">
      <w:pPr>
        <w:pStyle w:val="NoSpacing"/>
        <w:rPr>
          <w:rFonts w:ascii="Times New Roman" w:hAnsi="Times New Roman" w:cs="Times New Roman"/>
          <w:sz w:val="24"/>
          <w:szCs w:val="24"/>
        </w:rPr>
      </w:pPr>
    </w:p>
    <w:p w:rsidR="00490EFD" w:rsidRPr="004A3A25" w:rsidRDefault="00490EFD" w:rsidP="00490EFD">
      <w:pPr>
        <w:pStyle w:val="NoSpacing"/>
        <w:rPr>
          <w:rFonts w:ascii="Times New Roman" w:hAnsi="Times New Roman" w:cs="Times New Roman"/>
          <w:sz w:val="24"/>
          <w:szCs w:val="24"/>
        </w:rPr>
      </w:pPr>
    </w:p>
    <w:p w:rsidR="004E356E" w:rsidRPr="004A3A25" w:rsidRDefault="000C33A8" w:rsidP="003B521C">
      <w:pPr>
        <w:spacing w:line="360" w:lineRule="auto"/>
        <w:jc w:val="both"/>
        <w:rPr>
          <w:rFonts w:ascii="Times New Roman" w:hAnsi="Times New Roman" w:cs="Times New Roman"/>
          <w:sz w:val="24"/>
          <w:szCs w:val="24"/>
        </w:rPr>
      </w:pPr>
      <w:r w:rsidRPr="004A3A25">
        <w:rPr>
          <w:rFonts w:ascii="Times New Roman" w:hAnsi="Times New Roman" w:cs="Times New Roman"/>
          <w:sz w:val="24"/>
          <w:szCs w:val="24"/>
        </w:rPr>
        <w:t xml:space="preserve">       </w:t>
      </w:r>
      <w:r w:rsidR="001C19FD">
        <w:rPr>
          <w:rFonts w:ascii="Times New Roman" w:hAnsi="Times New Roman" w:cs="Times New Roman"/>
          <w:sz w:val="24"/>
          <w:szCs w:val="24"/>
        </w:rPr>
        <w:tab/>
      </w:r>
      <w:r w:rsidRPr="004A3A25">
        <w:rPr>
          <w:rFonts w:ascii="Times New Roman" w:hAnsi="Times New Roman" w:cs="Times New Roman"/>
          <w:sz w:val="24"/>
          <w:szCs w:val="24"/>
        </w:rPr>
        <w:t xml:space="preserve">TAGU J: </w:t>
      </w:r>
      <w:r w:rsidR="009D5079" w:rsidRPr="004A3A25">
        <w:rPr>
          <w:rFonts w:ascii="Times New Roman" w:hAnsi="Times New Roman" w:cs="Times New Roman"/>
          <w:sz w:val="24"/>
          <w:szCs w:val="24"/>
        </w:rPr>
        <w:t>The applicant</w:t>
      </w:r>
      <w:r w:rsidR="0006748F" w:rsidRPr="004A3A25">
        <w:rPr>
          <w:rFonts w:ascii="Times New Roman" w:hAnsi="Times New Roman" w:cs="Times New Roman"/>
          <w:sz w:val="24"/>
          <w:szCs w:val="24"/>
        </w:rPr>
        <w:t>, a non-commissioned rank member</w:t>
      </w:r>
      <w:r w:rsidR="005879FF" w:rsidRPr="004A3A25">
        <w:rPr>
          <w:rFonts w:ascii="Times New Roman" w:hAnsi="Times New Roman" w:cs="Times New Roman"/>
          <w:sz w:val="24"/>
          <w:szCs w:val="24"/>
        </w:rPr>
        <w:t xml:space="preserve"> of the Prison Services</w:t>
      </w:r>
      <w:r w:rsidR="0006748F" w:rsidRPr="004A3A25">
        <w:rPr>
          <w:rFonts w:ascii="Times New Roman" w:hAnsi="Times New Roman" w:cs="Times New Roman"/>
          <w:sz w:val="24"/>
          <w:szCs w:val="24"/>
        </w:rPr>
        <w:t>,</w:t>
      </w:r>
      <w:r w:rsidR="009D5079" w:rsidRPr="004A3A25">
        <w:rPr>
          <w:rFonts w:ascii="Times New Roman" w:hAnsi="Times New Roman" w:cs="Times New Roman"/>
          <w:sz w:val="24"/>
          <w:szCs w:val="24"/>
        </w:rPr>
        <w:t xml:space="preserve"> appeared before a disciplinary committee on 6 November 2015 at Harare Central Prisons facing a series of misconducts. He was convicted and ordered to pay a fine of US$ 50.00 and </w:t>
      </w:r>
      <w:proofErr w:type="gramStart"/>
      <w:r w:rsidR="009D5079" w:rsidRPr="004A3A25">
        <w:rPr>
          <w:rFonts w:ascii="Times New Roman" w:hAnsi="Times New Roman" w:cs="Times New Roman"/>
          <w:sz w:val="24"/>
          <w:szCs w:val="24"/>
        </w:rPr>
        <w:t>was</w:t>
      </w:r>
      <w:proofErr w:type="gramEnd"/>
      <w:r w:rsidR="009D5079" w:rsidRPr="004A3A25">
        <w:rPr>
          <w:rFonts w:ascii="Times New Roman" w:hAnsi="Times New Roman" w:cs="Times New Roman"/>
          <w:sz w:val="24"/>
          <w:szCs w:val="24"/>
        </w:rPr>
        <w:t xml:space="preserve"> further given a severe reprimand. However, the second respondent who is the Commissioner of Prisons subs</w:t>
      </w:r>
      <w:r w:rsidR="00EE6AFB" w:rsidRPr="004A3A25">
        <w:rPr>
          <w:rFonts w:ascii="Times New Roman" w:hAnsi="Times New Roman" w:cs="Times New Roman"/>
          <w:sz w:val="24"/>
          <w:szCs w:val="24"/>
        </w:rPr>
        <w:t>tituted the decision of the disciplinary committee with that of a dismissal on 10 December 2015.</w:t>
      </w:r>
      <w:r w:rsidR="004A3A25">
        <w:rPr>
          <w:rFonts w:ascii="Times New Roman" w:hAnsi="Times New Roman" w:cs="Times New Roman"/>
          <w:sz w:val="24"/>
          <w:szCs w:val="24"/>
        </w:rPr>
        <w:t xml:space="preserve"> </w:t>
      </w:r>
      <w:r w:rsidR="009D5079" w:rsidRPr="004A3A25">
        <w:rPr>
          <w:rFonts w:ascii="Times New Roman" w:hAnsi="Times New Roman" w:cs="Times New Roman"/>
          <w:sz w:val="24"/>
          <w:szCs w:val="24"/>
        </w:rPr>
        <w:t>On 15 December 2015 the applicant was notified</w:t>
      </w:r>
      <w:r w:rsidRPr="004A3A25">
        <w:rPr>
          <w:rFonts w:ascii="Times New Roman" w:hAnsi="Times New Roman" w:cs="Times New Roman"/>
          <w:sz w:val="24"/>
          <w:szCs w:val="24"/>
        </w:rPr>
        <w:t xml:space="preserve"> </w:t>
      </w:r>
      <w:r w:rsidR="00EE6AFB" w:rsidRPr="004A3A25">
        <w:rPr>
          <w:rFonts w:ascii="Times New Roman" w:hAnsi="Times New Roman" w:cs="Times New Roman"/>
          <w:sz w:val="24"/>
          <w:szCs w:val="24"/>
        </w:rPr>
        <w:t xml:space="preserve">of his discharge from the Zimbabwe Prisons and Correctional Services in terms of their disciplinary code. Dissatisfied with the dismissal and on 17 December 2015 the applicant filed his Notice of Appeal to the </w:t>
      </w:r>
      <w:r w:rsidR="0006748F" w:rsidRPr="004A3A25">
        <w:rPr>
          <w:rFonts w:ascii="Times New Roman" w:hAnsi="Times New Roman" w:cs="Times New Roman"/>
          <w:sz w:val="24"/>
          <w:szCs w:val="24"/>
        </w:rPr>
        <w:t>Public Service Commission.</w:t>
      </w:r>
      <w:r w:rsidR="00C93E9A" w:rsidRPr="004A3A25">
        <w:rPr>
          <w:rFonts w:ascii="Times New Roman" w:hAnsi="Times New Roman" w:cs="Times New Roman"/>
          <w:sz w:val="24"/>
          <w:szCs w:val="24"/>
        </w:rPr>
        <w:t xml:space="preserve"> Meanwhile, on 21 December 2015 the first respondent </w:t>
      </w:r>
      <w:r w:rsidR="00150275" w:rsidRPr="004A3A25">
        <w:rPr>
          <w:rFonts w:ascii="Times New Roman" w:hAnsi="Times New Roman" w:cs="Times New Roman"/>
          <w:sz w:val="24"/>
          <w:szCs w:val="24"/>
        </w:rPr>
        <w:t xml:space="preserve">who is the officer in charge at Harare Central Prisons </w:t>
      </w:r>
      <w:r w:rsidR="00C93E9A" w:rsidRPr="004A3A25">
        <w:rPr>
          <w:rFonts w:ascii="Times New Roman" w:hAnsi="Times New Roman" w:cs="Times New Roman"/>
          <w:sz w:val="24"/>
          <w:szCs w:val="24"/>
        </w:rPr>
        <w:t>told the applicant to vacate his accommodation</w:t>
      </w:r>
      <w:r w:rsidR="00463D6F" w:rsidRPr="004A3A25">
        <w:rPr>
          <w:rFonts w:ascii="Times New Roman" w:hAnsi="Times New Roman" w:cs="Times New Roman"/>
          <w:sz w:val="24"/>
          <w:szCs w:val="24"/>
        </w:rPr>
        <w:t xml:space="preserve"> at Number C6 </w:t>
      </w:r>
      <w:proofErr w:type="spellStart"/>
      <w:r w:rsidR="00463D6F" w:rsidRPr="004A3A25">
        <w:rPr>
          <w:rFonts w:ascii="Times New Roman" w:hAnsi="Times New Roman" w:cs="Times New Roman"/>
          <w:sz w:val="24"/>
          <w:szCs w:val="24"/>
        </w:rPr>
        <w:t>Mupfure</w:t>
      </w:r>
      <w:proofErr w:type="spellEnd"/>
      <w:r w:rsidR="00463D6F" w:rsidRPr="004A3A25">
        <w:rPr>
          <w:rFonts w:ascii="Times New Roman" w:hAnsi="Times New Roman" w:cs="Times New Roman"/>
          <w:sz w:val="24"/>
          <w:szCs w:val="24"/>
        </w:rPr>
        <w:t xml:space="preserve"> Flat, Old Prison Camp, Harare, which was his workplace accommodation within 48 hours failure of which the first respondent would forcibly evict the applicant. </w:t>
      </w:r>
      <w:r w:rsidR="00150275" w:rsidRPr="004A3A25">
        <w:rPr>
          <w:rFonts w:ascii="Times New Roman" w:hAnsi="Times New Roman" w:cs="Times New Roman"/>
          <w:sz w:val="24"/>
          <w:szCs w:val="24"/>
        </w:rPr>
        <w:t xml:space="preserve">The notice to vacate staff accommodation within 48 hours precipitated this application </w:t>
      </w:r>
      <w:r w:rsidR="004E356E" w:rsidRPr="004A3A25">
        <w:rPr>
          <w:rFonts w:ascii="Times New Roman" w:hAnsi="Times New Roman" w:cs="Times New Roman"/>
          <w:sz w:val="24"/>
          <w:szCs w:val="24"/>
        </w:rPr>
        <w:t>where the applicant is now seeking the following relief</w:t>
      </w:r>
      <w:r w:rsidR="001C19FD">
        <w:rPr>
          <w:rFonts w:ascii="Times New Roman" w:hAnsi="Times New Roman" w:cs="Times New Roman"/>
          <w:sz w:val="24"/>
          <w:szCs w:val="24"/>
        </w:rPr>
        <w:t>:</w:t>
      </w:r>
    </w:p>
    <w:p w:rsidR="004E356E" w:rsidRPr="003B521C" w:rsidRDefault="004E356E" w:rsidP="003B521C">
      <w:pPr>
        <w:ind w:firstLine="360"/>
        <w:jc w:val="both"/>
        <w:rPr>
          <w:rFonts w:ascii="Times New Roman" w:hAnsi="Times New Roman" w:cs="Times New Roman"/>
          <w:b/>
          <w:u w:val="single"/>
        </w:rPr>
      </w:pPr>
      <w:r w:rsidRPr="003B521C">
        <w:rPr>
          <w:rFonts w:ascii="Times New Roman" w:hAnsi="Times New Roman" w:cs="Times New Roman"/>
          <w:b/>
          <w:sz w:val="24"/>
          <w:szCs w:val="24"/>
        </w:rPr>
        <w:t xml:space="preserve">  </w:t>
      </w:r>
      <w:r w:rsidRPr="003B521C">
        <w:rPr>
          <w:rFonts w:ascii="Times New Roman" w:hAnsi="Times New Roman" w:cs="Times New Roman"/>
          <w:b/>
        </w:rPr>
        <w:t>“</w:t>
      </w:r>
      <w:r w:rsidRPr="003B521C">
        <w:rPr>
          <w:rFonts w:ascii="Times New Roman" w:hAnsi="Times New Roman" w:cs="Times New Roman"/>
          <w:b/>
          <w:u w:val="single"/>
        </w:rPr>
        <w:t>TERMS OF THE FINAL ORDER SOUGHT</w:t>
      </w:r>
    </w:p>
    <w:p w:rsidR="004E356E" w:rsidRPr="003B521C" w:rsidRDefault="004E356E" w:rsidP="004A3A25">
      <w:pPr>
        <w:pStyle w:val="ListParagraph"/>
        <w:numPr>
          <w:ilvl w:val="0"/>
          <w:numId w:val="1"/>
        </w:numPr>
        <w:jc w:val="both"/>
        <w:rPr>
          <w:rFonts w:ascii="Times New Roman" w:hAnsi="Times New Roman" w:cs="Times New Roman"/>
        </w:rPr>
      </w:pPr>
      <w:r w:rsidRPr="003B521C">
        <w:rPr>
          <w:rFonts w:ascii="Times New Roman" w:hAnsi="Times New Roman" w:cs="Times New Roman"/>
        </w:rPr>
        <w:lastRenderedPageBreak/>
        <w:t xml:space="preserve">The respondents are interdicted from evicting the applicant from No. C6 </w:t>
      </w:r>
      <w:proofErr w:type="spellStart"/>
      <w:r w:rsidRPr="003B521C">
        <w:rPr>
          <w:rFonts w:ascii="Times New Roman" w:hAnsi="Times New Roman" w:cs="Times New Roman"/>
        </w:rPr>
        <w:t>Mupfure</w:t>
      </w:r>
      <w:proofErr w:type="spellEnd"/>
      <w:r w:rsidRPr="003B521C">
        <w:rPr>
          <w:rFonts w:ascii="Times New Roman" w:hAnsi="Times New Roman" w:cs="Times New Roman"/>
        </w:rPr>
        <w:t xml:space="preserve"> Flat, Old Prison Camp, Harare, until his appeal to the Public Service Commission is finalised.</w:t>
      </w:r>
    </w:p>
    <w:p w:rsidR="004E356E" w:rsidRPr="003B521C" w:rsidRDefault="004E356E" w:rsidP="004A3A25">
      <w:pPr>
        <w:pStyle w:val="ListParagraph"/>
        <w:numPr>
          <w:ilvl w:val="0"/>
          <w:numId w:val="1"/>
        </w:numPr>
        <w:jc w:val="both"/>
        <w:rPr>
          <w:rFonts w:ascii="Times New Roman" w:hAnsi="Times New Roman" w:cs="Times New Roman"/>
        </w:rPr>
      </w:pPr>
      <w:r w:rsidRPr="003B521C">
        <w:rPr>
          <w:rFonts w:ascii="Times New Roman" w:hAnsi="Times New Roman" w:cs="Times New Roman"/>
        </w:rPr>
        <w:t>The respondents are barred from harassing and threatening the applicant and his family with whatever manner of threats.</w:t>
      </w:r>
    </w:p>
    <w:p w:rsidR="004E356E" w:rsidRPr="003B521C" w:rsidRDefault="004E356E" w:rsidP="004A3A25">
      <w:pPr>
        <w:pStyle w:val="ListParagraph"/>
        <w:numPr>
          <w:ilvl w:val="0"/>
          <w:numId w:val="1"/>
        </w:numPr>
        <w:jc w:val="both"/>
        <w:rPr>
          <w:rFonts w:ascii="Times New Roman" w:hAnsi="Times New Roman" w:cs="Times New Roman"/>
        </w:rPr>
      </w:pPr>
      <w:r w:rsidRPr="003B521C">
        <w:rPr>
          <w:rFonts w:ascii="Times New Roman" w:hAnsi="Times New Roman" w:cs="Times New Roman"/>
        </w:rPr>
        <w:t>The respondents are ordered to pay costs of suit on a client- attorney scale.</w:t>
      </w:r>
    </w:p>
    <w:p w:rsidR="004E356E" w:rsidRPr="003B521C" w:rsidRDefault="004E356E" w:rsidP="003B521C">
      <w:pPr>
        <w:ind w:firstLine="360"/>
        <w:jc w:val="both"/>
        <w:rPr>
          <w:rFonts w:ascii="Times New Roman" w:hAnsi="Times New Roman" w:cs="Times New Roman"/>
          <w:b/>
          <w:u w:val="single"/>
        </w:rPr>
      </w:pPr>
      <w:r w:rsidRPr="003B521C">
        <w:rPr>
          <w:rFonts w:ascii="Times New Roman" w:hAnsi="Times New Roman" w:cs="Times New Roman"/>
          <w:b/>
          <w:u w:val="single"/>
        </w:rPr>
        <w:t>INTERIM RELIEF GRANTED</w:t>
      </w:r>
    </w:p>
    <w:p w:rsidR="004E356E" w:rsidRPr="003B521C" w:rsidRDefault="004E356E" w:rsidP="003B521C">
      <w:pPr>
        <w:ind w:left="360"/>
        <w:jc w:val="both"/>
        <w:rPr>
          <w:rFonts w:ascii="Times New Roman" w:hAnsi="Times New Roman" w:cs="Times New Roman"/>
        </w:rPr>
      </w:pPr>
      <w:r w:rsidRPr="003B521C">
        <w:rPr>
          <w:rFonts w:ascii="Times New Roman" w:hAnsi="Times New Roman" w:cs="Times New Roman"/>
        </w:rPr>
        <w:t>Pending the confirmation of the provisional order, an interim relief granted on the following terms;</w:t>
      </w:r>
    </w:p>
    <w:p w:rsidR="000C33A8" w:rsidRPr="003B521C" w:rsidRDefault="004E356E" w:rsidP="004A3A25">
      <w:pPr>
        <w:pStyle w:val="ListParagraph"/>
        <w:numPr>
          <w:ilvl w:val="0"/>
          <w:numId w:val="2"/>
        </w:numPr>
        <w:jc w:val="both"/>
        <w:rPr>
          <w:rFonts w:ascii="Times New Roman" w:hAnsi="Times New Roman" w:cs="Times New Roman"/>
        </w:rPr>
      </w:pPr>
      <w:r w:rsidRPr="003B521C">
        <w:rPr>
          <w:rFonts w:ascii="Times New Roman" w:hAnsi="Times New Roman" w:cs="Times New Roman"/>
        </w:rPr>
        <w:t xml:space="preserve">The eviction of the Applicant from No. C6 </w:t>
      </w:r>
      <w:proofErr w:type="spellStart"/>
      <w:r w:rsidRPr="003B521C">
        <w:rPr>
          <w:rFonts w:ascii="Times New Roman" w:hAnsi="Times New Roman" w:cs="Times New Roman"/>
        </w:rPr>
        <w:t>Mupfure</w:t>
      </w:r>
      <w:proofErr w:type="spellEnd"/>
      <w:r w:rsidRPr="003B521C">
        <w:rPr>
          <w:rFonts w:ascii="Times New Roman" w:hAnsi="Times New Roman" w:cs="Times New Roman"/>
        </w:rPr>
        <w:t xml:space="preserve"> Flats, Old Prison Camp, Harare be and is hereby stayed.</w:t>
      </w:r>
      <w:r w:rsidR="005C5731" w:rsidRPr="003B521C">
        <w:rPr>
          <w:rFonts w:ascii="Times New Roman" w:hAnsi="Times New Roman" w:cs="Times New Roman"/>
        </w:rPr>
        <w:t>”</w:t>
      </w:r>
      <w:r w:rsidR="0006748F" w:rsidRPr="003B521C">
        <w:rPr>
          <w:rFonts w:ascii="Times New Roman" w:hAnsi="Times New Roman" w:cs="Times New Roman"/>
        </w:rPr>
        <w:t xml:space="preserve"> </w:t>
      </w:r>
      <w:r w:rsidR="00EE6AFB" w:rsidRPr="003B521C">
        <w:rPr>
          <w:rFonts w:ascii="Times New Roman" w:hAnsi="Times New Roman" w:cs="Times New Roman"/>
        </w:rPr>
        <w:t xml:space="preserve"> </w:t>
      </w:r>
    </w:p>
    <w:p w:rsidR="00F73DDE" w:rsidRPr="004A3A25" w:rsidRDefault="003B0A01" w:rsidP="003B521C">
      <w:pPr>
        <w:spacing w:line="360" w:lineRule="auto"/>
        <w:ind w:firstLine="360"/>
        <w:jc w:val="both"/>
        <w:rPr>
          <w:rFonts w:ascii="Times New Roman" w:hAnsi="Times New Roman" w:cs="Times New Roman"/>
          <w:sz w:val="24"/>
          <w:szCs w:val="24"/>
        </w:rPr>
      </w:pPr>
      <w:r w:rsidRPr="004A3A25">
        <w:rPr>
          <w:rFonts w:ascii="Times New Roman" w:hAnsi="Times New Roman" w:cs="Times New Roman"/>
          <w:sz w:val="24"/>
          <w:szCs w:val="24"/>
        </w:rPr>
        <w:t xml:space="preserve">In his founding affidavit the applicant submitted that the intended eviction is illegal in that </w:t>
      </w:r>
      <w:r w:rsidR="00F73DDE" w:rsidRPr="004A3A25">
        <w:rPr>
          <w:rFonts w:ascii="Times New Roman" w:hAnsi="Times New Roman" w:cs="Times New Roman"/>
          <w:sz w:val="24"/>
          <w:szCs w:val="24"/>
        </w:rPr>
        <w:t xml:space="preserve">(1) </w:t>
      </w:r>
      <w:r w:rsidRPr="004A3A25">
        <w:rPr>
          <w:rFonts w:ascii="Times New Roman" w:hAnsi="Times New Roman" w:cs="Times New Roman"/>
          <w:sz w:val="24"/>
          <w:szCs w:val="24"/>
        </w:rPr>
        <w:t>it is to be done without a court order contrary to the provisions of s 74 of the Constitu</w:t>
      </w:r>
      <w:r w:rsidR="00F73DDE" w:rsidRPr="004A3A25">
        <w:rPr>
          <w:rFonts w:ascii="Times New Roman" w:hAnsi="Times New Roman" w:cs="Times New Roman"/>
          <w:sz w:val="24"/>
          <w:szCs w:val="24"/>
        </w:rPr>
        <w:t>tion of Zimbabwe;</w:t>
      </w:r>
    </w:p>
    <w:p w:rsidR="001C19FD" w:rsidRDefault="00F73DDE" w:rsidP="001C19FD">
      <w:pPr>
        <w:spacing w:after="0" w:line="240" w:lineRule="auto"/>
        <w:ind w:left="360"/>
        <w:jc w:val="both"/>
        <w:rPr>
          <w:rFonts w:ascii="Times New Roman" w:hAnsi="Times New Roman" w:cs="Times New Roman"/>
          <w:sz w:val="24"/>
          <w:szCs w:val="24"/>
        </w:rPr>
      </w:pPr>
      <w:r w:rsidRPr="004A3A25">
        <w:rPr>
          <w:rFonts w:ascii="Times New Roman" w:hAnsi="Times New Roman" w:cs="Times New Roman"/>
          <w:sz w:val="24"/>
          <w:szCs w:val="24"/>
        </w:rPr>
        <w:t xml:space="preserve">(2) </w:t>
      </w:r>
      <w:proofErr w:type="gramStart"/>
      <w:r w:rsidRPr="004A3A25">
        <w:rPr>
          <w:rFonts w:ascii="Times New Roman" w:hAnsi="Times New Roman" w:cs="Times New Roman"/>
          <w:sz w:val="24"/>
          <w:szCs w:val="24"/>
        </w:rPr>
        <w:t>the</w:t>
      </w:r>
      <w:proofErr w:type="gramEnd"/>
      <w:r w:rsidRPr="004A3A25">
        <w:rPr>
          <w:rFonts w:ascii="Times New Roman" w:hAnsi="Times New Roman" w:cs="Times New Roman"/>
          <w:sz w:val="24"/>
          <w:szCs w:val="24"/>
        </w:rPr>
        <w:t xml:space="preserve"> dispute with his employer is still on going and it will be imprope</w:t>
      </w:r>
      <w:r w:rsidR="000B6565" w:rsidRPr="004A3A25">
        <w:rPr>
          <w:rFonts w:ascii="Times New Roman" w:hAnsi="Times New Roman" w:cs="Times New Roman"/>
          <w:sz w:val="24"/>
          <w:szCs w:val="24"/>
        </w:rPr>
        <w:t xml:space="preserve">r for the </w:t>
      </w:r>
      <w:r w:rsidR="001C19FD">
        <w:rPr>
          <w:rFonts w:ascii="Times New Roman" w:hAnsi="Times New Roman" w:cs="Times New Roman"/>
          <w:sz w:val="24"/>
          <w:szCs w:val="24"/>
        </w:rPr>
        <w:t xml:space="preserve"> </w:t>
      </w:r>
    </w:p>
    <w:p w:rsidR="00F73DDE" w:rsidRDefault="001C19FD" w:rsidP="001C19F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B6565" w:rsidRPr="004A3A25">
        <w:rPr>
          <w:rFonts w:ascii="Times New Roman" w:hAnsi="Times New Roman" w:cs="Times New Roman"/>
          <w:sz w:val="24"/>
          <w:szCs w:val="24"/>
        </w:rPr>
        <w:t>respondent</w:t>
      </w:r>
      <w:proofErr w:type="gramEnd"/>
      <w:r w:rsidR="000B6565" w:rsidRPr="004A3A25">
        <w:rPr>
          <w:rFonts w:ascii="Times New Roman" w:hAnsi="Times New Roman" w:cs="Times New Roman"/>
          <w:sz w:val="24"/>
          <w:szCs w:val="24"/>
        </w:rPr>
        <w:t xml:space="preserve"> to evict him</w:t>
      </w:r>
      <w:r w:rsidR="00F73DDE" w:rsidRPr="004A3A25">
        <w:rPr>
          <w:rFonts w:ascii="Times New Roman" w:hAnsi="Times New Roman" w:cs="Times New Roman"/>
          <w:sz w:val="24"/>
          <w:szCs w:val="24"/>
        </w:rPr>
        <w:t xml:space="preserve"> before that dispute is finalised, and</w:t>
      </w:r>
    </w:p>
    <w:p w:rsidR="001C19FD" w:rsidRPr="004A3A25" w:rsidRDefault="001C19FD" w:rsidP="001C19FD">
      <w:pPr>
        <w:spacing w:after="0" w:line="240" w:lineRule="auto"/>
        <w:ind w:left="360"/>
        <w:jc w:val="both"/>
        <w:rPr>
          <w:rFonts w:ascii="Times New Roman" w:hAnsi="Times New Roman" w:cs="Times New Roman"/>
          <w:sz w:val="24"/>
          <w:szCs w:val="24"/>
        </w:rPr>
      </w:pPr>
    </w:p>
    <w:p w:rsidR="001C19FD" w:rsidRDefault="00F73DDE" w:rsidP="001C19FD">
      <w:pPr>
        <w:spacing w:after="0" w:line="240" w:lineRule="auto"/>
        <w:ind w:firstLine="360"/>
        <w:jc w:val="both"/>
        <w:rPr>
          <w:rFonts w:ascii="Times New Roman" w:hAnsi="Times New Roman" w:cs="Times New Roman"/>
          <w:sz w:val="24"/>
          <w:szCs w:val="24"/>
        </w:rPr>
      </w:pPr>
      <w:r w:rsidRPr="004A3A25">
        <w:rPr>
          <w:rFonts w:ascii="Times New Roman" w:hAnsi="Times New Roman" w:cs="Times New Roman"/>
          <w:sz w:val="24"/>
          <w:szCs w:val="24"/>
        </w:rPr>
        <w:t xml:space="preserve">(3) </w:t>
      </w:r>
      <w:proofErr w:type="gramStart"/>
      <w:r w:rsidRPr="004A3A25">
        <w:rPr>
          <w:rFonts w:ascii="Times New Roman" w:hAnsi="Times New Roman" w:cs="Times New Roman"/>
          <w:sz w:val="24"/>
          <w:szCs w:val="24"/>
        </w:rPr>
        <w:t>the</w:t>
      </w:r>
      <w:proofErr w:type="gramEnd"/>
      <w:r w:rsidRPr="004A3A25">
        <w:rPr>
          <w:rFonts w:ascii="Times New Roman" w:hAnsi="Times New Roman" w:cs="Times New Roman"/>
          <w:sz w:val="24"/>
          <w:szCs w:val="24"/>
        </w:rPr>
        <w:t xml:space="preserve"> eviction is contrary to the Rent Regulations which requir</w:t>
      </w:r>
      <w:r w:rsidR="00B17FED" w:rsidRPr="004A3A25">
        <w:rPr>
          <w:rFonts w:ascii="Times New Roman" w:hAnsi="Times New Roman" w:cs="Times New Roman"/>
          <w:sz w:val="24"/>
          <w:szCs w:val="24"/>
        </w:rPr>
        <w:t xml:space="preserve">e certain procedures to be </w:t>
      </w:r>
      <w:r w:rsidR="001C19FD">
        <w:rPr>
          <w:rFonts w:ascii="Times New Roman" w:hAnsi="Times New Roman" w:cs="Times New Roman"/>
          <w:sz w:val="24"/>
          <w:szCs w:val="24"/>
        </w:rPr>
        <w:t xml:space="preserve"> </w:t>
      </w:r>
    </w:p>
    <w:p w:rsidR="00F73DDE" w:rsidRDefault="001C19FD" w:rsidP="001C19F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17FED" w:rsidRPr="004A3A25">
        <w:rPr>
          <w:rFonts w:ascii="Times New Roman" w:hAnsi="Times New Roman" w:cs="Times New Roman"/>
          <w:sz w:val="24"/>
          <w:szCs w:val="24"/>
        </w:rPr>
        <w:t>comp</w:t>
      </w:r>
      <w:r w:rsidR="00F73DDE" w:rsidRPr="004A3A25">
        <w:rPr>
          <w:rFonts w:ascii="Times New Roman" w:hAnsi="Times New Roman" w:cs="Times New Roman"/>
          <w:sz w:val="24"/>
          <w:szCs w:val="24"/>
        </w:rPr>
        <w:t>l</w:t>
      </w:r>
      <w:r w:rsidR="00B17FED" w:rsidRPr="004A3A25">
        <w:rPr>
          <w:rFonts w:ascii="Times New Roman" w:hAnsi="Times New Roman" w:cs="Times New Roman"/>
          <w:sz w:val="24"/>
          <w:szCs w:val="24"/>
        </w:rPr>
        <w:t>ied</w:t>
      </w:r>
      <w:proofErr w:type="gramEnd"/>
      <w:r w:rsidR="00F73DDE" w:rsidRPr="004A3A25">
        <w:rPr>
          <w:rFonts w:ascii="Times New Roman" w:hAnsi="Times New Roman" w:cs="Times New Roman"/>
          <w:sz w:val="24"/>
          <w:szCs w:val="24"/>
        </w:rPr>
        <w:t xml:space="preserve"> with before a person is evicted from one’s accommodation.</w:t>
      </w:r>
    </w:p>
    <w:p w:rsidR="001C19FD" w:rsidRPr="004A3A25" w:rsidRDefault="001C19FD" w:rsidP="001C19FD">
      <w:pPr>
        <w:spacing w:after="0" w:line="240" w:lineRule="auto"/>
        <w:ind w:firstLine="360"/>
        <w:jc w:val="both"/>
        <w:rPr>
          <w:rFonts w:ascii="Times New Roman" w:hAnsi="Times New Roman" w:cs="Times New Roman"/>
          <w:sz w:val="24"/>
          <w:szCs w:val="24"/>
        </w:rPr>
      </w:pPr>
    </w:p>
    <w:p w:rsidR="00717516" w:rsidRPr="004A3A25" w:rsidRDefault="00F73DDE" w:rsidP="003B521C">
      <w:pPr>
        <w:spacing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The resp</w:t>
      </w:r>
      <w:r w:rsidR="008662FE" w:rsidRPr="004A3A25">
        <w:rPr>
          <w:rFonts w:ascii="Times New Roman" w:hAnsi="Times New Roman" w:cs="Times New Roman"/>
          <w:sz w:val="24"/>
          <w:szCs w:val="24"/>
        </w:rPr>
        <w:t>ondents opposed the application</w:t>
      </w:r>
      <w:r w:rsidRPr="004A3A25">
        <w:rPr>
          <w:rFonts w:ascii="Times New Roman" w:hAnsi="Times New Roman" w:cs="Times New Roman"/>
          <w:sz w:val="24"/>
          <w:szCs w:val="24"/>
        </w:rPr>
        <w:t xml:space="preserve"> on the basis that</w:t>
      </w:r>
      <w:r w:rsidR="0063087E" w:rsidRPr="004A3A25">
        <w:rPr>
          <w:rFonts w:ascii="Times New Roman" w:hAnsi="Times New Roman" w:cs="Times New Roman"/>
          <w:sz w:val="24"/>
          <w:szCs w:val="24"/>
        </w:rPr>
        <w:t xml:space="preserve"> the applicant cannot seek recourse from s 74 of the Constitution because the accommodation in dispute is a ZPCS institutional house. The applicant was only allocated the house to use while working as a Priso</w:t>
      </w:r>
      <w:r w:rsidR="00377666" w:rsidRPr="004A3A25">
        <w:rPr>
          <w:rFonts w:ascii="Times New Roman" w:hAnsi="Times New Roman" w:cs="Times New Roman"/>
          <w:sz w:val="24"/>
          <w:szCs w:val="24"/>
        </w:rPr>
        <w:t>n Officer. Considering that he ha</w:t>
      </w:r>
      <w:r w:rsidR="0063087E" w:rsidRPr="004A3A25">
        <w:rPr>
          <w:rFonts w:ascii="Times New Roman" w:hAnsi="Times New Roman" w:cs="Times New Roman"/>
          <w:sz w:val="24"/>
          <w:szCs w:val="24"/>
        </w:rPr>
        <w:t xml:space="preserve">s </w:t>
      </w:r>
      <w:r w:rsidR="00377666" w:rsidRPr="004A3A25">
        <w:rPr>
          <w:rFonts w:ascii="Times New Roman" w:hAnsi="Times New Roman" w:cs="Times New Roman"/>
          <w:sz w:val="24"/>
          <w:szCs w:val="24"/>
        </w:rPr>
        <w:t xml:space="preserve">been </w:t>
      </w:r>
      <w:r w:rsidR="0063087E" w:rsidRPr="004A3A25">
        <w:rPr>
          <w:rFonts w:ascii="Times New Roman" w:hAnsi="Times New Roman" w:cs="Times New Roman"/>
          <w:sz w:val="24"/>
          <w:szCs w:val="24"/>
        </w:rPr>
        <w:t xml:space="preserve">dismissed from the ZPCS the benefits of occupying the house in dispute falls away in terms of s 9 (2) of Prisons (Staff) (General) Regulations 1968. Hence he cannot take such accommodation as his home in terms of section 74 of the Constitution. Further, they argued that </w:t>
      </w:r>
      <w:r w:rsidR="008662FE" w:rsidRPr="004A3A25">
        <w:rPr>
          <w:rFonts w:ascii="Times New Roman" w:hAnsi="Times New Roman" w:cs="Times New Roman"/>
          <w:sz w:val="24"/>
          <w:szCs w:val="24"/>
        </w:rPr>
        <w:t xml:space="preserve">s 9 (2) of Prisons </w:t>
      </w:r>
      <w:r w:rsidR="00377666" w:rsidRPr="004A3A25">
        <w:rPr>
          <w:rFonts w:ascii="Times New Roman" w:hAnsi="Times New Roman" w:cs="Times New Roman"/>
          <w:sz w:val="24"/>
          <w:szCs w:val="24"/>
        </w:rPr>
        <w:t>(</w:t>
      </w:r>
      <w:r w:rsidR="008662FE" w:rsidRPr="004A3A25">
        <w:rPr>
          <w:rFonts w:ascii="Times New Roman" w:hAnsi="Times New Roman" w:cs="Times New Roman"/>
          <w:sz w:val="24"/>
          <w:szCs w:val="24"/>
        </w:rPr>
        <w:t>Staff</w:t>
      </w:r>
      <w:r w:rsidR="00377666" w:rsidRPr="004A3A25">
        <w:rPr>
          <w:rFonts w:ascii="Times New Roman" w:hAnsi="Times New Roman" w:cs="Times New Roman"/>
          <w:sz w:val="24"/>
          <w:szCs w:val="24"/>
        </w:rPr>
        <w:t>)</w:t>
      </w:r>
      <w:r w:rsidR="008662FE" w:rsidRPr="004A3A25">
        <w:rPr>
          <w:rFonts w:ascii="Times New Roman" w:hAnsi="Times New Roman" w:cs="Times New Roman"/>
          <w:sz w:val="24"/>
          <w:szCs w:val="24"/>
        </w:rPr>
        <w:t xml:space="preserve"> General Regulations 1968 empowers the Commissioner General of ZPCS to withdraw any accommodation issued to a member who ceases to be a member of ZPCS. Section 22 (3) of Prisons (Staff) (Discipl</w:t>
      </w:r>
      <w:r w:rsidR="00FF7D3C">
        <w:rPr>
          <w:rFonts w:ascii="Times New Roman" w:hAnsi="Times New Roman" w:cs="Times New Roman"/>
          <w:sz w:val="24"/>
          <w:szCs w:val="24"/>
        </w:rPr>
        <w:t>in</w:t>
      </w:r>
      <w:r w:rsidR="008662FE" w:rsidRPr="004A3A25">
        <w:rPr>
          <w:rFonts w:ascii="Times New Roman" w:hAnsi="Times New Roman" w:cs="Times New Roman"/>
          <w:sz w:val="24"/>
          <w:szCs w:val="24"/>
        </w:rPr>
        <w:t>e) Regulation 1984 and s 9 (2) of Prisons (Staff) unequivocally authorises them to dismiss a member even if an appeal to Public Service Commission is pending. Lastly, they argued that the applicant was n</w:t>
      </w:r>
      <w:r w:rsidR="005D25DF" w:rsidRPr="004A3A25">
        <w:rPr>
          <w:rFonts w:ascii="Times New Roman" w:hAnsi="Times New Roman" w:cs="Times New Roman"/>
          <w:sz w:val="24"/>
          <w:szCs w:val="24"/>
        </w:rPr>
        <w:t>ot leasing the house in dispute</w:t>
      </w:r>
      <w:r w:rsidR="008662FE" w:rsidRPr="004A3A25">
        <w:rPr>
          <w:rFonts w:ascii="Times New Roman" w:hAnsi="Times New Roman" w:cs="Times New Roman"/>
          <w:sz w:val="24"/>
          <w:szCs w:val="24"/>
        </w:rPr>
        <w:t xml:space="preserve"> hence he cannot seek recourse from Rent Regulations.</w:t>
      </w:r>
    </w:p>
    <w:p w:rsidR="00717516" w:rsidRPr="004A3A25" w:rsidRDefault="00717516" w:rsidP="00575814">
      <w:pPr>
        <w:ind w:firstLine="720"/>
        <w:jc w:val="both"/>
        <w:rPr>
          <w:rFonts w:ascii="Times New Roman" w:hAnsi="Times New Roman" w:cs="Times New Roman"/>
          <w:sz w:val="24"/>
          <w:szCs w:val="24"/>
        </w:rPr>
      </w:pPr>
      <w:r w:rsidRPr="004A3A25">
        <w:rPr>
          <w:rFonts w:ascii="Times New Roman" w:hAnsi="Times New Roman" w:cs="Times New Roman"/>
          <w:sz w:val="24"/>
          <w:szCs w:val="24"/>
        </w:rPr>
        <w:t>Section 74 of the Constitution of Zimbabwe says</w:t>
      </w:r>
      <w:r w:rsidR="00575814">
        <w:rPr>
          <w:rFonts w:ascii="Times New Roman" w:hAnsi="Times New Roman" w:cs="Times New Roman"/>
          <w:sz w:val="24"/>
          <w:szCs w:val="24"/>
        </w:rPr>
        <w:t>:</w:t>
      </w:r>
    </w:p>
    <w:p w:rsidR="00717516" w:rsidRPr="00575814" w:rsidRDefault="00717516" w:rsidP="004A3A25">
      <w:pPr>
        <w:jc w:val="both"/>
        <w:rPr>
          <w:rFonts w:ascii="Times New Roman" w:hAnsi="Times New Roman" w:cs="Times New Roman"/>
          <w:b/>
        </w:rPr>
      </w:pPr>
      <w:r w:rsidRPr="004A3A25">
        <w:rPr>
          <w:rFonts w:ascii="Times New Roman" w:hAnsi="Times New Roman" w:cs="Times New Roman"/>
          <w:b/>
          <w:sz w:val="24"/>
          <w:szCs w:val="24"/>
        </w:rPr>
        <w:t xml:space="preserve"> </w:t>
      </w:r>
      <w:r w:rsidR="00575814">
        <w:rPr>
          <w:rFonts w:ascii="Times New Roman" w:hAnsi="Times New Roman" w:cs="Times New Roman"/>
          <w:b/>
          <w:sz w:val="24"/>
          <w:szCs w:val="24"/>
        </w:rPr>
        <w:tab/>
      </w:r>
      <w:r w:rsidRPr="00575814">
        <w:rPr>
          <w:rFonts w:ascii="Times New Roman" w:hAnsi="Times New Roman" w:cs="Times New Roman"/>
          <w:b/>
        </w:rPr>
        <w:t xml:space="preserve"> “74 Freedom from arbitrary eviction</w:t>
      </w:r>
    </w:p>
    <w:p w:rsidR="00717516" w:rsidRPr="00575814" w:rsidRDefault="00717516" w:rsidP="00575814">
      <w:pPr>
        <w:spacing w:line="240" w:lineRule="auto"/>
        <w:ind w:left="720"/>
        <w:jc w:val="both"/>
        <w:rPr>
          <w:rFonts w:ascii="Times New Roman" w:hAnsi="Times New Roman" w:cs="Times New Roman"/>
        </w:rPr>
      </w:pPr>
      <w:r w:rsidRPr="00575814">
        <w:rPr>
          <w:rFonts w:ascii="Times New Roman" w:hAnsi="Times New Roman" w:cs="Times New Roman"/>
        </w:rPr>
        <w:lastRenderedPageBreak/>
        <w:t>No person may be evicted from their home, or have their home demolished, without an order of court made after considering all the relevant circumstances”</w:t>
      </w:r>
    </w:p>
    <w:p w:rsidR="008B4AB5" w:rsidRPr="004A3A25" w:rsidRDefault="003251B2" w:rsidP="00575814">
      <w:pPr>
        <w:spacing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The above section envisages a situation where a person can</w:t>
      </w:r>
      <w:r w:rsidR="00A84D13" w:rsidRPr="004A3A25">
        <w:rPr>
          <w:rFonts w:ascii="Times New Roman" w:hAnsi="Times New Roman" w:cs="Times New Roman"/>
          <w:sz w:val="24"/>
          <w:szCs w:val="24"/>
        </w:rPr>
        <w:t xml:space="preserve"> only</w:t>
      </w:r>
      <w:r w:rsidRPr="004A3A25">
        <w:rPr>
          <w:rFonts w:ascii="Times New Roman" w:hAnsi="Times New Roman" w:cs="Times New Roman"/>
          <w:sz w:val="24"/>
          <w:szCs w:val="24"/>
        </w:rPr>
        <w:t xml:space="preserve"> be evicted with an order of court. In </w:t>
      </w:r>
      <w:proofErr w:type="spellStart"/>
      <w:r w:rsidRPr="00575814">
        <w:rPr>
          <w:rFonts w:ascii="Times New Roman" w:hAnsi="Times New Roman" w:cs="Times New Roman"/>
          <w:i/>
          <w:sz w:val="24"/>
          <w:szCs w:val="24"/>
        </w:rPr>
        <w:t>casu</w:t>
      </w:r>
      <w:proofErr w:type="spellEnd"/>
      <w:r w:rsidRPr="004A3A25">
        <w:rPr>
          <w:rFonts w:ascii="Times New Roman" w:hAnsi="Times New Roman" w:cs="Times New Roman"/>
          <w:sz w:val="24"/>
          <w:szCs w:val="24"/>
        </w:rPr>
        <w:t xml:space="preserve">, the respondents argued that they did not act arbitrarily because the applicant was given written notice after invoking s 22 (3) of the Prisons (Staff) Regulations 1984 and s 9 (2) of Prisons (Staff) Regulations 1968. Section 22 (3) of the </w:t>
      </w:r>
      <w:r w:rsidR="008B4AB5" w:rsidRPr="004A3A25">
        <w:rPr>
          <w:rFonts w:ascii="Times New Roman" w:hAnsi="Times New Roman" w:cs="Times New Roman"/>
          <w:sz w:val="24"/>
          <w:szCs w:val="24"/>
        </w:rPr>
        <w:t>Prisons (Staff) Regulations 1984 say</w:t>
      </w:r>
      <w:r w:rsidR="00575814">
        <w:rPr>
          <w:rFonts w:ascii="Times New Roman" w:hAnsi="Times New Roman" w:cs="Times New Roman"/>
          <w:sz w:val="24"/>
          <w:szCs w:val="24"/>
        </w:rPr>
        <w:t>:</w:t>
      </w:r>
    </w:p>
    <w:p w:rsidR="00E03BA4" w:rsidRPr="004A3A25" w:rsidRDefault="00014107" w:rsidP="00575814">
      <w:pPr>
        <w:spacing w:line="240" w:lineRule="auto"/>
        <w:ind w:left="720"/>
        <w:jc w:val="both"/>
        <w:rPr>
          <w:rFonts w:ascii="Times New Roman" w:hAnsi="Times New Roman" w:cs="Times New Roman"/>
          <w:sz w:val="24"/>
          <w:szCs w:val="24"/>
        </w:rPr>
      </w:pPr>
      <w:r w:rsidRPr="00575814">
        <w:rPr>
          <w:rFonts w:ascii="Times New Roman" w:hAnsi="Times New Roman" w:cs="Times New Roman"/>
        </w:rPr>
        <w:t>“</w:t>
      </w:r>
      <w:r w:rsidR="008B4AB5" w:rsidRPr="00575814">
        <w:rPr>
          <w:rFonts w:ascii="Times New Roman" w:hAnsi="Times New Roman" w:cs="Times New Roman"/>
        </w:rPr>
        <w:t>Any punishment confirmed by the Commissioner in terms of this section shall have immediate effect notwithstanding the fact that an appeal may subsequently lie to the Public Service Commission</w:t>
      </w:r>
      <w:r w:rsidR="008B4AB5" w:rsidRPr="004A3A25">
        <w:rPr>
          <w:rFonts w:ascii="Times New Roman" w:hAnsi="Times New Roman" w:cs="Times New Roman"/>
          <w:sz w:val="24"/>
          <w:szCs w:val="24"/>
        </w:rPr>
        <w:t>.”</w:t>
      </w:r>
    </w:p>
    <w:p w:rsidR="00E03BA4" w:rsidRPr="004A3A25" w:rsidRDefault="00E03BA4" w:rsidP="00575814">
      <w:pPr>
        <w:spacing w:after="0"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I agree with the respondents that the appeal noted by the applicant does not suspend the order made by the Commissioner of Prisons. To that extent the applicant remains dismissed from the service until the Public Service Commission decides his appeal. The Commissioner’s order has immediate effect. The appli</w:t>
      </w:r>
      <w:r w:rsidR="00F8031E" w:rsidRPr="004A3A25">
        <w:rPr>
          <w:rFonts w:ascii="Times New Roman" w:hAnsi="Times New Roman" w:cs="Times New Roman"/>
          <w:sz w:val="24"/>
          <w:szCs w:val="24"/>
        </w:rPr>
        <w:t>cant therefore has to comply wi</w:t>
      </w:r>
      <w:r w:rsidRPr="004A3A25">
        <w:rPr>
          <w:rFonts w:ascii="Times New Roman" w:hAnsi="Times New Roman" w:cs="Times New Roman"/>
          <w:sz w:val="24"/>
          <w:szCs w:val="24"/>
        </w:rPr>
        <w:t>th the order of the Commissioner.</w:t>
      </w:r>
    </w:p>
    <w:p w:rsidR="00483F76" w:rsidRPr="004A3A25" w:rsidRDefault="00E03BA4" w:rsidP="00575814">
      <w:pPr>
        <w:spacing w:after="0"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 xml:space="preserve">However, s </w:t>
      </w:r>
      <w:r w:rsidR="00164ECD" w:rsidRPr="004A3A25">
        <w:rPr>
          <w:rFonts w:ascii="Times New Roman" w:hAnsi="Times New Roman" w:cs="Times New Roman"/>
          <w:sz w:val="24"/>
          <w:szCs w:val="24"/>
        </w:rPr>
        <w:t>9 (2) of the</w:t>
      </w:r>
      <w:r w:rsidR="00483F76" w:rsidRPr="004A3A25">
        <w:rPr>
          <w:rFonts w:ascii="Times New Roman" w:hAnsi="Times New Roman" w:cs="Times New Roman"/>
          <w:sz w:val="24"/>
          <w:szCs w:val="24"/>
        </w:rPr>
        <w:t xml:space="preserve"> Prisons (Staff) </w:t>
      </w:r>
      <w:r w:rsidR="006B2843" w:rsidRPr="004A3A25">
        <w:rPr>
          <w:rFonts w:ascii="Times New Roman" w:hAnsi="Times New Roman" w:cs="Times New Roman"/>
          <w:sz w:val="24"/>
          <w:szCs w:val="24"/>
        </w:rPr>
        <w:t>(General) Regulations 1968 deal</w:t>
      </w:r>
      <w:r w:rsidR="00483F76" w:rsidRPr="004A3A25">
        <w:rPr>
          <w:rFonts w:ascii="Times New Roman" w:hAnsi="Times New Roman" w:cs="Times New Roman"/>
          <w:sz w:val="24"/>
          <w:szCs w:val="24"/>
        </w:rPr>
        <w:t xml:space="preserve"> with the vacation of staff </w:t>
      </w:r>
      <w:r w:rsidR="00C800DB" w:rsidRPr="004A3A25">
        <w:rPr>
          <w:rFonts w:ascii="Times New Roman" w:hAnsi="Times New Roman" w:cs="Times New Roman"/>
          <w:sz w:val="24"/>
          <w:szCs w:val="24"/>
        </w:rPr>
        <w:t xml:space="preserve">quarters. It </w:t>
      </w:r>
      <w:r w:rsidR="00483F76" w:rsidRPr="004A3A25">
        <w:rPr>
          <w:rFonts w:ascii="Times New Roman" w:hAnsi="Times New Roman" w:cs="Times New Roman"/>
          <w:sz w:val="24"/>
          <w:szCs w:val="24"/>
        </w:rPr>
        <w:t>say</w:t>
      </w:r>
      <w:r w:rsidR="00C800DB" w:rsidRPr="004A3A25">
        <w:rPr>
          <w:rFonts w:ascii="Times New Roman" w:hAnsi="Times New Roman" w:cs="Times New Roman"/>
          <w:sz w:val="24"/>
          <w:szCs w:val="24"/>
        </w:rPr>
        <w:t>s</w:t>
      </w:r>
      <w:r w:rsidR="00575814">
        <w:rPr>
          <w:rFonts w:ascii="Times New Roman" w:hAnsi="Times New Roman" w:cs="Times New Roman"/>
          <w:sz w:val="24"/>
          <w:szCs w:val="24"/>
        </w:rPr>
        <w:t>:</w:t>
      </w:r>
    </w:p>
    <w:p w:rsidR="00483F76" w:rsidRPr="00575814" w:rsidRDefault="00483F76" w:rsidP="004A3A25">
      <w:pPr>
        <w:jc w:val="both"/>
        <w:rPr>
          <w:rFonts w:ascii="Times New Roman" w:hAnsi="Times New Roman" w:cs="Times New Roman"/>
          <w:b/>
        </w:rPr>
      </w:pPr>
      <w:r w:rsidRPr="004A3A25">
        <w:rPr>
          <w:rFonts w:ascii="Times New Roman" w:hAnsi="Times New Roman" w:cs="Times New Roman"/>
          <w:b/>
          <w:sz w:val="24"/>
          <w:szCs w:val="24"/>
        </w:rPr>
        <w:t xml:space="preserve"> </w:t>
      </w:r>
      <w:r w:rsidR="00575814">
        <w:rPr>
          <w:rFonts w:ascii="Times New Roman" w:hAnsi="Times New Roman" w:cs="Times New Roman"/>
          <w:b/>
          <w:sz w:val="24"/>
          <w:szCs w:val="24"/>
        </w:rPr>
        <w:tab/>
      </w:r>
      <w:r w:rsidRPr="004A3A25">
        <w:rPr>
          <w:rFonts w:ascii="Times New Roman" w:hAnsi="Times New Roman" w:cs="Times New Roman"/>
          <w:b/>
          <w:sz w:val="24"/>
          <w:szCs w:val="24"/>
        </w:rPr>
        <w:t xml:space="preserve"> </w:t>
      </w:r>
      <w:r w:rsidRPr="00575814">
        <w:rPr>
          <w:rFonts w:ascii="Times New Roman" w:hAnsi="Times New Roman" w:cs="Times New Roman"/>
          <w:b/>
        </w:rPr>
        <w:t>“Vacation of quarters</w:t>
      </w:r>
    </w:p>
    <w:p w:rsidR="00483F76" w:rsidRPr="004A3A25" w:rsidRDefault="00483F76" w:rsidP="00575814">
      <w:pPr>
        <w:ind w:firstLine="720"/>
        <w:jc w:val="both"/>
        <w:rPr>
          <w:rFonts w:ascii="Times New Roman" w:hAnsi="Times New Roman" w:cs="Times New Roman"/>
          <w:sz w:val="24"/>
          <w:szCs w:val="24"/>
        </w:rPr>
      </w:pPr>
      <w:r w:rsidRPr="004A3A25">
        <w:rPr>
          <w:rFonts w:ascii="Times New Roman" w:hAnsi="Times New Roman" w:cs="Times New Roman"/>
          <w:sz w:val="24"/>
          <w:szCs w:val="24"/>
        </w:rPr>
        <w:t>9. (1)…………….</w:t>
      </w:r>
    </w:p>
    <w:p w:rsidR="00483F76" w:rsidRPr="004A3A25" w:rsidRDefault="00483F76" w:rsidP="00575814">
      <w:pPr>
        <w:spacing w:line="240" w:lineRule="auto"/>
        <w:ind w:left="720"/>
        <w:jc w:val="both"/>
        <w:rPr>
          <w:rFonts w:ascii="Times New Roman" w:hAnsi="Times New Roman" w:cs="Times New Roman"/>
          <w:sz w:val="24"/>
          <w:szCs w:val="24"/>
        </w:rPr>
      </w:pPr>
      <w:r w:rsidRPr="004A3A25">
        <w:rPr>
          <w:rFonts w:ascii="Times New Roman" w:hAnsi="Times New Roman" w:cs="Times New Roman"/>
          <w:sz w:val="24"/>
          <w:szCs w:val="24"/>
        </w:rPr>
        <w:t>(</w:t>
      </w:r>
      <w:r w:rsidRPr="00575814">
        <w:rPr>
          <w:rFonts w:ascii="Times New Roman" w:hAnsi="Times New Roman" w:cs="Times New Roman"/>
        </w:rPr>
        <w:t>2) If a member ceases to be a member or is suspended from office or dies and he or, as the case may be, his dependants are occupying quarters he or his dependents shall vacate such quarters when ordered to do so by the Director in writing.”</w:t>
      </w:r>
    </w:p>
    <w:p w:rsidR="00BF0D57" w:rsidRPr="004A3A25" w:rsidRDefault="00483F76" w:rsidP="00575814">
      <w:pPr>
        <w:spacing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In the present case</w:t>
      </w:r>
      <w:r w:rsidR="00C800DB" w:rsidRPr="004A3A25">
        <w:rPr>
          <w:rFonts w:ascii="Times New Roman" w:hAnsi="Times New Roman" w:cs="Times New Roman"/>
          <w:sz w:val="24"/>
          <w:szCs w:val="24"/>
        </w:rPr>
        <w:t xml:space="preserve"> the Officer- In- Charge of Harare Central Prisons Chief </w:t>
      </w:r>
      <w:r w:rsidR="00575814" w:rsidRPr="004A3A25">
        <w:rPr>
          <w:rFonts w:ascii="Times New Roman" w:hAnsi="Times New Roman" w:cs="Times New Roman"/>
          <w:sz w:val="24"/>
          <w:szCs w:val="24"/>
        </w:rPr>
        <w:t>Superintendent</w:t>
      </w:r>
      <w:r w:rsidR="00C800DB" w:rsidRPr="004A3A25">
        <w:rPr>
          <w:rFonts w:ascii="Times New Roman" w:hAnsi="Times New Roman" w:cs="Times New Roman"/>
          <w:sz w:val="24"/>
          <w:szCs w:val="24"/>
        </w:rPr>
        <w:t xml:space="preserve"> C </w:t>
      </w:r>
      <w:proofErr w:type="spellStart"/>
      <w:r w:rsidR="00C800DB" w:rsidRPr="004A3A25">
        <w:rPr>
          <w:rFonts w:ascii="Times New Roman" w:hAnsi="Times New Roman" w:cs="Times New Roman"/>
          <w:sz w:val="24"/>
          <w:szCs w:val="24"/>
        </w:rPr>
        <w:t>Musonza</w:t>
      </w:r>
      <w:proofErr w:type="spellEnd"/>
      <w:r w:rsidR="00C800DB" w:rsidRPr="004A3A25">
        <w:rPr>
          <w:rFonts w:ascii="Times New Roman" w:hAnsi="Times New Roman" w:cs="Times New Roman"/>
          <w:sz w:val="24"/>
          <w:szCs w:val="24"/>
        </w:rPr>
        <w:t xml:space="preserve">, on behalf of the Director </w:t>
      </w:r>
      <w:r w:rsidR="00BF0D57" w:rsidRPr="004A3A25">
        <w:rPr>
          <w:rFonts w:ascii="Times New Roman" w:hAnsi="Times New Roman" w:cs="Times New Roman"/>
          <w:sz w:val="24"/>
          <w:szCs w:val="24"/>
        </w:rPr>
        <w:t>wrote a letter to the applicant notifying him to vacate the quarters with immediate effect. The letter read as follows</w:t>
      </w:r>
      <w:r w:rsidR="00575814">
        <w:rPr>
          <w:rFonts w:ascii="Times New Roman" w:hAnsi="Times New Roman" w:cs="Times New Roman"/>
          <w:sz w:val="24"/>
          <w:szCs w:val="24"/>
        </w:rPr>
        <w:t>:</w:t>
      </w:r>
    </w:p>
    <w:p w:rsidR="00BF0D57" w:rsidRPr="00575814" w:rsidRDefault="00BF0D57" w:rsidP="004A3A25">
      <w:pPr>
        <w:jc w:val="both"/>
        <w:rPr>
          <w:rFonts w:ascii="Times New Roman" w:hAnsi="Times New Roman" w:cs="Times New Roman"/>
        </w:rPr>
      </w:pPr>
      <w:r w:rsidRPr="004A3A25">
        <w:rPr>
          <w:rFonts w:ascii="Times New Roman" w:hAnsi="Times New Roman" w:cs="Times New Roman"/>
          <w:sz w:val="24"/>
          <w:szCs w:val="24"/>
        </w:rPr>
        <w:t xml:space="preserve"> </w:t>
      </w:r>
      <w:r w:rsidR="00575814">
        <w:rPr>
          <w:rFonts w:ascii="Times New Roman" w:hAnsi="Times New Roman" w:cs="Times New Roman"/>
          <w:sz w:val="24"/>
          <w:szCs w:val="24"/>
        </w:rPr>
        <w:tab/>
      </w:r>
      <w:r w:rsidRPr="00575814">
        <w:rPr>
          <w:rFonts w:ascii="Times New Roman" w:hAnsi="Times New Roman" w:cs="Times New Roman"/>
        </w:rPr>
        <w:t xml:space="preserve">“TO (Former Prison Officer) MR </w:t>
      </w:r>
      <w:proofErr w:type="spellStart"/>
      <w:r w:rsidRPr="00575814">
        <w:rPr>
          <w:rFonts w:ascii="Times New Roman" w:hAnsi="Times New Roman" w:cs="Times New Roman"/>
        </w:rPr>
        <w:t>Marega</w:t>
      </w:r>
      <w:proofErr w:type="spellEnd"/>
    </w:p>
    <w:p w:rsidR="00BF0D57" w:rsidRPr="00575814" w:rsidRDefault="00BF0D57" w:rsidP="00575814">
      <w:pPr>
        <w:ind w:firstLine="720"/>
        <w:jc w:val="both"/>
        <w:rPr>
          <w:rFonts w:ascii="Times New Roman" w:hAnsi="Times New Roman" w:cs="Times New Roman"/>
          <w:b/>
        </w:rPr>
      </w:pPr>
      <w:r w:rsidRPr="00575814">
        <w:rPr>
          <w:rFonts w:ascii="Times New Roman" w:hAnsi="Times New Roman" w:cs="Times New Roman"/>
          <w:b/>
        </w:rPr>
        <w:t>RE: VACATION OF QUARTERS</w:t>
      </w:r>
    </w:p>
    <w:p w:rsidR="00BF0D57" w:rsidRPr="00575814" w:rsidRDefault="00BF0D57" w:rsidP="00575814">
      <w:pPr>
        <w:ind w:firstLine="720"/>
        <w:jc w:val="both"/>
        <w:rPr>
          <w:rFonts w:ascii="Times New Roman" w:hAnsi="Times New Roman" w:cs="Times New Roman"/>
        </w:rPr>
      </w:pPr>
      <w:r w:rsidRPr="00575814">
        <w:rPr>
          <w:rFonts w:ascii="Times New Roman" w:hAnsi="Times New Roman" w:cs="Times New Roman"/>
        </w:rPr>
        <w:t>1………….</w:t>
      </w:r>
    </w:p>
    <w:p w:rsidR="00575814" w:rsidRPr="00575814" w:rsidRDefault="00BF0D57" w:rsidP="00575814">
      <w:pPr>
        <w:spacing w:after="0" w:line="240" w:lineRule="auto"/>
        <w:ind w:left="720"/>
        <w:jc w:val="both"/>
        <w:rPr>
          <w:rFonts w:ascii="Times New Roman" w:hAnsi="Times New Roman" w:cs="Times New Roman"/>
        </w:rPr>
      </w:pPr>
      <w:r w:rsidRPr="00575814">
        <w:rPr>
          <w:rFonts w:ascii="Times New Roman" w:hAnsi="Times New Roman" w:cs="Times New Roman"/>
        </w:rPr>
        <w:t xml:space="preserve">2. Please note on 15 December 2015 you were advised of your dismissal from the </w:t>
      </w:r>
      <w:r w:rsidR="00575814" w:rsidRPr="00575814">
        <w:rPr>
          <w:rFonts w:ascii="Times New Roman" w:hAnsi="Times New Roman" w:cs="Times New Roman"/>
        </w:rPr>
        <w:t xml:space="preserve">         </w:t>
      </w:r>
    </w:p>
    <w:p w:rsidR="00BF0D57" w:rsidRPr="00575814" w:rsidRDefault="00575814" w:rsidP="00575814">
      <w:pPr>
        <w:spacing w:after="0" w:line="240" w:lineRule="auto"/>
        <w:ind w:left="720"/>
        <w:jc w:val="both"/>
        <w:rPr>
          <w:rFonts w:ascii="Times New Roman" w:hAnsi="Times New Roman" w:cs="Times New Roman"/>
        </w:rPr>
      </w:pPr>
      <w:r w:rsidRPr="00575814">
        <w:rPr>
          <w:rFonts w:ascii="Times New Roman" w:hAnsi="Times New Roman" w:cs="Times New Roman"/>
        </w:rPr>
        <w:t xml:space="preserve">    </w:t>
      </w:r>
      <w:proofErr w:type="gramStart"/>
      <w:r w:rsidR="00BF0D57" w:rsidRPr="00575814">
        <w:rPr>
          <w:rFonts w:ascii="Times New Roman" w:hAnsi="Times New Roman" w:cs="Times New Roman"/>
        </w:rPr>
        <w:t>service</w:t>
      </w:r>
      <w:proofErr w:type="gramEnd"/>
      <w:r w:rsidR="00BF0D57" w:rsidRPr="00575814">
        <w:rPr>
          <w:rFonts w:ascii="Times New Roman" w:hAnsi="Times New Roman" w:cs="Times New Roman"/>
        </w:rPr>
        <w:t xml:space="preserve"> and a copy of such a letter was handed over to you.</w:t>
      </w:r>
    </w:p>
    <w:p w:rsidR="00575814" w:rsidRPr="00575814" w:rsidRDefault="00575814" w:rsidP="00575814">
      <w:pPr>
        <w:spacing w:after="0" w:line="240" w:lineRule="auto"/>
        <w:ind w:left="720"/>
        <w:jc w:val="both"/>
        <w:rPr>
          <w:rFonts w:ascii="Times New Roman" w:hAnsi="Times New Roman" w:cs="Times New Roman"/>
        </w:rPr>
      </w:pPr>
    </w:p>
    <w:p w:rsidR="00575814" w:rsidRPr="00575814" w:rsidRDefault="00BF0D57" w:rsidP="00575814">
      <w:pPr>
        <w:spacing w:after="0" w:line="240" w:lineRule="auto"/>
        <w:ind w:left="720"/>
        <w:jc w:val="both"/>
        <w:rPr>
          <w:rFonts w:ascii="Times New Roman" w:hAnsi="Times New Roman" w:cs="Times New Roman"/>
        </w:rPr>
      </w:pPr>
      <w:r w:rsidRPr="00575814">
        <w:rPr>
          <w:rFonts w:ascii="Times New Roman" w:hAnsi="Times New Roman" w:cs="Times New Roman"/>
        </w:rPr>
        <w:t xml:space="preserve">3. </w:t>
      </w:r>
      <w:proofErr w:type="gramStart"/>
      <w:r w:rsidRPr="00575814">
        <w:rPr>
          <w:rFonts w:ascii="Times New Roman" w:hAnsi="Times New Roman" w:cs="Times New Roman"/>
        </w:rPr>
        <w:t>in</w:t>
      </w:r>
      <w:proofErr w:type="gramEnd"/>
      <w:r w:rsidRPr="00575814">
        <w:rPr>
          <w:rFonts w:ascii="Times New Roman" w:hAnsi="Times New Roman" w:cs="Times New Roman"/>
        </w:rPr>
        <w:t xml:space="preserve"> addition you were also advised to vacate the Quarters with immediate effect in </w:t>
      </w:r>
    </w:p>
    <w:p w:rsidR="00575814" w:rsidRPr="00575814" w:rsidRDefault="00575814" w:rsidP="00575814">
      <w:pPr>
        <w:spacing w:after="0" w:line="240" w:lineRule="auto"/>
        <w:ind w:left="720"/>
        <w:jc w:val="both"/>
        <w:rPr>
          <w:rFonts w:ascii="Times New Roman" w:hAnsi="Times New Roman" w:cs="Times New Roman"/>
        </w:rPr>
      </w:pPr>
      <w:r w:rsidRPr="00575814">
        <w:rPr>
          <w:rFonts w:ascii="Times New Roman" w:hAnsi="Times New Roman" w:cs="Times New Roman"/>
        </w:rPr>
        <w:t xml:space="preserve">    </w:t>
      </w:r>
      <w:proofErr w:type="gramStart"/>
      <w:r w:rsidR="00BF0D57" w:rsidRPr="00575814">
        <w:rPr>
          <w:rFonts w:ascii="Times New Roman" w:hAnsi="Times New Roman" w:cs="Times New Roman"/>
        </w:rPr>
        <w:t>accordance</w:t>
      </w:r>
      <w:proofErr w:type="gramEnd"/>
      <w:r w:rsidR="00BF0D57" w:rsidRPr="00575814">
        <w:rPr>
          <w:rFonts w:ascii="Times New Roman" w:hAnsi="Times New Roman" w:cs="Times New Roman"/>
        </w:rPr>
        <w:t xml:space="preserve"> with our regulations as read with circular 11/88 from the </w:t>
      </w:r>
    </w:p>
    <w:p w:rsidR="00BF0D57" w:rsidRPr="00575814" w:rsidRDefault="00575814" w:rsidP="00575814">
      <w:pPr>
        <w:spacing w:after="0" w:line="240" w:lineRule="auto"/>
        <w:ind w:left="720"/>
        <w:jc w:val="both"/>
        <w:rPr>
          <w:rFonts w:ascii="Times New Roman" w:hAnsi="Times New Roman" w:cs="Times New Roman"/>
        </w:rPr>
      </w:pPr>
      <w:r w:rsidRPr="00575814">
        <w:rPr>
          <w:rFonts w:ascii="Times New Roman" w:hAnsi="Times New Roman" w:cs="Times New Roman"/>
        </w:rPr>
        <w:t xml:space="preserve">    </w:t>
      </w:r>
      <w:proofErr w:type="gramStart"/>
      <w:r w:rsidR="00BF0D57" w:rsidRPr="00575814">
        <w:rPr>
          <w:rFonts w:ascii="Times New Roman" w:hAnsi="Times New Roman" w:cs="Times New Roman"/>
        </w:rPr>
        <w:t>Commissioner General of Prisons.</w:t>
      </w:r>
      <w:proofErr w:type="gramEnd"/>
    </w:p>
    <w:p w:rsidR="00575814" w:rsidRPr="00575814" w:rsidRDefault="00575814" w:rsidP="00575814">
      <w:pPr>
        <w:spacing w:after="0" w:line="240" w:lineRule="auto"/>
        <w:ind w:left="720"/>
        <w:jc w:val="both"/>
        <w:rPr>
          <w:rFonts w:ascii="Times New Roman" w:hAnsi="Times New Roman" w:cs="Times New Roman"/>
        </w:rPr>
      </w:pPr>
    </w:p>
    <w:p w:rsidR="00575814" w:rsidRPr="00575814" w:rsidRDefault="00BF0D57" w:rsidP="00575814">
      <w:pPr>
        <w:spacing w:after="0" w:line="240" w:lineRule="auto"/>
        <w:ind w:left="720"/>
        <w:jc w:val="both"/>
        <w:rPr>
          <w:rFonts w:ascii="Times New Roman" w:hAnsi="Times New Roman" w:cs="Times New Roman"/>
        </w:rPr>
      </w:pPr>
      <w:r w:rsidRPr="00575814">
        <w:rPr>
          <w:rFonts w:ascii="Times New Roman" w:hAnsi="Times New Roman" w:cs="Times New Roman"/>
        </w:rPr>
        <w:lastRenderedPageBreak/>
        <w:t xml:space="preserve">4. Be advised that your prolong stay in our Prison Quarters is no longer tolerated </w:t>
      </w:r>
    </w:p>
    <w:p w:rsidR="00BF0D57" w:rsidRPr="00575814" w:rsidRDefault="00575814" w:rsidP="00575814">
      <w:pPr>
        <w:spacing w:after="0" w:line="240" w:lineRule="auto"/>
        <w:ind w:left="720"/>
        <w:jc w:val="both"/>
        <w:rPr>
          <w:rFonts w:ascii="Times New Roman" w:hAnsi="Times New Roman" w:cs="Times New Roman"/>
        </w:rPr>
      </w:pPr>
      <w:r w:rsidRPr="00575814">
        <w:rPr>
          <w:rFonts w:ascii="Times New Roman" w:hAnsi="Times New Roman" w:cs="Times New Roman"/>
        </w:rPr>
        <w:t xml:space="preserve">    </w:t>
      </w:r>
      <w:proofErr w:type="gramStart"/>
      <w:r w:rsidR="00BF0D57" w:rsidRPr="00575814">
        <w:rPr>
          <w:rFonts w:ascii="Times New Roman" w:hAnsi="Times New Roman" w:cs="Times New Roman"/>
        </w:rPr>
        <w:t>hence</w:t>
      </w:r>
      <w:proofErr w:type="gramEnd"/>
      <w:r w:rsidR="00BF0D57" w:rsidRPr="00575814">
        <w:rPr>
          <w:rFonts w:ascii="Times New Roman" w:hAnsi="Times New Roman" w:cs="Times New Roman"/>
        </w:rPr>
        <w:t xml:space="preserve"> this letter to vacate immediately.</w:t>
      </w:r>
    </w:p>
    <w:p w:rsidR="00575814" w:rsidRPr="00575814" w:rsidRDefault="00575814" w:rsidP="00575814">
      <w:pPr>
        <w:spacing w:after="0" w:line="240" w:lineRule="auto"/>
        <w:ind w:left="720"/>
        <w:jc w:val="both"/>
        <w:rPr>
          <w:rFonts w:ascii="Times New Roman" w:hAnsi="Times New Roman" w:cs="Times New Roman"/>
        </w:rPr>
      </w:pPr>
    </w:p>
    <w:p w:rsidR="00575814" w:rsidRPr="00575814" w:rsidRDefault="00BF0D57" w:rsidP="00575814">
      <w:pPr>
        <w:spacing w:after="0" w:line="240" w:lineRule="auto"/>
        <w:ind w:left="720"/>
        <w:jc w:val="both"/>
        <w:rPr>
          <w:rFonts w:ascii="Times New Roman" w:hAnsi="Times New Roman" w:cs="Times New Roman"/>
        </w:rPr>
      </w:pPr>
      <w:r w:rsidRPr="00575814">
        <w:rPr>
          <w:rFonts w:ascii="Times New Roman" w:hAnsi="Times New Roman" w:cs="Times New Roman"/>
        </w:rPr>
        <w:t>5.</w:t>
      </w:r>
      <w:r w:rsidR="00BE161C" w:rsidRPr="00575814">
        <w:rPr>
          <w:rFonts w:ascii="Times New Roman" w:hAnsi="Times New Roman" w:cs="Times New Roman"/>
        </w:rPr>
        <w:t xml:space="preserve"> </w:t>
      </w:r>
      <w:r w:rsidRPr="00575814">
        <w:rPr>
          <w:rFonts w:ascii="Times New Roman" w:hAnsi="Times New Roman" w:cs="Times New Roman"/>
        </w:rPr>
        <w:t xml:space="preserve">Failure to vacate Quarters soonest will call for unspecified action without warning, </w:t>
      </w:r>
      <w:r w:rsidR="00575814" w:rsidRPr="00575814">
        <w:rPr>
          <w:rFonts w:ascii="Times New Roman" w:hAnsi="Times New Roman" w:cs="Times New Roman"/>
        </w:rPr>
        <w:t xml:space="preserve">  </w:t>
      </w:r>
    </w:p>
    <w:p w:rsidR="00BE161C" w:rsidRPr="00575814" w:rsidRDefault="00575814" w:rsidP="00575814">
      <w:pPr>
        <w:spacing w:after="0" w:line="240" w:lineRule="auto"/>
        <w:ind w:left="720"/>
        <w:jc w:val="both"/>
        <w:rPr>
          <w:rFonts w:ascii="Times New Roman" w:hAnsi="Times New Roman" w:cs="Times New Roman"/>
        </w:rPr>
      </w:pPr>
      <w:r w:rsidRPr="00575814">
        <w:rPr>
          <w:rFonts w:ascii="Times New Roman" w:hAnsi="Times New Roman" w:cs="Times New Roman"/>
        </w:rPr>
        <w:t xml:space="preserve">    </w:t>
      </w:r>
      <w:proofErr w:type="gramStart"/>
      <w:r w:rsidR="00BF0D57" w:rsidRPr="00575814">
        <w:rPr>
          <w:rFonts w:ascii="Times New Roman" w:hAnsi="Times New Roman" w:cs="Times New Roman"/>
        </w:rPr>
        <w:t>so</w:t>
      </w:r>
      <w:proofErr w:type="gramEnd"/>
      <w:r w:rsidR="00BF0D57" w:rsidRPr="00575814">
        <w:rPr>
          <w:rFonts w:ascii="Times New Roman" w:hAnsi="Times New Roman" w:cs="Times New Roman"/>
        </w:rPr>
        <w:t xml:space="preserve"> be a gentleman of principle who fights his war from outside</w:t>
      </w:r>
      <w:r w:rsidR="00BE161C" w:rsidRPr="00575814">
        <w:rPr>
          <w:rFonts w:ascii="Times New Roman" w:hAnsi="Times New Roman" w:cs="Times New Roman"/>
        </w:rPr>
        <w:t>.</w:t>
      </w:r>
    </w:p>
    <w:p w:rsidR="00575814" w:rsidRPr="00575814" w:rsidRDefault="00575814" w:rsidP="00575814">
      <w:pPr>
        <w:spacing w:after="0" w:line="240" w:lineRule="auto"/>
        <w:ind w:left="720"/>
        <w:jc w:val="both"/>
        <w:rPr>
          <w:rFonts w:ascii="Times New Roman" w:hAnsi="Times New Roman" w:cs="Times New Roman"/>
        </w:rPr>
      </w:pPr>
    </w:p>
    <w:p w:rsidR="00BE161C" w:rsidRPr="00575814" w:rsidRDefault="00BE161C" w:rsidP="00575814">
      <w:pPr>
        <w:ind w:firstLine="720"/>
        <w:jc w:val="both"/>
        <w:rPr>
          <w:rFonts w:ascii="Times New Roman" w:hAnsi="Times New Roman" w:cs="Times New Roman"/>
        </w:rPr>
      </w:pPr>
      <w:r w:rsidRPr="00575814">
        <w:rPr>
          <w:rFonts w:ascii="Times New Roman" w:hAnsi="Times New Roman" w:cs="Times New Roman"/>
        </w:rPr>
        <w:t>6. Remember to hand over your service uniforms and service I.D. card.”</w:t>
      </w:r>
    </w:p>
    <w:p w:rsidR="005D566C" w:rsidRPr="004A3A25" w:rsidRDefault="00BE161C" w:rsidP="00575814">
      <w:pPr>
        <w:spacing w:after="0"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It is this notice to vacate quarters with immediate effect that prompted the applicant to file this urgent application. As I stated above the mere notice of appeal to the Public Service Commission does not in terms of the Prison regulations suspend the order of the Commissioner. However, what has to be decided is whether these regulations super cede the constitution and whether the Rent Regulations are applicable to the applicant.</w:t>
      </w:r>
    </w:p>
    <w:p w:rsidR="00E940CA" w:rsidRPr="004A3A25" w:rsidRDefault="005D566C" w:rsidP="00575814">
      <w:pPr>
        <w:spacing w:after="0"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Section 74 of the Constitution of Zimbabwe envisages a situation where one cannot be arbitrarily evicted from or have his or her home demolished without a court order. In the present case the applicant was tried by a disciplinary committee and was convicted. The punishment was confirmed by the Commissioner and the applicant has been dismissed from the Prison Service. He is no longer a member of the Prison Service though he has appealed to the Public Service Commission. His eviction from the quarters is not arbitrar</w:t>
      </w:r>
      <w:r w:rsidR="007E3D05" w:rsidRPr="004A3A25">
        <w:rPr>
          <w:rFonts w:ascii="Times New Roman" w:hAnsi="Times New Roman" w:cs="Times New Roman"/>
          <w:sz w:val="24"/>
          <w:szCs w:val="24"/>
        </w:rPr>
        <w:t xml:space="preserve">y since the respondents complied with the regulations. In particular the applicant was staying in a government flat by virtue of his employment. The flat is strictly speaking not his home. </w:t>
      </w:r>
      <w:r w:rsidR="00575814">
        <w:rPr>
          <w:rFonts w:ascii="Times New Roman" w:hAnsi="Times New Roman" w:cs="Times New Roman"/>
          <w:sz w:val="24"/>
          <w:szCs w:val="24"/>
        </w:rPr>
        <w:t xml:space="preserve"> </w:t>
      </w:r>
      <w:r w:rsidR="007E3D05" w:rsidRPr="004A3A25">
        <w:rPr>
          <w:rFonts w:ascii="Times New Roman" w:hAnsi="Times New Roman" w:cs="Times New Roman"/>
          <w:sz w:val="24"/>
          <w:szCs w:val="24"/>
        </w:rPr>
        <w:t xml:space="preserve">It is a government house. In my view the applicant cannot rely on s 74 of the Constitution because the home or house he is being advised to vacate is not his. Had </w:t>
      </w:r>
      <w:r w:rsidR="00E940CA" w:rsidRPr="004A3A25">
        <w:rPr>
          <w:rFonts w:ascii="Times New Roman" w:hAnsi="Times New Roman" w:cs="Times New Roman"/>
          <w:sz w:val="24"/>
          <w:szCs w:val="24"/>
        </w:rPr>
        <w:t>it been his</w:t>
      </w:r>
      <w:r w:rsidR="007E3D05" w:rsidRPr="004A3A25">
        <w:rPr>
          <w:rFonts w:ascii="Times New Roman" w:hAnsi="Times New Roman" w:cs="Times New Roman"/>
          <w:sz w:val="24"/>
          <w:szCs w:val="24"/>
        </w:rPr>
        <w:t xml:space="preserve"> home then a court order would ordinarily be required</w:t>
      </w:r>
      <w:r w:rsidR="00E940CA" w:rsidRPr="004A3A25">
        <w:rPr>
          <w:rFonts w:ascii="Times New Roman" w:hAnsi="Times New Roman" w:cs="Times New Roman"/>
          <w:sz w:val="24"/>
          <w:szCs w:val="24"/>
        </w:rPr>
        <w:t xml:space="preserve"> before he is evicted or the house demolished</w:t>
      </w:r>
      <w:r w:rsidR="007E3D05" w:rsidRPr="004A3A25">
        <w:rPr>
          <w:rFonts w:ascii="Times New Roman" w:hAnsi="Times New Roman" w:cs="Times New Roman"/>
          <w:sz w:val="24"/>
          <w:szCs w:val="24"/>
        </w:rPr>
        <w:t>.</w:t>
      </w:r>
      <w:r w:rsidR="00E940CA" w:rsidRPr="004A3A25">
        <w:rPr>
          <w:rFonts w:ascii="Times New Roman" w:hAnsi="Times New Roman" w:cs="Times New Roman"/>
          <w:sz w:val="24"/>
          <w:szCs w:val="24"/>
        </w:rPr>
        <w:t xml:space="preserve"> Given the fact that the applicant has been fired from his employment the employer has no obligation to secure alternative accommodation for a former employee.</w:t>
      </w:r>
      <w:r w:rsidR="007E3D05" w:rsidRPr="004A3A25">
        <w:rPr>
          <w:rFonts w:ascii="Times New Roman" w:hAnsi="Times New Roman" w:cs="Times New Roman"/>
          <w:sz w:val="24"/>
          <w:szCs w:val="24"/>
        </w:rPr>
        <w:t xml:space="preserve"> What the Director is expected to do is to simply give notice to a former member to vacate. I agree with the counsel for the respondent</w:t>
      </w:r>
      <w:r w:rsidR="00E76EF7" w:rsidRPr="004A3A25">
        <w:rPr>
          <w:rFonts w:ascii="Times New Roman" w:hAnsi="Times New Roman" w:cs="Times New Roman"/>
          <w:sz w:val="24"/>
          <w:szCs w:val="24"/>
        </w:rPr>
        <w:t>s</w:t>
      </w:r>
      <w:r w:rsidR="007E3D05" w:rsidRPr="004A3A25">
        <w:rPr>
          <w:rFonts w:ascii="Times New Roman" w:hAnsi="Times New Roman" w:cs="Times New Roman"/>
          <w:sz w:val="24"/>
          <w:szCs w:val="24"/>
        </w:rPr>
        <w:t xml:space="preserve"> that to allow applicant to continue residing in a government house until a court order is obtained </w:t>
      </w:r>
      <w:r w:rsidR="00E940CA" w:rsidRPr="004A3A25">
        <w:rPr>
          <w:rFonts w:ascii="Times New Roman" w:hAnsi="Times New Roman" w:cs="Times New Roman"/>
          <w:sz w:val="24"/>
          <w:szCs w:val="24"/>
        </w:rPr>
        <w:t>w</w:t>
      </w:r>
      <w:r w:rsidR="007E3D05" w:rsidRPr="004A3A25">
        <w:rPr>
          <w:rFonts w:ascii="Times New Roman" w:hAnsi="Times New Roman" w:cs="Times New Roman"/>
          <w:sz w:val="24"/>
          <w:szCs w:val="24"/>
        </w:rPr>
        <w:t>o</w:t>
      </w:r>
      <w:r w:rsidR="00E940CA" w:rsidRPr="004A3A25">
        <w:rPr>
          <w:rFonts w:ascii="Times New Roman" w:hAnsi="Times New Roman" w:cs="Times New Roman"/>
          <w:sz w:val="24"/>
          <w:szCs w:val="24"/>
        </w:rPr>
        <w:t>uld</w:t>
      </w:r>
      <w:r w:rsidR="007E3D05" w:rsidRPr="004A3A25">
        <w:rPr>
          <w:rFonts w:ascii="Times New Roman" w:hAnsi="Times New Roman" w:cs="Times New Roman"/>
          <w:sz w:val="24"/>
          <w:szCs w:val="24"/>
        </w:rPr>
        <w:t xml:space="preserve"> set a bad precedent since any member who ceases to be a member of the Prison Service would resist vacating government accommodation once they cease to be government employees.</w:t>
      </w:r>
      <w:r w:rsidR="00E940CA" w:rsidRPr="004A3A25">
        <w:rPr>
          <w:rFonts w:ascii="Times New Roman" w:hAnsi="Times New Roman" w:cs="Times New Roman"/>
          <w:sz w:val="24"/>
          <w:szCs w:val="24"/>
        </w:rPr>
        <w:t xml:space="preserve"> Therefore s 74 of the Constitution does not apply to the applicant.</w:t>
      </w:r>
    </w:p>
    <w:p w:rsidR="005D1E55" w:rsidRPr="004A3A25" w:rsidRDefault="00E940CA" w:rsidP="00FF7D3C">
      <w:pPr>
        <w:spacing w:line="360" w:lineRule="auto"/>
        <w:jc w:val="both"/>
        <w:rPr>
          <w:rFonts w:ascii="Times New Roman" w:hAnsi="Times New Roman" w:cs="Times New Roman"/>
          <w:sz w:val="24"/>
          <w:szCs w:val="24"/>
        </w:rPr>
      </w:pPr>
      <w:r w:rsidRPr="004A3A25">
        <w:rPr>
          <w:rFonts w:ascii="Times New Roman" w:hAnsi="Times New Roman" w:cs="Times New Roman"/>
          <w:sz w:val="24"/>
          <w:szCs w:val="24"/>
        </w:rPr>
        <w:t xml:space="preserve">Do the Rent Regulations apply to the applicant? The Rent regulations, 2007, specifically state situations where they apply. In the present case the applicant was not a tenant who was paying rentals to the government. He was staying freely in the reserved flats for members of the force. </w:t>
      </w:r>
      <w:r w:rsidR="005D1E55" w:rsidRPr="004A3A25">
        <w:rPr>
          <w:rFonts w:ascii="Times New Roman" w:hAnsi="Times New Roman" w:cs="Times New Roman"/>
          <w:sz w:val="24"/>
          <w:szCs w:val="24"/>
        </w:rPr>
        <w:t>Section 2 of the Rent Regulations 2007 provide as follows</w:t>
      </w:r>
      <w:r w:rsidR="00575814">
        <w:rPr>
          <w:rFonts w:ascii="Times New Roman" w:hAnsi="Times New Roman" w:cs="Times New Roman"/>
          <w:sz w:val="24"/>
          <w:szCs w:val="24"/>
        </w:rPr>
        <w:t>:</w:t>
      </w:r>
    </w:p>
    <w:p w:rsidR="005D1E55" w:rsidRPr="00575814" w:rsidRDefault="005D1E55" w:rsidP="004A3A25">
      <w:pPr>
        <w:jc w:val="both"/>
        <w:rPr>
          <w:rFonts w:ascii="Times New Roman" w:hAnsi="Times New Roman" w:cs="Times New Roman"/>
        </w:rPr>
      </w:pPr>
      <w:r w:rsidRPr="004A3A25">
        <w:rPr>
          <w:rFonts w:ascii="Times New Roman" w:hAnsi="Times New Roman" w:cs="Times New Roman"/>
          <w:sz w:val="24"/>
          <w:szCs w:val="24"/>
        </w:rPr>
        <w:lastRenderedPageBreak/>
        <w:t xml:space="preserve">   </w:t>
      </w:r>
      <w:r w:rsidR="001623AE">
        <w:rPr>
          <w:rFonts w:ascii="Times New Roman" w:hAnsi="Times New Roman" w:cs="Times New Roman"/>
          <w:sz w:val="24"/>
          <w:szCs w:val="24"/>
        </w:rPr>
        <w:tab/>
      </w:r>
      <w:r w:rsidRPr="00575814">
        <w:rPr>
          <w:rFonts w:ascii="Times New Roman" w:hAnsi="Times New Roman" w:cs="Times New Roman"/>
        </w:rPr>
        <w:t xml:space="preserve">“(2) These regulations shall not apply to – </w:t>
      </w:r>
    </w:p>
    <w:p w:rsidR="005D1E55" w:rsidRDefault="001623AE" w:rsidP="001623AE">
      <w:pPr>
        <w:pStyle w:val="ListParagraph"/>
        <w:jc w:val="both"/>
        <w:rPr>
          <w:rFonts w:ascii="Times New Roman" w:hAnsi="Times New Roman" w:cs="Times New Roman"/>
        </w:rPr>
      </w:pPr>
      <w:r>
        <w:rPr>
          <w:rFonts w:ascii="Times New Roman" w:hAnsi="Times New Roman" w:cs="Times New Roman"/>
        </w:rPr>
        <w:t xml:space="preserve">(a) </w:t>
      </w:r>
      <w:proofErr w:type="gramStart"/>
      <w:r w:rsidR="005D1E55" w:rsidRPr="00575814">
        <w:rPr>
          <w:rFonts w:ascii="Times New Roman" w:hAnsi="Times New Roman" w:cs="Times New Roman"/>
        </w:rPr>
        <w:t>the</w:t>
      </w:r>
      <w:proofErr w:type="gramEnd"/>
      <w:r w:rsidR="005D1E55" w:rsidRPr="00575814">
        <w:rPr>
          <w:rFonts w:ascii="Times New Roman" w:hAnsi="Times New Roman" w:cs="Times New Roman"/>
        </w:rPr>
        <w:t xml:space="preserve"> letting of a dwelling by the State or a Local authority.</w:t>
      </w:r>
    </w:p>
    <w:p w:rsidR="00575814" w:rsidRPr="00575814" w:rsidRDefault="00575814" w:rsidP="00575814">
      <w:pPr>
        <w:pStyle w:val="ListParagraph"/>
        <w:jc w:val="both"/>
        <w:rPr>
          <w:rFonts w:ascii="Times New Roman" w:hAnsi="Times New Roman" w:cs="Times New Roman"/>
        </w:rPr>
      </w:pPr>
    </w:p>
    <w:p w:rsidR="005D1E55" w:rsidRPr="00575814" w:rsidRDefault="005D1E55" w:rsidP="001623AE">
      <w:pPr>
        <w:pStyle w:val="ListParagraph"/>
        <w:numPr>
          <w:ilvl w:val="0"/>
          <w:numId w:val="6"/>
        </w:numPr>
        <w:jc w:val="both"/>
        <w:rPr>
          <w:rFonts w:ascii="Times New Roman" w:hAnsi="Times New Roman" w:cs="Times New Roman"/>
        </w:rPr>
      </w:pPr>
      <w:proofErr w:type="gramStart"/>
      <w:r w:rsidRPr="00575814">
        <w:rPr>
          <w:rFonts w:ascii="Times New Roman" w:hAnsi="Times New Roman" w:cs="Times New Roman"/>
        </w:rPr>
        <w:t>the</w:t>
      </w:r>
      <w:proofErr w:type="gramEnd"/>
      <w:r w:rsidRPr="00575814">
        <w:rPr>
          <w:rFonts w:ascii="Times New Roman" w:hAnsi="Times New Roman" w:cs="Times New Roman"/>
        </w:rPr>
        <w:t xml:space="preserve"> letting of a dwelling by any authority, board, commission, council or other like body, having corporate personality and established for public purposes directly by an Act of Parliament.”</w:t>
      </w:r>
    </w:p>
    <w:p w:rsidR="00A478FA" w:rsidRPr="004A3A25" w:rsidRDefault="005D1E55" w:rsidP="001623AE">
      <w:pPr>
        <w:spacing w:after="0"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 xml:space="preserve">In my view the Rent Regulations specifically exclude dwellings let out by the State, Local authority, board, council, or commission from the application of the regulations. In the present case the flat in question is let out to the applicant and other members of the Prison Service by a commission. </w:t>
      </w:r>
      <w:r w:rsidR="00A478FA" w:rsidRPr="004A3A25">
        <w:rPr>
          <w:rFonts w:ascii="Times New Roman" w:hAnsi="Times New Roman" w:cs="Times New Roman"/>
          <w:sz w:val="24"/>
          <w:szCs w:val="24"/>
        </w:rPr>
        <w:t>To that extent the applicant cannot rely on the Rent Regulations to cling to the house in question.</w:t>
      </w:r>
    </w:p>
    <w:p w:rsidR="00977A14" w:rsidRPr="004A3A25" w:rsidRDefault="00A478FA" w:rsidP="001623AE">
      <w:pPr>
        <w:spacing w:after="0"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However, a look at the provisions of s 9 (2) of the Prisons (Staff) (General) Regulations 1968 leaves a lot to be desired. The regulations empower the Director to order a member or former member to vacate the quarters in writing. The Regulations do not stipulate the time frame within which a member is supposed to vacate. It is of general application and leaves the Director to stipulate whatever conditions and time frames he deems fit. In the present case the applicant was advised to vacate the quarters with immediate effect. I agree to some extent with the counsel for the respondent</w:t>
      </w:r>
      <w:r w:rsidR="00F21FEE" w:rsidRPr="004A3A25">
        <w:rPr>
          <w:rFonts w:ascii="Times New Roman" w:hAnsi="Times New Roman" w:cs="Times New Roman"/>
          <w:sz w:val="24"/>
          <w:szCs w:val="24"/>
        </w:rPr>
        <w:t>s that this flat is within a cor</w:t>
      </w:r>
      <w:r w:rsidRPr="004A3A25">
        <w:rPr>
          <w:rFonts w:ascii="Times New Roman" w:hAnsi="Times New Roman" w:cs="Times New Roman"/>
          <w:sz w:val="24"/>
          <w:szCs w:val="24"/>
        </w:rPr>
        <w:t>doned area and reserved for members only and for security reasons must be accessed by authori</w:t>
      </w:r>
      <w:r w:rsidR="00977A14" w:rsidRPr="004A3A25">
        <w:rPr>
          <w:rFonts w:ascii="Times New Roman" w:hAnsi="Times New Roman" w:cs="Times New Roman"/>
          <w:sz w:val="24"/>
          <w:szCs w:val="24"/>
        </w:rPr>
        <w:t>s</w:t>
      </w:r>
      <w:r w:rsidRPr="004A3A25">
        <w:rPr>
          <w:rFonts w:ascii="Times New Roman" w:hAnsi="Times New Roman" w:cs="Times New Roman"/>
          <w:sz w:val="24"/>
          <w:szCs w:val="24"/>
        </w:rPr>
        <w:t>ed personnel only</w:t>
      </w:r>
      <w:r w:rsidR="00977A14" w:rsidRPr="004A3A25">
        <w:rPr>
          <w:rFonts w:ascii="Times New Roman" w:hAnsi="Times New Roman" w:cs="Times New Roman"/>
          <w:sz w:val="24"/>
          <w:szCs w:val="24"/>
        </w:rPr>
        <w:t xml:space="preserve"> since it is close to where prisoners are housed</w:t>
      </w:r>
      <w:r w:rsidR="00752A31" w:rsidRPr="004A3A25">
        <w:rPr>
          <w:rFonts w:ascii="Times New Roman" w:hAnsi="Times New Roman" w:cs="Times New Roman"/>
          <w:sz w:val="24"/>
          <w:szCs w:val="24"/>
        </w:rPr>
        <w:t>. The applicant has ceased to be</w:t>
      </w:r>
      <w:r w:rsidR="00977A14" w:rsidRPr="004A3A25">
        <w:rPr>
          <w:rFonts w:ascii="Times New Roman" w:hAnsi="Times New Roman" w:cs="Times New Roman"/>
          <w:sz w:val="24"/>
          <w:szCs w:val="24"/>
        </w:rPr>
        <w:t xml:space="preserve"> a Prison Officer by virtue of his dismissal. The counsel for the respondents conceded that in situations where a member resigns, goes on pension, is fired or a spouse dies the member or surviving spouse in normal situations is given about 3 months to vacate after looking for alternative accommodation would be reasonable, asked the court to extent the time within which the applicant has to vacate the quarters. </w:t>
      </w:r>
    </w:p>
    <w:p w:rsidR="000A1063" w:rsidRPr="004A3A25" w:rsidRDefault="00977A14" w:rsidP="001623AE">
      <w:pPr>
        <w:spacing w:line="360" w:lineRule="auto"/>
        <w:ind w:firstLine="720"/>
        <w:jc w:val="both"/>
        <w:rPr>
          <w:rFonts w:ascii="Times New Roman" w:hAnsi="Times New Roman" w:cs="Times New Roman"/>
          <w:sz w:val="24"/>
          <w:szCs w:val="24"/>
        </w:rPr>
      </w:pPr>
      <w:r w:rsidRPr="004A3A25">
        <w:rPr>
          <w:rFonts w:ascii="Times New Roman" w:hAnsi="Times New Roman" w:cs="Times New Roman"/>
          <w:sz w:val="24"/>
          <w:szCs w:val="24"/>
        </w:rPr>
        <w:t>In my</w:t>
      </w:r>
      <w:r w:rsidR="00752A31" w:rsidRPr="004A3A25">
        <w:rPr>
          <w:rFonts w:ascii="Times New Roman" w:hAnsi="Times New Roman" w:cs="Times New Roman"/>
          <w:sz w:val="24"/>
          <w:szCs w:val="24"/>
        </w:rPr>
        <w:t xml:space="preserve"> view, it would be too harsh</w:t>
      </w:r>
      <w:r w:rsidRPr="004A3A25">
        <w:rPr>
          <w:rFonts w:ascii="Times New Roman" w:hAnsi="Times New Roman" w:cs="Times New Roman"/>
          <w:sz w:val="24"/>
          <w:szCs w:val="24"/>
        </w:rPr>
        <w:t xml:space="preserve"> to expect the member to vacate with immediate effect. The member has to be given reasonable period within which to look for alternative accommodation. In the circumstances the notice given to the applicant should have given him reasonable time within which to vacate. The application will only succeed to the extent that the applicant mu</w:t>
      </w:r>
      <w:r w:rsidR="000A1063" w:rsidRPr="004A3A25">
        <w:rPr>
          <w:rFonts w:ascii="Times New Roman" w:hAnsi="Times New Roman" w:cs="Times New Roman"/>
          <w:sz w:val="24"/>
          <w:szCs w:val="24"/>
        </w:rPr>
        <w:t>st</w:t>
      </w:r>
      <w:r w:rsidRPr="004A3A25">
        <w:rPr>
          <w:rFonts w:ascii="Times New Roman" w:hAnsi="Times New Roman" w:cs="Times New Roman"/>
          <w:sz w:val="24"/>
          <w:szCs w:val="24"/>
        </w:rPr>
        <w:t xml:space="preserve"> have been given reasonable period within which to vacate. On compassionate grounds I will extent the period within which the applicant has to vacate the quarters. For avoidance of doubt the applicant is not entitled to remain in the quarters until the appeal by the Public Service Commission has been finalised.</w:t>
      </w:r>
      <w:r w:rsidR="000A1063" w:rsidRPr="004A3A25">
        <w:rPr>
          <w:rFonts w:ascii="Times New Roman" w:hAnsi="Times New Roman" w:cs="Times New Roman"/>
          <w:sz w:val="24"/>
          <w:szCs w:val="24"/>
        </w:rPr>
        <w:t xml:space="preserve"> I will grant the order as </w:t>
      </w:r>
      <w:r w:rsidR="000A1063" w:rsidRPr="004A3A25">
        <w:rPr>
          <w:rFonts w:ascii="Times New Roman" w:hAnsi="Times New Roman" w:cs="Times New Roman"/>
          <w:sz w:val="24"/>
          <w:szCs w:val="24"/>
        </w:rPr>
        <w:lastRenderedPageBreak/>
        <w:t>varied below. I am empowered to ament a draft order in terms of Order 32 r 246 (2) of the High Court Rules, 1971. The rule reads as follows</w:t>
      </w:r>
      <w:r w:rsidR="001623AE">
        <w:rPr>
          <w:rFonts w:ascii="Times New Roman" w:hAnsi="Times New Roman" w:cs="Times New Roman"/>
          <w:sz w:val="24"/>
          <w:szCs w:val="24"/>
        </w:rPr>
        <w:t>:</w:t>
      </w:r>
    </w:p>
    <w:p w:rsidR="000A1063" w:rsidRPr="004A3A25" w:rsidRDefault="000A1063" w:rsidP="001623AE">
      <w:pPr>
        <w:spacing w:line="240" w:lineRule="auto"/>
        <w:ind w:left="720"/>
        <w:jc w:val="both"/>
        <w:rPr>
          <w:rFonts w:ascii="Times New Roman" w:hAnsi="Times New Roman" w:cs="Times New Roman"/>
          <w:sz w:val="24"/>
          <w:szCs w:val="24"/>
        </w:rPr>
      </w:pPr>
      <w:r w:rsidRPr="001623AE">
        <w:rPr>
          <w:rFonts w:ascii="Times New Roman" w:hAnsi="Times New Roman" w:cs="Times New Roman"/>
        </w:rPr>
        <w:t xml:space="preserve">“(2) Where in an application for a provisional order the judge is satisfied that the papers establish a prima facie case he shall grant a provisional order </w:t>
      </w:r>
      <w:r w:rsidRPr="001623AE">
        <w:rPr>
          <w:rFonts w:ascii="Times New Roman" w:hAnsi="Times New Roman" w:cs="Times New Roman"/>
          <w:b/>
        </w:rPr>
        <w:t>either in terms of the draft or as varied</w:t>
      </w:r>
      <w:r w:rsidRPr="004A3A25">
        <w:rPr>
          <w:rFonts w:ascii="Times New Roman" w:hAnsi="Times New Roman" w:cs="Times New Roman"/>
          <w:b/>
          <w:sz w:val="24"/>
          <w:szCs w:val="24"/>
        </w:rPr>
        <w:t>”</w:t>
      </w:r>
      <w:r w:rsidRPr="004A3A25">
        <w:rPr>
          <w:rFonts w:ascii="Times New Roman" w:hAnsi="Times New Roman" w:cs="Times New Roman"/>
          <w:sz w:val="24"/>
          <w:szCs w:val="24"/>
        </w:rPr>
        <w:t xml:space="preserve"> (my emphasis).</w:t>
      </w:r>
    </w:p>
    <w:p w:rsidR="00597C92" w:rsidRPr="004A3A25" w:rsidRDefault="00597C92" w:rsidP="001623AE">
      <w:pPr>
        <w:ind w:firstLine="720"/>
        <w:jc w:val="both"/>
        <w:rPr>
          <w:rFonts w:ascii="Times New Roman" w:hAnsi="Times New Roman" w:cs="Times New Roman"/>
          <w:sz w:val="24"/>
          <w:szCs w:val="24"/>
        </w:rPr>
      </w:pPr>
      <w:r w:rsidRPr="004A3A25">
        <w:rPr>
          <w:rFonts w:ascii="Times New Roman" w:hAnsi="Times New Roman" w:cs="Times New Roman"/>
          <w:sz w:val="24"/>
          <w:szCs w:val="24"/>
        </w:rPr>
        <w:t>In the result I make the following order</w:t>
      </w:r>
      <w:r w:rsidR="001623AE">
        <w:rPr>
          <w:rFonts w:ascii="Times New Roman" w:hAnsi="Times New Roman" w:cs="Times New Roman"/>
          <w:sz w:val="24"/>
          <w:szCs w:val="24"/>
        </w:rPr>
        <w:t>:</w:t>
      </w:r>
    </w:p>
    <w:p w:rsidR="00597C92" w:rsidRPr="004A3A25" w:rsidRDefault="00597C92" w:rsidP="001623AE">
      <w:pPr>
        <w:ind w:firstLine="360"/>
        <w:jc w:val="both"/>
        <w:rPr>
          <w:rFonts w:ascii="Times New Roman" w:hAnsi="Times New Roman" w:cs="Times New Roman"/>
          <w:b/>
          <w:sz w:val="24"/>
          <w:szCs w:val="24"/>
        </w:rPr>
      </w:pPr>
      <w:r w:rsidRPr="004A3A25">
        <w:rPr>
          <w:rFonts w:ascii="Times New Roman" w:hAnsi="Times New Roman" w:cs="Times New Roman"/>
          <w:b/>
          <w:sz w:val="24"/>
          <w:szCs w:val="24"/>
        </w:rPr>
        <w:t>TERMS OF THE FINAL ORDER</w:t>
      </w:r>
    </w:p>
    <w:p w:rsidR="00597C92" w:rsidRPr="004A3A25" w:rsidRDefault="00597C92" w:rsidP="004A3A25">
      <w:pPr>
        <w:pStyle w:val="ListParagraph"/>
        <w:numPr>
          <w:ilvl w:val="0"/>
          <w:numId w:val="4"/>
        </w:numPr>
        <w:jc w:val="both"/>
        <w:rPr>
          <w:rFonts w:ascii="Times New Roman" w:hAnsi="Times New Roman" w:cs="Times New Roman"/>
          <w:sz w:val="24"/>
          <w:szCs w:val="24"/>
        </w:rPr>
      </w:pPr>
      <w:r w:rsidRPr="004A3A25">
        <w:rPr>
          <w:rFonts w:ascii="Times New Roman" w:hAnsi="Times New Roman" w:cs="Times New Roman"/>
          <w:sz w:val="24"/>
          <w:szCs w:val="24"/>
        </w:rPr>
        <w:t>The Respondents are interdicted from dismissing the applicant from the Prison Service and</w:t>
      </w:r>
      <w:r w:rsidR="00F76625" w:rsidRPr="004A3A25">
        <w:rPr>
          <w:rFonts w:ascii="Times New Roman" w:hAnsi="Times New Roman" w:cs="Times New Roman"/>
          <w:sz w:val="24"/>
          <w:szCs w:val="24"/>
        </w:rPr>
        <w:t xml:space="preserve"> Correctional Services until</w:t>
      </w:r>
      <w:r w:rsidRPr="004A3A25">
        <w:rPr>
          <w:rFonts w:ascii="Times New Roman" w:hAnsi="Times New Roman" w:cs="Times New Roman"/>
          <w:sz w:val="24"/>
          <w:szCs w:val="24"/>
        </w:rPr>
        <w:t xml:space="preserve"> his appeal to the Public Service Commission is finalised.</w:t>
      </w:r>
    </w:p>
    <w:p w:rsidR="00597C92" w:rsidRPr="004A3A25" w:rsidRDefault="00597C92" w:rsidP="004A3A25">
      <w:pPr>
        <w:pStyle w:val="ListParagraph"/>
        <w:numPr>
          <w:ilvl w:val="0"/>
          <w:numId w:val="4"/>
        </w:numPr>
        <w:jc w:val="both"/>
        <w:rPr>
          <w:rFonts w:ascii="Times New Roman" w:hAnsi="Times New Roman" w:cs="Times New Roman"/>
          <w:sz w:val="24"/>
          <w:szCs w:val="24"/>
        </w:rPr>
      </w:pPr>
      <w:r w:rsidRPr="004A3A25">
        <w:rPr>
          <w:rFonts w:ascii="Times New Roman" w:hAnsi="Times New Roman" w:cs="Times New Roman"/>
          <w:sz w:val="24"/>
          <w:szCs w:val="24"/>
        </w:rPr>
        <w:t>The respondents are ordered to pay costs of suit on a client – attorney scale.</w:t>
      </w:r>
    </w:p>
    <w:p w:rsidR="00597C92" w:rsidRPr="004A3A25" w:rsidRDefault="00597C92" w:rsidP="004A3A25">
      <w:pPr>
        <w:jc w:val="both"/>
        <w:rPr>
          <w:rFonts w:ascii="Times New Roman" w:hAnsi="Times New Roman" w:cs="Times New Roman"/>
          <w:b/>
          <w:sz w:val="24"/>
          <w:szCs w:val="24"/>
        </w:rPr>
      </w:pPr>
      <w:r w:rsidRPr="004A3A25">
        <w:rPr>
          <w:rFonts w:ascii="Times New Roman" w:hAnsi="Times New Roman" w:cs="Times New Roman"/>
          <w:b/>
          <w:sz w:val="24"/>
          <w:szCs w:val="24"/>
        </w:rPr>
        <w:t>INTERIM RELIEF GRANTED</w:t>
      </w:r>
    </w:p>
    <w:p w:rsidR="003F65AC" w:rsidRPr="004A3A25" w:rsidRDefault="00597C92" w:rsidP="004A3A25">
      <w:pPr>
        <w:jc w:val="both"/>
        <w:rPr>
          <w:rFonts w:ascii="Times New Roman" w:hAnsi="Times New Roman" w:cs="Times New Roman"/>
          <w:sz w:val="24"/>
          <w:szCs w:val="24"/>
        </w:rPr>
      </w:pPr>
      <w:r w:rsidRPr="004A3A25">
        <w:rPr>
          <w:rFonts w:ascii="Times New Roman" w:hAnsi="Times New Roman" w:cs="Times New Roman"/>
          <w:sz w:val="24"/>
          <w:szCs w:val="24"/>
        </w:rPr>
        <w:t>Pending the confirmation of the provisional order, an interim relief is granted on the following terms</w:t>
      </w:r>
      <w:r w:rsidR="003F65AC" w:rsidRPr="004A3A25">
        <w:rPr>
          <w:rFonts w:ascii="Times New Roman" w:hAnsi="Times New Roman" w:cs="Times New Roman"/>
          <w:sz w:val="24"/>
          <w:szCs w:val="24"/>
        </w:rPr>
        <w:t>;</w:t>
      </w:r>
    </w:p>
    <w:p w:rsidR="003F65AC" w:rsidRPr="004A3A25" w:rsidRDefault="003F65AC" w:rsidP="004A3A25">
      <w:pPr>
        <w:pStyle w:val="ListParagraph"/>
        <w:numPr>
          <w:ilvl w:val="0"/>
          <w:numId w:val="5"/>
        </w:numPr>
        <w:jc w:val="both"/>
        <w:rPr>
          <w:rFonts w:ascii="Times New Roman" w:hAnsi="Times New Roman" w:cs="Times New Roman"/>
          <w:sz w:val="24"/>
          <w:szCs w:val="24"/>
        </w:rPr>
      </w:pPr>
      <w:r w:rsidRPr="004A3A25">
        <w:rPr>
          <w:rFonts w:ascii="Times New Roman" w:hAnsi="Times New Roman" w:cs="Times New Roman"/>
          <w:sz w:val="24"/>
          <w:szCs w:val="24"/>
        </w:rPr>
        <w:t xml:space="preserve">The eviction of the Applicant from No. C6 </w:t>
      </w:r>
      <w:proofErr w:type="spellStart"/>
      <w:r w:rsidRPr="004A3A25">
        <w:rPr>
          <w:rFonts w:ascii="Times New Roman" w:hAnsi="Times New Roman" w:cs="Times New Roman"/>
          <w:sz w:val="24"/>
          <w:szCs w:val="24"/>
        </w:rPr>
        <w:t>Mupfure</w:t>
      </w:r>
      <w:proofErr w:type="spellEnd"/>
      <w:r w:rsidRPr="004A3A25">
        <w:rPr>
          <w:rFonts w:ascii="Times New Roman" w:hAnsi="Times New Roman" w:cs="Times New Roman"/>
          <w:sz w:val="24"/>
          <w:szCs w:val="24"/>
        </w:rPr>
        <w:t xml:space="preserve"> Flats, Old Prison Camp, Harare be and is hereby stayed for 3 months from the date of service of this order.</w:t>
      </w:r>
    </w:p>
    <w:p w:rsidR="003F65AC" w:rsidRPr="004A3A25" w:rsidRDefault="003F65AC" w:rsidP="004A3A25">
      <w:pPr>
        <w:pStyle w:val="ListParagraph"/>
        <w:numPr>
          <w:ilvl w:val="0"/>
          <w:numId w:val="5"/>
        </w:numPr>
        <w:jc w:val="both"/>
        <w:rPr>
          <w:rFonts w:ascii="Times New Roman" w:hAnsi="Times New Roman" w:cs="Times New Roman"/>
          <w:sz w:val="24"/>
          <w:szCs w:val="24"/>
        </w:rPr>
      </w:pPr>
      <w:r w:rsidRPr="004A3A25">
        <w:rPr>
          <w:rFonts w:ascii="Times New Roman" w:hAnsi="Times New Roman" w:cs="Times New Roman"/>
          <w:sz w:val="24"/>
          <w:szCs w:val="24"/>
        </w:rPr>
        <w:t>The Applicant’s legal practitioners are authorised to serve this order.</w:t>
      </w:r>
    </w:p>
    <w:p w:rsidR="003F65AC" w:rsidRDefault="003F65AC" w:rsidP="004A3A25">
      <w:pPr>
        <w:jc w:val="both"/>
        <w:rPr>
          <w:rFonts w:ascii="Times New Roman" w:hAnsi="Times New Roman" w:cs="Times New Roman"/>
          <w:sz w:val="24"/>
          <w:szCs w:val="24"/>
        </w:rPr>
      </w:pPr>
    </w:p>
    <w:p w:rsidR="001623AE" w:rsidRDefault="001623AE" w:rsidP="004A3A25">
      <w:pPr>
        <w:jc w:val="both"/>
        <w:rPr>
          <w:rFonts w:ascii="Times New Roman" w:hAnsi="Times New Roman" w:cs="Times New Roman"/>
          <w:sz w:val="24"/>
          <w:szCs w:val="24"/>
        </w:rPr>
      </w:pPr>
    </w:p>
    <w:p w:rsidR="001623AE" w:rsidRDefault="001623AE" w:rsidP="004A3A25">
      <w:pPr>
        <w:jc w:val="both"/>
        <w:rPr>
          <w:rFonts w:ascii="Times New Roman" w:hAnsi="Times New Roman" w:cs="Times New Roman"/>
          <w:sz w:val="24"/>
          <w:szCs w:val="24"/>
        </w:rPr>
      </w:pPr>
    </w:p>
    <w:p w:rsidR="001623AE" w:rsidRDefault="001623AE" w:rsidP="004A3A25">
      <w:pPr>
        <w:jc w:val="both"/>
        <w:rPr>
          <w:rFonts w:ascii="Times New Roman" w:hAnsi="Times New Roman" w:cs="Times New Roman"/>
          <w:sz w:val="24"/>
          <w:szCs w:val="24"/>
        </w:rPr>
      </w:pPr>
    </w:p>
    <w:p w:rsidR="001623AE" w:rsidRDefault="001623AE" w:rsidP="004A3A25">
      <w:pPr>
        <w:jc w:val="both"/>
        <w:rPr>
          <w:rFonts w:ascii="Times New Roman" w:hAnsi="Times New Roman" w:cs="Times New Roman"/>
          <w:sz w:val="24"/>
          <w:szCs w:val="24"/>
        </w:rPr>
      </w:pPr>
    </w:p>
    <w:p w:rsidR="001623AE" w:rsidRPr="004A3A25" w:rsidRDefault="001623AE" w:rsidP="004A3A25">
      <w:pPr>
        <w:jc w:val="both"/>
        <w:rPr>
          <w:rFonts w:ascii="Times New Roman" w:hAnsi="Times New Roman" w:cs="Times New Roman"/>
          <w:sz w:val="24"/>
          <w:szCs w:val="24"/>
        </w:rPr>
      </w:pPr>
    </w:p>
    <w:p w:rsidR="003F65AC" w:rsidRPr="004A3A25" w:rsidRDefault="003F65AC" w:rsidP="004A3A25">
      <w:pPr>
        <w:pStyle w:val="NoSpacing"/>
        <w:jc w:val="both"/>
        <w:rPr>
          <w:rFonts w:ascii="Times New Roman" w:hAnsi="Times New Roman" w:cs="Times New Roman"/>
          <w:sz w:val="24"/>
          <w:szCs w:val="24"/>
        </w:rPr>
      </w:pPr>
      <w:proofErr w:type="spellStart"/>
      <w:r w:rsidRPr="001623AE">
        <w:rPr>
          <w:rFonts w:ascii="Times New Roman" w:hAnsi="Times New Roman" w:cs="Times New Roman"/>
          <w:i/>
          <w:sz w:val="24"/>
          <w:szCs w:val="24"/>
        </w:rPr>
        <w:t>Mugiya</w:t>
      </w:r>
      <w:proofErr w:type="spellEnd"/>
      <w:r w:rsidRPr="001623AE">
        <w:rPr>
          <w:rFonts w:ascii="Times New Roman" w:hAnsi="Times New Roman" w:cs="Times New Roman"/>
          <w:i/>
          <w:sz w:val="24"/>
          <w:szCs w:val="24"/>
        </w:rPr>
        <w:t xml:space="preserve"> &amp; Associates</w:t>
      </w:r>
      <w:r w:rsidRPr="004A3A25">
        <w:rPr>
          <w:rFonts w:ascii="Times New Roman" w:hAnsi="Times New Roman" w:cs="Times New Roman"/>
          <w:sz w:val="24"/>
          <w:szCs w:val="24"/>
        </w:rPr>
        <w:t>, applicant’ legal practitioners</w:t>
      </w:r>
    </w:p>
    <w:p w:rsidR="003F65AC" w:rsidRPr="004A3A25" w:rsidRDefault="003F65AC" w:rsidP="004A3A25">
      <w:pPr>
        <w:pStyle w:val="NoSpacing"/>
        <w:jc w:val="both"/>
        <w:rPr>
          <w:rFonts w:ascii="Times New Roman" w:hAnsi="Times New Roman" w:cs="Times New Roman"/>
          <w:sz w:val="24"/>
          <w:szCs w:val="24"/>
        </w:rPr>
      </w:pPr>
      <w:r w:rsidRPr="001623AE">
        <w:rPr>
          <w:rFonts w:ascii="Times New Roman" w:hAnsi="Times New Roman" w:cs="Times New Roman"/>
          <w:i/>
          <w:sz w:val="24"/>
          <w:szCs w:val="24"/>
        </w:rPr>
        <w:t>Civil Division of the Attorney-General’s Office</w:t>
      </w:r>
      <w:r w:rsidRPr="004A3A25">
        <w:rPr>
          <w:rFonts w:ascii="Times New Roman" w:hAnsi="Times New Roman" w:cs="Times New Roman"/>
          <w:sz w:val="24"/>
          <w:szCs w:val="24"/>
        </w:rPr>
        <w:t>, respondents’ legal practiti</w:t>
      </w:r>
      <w:r w:rsidR="006C1A0B" w:rsidRPr="004A3A25">
        <w:rPr>
          <w:rFonts w:ascii="Times New Roman" w:hAnsi="Times New Roman" w:cs="Times New Roman"/>
          <w:sz w:val="24"/>
          <w:szCs w:val="24"/>
        </w:rPr>
        <w:t>o</w:t>
      </w:r>
      <w:r w:rsidRPr="004A3A25">
        <w:rPr>
          <w:rFonts w:ascii="Times New Roman" w:hAnsi="Times New Roman" w:cs="Times New Roman"/>
          <w:sz w:val="24"/>
          <w:szCs w:val="24"/>
        </w:rPr>
        <w:t xml:space="preserve">ners </w:t>
      </w:r>
    </w:p>
    <w:p w:rsidR="00BE161C" w:rsidRPr="004A3A25" w:rsidRDefault="00597C92" w:rsidP="004A3A25">
      <w:pPr>
        <w:jc w:val="both"/>
        <w:rPr>
          <w:rFonts w:ascii="Times New Roman" w:hAnsi="Times New Roman" w:cs="Times New Roman"/>
          <w:sz w:val="24"/>
          <w:szCs w:val="24"/>
        </w:rPr>
      </w:pPr>
      <w:r w:rsidRPr="004A3A25">
        <w:rPr>
          <w:rFonts w:ascii="Times New Roman" w:hAnsi="Times New Roman" w:cs="Times New Roman"/>
          <w:sz w:val="24"/>
          <w:szCs w:val="24"/>
        </w:rPr>
        <w:t xml:space="preserve"> </w:t>
      </w:r>
      <w:r w:rsidR="00A478FA" w:rsidRPr="004A3A25">
        <w:rPr>
          <w:rFonts w:ascii="Times New Roman" w:hAnsi="Times New Roman" w:cs="Times New Roman"/>
          <w:sz w:val="24"/>
          <w:szCs w:val="24"/>
        </w:rPr>
        <w:t xml:space="preserve">      </w:t>
      </w:r>
      <w:r w:rsidR="005D1E55" w:rsidRPr="004A3A25">
        <w:rPr>
          <w:rFonts w:ascii="Times New Roman" w:hAnsi="Times New Roman" w:cs="Times New Roman"/>
          <w:sz w:val="24"/>
          <w:szCs w:val="24"/>
        </w:rPr>
        <w:t xml:space="preserve">   </w:t>
      </w:r>
      <w:r w:rsidR="00E940CA" w:rsidRPr="004A3A25">
        <w:rPr>
          <w:rFonts w:ascii="Times New Roman" w:hAnsi="Times New Roman" w:cs="Times New Roman"/>
          <w:sz w:val="24"/>
          <w:szCs w:val="24"/>
        </w:rPr>
        <w:t xml:space="preserve"> </w:t>
      </w:r>
      <w:r w:rsidR="007E3D05" w:rsidRPr="004A3A25">
        <w:rPr>
          <w:rFonts w:ascii="Times New Roman" w:hAnsi="Times New Roman" w:cs="Times New Roman"/>
          <w:sz w:val="24"/>
          <w:szCs w:val="24"/>
        </w:rPr>
        <w:t xml:space="preserve">    </w:t>
      </w:r>
      <w:r w:rsidR="005D566C" w:rsidRPr="004A3A25">
        <w:rPr>
          <w:rFonts w:ascii="Times New Roman" w:hAnsi="Times New Roman" w:cs="Times New Roman"/>
          <w:sz w:val="24"/>
          <w:szCs w:val="24"/>
        </w:rPr>
        <w:t xml:space="preserve">   </w:t>
      </w:r>
      <w:r w:rsidR="00BE161C" w:rsidRPr="004A3A25">
        <w:rPr>
          <w:rFonts w:ascii="Times New Roman" w:hAnsi="Times New Roman" w:cs="Times New Roman"/>
          <w:sz w:val="24"/>
          <w:szCs w:val="24"/>
        </w:rPr>
        <w:t xml:space="preserve">   </w:t>
      </w:r>
      <w:r w:rsidR="00BE161C" w:rsidRPr="004A3A25">
        <w:rPr>
          <w:rFonts w:ascii="Times New Roman" w:hAnsi="Times New Roman" w:cs="Times New Roman"/>
          <w:sz w:val="24"/>
          <w:szCs w:val="24"/>
        </w:rPr>
        <w:br/>
      </w:r>
    </w:p>
    <w:p w:rsidR="00BF0D57" w:rsidRPr="004A3A25" w:rsidRDefault="00BF0D57" w:rsidP="004A3A25">
      <w:pPr>
        <w:jc w:val="both"/>
        <w:rPr>
          <w:rFonts w:ascii="Times New Roman" w:hAnsi="Times New Roman" w:cs="Times New Roman"/>
          <w:sz w:val="24"/>
          <w:szCs w:val="24"/>
        </w:rPr>
      </w:pPr>
      <w:r w:rsidRPr="004A3A25">
        <w:rPr>
          <w:rFonts w:ascii="Times New Roman" w:hAnsi="Times New Roman" w:cs="Times New Roman"/>
          <w:sz w:val="24"/>
          <w:szCs w:val="24"/>
        </w:rPr>
        <w:t xml:space="preserve">  </w:t>
      </w:r>
    </w:p>
    <w:p w:rsidR="003B0A01" w:rsidRPr="004A3A25" w:rsidRDefault="00C800DB" w:rsidP="004A3A25">
      <w:pPr>
        <w:jc w:val="both"/>
        <w:rPr>
          <w:rFonts w:ascii="Times New Roman" w:hAnsi="Times New Roman" w:cs="Times New Roman"/>
          <w:sz w:val="24"/>
          <w:szCs w:val="24"/>
        </w:rPr>
      </w:pPr>
      <w:r w:rsidRPr="004A3A25">
        <w:rPr>
          <w:rFonts w:ascii="Times New Roman" w:hAnsi="Times New Roman" w:cs="Times New Roman"/>
          <w:sz w:val="24"/>
          <w:szCs w:val="24"/>
        </w:rPr>
        <w:t xml:space="preserve">  </w:t>
      </w:r>
      <w:r w:rsidR="00483F76" w:rsidRPr="004A3A25">
        <w:rPr>
          <w:rFonts w:ascii="Times New Roman" w:hAnsi="Times New Roman" w:cs="Times New Roman"/>
          <w:sz w:val="24"/>
          <w:szCs w:val="24"/>
        </w:rPr>
        <w:t xml:space="preserve">  </w:t>
      </w:r>
      <w:r w:rsidR="00164ECD" w:rsidRPr="004A3A25">
        <w:rPr>
          <w:rFonts w:ascii="Times New Roman" w:hAnsi="Times New Roman" w:cs="Times New Roman"/>
          <w:sz w:val="24"/>
          <w:szCs w:val="24"/>
        </w:rPr>
        <w:t xml:space="preserve"> </w:t>
      </w:r>
      <w:r w:rsidR="00E03BA4" w:rsidRPr="004A3A25">
        <w:rPr>
          <w:rFonts w:ascii="Times New Roman" w:hAnsi="Times New Roman" w:cs="Times New Roman"/>
          <w:sz w:val="24"/>
          <w:szCs w:val="24"/>
        </w:rPr>
        <w:t xml:space="preserve"> </w:t>
      </w:r>
      <w:r w:rsidR="003251B2" w:rsidRPr="004A3A25">
        <w:rPr>
          <w:rFonts w:ascii="Times New Roman" w:hAnsi="Times New Roman" w:cs="Times New Roman"/>
          <w:sz w:val="24"/>
          <w:szCs w:val="24"/>
        </w:rPr>
        <w:t xml:space="preserve"> </w:t>
      </w:r>
      <w:r w:rsidR="00717516" w:rsidRPr="004A3A25">
        <w:rPr>
          <w:rFonts w:ascii="Times New Roman" w:hAnsi="Times New Roman" w:cs="Times New Roman"/>
          <w:sz w:val="24"/>
          <w:szCs w:val="24"/>
        </w:rPr>
        <w:t xml:space="preserve"> </w:t>
      </w:r>
      <w:r w:rsidR="008662FE" w:rsidRPr="004A3A25">
        <w:rPr>
          <w:rFonts w:ascii="Times New Roman" w:hAnsi="Times New Roman" w:cs="Times New Roman"/>
          <w:sz w:val="24"/>
          <w:szCs w:val="24"/>
        </w:rPr>
        <w:t xml:space="preserve"> </w:t>
      </w:r>
      <w:r w:rsidR="0063087E" w:rsidRPr="004A3A25">
        <w:rPr>
          <w:rFonts w:ascii="Times New Roman" w:hAnsi="Times New Roman" w:cs="Times New Roman"/>
          <w:sz w:val="24"/>
          <w:szCs w:val="24"/>
        </w:rPr>
        <w:t xml:space="preserve"> </w:t>
      </w:r>
      <w:r w:rsidR="003B0A01" w:rsidRPr="004A3A25">
        <w:rPr>
          <w:rFonts w:ascii="Times New Roman" w:hAnsi="Times New Roman" w:cs="Times New Roman"/>
          <w:sz w:val="24"/>
          <w:szCs w:val="24"/>
        </w:rPr>
        <w:t xml:space="preserve"> </w:t>
      </w:r>
    </w:p>
    <w:sectPr w:rsidR="003B0A01" w:rsidRPr="004A3A2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0B" w:rsidRDefault="00C74C0B" w:rsidP="001C19FD">
      <w:pPr>
        <w:spacing w:after="0" w:line="240" w:lineRule="auto"/>
      </w:pPr>
      <w:r>
        <w:separator/>
      </w:r>
    </w:p>
  </w:endnote>
  <w:endnote w:type="continuationSeparator" w:id="0">
    <w:p w:rsidR="00C74C0B" w:rsidRDefault="00C74C0B" w:rsidP="001C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0B" w:rsidRDefault="00C74C0B" w:rsidP="001C19FD">
      <w:pPr>
        <w:spacing w:after="0" w:line="240" w:lineRule="auto"/>
      </w:pPr>
      <w:r>
        <w:separator/>
      </w:r>
    </w:p>
  </w:footnote>
  <w:footnote w:type="continuationSeparator" w:id="0">
    <w:p w:rsidR="00C74C0B" w:rsidRDefault="00C74C0B" w:rsidP="001C1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690070"/>
      <w:docPartObj>
        <w:docPartGallery w:val="Page Numbers (Top of Page)"/>
        <w:docPartUnique/>
      </w:docPartObj>
    </w:sdtPr>
    <w:sdtEndPr>
      <w:rPr>
        <w:noProof/>
      </w:rPr>
    </w:sdtEndPr>
    <w:sdtContent>
      <w:p w:rsidR="001C19FD" w:rsidRDefault="001C19FD">
        <w:pPr>
          <w:pStyle w:val="Header"/>
          <w:jc w:val="right"/>
          <w:rPr>
            <w:noProof/>
          </w:rPr>
        </w:pPr>
        <w:r>
          <w:fldChar w:fldCharType="begin"/>
        </w:r>
        <w:r>
          <w:instrText xml:space="preserve"> PAGE   \* MERGEFORMAT </w:instrText>
        </w:r>
        <w:r>
          <w:fldChar w:fldCharType="separate"/>
        </w:r>
        <w:r w:rsidR="00700ED1">
          <w:rPr>
            <w:noProof/>
          </w:rPr>
          <w:t>1</w:t>
        </w:r>
        <w:r>
          <w:rPr>
            <w:noProof/>
          </w:rPr>
          <w:fldChar w:fldCharType="end"/>
        </w:r>
      </w:p>
      <w:p w:rsidR="001C19FD" w:rsidRDefault="001C19FD">
        <w:pPr>
          <w:pStyle w:val="Header"/>
          <w:jc w:val="right"/>
          <w:rPr>
            <w:noProof/>
          </w:rPr>
        </w:pPr>
        <w:r>
          <w:rPr>
            <w:noProof/>
          </w:rPr>
          <w:t>HH</w:t>
        </w:r>
        <w:r w:rsidR="00E80FB1">
          <w:rPr>
            <w:noProof/>
          </w:rPr>
          <w:t xml:space="preserve"> 3-16</w:t>
        </w:r>
      </w:p>
      <w:p w:rsidR="001C19FD" w:rsidRDefault="001C19FD">
        <w:pPr>
          <w:pStyle w:val="Header"/>
          <w:jc w:val="right"/>
        </w:pPr>
        <w:r>
          <w:rPr>
            <w:noProof/>
          </w:rPr>
          <w:t>HC 12568/15</w:t>
        </w:r>
      </w:p>
    </w:sdtContent>
  </w:sdt>
  <w:p w:rsidR="001C19FD" w:rsidRDefault="001C19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E3B34"/>
    <w:multiLevelType w:val="hybridMultilevel"/>
    <w:tmpl w:val="CEAE8F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4E96C9A"/>
    <w:multiLevelType w:val="hybridMultilevel"/>
    <w:tmpl w:val="D03E6B04"/>
    <w:lvl w:ilvl="0" w:tplc="1EC277F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5BC7185"/>
    <w:multiLevelType w:val="hybridMultilevel"/>
    <w:tmpl w:val="9F0293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3466BFE"/>
    <w:multiLevelType w:val="hybridMultilevel"/>
    <w:tmpl w:val="7AAA5242"/>
    <w:lvl w:ilvl="0" w:tplc="10D079A0">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4C80F9C"/>
    <w:multiLevelType w:val="hybridMultilevel"/>
    <w:tmpl w:val="1A28D8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FE13AE5"/>
    <w:multiLevelType w:val="hybridMultilevel"/>
    <w:tmpl w:val="5BCAB3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A8"/>
    <w:rsid w:val="00014107"/>
    <w:rsid w:val="0006748F"/>
    <w:rsid w:val="000735F1"/>
    <w:rsid w:val="000A1063"/>
    <w:rsid w:val="000B6565"/>
    <w:rsid w:val="000C33A8"/>
    <w:rsid w:val="00150275"/>
    <w:rsid w:val="001623AE"/>
    <w:rsid w:val="00164ECD"/>
    <w:rsid w:val="001652C9"/>
    <w:rsid w:val="001C19FD"/>
    <w:rsid w:val="002F1ABF"/>
    <w:rsid w:val="003251B2"/>
    <w:rsid w:val="00377666"/>
    <w:rsid w:val="003B0A01"/>
    <w:rsid w:val="003B521C"/>
    <w:rsid w:val="003F65AC"/>
    <w:rsid w:val="00416FC6"/>
    <w:rsid w:val="00463D6F"/>
    <w:rsid w:val="00483F76"/>
    <w:rsid w:val="00490EFD"/>
    <w:rsid w:val="004A3A25"/>
    <w:rsid w:val="004E356E"/>
    <w:rsid w:val="00575814"/>
    <w:rsid w:val="005879FF"/>
    <w:rsid w:val="00597C92"/>
    <w:rsid w:val="005C5731"/>
    <w:rsid w:val="005D1E55"/>
    <w:rsid w:val="005D25DF"/>
    <w:rsid w:val="005D566C"/>
    <w:rsid w:val="0063087E"/>
    <w:rsid w:val="006B2843"/>
    <w:rsid w:val="006C1A0B"/>
    <w:rsid w:val="00700ED1"/>
    <w:rsid w:val="00717516"/>
    <w:rsid w:val="00752A31"/>
    <w:rsid w:val="00760804"/>
    <w:rsid w:val="007E3D05"/>
    <w:rsid w:val="008662FE"/>
    <w:rsid w:val="008B4AB5"/>
    <w:rsid w:val="008B77BC"/>
    <w:rsid w:val="00977A14"/>
    <w:rsid w:val="009D5079"/>
    <w:rsid w:val="00A478FA"/>
    <w:rsid w:val="00A84D13"/>
    <w:rsid w:val="00B157D7"/>
    <w:rsid w:val="00B17FED"/>
    <w:rsid w:val="00BE161C"/>
    <w:rsid w:val="00BF0D57"/>
    <w:rsid w:val="00C74C0B"/>
    <w:rsid w:val="00C800DB"/>
    <w:rsid w:val="00C806B2"/>
    <w:rsid w:val="00C93E9A"/>
    <w:rsid w:val="00CE34E1"/>
    <w:rsid w:val="00D07D48"/>
    <w:rsid w:val="00D95B14"/>
    <w:rsid w:val="00E03BA4"/>
    <w:rsid w:val="00E76EF7"/>
    <w:rsid w:val="00E80FB1"/>
    <w:rsid w:val="00E940CA"/>
    <w:rsid w:val="00EA6D34"/>
    <w:rsid w:val="00ED3FE6"/>
    <w:rsid w:val="00EE6AFB"/>
    <w:rsid w:val="00F21FEE"/>
    <w:rsid w:val="00F73DDE"/>
    <w:rsid w:val="00F76625"/>
    <w:rsid w:val="00F776E7"/>
    <w:rsid w:val="00F8031E"/>
    <w:rsid w:val="00FF3696"/>
    <w:rsid w:val="00FF7D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4E1"/>
    <w:pPr>
      <w:spacing w:after="0" w:line="240" w:lineRule="auto"/>
    </w:pPr>
  </w:style>
  <w:style w:type="paragraph" w:styleId="ListParagraph">
    <w:name w:val="List Paragraph"/>
    <w:basedOn w:val="Normal"/>
    <w:uiPriority w:val="34"/>
    <w:qFormat/>
    <w:rsid w:val="004E356E"/>
    <w:pPr>
      <w:ind w:left="720"/>
      <w:contextualSpacing/>
    </w:pPr>
  </w:style>
  <w:style w:type="paragraph" w:styleId="Header">
    <w:name w:val="header"/>
    <w:basedOn w:val="Normal"/>
    <w:link w:val="HeaderChar"/>
    <w:uiPriority w:val="99"/>
    <w:unhideWhenUsed/>
    <w:rsid w:val="001C1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9FD"/>
  </w:style>
  <w:style w:type="paragraph" w:styleId="Footer">
    <w:name w:val="footer"/>
    <w:basedOn w:val="Normal"/>
    <w:link w:val="FooterChar"/>
    <w:uiPriority w:val="99"/>
    <w:unhideWhenUsed/>
    <w:rsid w:val="001C1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9FD"/>
  </w:style>
  <w:style w:type="paragraph" w:styleId="BalloonText">
    <w:name w:val="Balloon Text"/>
    <w:basedOn w:val="Normal"/>
    <w:link w:val="BalloonTextChar"/>
    <w:uiPriority w:val="99"/>
    <w:semiHidden/>
    <w:unhideWhenUsed/>
    <w:rsid w:val="00B15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4E1"/>
    <w:pPr>
      <w:spacing w:after="0" w:line="240" w:lineRule="auto"/>
    </w:pPr>
  </w:style>
  <w:style w:type="paragraph" w:styleId="ListParagraph">
    <w:name w:val="List Paragraph"/>
    <w:basedOn w:val="Normal"/>
    <w:uiPriority w:val="34"/>
    <w:qFormat/>
    <w:rsid w:val="004E356E"/>
    <w:pPr>
      <w:ind w:left="720"/>
      <w:contextualSpacing/>
    </w:pPr>
  </w:style>
  <w:style w:type="paragraph" w:styleId="Header">
    <w:name w:val="header"/>
    <w:basedOn w:val="Normal"/>
    <w:link w:val="HeaderChar"/>
    <w:uiPriority w:val="99"/>
    <w:unhideWhenUsed/>
    <w:rsid w:val="001C1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9FD"/>
  </w:style>
  <w:style w:type="paragraph" w:styleId="Footer">
    <w:name w:val="footer"/>
    <w:basedOn w:val="Normal"/>
    <w:link w:val="FooterChar"/>
    <w:uiPriority w:val="99"/>
    <w:unhideWhenUsed/>
    <w:rsid w:val="001C1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9FD"/>
  </w:style>
  <w:style w:type="paragraph" w:styleId="BalloonText">
    <w:name w:val="Balloon Text"/>
    <w:basedOn w:val="Normal"/>
    <w:link w:val="BalloonTextChar"/>
    <w:uiPriority w:val="99"/>
    <w:semiHidden/>
    <w:unhideWhenUsed/>
    <w:rsid w:val="00B15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2016-01-05T06:15:00Z</cp:lastPrinted>
  <dcterms:created xsi:type="dcterms:W3CDTF">2016-01-08T10:38:00Z</dcterms:created>
  <dcterms:modified xsi:type="dcterms:W3CDTF">2016-01-08T10:38:00Z</dcterms:modified>
</cp:coreProperties>
</file>