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F2CF21" w14:textId="0E24F270"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TONGAI SVOSVE</w:t>
      </w:r>
    </w:p>
    <w:p w14:paraId="5F054115" w14:textId="77777777" w:rsidR="005F64FA" w:rsidRDefault="005F64FA" w:rsidP="005F64FA">
      <w:pPr>
        <w:spacing w:after="0" w:line="240" w:lineRule="auto"/>
        <w:jc w:val="both"/>
        <w:rPr>
          <w:rFonts w:ascii="Times New Roman" w:hAnsi="Times New Roman" w:cs="Times New Roman"/>
          <w:sz w:val="24"/>
          <w:szCs w:val="24"/>
        </w:rPr>
      </w:pPr>
    </w:p>
    <w:p w14:paraId="3F00EF3E" w14:textId="4C05D669" w:rsidR="005F64FA" w:rsidRDefault="00A43618" w:rsidP="005F64F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14:paraId="21E6F797" w14:textId="77777777" w:rsidR="005F64FA" w:rsidRDefault="005F64FA" w:rsidP="005F64FA">
      <w:pPr>
        <w:spacing w:after="0" w:line="240" w:lineRule="auto"/>
        <w:jc w:val="both"/>
        <w:rPr>
          <w:rFonts w:ascii="Times New Roman" w:hAnsi="Times New Roman" w:cs="Times New Roman"/>
          <w:sz w:val="24"/>
          <w:szCs w:val="24"/>
        </w:rPr>
      </w:pPr>
    </w:p>
    <w:p w14:paraId="34B51C12" w14:textId="43011AE3"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OFFICER COMMANDING POLICE SERVICE (ZRP) MASVINGO</w:t>
      </w:r>
    </w:p>
    <w:p w14:paraId="40874970" w14:textId="77777777"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C7147FD" w14:textId="5E764300" w:rsidR="005F64FA" w:rsidRDefault="00A43618" w:rsidP="005F64FA">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14:paraId="1EE42892" w14:textId="77777777" w:rsidR="005C5687" w:rsidRDefault="005C5687" w:rsidP="005F64FA">
      <w:pPr>
        <w:spacing w:after="0" w:line="240" w:lineRule="auto"/>
        <w:jc w:val="both"/>
        <w:rPr>
          <w:rFonts w:ascii="Times New Roman" w:hAnsi="Times New Roman" w:cs="Times New Roman"/>
          <w:sz w:val="24"/>
          <w:szCs w:val="24"/>
        </w:rPr>
      </w:pPr>
    </w:p>
    <w:p w14:paraId="4BFC4CB8" w14:textId="3C9AC8E7"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 SERVICE (ZRP)</w:t>
      </w:r>
    </w:p>
    <w:p w14:paraId="74F0589B" w14:textId="77777777" w:rsidR="005F64FA" w:rsidRDefault="005F64FA" w:rsidP="005F64FA">
      <w:pPr>
        <w:spacing w:after="0" w:line="240" w:lineRule="auto"/>
        <w:jc w:val="both"/>
        <w:rPr>
          <w:rFonts w:ascii="Times New Roman" w:hAnsi="Times New Roman" w:cs="Times New Roman"/>
          <w:sz w:val="24"/>
          <w:szCs w:val="24"/>
        </w:rPr>
      </w:pPr>
    </w:p>
    <w:p w14:paraId="2302AB91" w14:textId="77777777" w:rsidR="005F64FA" w:rsidRDefault="005F64FA" w:rsidP="005F64FA">
      <w:pPr>
        <w:spacing w:after="0" w:line="240" w:lineRule="auto"/>
        <w:jc w:val="both"/>
        <w:rPr>
          <w:rFonts w:ascii="Times New Roman" w:hAnsi="Times New Roman" w:cs="Times New Roman"/>
          <w:sz w:val="24"/>
          <w:szCs w:val="24"/>
        </w:rPr>
      </w:pPr>
    </w:p>
    <w:p w14:paraId="387CA907" w14:textId="77777777" w:rsidR="005F64FA" w:rsidRDefault="005F64FA" w:rsidP="005F64FA">
      <w:pPr>
        <w:spacing w:after="0" w:line="240" w:lineRule="auto"/>
        <w:jc w:val="both"/>
        <w:rPr>
          <w:rFonts w:ascii="Times New Roman" w:hAnsi="Times New Roman" w:cs="Times New Roman"/>
          <w:sz w:val="24"/>
          <w:szCs w:val="24"/>
        </w:rPr>
      </w:pPr>
    </w:p>
    <w:p w14:paraId="216D32BC" w14:textId="77777777" w:rsidR="005F64FA" w:rsidRDefault="005F64FA" w:rsidP="005F64FA">
      <w:pPr>
        <w:spacing w:after="0" w:line="240" w:lineRule="auto"/>
        <w:jc w:val="both"/>
        <w:rPr>
          <w:rFonts w:ascii="Times New Roman" w:hAnsi="Times New Roman" w:cs="Times New Roman"/>
          <w:sz w:val="24"/>
          <w:szCs w:val="24"/>
        </w:rPr>
      </w:pPr>
    </w:p>
    <w:p w14:paraId="75400AD2" w14:textId="77777777"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34EC00CB" w14:textId="77777777"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 AND ZISENGWE J</w:t>
      </w:r>
    </w:p>
    <w:p w14:paraId="5CE731CD" w14:textId="621DD18A" w:rsidR="005F64FA" w:rsidRDefault="005F64FA" w:rsidP="005F64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15 MAY &amp; 31 JULY, 2020</w:t>
      </w:r>
    </w:p>
    <w:p w14:paraId="2C6E7F4F" w14:textId="77777777" w:rsidR="005F64FA" w:rsidRDefault="005F64FA" w:rsidP="005F64FA">
      <w:pPr>
        <w:spacing w:after="0" w:line="240" w:lineRule="auto"/>
        <w:jc w:val="both"/>
        <w:rPr>
          <w:rFonts w:ascii="Times New Roman" w:hAnsi="Times New Roman" w:cs="Times New Roman"/>
          <w:sz w:val="24"/>
          <w:szCs w:val="24"/>
        </w:rPr>
      </w:pPr>
    </w:p>
    <w:p w14:paraId="2616BA84" w14:textId="77777777" w:rsidR="005F64FA" w:rsidRDefault="005F64FA" w:rsidP="005F64FA">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50FE1200" w14:textId="77777777" w:rsidR="005F64FA" w:rsidRDefault="005F64FA" w:rsidP="005F64FA">
      <w:pPr>
        <w:tabs>
          <w:tab w:val="left" w:pos="3879"/>
        </w:tabs>
        <w:spacing w:after="0" w:line="240" w:lineRule="auto"/>
        <w:jc w:val="both"/>
        <w:rPr>
          <w:rFonts w:ascii="Times New Roman" w:hAnsi="Times New Roman" w:cs="Times New Roman"/>
          <w:sz w:val="24"/>
          <w:szCs w:val="24"/>
        </w:rPr>
      </w:pPr>
    </w:p>
    <w:p w14:paraId="3E055EBF" w14:textId="4E870CA9" w:rsidR="005F64FA" w:rsidRDefault="005F64FA" w:rsidP="005F64F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14:paraId="6F108992" w14:textId="77777777" w:rsidR="005F64FA" w:rsidRDefault="005F64FA" w:rsidP="005F64FA">
      <w:pPr>
        <w:spacing w:after="0" w:line="360" w:lineRule="auto"/>
        <w:jc w:val="both"/>
        <w:rPr>
          <w:rFonts w:ascii="Times New Roman" w:hAnsi="Times New Roman" w:cs="Times New Roman"/>
          <w:b/>
          <w:sz w:val="24"/>
          <w:szCs w:val="24"/>
        </w:rPr>
      </w:pPr>
    </w:p>
    <w:p w14:paraId="687A8B1D" w14:textId="77777777" w:rsidR="005F64FA" w:rsidRDefault="005F64FA" w:rsidP="005F64FA">
      <w:pPr>
        <w:spacing w:after="0" w:line="360" w:lineRule="auto"/>
        <w:jc w:val="both"/>
        <w:rPr>
          <w:rFonts w:ascii="Times New Roman" w:hAnsi="Times New Roman" w:cs="Times New Roman"/>
          <w:b/>
          <w:sz w:val="24"/>
          <w:szCs w:val="24"/>
        </w:rPr>
      </w:pPr>
    </w:p>
    <w:p w14:paraId="4037D916" w14:textId="218ADE45" w:rsidR="005F64FA" w:rsidRDefault="00496F24" w:rsidP="005F64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C</w:t>
      </w:r>
      <w:r w:rsidR="005F64FA">
        <w:rPr>
          <w:rFonts w:ascii="Times New Roman" w:hAnsi="Times New Roman" w:cs="Times New Roman"/>
          <w:i/>
          <w:sz w:val="24"/>
          <w:szCs w:val="24"/>
        </w:rPr>
        <w:t xml:space="preserve">. </w:t>
      </w:r>
      <w:proofErr w:type="spellStart"/>
      <w:r>
        <w:rPr>
          <w:rFonts w:ascii="Times New Roman" w:hAnsi="Times New Roman" w:cs="Times New Roman"/>
          <w:i/>
          <w:sz w:val="24"/>
          <w:szCs w:val="24"/>
        </w:rPr>
        <w:t>Ndlovu</w:t>
      </w:r>
      <w:proofErr w:type="spellEnd"/>
      <w:r w:rsidR="005F64FA">
        <w:rPr>
          <w:rFonts w:ascii="Times New Roman" w:hAnsi="Times New Roman" w:cs="Times New Roman"/>
          <w:sz w:val="24"/>
          <w:szCs w:val="24"/>
        </w:rPr>
        <w:t>, for the app</w:t>
      </w:r>
      <w:r>
        <w:rPr>
          <w:rFonts w:ascii="Times New Roman" w:hAnsi="Times New Roman" w:cs="Times New Roman"/>
          <w:sz w:val="24"/>
          <w:szCs w:val="24"/>
        </w:rPr>
        <w:t>lican</w:t>
      </w:r>
      <w:r w:rsidR="005F64FA">
        <w:rPr>
          <w:rFonts w:ascii="Times New Roman" w:hAnsi="Times New Roman" w:cs="Times New Roman"/>
          <w:sz w:val="24"/>
          <w:szCs w:val="24"/>
        </w:rPr>
        <w:t>t</w:t>
      </w:r>
    </w:p>
    <w:p w14:paraId="398FFD01" w14:textId="79F53269" w:rsidR="005F64FA" w:rsidRDefault="001849FD" w:rsidP="005F64F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T.</w:t>
      </w:r>
      <w:r w:rsidR="00A43618">
        <w:rPr>
          <w:rFonts w:ascii="Times New Roman" w:hAnsi="Times New Roman" w:cs="Times New Roman"/>
          <w:i/>
          <w:sz w:val="24"/>
          <w:szCs w:val="24"/>
        </w:rPr>
        <w:t xml:space="preserve"> </w:t>
      </w:r>
      <w:proofErr w:type="spellStart"/>
      <w:r>
        <w:rPr>
          <w:rFonts w:ascii="Times New Roman" w:hAnsi="Times New Roman" w:cs="Times New Roman"/>
          <w:i/>
          <w:sz w:val="24"/>
          <w:szCs w:val="24"/>
        </w:rPr>
        <w:t>Undenge</w:t>
      </w:r>
      <w:proofErr w:type="spellEnd"/>
      <w:r w:rsidR="005F64FA">
        <w:rPr>
          <w:rFonts w:ascii="Times New Roman" w:hAnsi="Times New Roman" w:cs="Times New Roman"/>
          <w:i/>
          <w:sz w:val="24"/>
          <w:szCs w:val="24"/>
        </w:rPr>
        <w:t xml:space="preserve">, </w:t>
      </w:r>
      <w:r w:rsidR="005F64FA" w:rsidRPr="00E76541">
        <w:rPr>
          <w:rFonts w:ascii="Times New Roman" w:hAnsi="Times New Roman" w:cs="Times New Roman"/>
          <w:sz w:val="24"/>
          <w:szCs w:val="24"/>
        </w:rPr>
        <w:t xml:space="preserve">for </w:t>
      </w:r>
      <w:r w:rsidR="005F64FA">
        <w:rPr>
          <w:rFonts w:ascii="Times New Roman" w:hAnsi="Times New Roman" w:cs="Times New Roman"/>
          <w:sz w:val="24"/>
          <w:szCs w:val="24"/>
        </w:rPr>
        <w:t>the respondent</w:t>
      </w:r>
      <w:r>
        <w:rPr>
          <w:rFonts w:ascii="Times New Roman" w:hAnsi="Times New Roman" w:cs="Times New Roman"/>
          <w:sz w:val="24"/>
          <w:szCs w:val="24"/>
        </w:rPr>
        <w:t>s</w:t>
      </w:r>
    </w:p>
    <w:p w14:paraId="63E9EB4C" w14:textId="77777777" w:rsidR="005F64FA" w:rsidRDefault="005F64FA" w:rsidP="005F64FA">
      <w:pPr>
        <w:spacing w:after="0" w:line="240" w:lineRule="auto"/>
        <w:jc w:val="both"/>
        <w:rPr>
          <w:rFonts w:ascii="Times New Roman" w:hAnsi="Times New Roman" w:cs="Times New Roman"/>
          <w:sz w:val="24"/>
          <w:szCs w:val="24"/>
        </w:rPr>
      </w:pPr>
    </w:p>
    <w:p w14:paraId="1FF4BDF2" w14:textId="77777777" w:rsidR="005F64FA" w:rsidRDefault="005F64FA" w:rsidP="005F64FA">
      <w:pPr>
        <w:spacing w:after="0" w:line="240" w:lineRule="auto"/>
        <w:jc w:val="both"/>
        <w:rPr>
          <w:rFonts w:ascii="Times New Roman" w:hAnsi="Times New Roman" w:cs="Times New Roman"/>
          <w:sz w:val="24"/>
          <w:szCs w:val="24"/>
        </w:rPr>
      </w:pPr>
    </w:p>
    <w:p w14:paraId="0B279FA5" w14:textId="77777777" w:rsidR="005F64FA" w:rsidRDefault="005F64FA" w:rsidP="005F64FA">
      <w:pPr>
        <w:spacing w:after="0" w:line="240" w:lineRule="auto"/>
        <w:jc w:val="both"/>
        <w:rPr>
          <w:rFonts w:ascii="Times New Roman" w:hAnsi="Times New Roman" w:cs="Times New Roman"/>
          <w:sz w:val="24"/>
          <w:szCs w:val="24"/>
        </w:rPr>
      </w:pPr>
    </w:p>
    <w:p w14:paraId="0A242F4C" w14:textId="5EE0ACED" w:rsidR="005F64FA" w:rsidRDefault="00B0047B"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ZISENGWE</w:t>
      </w:r>
      <w:r w:rsidR="005F64FA">
        <w:rPr>
          <w:rFonts w:ascii="Times New Roman" w:hAnsi="Times New Roman" w:cs="Times New Roman"/>
          <w:sz w:val="24"/>
          <w:szCs w:val="24"/>
        </w:rPr>
        <w:t xml:space="preserve"> J:  </w:t>
      </w:r>
      <w:r w:rsidR="005F64FA">
        <w:rPr>
          <w:rFonts w:ascii="Times New Roman" w:hAnsi="Times New Roman" w:cs="Times New Roman"/>
          <w:sz w:val="24"/>
          <w:szCs w:val="24"/>
        </w:rPr>
        <w:tab/>
      </w:r>
      <w:r>
        <w:rPr>
          <w:rFonts w:ascii="Times New Roman" w:hAnsi="Times New Roman" w:cs="Times New Roman"/>
          <w:sz w:val="24"/>
          <w:szCs w:val="24"/>
        </w:rPr>
        <w:t xml:space="preserve">On 15 May 2020 I granted an application for a provisional </w:t>
      </w:r>
      <w:r w:rsidR="00CA7D9C">
        <w:rPr>
          <w:rFonts w:ascii="Times New Roman" w:hAnsi="Times New Roman" w:cs="Times New Roman"/>
          <w:sz w:val="24"/>
          <w:szCs w:val="24"/>
        </w:rPr>
        <w:t>order tempo</w:t>
      </w:r>
      <w:r w:rsidR="000B2D76">
        <w:rPr>
          <w:rFonts w:ascii="Times New Roman" w:hAnsi="Times New Roman" w:cs="Times New Roman"/>
          <w:sz w:val="24"/>
          <w:szCs w:val="24"/>
        </w:rPr>
        <w:t xml:space="preserve">rarily staying the transfer of the applicant (who is a serving member of the Zimbabwe Republic Police) from </w:t>
      </w:r>
      <w:proofErr w:type="spellStart"/>
      <w:r w:rsidR="000B2D76">
        <w:rPr>
          <w:rFonts w:ascii="Times New Roman" w:hAnsi="Times New Roman" w:cs="Times New Roman"/>
          <w:sz w:val="24"/>
          <w:szCs w:val="24"/>
        </w:rPr>
        <w:t>Chivi</w:t>
      </w:r>
      <w:proofErr w:type="spellEnd"/>
      <w:r w:rsidR="000B2D76">
        <w:rPr>
          <w:rFonts w:ascii="Times New Roman" w:hAnsi="Times New Roman" w:cs="Times New Roman"/>
          <w:sz w:val="24"/>
          <w:szCs w:val="24"/>
        </w:rPr>
        <w:t xml:space="preserve"> Traffic Section to </w:t>
      </w:r>
      <w:proofErr w:type="spellStart"/>
      <w:r w:rsidR="00EE687B">
        <w:rPr>
          <w:rFonts w:ascii="Times New Roman" w:hAnsi="Times New Roman" w:cs="Times New Roman"/>
          <w:sz w:val="24"/>
          <w:szCs w:val="24"/>
        </w:rPr>
        <w:t>Mkwasine</w:t>
      </w:r>
      <w:proofErr w:type="spellEnd"/>
      <w:r w:rsidR="00EE687B">
        <w:rPr>
          <w:rFonts w:ascii="Times New Roman" w:hAnsi="Times New Roman" w:cs="Times New Roman"/>
          <w:sz w:val="24"/>
          <w:szCs w:val="24"/>
        </w:rPr>
        <w:t xml:space="preserve"> Police</w:t>
      </w:r>
      <w:r w:rsidR="000B2D76">
        <w:rPr>
          <w:rFonts w:ascii="Times New Roman" w:hAnsi="Times New Roman" w:cs="Times New Roman"/>
          <w:sz w:val="24"/>
          <w:szCs w:val="24"/>
        </w:rPr>
        <w:t xml:space="preserve"> station.  The confirmation, </w:t>
      </w:r>
      <w:r w:rsidR="00EE687B">
        <w:rPr>
          <w:rFonts w:ascii="Times New Roman" w:hAnsi="Times New Roman" w:cs="Times New Roman"/>
          <w:sz w:val="24"/>
          <w:szCs w:val="24"/>
        </w:rPr>
        <w:t>variation or</w:t>
      </w:r>
      <w:r w:rsidR="000B2D76">
        <w:rPr>
          <w:rFonts w:ascii="Times New Roman" w:hAnsi="Times New Roman" w:cs="Times New Roman"/>
          <w:sz w:val="24"/>
          <w:szCs w:val="24"/>
        </w:rPr>
        <w:t xml:space="preserve"> discharge of the provisional order on the return date was </w:t>
      </w:r>
      <w:r w:rsidR="00FF0AB5">
        <w:rPr>
          <w:rFonts w:ascii="Times New Roman" w:hAnsi="Times New Roman" w:cs="Times New Roman"/>
          <w:sz w:val="24"/>
          <w:szCs w:val="24"/>
        </w:rPr>
        <w:t>dependent</w:t>
      </w:r>
      <w:r w:rsidR="000B2D76">
        <w:rPr>
          <w:rFonts w:ascii="Times New Roman" w:hAnsi="Times New Roman" w:cs="Times New Roman"/>
          <w:sz w:val="24"/>
          <w:szCs w:val="24"/>
        </w:rPr>
        <w:t xml:space="preserve"> upo</w:t>
      </w:r>
      <w:r w:rsidR="00FF0AB5">
        <w:rPr>
          <w:rFonts w:ascii="Times New Roman" w:hAnsi="Times New Roman" w:cs="Times New Roman"/>
          <w:sz w:val="24"/>
          <w:szCs w:val="24"/>
        </w:rPr>
        <w:t xml:space="preserve">n the </w:t>
      </w:r>
      <w:proofErr w:type="gramStart"/>
      <w:r w:rsidR="00FF0AB5">
        <w:rPr>
          <w:rFonts w:ascii="Times New Roman" w:hAnsi="Times New Roman" w:cs="Times New Roman"/>
          <w:sz w:val="24"/>
          <w:szCs w:val="24"/>
        </w:rPr>
        <w:t>respondents</w:t>
      </w:r>
      <w:proofErr w:type="gramEnd"/>
      <w:r w:rsidR="00FF0AB5">
        <w:rPr>
          <w:rFonts w:ascii="Times New Roman" w:hAnsi="Times New Roman" w:cs="Times New Roman"/>
          <w:sz w:val="24"/>
          <w:szCs w:val="24"/>
        </w:rPr>
        <w:t xml:space="preserve"> fur</w:t>
      </w:r>
      <w:r w:rsidR="004D236D">
        <w:rPr>
          <w:rFonts w:ascii="Times New Roman" w:hAnsi="Times New Roman" w:cs="Times New Roman"/>
          <w:sz w:val="24"/>
          <w:szCs w:val="24"/>
        </w:rPr>
        <w:t xml:space="preserve">nishing what was termed </w:t>
      </w:r>
      <w:r w:rsidR="0074784B">
        <w:rPr>
          <w:rFonts w:ascii="Times New Roman" w:hAnsi="Times New Roman" w:cs="Times New Roman"/>
          <w:sz w:val="24"/>
          <w:szCs w:val="24"/>
        </w:rPr>
        <w:t>"lawful, good and sufficient" reasons for so transferring the applicant</w:t>
      </w:r>
      <w:r w:rsidR="00EE687B">
        <w:rPr>
          <w:rFonts w:ascii="Times New Roman" w:hAnsi="Times New Roman" w:cs="Times New Roman"/>
          <w:sz w:val="24"/>
          <w:szCs w:val="24"/>
        </w:rPr>
        <w:t>.</w:t>
      </w:r>
    </w:p>
    <w:p w14:paraId="48395197" w14:textId="7FFFC3DC" w:rsidR="003828C7" w:rsidRDefault="003828C7"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Despite this order being clearly provisional in nature and hence generally not subject to </w:t>
      </w:r>
      <w:r w:rsidR="00B37D85">
        <w:rPr>
          <w:rFonts w:ascii="Times New Roman" w:hAnsi="Times New Roman" w:cs="Times New Roman"/>
          <w:sz w:val="24"/>
          <w:szCs w:val="24"/>
        </w:rPr>
        <w:t>appeal, (</w:t>
      </w:r>
      <w:r>
        <w:rPr>
          <w:rFonts w:ascii="Times New Roman" w:hAnsi="Times New Roman" w:cs="Times New Roman"/>
          <w:sz w:val="24"/>
          <w:szCs w:val="24"/>
        </w:rPr>
        <w:t xml:space="preserve">see </w:t>
      </w:r>
      <w:proofErr w:type="spellStart"/>
      <w:r w:rsidRPr="00A43618">
        <w:rPr>
          <w:rFonts w:ascii="Times New Roman" w:hAnsi="Times New Roman" w:cs="Times New Roman"/>
          <w:i/>
          <w:sz w:val="24"/>
          <w:szCs w:val="24"/>
        </w:rPr>
        <w:t>Nyikadzino</w:t>
      </w:r>
      <w:proofErr w:type="spellEnd"/>
      <w:r>
        <w:rPr>
          <w:rFonts w:ascii="Times New Roman" w:hAnsi="Times New Roman" w:cs="Times New Roman"/>
          <w:sz w:val="24"/>
          <w:szCs w:val="24"/>
        </w:rPr>
        <w:t xml:space="preserve"> v </w:t>
      </w:r>
      <w:r w:rsidR="00440854" w:rsidRPr="00A43618">
        <w:rPr>
          <w:rFonts w:ascii="Times New Roman" w:hAnsi="Times New Roman" w:cs="Times New Roman"/>
          <w:i/>
          <w:sz w:val="24"/>
          <w:szCs w:val="24"/>
        </w:rPr>
        <w:t>John Cameron</w:t>
      </w:r>
      <w:r w:rsidRPr="00A43618">
        <w:rPr>
          <w:rFonts w:ascii="Times New Roman" w:hAnsi="Times New Roman" w:cs="Times New Roman"/>
          <w:i/>
          <w:sz w:val="24"/>
          <w:szCs w:val="24"/>
        </w:rPr>
        <w:t xml:space="preserve"> </w:t>
      </w:r>
      <w:r w:rsidR="00A43618">
        <w:rPr>
          <w:rFonts w:ascii="Times New Roman" w:hAnsi="Times New Roman" w:cs="Times New Roman"/>
          <w:i/>
          <w:sz w:val="24"/>
          <w:szCs w:val="24"/>
        </w:rPr>
        <w:t>A</w:t>
      </w:r>
      <w:r w:rsidRPr="00A43618">
        <w:rPr>
          <w:rFonts w:ascii="Times New Roman" w:hAnsi="Times New Roman" w:cs="Times New Roman"/>
          <w:i/>
          <w:sz w:val="24"/>
          <w:szCs w:val="24"/>
        </w:rPr>
        <w:t xml:space="preserve">sher and </w:t>
      </w:r>
      <w:proofErr w:type="spellStart"/>
      <w:r w:rsidR="00A43618" w:rsidRPr="00A43618">
        <w:rPr>
          <w:rFonts w:ascii="Times New Roman" w:hAnsi="Times New Roman" w:cs="Times New Roman"/>
          <w:i/>
          <w:sz w:val="24"/>
          <w:szCs w:val="24"/>
        </w:rPr>
        <w:t>O</w:t>
      </w:r>
      <w:r w:rsidRPr="00A43618">
        <w:rPr>
          <w:rFonts w:ascii="Times New Roman" w:hAnsi="Times New Roman" w:cs="Times New Roman"/>
          <w:i/>
          <w:sz w:val="24"/>
          <w:szCs w:val="24"/>
        </w:rPr>
        <w:t>rs</w:t>
      </w:r>
      <w:proofErr w:type="spellEnd"/>
      <w:r>
        <w:rPr>
          <w:rFonts w:ascii="Times New Roman" w:hAnsi="Times New Roman" w:cs="Times New Roman"/>
          <w:sz w:val="24"/>
          <w:szCs w:val="24"/>
        </w:rPr>
        <w:t xml:space="preserve"> HH 36/2009; </w:t>
      </w:r>
      <w:r w:rsidRPr="00A43618">
        <w:rPr>
          <w:rFonts w:ascii="Times New Roman" w:hAnsi="Times New Roman" w:cs="Times New Roman"/>
          <w:i/>
          <w:sz w:val="24"/>
          <w:szCs w:val="24"/>
        </w:rPr>
        <w:t>Blue Rangers Estate (Pvt)</w:t>
      </w:r>
      <w:r>
        <w:rPr>
          <w:rFonts w:ascii="Times New Roman" w:hAnsi="Times New Roman" w:cs="Times New Roman"/>
          <w:sz w:val="24"/>
          <w:szCs w:val="24"/>
        </w:rPr>
        <w:t xml:space="preserve"> </w:t>
      </w:r>
      <w:r w:rsidRPr="00A43618">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sidRPr="00A43618">
        <w:rPr>
          <w:rFonts w:ascii="Times New Roman" w:hAnsi="Times New Roman" w:cs="Times New Roman"/>
          <w:i/>
          <w:sz w:val="24"/>
          <w:szCs w:val="24"/>
        </w:rPr>
        <w:t>Muduvuri</w:t>
      </w:r>
      <w:proofErr w:type="spellEnd"/>
      <w:r w:rsidRPr="00A43618">
        <w:rPr>
          <w:rFonts w:ascii="Times New Roman" w:hAnsi="Times New Roman" w:cs="Times New Roman"/>
          <w:i/>
          <w:sz w:val="24"/>
          <w:szCs w:val="24"/>
        </w:rPr>
        <w:t xml:space="preserve"> and Anor</w:t>
      </w:r>
      <w:r>
        <w:rPr>
          <w:rFonts w:ascii="Times New Roman" w:hAnsi="Times New Roman" w:cs="Times New Roman"/>
          <w:sz w:val="24"/>
          <w:szCs w:val="24"/>
        </w:rPr>
        <w:t xml:space="preserve"> 2009</w:t>
      </w:r>
      <w:r w:rsidR="00BB116E">
        <w:rPr>
          <w:rFonts w:ascii="Times New Roman" w:hAnsi="Times New Roman" w:cs="Times New Roman"/>
          <w:sz w:val="24"/>
          <w:szCs w:val="24"/>
        </w:rPr>
        <w:t xml:space="preserve"> (1)</w:t>
      </w:r>
      <w:r>
        <w:rPr>
          <w:rFonts w:ascii="Times New Roman" w:hAnsi="Times New Roman" w:cs="Times New Roman"/>
          <w:sz w:val="24"/>
          <w:szCs w:val="24"/>
        </w:rPr>
        <w:t xml:space="preserve"> </w:t>
      </w:r>
      <w:r w:rsidR="00532F07">
        <w:rPr>
          <w:rFonts w:ascii="Times New Roman" w:hAnsi="Times New Roman" w:cs="Times New Roman"/>
          <w:sz w:val="24"/>
          <w:szCs w:val="24"/>
        </w:rPr>
        <w:t>Z</w:t>
      </w:r>
      <w:r w:rsidR="00BB116E">
        <w:rPr>
          <w:rFonts w:ascii="Times New Roman" w:hAnsi="Times New Roman" w:cs="Times New Roman"/>
          <w:sz w:val="24"/>
          <w:szCs w:val="24"/>
        </w:rPr>
        <w:t>L</w:t>
      </w:r>
      <w:r w:rsidR="00532F07">
        <w:rPr>
          <w:rFonts w:ascii="Times New Roman" w:hAnsi="Times New Roman" w:cs="Times New Roman"/>
          <w:sz w:val="24"/>
          <w:szCs w:val="24"/>
        </w:rPr>
        <w:t>R 368(S)</w:t>
      </w:r>
      <w:r w:rsidR="00B042F2">
        <w:rPr>
          <w:rFonts w:ascii="Times New Roman" w:hAnsi="Times New Roman" w:cs="Times New Roman"/>
          <w:sz w:val="24"/>
          <w:szCs w:val="24"/>
        </w:rPr>
        <w:t>, the</w:t>
      </w:r>
      <w:r w:rsidR="00E814B9">
        <w:rPr>
          <w:rFonts w:ascii="Times New Roman" w:hAnsi="Times New Roman" w:cs="Times New Roman"/>
          <w:sz w:val="24"/>
          <w:szCs w:val="24"/>
        </w:rPr>
        <w:t xml:space="preserve"> </w:t>
      </w:r>
      <w:r w:rsidR="00133190">
        <w:rPr>
          <w:rFonts w:ascii="Times New Roman" w:hAnsi="Times New Roman" w:cs="Times New Roman"/>
          <w:sz w:val="24"/>
          <w:szCs w:val="24"/>
        </w:rPr>
        <w:t xml:space="preserve">respondents have since </w:t>
      </w:r>
      <w:r w:rsidR="0057465D">
        <w:rPr>
          <w:rFonts w:ascii="Times New Roman" w:hAnsi="Times New Roman" w:cs="Times New Roman"/>
          <w:sz w:val="24"/>
          <w:szCs w:val="24"/>
        </w:rPr>
        <w:t>noted</w:t>
      </w:r>
      <w:r w:rsidR="00133190">
        <w:rPr>
          <w:rFonts w:ascii="Times New Roman" w:hAnsi="Times New Roman" w:cs="Times New Roman"/>
          <w:sz w:val="24"/>
          <w:szCs w:val="24"/>
        </w:rPr>
        <w:t xml:space="preserve"> an appeal against it regardless.</w:t>
      </w:r>
    </w:p>
    <w:p w14:paraId="17396AEF" w14:textId="36CA52BD" w:rsidR="00133190" w:rsidRDefault="00133190"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despite it being trit</w:t>
      </w:r>
      <w:r w:rsidR="00E902F2">
        <w:rPr>
          <w:rFonts w:ascii="Times New Roman" w:hAnsi="Times New Roman" w:cs="Times New Roman"/>
          <w:sz w:val="24"/>
          <w:szCs w:val="24"/>
        </w:rPr>
        <w:t xml:space="preserve">e that the decision to hear a matter on an urgent basis being </w:t>
      </w:r>
      <w:r w:rsidR="00445A98">
        <w:rPr>
          <w:rFonts w:ascii="Times New Roman" w:hAnsi="Times New Roman" w:cs="Times New Roman"/>
          <w:sz w:val="24"/>
          <w:szCs w:val="24"/>
        </w:rPr>
        <w:t>i</w:t>
      </w:r>
      <w:r w:rsidR="00C10712">
        <w:rPr>
          <w:rFonts w:ascii="Times New Roman" w:hAnsi="Times New Roman" w:cs="Times New Roman"/>
          <w:sz w:val="24"/>
          <w:szCs w:val="24"/>
        </w:rPr>
        <w:t>ncapable of constituting a substantive ground of appeal (</w:t>
      </w:r>
      <w:proofErr w:type="spellStart"/>
      <w:r w:rsidR="00C10712" w:rsidRPr="00296232">
        <w:rPr>
          <w:rFonts w:ascii="Times New Roman" w:hAnsi="Times New Roman" w:cs="Times New Roman"/>
          <w:i/>
          <w:sz w:val="24"/>
          <w:szCs w:val="24"/>
        </w:rPr>
        <w:t>Nya</w:t>
      </w:r>
      <w:r w:rsidR="0011311A" w:rsidRPr="00296232">
        <w:rPr>
          <w:rFonts w:ascii="Times New Roman" w:hAnsi="Times New Roman" w:cs="Times New Roman"/>
          <w:i/>
          <w:sz w:val="24"/>
          <w:szCs w:val="24"/>
        </w:rPr>
        <w:t>kutombwa</w:t>
      </w:r>
      <w:proofErr w:type="spellEnd"/>
      <w:r w:rsidR="00C10712" w:rsidRPr="00296232">
        <w:rPr>
          <w:rFonts w:ascii="Times New Roman" w:hAnsi="Times New Roman" w:cs="Times New Roman"/>
          <w:i/>
          <w:sz w:val="24"/>
          <w:szCs w:val="24"/>
        </w:rPr>
        <w:t xml:space="preserve"> Mugabe Legal </w:t>
      </w:r>
      <w:r w:rsidR="001244B1" w:rsidRPr="00296232">
        <w:rPr>
          <w:rFonts w:ascii="Times New Roman" w:hAnsi="Times New Roman" w:cs="Times New Roman"/>
          <w:i/>
          <w:sz w:val="24"/>
          <w:szCs w:val="24"/>
        </w:rPr>
        <w:t xml:space="preserve">Counsel </w:t>
      </w:r>
      <w:r w:rsidR="001244B1" w:rsidRPr="00A43618">
        <w:rPr>
          <w:rFonts w:ascii="Times New Roman" w:hAnsi="Times New Roman" w:cs="Times New Roman"/>
          <w:sz w:val="24"/>
          <w:szCs w:val="24"/>
        </w:rPr>
        <w:t>v</w:t>
      </w:r>
      <w:r w:rsidR="00C10712" w:rsidRPr="00A43618">
        <w:rPr>
          <w:rFonts w:ascii="Times New Roman" w:hAnsi="Times New Roman" w:cs="Times New Roman"/>
          <w:sz w:val="24"/>
          <w:szCs w:val="24"/>
        </w:rPr>
        <w:t xml:space="preserve"> </w:t>
      </w:r>
      <w:proofErr w:type="spellStart"/>
      <w:r w:rsidR="001244B1" w:rsidRPr="00296232">
        <w:rPr>
          <w:rFonts w:ascii="Times New Roman" w:hAnsi="Times New Roman" w:cs="Times New Roman"/>
          <w:i/>
          <w:sz w:val="24"/>
          <w:szCs w:val="24"/>
        </w:rPr>
        <w:lastRenderedPageBreak/>
        <w:t>Mutasa</w:t>
      </w:r>
      <w:proofErr w:type="spellEnd"/>
      <w:r w:rsidR="001244B1" w:rsidRPr="00296232">
        <w:rPr>
          <w:rFonts w:ascii="Times New Roman" w:hAnsi="Times New Roman" w:cs="Times New Roman"/>
          <w:i/>
          <w:sz w:val="24"/>
          <w:szCs w:val="24"/>
        </w:rPr>
        <w:t xml:space="preserve"> &amp;</w:t>
      </w:r>
      <w:r w:rsidR="00C10712" w:rsidRPr="00296232">
        <w:rPr>
          <w:rFonts w:ascii="Times New Roman" w:hAnsi="Times New Roman" w:cs="Times New Roman"/>
          <w:i/>
          <w:sz w:val="24"/>
          <w:szCs w:val="24"/>
        </w:rPr>
        <w:t xml:space="preserve"> </w:t>
      </w:r>
      <w:proofErr w:type="spellStart"/>
      <w:r w:rsidR="004A7486" w:rsidRPr="00296232">
        <w:rPr>
          <w:rFonts w:ascii="Times New Roman" w:hAnsi="Times New Roman" w:cs="Times New Roman"/>
          <w:i/>
          <w:sz w:val="24"/>
          <w:szCs w:val="24"/>
        </w:rPr>
        <w:t>O</w:t>
      </w:r>
      <w:r w:rsidR="00C10712" w:rsidRPr="00296232">
        <w:rPr>
          <w:rFonts w:ascii="Times New Roman" w:hAnsi="Times New Roman" w:cs="Times New Roman"/>
          <w:i/>
          <w:sz w:val="24"/>
          <w:szCs w:val="24"/>
        </w:rPr>
        <w:t>rs</w:t>
      </w:r>
      <w:proofErr w:type="spellEnd"/>
      <w:r w:rsidR="00B74DAA">
        <w:rPr>
          <w:rFonts w:ascii="Times New Roman" w:hAnsi="Times New Roman" w:cs="Times New Roman"/>
          <w:i/>
          <w:sz w:val="24"/>
          <w:szCs w:val="24"/>
        </w:rPr>
        <w:t xml:space="preserve"> </w:t>
      </w:r>
      <w:r w:rsidR="00B74DAA" w:rsidRPr="00296232">
        <w:rPr>
          <w:rFonts w:ascii="Times New Roman" w:hAnsi="Times New Roman" w:cs="Times New Roman"/>
          <w:i/>
          <w:sz w:val="24"/>
          <w:szCs w:val="24"/>
        </w:rPr>
        <w:t>S</w:t>
      </w:r>
      <w:r w:rsidR="00B74DAA">
        <w:rPr>
          <w:rFonts w:ascii="Times New Roman" w:hAnsi="Times New Roman" w:cs="Times New Roman"/>
          <w:i/>
          <w:sz w:val="24"/>
          <w:szCs w:val="24"/>
        </w:rPr>
        <w:t>ection</w:t>
      </w:r>
      <w:r w:rsidR="00B74DAA" w:rsidRPr="00296232">
        <w:rPr>
          <w:rFonts w:ascii="Times New Roman" w:hAnsi="Times New Roman" w:cs="Times New Roman"/>
          <w:i/>
          <w:sz w:val="24"/>
          <w:szCs w:val="24"/>
        </w:rPr>
        <w:t xml:space="preserve"> </w:t>
      </w:r>
      <w:r w:rsidR="001244B1" w:rsidRPr="008205DE">
        <w:rPr>
          <w:rFonts w:ascii="Times New Roman" w:hAnsi="Times New Roman" w:cs="Times New Roman"/>
          <w:sz w:val="24"/>
          <w:szCs w:val="24"/>
        </w:rPr>
        <w:t>28</w:t>
      </w:r>
      <w:r w:rsidR="00C10712" w:rsidRPr="008205DE">
        <w:rPr>
          <w:rFonts w:ascii="Times New Roman" w:hAnsi="Times New Roman" w:cs="Times New Roman"/>
          <w:sz w:val="24"/>
          <w:szCs w:val="24"/>
        </w:rPr>
        <w:t>/18;</w:t>
      </w:r>
      <w:r w:rsidR="003C5204" w:rsidRPr="00296232">
        <w:rPr>
          <w:rFonts w:ascii="Times New Roman" w:hAnsi="Times New Roman" w:cs="Times New Roman"/>
          <w:i/>
          <w:sz w:val="24"/>
          <w:szCs w:val="24"/>
        </w:rPr>
        <w:t xml:space="preserve"> Constantine </w:t>
      </w:r>
      <w:proofErr w:type="spellStart"/>
      <w:r w:rsidR="003C5204" w:rsidRPr="00296232">
        <w:rPr>
          <w:rFonts w:ascii="Times New Roman" w:hAnsi="Times New Roman" w:cs="Times New Roman"/>
          <w:i/>
          <w:sz w:val="24"/>
          <w:szCs w:val="24"/>
        </w:rPr>
        <w:t>Guvheya</w:t>
      </w:r>
      <w:proofErr w:type="spellEnd"/>
      <w:r w:rsidR="003C5204" w:rsidRPr="00296232">
        <w:rPr>
          <w:rFonts w:ascii="Times New Roman" w:hAnsi="Times New Roman" w:cs="Times New Roman"/>
          <w:i/>
          <w:sz w:val="24"/>
          <w:szCs w:val="24"/>
        </w:rPr>
        <w:t xml:space="preserve"> </w:t>
      </w:r>
      <w:proofErr w:type="spellStart"/>
      <w:r w:rsidR="003C5204" w:rsidRPr="00296232">
        <w:rPr>
          <w:rFonts w:ascii="Times New Roman" w:hAnsi="Times New Roman" w:cs="Times New Roman"/>
          <w:i/>
          <w:sz w:val="24"/>
          <w:szCs w:val="24"/>
        </w:rPr>
        <w:t>Chiwenga</w:t>
      </w:r>
      <w:proofErr w:type="spellEnd"/>
      <w:r w:rsidR="003C5204" w:rsidRPr="00296232">
        <w:rPr>
          <w:rFonts w:ascii="Times New Roman" w:hAnsi="Times New Roman" w:cs="Times New Roman"/>
          <w:i/>
          <w:sz w:val="24"/>
          <w:szCs w:val="24"/>
        </w:rPr>
        <w:t xml:space="preserve"> </w:t>
      </w:r>
      <w:r w:rsidR="003C5204" w:rsidRPr="00A43618">
        <w:rPr>
          <w:rFonts w:ascii="Times New Roman" w:hAnsi="Times New Roman" w:cs="Times New Roman"/>
          <w:sz w:val="24"/>
          <w:szCs w:val="24"/>
        </w:rPr>
        <w:t xml:space="preserve">v </w:t>
      </w:r>
      <w:r w:rsidR="003C5204" w:rsidRPr="00296232">
        <w:rPr>
          <w:rFonts w:ascii="Times New Roman" w:hAnsi="Times New Roman" w:cs="Times New Roman"/>
          <w:i/>
          <w:sz w:val="24"/>
          <w:szCs w:val="24"/>
        </w:rPr>
        <w:t>Marry</w:t>
      </w:r>
      <w:bookmarkStart w:id="0" w:name="_GoBack"/>
      <w:bookmarkEnd w:id="0"/>
      <w:r w:rsidR="003C5204" w:rsidRPr="00296232">
        <w:rPr>
          <w:rFonts w:ascii="Times New Roman" w:hAnsi="Times New Roman" w:cs="Times New Roman"/>
          <w:i/>
          <w:sz w:val="24"/>
          <w:szCs w:val="24"/>
        </w:rPr>
        <w:t xml:space="preserve"> </w:t>
      </w:r>
      <w:proofErr w:type="spellStart"/>
      <w:r w:rsidR="003C5204" w:rsidRPr="00296232">
        <w:rPr>
          <w:rFonts w:ascii="Times New Roman" w:hAnsi="Times New Roman" w:cs="Times New Roman"/>
          <w:i/>
          <w:sz w:val="24"/>
          <w:szCs w:val="24"/>
        </w:rPr>
        <w:t>Mubaiwa</w:t>
      </w:r>
      <w:proofErr w:type="spellEnd"/>
      <w:r w:rsidR="003C5204" w:rsidRPr="00296232">
        <w:rPr>
          <w:rFonts w:ascii="Times New Roman" w:hAnsi="Times New Roman" w:cs="Times New Roman"/>
          <w:i/>
          <w:sz w:val="24"/>
          <w:szCs w:val="24"/>
        </w:rPr>
        <w:t xml:space="preserve"> </w:t>
      </w:r>
      <w:r w:rsidR="00B74DAA">
        <w:rPr>
          <w:rFonts w:ascii="Times New Roman" w:hAnsi="Times New Roman" w:cs="Times New Roman"/>
          <w:i/>
          <w:sz w:val="24"/>
          <w:szCs w:val="24"/>
        </w:rPr>
        <w:t>Section</w:t>
      </w:r>
      <w:r w:rsidR="003C5204" w:rsidRPr="00296232">
        <w:rPr>
          <w:rFonts w:ascii="Times New Roman" w:hAnsi="Times New Roman" w:cs="Times New Roman"/>
          <w:i/>
          <w:sz w:val="24"/>
          <w:szCs w:val="24"/>
        </w:rPr>
        <w:t xml:space="preserve"> </w:t>
      </w:r>
      <w:r w:rsidR="003C5204" w:rsidRPr="008205DE">
        <w:rPr>
          <w:rFonts w:ascii="Times New Roman" w:hAnsi="Times New Roman" w:cs="Times New Roman"/>
          <w:sz w:val="24"/>
          <w:szCs w:val="24"/>
        </w:rPr>
        <w:t>86/20)</w:t>
      </w:r>
      <w:r w:rsidR="001244B1">
        <w:rPr>
          <w:rFonts w:ascii="Times New Roman" w:hAnsi="Times New Roman" w:cs="Times New Roman"/>
          <w:sz w:val="24"/>
          <w:szCs w:val="24"/>
        </w:rPr>
        <w:t xml:space="preserve"> the respondents have nonetheless proceeded to cite same as a ground of appeal in the </w:t>
      </w:r>
      <w:r w:rsidR="009A52C6">
        <w:rPr>
          <w:rFonts w:ascii="Times New Roman" w:hAnsi="Times New Roman" w:cs="Times New Roman"/>
          <w:sz w:val="24"/>
          <w:szCs w:val="24"/>
        </w:rPr>
        <w:t xml:space="preserve">aforementioned </w:t>
      </w:r>
      <w:r w:rsidR="001244B1">
        <w:rPr>
          <w:rFonts w:ascii="Times New Roman" w:hAnsi="Times New Roman" w:cs="Times New Roman"/>
          <w:sz w:val="24"/>
          <w:szCs w:val="24"/>
        </w:rPr>
        <w:t>notice of appeal.</w:t>
      </w:r>
    </w:p>
    <w:p w14:paraId="7577A276" w14:textId="504EFA55" w:rsidR="00402243" w:rsidRDefault="00402243"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difficult to surmise the motive behind what is </w:t>
      </w:r>
      <w:r w:rsidR="004148EF">
        <w:rPr>
          <w:rFonts w:ascii="Times New Roman" w:hAnsi="Times New Roman" w:cs="Times New Roman"/>
          <w:sz w:val="24"/>
          <w:szCs w:val="24"/>
        </w:rPr>
        <w:t>a clearly</w:t>
      </w:r>
      <w:r>
        <w:rPr>
          <w:rFonts w:ascii="Times New Roman" w:hAnsi="Times New Roman" w:cs="Times New Roman"/>
          <w:sz w:val="24"/>
          <w:szCs w:val="24"/>
        </w:rPr>
        <w:t xml:space="preserve"> </w:t>
      </w:r>
      <w:r w:rsidR="00A43618">
        <w:rPr>
          <w:rFonts w:ascii="Times New Roman" w:hAnsi="Times New Roman" w:cs="Times New Roman"/>
          <w:sz w:val="24"/>
          <w:szCs w:val="24"/>
        </w:rPr>
        <w:t>ill-fated</w:t>
      </w:r>
      <w:r>
        <w:rPr>
          <w:rFonts w:ascii="Times New Roman" w:hAnsi="Times New Roman" w:cs="Times New Roman"/>
          <w:sz w:val="24"/>
          <w:szCs w:val="24"/>
        </w:rPr>
        <w:t xml:space="preserve"> appeal:</w:t>
      </w:r>
      <w:r w:rsidR="004148EF">
        <w:rPr>
          <w:rFonts w:ascii="Times New Roman" w:hAnsi="Times New Roman" w:cs="Times New Roman"/>
          <w:sz w:val="24"/>
          <w:szCs w:val="24"/>
        </w:rPr>
        <w:t xml:space="preserve"> it is merely to frustrate the applicant by </w:t>
      </w:r>
      <w:r w:rsidR="00EC4C08">
        <w:rPr>
          <w:rFonts w:ascii="Times New Roman" w:hAnsi="Times New Roman" w:cs="Times New Roman"/>
          <w:sz w:val="24"/>
          <w:szCs w:val="24"/>
        </w:rPr>
        <w:t>transferring him despi</w:t>
      </w:r>
      <w:r w:rsidR="00ED794A">
        <w:rPr>
          <w:rFonts w:ascii="Times New Roman" w:hAnsi="Times New Roman" w:cs="Times New Roman"/>
          <w:sz w:val="24"/>
          <w:szCs w:val="24"/>
        </w:rPr>
        <w:t>te the extant court order staying the same, ostensibly on the premise that the noting of an appeal suspends the operation of the judgement appeal against.</w:t>
      </w:r>
    </w:p>
    <w:p w14:paraId="4991795E" w14:textId="00E67D8D" w:rsidR="00B1247F" w:rsidRDefault="00B1247F"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w:t>
      </w:r>
      <w:r w:rsidR="00A43618">
        <w:rPr>
          <w:rFonts w:ascii="Times New Roman" w:hAnsi="Times New Roman" w:cs="Times New Roman"/>
          <w:sz w:val="24"/>
          <w:szCs w:val="24"/>
        </w:rPr>
        <w:t>m</w:t>
      </w:r>
      <w:r>
        <w:rPr>
          <w:rFonts w:ascii="Times New Roman" w:hAnsi="Times New Roman" w:cs="Times New Roman"/>
          <w:sz w:val="24"/>
          <w:szCs w:val="24"/>
        </w:rPr>
        <w:t>ay, a notice of appeal (its glaring irregularity notwithstanding) having been filed, I am required to furnish reasons for the decision I arrived at in granting the provisional order.</w:t>
      </w:r>
    </w:p>
    <w:p w14:paraId="199BF5DC" w14:textId="0AE72D99" w:rsidR="006D6655" w:rsidRDefault="003D681A"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intimated above, the matter was brought before the via the urgent chamber book wherein the applicant sought an order against his superiors</w:t>
      </w:r>
      <w:r w:rsidR="0061536E">
        <w:rPr>
          <w:rFonts w:ascii="Times New Roman" w:hAnsi="Times New Roman" w:cs="Times New Roman"/>
          <w:sz w:val="24"/>
          <w:szCs w:val="24"/>
        </w:rPr>
        <w:t xml:space="preserve"> temporarily halting his transfer from </w:t>
      </w:r>
      <w:proofErr w:type="spellStart"/>
      <w:r w:rsidR="0061536E">
        <w:rPr>
          <w:rFonts w:ascii="Times New Roman" w:hAnsi="Times New Roman" w:cs="Times New Roman"/>
          <w:sz w:val="24"/>
          <w:szCs w:val="24"/>
        </w:rPr>
        <w:t>Chivi</w:t>
      </w:r>
      <w:proofErr w:type="spellEnd"/>
      <w:r w:rsidR="0061536E">
        <w:rPr>
          <w:rFonts w:ascii="Times New Roman" w:hAnsi="Times New Roman" w:cs="Times New Roman"/>
          <w:sz w:val="24"/>
          <w:szCs w:val="24"/>
        </w:rPr>
        <w:t xml:space="preserve"> </w:t>
      </w:r>
      <w:r w:rsidR="00A43618">
        <w:rPr>
          <w:rFonts w:ascii="Times New Roman" w:hAnsi="Times New Roman" w:cs="Times New Roman"/>
          <w:sz w:val="24"/>
          <w:szCs w:val="24"/>
        </w:rPr>
        <w:t>Traffic</w:t>
      </w:r>
      <w:r w:rsidR="0061536E">
        <w:rPr>
          <w:rFonts w:ascii="Times New Roman" w:hAnsi="Times New Roman" w:cs="Times New Roman"/>
          <w:sz w:val="24"/>
          <w:szCs w:val="24"/>
        </w:rPr>
        <w:t xml:space="preserve"> Section to </w:t>
      </w:r>
      <w:proofErr w:type="spellStart"/>
      <w:r w:rsidR="009D36A1">
        <w:rPr>
          <w:rFonts w:ascii="Times New Roman" w:hAnsi="Times New Roman" w:cs="Times New Roman"/>
          <w:sz w:val="24"/>
          <w:szCs w:val="24"/>
        </w:rPr>
        <w:t>Mkwasine</w:t>
      </w:r>
      <w:proofErr w:type="spellEnd"/>
      <w:r w:rsidR="009D36A1">
        <w:rPr>
          <w:rFonts w:ascii="Times New Roman" w:hAnsi="Times New Roman" w:cs="Times New Roman"/>
          <w:sz w:val="24"/>
          <w:szCs w:val="24"/>
        </w:rPr>
        <w:t xml:space="preserve"> Police station (the </w:t>
      </w:r>
      <w:r w:rsidR="005F6B4F">
        <w:rPr>
          <w:rFonts w:ascii="Times New Roman" w:hAnsi="Times New Roman" w:cs="Times New Roman"/>
          <w:sz w:val="24"/>
          <w:szCs w:val="24"/>
        </w:rPr>
        <w:t>transfer) pending</w:t>
      </w:r>
      <w:r w:rsidR="009D36A1">
        <w:rPr>
          <w:rFonts w:ascii="Times New Roman" w:hAnsi="Times New Roman" w:cs="Times New Roman"/>
          <w:sz w:val="24"/>
          <w:szCs w:val="24"/>
        </w:rPr>
        <w:t xml:space="preserve"> the furnishing on the return date </w:t>
      </w:r>
      <w:r w:rsidR="00D66EF8">
        <w:rPr>
          <w:rFonts w:ascii="Times New Roman" w:hAnsi="Times New Roman" w:cs="Times New Roman"/>
          <w:sz w:val="24"/>
          <w:szCs w:val="24"/>
        </w:rPr>
        <w:t>what he (</w:t>
      </w:r>
      <w:r w:rsidR="00A43618">
        <w:rPr>
          <w:rFonts w:ascii="Times New Roman" w:hAnsi="Times New Roman" w:cs="Times New Roman"/>
          <w:sz w:val="24"/>
          <w:szCs w:val="24"/>
        </w:rPr>
        <w:t>i.e.</w:t>
      </w:r>
      <w:r w:rsidR="00D66EF8">
        <w:rPr>
          <w:rFonts w:ascii="Times New Roman" w:hAnsi="Times New Roman" w:cs="Times New Roman"/>
          <w:sz w:val="24"/>
          <w:szCs w:val="24"/>
        </w:rPr>
        <w:t xml:space="preserve"> applicant)</w:t>
      </w:r>
      <w:r w:rsidR="00605DAA" w:rsidRPr="00605DAA">
        <w:rPr>
          <w:rFonts w:ascii="Times New Roman" w:hAnsi="Times New Roman" w:cs="Times New Roman"/>
          <w:sz w:val="24"/>
          <w:szCs w:val="24"/>
        </w:rPr>
        <w:t xml:space="preserve"> </w:t>
      </w:r>
      <w:r w:rsidR="00605DAA">
        <w:rPr>
          <w:rFonts w:ascii="Times New Roman" w:hAnsi="Times New Roman" w:cs="Times New Roman"/>
          <w:sz w:val="24"/>
          <w:szCs w:val="24"/>
        </w:rPr>
        <w:t xml:space="preserve">"lawful, good and sufficient" reasons justifying the transfer. The application came in the </w:t>
      </w:r>
      <w:r w:rsidR="00DF64A2">
        <w:rPr>
          <w:rFonts w:ascii="Times New Roman" w:hAnsi="Times New Roman" w:cs="Times New Roman"/>
          <w:sz w:val="24"/>
          <w:szCs w:val="24"/>
        </w:rPr>
        <w:t xml:space="preserve">wake of a </w:t>
      </w:r>
      <w:r w:rsidR="00705CA7">
        <w:rPr>
          <w:rFonts w:ascii="Times New Roman" w:hAnsi="Times New Roman" w:cs="Times New Roman"/>
          <w:sz w:val="24"/>
          <w:szCs w:val="24"/>
        </w:rPr>
        <w:t>seemingly endless series of</w:t>
      </w:r>
      <w:r w:rsidR="00F5625E">
        <w:rPr>
          <w:rFonts w:ascii="Times New Roman" w:hAnsi="Times New Roman" w:cs="Times New Roman"/>
          <w:sz w:val="24"/>
          <w:szCs w:val="24"/>
        </w:rPr>
        <w:t xml:space="preserve"> transfers which he has had to endure since his attestation to the Zimbabwe</w:t>
      </w:r>
      <w:r w:rsidR="000455E1">
        <w:rPr>
          <w:rFonts w:ascii="Times New Roman" w:hAnsi="Times New Roman" w:cs="Times New Roman"/>
          <w:sz w:val="24"/>
          <w:szCs w:val="24"/>
        </w:rPr>
        <w:t xml:space="preserve"> Republic Police (</w:t>
      </w:r>
      <w:r w:rsidR="00705CA7">
        <w:rPr>
          <w:rFonts w:ascii="Times New Roman" w:hAnsi="Times New Roman" w:cs="Times New Roman"/>
          <w:sz w:val="24"/>
          <w:szCs w:val="24"/>
        </w:rPr>
        <w:t>ZRP) in</w:t>
      </w:r>
      <w:r w:rsidR="000455E1">
        <w:rPr>
          <w:rFonts w:ascii="Times New Roman" w:hAnsi="Times New Roman" w:cs="Times New Roman"/>
          <w:sz w:val="24"/>
          <w:szCs w:val="24"/>
        </w:rPr>
        <w:t xml:space="preserve"> January 2007</w:t>
      </w:r>
      <w:r w:rsidR="006D6655">
        <w:rPr>
          <w:rFonts w:ascii="Times New Roman" w:hAnsi="Times New Roman" w:cs="Times New Roman"/>
          <w:sz w:val="24"/>
          <w:szCs w:val="24"/>
        </w:rPr>
        <w:t>.</w:t>
      </w:r>
    </w:p>
    <w:p w14:paraId="502D4021" w14:textId="13AB85F7" w:rsidR="003D681A" w:rsidRDefault="006D6655"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last </w:t>
      </w:r>
      <w:r w:rsidR="00705CA7">
        <w:rPr>
          <w:rFonts w:ascii="Times New Roman" w:hAnsi="Times New Roman" w:cs="Times New Roman"/>
          <w:sz w:val="24"/>
          <w:szCs w:val="24"/>
        </w:rPr>
        <w:t>straw for</w:t>
      </w:r>
      <w:r>
        <w:rPr>
          <w:rFonts w:ascii="Times New Roman" w:hAnsi="Times New Roman" w:cs="Times New Roman"/>
          <w:sz w:val="24"/>
          <w:szCs w:val="24"/>
        </w:rPr>
        <w:t xml:space="preserve"> him was his latest transfer (</w:t>
      </w:r>
      <w:r w:rsidR="00A43618">
        <w:rPr>
          <w:rFonts w:ascii="Times New Roman" w:hAnsi="Times New Roman" w:cs="Times New Roman"/>
          <w:sz w:val="24"/>
          <w:szCs w:val="24"/>
        </w:rPr>
        <w:t>i.e.</w:t>
      </w:r>
      <w:r>
        <w:rPr>
          <w:rFonts w:ascii="Times New Roman" w:hAnsi="Times New Roman" w:cs="Times New Roman"/>
          <w:sz w:val="24"/>
          <w:szCs w:val="24"/>
        </w:rPr>
        <w:t xml:space="preserve"> the transfer)</w:t>
      </w:r>
      <w:r w:rsidR="003A3E34">
        <w:rPr>
          <w:rFonts w:ascii="Times New Roman" w:hAnsi="Times New Roman" w:cs="Times New Roman"/>
          <w:sz w:val="24"/>
          <w:szCs w:val="24"/>
        </w:rPr>
        <w:t xml:space="preserve"> which now forms the subject matter of the dispute. This transfer </w:t>
      </w:r>
      <w:r w:rsidR="00705CA7">
        <w:rPr>
          <w:rFonts w:ascii="Times New Roman" w:hAnsi="Times New Roman" w:cs="Times New Roman"/>
          <w:sz w:val="24"/>
          <w:szCs w:val="24"/>
        </w:rPr>
        <w:t>came barely</w:t>
      </w:r>
      <w:r w:rsidR="00DF64A2">
        <w:rPr>
          <w:rFonts w:ascii="Times New Roman" w:hAnsi="Times New Roman" w:cs="Times New Roman"/>
          <w:sz w:val="24"/>
          <w:szCs w:val="24"/>
        </w:rPr>
        <w:t xml:space="preserve"> </w:t>
      </w:r>
      <w:r w:rsidR="002A1633">
        <w:rPr>
          <w:rFonts w:ascii="Times New Roman" w:hAnsi="Times New Roman" w:cs="Times New Roman"/>
          <w:sz w:val="24"/>
          <w:szCs w:val="24"/>
        </w:rPr>
        <w:t xml:space="preserve">two months after his transfer from </w:t>
      </w:r>
      <w:proofErr w:type="spellStart"/>
      <w:r w:rsidR="002A1633">
        <w:rPr>
          <w:rFonts w:ascii="Times New Roman" w:hAnsi="Times New Roman" w:cs="Times New Roman"/>
          <w:sz w:val="24"/>
          <w:szCs w:val="24"/>
        </w:rPr>
        <w:t>Mwenezi</w:t>
      </w:r>
      <w:proofErr w:type="spellEnd"/>
      <w:r w:rsidR="002A1633">
        <w:rPr>
          <w:rFonts w:ascii="Times New Roman" w:hAnsi="Times New Roman" w:cs="Times New Roman"/>
          <w:sz w:val="24"/>
          <w:szCs w:val="24"/>
        </w:rPr>
        <w:t xml:space="preserve"> Police Station.</w:t>
      </w:r>
    </w:p>
    <w:p w14:paraId="11FD1ECA" w14:textId="585D66AC" w:rsidR="002A1633" w:rsidRDefault="00623034" w:rsidP="005F64F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 put his application in perspective, the applicant despairingly chronicled in his founding affida</w:t>
      </w:r>
      <w:r w:rsidR="003F0ED4">
        <w:rPr>
          <w:rFonts w:ascii="Times New Roman" w:hAnsi="Times New Roman" w:cs="Times New Roman"/>
          <w:sz w:val="24"/>
          <w:szCs w:val="24"/>
        </w:rPr>
        <w:t>vi</w:t>
      </w:r>
      <w:r>
        <w:rPr>
          <w:rFonts w:ascii="Times New Roman" w:hAnsi="Times New Roman" w:cs="Times New Roman"/>
          <w:sz w:val="24"/>
          <w:szCs w:val="24"/>
        </w:rPr>
        <w:t xml:space="preserve">t the transfer trials and tribulations that have characterised his service within the ZRP. His </w:t>
      </w:r>
      <w:r w:rsidR="001D572C">
        <w:rPr>
          <w:rFonts w:ascii="Times New Roman" w:hAnsi="Times New Roman" w:cs="Times New Roman"/>
          <w:sz w:val="24"/>
          <w:szCs w:val="24"/>
        </w:rPr>
        <w:t>"timeline" reads as follows;</w:t>
      </w:r>
    </w:p>
    <w:p w14:paraId="42DC09EA" w14:textId="75D967B3" w:rsidR="00834019" w:rsidRDefault="00834019"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January 2007 he joined the </w:t>
      </w:r>
      <w:r w:rsidR="009712AF">
        <w:rPr>
          <w:rFonts w:ascii="Times New Roman" w:hAnsi="Times New Roman" w:cs="Times New Roman"/>
          <w:sz w:val="24"/>
          <w:szCs w:val="24"/>
        </w:rPr>
        <w:t>ZRP and</w:t>
      </w:r>
      <w:r>
        <w:rPr>
          <w:rFonts w:ascii="Times New Roman" w:hAnsi="Times New Roman" w:cs="Times New Roman"/>
          <w:sz w:val="24"/>
          <w:szCs w:val="24"/>
        </w:rPr>
        <w:t xml:space="preserve"> was posted </w:t>
      </w:r>
      <w:r w:rsidR="004926F0">
        <w:rPr>
          <w:rFonts w:ascii="Times New Roman" w:hAnsi="Times New Roman" w:cs="Times New Roman"/>
          <w:sz w:val="24"/>
          <w:szCs w:val="24"/>
        </w:rPr>
        <w:t xml:space="preserve">to </w:t>
      </w:r>
      <w:r>
        <w:rPr>
          <w:rFonts w:ascii="Times New Roman" w:hAnsi="Times New Roman" w:cs="Times New Roman"/>
          <w:sz w:val="24"/>
          <w:szCs w:val="24"/>
        </w:rPr>
        <w:t>Morris Depot, Harare</w:t>
      </w:r>
    </w:p>
    <w:p w14:paraId="25BBA898" w14:textId="64E9B7CB" w:rsidR="00834019" w:rsidRDefault="00834019"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9712AF">
        <w:rPr>
          <w:rFonts w:ascii="Times New Roman" w:hAnsi="Times New Roman" w:cs="Times New Roman"/>
          <w:sz w:val="24"/>
          <w:szCs w:val="24"/>
        </w:rPr>
        <w:t>2009 he</w:t>
      </w:r>
      <w:r>
        <w:rPr>
          <w:rFonts w:ascii="Times New Roman" w:hAnsi="Times New Roman" w:cs="Times New Roman"/>
          <w:sz w:val="24"/>
          <w:szCs w:val="24"/>
        </w:rPr>
        <w:t xml:space="preserve"> was </w:t>
      </w:r>
      <w:r w:rsidR="009712AF">
        <w:rPr>
          <w:rFonts w:ascii="Times New Roman" w:hAnsi="Times New Roman" w:cs="Times New Roman"/>
          <w:sz w:val="24"/>
          <w:szCs w:val="24"/>
        </w:rPr>
        <w:t>transferred from</w:t>
      </w:r>
      <w:r w:rsidR="00380AB6">
        <w:rPr>
          <w:rFonts w:ascii="Times New Roman" w:hAnsi="Times New Roman" w:cs="Times New Roman"/>
          <w:sz w:val="24"/>
          <w:szCs w:val="24"/>
        </w:rPr>
        <w:t xml:space="preserve"> Morris Deport to</w:t>
      </w:r>
      <w:r>
        <w:rPr>
          <w:rFonts w:ascii="Times New Roman" w:hAnsi="Times New Roman" w:cs="Times New Roman"/>
          <w:sz w:val="24"/>
          <w:szCs w:val="24"/>
        </w:rPr>
        <w:t xml:space="preserve"> Centenary </w:t>
      </w:r>
      <w:r w:rsidR="00DF7516">
        <w:rPr>
          <w:rFonts w:ascii="Times New Roman" w:hAnsi="Times New Roman" w:cs="Times New Roman"/>
          <w:sz w:val="24"/>
          <w:szCs w:val="24"/>
        </w:rPr>
        <w:t xml:space="preserve">Police </w:t>
      </w:r>
      <w:r w:rsidR="009712AF">
        <w:rPr>
          <w:rFonts w:ascii="Times New Roman" w:hAnsi="Times New Roman" w:cs="Times New Roman"/>
          <w:sz w:val="24"/>
          <w:szCs w:val="24"/>
        </w:rPr>
        <w:t>Station to</w:t>
      </w:r>
      <w:r w:rsidR="00DF7516">
        <w:rPr>
          <w:rFonts w:ascii="Times New Roman" w:hAnsi="Times New Roman" w:cs="Times New Roman"/>
          <w:sz w:val="24"/>
          <w:szCs w:val="24"/>
        </w:rPr>
        <w:t xml:space="preserve"> </w:t>
      </w:r>
      <w:proofErr w:type="spellStart"/>
      <w:r w:rsidR="00DF7516">
        <w:rPr>
          <w:rFonts w:ascii="Times New Roman" w:hAnsi="Times New Roman" w:cs="Times New Roman"/>
          <w:sz w:val="24"/>
          <w:szCs w:val="24"/>
        </w:rPr>
        <w:t>Shamva</w:t>
      </w:r>
      <w:proofErr w:type="spellEnd"/>
      <w:r w:rsidR="00DF7516">
        <w:rPr>
          <w:rFonts w:ascii="Times New Roman" w:hAnsi="Times New Roman" w:cs="Times New Roman"/>
          <w:sz w:val="24"/>
          <w:szCs w:val="24"/>
        </w:rPr>
        <w:t xml:space="preserve"> Police Station </w:t>
      </w:r>
    </w:p>
    <w:p w14:paraId="6DED4883" w14:textId="3AB17E41" w:rsidR="004B7EC4" w:rsidRDefault="004B7EC4"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2010 he was transferred from Centenary Police </w:t>
      </w:r>
      <w:r w:rsidR="00380AB6">
        <w:rPr>
          <w:rFonts w:ascii="Times New Roman" w:hAnsi="Times New Roman" w:cs="Times New Roman"/>
          <w:sz w:val="24"/>
          <w:szCs w:val="24"/>
        </w:rPr>
        <w:t>Station to</w:t>
      </w:r>
      <w:r>
        <w:rPr>
          <w:rFonts w:ascii="Times New Roman" w:hAnsi="Times New Roman" w:cs="Times New Roman"/>
          <w:sz w:val="24"/>
          <w:szCs w:val="24"/>
        </w:rPr>
        <w:t xml:space="preserve"> </w:t>
      </w:r>
      <w:proofErr w:type="spellStart"/>
      <w:r>
        <w:rPr>
          <w:rFonts w:ascii="Times New Roman" w:hAnsi="Times New Roman" w:cs="Times New Roman"/>
          <w:sz w:val="24"/>
          <w:szCs w:val="24"/>
        </w:rPr>
        <w:t>Shamva</w:t>
      </w:r>
      <w:proofErr w:type="spellEnd"/>
      <w:r>
        <w:rPr>
          <w:rFonts w:ascii="Times New Roman" w:hAnsi="Times New Roman" w:cs="Times New Roman"/>
          <w:sz w:val="24"/>
          <w:szCs w:val="24"/>
        </w:rPr>
        <w:t xml:space="preserve"> Police Station </w:t>
      </w:r>
    </w:p>
    <w:p w14:paraId="6551D498" w14:textId="663F72DE" w:rsidR="00FE5F66" w:rsidRDefault="00FE5F66"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2011 he was </w:t>
      </w:r>
      <w:r w:rsidR="0052492A">
        <w:rPr>
          <w:rFonts w:ascii="Times New Roman" w:hAnsi="Times New Roman" w:cs="Times New Roman"/>
          <w:sz w:val="24"/>
          <w:szCs w:val="24"/>
        </w:rPr>
        <w:t xml:space="preserve">transferred from </w:t>
      </w:r>
      <w:proofErr w:type="spellStart"/>
      <w:r w:rsidR="0052492A">
        <w:rPr>
          <w:rFonts w:ascii="Times New Roman" w:hAnsi="Times New Roman" w:cs="Times New Roman"/>
          <w:sz w:val="24"/>
          <w:szCs w:val="24"/>
        </w:rPr>
        <w:t>Shamva</w:t>
      </w:r>
      <w:proofErr w:type="spellEnd"/>
      <w:r w:rsidR="0052492A">
        <w:rPr>
          <w:rFonts w:ascii="Times New Roman" w:hAnsi="Times New Roman" w:cs="Times New Roman"/>
          <w:sz w:val="24"/>
          <w:szCs w:val="24"/>
        </w:rPr>
        <w:t xml:space="preserve"> Police Station to Bindura Police Station</w:t>
      </w:r>
    </w:p>
    <w:p w14:paraId="2B268903" w14:textId="4538A0CD" w:rsidR="005858AE" w:rsidRDefault="005858AE"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2013</w:t>
      </w:r>
      <w:r w:rsidR="009F5F31">
        <w:rPr>
          <w:rFonts w:ascii="Times New Roman" w:hAnsi="Times New Roman" w:cs="Times New Roman"/>
          <w:sz w:val="24"/>
          <w:szCs w:val="24"/>
        </w:rPr>
        <w:t xml:space="preserve"> he was transferred </w:t>
      </w:r>
      <w:r w:rsidR="009712AF">
        <w:rPr>
          <w:rFonts w:ascii="Times New Roman" w:hAnsi="Times New Roman" w:cs="Times New Roman"/>
          <w:sz w:val="24"/>
          <w:szCs w:val="24"/>
        </w:rPr>
        <w:t>from Bindura</w:t>
      </w:r>
      <w:r w:rsidR="009F5F31">
        <w:rPr>
          <w:rFonts w:ascii="Times New Roman" w:hAnsi="Times New Roman" w:cs="Times New Roman"/>
          <w:sz w:val="24"/>
          <w:szCs w:val="24"/>
        </w:rPr>
        <w:t xml:space="preserve"> Police Station to Masvingo Police service Projects farm</w:t>
      </w:r>
    </w:p>
    <w:p w14:paraId="467E9A32" w14:textId="338F2EAD" w:rsidR="009F5F31" w:rsidRDefault="009F5F31"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2014 he transferred from Masvingo Police Service Projects farm to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Police Station.</w:t>
      </w:r>
    </w:p>
    <w:p w14:paraId="16FE74E6" w14:textId="20D783CC" w:rsidR="00A276B4" w:rsidRDefault="00A276B4"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2017 he was transferred from </w:t>
      </w:r>
      <w:proofErr w:type="spellStart"/>
      <w:r>
        <w:rPr>
          <w:rFonts w:ascii="Times New Roman" w:hAnsi="Times New Roman" w:cs="Times New Roman"/>
          <w:sz w:val="24"/>
          <w:szCs w:val="24"/>
        </w:rPr>
        <w:t>Gutu</w:t>
      </w:r>
      <w:proofErr w:type="spellEnd"/>
      <w:r>
        <w:rPr>
          <w:rFonts w:ascii="Times New Roman" w:hAnsi="Times New Roman" w:cs="Times New Roman"/>
          <w:sz w:val="24"/>
          <w:szCs w:val="24"/>
        </w:rPr>
        <w:t xml:space="preserve"> Police Station to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Police Station.</w:t>
      </w:r>
    </w:p>
    <w:p w14:paraId="76137C92" w14:textId="5F570F53" w:rsidR="003C3844" w:rsidRPr="003C3844" w:rsidRDefault="002A032A" w:rsidP="003C3844">
      <w:pPr>
        <w:pStyle w:val="ListParagraph"/>
        <w:numPr>
          <w:ilvl w:val="0"/>
          <w:numId w:val="2"/>
        </w:numPr>
        <w:spacing w:after="0" w:line="360" w:lineRule="auto"/>
        <w:jc w:val="both"/>
        <w:rPr>
          <w:rFonts w:ascii="Times New Roman" w:hAnsi="Times New Roman" w:cs="Times New Roman"/>
          <w:sz w:val="24"/>
          <w:szCs w:val="24"/>
        </w:rPr>
      </w:pPr>
      <w:r w:rsidRPr="003C3844">
        <w:rPr>
          <w:rFonts w:ascii="Times New Roman" w:hAnsi="Times New Roman" w:cs="Times New Roman"/>
          <w:sz w:val="24"/>
          <w:szCs w:val="24"/>
        </w:rPr>
        <w:lastRenderedPageBreak/>
        <w:t xml:space="preserve">In July 2018 he was </w:t>
      </w:r>
      <w:r w:rsidR="003C3844" w:rsidRPr="003C3844">
        <w:rPr>
          <w:rFonts w:ascii="Times New Roman" w:hAnsi="Times New Roman" w:cs="Times New Roman"/>
          <w:sz w:val="24"/>
          <w:szCs w:val="24"/>
        </w:rPr>
        <w:t>transferred from</w:t>
      </w:r>
      <w:r w:rsidRPr="003C3844">
        <w:rPr>
          <w:rFonts w:ascii="Times New Roman" w:hAnsi="Times New Roman" w:cs="Times New Roman"/>
          <w:sz w:val="24"/>
          <w:szCs w:val="24"/>
        </w:rPr>
        <w:t xml:space="preserve"> </w:t>
      </w:r>
      <w:proofErr w:type="spellStart"/>
      <w:r w:rsidR="00857B6C">
        <w:rPr>
          <w:rFonts w:ascii="Times New Roman" w:hAnsi="Times New Roman" w:cs="Times New Roman"/>
          <w:sz w:val="24"/>
          <w:szCs w:val="24"/>
        </w:rPr>
        <w:t>Chivi</w:t>
      </w:r>
      <w:proofErr w:type="spellEnd"/>
      <w:r w:rsidR="00857B6C">
        <w:rPr>
          <w:rFonts w:ascii="Times New Roman" w:hAnsi="Times New Roman" w:cs="Times New Roman"/>
          <w:sz w:val="24"/>
          <w:szCs w:val="24"/>
        </w:rPr>
        <w:t xml:space="preserve"> Police Station to </w:t>
      </w:r>
      <w:proofErr w:type="spellStart"/>
      <w:r w:rsidR="003C3844" w:rsidRPr="003C3844">
        <w:rPr>
          <w:rFonts w:ascii="Times New Roman" w:hAnsi="Times New Roman" w:cs="Times New Roman"/>
          <w:sz w:val="24"/>
          <w:szCs w:val="24"/>
        </w:rPr>
        <w:t>Mwenezi</w:t>
      </w:r>
      <w:proofErr w:type="spellEnd"/>
      <w:r w:rsidR="003C3844" w:rsidRPr="003C3844">
        <w:rPr>
          <w:rFonts w:ascii="Times New Roman" w:hAnsi="Times New Roman" w:cs="Times New Roman"/>
          <w:sz w:val="24"/>
          <w:szCs w:val="24"/>
        </w:rPr>
        <w:t xml:space="preserve"> Police Station.</w:t>
      </w:r>
    </w:p>
    <w:p w14:paraId="06E7F22C" w14:textId="0B291322" w:rsidR="002A032A" w:rsidRDefault="003C3844"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26 March 2020 he was transferred from </w:t>
      </w:r>
      <w:proofErr w:type="spellStart"/>
      <w:r w:rsidRPr="003C3844">
        <w:rPr>
          <w:rFonts w:ascii="Times New Roman" w:hAnsi="Times New Roman" w:cs="Times New Roman"/>
          <w:sz w:val="24"/>
          <w:szCs w:val="24"/>
        </w:rPr>
        <w:t>Mwenezi</w:t>
      </w:r>
      <w:proofErr w:type="spellEnd"/>
      <w:r w:rsidRPr="003C3844">
        <w:rPr>
          <w:rFonts w:ascii="Times New Roman" w:hAnsi="Times New Roman" w:cs="Times New Roman"/>
          <w:sz w:val="24"/>
          <w:szCs w:val="24"/>
        </w:rPr>
        <w:t xml:space="preserve"> Police Station</w:t>
      </w:r>
      <w:r>
        <w:rPr>
          <w:rFonts w:ascii="Times New Roman" w:hAnsi="Times New Roman" w:cs="Times New Roman"/>
          <w:sz w:val="24"/>
          <w:szCs w:val="24"/>
        </w:rPr>
        <w:t xml:space="preserve"> to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Traffic Section </w:t>
      </w:r>
      <w:r w:rsidR="009557EE">
        <w:rPr>
          <w:rFonts w:ascii="Times New Roman" w:hAnsi="Times New Roman" w:cs="Times New Roman"/>
          <w:sz w:val="24"/>
          <w:szCs w:val="24"/>
        </w:rPr>
        <w:t>at</w:t>
      </w:r>
      <w:r>
        <w:rPr>
          <w:rFonts w:ascii="Times New Roman" w:hAnsi="Times New Roman" w:cs="Times New Roman"/>
          <w:sz w:val="24"/>
          <w:szCs w:val="24"/>
        </w:rPr>
        <w:t xml:space="preserve"> based at </w:t>
      </w:r>
      <w:proofErr w:type="spellStart"/>
      <w:r>
        <w:rPr>
          <w:rFonts w:ascii="Times New Roman" w:hAnsi="Times New Roman" w:cs="Times New Roman"/>
          <w:sz w:val="24"/>
          <w:szCs w:val="24"/>
        </w:rPr>
        <w:t>Rutenga</w:t>
      </w:r>
      <w:proofErr w:type="spellEnd"/>
      <w:r>
        <w:rPr>
          <w:rFonts w:ascii="Times New Roman" w:hAnsi="Times New Roman" w:cs="Times New Roman"/>
          <w:sz w:val="24"/>
          <w:szCs w:val="24"/>
        </w:rPr>
        <w:t>.</w:t>
      </w:r>
    </w:p>
    <w:p w14:paraId="33DD766A" w14:textId="262C0210" w:rsidR="00B04E04" w:rsidRDefault="00B04E04"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 8 March 2020, has received verbal notification of his transf</w:t>
      </w:r>
      <w:r w:rsidR="005F68C4">
        <w:rPr>
          <w:rFonts w:ascii="Times New Roman" w:hAnsi="Times New Roman" w:cs="Times New Roman"/>
          <w:sz w:val="24"/>
          <w:szCs w:val="24"/>
        </w:rPr>
        <w:t>er</w:t>
      </w:r>
      <w:r>
        <w:rPr>
          <w:rFonts w:ascii="Times New Roman" w:hAnsi="Times New Roman" w:cs="Times New Roman"/>
          <w:sz w:val="24"/>
          <w:szCs w:val="24"/>
        </w:rPr>
        <w:t xml:space="preserve"> from </w:t>
      </w:r>
      <w:proofErr w:type="spellStart"/>
      <w:r w:rsidR="005F68C4">
        <w:rPr>
          <w:rFonts w:ascii="Times New Roman" w:hAnsi="Times New Roman" w:cs="Times New Roman"/>
          <w:sz w:val="24"/>
          <w:szCs w:val="24"/>
        </w:rPr>
        <w:t>Chivi</w:t>
      </w:r>
      <w:proofErr w:type="spellEnd"/>
      <w:r w:rsidR="005F68C4">
        <w:rPr>
          <w:rFonts w:ascii="Times New Roman" w:hAnsi="Times New Roman" w:cs="Times New Roman"/>
          <w:sz w:val="24"/>
          <w:szCs w:val="24"/>
        </w:rPr>
        <w:t xml:space="preserve"> Traffic Section</w:t>
      </w:r>
      <w:r w:rsidR="00566448">
        <w:rPr>
          <w:rFonts w:ascii="Times New Roman" w:hAnsi="Times New Roman" w:cs="Times New Roman"/>
          <w:sz w:val="24"/>
          <w:szCs w:val="24"/>
        </w:rPr>
        <w:t xml:space="preserve"> to </w:t>
      </w:r>
      <w:proofErr w:type="spellStart"/>
      <w:r w:rsidR="00566448">
        <w:rPr>
          <w:rFonts w:ascii="Times New Roman" w:hAnsi="Times New Roman" w:cs="Times New Roman"/>
          <w:sz w:val="24"/>
          <w:szCs w:val="24"/>
        </w:rPr>
        <w:t>Mkwasine</w:t>
      </w:r>
      <w:proofErr w:type="spellEnd"/>
      <w:r w:rsidR="00566448">
        <w:rPr>
          <w:rFonts w:ascii="Times New Roman" w:hAnsi="Times New Roman" w:cs="Times New Roman"/>
          <w:sz w:val="24"/>
          <w:szCs w:val="24"/>
        </w:rPr>
        <w:t xml:space="preserve"> and the transfer was to take effect immediately.</w:t>
      </w:r>
    </w:p>
    <w:p w14:paraId="4A35A2E5" w14:textId="7AFDC8AD" w:rsidR="00262231" w:rsidRDefault="00CC777F" w:rsidP="00834019">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10 march he received what is apparently referred to in Police circles as a </w:t>
      </w:r>
      <w:r w:rsidR="00897079">
        <w:rPr>
          <w:rFonts w:ascii="Times New Roman" w:hAnsi="Times New Roman" w:cs="Times New Roman"/>
          <w:sz w:val="24"/>
          <w:szCs w:val="24"/>
        </w:rPr>
        <w:t xml:space="preserve">"route </w:t>
      </w:r>
      <w:r w:rsidR="00035D0A">
        <w:rPr>
          <w:rFonts w:ascii="Times New Roman" w:hAnsi="Times New Roman" w:cs="Times New Roman"/>
          <w:sz w:val="24"/>
          <w:szCs w:val="24"/>
        </w:rPr>
        <w:t>instruction”</w:t>
      </w:r>
      <w:r w:rsidR="009A26D1">
        <w:rPr>
          <w:rFonts w:ascii="Times New Roman" w:hAnsi="Times New Roman" w:cs="Times New Roman"/>
          <w:sz w:val="24"/>
          <w:szCs w:val="24"/>
        </w:rPr>
        <w:t xml:space="preserve"> ordering him to depart for </w:t>
      </w:r>
      <w:proofErr w:type="spellStart"/>
      <w:r w:rsidR="009A26D1">
        <w:rPr>
          <w:rFonts w:ascii="Times New Roman" w:hAnsi="Times New Roman" w:cs="Times New Roman"/>
          <w:sz w:val="24"/>
          <w:szCs w:val="24"/>
        </w:rPr>
        <w:t>Mkwasine</w:t>
      </w:r>
      <w:proofErr w:type="spellEnd"/>
      <w:r w:rsidR="009A26D1">
        <w:rPr>
          <w:rFonts w:ascii="Times New Roman" w:hAnsi="Times New Roman" w:cs="Times New Roman"/>
          <w:sz w:val="24"/>
          <w:szCs w:val="24"/>
        </w:rPr>
        <w:t xml:space="preserve"> the next </w:t>
      </w:r>
      <w:r w:rsidR="00AD5D0F">
        <w:rPr>
          <w:rFonts w:ascii="Times New Roman" w:hAnsi="Times New Roman" w:cs="Times New Roman"/>
          <w:sz w:val="24"/>
          <w:szCs w:val="24"/>
        </w:rPr>
        <w:t>day (</w:t>
      </w:r>
      <w:r w:rsidR="00A43618">
        <w:rPr>
          <w:rFonts w:ascii="Times New Roman" w:hAnsi="Times New Roman" w:cs="Times New Roman"/>
          <w:sz w:val="24"/>
          <w:szCs w:val="24"/>
        </w:rPr>
        <w:t>i.e.</w:t>
      </w:r>
      <w:r w:rsidR="009A26D1">
        <w:rPr>
          <w:rFonts w:ascii="Times New Roman" w:hAnsi="Times New Roman" w:cs="Times New Roman"/>
          <w:sz w:val="24"/>
          <w:szCs w:val="24"/>
        </w:rPr>
        <w:t xml:space="preserve"> May 2020</w:t>
      </w:r>
      <w:r w:rsidR="00AD5D0F">
        <w:rPr>
          <w:rFonts w:ascii="Times New Roman" w:hAnsi="Times New Roman" w:cs="Times New Roman"/>
          <w:sz w:val="24"/>
          <w:szCs w:val="24"/>
        </w:rPr>
        <w:t>).</w:t>
      </w:r>
      <w:r w:rsidR="009A26D1">
        <w:rPr>
          <w:rFonts w:ascii="Times New Roman" w:hAnsi="Times New Roman" w:cs="Times New Roman"/>
          <w:sz w:val="24"/>
          <w:szCs w:val="24"/>
        </w:rPr>
        <w:t xml:space="preserve"> </w:t>
      </w:r>
      <w:r w:rsidR="00A43618">
        <w:rPr>
          <w:rFonts w:ascii="Times New Roman" w:hAnsi="Times New Roman" w:cs="Times New Roman"/>
          <w:sz w:val="24"/>
          <w:szCs w:val="24"/>
        </w:rPr>
        <w:t>T</w:t>
      </w:r>
      <w:r w:rsidR="009A26D1">
        <w:rPr>
          <w:rFonts w:ascii="Times New Roman" w:hAnsi="Times New Roman" w:cs="Times New Roman"/>
          <w:sz w:val="24"/>
          <w:szCs w:val="24"/>
        </w:rPr>
        <w:t xml:space="preserve">his was despite </w:t>
      </w:r>
      <w:r w:rsidR="00AD5D0F">
        <w:rPr>
          <w:rFonts w:ascii="Times New Roman" w:hAnsi="Times New Roman" w:cs="Times New Roman"/>
          <w:sz w:val="24"/>
          <w:szCs w:val="24"/>
        </w:rPr>
        <w:t>the fact that he had requested for reasons for the transfer a request which was ignored.</w:t>
      </w:r>
    </w:p>
    <w:p w14:paraId="6A69604D" w14:textId="4FB00068" w:rsidR="00DA4E34" w:rsidRDefault="00DA4E34" w:rsidP="00BA0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predicated his application on three b</w:t>
      </w:r>
      <w:r w:rsidR="00C77FED">
        <w:rPr>
          <w:rFonts w:ascii="Times New Roman" w:hAnsi="Times New Roman" w:cs="Times New Roman"/>
          <w:sz w:val="24"/>
          <w:szCs w:val="24"/>
        </w:rPr>
        <w:t>roa</w:t>
      </w:r>
      <w:r>
        <w:rPr>
          <w:rFonts w:ascii="Times New Roman" w:hAnsi="Times New Roman" w:cs="Times New Roman"/>
          <w:sz w:val="24"/>
          <w:szCs w:val="24"/>
        </w:rPr>
        <w:t xml:space="preserve">d grounds. </w:t>
      </w:r>
      <w:r w:rsidR="00A266C7">
        <w:rPr>
          <w:rFonts w:ascii="Times New Roman" w:hAnsi="Times New Roman" w:cs="Times New Roman"/>
          <w:sz w:val="24"/>
          <w:szCs w:val="24"/>
        </w:rPr>
        <w:t>Firstly,</w:t>
      </w:r>
      <w:r>
        <w:rPr>
          <w:rFonts w:ascii="Times New Roman" w:hAnsi="Times New Roman" w:cs="Times New Roman"/>
          <w:sz w:val="24"/>
          <w:szCs w:val="24"/>
        </w:rPr>
        <w:t xml:space="preserve"> he aver</w:t>
      </w:r>
      <w:r w:rsidR="00C77FED">
        <w:rPr>
          <w:rFonts w:ascii="Times New Roman" w:hAnsi="Times New Roman" w:cs="Times New Roman"/>
          <w:sz w:val="24"/>
          <w:szCs w:val="24"/>
        </w:rPr>
        <w:t>red</w:t>
      </w:r>
      <w:r>
        <w:rPr>
          <w:rFonts w:ascii="Times New Roman" w:hAnsi="Times New Roman" w:cs="Times New Roman"/>
          <w:sz w:val="24"/>
          <w:szCs w:val="24"/>
        </w:rPr>
        <w:t xml:space="preserve"> that</w:t>
      </w:r>
      <w:r w:rsidR="00BA0549">
        <w:rPr>
          <w:rFonts w:ascii="Times New Roman" w:hAnsi="Times New Roman" w:cs="Times New Roman"/>
          <w:sz w:val="24"/>
          <w:szCs w:val="24"/>
        </w:rPr>
        <w:t xml:space="preserve"> </w:t>
      </w:r>
      <w:r>
        <w:rPr>
          <w:rFonts w:ascii="Times New Roman" w:hAnsi="Times New Roman" w:cs="Times New Roman"/>
          <w:sz w:val="24"/>
          <w:szCs w:val="24"/>
        </w:rPr>
        <w:t xml:space="preserve">compelling him to relocate to </w:t>
      </w:r>
      <w:proofErr w:type="spellStart"/>
      <w:r>
        <w:rPr>
          <w:rFonts w:ascii="Times New Roman" w:hAnsi="Times New Roman" w:cs="Times New Roman"/>
          <w:sz w:val="24"/>
          <w:szCs w:val="24"/>
        </w:rPr>
        <w:t>Mkwasine</w:t>
      </w:r>
      <w:proofErr w:type="spellEnd"/>
      <w:r>
        <w:rPr>
          <w:rFonts w:ascii="Times New Roman" w:hAnsi="Times New Roman" w:cs="Times New Roman"/>
          <w:sz w:val="24"/>
          <w:szCs w:val="24"/>
        </w:rPr>
        <w:t xml:space="preserve"> at his own expense is patently unjust particularly </w:t>
      </w:r>
      <w:r w:rsidR="00085A34">
        <w:rPr>
          <w:rFonts w:ascii="Times New Roman" w:hAnsi="Times New Roman" w:cs="Times New Roman"/>
          <w:sz w:val="24"/>
          <w:szCs w:val="24"/>
        </w:rPr>
        <w:t xml:space="preserve">in view of the fact that there is no assurance of him securing </w:t>
      </w:r>
      <w:r w:rsidR="0098416D">
        <w:rPr>
          <w:rFonts w:ascii="Times New Roman" w:hAnsi="Times New Roman" w:cs="Times New Roman"/>
          <w:sz w:val="24"/>
          <w:szCs w:val="24"/>
        </w:rPr>
        <w:t>accommodation</w:t>
      </w:r>
      <w:r w:rsidR="00085A34">
        <w:rPr>
          <w:rFonts w:ascii="Times New Roman" w:hAnsi="Times New Roman" w:cs="Times New Roman"/>
          <w:sz w:val="24"/>
          <w:szCs w:val="24"/>
        </w:rPr>
        <w:t xml:space="preserve"> in </w:t>
      </w:r>
      <w:proofErr w:type="spellStart"/>
      <w:r w:rsidR="00085A34">
        <w:rPr>
          <w:rFonts w:ascii="Times New Roman" w:hAnsi="Times New Roman" w:cs="Times New Roman"/>
          <w:sz w:val="24"/>
          <w:szCs w:val="24"/>
        </w:rPr>
        <w:t>Mkwa</w:t>
      </w:r>
      <w:r w:rsidR="00A43618">
        <w:rPr>
          <w:rFonts w:ascii="Times New Roman" w:hAnsi="Times New Roman" w:cs="Times New Roman"/>
          <w:sz w:val="24"/>
          <w:szCs w:val="24"/>
        </w:rPr>
        <w:t>s</w:t>
      </w:r>
      <w:r w:rsidR="00085A34">
        <w:rPr>
          <w:rFonts w:ascii="Times New Roman" w:hAnsi="Times New Roman" w:cs="Times New Roman"/>
          <w:sz w:val="24"/>
          <w:szCs w:val="24"/>
        </w:rPr>
        <w:t>i</w:t>
      </w:r>
      <w:r w:rsidR="00A43618">
        <w:rPr>
          <w:rFonts w:ascii="Times New Roman" w:hAnsi="Times New Roman" w:cs="Times New Roman"/>
          <w:sz w:val="24"/>
          <w:szCs w:val="24"/>
        </w:rPr>
        <w:t>n</w:t>
      </w:r>
      <w:r w:rsidR="00085A34">
        <w:rPr>
          <w:rFonts w:ascii="Times New Roman" w:hAnsi="Times New Roman" w:cs="Times New Roman"/>
          <w:sz w:val="24"/>
          <w:szCs w:val="24"/>
        </w:rPr>
        <w:t>e</w:t>
      </w:r>
      <w:proofErr w:type="spellEnd"/>
      <w:r w:rsidR="00085A34">
        <w:rPr>
          <w:rFonts w:ascii="Times New Roman" w:hAnsi="Times New Roman" w:cs="Times New Roman"/>
          <w:sz w:val="24"/>
          <w:szCs w:val="24"/>
        </w:rPr>
        <w:t>. He</w:t>
      </w:r>
      <w:r w:rsidR="008B3EBA">
        <w:rPr>
          <w:rFonts w:ascii="Times New Roman" w:hAnsi="Times New Roman" w:cs="Times New Roman"/>
          <w:sz w:val="24"/>
          <w:szCs w:val="24"/>
        </w:rPr>
        <w:t xml:space="preserve"> further</w:t>
      </w:r>
      <w:r w:rsidR="00085A34">
        <w:rPr>
          <w:rFonts w:ascii="Times New Roman" w:hAnsi="Times New Roman" w:cs="Times New Roman"/>
          <w:sz w:val="24"/>
          <w:szCs w:val="24"/>
        </w:rPr>
        <w:t xml:space="preserve"> </w:t>
      </w:r>
      <w:r w:rsidR="0098416D">
        <w:rPr>
          <w:rFonts w:ascii="Times New Roman" w:hAnsi="Times New Roman" w:cs="Times New Roman"/>
          <w:sz w:val="24"/>
          <w:szCs w:val="24"/>
        </w:rPr>
        <w:t>aver</w:t>
      </w:r>
      <w:r w:rsidR="008B3EBA">
        <w:rPr>
          <w:rFonts w:ascii="Times New Roman" w:hAnsi="Times New Roman" w:cs="Times New Roman"/>
          <w:sz w:val="24"/>
          <w:szCs w:val="24"/>
        </w:rPr>
        <w:t>red</w:t>
      </w:r>
      <w:r w:rsidR="00085A34">
        <w:rPr>
          <w:rFonts w:ascii="Times New Roman" w:hAnsi="Times New Roman" w:cs="Times New Roman"/>
          <w:sz w:val="24"/>
          <w:szCs w:val="24"/>
        </w:rPr>
        <w:t xml:space="preserve"> that this will w</w:t>
      </w:r>
      <w:r w:rsidR="00BE7231">
        <w:rPr>
          <w:rFonts w:ascii="Times New Roman" w:hAnsi="Times New Roman" w:cs="Times New Roman"/>
          <w:sz w:val="24"/>
          <w:szCs w:val="24"/>
        </w:rPr>
        <w:t>r</w:t>
      </w:r>
      <w:r w:rsidR="00085A34">
        <w:rPr>
          <w:rFonts w:ascii="Times New Roman" w:hAnsi="Times New Roman" w:cs="Times New Roman"/>
          <w:sz w:val="24"/>
          <w:szCs w:val="24"/>
        </w:rPr>
        <w:t>eak hardship and inconvenience for him and his family particularly in the face of the COVID-19</w:t>
      </w:r>
      <w:r w:rsidR="0098416D">
        <w:rPr>
          <w:rFonts w:ascii="Times New Roman" w:hAnsi="Times New Roman" w:cs="Times New Roman"/>
          <w:sz w:val="24"/>
          <w:szCs w:val="24"/>
        </w:rPr>
        <w:t xml:space="preserve"> pandemic</w:t>
      </w:r>
      <w:r w:rsidR="000913F8">
        <w:rPr>
          <w:rFonts w:ascii="Times New Roman" w:hAnsi="Times New Roman" w:cs="Times New Roman"/>
          <w:sz w:val="24"/>
          <w:szCs w:val="24"/>
        </w:rPr>
        <w:t>.</w:t>
      </w:r>
    </w:p>
    <w:p w14:paraId="6C2B1E1E" w14:textId="67ACA1B4" w:rsidR="000913F8" w:rsidRDefault="000913F8" w:rsidP="00BA0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he averred that he was not afforded adequate </w:t>
      </w:r>
      <w:r w:rsidR="00823393">
        <w:rPr>
          <w:rFonts w:ascii="Times New Roman" w:hAnsi="Times New Roman" w:cs="Times New Roman"/>
          <w:sz w:val="24"/>
          <w:szCs w:val="24"/>
        </w:rPr>
        <w:t>time to make the requisite preparation</w:t>
      </w:r>
      <w:r w:rsidR="00F25A49">
        <w:rPr>
          <w:rFonts w:ascii="Times New Roman" w:hAnsi="Times New Roman" w:cs="Times New Roman"/>
          <w:sz w:val="24"/>
          <w:szCs w:val="24"/>
        </w:rPr>
        <w:t>s</w:t>
      </w:r>
      <w:r w:rsidR="00823393">
        <w:rPr>
          <w:rFonts w:ascii="Times New Roman" w:hAnsi="Times New Roman" w:cs="Times New Roman"/>
          <w:sz w:val="24"/>
          <w:szCs w:val="24"/>
        </w:rPr>
        <w:t xml:space="preserve"> for relocation to </w:t>
      </w:r>
      <w:proofErr w:type="spellStart"/>
      <w:r w:rsidR="00823393">
        <w:rPr>
          <w:rFonts w:ascii="Times New Roman" w:hAnsi="Times New Roman" w:cs="Times New Roman"/>
          <w:sz w:val="24"/>
          <w:szCs w:val="24"/>
        </w:rPr>
        <w:t>Mkwa</w:t>
      </w:r>
      <w:r w:rsidR="00A43618">
        <w:rPr>
          <w:rFonts w:ascii="Times New Roman" w:hAnsi="Times New Roman" w:cs="Times New Roman"/>
          <w:sz w:val="24"/>
          <w:szCs w:val="24"/>
        </w:rPr>
        <w:t>s</w:t>
      </w:r>
      <w:r w:rsidR="00823393">
        <w:rPr>
          <w:rFonts w:ascii="Times New Roman" w:hAnsi="Times New Roman" w:cs="Times New Roman"/>
          <w:sz w:val="24"/>
          <w:szCs w:val="24"/>
        </w:rPr>
        <w:t>i</w:t>
      </w:r>
      <w:r w:rsidR="00A43618">
        <w:rPr>
          <w:rFonts w:ascii="Times New Roman" w:hAnsi="Times New Roman" w:cs="Times New Roman"/>
          <w:sz w:val="24"/>
          <w:szCs w:val="24"/>
        </w:rPr>
        <w:t>n</w:t>
      </w:r>
      <w:r w:rsidR="00823393">
        <w:rPr>
          <w:rFonts w:ascii="Times New Roman" w:hAnsi="Times New Roman" w:cs="Times New Roman"/>
          <w:sz w:val="24"/>
          <w:szCs w:val="24"/>
        </w:rPr>
        <w:t>e</w:t>
      </w:r>
      <w:proofErr w:type="spellEnd"/>
      <w:r w:rsidR="00823393">
        <w:rPr>
          <w:rFonts w:ascii="Times New Roman" w:hAnsi="Times New Roman" w:cs="Times New Roman"/>
          <w:sz w:val="24"/>
          <w:szCs w:val="24"/>
        </w:rPr>
        <w:t xml:space="preserve"> as the </w:t>
      </w:r>
      <w:r w:rsidR="00060FBC">
        <w:rPr>
          <w:rFonts w:ascii="Times New Roman" w:hAnsi="Times New Roman" w:cs="Times New Roman"/>
          <w:sz w:val="24"/>
          <w:szCs w:val="24"/>
        </w:rPr>
        <w:t>transfer</w:t>
      </w:r>
      <w:r w:rsidR="00823393">
        <w:rPr>
          <w:rFonts w:ascii="Times New Roman" w:hAnsi="Times New Roman" w:cs="Times New Roman"/>
          <w:sz w:val="24"/>
          <w:szCs w:val="24"/>
        </w:rPr>
        <w:t xml:space="preserve"> was to be with immediate effect.</w:t>
      </w:r>
    </w:p>
    <w:p w14:paraId="07939984" w14:textId="627B32AB" w:rsidR="004671B8" w:rsidRDefault="004671B8" w:rsidP="00BA054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he contended that no explanation whatsoever wa</w:t>
      </w:r>
      <w:r w:rsidR="009F745C">
        <w:rPr>
          <w:rFonts w:ascii="Times New Roman" w:hAnsi="Times New Roman" w:cs="Times New Roman"/>
          <w:sz w:val="24"/>
          <w:szCs w:val="24"/>
        </w:rPr>
        <w:t>s</w:t>
      </w:r>
      <w:r>
        <w:rPr>
          <w:rFonts w:ascii="Times New Roman" w:hAnsi="Times New Roman" w:cs="Times New Roman"/>
          <w:sz w:val="24"/>
          <w:szCs w:val="24"/>
        </w:rPr>
        <w:t xml:space="preserve"> </w:t>
      </w:r>
      <w:r w:rsidR="009F745C">
        <w:rPr>
          <w:rFonts w:ascii="Times New Roman" w:hAnsi="Times New Roman" w:cs="Times New Roman"/>
          <w:sz w:val="24"/>
          <w:szCs w:val="24"/>
        </w:rPr>
        <w:t>proffered</w:t>
      </w:r>
      <w:r w:rsidR="00FF2329">
        <w:rPr>
          <w:rFonts w:ascii="Times New Roman" w:hAnsi="Times New Roman" w:cs="Times New Roman"/>
          <w:sz w:val="24"/>
          <w:szCs w:val="24"/>
        </w:rPr>
        <w:t xml:space="preserve"> for his </w:t>
      </w:r>
      <w:proofErr w:type="spellStart"/>
      <w:r w:rsidR="00A266C7">
        <w:rPr>
          <w:rFonts w:ascii="Times New Roman" w:hAnsi="Times New Roman" w:cs="Times New Roman"/>
          <w:sz w:val="24"/>
          <w:szCs w:val="24"/>
        </w:rPr>
        <w:t>startingly</w:t>
      </w:r>
      <w:proofErr w:type="spellEnd"/>
      <w:r w:rsidR="00A266C7">
        <w:rPr>
          <w:rFonts w:ascii="Times New Roman" w:hAnsi="Times New Roman" w:cs="Times New Roman"/>
          <w:sz w:val="24"/>
          <w:szCs w:val="24"/>
        </w:rPr>
        <w:t xml:space="preserve"> abrupt</w:t>
      </w:r>
      <w:r w:rsidR="00FF2329">
        <w:rPr>
          <w:rFonts w:ascii="Times New Roman" w:hAnsi="Times New Roman" w:cs="Times New Roman"/>
          <w:sz w:val="24"/>
          <w:szCs w:val="24"/>
        </w:rPr>
        <w:t xml:space="preserve"> transfer particularly coming as it did hard on the heels of his </w:t>
      </w:r>
      <w:r w:rsidR="00A266C7">
        <w:rPr>
          <w:rFonts w:ascii="Times New Roman" w:hAnsi="Times New Roman" w:cs="Times New Roman"/>
          <w:sz w:val="24"/>
          <w:szCs w:val="24"/>
        </w:rPr>
        <w:t>transfer from</w:t>
      </w:r>
      <w:r w:rsidR="009F26FB">
        <w:rPr>
          <w:rFonts w:ascii="Times New Roman" w:hAnsi="Times New Roman" w:cs="Times New Roman"/>
          <w:sz w:val="24"/>
          <w:szCs w:val="24"/>
        </w:rPr>
        <w:t xml:space="preserve"> a</w:t>
      </w:r>
      <w:r w:rsidR="00FF2329">
        <w:rPr>
          <w:rFonts w:ascii="Times New Roman" w:hAnsi="Times New Roman" w:cs="Times New Roman"/>
          <w:sz w:val="24"/>
          <w:szCs w:val="24"/>
        </w:rPr>
        <w:t xml:space="preserve"> </w:t>
      </w:r>
      <w:r w:rsidR="00A266C7">
        <w:rPr>
          <w:rFonts w:ascii="Times New Roman" w:hAnsi="Times New Roman" w:cs="Times New Roman"/>
          <w:sz w:val="24"/>
          <w:szCs w:val="24"/>
        </w:rPr>
        <w:t>different station.</w:t>
      </w:r>
      <w:r w:rsidR="00FF2329">
        <w:rPr>
          <w:rFonts w:ascii="Times New Roman" w:hAnsi="Times New Roman" w:cs="Times New Roman"/>
          <w:sz w:val="24"/>
          <w:szCs w:val="24"/>
        </w:rPr>
        <w:t xml:space="preserve"> He </w:t>
      </w:r>
      <w:r w:rsidR="000114AB">
        <w:rPr>
          <w:rFonts w:ascii="Times New Roman" w:hAnsi="Times New Roman" w:cs="Times New Roman"/>
          <w:sz w:val="24"/>
          <w:szCs w:val="24"/>
        </w:rPr>
        <w:t>characterise</w:t>
      </w:r>
      <w:r w:rsidR="00135A46">
        <w:rPr>
          <w:rFonts w:ascii="Times New Roman" w:hAnsi="Times New Roman" w:cs="Times New Roman"/>
          <w:sz w:val="24"/>
          <w:szCs w:val="24"/>
        </w:rPr>
        <w:t>d</w:t>
      </w:r>
      <w:r w:rsidR="00FF5D7B">
        <w:rPr>
          <w:rFonts w:ascii="Times New Roman" w:hAnsi="Times New Roman" w:cs="Times New Roman"/>
          <w:sz w:val="24"/>
          <w:szCs w:val="24"/>
        </w:rPr>
        <w:t xml:space="preserve"> the 1</w:t>
      </w:r>
      <w:r w:rsidR="00FF5D7B" w:rsidRPr="00FF5D7B">
        <w:rPr>
          <w:rFonts w:ascii="Times New Roman" w:hAnsi="Times New Roman" w:cs="Times New Roman"/>
          <w:sz w:val="24"/>
          <w:szCs w:val="24"/>
          <w:vertAlign w:val="superscript"/>
        </w:rPr>
        <w:t>st</w:t>
      </w:r>
      <w:r w:rsidR="00FF5D7B">
        <w:rPr>
          <w:rFonts w:ascii="Times New Roman" w:hAnsi="Times New Roman" w:cs="Times New Roman"/>
          <w:sz w:val="24"/>
          <w:szCs w:val="24"/>
        </w:rPr>
        <w:t xml:space="preserve"> respondents conduct towards him as not only capricious but also unlawful, unfair and unreasonable.</w:t>
      </w:r>
    </w:p>
    <w:p w14:paraId="0A1ACC5A" w14:textId="589B5646" w:rsidR="00AE37B9" w:rsidRDefault="009E3DBB" w:rsidP="00AE3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both respondents who</w:t>
      </w:r>
      <w:r w:rsidR="004A06A1">
        <w:rPr>
          <w:rFonts w:ascii="Times New Roman" w:hAnsi="Times New Roman" w:cs="Times New Roman"/>
          <w:sz w:val="24"/>
          <w:szCs w:val="24"/>
        </w:rPr>
        <w:t xml:space="preserve"> proffer</w:t>
      </w:r>
      <w:r w:rsidR="005633E3">
        <w:rPr>
          <w:rFonts w:ascii="Times New Roman" w:hAnsi="Times New Roman" w:cs="Times New Roman"/>
          <w:sz w:val="24"/>
          <w:szCs w:val="24"/>
        </w:rPr>
        <w:t>ed</w:t>
      </w:r>
      <w:r w:rsidR="004A06A1">
        <w:rPr>
          <w:rFonts w:ascii="Times New Roman" w:hAnsi="Times New Roman" w:cs="Times New Roman"/>
          <w:sz w:val="24"/>
          <w:szCs w:val="24"/>
        </w:rPr>
        <w:t xml:space="preserve"> several reasons </w:t>
      </w:r>
      <w:r w:rsidR="00DC6EEA">
        <w:rPr>
          <w:rFonts w:ascii="Times New Roman" w:hAnsi="Times New Roman" w:cs="Times New Roman"/>
          <w:sz w:val="24"/>
          <w:szCs w:val="24"/>
        </w:rPr>
        <w:t>justifying their</w:t>
      </w:r>
      <w:r w:rsidR="004A06A1">
        <w:rPr>
          <w:rFonts w:ascii="Times New Roman" w:hAnsi="Times New Roman" w:cs="Times New Roman"/>
          <w:sz w:val="24"/>
          <w:szCs w:val="24"/>
        </w:rPr>
        <w:t xml:space="preserve"> conduct in the impugned transfer. The high water makes of their argument, however, </w:t>
      </w:r>
      <w:r w:rsidR="008E141D">
        <w:rPr>
          <w:rFonts w:ascii="Times New Roman" w:hAnsi="Times New Roman" w:cs="Times New Roman"/>
          <w:sz w:val="24"/>
          <w:szCs w:val="24"/>
        </w:rPr>
        <w:t>was</w:t>
      </w:r>
      <w:r w:rsidR="004A06A1">
        <w:rPr>
          <w:rFonts w:ascii="Times New Roman" w:hAnsi="Times New Roman" w:cs="Times New Roman"/>
          <w:sz w:val="24"/>
          <w:szCs w:val="24"/>
        </w:rPr>
        <w:t xml:space="preserve"> that it is the sole prerogative of the 1</w:t>
      </w:r>
      <w:r w:rsidR="004A06A1" w:rsidRPr="004A06A1">
        <w:rPr>
          <w:rFonts w:ascii="Times New Roman" w:hAnsi="Times New Roman" w:cs="Times New Roman"/>
          <w:sz w:val="24"/>
          <w:szCs w:val="24"/>
          <w:vertAlign w:val="superscript"/>
        </w:rPr>
        <w:t>st</w:t>
      </w:r>
      <w:r w:rsidR="004A06A1">
        <w:rPr>
          <w:rFonts w:ascii="Times New Roman" w:hAnsi="Times New Roman" w:cs="Times New Roman"/>
          <w:sz w:val="24"/>
          <w:szCs w:val="24"/>
        </w:rPr>
        <w:t xml:space="preserve"> respondent to effect intra-provincial transfers in respect of Police officers occupying the rank of Assistant Inspector and below (applicant holds the rank of Sergeant)</w:t>
      </w:r>
      <w:r w:rsidR="00AE37B9">
        <w:rPr>
          <w:rFonts w:ascii="Times New Roman" w:hAnsi="Times New Roman" w:cs="Times New Roman"/>
          <w:sz w:val="24"/>
          <w:szCs w:val="24"/>
        </w:rPr>
        <w:t>.</w:t>
      </w:r>
    </w:p>
    <w:p w14:paraId="4C0046E7" w14:textId="6E3F1381" w:rsidR="001645CF" w:rsidRDefault="00AE37B9" w:rsidP="00AE3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was contended that </w:t>
      </w:r>
      <w:r w:rsidR="00564CC7">
        <w:rPr>
          <w:rFonts w:ascii="Times New Roman" w:hAnsi="Times New Roman" w:cs="Times New Roman"/>
          <w:sz w:val="24"/>
          <w:szCs w:val="24"/>
        </w:rPr>
        <w:t>the national</w:t>
      </w:r>
      <w:r>
        <w:rPr>
          <w:rFonts w:ascii="Times New Roman" w:hAnsi="Times New Roman" w:cs="Times New Roman"/>
          <w:sz w:val="24"/>
          <w:szCs w:val="24"/>
        </w:rPr>
        <w:t xml:space="preserve"> lockdown which was </w:t>
      </w:r>
      <w:r w:rsidR="00077BD9">
        <w:rPr>
          <w:rFonts w:ascii="Times New Roman" w:hAnsi="Times New Roman" w:cs="Times New Roman"/>
          <w:sz w:val="24"/>
          <w:szCs w:val="24"/>
        </w:rPr>
        <w:t>induced by the COVID-19</w:t>
      </w:r>
      <w:r w:rsidR="003D111C">
        <w:rPr>
          <w:rFonts w:ascii="Times New Roman" w:hAnsi="Times New Roman" w:cs="Times New Roman"/>
          <w:sz w:val="24"/>
          <w:szCs w:val="24"/>
        </w:rPr>
        <w:t xml:space="preserve"> pandemic has rendered the traffic Section of the ZRP virtually redundant thereby necessitating a redeployment</w:t>
      </w:r>
      <w:r w:rsidR="004F7A0A">
        <w:rPr>
          <w:rFonts w:ascii="Times New Roman" w:hAnsi="Times New Roman" w:cs="Times New Roman"/>
          <w:sz w:val="24"/>
          <w:szCs w:val="24"/>
        </w:rPr>
        <w:t xml:space="preserve"> of the officers attached to other key and critical areas of the Police service. An adjunct of this argument being that the very nature of police work is such as </w:t>
      </w:r>
      <w:r w:rsidR="00C41756">
        <w:rPr>
          <w:rFonts w:ascii="Times New Roman" w:hAnsi="Times New Roman" w:cs="Times New Roman"/>
          <w:sz w:val="24"/>
          <w:szCs w:val="24"/>
        </w:rPr>
        <w:t>to render</w:t>
      </w:r>
      <w:r w:rsidR="004F7A0A">
        <w:rPr>
          <w:rFonts w:ascii="Times New Roman" w:hAnsi="Times New Roman" w:cs="Times New Roman"/>
          <w:sz w:val="24"/>
          <w:szCs w:val="24"/>
        </w:rPr>
        <w:t xml:space="preserve"> routine </w:t>
      </w:r>
      <w:r w:rsidR="00564CC7">
        <w:rPr>
          <w:rFonts w:ascii="Times New Roman" w:hAnsi="Times New Roman" w:cs="Times New Roman"/>
          <w:sz w:val="24"/>
          <w:szCs w:val="24"/>
        </w:rPr>
        <w:t>transfers</w:t>
      </w:r>
      <w:r w:rsidR="004F7A0A">
        <w:rPr>
          <w:rFonts w:ascii="Times New Roman" w:hAnsi="Times New Roman" w:cs="Times New Roman"/>
          <w:sz w:val="24"/>
          <w:szCs w:val="24"/>
        </w:rPr>
        <w:t xml:space="preserve"> of the nature of the one in question are inevitable.</w:t>
      </w:r>
    </w:p>
    <w:p w14:paraId="64C46881" w14:textId="77777777" w:rsidR="00A43618" w:rsidRDefault="00A43618" w:rsidP="00AE37B9">
      <w:pPr>
        <w:spacing w:after="0" w:line="360" w:lineRule="auto"/>
        <w:ind w:firstLine="720"/>
        <w:jc w:val="both"/>
        <w:rPr>
          <w:rFonts w:ascii="Times New Roman" w:hAnsi="Times New Roman" w:cs="Times New Roman"/>
          <w:sz w:val="24"/>
          <w:szCs w:val="24"/>
        </w:rPr>
      </w:pPr>
    </w:p>
    <w:p w14:paraId="7FD0663E" w14:textId="5DEA0F34" w:rsidR="00AE37B9" w:rsidRDefault="001645CF" w:rsidP="00A436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7651AA">
        <w:rPr>
          <w:rFonts w:ascii="Times New Roman" w:hAnsi="Times New Roman" w:cs="Times New Roman"/>
          <w:sz w:val="24"/>
          <w:szCs w:val="24"/>
        </w:rPr>
        <w:t>addition,</w:t>
      </w:r>
      <w:r>
        <w:rPr>
          <w:rFonts w:ascii="Times New Roman" w:hAnsi="Times New Roman" w:cs="Times New Roman"/>
          <w:sz w:val="24"/>
          <w:szCs w:val="24"/>
        </w:rPr>
        <w:t xml:space="preserve"> the respondents averred that the applicant did not exhaust </w:t>
      </w:r>
      <w:r w:rsidR="003A5D5F">
        <w:rPr>
          <w:rFonts w:ascii="Times New Roman" w:hAnsi="Times New Roman" w:cs="Times New Roman"/>
          <w:sz w:val="24"/>
          <w:szCs w:val="24"/>
        </w:rPr>
        <w:t>interna</w:t>
      </w:r>
      <w:r>
        <w:rPr>
          <w:rFonts w:ascii="Times New Roman" w:hAnsi="Times New Roman" w:cs="Times New Roman"/>
          <w:sz w:val="24"/>
          <w:szCs w:val="24"/>
        </w:rPr>
        <w:t>l remedies as he was required to do in terms of Police regulations and Standing orders</w:t>
      </w:r>
      <w:r w:rsidR="004450B7">
        <w:rPr>
          <w:rFonts w:ascii="Times New Roman" w:hAnsi="Times New Roman" w:cs="Times New Roman"/>
          <w:sz w:val="24"/>
          <w:szCs w:val="24"/>
        </w:rPr>
        <w:t xml:space="preserve"> before </w:t>
      </w:r>
      <w:r w:rsidR="007651AA">
        <w:rPr>
          <w:rFonts w:ascii="Times New Roman" w:hAnsi="Times New Roman" w:cs="Times New Roman"/>
          <w:sz w:val="24"/>
          <w:szCs w:val="24"/>
        </w:rPr>
        <w:t>approaching the</w:t>
      </w:r>
      <w:r w:rsidR="004450B7">
        <w:rPr>
          <w:rFonts w:ascii="Times New Roman" w:hAnsi="Times New Roman" w:cs="Times New Roman"/>
          <w:sz w:val="24"/>
          <w:szCs w:val="24"/>
        </w:rPr>
        <w:t xml:space="preserve"> courts for relief. </w:t>
      </w:r>
      <w:r w:rsidR="003A5D5F">
        <w:rPr>
          <w:rFonts w:ascii="Times New Roman" w:hAnsi="Times New Roman" w:cs="Times New Roman"/>
          <w:sz w:val="24"/>
          <w:szCs w:val="24"/>
        </w:rPr>
        <w:t>U</w:t>
      </w:r>
      <w:r w:rsidR="004450B7">
        <w:rPr>
          <w:rFonts w:ascii="Times New Roman" w:hAnsi="Times New Roman" w:cs="Times New Roman"/>
          <w:sz w:val="24"/>
          <w:szCs w:val="24"/>
        </w:rPr>
        <w:t>lt</w:t>
      </w:r>
      <w:r w:rsidR="003A5D5F">
        <w:rPr>
          <w:rFonts w:ascii="Times New Roman" w:hAnsi="Times New Roman" w:cs="Times New Roman"/>
          <w:sz w:val="24"/>
          <w:szCs w:val="24"/>
        </w:rPr>
        <w:t>imately</w:t>
      </w:r>
      <w:r w:rsidR="000C76AE">
        <w:rPr>
          <w:rFonts w:ascii="Times New Roman" w:hAnsi="Times New Roman" w:cs="Times New Roman"/>
          <w:sz w:val="24"/>
          <w:szCs w:val="24"/>
        </w:rPr>
        <w:t xml:space="preserve">, therefore allegations of malice, spite or ill will in relation to the impugned transfer were denied. </w:t>
      </w:r>
      <w:r w:rsidR="004450B7">
        <w:rPr>
          <w:rFonts w:ascii="Times New Roman" w:hAnsi="Times New Roman" w:cs="Times New Roman"/>
          <w:sz w:val="24"/>
          <w:szCs w:val="24"/>
        </w:rPr>
        <w:t xml:space="preserve"> </w:t>
      </w:r>
      <w:r w:rsidR="00077BD9">
        <w:rPr>
          <w:rFonts w:ascii="Times New Roman" w:hAnsi="Times New Roman" w:cs="Times New Roman"/>
          <w:sz w:val="24"/>
          <w:szCs w:val="24"/>
        </w:rPr>
        <w:t xml:space="preserve"> </w:t>
      </w:r>
    </w:p>
    <w:p w14:paraId="5DEE081C" w14:textId="0D5B6E11" w:rsidR="00C1683D" w:rsidRDefault="00C1683D" w:rsidP="00AE37B9">
      <w:pPr>
        <w:spacing w:after="0" w:line="360" w:lineRule="auto"/>
        <w:ind w:firstLine="720"/>
        <w:jc w:val="both"/>
        <w:rPr>
          <w:rFonts w:ascii="Times New Roman" w:hAnsi="Times New Roman" w:cs="Times New Roman"/>
          <w:sz w:val="24"/>
          <w:szCs w:val="24"/>
        </w:rPr>
      </w:pPr>
      <w:r w:rsidRPr="00C1683D">
        <w:rPr>
          <w:rFonts w:ascii="Times New Roman" w:hAnsi="Times New Roman" w:cs="Times New Roman"/>
          <w:b/>
          <w:sz w:val="24"/>
          <w:szCs w:val="24"/>
        </w:rPr>
        <w:t>URGENCY</w:t>
      </w:r>
    </w:p>
    <w:p w14:paraId="079A4BD6" w14:textId="768C3D4F" w:rsidR="009A1D9B" w:rsidRDefault="009A1D9B" w:rsidP="00AE37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principles regarding what constitutes urgency are we</w:t>
      </w:r>
      <w:r w:rsidR="006220C2">
        <w:rPr>
          <w:rFonts w:ascii="Times New Roman" w:hAnsi="Times New Roman" w:cs="Times New Roman"/>
          <w:sz w:val="24"/>
          <w:szCs w:val="24"/>
        </w:rPr>
        <w:t xml:space="preserve">ll-trodden ground and it suffices for </w:t>
      </w:r>
      <w:r w:rsidR="00DA3880">
        <w:rPr>
          <w:rFonts w:ascii="Times New Roman" w:hAnsi="Times New Roman" w:cs="Times New Roman"/>
          <w:sz w:val="24"/>
          <w:szCs w:val="24"/>
        </w:rPr>
        <w:t>current purpose</w:t>
      </w:r>
      <w:r w:rsidR="0030325E">
        <w:rPr>
          <w:rFonts w:ascii="Times New Roman" w:hAnsi="Times New Roman" w:cs="Times New Roman"/>
          <w:sz w:val="24"/>
          <w:szCs w:val="24"/>
        </w:rPr>
        <w:t>s</w:t>
      </w:r>
      <w:r w:rsidR="006220C2">
        <w:rPr>
          <w:rFonts w:ascii="Times New Roman" w:hAnsi="Times New Roman" w:cs="Times New Roman"/>
          <w:sz w:val="24"/>
          <w:szCs w:val="24"/>
        </w:rPr>
        <w:t xml:space="preserve"> to refer to a few instructive data on the subject. In </w:t>
      </w:r>
      <w:proofErr w:type="spellStart"/>
      <w:r w:rsidR="006220C2" w:rsidRPr="00DA3880">
        <w:rPr>
          <w:rFonts w:ascii="Times New Roman" w:hAnsi="Times New Roman" w:cs="Times New Roman"/>
          <w:i/>
          <w:sz w:val="24"/>
          <w:szCs w:val="24"/>
        </w:rPr>
        <w:t>Kuvarega</w:t>
      </w:r>
      <w:proofErr w:type="spellEnd"/>
      <w:r w:rsidR="006220C2" w:rsidRPr="00DA3880">
        <w:rPr>
          <w:rFonts w:ascii="Times New Roman" w:hAnsi="Times New Roman" w:cs="Times New Roman"/>
          <w:i/>
          <w:sz w:val="24"/>
          <w:szCs w:val="24"/>
        </w:rPr>
        <w:t xml:space="preserve"> </w:t>
      </w:r>
      <w:r w:rsidR="006220C2" w:rsidRPr="00A43618">
        <w:rPr>
          <w:rFonts w:ascii="Times New Roman" w:hAnsi="Times New Roman" w:cs="Times New Roman"/>
          <w:sz w:val="24"/>
          <w:szCs w:val="24"/>
        </w:rPr>
        <w:t xml:space="preserve">v </w:t>
      </w:r>
      <w:r w:rsidR="006220C2" w:rsidRPr="00DA3880">
        <w:rPr>
          <w:rFonts w:ascii="Times New Roman" w:hAnsi="Times New Roman" w:cs="Times New Roman"/>
          <w:i/>
          <w:sz w:val="24"/>
          <w:szCs w:val="24"/>
        </w:rPr>
        <w:t>Registra</w:t>
      </w:r>
      <w:r w:rsidR="009D4556">
        <w:rPr>
          <w:rFonts w:ascii="Times New Roman" w:hAnsi="Times New Roman" w:cs="Times New Roman"/>
          <w:i/>
          <w:sz w:val="24"/>
          <w:szCs w:val="24"/>
        </w:rPr>
        <w:t>r</w:t>
      </w:r>
      <w:r w:rsidR="006220C2" w:rsidRPr="00DA3880">
        <w:rPr>
          <w:rFonts w:ascii="Times New Roman" w:hAnsi="Times New Roman" w:cs="Times New Roman"/>
          <w:i/>
          <w:sz w:val="24"/>
          <w:szCs w:val="24"/>
        </w:rPr>
        <w:t xml:space="preserve"> General and Another</w:t>
      </w:r>
      <w:r w:rsidR="006220C2">
        <w:rPr>
          <w:rFonts w:ascii="Times New Roman" w:hAnsi="Times New Roman" w:cs="Times New Roman"/>
          <w:sz w:val="24"/>
          <w:szCs w:val="24"/>
        </w:rPr>
        <w:t xml:space="preserve"> </w:t>
      </w:r>
      <w:r w:rsidR="006220C2" w:rsidRPr="00871E2B">
        <w:rPr>
          <w:rFonts w:ascii="Times New Roman" w:hAnsi="Times New Roman" w:cs="Times New Roman"/>
          <w:i/>
          <w:sz w:val="24"/>
          <w:szCs w:val="24"/>
        </w:rPr>
        <w:t>1998(1</w:t>
      </w:r>
      <w:r w:rsidR="007651AA" w:rsidRPr="00871E2B">
        <w:rPr>
          <w:rFonts w:ascii="Times New Roman" w:hAnsi="Times New Roman" w:cs="Times New Roman"/>
          <w:i/>
          <w:sz w:val="24"/>
          <w:szCs w:val="24"/>
        </w:rPr>
        <w:t>) ZLR</w:t>
      </w:r>
      <w:r w:rsidR="006220C2" w:rsidRPr="00871E2B">
        <w:rPr>
          <w:rFonts w:ascii="Times New Roman" w:hAnsi="Times New Roman" w:cs="Times New Roman"/>
          <w:i/>
          <w:sz w:val="24"/>
          <w:szCs w:val="24"/>
        </w:rPr>
        <w:t xml:space="preserve"> 188 (H)</w:t>
      </w:r>
      <w:r w:rsidR="00ED0628">
        <w:rPr>
          <w:rFonts w:ascii="Times New Roman" w:hAnsi="Times New Roman" w:cs="Times New Roman"/>
          <w:sz w:val="24"/>
          <w:szCs w:val="24"/>
        </w:rPr>
        <w:t xml:space="preserve"> the </w:t>
      </w:r>
      <w:r w:rsidR="00190BF3">
        <w:rPr>
          <w:rFonts w:ascii="Times New Roman" w:hAnsi="Times New Roman" w:cs="Times New Roman"/>
          <w:sz w:val="24"/>
          <w:szCs w:val="24"/>
        </w:rPr>
        <w:t>following was</w:t>
      </w:r>
      <w:r w:rsidR="00ED0628">
        <w:rPr>
          <w:rFonts w:ascii="Times New Roman" w:hAnsi="Times New Roman" w:cs="Times New Roman"/>
          <w:sz w:val="24"/>
          <w:szCs w:val="24"/>
        </w:rPr>
        <w:t xml:space="preserve"> stated by </w:t>
      </w:r>
      <w:r w:rsidR="00A43618">
        <w:rPr>
          <w:rFonts w:ascii="Times New Roman" w:hAnsi="Times New Roman" w:cs="Times New Roman"/>
          <w:sz w:val="24"/>
          <w:szCs w:val="24"/>
        </w:rPr>
        <w:t xml:space="preserve">CHATIKOBO </w:t>
      </w:r>
      <w:r w:rsidR="00ED0628">
        <w:rPr>
          <w:rFonts w:ascii="Times New Roman" w:hAnsi="Times New Roman" w:cs="Times New Roman"/>
          <w:sz w:val="24"/>
          <w:szCs w:val="24"/>
        </w:rPr>
        <w:t>J at page 193 F</w:t>
      </w:r>
      <w:r w:rsidR="00A43618">
        <w:rPr>
          <w:rFonts w:ascii="Times New Roman" w:hAnsi="Times New Roman" w:cs="Times New Roman"/>
          <w:sz w:val="24"/>
          <w:szCs w:val="24"/>
        </w:rPr>
        <w:t xml:space="preserve"> </w:t>
      </w:r>
      <w:r w:rsidR="00ED0628">
        <w:rPr>
          <w:rFonts w:ascii="Times New Roman" w:hAnsi="Times New Roman" w:cs="Times New Roman"/>
          <w:sz w:val="24"/>
          <w:szCs w:val="24"/>
        </w:rPr>
        <w:t>-</w:t>
      </w:r>
      <w:r w:rsidR="00A43618">
        <w:rPr>
          <w:rFonts w:ascii="Times New Roman" w:hAnsi="Times New Roman" w:cs="Times New Roman"/>
          <w:sz w:val="24"/>
          <w:szCs w:val="24"/>
        </w:rPr>
        <w:t xml:space="preserve"> </w:t>
      </w:r>
      <w:r w:rsidR="00ED0628">
        <w:rPr>
          <w:rFonts w:ascii="Times New Roman" w:hAnsi="Times New Roman" w:cs="Times New Roman"/>
          <w:sz w:val="24"/>
          <w:szCs w:val="24"/>
        </w:rPr>
        <w:t>G</w:t>
      </w:r>
    </w:p>
    <w:p w14:paraId="6F674DC7" w14:textId="3BF1790A" w:rsidR="003B4450" w:rsidRDefault="00190BF3" w:rsidP="0032609A">
      <w:pPr>
        <w:spacing w:after="0" w:line="240" w:lineRule="auto"/>
        <w:ind w:left="720"/>
        <w:jc w:val="both"/>
        <w:rPr>
          <w:rFonts w:ascii="Times New Roman" w:hAnsi="Times New Roman" w:cs="Times New Roman"/>
          <w:i/>
          <w:sz w:val="24"/>
          <w:szCs w:val="24"/>
        </w:rPr>
      </w:pPr>
      <w:r w:rsidRPr="0032609A">
        <w:rPr>
          <w:rFonts w:ascii="Times New Roman" w:hAnsi="Times New Roman" w:cs="Times New Roman"/>
          <w:i/>
          <w:sz w:val="24"/>
          <w:szCs w:val="24"/>
        </w:rPr>
        <w:t>"</w:t>
      </w:r>
      <w:r w:rsidR="00B9041E" w:rsidRPr="0032609A">
        <w:rPr>
          <w:rFonts w:ascii="Times New Roman" w:hAnsi="Times New Roman" w:cs="Times New Roman"/>
          <w:i/>
          <w:sz w:val="24"/>
          <w:szCs w:val="24"/>
        </w:rPr>
        <w:t xml:space="preserve">What </w:t>
      </w:r>
      <w:r w:rsidR="00677703" w:rsidRPr="0032609A">
        <w:rPr>
          <w:rFonts w:ascii="Times New Roman" w:hAnsi="Times New Roman" w:cs="Times New Roman"/>
          <w:i/>
          <w:sz w:val="24"/>
          <w:szCs w:val="24"/>
        </w:rPr>
        <w:t>constitutes urgency is not only the imminent arrival of the day of reckoning; a matter is urgent, if at the time the need to act arises, the matter cannot wait. Urgency which stems from a deliberate or careless abstention from action until the deadline draws near is not the type of urgency contemplated by the rules</w:t>
      </w:r>
      <w:r w:rsidR="007125A9">
        <w:rPr>
          <w:rFonts w:ascii="Times New Roman" w:hAnsi="Times New Roman" w:cs="Times New Roman"/>
          <w:i/>
          <w:sz w:val="24"/>
          <w:szCs w:val="24"/>
        </w:rPr>
        <w:t>."</w:t>
      </w:r>
    </w:p>
    <w:p w14:paraId="784C75AC" w14:textId="50820B7F" w:rsidR="00F46DD5" w:rsidRDefault="00F46DD5" w:rsidP="00F46DD5">
      <w:pPr>
        <w:spacing w:after="0" w:line="360" w:lineRule="auto"/>
        <w:ind w:left="720"/>
        <w:jc w:val="both"/>
        <w:rPr>
          <w:rFonts w:ascii="Times New Roman" w:hAnsi="Times New Roman" w:cs="Times New Roman"/>
          <w:i/>
          <w:sz w:val="24"/>
          <w:szCs w:val="24"/>
        </w:rPr>
      </w:pPr>
    </w:p>
    <w:p w14:paraId="27FFF894" w14:textId="6CD417E9" w:rsidR="00F46DD5" w:rsidRDefault="0037274D" w:rsidP="00F46DD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court further stated that:</w:t>
      </w:r>
    </w:p>
    <w:p w14:paraId="1FA6355D" w14:textId="08E744C0" w:rsidR="00E13CC7" w:rsidRPr="00750E3F" w:rsidRDefault="00224FEB" w:rsidP="008A4D31">
      <w:pPr>
        <w:spacing w:after="0" w:line="240" w:lineRule="auto"/>
        <w:ind w:left="720"/>
        <w:jc w:val="both"/>
        <w:rPr>
          <w:rFonts w:ascii="Times New Roman" w:hAnsi="Times New Roman" w:cs="Times New Roman"/>
          <w:i/>
          <w:sz w:val="24"/>
          <w:szCs w:val="24"/>
        </w:rPr>
      </w:pPr>
      <w:r w:rsidRPr="00750E3F">
        <w:rPr>
          <w:rFonts w:ascii="Times New Roman" w:hAnsi="Times New Roman" w:cs="Times New Roman"/>
          <w:i/>
          <w:sz w:val="24"/>
          <w:szCs w:val="24"/>
        </w:rPr>
        <w:t xml:space="preserve">"For a court to deal with a matter on an urgent basis, it must be </w:t>
      </w:r>
      <w:r w:rsidR="004473D2" w:rsidRPr="00750E3F">
        <w:rPr>
          <w:rFonts w:ascii="Times New Roman" w:hAnsi="Times New Roman" w:cs="Times New Roman"/>
          <w:i/>
          <w:sz w:val="24"/>
          <w:szCs w:val="24"/>
        </w:rPr>
        <w:t>satisfied</w:t>
      </w:r>
      <w:r w:rsidRPr="00750E3F">
        <w:rPr>
          <w:rFonts w:ascii="Times New Roman" w:hAnsi="Times New Roman" w:cs="Times New Roman"/>
          <w:i/>
          <w:sz w:val="24"/>
          <w:szCs w:val="24"/>
        </w:rPr>
        <w:t xml:space="preserve"> of a number of important aspects. The court has laid own guidelines to be followed</w:t>
      </w:r>
      <w:r w:rsidR="00292776" w:rsidRPr="00750E3F">
        <w:rPr>
          <w:rFonts w:ascii="Times New Roman" w:hAnsi="Times New Roman" w:cs="Times New Roman"/>
          <w:i/>
          <w:sz w:val="24"/>
          <w:szCs w:val="24"/>
        </w:rPr>
        <w:t xml:space="preserve">. If </w:t>
      </w:r>
      <w:r w:rsidR="00DB4732" w:rsidRPr="00750E3F">
        <w:rPr>
          <w:rFonts w:ascii="Times New Roman" w:hAnsi="Times New Roman" w:cs="Times New Roman"/>
          <w:i/>
          <w:sz w:val="24"/>
          <w:szCs w:val="24"/>
        </w:rPr>
        <w:t>by its</w:t>
      </w:r>
      <w:r w:rsidR="00292776" w:rsidRPr="00750E3F">
        <w:rPr>
          <w:rFonts w:ascii="Times New Roman" w:hAnsi="Times New Roman" w:cs="Times New Roman"/>
          <w:i/>
          <w:sz w:val="24"/>
          <w:szCs w:val="24"/>
        </w:rPr>
        <w:t xml:space="preserve"> nature the </w:t>
      </w:r>
      <w:r w:rsidR="00DB4732" w:rsidRPr="00750E3F">
        <w:rPr>
          <w:rFonts w:ascii="Times New Roman" w:hAnsi="Times New Roman" w:cs="Times New Roman"/>
          <w:i/>
          <w:sz w:val="24"/>
          <w:szCs w:val="24"/>
        </w:rPr>
        <w:t>circumstances are</w:t>
      </w:r>
      <w:r w:rsidR="00292776" w:rsidRPr="00750E3F">
        <w:rPr>
          <w:rFonts w:ascii="Times New Roman" w:hAnsi="Times New Roman" w:cs="Times New Roman"/>
          <w:i/>
          <w:sz w:val="24"/>
          <w:szCs w:val="24"/>
        </w:rPr>
        <w:t xml:space="preserve"> </w:t>
      </w:r>
      <w:r w:rsidR="00DB4732" w:rsidRPr="00750E3F">
        <w:rPr>
          <w:rFonts w:ascii="Times New Roman" w:hAnsi="Times New Roman" w:cs="Times New Roman"/>
          <w:i/>
          <w:sz w:val="24"/>
          <w:szCs w:val="24"/>
        </w:rPr>
        <w:t>such that</w:t>
      </w:r>
      <w:r w:rsidR="00292776" w:rsidRPr="00750E3F">
        <w:rPr>
          <w:rFonts w:ascii="Times New Roman" w:hAnsi="Times New Roman" w:cs="Times New Roman"/>
          <w:i/>
          <w:sz w:val="24"/>
          <w:szCs w:val="24"/>
        </w:rPr>
        <w:t xml:space="preserve"> the matter cannot wait in the sense that if not </w:t>
      </w:r>
      <w:r w:rsidR="00DB4732" w:rsidRPr="00750E3F">
        <w:rPr>
          <w:rFonts w:ascii="Times New Roman" w:hAnsi="Times New Roman" w:cs="Times New Roman"/>
          <w:i/>
          <w:sz w:val="24"/>
          <w:szCs w:val="24"/>
        </w:rPr>
        <w:t>dealt with</w:t>
      </w:r>
      <w:r w:rsidR="00292776" w:rsidRPr="00750E3F">
        <w:rPr>
          <w:rFonts w:ascii="Times New Roman" w:hAnsi="Times New Roman" w:cs="Times New Roman"/>
          <w:i/>
          <w:sz w:val="24"/>
          <w:szCs w:val="24"/>
        </w:rPr>
        <w:t xml:space="preserve"> immediately irreparable prejudice will result, the court can be inclined to deal with it on an urgent basis. Further, </w:t>
      </w:r>
      <w:r w:rsidR="00DB4732" w:rsidRPr="00750E3F">
        <w:rPr>
          <w:rFonts w:ascii="Times New Roman" w:hAnsi="Times New Roman" w:cs="Times New Roman"/>
          <w:i/>
          <w:sz w:val="24"/>
          <w:szCs w:val="24"/>
        </w:rPr>
        <w:t>it must be clear that the applicant did on his own part treat the matter as urgent. In other words, if the applicant does not act immediately and waits for doomsday to arrive and does not give a reasonable explanation for that delay</w:t>
      </w:r>
      <w:r w:rsidR="00D54267" w:rsidRPr="00750E3F">
        <w:rPr>
          <w:rFonts w:ascii="Times New Roman" w:hAnsi="Times New Roman" w:cs="Times New Roman"/>
          <w:i/>
          <w:sz w:val="24"/>
          <w:szCs w:val="24"/>
        </w:rPr>
        <w:t xml:space="preserve"> in taking</w:t>
      </w:r>
      <w:r w:rsidR="002D222A" w:rsidRPr="00750E3F">
        <w:rPr>
          <w:rFonts w:ascii="Times New Roman" w:hAnsi="Times New Roman" w:cs="Times New Roman"/>
          <w:i/>
          <w:sz w:val="24"/>
          <w:szCs w:val="24"/>
        </w:rPr>
        <w:t xml:space="preserve"> </w:t>
      </w:r>
      <w:r w:rsidR="00D54267" w:rsidRPr="00750E3F">
        <w:rPr>
          <w:rFonts w:ascii="Times New Roman" w:hAnsi="Times New Roman" w:cs="Times New Roman"/>
          <w:i/>
          <w:sz w:val="24"/>
          <w:szCs w:val="24"/>
        </w:rPr>
        <w:t>action, he cannot expect to convince the court that the matter is indeed that warrant to be dealt with on an urgent basis.</w:t>
      </w:r>
      <w:r w:rsidR="009E1F1D" w:rsidRPr="00750E3F">
        <w:rPr>
          <w:rFonts w:ascii="Times New Roman" w:hAnsi="Times New Roman" w:cs="Times New Roman"/>
          <w:i/>
          <w:sz w:val="24"/>
          <w:szCs w:val="24"/>
        </w:rPr>
        <w:t>"</w:t>
      </w:r>
    </w:p>
    <w:p w14:paraId="5A0579FD" w14:textId="77777777" w:rsidR="00EE687B" w:rsidRPr="00750E3F" w:rsidRDefault="00EE687B" w:rsidP="00A43618">
      <w:pPr>
        <w:spacing w:after="0" w:line="240" w:lineRule="auto"/>
        <w:jc w:val="both"/>
        <w:rPr>
          <w:rFonts w:ascii="Times New Roman" w:hAnsi="Times New Roman" w:cs="Times New Roman"/>
          <w:i/>
          <w:sz w:val="24"/>
          <w:szCs w:val="24"/>
        </w:rPr>
      </w:pPr>
    </w:p>
    <w:p w14:paraId="44B25B87" w14:textId="0A763DB0" w:rsidR="005F64FA" w:rsidRDefault="005F64FA" w:rsidP="008A4D31">
      <w:pPr>
        <w:spacing w:after="0" w:line="360" w:lineRule="auto"/>
        <w:jc w:val="both"/>
        <w:rPr>
          <w:rFonts w:ascii="Times New Roman" w:hAnsi="Times New Roman" w:cs="Times New Roman"/>
          <w:sz w:val="24"/>
          <w:szCs w:val="24"/>
        </w:rPr>
      </w:pPr>
      <w:r w:rsidRPr="00750E3F">
        <w:rPr>
          <w:rFonts w:ascii="Times New Roman" w:hAnsi="Times New Roman" w:cs="Times New Roman"/>
          <w:i/>
          <w:sz w:val="24"/>
          <w:szCs w:val="24"/>
        </w:rPr>
        <w:tab/>
      </w:r>
      <w:r w:rsidR="00A43618">
        <w:rPr>
          <w:rFonts w:ascii="Times New Roman" w:hAnsi="Times New Roman" w:cs="Times New Roman"/>
          <w:sz w:val="24"/>
          <w:szCs w:val="24"/>
        </w:rPr>
        <w:t xml:space="preserve">MAKARAU </w:t>
      </w:r>
      <w:r w:rsidR="003E0626">
        <w:rPr>
          <w:rFonts w:ascii="Times New Roman" w:hAnsi="Times New Roman" w:cs="Times New Roman"/>
          <w:sz w:val="24"/>
          <w:szCs w:val="24"/>
        </w:rPr>
        <w:t xml:space="preserve">JP </w:t>
      </w:r>
      <w:r w:rsidR="000A1DE5">
        <w:rPr>
          <w:rFonts w:ascii="Times New Roman" w:hAnsi="Times New Roman" w:cs="Times New Roman"/>
          <w:sz w:val="24"/>
          <w:szCs w:val="24"/>
        </w:rPr>
        <w:t>(as</w:t>
      </w:r>
      <w:r w:rsidR="003E0626">
        <w:rPr>
          <w:rFonts w:ascii="Times New Roman" w:hAnsi="Times New Roman" w:cs="Times New Roman"/>
          <w:sz w:val="24"/>
          <w:szCs w:val="24"/>
        </w:rPr>
        <w:t xml:space="preserve"> she then was) in Documents support c</w:t>
      </w:r>
      <w:r w:rsidR="00582AF4">
        <w:rPr>
          <w:rFonts w:ascii="Times New Roman" w:hAnsi="Times New Roman" w:cs="Times New Roman"/>
          <w:sz w:val="24"/>
          <w:szCs w:val="24"/>
        </w:rPr>
        <w:t>entre</w:t>
      </w:r>
      <w:r w:rsidR="003E0626">
        <w:rPr>
          <w:rFonts w:ascii="Times New Roman" w:hAnsi="Times New Roman" w:cs="Times New Roman"/>
          <w:sz w:val="24"/>
          <w:szCs w:val="24"/>
        </w:rPr>
        <w:t xml:space="preserve"> </w:t>
      </w:r>
      <w:r w:rsidR="003E0626" w:rsidRPr="002B647E">
        <w:rPr>
          <w:rFonts w:ascii="Times New Roman" w:hAnsi="Times New Roman" w:cs="Times New Roman"/>
          <w:i/>
          <w:sz w:val="24"/>
          <w:szCs w:val="24"/>
        </w:rPr>
        <w:t>(Pvt)</w:t>
      </w:r>
      <w:r w:rsidR="00A80222" w:rsidRPr="002B647E">
        <w:rPr>
          <w:rFonts w:ascii="Times New Roman" w:hAnsi="Times New Roman" w:cs="Times New Roman"/>
          <w:i/>
          <w:sz w:val="24"/>
          <w:szCs w:val="24"/>
        </w:rPr>
        <w:t xml:space="preserve">Ltd </w:t>
      </w:r>
      <w:r w:rsidR="00A80222" w:rsidRPr="00A43618">
        <w:rPr>
          <w:rFonts w:ascii="Times New Roman" w:hAnsi="Times New Roman" w:cs="Times New Roman"/>
          <w:sz w:val="24"/>
          <w:szCs w:val="24"/>
        </w:rPr>
        <w:t xml:space="preserve">v </w:t>
      </w:r>
      <w:proofErr w:type="spellStart"/>
      <w:r w:rsidR="00A80222" w:rsidRPr="002B647E">
        <w:rPr>
          <w:rFonts w:ascii="Times New Roman" w:hAnsi="Times New Roman" w:cs="Times New Roman"/>
          <w:i/>
          <w:sz w:val="24"/>
          <w:szCs w:val="24"/>
        </w:rPr>
        <w:t>Mapuvire</w:t>
      </w:r>
      <w:proofErr w:type="spellEnd"/>
      <w:r w:rsidR="00A80222" w:rsidRPr="002B647E">
        <w:rPr>
          <w:rFonts w:ascii="Times New Roman" w:hAnsi="Times New Roman" w:cs="Times New Roman"/>
          <w:i/>
          <w:sz w:val="24"/>
          <w:szCs w:val="24"/>
        </w:rPr>
        <w:t xml:space="preserve"> </w:t>
      </w:r>
      <w:r w:rsidR="00A80222">
        <w:rPr>
          <w:rFonts w:ascii="Times New Roman" w:hAnsi="Times New Roman" w:cs="Times New Roman"/>
          <w:sz w:val="24"/>
          <w:szCs w:val="24"/>
        </w:rPr>
        <w:t>2006 (2)</w:t>
      </w:r>
      <w:r w:rsidR="002B647E">
        <w:rPr>
          <w:rFonts w:ascii="Times New Roman" w:hAnsi="Times New Roman" w:cs="Times New Roman"/>
          <w:sz w:val="24"/>
          <w:szCs w:val="24"/>
        </w:rPr>
        <w:t xml:space="preserve"> </w:t>
      </w:r>
      <w:r w:rsidR="002B647E" w:rsidRPr="00443AC4">
        <w:rPr>
          <w:rFonts w:ascii="Times New Roman" w:hAnsi="Times New Roman" w:cs="Times New Roman"/>
          <w:i/>
          <w:sz w:val="24"/>
          <w:szCs w:val="24"/>
        </w:rPr>
        <w:t>ZLR (H)</w:t>
      </w:r>
      <w:r w:rsidR="003B2382">
        <w:rPr>
          <w:rFonts w:ascii="Times New Roman" w:hAnsi="Times New Roman" w:cs="Times New Roman"/>
          <w:sz w:val="24"/>
          <w:szCs w:val="24"/>
        </w:rPr>
        <w:t xml:space="preserve"> expressed </w:t>
      </w:r>
      <w:r w:rsidR="00CA1E7F">
        <w:rPr>
          <w:rFonts w:ascii="Times New Roman" w:hAnsi="Times New Roman" w:cs="Times New Roman"/>
          <w:sz w:val="24"/>
          <w:szCs w:val="24"/>
        </w:rPr>
        <w:t xml:space="preserve">her interpretation of </w:t>
      </w:r>
      <w:r w:rsidR="00A43618">
        <w:rPr>
          <w:rFonts w:ascii="Times New Roman" w:hAnsi="Times New Roman" w:cs="Times New Roman"/>
          <w:sz w:val="24"/>
          <w:szCs w:val="24"/>
        </w:rPr>
        <w:t>CHATIKOBO</w:t>
      </w:r>
      <w:r w:rsidR="00CA1E7F">
        <w:rPr>
          <w:rFonts w:ascii="Times New Roman" w:hAnsi="Times New Roman" w:cs="Times New Roman"/>
          <w:sz w:val="24"/>
          <w:szCs w:val="24"/>
        </w:rPr>
        <w:t xml:space="preserve"> J in the </w:t>
      </w:r>
      <w:proofErr w:type="spellStart"/>
      <w:r w:rsidR="00CA1E7F" w:rsidRPr="00A43618">
        <w:rPr>
          <w:rFonts w:ascii="Times New Roman" w:hAnsi="Times New Roman" w:cs="Times New Roman"/>
          <w:i/>
          <w:sz w:val="24"/>
          <w:szCs w:val="24"/>
        </w:rPr>
        <w:t>Kuvarega</w:t>
      </w:r>
      <w:proofErr w:type="spellEnd"/>
      <w:r w:rsidR="00CA1E7F">
        <w:rPr>
          <w:rFonts w:ascii="Times New Roman" w:hAnsi="Times New Roman" w:cs="Times New Roman"/>
          <w:sz w:val="24"/>
          <w:szCs w:val="24"/>
        </w:rPr>
        <w:t xml:space="preserve"> </w:t>
      </w:r>
      <w:proofErr w:type="spellStart"/>
      <w:r w:rsidR="00CA1E7F">
        <w:rPr>
          <w:rFonts w:ascii="Times New Roman" w:hAnsi="Times New Roman" w:cs="Times New Roman"/>
          <w:sz w:val="24"/>
          <w:szCs w:val="24"/>
        </w:rPr>
        <w:t>casu</w:t>
      </w:r>
      <w:proofErr w:type="spellEnd"/>
      <w:r w:rsidR="00CA1E7F">
        <w:rPr>
          <w:rFonts w:ascii="Times New Roman" w:hAnsi="Times New Roman" w:cs="Times New Roman"/>
          <w:sz w:val="24"/>
          <w:szCs w:val="24"/>
        </w:rPr>
        <w:t xml:space="preserve"> supra as follows</w:t>
      </w:r>
      <w:r w:rsidR="00BC5448">
        <w:rPr>
          <w:rFonts w:ascii="Times New Roman" w:hAnsi="Times New Roman" w:cs="Times New Roman"/>
          <w:sz w:val="24"/>
          <w:szCs w:val="24"/>
        </w:rPr>
        <w:t>;</w:t>
      </w:r>
    </w:p>
    <w:p w14:paraId="085B8909" w14:textId="4AF6B50F" w:rsidR="007B0F89" w:rsidRDefault="005337EA" w:rsidP="00A43618">
      <w:pPr>
        <w:spacing w:after="0" w:line="240" w:lineRule="auto"/>
        <w:ind w:left="720"/>
        <w:jc w:val="both"/>
        <w:rPr>
          <w:rFonts w:ascii="Times New Roman" w:hAnsi="Times New Roman" w:cs="Times New Roman"/>
          <w:i/>
          <w:sz w:val="24"/>
          <w:szCs w:val="24"/>
        </w:rPr>
      </w:pPr>
      <w:r w:rsidRPr="008F3B05">
        <w:rPr>
          <w:rFonts w:ascii="Times New Roman" w:hAnsi="Times New Roman" w:cs="Times New Roman"/>
          <w:i/>
          <w:sz w:val="24"/>
          <w:szCs w:val="24"/>
        </w:rPr>
        <w:t>"</w:t>
      </w:r>
      <w:r w:rsidR="000A1DE5" w:rsidRPr="008F3B05">
        <w:rPr>
          <w:rFonts w:ascii="Times New Roman" w:hAnsi="Times New Roman" w:cs="Times New Roman"/>
          <w:i/>
          <w:sz w:val="24"/>
          <w:szCs w:val="24"/>
        </w:rPr>
        <w:t>I understand</w:t>
      </w:r>
      <w:r w:rsidR="00671174" w:rsidRPr="008F3B05">
        <w:rPr>
          <w:rFonts w:ascii="Times New Roman" w:hAnsi="Times New Roman" w:cs="Times New Roman"/>
          <w:i/>
          <w:sz w:val="24"/>
          <w:szCs w:val="24"/>
        </w:rPr>
        <w:t xml:space="preserve"> </w:t>
      </w:r>
      <w:proofErr w:type="spellStart"/>
      <w:r w:rsidR="00671174" w:rsidRPr="008F3B05">
        <w:rPr>
          <w:rFonts w:ascii="Times New Roman" w:hAnsi="Times New Roman" w:cs="Times New Roman"/>
          <w:i/>
          <w:sz w:val="24"/>
          <w:szCs w:val="24"/>
        </w:rPr>
        <w:t>Chatikobo</w:t>
      </w:r>
      <w:proofErr w:type="spellEnd"/>
      <w:r w:rsidR="00671174" w:rsidRPr="008F3B05">
        <w:rPr>
          <w:rFonts w:ascii="Times New Roman" w:hAnsi="Times New Roman" w:cs="Times New Roman"/>
          <w:i/>
          <w:sz w:val="24"/>
          <w:szCs w:val="24"/>
        </w:rPr>
        <w:t xml:space="preserve"> J in the </w:t>
      </w:r>
      <w:r w:rsidR="000A1DE5" w:rsidRPr="008F3B05">
        <w:rPr>
          <w:rFonts w:ascii="Times New Roman" w:hAnsi="Times New Roman" w:cs="Times New Roman"/>
          <w:i/>
          <w:sz w:val="24"/>
          <w:szCs w:val="24"/>
        </w:rPr>
        <w:t>above remarks</w:t>
      </w:r>
      <w:r w:rsidR="00671174" w:rsidRPr="008F3B05">
        <w:rPr>
          <w:rFonts w:ascii="Times New Roman" w:hAnsi="Times New Roman" w:cs="Times New Roman"/>
          <w:i/>
          <w:sz w:val="24"/>
          <w:szCs w:val="24"/>
        </w:rPr>
        <w:t xml:space="preserve"> to be saying that a matter is urgent if when the c</w:t>
      </w:r>
      <w:r w:rsidR="003F54CE">
        <w:rPr>
          <w:rFonts w:ascii="Times New Roman" w:hAnsi="Times New Roman" w:cs="Times New Roman"/>
          <w:i/>
          <w:sz w:val="24"/>
          <w:szCs w:val="24"/>
        </w:rPr>
        <w:t>ause</w:t>
      </w:r>
      <w:r w:rsidR="00671174" w:rsidRPr="008F3B05">
        <w:rPr>
          <w:rFonts w:ascii="Times New Roman" w:hAnsi="Times New Roman" w:cs="Times New Roman"/>
          <w:i/>
          <w:sz w:val="24"/>
          <w:szCs w:val="24"/>
        </w:rPr>
        <w:t xml:space="preserve"> of </w:t>
      </w:r>
      <w:r w:rsidR="000A1DE5" w:rsidRPr="008F3B05">
        <w:rPr>
          <w:rFonts w:ascii="Times New Roman" w:hAnsi="Times New Roman" w:cs="Times New Roman"/>
          <w:i/>
          <w:sz w:val="24"/>
          <w:szCs w:val="24"/>
        </w:rPr>
        <w:t>action arises</w:t>
      </w:r>
      <w:r w:rsidR="00671174" w:rsidRPr="008F3B05">
        <w:rPr>
          <w:rFonts w:ascii="Times New Roman" w:hAnsi="Times New Roman" w:cs="Times New Roman"/>
          <w:i/>
          <w:sz w:val="24"/>
          <w:szCs w:val="24"/>
        </w:rPr>
        <w:t xml:space="preserve"> giving rise to the</w:t>
      </w:r>
      <w:r w:rsidR="00F97AA5" w:rsidRPr="008F3B05">
        <w:rPr>
          <w:rFonts w:ascii="Times New Roman" w:hAnsi="Times New Roman" w:cs="Times New Roman"/>
          <w:i/>
          <w:sz w:val="24"/>
          <w:szCs w:val="24"/>
        </w:rPr>
        <w:t xml:space="preserve"> need to act, the harm suffered </w:t>
      </w:r>
      <w:r w:rsidR="004B0AD0">
        <w:rPr>
          <w:rFonts w:ascii="Times New Roman" w:hAnsi="Times New Roman" w:cs="Times New Roman"/>
          <w:i/>
          <w:sz w:val="24"/>
          <w:szCs w:val="24"/>
        </w:rPr>
        <w:t>or</w:t>
      </w:r>
      <w:r w:rsidR="00F97AA5" w:rsidRPr="008F3B05">
        <w:rPr>
          <w:rFonts w:ascii="Times New Roman" w:hAnsi="Times New Roman" w:cs="Times New Roman"/>
          <w:i/>
          <w:sz w:val="24"/>
          <w:szCs w:val="24"/>
        </w:rPr>
        <w:t xml:space="preserve"> threatened must be redr</w:t>
      </w:r>
      <w:r w:rsidR="00B00697">
        <w:rPr>
          <w:rFonts w:ascii="Times New Roman" w:hAnsi="Times New Roman" w:cs="Times New Roman"/>
          <w:i/>
          <w:sz w:val="24"/>
          <w:szCs w:val="24"/>
        </w:rPr>
        <w:t>es</w:t>
      </w:r>
      <w:r w:rsidR="00F97AA5" w:rsidRPr="008F3B05">
        <w:rPr>
          <w:rFonts w:ascii="Times New Roman" w:hAnsi="Times New Roman" w:cs="Times New Roman"/>
          <w:i/>
          <w:sz w:val="24"/>
          <w:szCs w:val="24"/>
        </w:rPr>
        <w:t xml:space="preserve">sed or arrested </w:t>
      </w:r>
      <w:r w:rsidR="00E66439" w:rsidRPr="008F3B05">
        <w:rPr>
          <w:rFonts w:ascii="Times New Roman" w:hAnsi="Times New Roman" w:cs="Times New Roman"/>
          <w:i/>
          <w:sz w:val="24"/>
          <w:szCs w:val="24"/>
        </w:rPr>
        <w:t>there and</w:t>
      </w:r>
      <w:r w:rsidR="00F97AA5" w:rsidRPr="008F3B05">
        <w:rPr>
          <w:rFonts w:ascii="Times New Roman" w:hAnsi="Times New Roman" w:cs="Times New Roman"/>
          <w:i/>
          <w:sz w:val="24"/>
          <w:szCs w:val="24"/>
        </w:rPr>
        <w:t xml:space="preserve"> then for wai</w:t>
      </w:r>
      <w:r w:rsidR="00B0543F">
        <w:rPr>
          <w:rFonts w:ascii="Times New Roman" w:hAnsi="Times New Roman" w:cs="Times New Roman"/>
          <w:i/>
          <w:sz w:val="24"/>
          <w:szCs w:val="24"/>
        </w:rPr>
        <w:t>t</w:t>
      </w:r>
      <w:r w:rsidR="00F97AA5" w:rsidRPr="008F3B05">
        <w:rPr>
          <w:rFonts w:ascii="Times New Roman" w:hAnsi="Times New Roman" w:cs="Times New Roman"/>
          <w:i/>
          <w:sz w:val="24"/>
          <w:szCs w:val="24"/>
        </w:rPr>
        <w:t xml:space="preserve">ing for the </w:t>
      </w:r>
      <w:r w:rsidR="00E66439" w:rsidRPr="008F3B05">
        <w:rPr>
          <w:rFonts w:ascii="Times New Roman" w:hAnsi="Times New Roman" w:cs="Times New Roman"/>
          <w:i/>
          <w:sz w:val="24"/>
          <w:szCs w:val="24"/>
        </w:rPr>
        <w:t>wheels of justice</w:t>
      </w:r>
      <w:r w:rsidR="00EB3FDD" w:rsidRPr="008F3B05">
        <w:rPr>
          <w:rFonts w:ascii="Times New Roman" w:hAnsi="Times New Roman" w:cs="Times New Roman"/>
          <w:i/>
          <w:sz w:val="24"/>
          <w:szCs w:val="24"/>
        </w:rPr>
        <w:t xml:space="preserve"> to </w:t>
      </w:r>
      <w:r w:rsidR="00E66439" w:rsidRPr="008F3B05">
        <w:rPr>
          <w:rFonts w:ascii="Times New Roman" w:hAnsi="Times New Roman" w:cs="Times New Roman"/>
          <w:i/>
          <w:sz w:val="24"/>
          <w:szCs w:val="24"/>
        </w:rPr>
        <w:t>grind at</w:t>
      </w:r>
      <w:r w:rsidR="00EB3A6B" w:rsidRPr="008F3B05">
        <w:rPr>
          <w:rFonts w:ascii="Times New Roman" w:hAnsi="Times New Roman" w:cs="Times New Roman"/>
          <w:i/>
          <w:sz w:val="24"/>
          <w:szCs w:val="24"/>
        </w:rPr>
        <w:t xml:space="preserve"> </w:t>
      </w:r>
      <w:r w:rsidR="00E66439" w:rsidRPr="008F3B05">
        <w:rPr>
          <w:rFonts w:ascii="Times New Roman" w:hAnsi="Times New Roman" w:cs="Times New Roman"/>
          <w:i/>
          <w:sz w:val="24"/>
          <w:szCs w:val="24"/>
        </w:rPr>
        <w:t>their ordinary</w:t>
      </w:r>
      <w:r w:rsidR="00EB3A6B" w:rsidRPr="008F3B05">
        <w:rPr>
          <w:rFonts w:ascii="Times New Roman" w:hAnsi="Times New Roman" w:cs="Times New Roman"/>
          <w:i/>
          <w:sz w:val="24"/>
          <w:szCs w:val="24"/>
        </w:rPr>
        <w:t xml:space="preserve"> pace, the aggrieved party would have </w:t>
      </w:r>
      <w:r w:rsidR="005348A7">
        <w:rPr>
          <w:rFonts w:ascii="Times New Roman" w:hAnsi="Times New Roman" w:cs="Times New Roman"/>
          <w:i/>
          <w:sz w:val="24"/>
          <w:szCs w:val="24"/>
        </w:rPr>
        <w:t>irretrievably</w:t>
      </w:r>
      <w:r w:rsidR="00EB3A6B" w:rsidRPr="008F3B05">
        <w:rPr>
          <w:rFonts w:ascii="Times New Roman" w:hAnsi="Times New Roman" w:cs="Times New Roman"/>
          <w:i/>
          <w:sz w:val="24"/>
          <w:szCs w:val="24"/>
        </w:rPr>
        <w:t xml:space="preserve"> lost the right of legal </w:t>
      </w:r>
      <w:r w:rsidR="00171689">
        <w:rPr>
          <w:rFonts w:ascii="Times New Roman" w:hAnsi="Times New Roman" w:cs="Times New Roman"/>
          <w:i/>
          <w:sz w:val="24"/>
          <w:szCs w:val="24"/>
        </w:rPr>
        <w:t>interest</w:t>
      </w:r>
      <w:r w:rsidR="00EB3A6B" w:rsidRPr="008F3B05">
        <w:rPr>
          <w:rFonts w:ascii="Times New Roman" w:hAnsi="Times New Roman" w:cs="Times New Roman"/>
          <w:i/>
          <w:sz w:val="24"/>
          <w:szCs w:val="24"/>
        </w:rPr>
        <w:t xml:space="preserve">. That it seeks to protect and any approaches to court thereafter on that </w:t>
      </w:r>
      <w:r w:rsidR="000C1C62" w:rsidRPr="008F3B05">
        <w:rPr>
          <w:rFonts w:ascii="Times New Roman" w:hAnsi="Times New Roman" w:cs="Times New Roman"/>
          <w:i/>
          <w:sz w:val="24"/>
          <w:szCs w:val="24"/>
        </w:rPr>
        <w:t xml:space="preserve">cause of action will </w:t>
      </w:r>
      <w:r w:rsidR="00E66439" w:rsidRPr="008F3B05">
        <w:rPr>
          <w:rFonts w:ascii="Times New Roman" w:hAnsi="Times New Roman" w:cs="Times New Roman"/>
          <w:i/>
          <w:sz w:val="24"/>
          <w:szCs w:val="24"/>
        </w:rPr>
        <w:t>be academic and</w:t>
      </w:r>
      <w:r w:rsidR="008C13B1" w:rsidRPr="008F3B05">
        <w:rPr>
          <w:rFonts w:ascii="Times New Roman" w:hAnsi="Times New Roman" w:cs="Times New Roman"/>
          <w:i/>
          <w:sz w:val="24"/>
          <w:szCs w:val="24"/>
        </w:rPr>
        <w:t xml:space="preserve"> of no direct benefit to the applicant.</w:t>
      </w:r>
      <w:r w:rsidR="00E66439" w:rsidRPr="008F3B05">
        <w:rPr>
          <w:rFonts w:ascii="Times New Roman" w:hAnsi="Times New Roman" w:cs="Times New Roman"/>
          <w:i/>
          <w:sz w:val="24"/>
          <w:szCs w:val="24"/>
        </w:rPr>
        <w:t>"</w:t>
      </w:r>
      <w:r w:rsidR="00F97AA5" w:rsidRPr="008F3B05">
        <w:rPr>
          <w:rFonts w:ascii="Times New Roman" w:hAnsi="Times New Roman" w:cs="Times New Roman"/>
          <w:i/>
          <w:sz w:val="24"/>
          <w:szCs w:val="24"/>
        </w:rPr>
        <w:t xml:space="preserve"> </w:t>
      </w:r>
    </w:p>
    <w:p w14:paraId="758CD0B2" w14:textId="77777777" w:rsidR="00A43618" w:rsidRPr="00A43618" w:rsidRDefault="00A43618" w:rsidP="00A43618">
      <w:pPr>
        <w:spacing w:after="0" w:line="240" w:lineRule="auto"/>
        <w:ind w:left="720"/>
        <w:jc w:val="both"/>
        <w:rPr>
          <w:rFonts w:ascii="Times New Roman" w:hAnsi="Times New Roman" w:cs="Times New Roman"/>
          <w:i/>
          <w:sz w:val="24"/>
          <w:szCs w:val="24"/>
        </w:rPr>
      </w:pPr>
    </w:p>
    <w:p w14:paraId="7ABB439F" w14:textId="3F9D5F2B" w:rsidR="00AF2A28" w:rsidRDefault="00AF2A28" w:rsidP="00A436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Interestingly, contrary to the position that they now adopt in their notice of appeal, the respondents did </w:t>
      </w:r>
      <w:r w:rsidR="00E80F5B">
        <w:rPr>
          <w:rFonts w:ascii="Times New Roman" w:hAnsi="Times New Roman" w:cs="Times New Roman"/>
          <w:sz w:val="24"/>
          <w:szCs w:val="24"/>
        </w:rPr>
        <w:t>not oppose</w:t>
      </w:r>
      <w:r>
        <w:rPr>
          <w:rFonts w:ascii="Times New Roman" w:hAnsi="Times New Roman" w:cs="Times New Roman"/>
          <w:sz w:val="24"/>
          <w:szCs w:val="24"/>
        </w:rPr>
        <w:t xml:space="preserve"> the matter being heard on </w:t>
      </w:r>
      <w:r w:rsidR="00E80F5B">
        <w:rPr>
          <w:rFonts w:ascii="Times New Roman" w:hAnsi="Times New Roman" w:cs="Times New Roman"/>
          <w:sz w:val="24"/>
          <w:szCs w:val="24"/>
        </w:rPr>
        <w:t>an urgent</w:t>
      </w:r>
      <w:r>
        <w:rPr>
          <w:rFonts w:ascii="Times New Roman" w:hAnsi="Times New Roman" w:cs="Times New Roman"/>
          <w:sz w:val="24"/>
          <w:szCs w:val="24"/>
        </w:rPr>
        <w:t xml:space="preserve"> basis. There was no </w:t>
      </w:r>
      <w:r w:rsidR="00E80F5B">
        <w:rPr>
          <w:rFonts w:ascii="Times New Roman" w:hAnsi="Times New Roman" w:cs="Times New Roman"/>
          <w:sz w:val="24"/>
          <w:szCs w:val="24"/>
        </w:rPr>
        <w:t>suggestion at</w:t>
      </w:r>
      <w:r>
        <w:rPr>
          <w:rFonts w:ascii="Times New Roman" w:hAnsi="Times New Roman" w:cs="Times New Roman"/>
          <w:sz w:val="24"/>
          <w:szCs w:val="24"/>
        </w:rPr>
        <w:t xml:space="preserve"> </w:t>
      </w:r>
      <w:r>
        <w:rPr>
          <w:rFonts w:ascii="Times New Roman" w:hAnsi="Times New Roman" w:cs="Times New Roman"/>
          <w:sz w:val="24"/>
          <w:szCs w:val="24"/>
        </w:rPr>
        <w:lastRenderedPageBreak/>
        <w:t>all to that effect, and there was no argument as a</w:t>
      </w:r>
      <w:r w:rsidR="002A704E">
        <w:rPr>
          <w:rFonts w:ascii="Times New Roman" w:hAnsi="Times New Roman" w:cs="Times New Roman"/>
          <w:sz w:val="24"/>
          <w:szCs w:val="24"/>
        </w:rPr>
        <w:t>ll</w:t>
      </w:r>
      <w:r>
        <w:rPr>
          <w:rFonts w:ascii="Times New Roman" w:hAnsi="Times New Roman" w:cs="Times New Roman"/>
          <w:sz w:val="24"/>
          <w:szCs w:val="24"/>
        </w:rPr>
        <w:t xml:space="preserve"> in that regard thereby giving </w:t>
      </w:r>
      <w:r w:rsidR="003A3B13">
        <w:rPr>
          <w:rFonts w:ascii="Times New Roman" w:hAnsi="Times New Roman" w:cs="Times New Roman"/>
          <w:sz w:val="24"/>
          <w:szCs w:val="24"/>
        </w:rPr>
        <w:t>the impression that the parties were in fact</w:t>
      </w:r>
      <w:r w:rsidR="00710D6A">
        <w:rPr>
          <w:rFonts w:ascii="Times New Roman" w:hAnsi="Times New Roman" w:cs="Times New Roman"/>
          <w:sz w:val="24"/>
          <w:szCs w:val="24"/>
        </w:rPr>
        <w:t xml:space="preserve"> in </w:t>
      </w:r>
      <w:proofErr w:type="spellStart"/>
      <w:r w:rsidR="00710D6A">
        <w:rPr>
          <w:rFonts w:ascii="Times New Roman" w:hAnsi="Times New Roman" w:cs="Times New Roman"/>
          <w:sz w:val="24"/>
          <w:szCs w:val="24"/>
        </w:rPr>
        <w:t>adidem</w:t>
      </w:r>
      <w:proofErr w:type="spellEnd"/>
      <w:r w:rsidR="003A3B13">
        <w:rPr>
          <w:rFonts w:ascii="Times New Roman" w:hAnsi="Times New Roman" w:cs="Times New Roman"/>
          <w:sz w:val="24"/>
          <w:szCs w:val="24"/>
        </w:rPr>
        <w:t xml:space="preserve"> that it </w:t>
      </w:r>
      <w:r w:rsidR="00E80F5B">
        <w:rPr>
          <w:rFonts w:ascii="Times New Roman" w:hAnsi="Times New Roman" w:cs="Times New Roman"/>
          <w:sz w:val="24"/>
          <w:szCs w:val="24"/>
        </w:rPr>
        <w:t>was</w:t>
      </w:r>
      <w:r w:rsidR="007958F1">
        <w:rPr>
          <w:rFonts w:ascii="Times New Roman" w:hAnsi="Times New Roman" w:cs="Times New Roman"/>
          <w:sz w:val="24"/>
          <w:szCs w:val="24"/>
        </w:rPr>
        <w:t>;</w:t>
      </w:r>
      <w:r w:rsidR="00E80F5B">
        <w:rPr>
          <w:rFonts w:ascii="Times New Roman" w:hAnsi="Times New Roman" w:cs="Times New Roman"/>
          <w:sz w:val="24"/>
          <w:szCs w:val="24"/>
        </w:rPr>
        <w:t xml:space="preserve"> which</w:t>
      </w:r>
      <w:r w:rsidR="003A3B13">
        <w:rPr>
          <w:rFonts w:ascii="Times New Roman" w:hAnsi="Times New Roman" w:cs="Times New Roman"/>
          <w:sz w:val="24"/>
          <w:szCs w:val="24"/>
        </w:rPr>
        <w:t xml:space="preserve"> of course</w:t>
      </w:r>
      <w:r w:rsidR="004A4163">
        <w:rPr>
          <w:rFonts w:ascii="Times New Roman" w:hAnsi="Times New Roman" w:cs="Times New Roman"/>
          <w:sz w:val="24"/>
          <w:szCs w:val="24"/>
        </w:rPr>
        <w:t>,</w:t>
      </w:r>
      <w:r w:rsidR="003A3B13">
        <w:rPr>
          <w:rFonts w:ascii="Times New Roman" w:hAnsi="Times New Roman" w:cs="Times New Roman"/>
          <w:sz w:val="24"/>
          <w:szCs w:val="24"/>
        </w:rPr>
        <w:t xml:space="preserve"> i</w:t>
      </w:r>
      <w:r w:rsidR="00E80F5B">
        <w:rPr>
          <w:rFonts w:ascii="Times New Roman" w:hAnsi="Times New Roman" w:cs="Times New Roman"/>
          <w:sz w:val="24"/>
          <w:szCs w:val="24"/>
        </w:rPr>
        <w:t xml:space="preserve">s correct. </w:t>
      </w:r>
    </w:p>
    <w:p w14:paraId="74E49757" w14:textId="49A95810" w:rsidR="00CE75EB" w:rsidRDefault="00CE75EB" w:rsidP="00A436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directive to transfer the applicant</w:t>
      </w:r>
      <w:r w:rsidR="006452AE">
        <w:rPr>
          <w:rFonts w:ascii="Times New Roman" w:hAnsi="Times New Roman" w:cs="Times New Roman"/>
          <w:sz w:val="24"/>
          <w:szCs w:val="24"/>
        </w:rPr>
        <w:t xml:space="preserve"> was</w:t>
      </w:r>
      <w:r>
        <w:rPr>
          <w:rFonts w:ascii="Times New Roman" w:hAnsi="Times New Roman" w:cs="Times New Roman"/>
          <w:sz w:val="24"/>
          <w:szCs w:val="24"/>
        </w:rPr>
        <w:t xml:space="preserve"> verbally communicated to him on 8 May 202. This directive was to take effect immediately. Confirmation of the directive in the form of a radio signal was </w:t>
      </w:r>
      <w:r w:rsidR="008B0AF3">
        <w:rPr>
          <w:rFonts w:ascii="Times New Roman" w:hAnsi="Times New Roman" w:cs="Times New Roman"/>
          <w:sz w:val="24"/>
          <w:szCs w:val="24"/>
        </w:rPr>
        <w:t>served</w:t>
      </w:r>
      <w:r>
        <w:rPr>
          <w:rFonts w:ascii="Times New Roman" w:hAnsi="Times New Roman" w:cs="Times New Roman"/>
          <w:sz w:val="24"/>
          <w:szCs w:val="24"/>
        </w:rPr>
        <w:t xml:space="preserve"> on him 2 days later. When applicant sought </w:t>
      </w:r>
      <w:r w:rsidR="002D1BE7">
        <w:rPr>
          <w:rFonts w:ascii="Times New Roman" w:hAnsi="Times New Roman" w:cs="Times New Roman"/>
          <w:sz w:val="24"/>
          <w:szCs w:val="24"/>
        </w:rPr>
        <w:t xml:space="preserve">written reasons for the abrupt transfer, the response was a </w:t>
      </w:r>
      <w:r w:rsidR="00FE5910">
        <w:rPr>
          <w:rFonts w:ascii="Times New Roman" w:hAnsi="Times New Roman" w:cs="Times New Roman"/>
          <w:sz w:val="24"/>
          <w:szCs w:val="24"/>
        </w:rPr>
        <w:t xml:space="preserve">"route </w:t>
      </w:r>
      <w:r w:rsidR="007611BC">
        <w:rPr>
          <w:rFonts w:ascii="Times New Roman" w:hAnsi="Times New Roman" w:cs="Times New Roman"/>
          <w:sz w:val="24"/>
          <w:szCs w:val="24"/>
        </w:rPr>
        <w:t>instruction</w:t>
      </w:r>
      <w:r w:rsidR="00FE5910">
        <w:rPr>
          <w:rFonts w:ascii="Times New Roman" w:hAnsi="Times New Roman" w:cs="Times New Roman"/>
          <w:sz w:val="24"/>
          <w:szCs w:val="24"/>
        </w:rPr>
        <w:t>"</w:t>
      </w:r>
      <w:r w:rsidR="001C79AD">
        <w:rPr>
          <w:rFonts w:ascii="Times New Roman" w:hAnsi="Times New Roman" w:cs="Times New Roman"/>
          <w:sz w:val="24"/>
          <w:szCs w:val="24"/>
        </w:rPr>
        <w:t xml:space="preserve"> In turn the applicant reacted by </w:t>
      </w:r>
      <w:r w:rsidR="0060276B">
        <w:rPr>
          <w:rFonts w:ascii="Times New Roman" w:hAnsi="Times New Roman" w:cs="Times New Roman"/>
          <w:sz w:val="24"/>
          <w:szCs w:val="24"/>
        </w:rPr>
        <w:t>launching</w:t>
      </w:r>
      <w:r w:rsidR="001C79AD">
        <w:rPr>
          <w:rFonts w:ascii="Times New Roman" w:hAnsi="Times New Roman" w:cs="Times New Roman"/>
          <w:sz w:val="24"/>
          <w:szCs w:val="24"/>
        </w:rPr>
        <w:t xml:space="preserve"> the current application.</w:t>
      </w:r>
    </w:p>
    <w:p w14:paraId="49CF5F8D" w14:textId="03E711F5" w:rsidR="001C79AD" w:rsidRDefault="001C79AD" w:rsidP="00A436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Clearly not only was the matter </w:t>
      </w:r>
      <w:r w:rsidR="00A74B1C">
        <w:rPr>
          <w:rFonts w:ascii="Times New Roman" w:hAnsi="Times New Roman" w:cs="Times New Roman"/>
          <w:sz w:val="24"/>
          <w:szCs w:val="24"/>
        </w:rPr>
        <w:t>evidently</w:t>
      </w:r>
      <w:r>
        <w:rPr>
          <w:rFonts w:ascii="Times New Roman" w:hAnsi="Times New Roman" w:cs="Times New Roman"/>
          <w:sz w:val="24"/>
          <w:szCs w:val="24"/>
        </w:rPr>
        <w:t xml:space="preserve"> urgent, but </w:t>
      </w:r>
      <w:r w:rsidR="002D1EA9">
        <w:rPr>
          <w:rFonts w:ascii="Times New Roman" w:hAnsi="Times New Roman" w:cs="Times New Roman"/>
          <w:sz w:val="24"/>
          <w:szCs w:val="24"/>
        </w:rPr>
        <w:t xml:space="preserve">also that </w:t>
      </w:r>
      <w:proofErr w:type="gramStart"/>
      <w:r w:rsidR="002D1EA9">
        <w:rPr>
          <w:rFonts w:ascii="Times New Roman" w:hAnsi="Times New Roman" w:cs="Times New Roman"/>
          <w:sz w:val="24"/>
          <w:szCs w:val="24"/>
        </w:rPr>
        <w:t xml:space="preserve">the </w:t>
      </w:r>
      <w:r>
        <w:rPr>
          <w:rFonts w:ascii="Times New Roman" w:hAnsi="Times New Roman" w:cs="Times New Roman"/>
          <w:sz w:val="24"/>
          <w:szCs w:val="24"/>
        </w:rPr>
        <w:t>me</w:t>
      </w:r>
      <w:proofErr w:type="gramEnd"/>
      <w:r>
        <w:rPr>
          <w:rFonts w:ascii="Times New Roman" w:hAnsi="Times New Roman" w:cs="Times New Roman"/>
          <w:sz w:val="24"/>
          <w:szCs w:val="24"/>
        </w:rPr>
        <w:t xml:space="preserve"> applicant treated it as such. Should   the court have treated it otherwise, it would have meant applicant was </w:t>
      </w:r>
      <w:r w:rsidR="006A2F1B">
        <w:rPr>
          <w:rFonts w:ascii="Times New Roman" w:hAnsi="Times New Roman" w:cs="Times New Roman"/>
          <w:sz w:val="24"/>
          <w:szCs w:val="24"/>
        </w:rPr>
        <w:t>obliged to</w:t>
      </w:r>
      <w:r>
        <w:rPr>
          <w:rFonts w:ascii="Times New Roman" w:hAnsi="Times New Roman" w:cs="Times New Roman"/>
          <w:sz w:val="24"/>
          <w:szCs w:val="24"/>
        </w:rPr>
        <w:t xml:space="preserve"> comply</w:t>
      </w:r>
      <w:r w:rsidR="00BE62A3">
        <w:rPr>
          <w:rFonts w:ascii="Times New Roman" w:hAnsi="Times New Roman" w:cs="Times New Roman"/>
          <w:sz w:val="24"/>
          <w:szCs w:val="24"/>
        </w:rPr>
        <w:t xml:space="preserve"> </w:t>
      </w:r>
      <w:proofErr w:type="gramStart"/>
      <w:r w:rsidR="00BE62A3">
        <w:rPr>
          <w:rFonts w:ascii="Times New Roman" w:hAnsi="Times New Roman" w:cs="Times New Roman"/>
          <w:sz w:val="24"/>
          <w:szCs w:val="24"/>
        </w:rPr>
        <w:t xml:space="preserve">with </w:t>
      </w:r>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directive first and </w:t>
      </w:r>
      <w:r w:rsidR="005614B1">
        <w:rPr>
          <w:rFonts w:ascii="Times New Roman" w:hAnsi="Times New Roman" w:cs="Times New Roman"/>
          <w:sz w:val="24"/>
          <w:szCs w:val="24"/>
        </w:rPr>
        <w:t>only</w:t>
      </w:r>
      <w:r>
        <w:rPr>
          <w:rFonts w:ascii="Times New Roman" w:hAnsi="Times New Roman" w:cs="Times New Roman"/>
          <w:sz w:val="24"/>
          <w:szCs w:val="24"/>
        </w:rPr>
        <w:t xml:space="preserve"> contest his transfer from </w:t>
      </w:r>
      <w:proofErr w:type="spellStart"/>
      <w:r>
        <w:rPr>
          <w:rFonts w:ascii="Times New Roman" w:hAnsi="Times New Roman" w:cs="Times New Roman"/>
          <w:sz w:val="24"/>
          <w:szCs w:val="24"/>
        </w:rPr>
        <w:t>Mkwasin</w:t>
      </w:r>
      <w:r w:rsidR="00A80918">
        <w:rPr>
          <w:rFonts w:ascii="Times New Roman" w:hAnsi="Times New Roman" w:cs="Times New Roman"/>
          <w:sz w:val="24"/>
          <w:szCs w:val="24"/>
        </w:rPr>
        <w:t>e</w:t>
      </w:r>
      <w:proofErr w:type="spellEnd"/>
      <w:r w:rsidR="00A80918">
        <w:rPr>
          <w:rFonts w:ascii="Times New Roman" w:hAnsi="Times New Roman" w:cs="Times New Roman"/>
          <w:sz w:val="24"/>
          <w:szCs w:val="24"/>
        </w:rPr>
        <w:t xml:space="preserve">, a </w:t>
      </w:r>
      <w:r w:rsidR="006A2F1B">
        <w:rPr>
          <w:rFonts w:ascii="Times New Roman" w:hAnsi="Times New Roman" w:cs="Times New Roman"/>
          <w:sz w:val="24"/>
          <w:szCs w:val="24"/>
        </w:rPr>
        <w:t xml:space="preserve">situation </w:t>
      </w:r>
      <w:r w:rsidR="007C720C">
        <w:rPr>
          <w:rFonts w:ascii="Times New Roman" w:hAnsi="Times New Roman" w:cs="Times New Roman"/>
          <w:sz w:val="24"/>
          <w:szCs w:val="24"/>
        </w:rPr>
        <w:t xml:space="preserve"> akin </w:t>
      </w:r>
      <w:r w:rsidR="006A2F1B">
        <w:rPr>
          <w:rFonts w:ascii="Times New Roman" w:hAnsi="Times New Roman" w:cs="Times New Roman"/>
          <w:sz w:val="24"/>
          <w:szCs w:val="24"/>
        </w:rPr>
        <w:t>to</w:t>
      </w:r>
      <w:r w:rsidR="00A43D31">
        <w:rPr>
          <w:rFonts w:ascii="Times New Roman" w:hAnsi="Times New Roman" w:cs="Times New Roman"/>
          <w:sz w:val="24"/>
          <w:szCs w:val="24"/>
        </w:rPr>
        <w:t xml:space="preserve"> a person a verse to </w:t>
      </w:r>
      <w:r w:rsidR="006A2F1B">
        <w:rPr>
          <w:rFonts w:ascii="Times New Roman" w:hAnsi="Times New Roman" w:cs="Times New Roman"/>
          <w:sz w:val="24"/>
          <w:szCs w:val="24"/>
        </w:rPr>
        <w:t>getting wet</w:t>
      </w:r>
      <w:r w:rsidR="00A43D31">
        <w:rPr>
          <w:rFonts w:ascii="Times New Roman" w:hAnsi="Times New Roman" w:cs="Times New Roman"/>
          <w:sz w:val="24"/>
          <w:szCs w:val="24"/>
        </w:rPr>
        <w:t xml:space="preserve"> being </w:t>
      </w:r>
      <w:r w:rsidR="006A2F1B">
        <w:rPr>
          <w:rFonts w:ascii="Times New Roman" w:hAnsi="Times New Roman" w:cs="Times New Roman"/>
          <w:sz w:val="24"/>
          <w:szCs w:val="24"/>
        </w:rPr>
        <w:t>required to</w:t>
      </w:r>
      <w:r w:rsidR="00A43D31">
        <w:rPr>
          <w:rFonts w:ascii="Times New Roman" w:hAnsi="Times New Roman" w:cs="Times New Roman"/>
          <w:sz w:val="24"/>
          <w:szCs w:val="24"/>
        </w:rPr>
        <w:t xml:space="preserve"> protest </w:t>
      </w:r>
      <w:r w:rsidR="006A2F1B">
        <w:rPr>
          <w:rFonts w:ascii="Times New Roman" w:hAnsi="Times New Roman" w:cs="Times New Roman"/>
          <w:sz w:val="24"/>
          <w:szCs w:val="24"/>
        </w:rPr>
        <w:t xml:space="preserve">against being thrown into a swimming pool </w:t>
      </w:r>
      <w:r w:rsidR="005319E8">
        <w:rPr>
          <w:rFonts w:ascii="Times New Roman" w:hAnsi="Times New Roman" w:cs="Times New Roman"/>
          <w:sz w:val="24"/>
          <w:szCs w:val="24"/>
        </w:rPr>
        <w:t xml:space="preserve">would </w:t>
      </w:r>
      <w:r w:rsidR="006A2F1B">
        <w:rPr>
          <w:rFonts w:ascii="Times New Roman" w:hAnsi="Times New Roman" w:cs="Times New Roman"/>
          <w:sz w:val="24"/>
          <w:szCs w:val="24"/>
        </w:rPr>
        <w:t xml:space="preserve"> </w:t>
      </w:r>
      <w:r w:rsidR="005319E8">
        <w:rPr>
          <w:rFonts w:ascii="Times New Roman" w:hAnsi="Times New Roman" w:cs="Times New Roman"/>
          <w:sz w:val="24"/>
          <w:szCs w:val="24"/>
        </w:rPr>
        <w:t>t</w:t>
      </w:r>
      <w:r w:rsidR="006A2F1B">
        <w:rPr>
          <w:rFonts w:ascii="Times New Roman" w:hAnsi="Times New Roman" w:cs="Times New Roman"/>
          <w:sz w:val="24"/>
          <w:szCs w:val="24"/>
        </w:rPr>
        <w:t xml:space="preserve">hat it be for him to do that other than to invite even greater prejudice and </w:t>
      </w:r>
      <w:r w:rsidR="00990510">
        <w:rPr>
          <w:rFonts w:ascii="Times New Roman" w:hAnsi="Times New Roman" w:cs="Times New Roman"/>
          <w:sz w:val="24"/>
          <w:szCs w:val="24"/>
        </w:rPr>
        <w:t>inconvenience</w:t>
      </w:r>
      <w:r w:rsidR="006A2F1B">
        <w:rPr>
          <w:rFonts w:ascii="Times New Roman" w:hAnsi="Times New Roman" w:cs="Times New Roman"/>
          <w:sz w:val="24"/>
          <w:szCs w:val="24"/>
        </w:rPr>
        <w:t xml:space="preserve"> to himself and his family?</w:t>
      </w:r>
    </w:p>
    <w:p w14:paraId="73C34B56" w14:textId="6A229B3B" w:rsidR="007033CA" w:rsidRPr="00AD242A" w:rsidRDefault="007033CA" w:rsidP="008A4D3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E26DF">
        <w:rPr>
          <w:rFonts w:ascii="Times New Roman" w:hAnsi="Times New Roman" w:cs="Times New Roman"/>
          <w:b/>
          <w:sz w:val="24"/>
          <w:szCs w:val="24"/>
        </w:rPr>
        <w:t>Whether or not</w:t>
      </w:r>
      <w:r w:rsidR="005A6C3D" w:rsidRPr="004E26DF">
        <w:rPr>
          <w:rFonts w:ascii="Times New Roman" w:hAnsi="Times New Roman" w:cs="Times New Roman"/>
          <w:b/>
          <w:sz w:val="24"/>
          <w:szCs w:val="24"/>
        </w:rPr>
        <w:t xml:space="preserve"> the requirements for an interim interdict were satisfied</w:t>
      </w:r>
    </w:p>
    <w:p w14:paraId="0ACE40FA" w14:textId="34A738D5" w:rsidR="005A6C3D" w:rsidRDefault="005A6C3D" w:rsidP="008A4D3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this regard, reference was made in my </w:t>
      </w:r>
      <w:r w:rsidRPr="008D5C11">
        <w:rPr>
          <w:rFonts w:ascii="Times New Roman" w:hAnsi="Times New Roman" w:cs="Times New Roman"/>
          <w:i/>
          <w:sz w:val="24"/>
          <w:szCs w:val="24"/>
        </w:rPr>
        <w:t>ex te</w:t>
      </w:r>
      <w:r w:rsidR="008D5C11" w:rsidRPr="008D5C11">
        <w:rPr>
          <w:rFonts w:ascii="Times New Roman" w:hAnsi="Times New Roman" w:cs="Times New Roman"/>
          <w:i/>
          <w:sz w:val="24"/>
          <w:szCs w:val="24"/>
        </w:rPr>
        <w:t>m</w:t>
      </w:r>
      <w:r w:rsidR="00A43618">
        <w:rPr>
          <w:rFonts w:ascii="Times New Roman" w:hAnsi="Times New Roman" w:cs="Times New Roman"/>
          <w:i/>
          <w:sz w:val="24"/>
          <w:szCs w:val="24"/>
        </w:rPr>
        <w:t>pore</w:t>
      </w:r>
      <w:r w:rsidR="00CE2302">
        <w:rPr>
          <w:rFonts w:ascii="Times New Roman" w:hAnsi="Times New Roman" w:cs="Times New Roman"/>
          <w:sz w:val="24"/>
          <w:szCs w:val="24"/>
        </w:rPr>
        <w:t xml:space="preserve"> judgement to the cases of </w:t>
      </w:r>
      <w:proofErr w:type="spellStart"/>
      <w:r w:rsidR="00CE2302" w:rsidRPr="00CE2302">
        <w:rPr>
          <w:rFonts w:ascii="Times New Roman" w:hAnsi="Times New Roman" w:cs="Times New Roman"/>
          <w:i/>
          <w:sz w:val="24"/>
          <w:szCs w:val="24"/>
        </w:rPr>
        <w:t>Setlo</w:t>
      </w:r>
      <w:r w:rsidR="00DD2F7A">
        <w:rPr>
          <w:rFonts w:ascii="Times New Roman" w:hAnsi="Times New Roman" w:cs="Times New Roman"/>
          <w:i/>
          <w:sz w:val="24"/>
          <w:szCs w:val="24"/>
        </w:rPr>
        <w:t>gel</w:t>
      </w:r>
      <w:r w:rsidR="00CE2302" w:rsidRPr="00CE2302">
        <w:rPr>
          <w:rFonts w:ascii="Times New Roman" w:hAnsi="Times New Roman" w:cs="Times New Roman"/>
          <w:i/>
          <w:sz w:val="24"/>
          <w:szCs w:val="24"/>
        </w:rPr>
        <w:t>o</w:t>
      </w:r>
      <w:proofErr w:type="spellEnd"/>
      <w:r w:rsidR="00CE2302" w:rsidRPr="00CE2302">
        <w:rPr>
          <w:rFonts w:ascii="Times New Roman" w:hAnsi="Times New Roman" w:cs="Times New Roman"/>
          <w:i/>
          <w:sz w:val="24"/>
          <w:szCs w:val="24"/>
        </w:rPr>
        <w:t xml:space="preserve"> </w:t>
      </w:r>
      <w:r w:rsidR="00CE2302" w:rsidRPr="00A43618">
        <w:rPr>
          <w:rFonts w:ascii="Times New Roman" w:hAnsi="Times New Roman" w:cs="Times New Roman"/>
          <w:sz w:val="24"/>
          <w:szCs w:val="24"/>
        </w:rPr>
        <w:t xml:space="preserve">v </w:t>
      </w:r>
      <w:proofErr w:type="spellStart"/>
      <w:r w:rsidR="00CE2302" w:rsidRPr="00CE2302">
        <w:rPr>
          <w:rFonts w:ascii="Times New Roman" w:hAnsi="Times New Roman" w:cs="Times New Roman"/>
          <w:i/>
          <w:sz w:val="24"/>
          <w:szCs w:val="24"/>
        </w:rPr>
        <w:t>Setlo</w:t>
      </w:r>
      <w:r w:rsidR="00AD242A">
        <w:rPr>
          <w:rFonts w:ascii="Times New Roman" w:hAnsi="Times New Roman" w:cs="Times New Roman"/>
          <w:i/>
          <w:sz w:val="24"/>
          <w:szCs w:val="24"/>
        </w:rPr>
        <w:t>g</w:t>
      </w:r>
      <w:r w:rsidR="00CE2302" w:rsidRPr="00CE2302">
        <w:rPr>
          <w:rFonts w:ascii="Times New Roman" w:hAnsi="Times New Roman" w:cs="Times New Roman"/>
          <w:i/>
          <w:sz w:val="24"/>
          <w:szCs w:val="24"/>
        </w:rPr>
        <w:t>elo</w:t>
      </w:r>
      <w:proofErr w:type="spellEnd"/>
      <w:r w:rsidR="00CE2302">
        <w:rPr>
          <w:rFonts w:ascii="Times New Roman" w:hAnsi="Times New Roman" w:cs="Times New Roman"/>
          <w:sz w:val="24"/>
          <w:szCs w:val="24"/>
        </w:rPr>
        <w:t xml:space="preserve"> </w:t>
      </w:r>
      <w:r w:rsidR="00CE2302" w:rsidRPr="003055FA">
        <w:rPr>
          <w:rFonts w:ascii="Times New Roman" w:hAnsi="Times New Roman" w:cs="Times New Roman"/>
          <w:i/>
          <w:sz w:val="24"/>
          <w:szCs w:val="24"/>
        </w:rPr>
        <w:t>1914 AD</w:t>
      </w:r>
      <w:r w:rsidR="0033754C" w:rsidRPr="003055FA">
        <w:rPr>
          <w:rFonts w:ascii="Times New Roman" w:hAnsi="Times New Roman" w:cs="Times New Roman"/>
          <w:i/>
          <w:sz w:val="24"/>
          <w:szCs w:val="24"/>
        </w:rPr>
        <w:t xml:space="preserve"> 221</w:t>
      </w:r>
      <w:r w:rsidR="0033754C">
        <w:rPr>
          <w:rFonts w:ascii="Times New Roman" w:hAnsi="Times New Roman" w:cs="Times New Roman"/>
          <w:sz w:val="24"/>
          <w:szCs w:val="24"/>
        </w:rPr>
        <w:t xml:space="preserve"> and </w:t>
      </w:r>
      <w:r w:rsidR="0033754C" w:rsidRPr="0033754C">
        <w:rPr>
          <w:rFonts w:ascii="Times New Roman" w:hAnsi="Times New Roman" w:cs="Times New Roman"/>
          <w:i/>
          <w:sz w:val="24"/>
          <w:szCs w:val="24"/>
        </w:rPr>
        <w:t xml:space="preserve">Flame Lily Investment Co. (Pvt) Ltd </w:t>
      </w:r>
      <w:r w:rsidR="0033754C" w:rsidRPr="00A43618">
        <w:rPr>
          <w:rFonts w:ascii="Times New Roman" w:hAnsi="Times New Roman" w:cs="Times New Roman"/>
          <w:sz w:val="24"/>
          <w:szCs w:val="24"/>
        </w:rPr>
        <w:t>v</w:t>
      </w:r>
      <w:r w:rsidR="0033754C" w:rsidRPr="0033754C">
        <w:rPr>
          <w:rFonts w:ascii="Times New Roman" w:hAnsi="Times New Roman" w:cs="Times New Roman"/>
          <w:i/>
          <w:sz w:val="24"/>
          <w:szCs w:val="24"/>
        </w:rPr>
        <w:t xml:space="preserve"> Zimbabwe Savage (Pvt) Ltd and </w:t>
      </w:r>
      <w:r w:rsidR="00224103" w:rsidRPr="0033754C">
        <w:rPr>
          <w:rFonts w:ascii="Times New Roman" w:hAnsi="Times New Roman" w:cs="Times New Roman"/>
          <w:i/>
          <w:sz w:val="24"/>
          <w:szCs w:val="24"/>
        </w:rPr>
        <w:t xml:space="preserve">Anor </w:t>
      </w:r>
      <w:r w:rsidR="00224103" w:rsidRPr="007131B5">
        <w:rPr>
          <w:rFonts w:ascii="Times New Roman" w:hAnsi="Times New Roman" w:cs="Times New Roman"/>
          <w:sz w:val="24"/>
          <w:szCs w:val="24"/>
        </w:rPr>
        <w:t>1980</w:t>
      </w:r>
      <w:r w:rsidR="0033754C" w:rsidRPr="007131B5">
        <w:rPr>
          <w:rFonts w:ascii="Times New Roman" w:hAnsi="Times New Roman" w:cs="Times New Roman"/>
          <w:sz w:val="24"/>
          <w:szCs w:val="24"/>
        </w:rPr>
        <w:t xml:space="preserve"> </w:t>
      </w:r>
      <w:r w:rsidR="0033754C" w:rsidRPr="003055FA">
        <w:rPr>
          <w:rFonts w:ascii="Times New Roman" w:hAnsi="Times New Roman" w:cs="Times New Roman"/>
          <w:i/>
          <w:sz w:val="24"/>
          <w:szCs w:val="24"/>
        </w:rPr>
        <w:t>ZLR 378</w:t>
      </w:r>
      <w:r w:rsidR="00356F8C" w:rsidRPr="003055FA">
        <w:rPr>
          <w:rFonts w:ascii="Times New Roman" w:hAnsi="Times New Roman" w:cs="Times New Roman"/>
          <w:i/>
          <w:sz w:val="24"/>
          <w:szCs w:val="24"/>
        </w:rPr>
        <w:t xml:space="preserve"> </w:t>
      </w:r>
      <w:r w:rsidR="00356F8C">
        <w:rPr>
          <w:rFonts w:ascii="Times New Roman" w:hAnsi="Times New Roman" w:cs="Times New Roman"/>
          <w:sz w:val="24"/>
          <w:szCs w:val="24"/>
        </w:rPr>
        <w:t xml:space="preserve">on the requirements for the </w:t>
      </w:r>
      <w:r w:rsidR="008D6566">
        <w:rPr>
          <w:rFonts w:ascii="Times New Roman" w:hAnsi="Times New Roman" w:cs="Times New Roman"/>
          <w:sz w:val="24"/>
          <w:szCs w:val="24"/>
        </w:rPr>
        <w:t xml:space="preserve">granting of an </w:t>
      </w:r>
      <w:r w:rsidR="001E4AEA">
        <w:rPr>
          <w:rFonts w:ascii="Times New Roman" w:hAnsi="Times New Roman" w:cs="Times New Roman"/>
          <w:sz w:val="24"/>
          <w:szCs w:val="24"/>
        </w:rPr>
        <w:t>interlocutors</w:t>
      </w:r>
      <w:r w:rsidR="008D6566">
        <w:rPr>
          <w:rFonts w:ascii="Times New Roman" w:hAnsi="Times New Roman" w:cs="Times New Roman"/>
          <w:sz w:val="24"/>
          <w:szCs w:val="24"/>
        </w:rPr>
        <w:t xml:space="preserve"> </w:t>
      </w:r>
      <w:r w:rsidR="00356F8C">
        <w:rPr>
          <w:rFonts w:ascii="Times New Roman" w:hAnsi="Times New Roman" w:cs="Times New Roman"/>
          <w:sz w:val="24"/>
          <w:szCs w:val="24"/>
        </w:rPr>
        <w:t xml:space="preserve">interdict. These </w:t>
      </w:r>
      <w:r w:rsidR="00E329BC">
        <w:rPr>
          <w:rFonts w:ascii="Times New Roman" w:hAnsi="Times New Roman" w:cs="Times New Roman"/>
          <w:sz w:val="24"/>
          <w:szCs w:val="24"/>
        </w:rPr>
        <w:t>requirements are</w:t>
      </w:r>
      <w:r w:rsidR="00356F8C">
        <w:rPr>
          <w:rFonts w:ascii="Times New Roman" w:hAnsi="Times New Roman" w:cs="Times New Roman"/>
          <w:sz w:val="24"/>
          <w:szCs w:val="24"/>
        </w:rPr>
        <w:t xml:space="preserve"> </w:t>
      </w:r>
    </w:p>
    <w:p w14:paraId="2A57EE3E" w14:textId="6B1A9D5B" w:rsidR="00356F8C" w:rsidRDefault="00356F8C" w:rsidP="008A4D3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w:t>
      </w:r>
      <w:r w:rsidR="00E329BC">
        <w:rPr>
          <w:rFonts w:ascii="Times New Roman" w:hAnsi="Times New Roman" w:cs="Times New Roman"/>
          <w:sz w:val="24"/>
          <w:szCs w:val="24"/>
        </w:rPr>
        <w:t>right which is</w:t>
      </w:r>
      <w:r>
        <w:rPr>
          <w:rFonts w:ascii="Times New Roman" w:hAnsi="Times New Roman" w:cs="Times New Roman"/>
          <w:sz w:val="24"/>
          <w:szCs w:val="24"/>
        </w:rPr>
        <w:t xml:space="preserve"> the </w:t>
      </w:r>
      <w:r w:rsidR="00E329BC">
        <w:rPr>
          <w:rFonts w:ascii="Times New Roman" w:hAnsi="Times New Roman" w:cs="Times New Roman"/>
          <w:sz w:val="24"/>
          <w:szCs w:val="24"/>
        </w:rPr>
        <w:t>subject matter</w:t>
      </w:r>
      <w:r w:rsidR="000C30B4">
        <w:rPr>
          <w:rFonts w:ascii="Times New Roman" w:hAnsi="Times New Roman" w:cs="Times New Roman"/>
          <w:sz w:val="24"/>
          <w:szCs w:val="24"/>
        </w:rPr>
        <w:t xml:space="preserve"> of the main action and which applicant seeks to protect by means of interim relief is clear, or if not clear, is </w:t>
      </w:r>
      <w:r w:rsidR="000C30B4" w:rsidRPr="000C30B4">
        <w:rPr>
          <w:rFonts w:ascii="Times New Roman" w:hAnsi="Times New Roman" w:cs="Times New Roman"/>
          <w:i/>
          <w:sz w:val="24"/>
          <w:szCs w:val="24"/>
        </w:rPr>
        <w:t xml:space="preserve">prima </w:t>
      </w:r>
      <w:r w:rsidR="00E329BC" w:rsidRPr="000C30B4">
        <w:rPr>
          <w:rFonts w:ascii="Times New Roman" w:hAnsi="Times New Roman" w:cs="Times New Roman"/>
          <w:i/>
          <w:sz w:val="24"/>
          <w:szCs w:val="24"/>
        </w:rPr>
        <w:t>facie</w:t>
      </w:r>
      <w:r w:rsidR="00E329BC">
        <w:rPr>
          <w:rFonts w:ascii="Times New Roman" w:hAnsi="Times New Roman" w:cs="Times New Roman"/>
          <w:i/>
          <w:sz w:val="24"/>
          <w:szCs w:val="24"/>
        </w:rPr>
        <w:t xml:space="preserve"> </w:t>
      </w:r>
      <w:r w:rsidR="00E329BC">
        <w:rPr>
          <w:rFonts w:ascii="Times New Roman" w:hAnsi="Times New Roman" w:cs="Times New Roman"/>
          <w:sz w:val="24"/>
          <w:szCs w:val="24"/>
        </w:rPr>
        <w:t>established</w:t>
      </w:r>
      <w:r w:rsidR="00E95C6B">
        <w:rPr>
          <w:rFonts w:ascii="Times New Roman" w:hAnsi="Times New Roman" w:cs="Times New Roman"/>
          <w:sz w:val="24"/>
          <w:szCs w:val="24"/>
        </w:rPr>
        <w:t>, though open to some doubt;</w:t>
      </w:r>
    </w:p>
    <w:p w14:paraId="60929CA3" w14:textId="6E558335" w:rsidR="003A1FFF" w:rsidRPr="003A1FFF" w:rsidRDefault="00E95C6B" w:rsidP="008A4D31">
      <w:pPr>
        <w:pStyle w:val="ListParagraph"/>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That if the right is only</w:t>
      </w:r>
      <w:r w:rsidR="00A35A60">
        <w:rPr>
          <w:rFonts w:ascii="Times New Roman" w:hAnsi="Times New Roman" w:cs="Times New Roman"/>
          <w:sz w:val="24"/>
          <w:szCs w:val="24"/>
        </w:rPr>
        <w:t xml:space="preserve"> </w:t>
      </w:r>
      <w:r w:rsidR="00A35A60" w:rsidRPr="00A35A60">
        <w:rPr>
          <w:rFonts w:ascii="Times New Roman" w:hAnsi="Times New Roman" w:cs="Times New Roman"/>
          <w:i/>
          <w:sz w:val="24"/>
          <w:szCs w:val="24"/>
        </w:rPr>
        <w:t>prima facie</w:t>
      </w:r>
      <w:r w:rsidR="00E329BC">
        <w:rPr>
          <w:rFonts w:ascii="Times New Roman" w:hAnsi="Times New Roman" w:cs="Times New Roman"/>
          <w:i/>
          <w:sz w:val="24"/>
          <w:szCs w:val="24"/>
        </w:rPr>
        <w:t xml:space="preserve"> </w:t>
      </w:r>
      <w:r w:rsidR="005317B2">
        <w:rPr>
          <w:rFonts w:ascii="Times New Roman" w:hAnsi="Times New Roman" w:cs="Times New Roman"/>
          <w:sz w:val="24"/>
          <w:szCs w:val="24"/>
        </w:rPr>
        <w:t xml:space="preserve">established, there is a </w:t>
      </w:r>
      <w:r w:rsidR="00723075">
        <w:rPr>
          <w:rFonts w:ascii="Times New Roman" w:hAnsi="Times New Roman" w:cs="Times New Roman"/>
          <w:sz w:val="24"/>
          <w:szCs w:val="24"/>
        </w:rPr>
        <w:t xml:space="preserve">well-grounded </w:t>
      </w:r>
      <w:r w:rsidR="005459CC">
        <w:rPr>
          <w:rFonts w:ascii="Times New Roman" w:hAnsi="Times New Roman" w:cs="Times New Roman"/>
          <w:sz w:val="24"/>
          <w:szCs w:val="24"/>
        </w:rPr>
        <w:t xml:space="preserve">apprehension </w:t>
      </w:r>
      <w:r w:rsidR="005317B2">
        <w:rPr>
          <w:rFonts w:ascii="Times New Roman" w:hAnsi="Times New Roman" w:cs="Times New Roman"/>
          <w:sz w:val="24"/>
          <w:szCs w:val="24"/>
        </w:rPr>
        <w:t xml:space="preserve">of </w:t>
      </w:r>
      <w:r w:rsidR="0043798E">
        <w:rPr>
          <w:rFonts w:ascii="Times New Roman" w:hAnsi="Times New Roman" w:cs="Times New Roman"/>
          <w:sz w:val="24"/>
          <w:szCs w:val="24"/>
        </w:rPr>
        <w:t>irreparable</w:t>
      </w:r>
      <w:r w:rsidR="005317B2">
        <w:rPr>
          <w:rFonts w:ascii="Times New Roman" w:hAnsi="Times New Roman" w:cs="Times New Roman"/>
          <w:sz w:val="24"/>
          <w:szCs w:val="24"/>
        </w:rPr>
        <w:t xml:space="preserve"> harm to the applicant if the interim relief is not granted and he ultimately succeeds in establishing his right;</w:t>
      </w:r>
    </w:p>
    <w:p w14:paraId="6310578F" w14:textId="4F6D8D62" w:rsidR="00E95C6B" w:rsidRPr="00081E1E" w:rsidRDefault="005317B2" w:rsidP="008A4D31">
      <w:pPr>
        <w:pStyle w:val="ListParagraph"/>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081E1E">
        <w:rPr>
          <w:rFonts w:ascii="Times New Roman" w:hAnsi="Times New Roman" w:cs="Times New Roman"/>
          <w:sz w:val="24"/>
          <w:szCs w:val="24"/>
        </w:rPr>
        <w:t xml:space="preserve">The balance of convenience favours the granting of the interim relief; and </w:t>
      </w:r>
    </w:p>
    <w:p w14:paraId="6CF196AB" w14:textId="72A89826" w:rsidR="00081E1E" w:rsidRPr="00FF408F" w:rsidRDefault="00081E1E" w:rsidP="008A4D31">
      <w:pPr>
        <w:pStyle w:val="ListParagraph"/>
        <w:numPr>
          <w:ilvl w:val="0"/>
          <w:numId w:val="3"/>
        </w:numPr>
        <w:spacing w:line="360" w:lineRule="auto"/>
        <w:jc w:val="both"/>
        <w:rPr>
          <w:rFonts w:ascii="Times New Roman" w:hAnsi="Times New Roman" w:cs="Times New Roman"/>
          <w:i/>
          <w:sz w:val="24"/>
          <w:szCs w:val="24"/>
        </w:rPr>
      </w:pPr>
      <w:r>
        <w:rPr>
          <w:rFonts w:ascii="Times New Roman" w:hAnsi="Times New Roman" w:cs="Times New Roman"/>
          <w:sz w:val="24"/>
          <w:szCs w:val="24"/>
        </w:rPr>
        <w:t>That the applicant has no other satisfactory remedy</w:t>
      </w:r>
    </w:p>
    <w:p w14:paraId="48E1D2B4" w14:textId="33EED6DE" w:rsidR="00FF408F" w:rsidRDefault="00FF408F" w:rsidP="00A4361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See also </w:t>
      </w:r>
      <w:proofErr w:type="spellStart"/>
      <w:r w:rsidRPr="00FF66BA">
        <w:rPr>
          <w:rFonts w:ascii="Times New Roman" w:hAnsi="Times New Roman" w:cs="Times New Roman"/>
          <w:i/>
          <w:sz w:val="24"/>
          <w:szCs w:val="24"/>
        </w:rPr>
        <w:t>Mutarisi</w:t>
      </w:r>
      <w:proofErr w:type="spellEnd"/>
      <w:r w:rsidRPr="00FF66BA">
        <w:rPr>
          <w:rFonts w:ascii="Times New Roman" w:hAnsi="Times New Roman" w:cs="Times New Roman"/>
          <w:i/>
          <w:sz w:val="24"/>
          <w:szCs w:val="24"/>
        </w:rPr>
        <w:t xml:space="preserve"> </w:t>
      </w:r>
      <w:r w:rsidRPr="00A43618">
        <w:rPr>
          <w:rFonts w:ascii="Times New Roman" w:hAnsi="Times New Roman" w:cs="Times New Roman"/>
          <w:sz w:val="24"/>
          <w:szCs w:val="24"/>
        </w:rPr>
        <w:t>v</w:t>
      </w:r>
      <w:r w:rsidRPr="00FF66BA">
        <w:rPr>
          <w:rFonts w:ascii="Times New Roman" w:hAnsi="Times New Roman" w:cs="Times New Roman"/>
          <w:i/>
          <w:sz w:val="24"/>
          <w:szCs w:val="24"/>
        </w:rPr>
        <w:t xml:space="preserve"> United </w:t>
      </w:r>
      <w:r w:rsidR="00723075" w:rsidRPr="00FF66BA">
        <w:rPr>
          <w:rFonts w:ascii="Times New Roman" w:hAnsi="Times New Roman" w:cs="Times New Roman"/>
          <w:i/>
          <w:sz w:val="24"/>
          <w:szCs w:val="24"/>
        </w:rPr>
        <w:t>Family International</w:t>
      </w:r>
      <w:r w:rsidRPr="00FF66BA">
        <w:rPr>
          <w:rFonts w:ascii="Times New Roman" w:hAnsi="Times New Roman" w:cs="Times New Roman"/>
          <w:i/>
          <w:sz w:val="24"/>
          <w:szCs w:val="24"/>
        </w:rPr>
        <w:t xml:space="preserve"> Church and </w:t>
      </w:r>
      <w:r w:rsidR="00723075" w:rsidRPr="00FF66BA">
        <w:rPr>
          <w:rFonts w:ascii="Times New Roman" w:hAnsi="Times New Roman" w:cs="Times New Roman"/>
          <w:i/>
          <w:sz w:val="24"/>
          <w:szCs w:val="24"/>
        </w:rPr>
        <w:t>Anor</w:t>
      </w:r>
      <w:r w:rsidR="00723075">
        <w:rPr>
          <w:rFonts w:ascii="Times New Roman" w:hAnsi="Times New Roman" w:cs="Times New Roman"/>
          <w:sz w:val="24"/>
          <w:szCs w:val="24"/>
        </w:rPr>
        <w:t xml:space="preserve"> HH</w:t>
      </w:r>
      <w:r>
        <w:rPr>
          <w:rFonts w:ascii="Times New Roman" w:hAnsi="Times New Roman" w:cs="Times New Roman"/>
          <w:sz w:val="24"/>
          <w:szCs w:val="24"/>
        </w:rPr>
        <w:t xml:space="preserve"> 445-12; </w:t>
      </w:r>
      <w:proofErr w:type="spellStart"/>
      <w:r w:rsidRPr="00FF66BA">
        <w:rPr>
          <w:rFonts w:ascii="Times New Roman" w:hAnsi="Times New Roman" w:cs="Times New Roman"/>
          <w:i/>
          <w:sz w:val="24"/>
          <w:szCs w:val="24"/>
        </w:rPr>
        <w:t>Nyambi</w:t>
      </w:r>
      <w:proofErr w:type="spellEnd"/>
      <w:r w:rsidRPr="00FF66BA">
        <w:rPr>
          <w:rFonts w:ascii="Times New Roman" w:hAnsi="Times New Roman" w:cs="Times New Roman"/>
          <w:i/>
          <w:sz w:val="24"/>
          <w:szCs w:val="24"/>
        </w:rPr>
        <w:t xml:space="preserve"> </w:t>
      </w:r>
      <w:r w:rsidRPr="00A43618">
        <w:rPr>
          <w:rFonts w:ascii="Times New Roman" w:hAnsi="Times New Roman" w:cs="Times New Roman"/>
          <w:sz w:val="24"/>
          <w:szCs w:val="24"/>
        </w:rPr>
        <w:t xml:space="preserve">v </w:t>
      </w:r>
      <w:r w:rsidRPr="00FF66BA">
        <w:rPr>
          <w:rFonts w:ascii="Times New Roman" w:hAnsi="Times New Roman" w:cs="Times New Roman"/>
          <w:i/>
          <w:sz w:val="24"/>
          <w:szCs w:val="24"/>
        </w:rPr>
        <w:t xml:space="preserve">Min of Local </w:t>
      </w:r>
      <w:proofErr w:type="spellStart"/>
      <w:r w:rsidRPr="00FF66BA">
        <w:rPr>
          <w:rFonts w:ascii="Times New Roman" w:hAnsi="Times New Roman" w:cs="Times New Roman"/>
          <w:i/>
          <w:sz w:val="24"/>
          <w:szCs w:val="24"/>
        </w:rPr>
        <w:t>Gvt</w:t>
      </w:r>
      <w:proofErr w:type="spellEnd"/>
      <w:r w:rsidRPr="00FF66BA">
        <w:rPr>
          <w:rFonts w:ascii="Times New Roman" w:hAnsi="Times New Roman" w:cs="Times New Roman"/>
          <w:i/>
          <w:sz w:val="24"/>
          <w:szCs w:val="24"/>
        </w:rPr>
        <w:t xml:space="preserve"> and Anor</w:t>
      </w:r>
      <w:r>
        <w:rPr>
          <w:rFonts w:ascii="Times New Roman" w:hAnsi="Times New Roman" w:cs="Times New Roman"/>
          <w:sz w:val="24"/>
          <w:szCs w:val="24"/>
        </w:rPr>
        <w:t xml:space="preserve"> HH 324-12</w:t>
      </w:r>
      <w:r w:rsidR="00A43618">
        <w:rPr>
          <w:rFonts w:ascii="Times New Roman" w:hAnsi="Times New Roman" w:cs="Times New Roman"/>
          <w:sz w:val="24"/>
          <w:szCs w:val="24"/>
        </w:rPr>
        <w:t>.</w:t>
      </w:r>
    </w:p>
    <w:p w14:paraId="0E3C21F1" w14:textId="77777777" w:rsidR="00A43618" w:rsidRDefault="00A43618" w:rsidP="00A43618">
      <w:pPr>
        <w:spacing w:line="360" w:lineRule="auto"/>
        <w:ind w:firstLine="720"/>
        <w:jc w:val="both"/>
        <w:rPr>
          <w:rFonts w:ascii="Times New Roman" w:hAnsi="Times New Roman" w:cs="Times New Roman"/>
          <w:sz w:val="24"/>
          <w:szCs w:val="24"/>
        </w:rPr>
      </w:pPr>
    </w:p>
    <w:p w14:paraId="221EDB9A" w14:textId="3359FF2B" w:rsidR="006B5916" w:rsidRPr="005E13A8" w:rsidRDefault="006B5916" w:rsidP="00035D0A">
      <w:pPr>
        <w:spacing w:after="0" w:line="360" w:lineRule="auto"/>
        <w:ind w:left="720"/>
        <w:jc w:val="both"/>
        <w:rPr>
          <w:rFonts w:ascii="Times New Roman" w:hAnsi="Times New Roman" w:cs="Times New Roman"/>
          <w:b/>
          <w:sz w:val="24"/>
          <w:szCs w:val="24"/>
        </w:rPr>
      </w:pPr>
      <w:r w:rsidRPr="005E13A8">
        <w:rPr>
          <w:rFonts w:ascii="Times New Roman" w:hAnsi="Times New Roman" w:cs="Times New Roman"/>
          <w:b/>
          <w:sz w:val="24"/>
          <w:szCs w:val="24"/>
        </w:rPr>
        <w:lastRenderedPageBreak/>
        <w:t>Clear Right/</w:t>
      </w:r>
      <w:r w:rsidRPr="00A43618">
        <w:rPr>
          <w:rFonts w:ascii="Times New Roman" w:hAnsi="Times New Roman" w:cs="Times New Roman"/>
          <w:b/>
          <w:i/>
          <w:sz w:val="24"/>
          <w:szCs w:val="24"/>
        </w:rPr>
        <w:t>Prima facie</w:t>
      </w:r>
      <w:r w:rsidRPr="005E13A8">
        <w:rPr>
          <w:rFonts w:ascii="Times New Roman" w:hAnsi="Times New Roman" w:cs="Times New Roman"/>
          <w:b/>
          <w:sz w:val="24"/>
          <w:szCs w:val="24"/>
        </w:rPr>
        <w:t xml:space="preserve"> right</w:t>
      </w:r>
    </w:p>
    <w:p w14:paraId="1E9EE2EC" w14:textId="60D8B723" w:rsidR="00713782" w:rsidRDefault="00713782"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w:t>
      </w:r>
      <w:r w:rsidR="00CD37C3">
        <w:rPr>
          <w:rFonts w:ascii="Times New Roman" w:hAnsi="Times New Roman" w:cs="Times New Roman"/>
          <w:sz w:val="24"/>
          <w:szCs w:val="24"/>
        </w:rPr>
        <w:t>applicant’s</w:t>
      </w:r>
      <w:r>
        <w:rPr>
          <w:rFonts w:ascii="Times New Roman" w:hAnsi="Times New Roman" w:cs="Times New Roman"/>
          <w:sz w:val="24"/>
          <w:szCs w:val="24"/>
        </w:rPr>
        <w:t xml:space="preserve"> </w:t>
      </w:r>
      <w:r w:rsidR="007F0D49">
        <w:rPr>
          <w:rFonts w:ascii="Times New Roman" w:hAnsi="Times New Roman" w:cs="Times New Roman"/>
          <w:sz w:val="24"/>
          <w:szCs w:val="24"/>
        </w:rPr>
        <w:t xml:space="preserve">papers trends to </w:t>
      </w:r>
      <w:r w:rsidR="002A014B">
        <w:rPr>
          <w:rFonts w:ascii="Times New Roman" w:hAnsi="Times New Roman" w:cs="Times New Roman"/>
          <w:sz w:val="24"/>
          <w:szCs w:val="24"/>
        </w:rPr>
        <w:t xml:space="preserve">show that predicates his application on a </w:t>
      </w:r>
      <w:r w:rsidR="002A014B" w:rsidRPr="002A014B">
        <w:rPr>
          <w:rFonts w:ascii="Times New Roman" w:hAnsi="Times New Roman" w:cs="Times New Roman"/>
          <w:i/>
          <w:sz w:val="24"/>
          <w:szCs w:val="24"/>
        </w:rPr>
        <w:t>prima facie</w:t>
      </w:r>
      <w:r w:rsidR="00145751">
        <w:rPr>
          <w:rFonts w:ascii="Times New Roman" w:hAnsi="Times New Roman" w:cs="Times New Roman"/>
          <w:i/>
          <w:sz w:val="24"/>
          <w:szCs w:val="24"/>
        </w:rPr>
        <w:t xml:space="preserve"> </w:t>
      </w:r>
      <w:r w:rsidR="00145751">
        <w:rPr>
          <w:rFonts w:ascii="Times New Roman" w:hAnsi="Times New Roman" w:cs="Times New Roman"/>
          <w:sz w:val="24"/>
          <w:szCs w:val="24"/>
        </w:rPr>
        <w:t>right though open to same doubt (on opposed to a clear right).</w:t>
      </w:r>
      <w:r w:rsidR="0067129F">
        <w:rPr>
          <w:rFonts w:ascii="Times New Roman" w:hAnsi="Times New Roman" w:cs="Times New Roman"/>
          <w:sz w:val="24"/>
          <w:szCs w:val="24"/>
        </w:rPr>
        <w:t xml:space="preserve"> This is borne out of the fact </w:t>
      </w:r>
      <w:r w:rsidR="00BB7E02">
        <w:rPr>
          <w:rFonts w:ascii="Times New Roman" w:hAnsi="Times New Roman" w:cs="Times New Roman"/>
          <w:sz w:val="24"/>
          <w:szCs w:val="24"/>
        </w:rPr>
        <w:t>that while acknowledging the prerogative of the respondents</w:t>
      </w:r>
      <w:r w:rsidR="00BE6359">
        <w:rPr>
          <w:rFonts w:ascii="Times New Roman" w:hAnsi="Times New Roman" w:cs="Times New Roman"/>
          <w:sz w:val="24"/>
          <w:szCs w:val="24"/>
        </w:rPr>
        <w:t xml:space="preserve"> to transfer him, he nonetheless </w:t>
      </w:r>
      <w:r w:rsidR="00977A56">
        <w:rPr>
          <w:rFonts w:ascii="Times New Roman" w:hAnsi="Times New Roman" w:cs="Times New Roman"/>
          <w:sz w:val="24"/>
          <w:szCs w:val="24"/>
        </w:rPr>
        <w:t>impugns</w:t>
      </w:r>
      <w:r w:rsidR="00BE6359">
        <w:rPr>
          <w:rFonts w:ascii="Times New Roman" w:hAnsi="Times New Roman" w:cs="Times New Roman"/>
          <w:sz w:val="24"/>
          <w:szCs w:val="24"/>
        </w:rPr>
        <w:t xml:space="preserve"> the manner in which that prerogative was exer</w:t>
      </w:r>
      <w:r w:rsidR="007067CB">
        <w:rPr>
          <w:rFonts w:ascii="Times New Roman" w:hAnsi="Times New Roman" w:cs="Times New Roman"/>
          <w:sz w:val="24"/>
          <w:szCs w:val="24"/>
        </w:rPr>
        <w:t>ci</w:t>
      </w:r>
      <w:r w:rsidR="00BE6359">
        <w:rPr>
          <w:rFonts w:ascii="Times New Roman" w:hAnsi="Times New Roman" w:cs="Times New Roman"/>
          <w:sz w:val="24"/>
          <w:szCs w:val="24"/>
        </w:rPr>
        <w:t>sed in the present case.</w:t>
      </w:r>
    </w:p>
    <w:p w14:paraId="1DCCD066" w14:textId="5C1E1FB0" w:rsidR="00BE6359" w:rsidRDefault="00BE6359" w:rsidP="00035D0A">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The applicable test</w:t>
      </w:r>
      <w:r w:rsidR="00B66E0C">
        <w:rPr>
          <w:rFonts w:ascii="Times New Roman" w:hAnsi="Times New Roman" w:cs="Times New Roman"/>
          <w:sz w:val="24"/>
          <w:szCs w:val="24"/>
        </w:rPr>
        <w:t xml:space="preserve"> in adjudicating </w:t>
      </w:r>
      <w:r w:rsidR="005D3EDC" w:rsidRPr="005D3EDC">
        <w:rPr>
          <w:rFonts w:ascii="Times New Roman" w:hAnsi="Times New Roman" w:cs="Times New Roman"/>
          <w:i/>
          <w:sz w:val="24"/>
          <w:szCs w:val="24"/>
        </w:rPr>
        <w:t>prima facie</w:t>
      </w:r>
      <w:r w:rsidR="004E660F">
        <w:rPr>
          <w:rFonts w:ascii="Times New Roman" w:hAnsi="Times New Roman" w:cs="Times New Roman"/>
          <w:sz w:val="24"/>
          <w:szCs w:val="24"/>
        </w:rPr>
        <w:t xml:space="preserve"> right in an application for an interim interdict is captured in the </w:t>
      </w:r>
      <w:r w:rsidR="004857EC">
        <w:rPr>
          <w:rFonts w:ascii="Times New Roman" w:hAnsi="Times New Roman" w:cs="Times New Roman"/>
          <w:sz w:val="24"/>
          <w:szCs w:val="24"/>
        </w:rPr>
        <w:t>following dic</w:t>
      </w:r>
      <w:r w:rsidR="00C519FC">
        <w:rPr>
          <w:rFonts w:ascii="Times New Roman" w:hAnsi="Times New Roman" w:cs="Times New Roman"/>
          <w:sz w:val="24"/>
          <w:szCs w:val="24"/>
        </w:rPr>
        <w:t>tum</w:t>
      </w:r>
      <w:r w:rsidR="004857EC">
        <w:rPr>
          <w:rFonts w:ascii="Times New Roman" w:hAnsi="Times New Roman" w:cs="Times New Roman"/>
          <w:sz w:val="24"/>
          <w:szCs w:val="24"/>
        </w:rPr>
        <w:t xml:space="preserve">. From </w:t>
      </w:r>
      <w:r w:rsidR="004857EC" w:rsidRPr="00205DC5">
        <w:rPr>
          <w:rFonts w:ascii="Times New Roman" w:hAnsi="Times New Roman" w:cs="Times New Roman"/>
          <w:i/>
          <w:sz w:val="24"/>
          <w:szCs w:val="24"/>
        </w:rPr>
        <w:t xml:space="preserve">Simon N.O </w:t>
      </w:r>
      <w:r w:rsidR="004857EC" w:rsidRPr="00977A56">
        <w:rPr>
          <w:rFonts w:ascii="Times New Roman" w:hAnsi="Times New Roman" w:cs="Times New Roman"/>
          <w:i/>
          <w:sz w:val="24"/>
          <w:szCs w:val="24"/>
        </w:rPr>
        <w:t>v</w:t>
      </w:r>
      <w:r w:rsidR="004857EC" w:rsidRPr="00205DC5">
        <w:rPr>
          <w:rFonts w:ascii="Times New Roman" w:hAnsi="Times New Roman" w:cs="Times New Roman"/>
          <w:i/>
          <w:sz w:val="24"/>
          <w:szCs w:val="24"/>
        </w:rPr>
        <w:t xml:space="preserve"> Air Operations of Europe AB and others 1999(1) SA 217 SCA at 228-G-H;</w:t>
      </w:r>
    </w:p>
    <w:p w14:paraId="2852CFF0" w14:textId="4EE8654A" w:rsidR="00066158" w:rsidRPr="00D047B6" w:rsidRDefault="00066158" w:rsidP="008A4D31">
      <w:pPr>
        <w:spacing w:line="240" w:lineRule="auto"/>
        <w:ind w:left="720"/>
        <w:jc w:val="both"/>
        <w:rPr>
          <w:rFonts w:ascii="Times New Roman" w:hAnsi="Times New Roman" w:cs="Times New Roman"/>
          <w:i/>
          <w:sz w:val="24"/>
          <w:szCs w:val="24"/>
        </w:rPr>
      </w:pPr>
      <w:r w:rsidRPr="00D047B6">
        <w:rPr>
          <w:rFonts w:ascii="Times New Roman" w:hAnsi="Times New Roman" w:cs="Times New Roman"/>
          <w:i/>
          <w:sz w:val="24"/>
          <w:szCs w:val="24"/>
        </w:rPr>
        <w:t>"</w:t>
      </w:r>
      <w:r w:rsidR="006678D0" w:rsidRPr="00D047B6">
        <w:rPr>
          <w:rFonts w:ascii="Times New Roman" w:hAnsi="Times New Roman" w:cs="Times New Roman"/>
          <w:i/>
          <w:sz w:val="24"/>
          <w:szCs w:val="24"/>
        </w:rPr>
        <w:t xml:space="preserve">The accepted test for a prima facie right in the context of an interim </w:t>
      </w:r>
      <w:r w:rsidR="00E84247">
        <w:rPr>
          <w:rFonts w:ascii="Times New Roman" w:hAnsi="Times New Roman" w:cs="Times New Roman"/>
          <w:i/>
          <w:sz w:val="24"/>
          <w:szCs w:val="24"/>
        </w:rPr>
        <w:t>interdict</w:t>
      </w:r>
      <w:r w:rsidR="006678D0" w:rsidRPr="00D047B6">
        <w:rPr>
          <w:rFonts w:ascii="Times New Roman" w:hAnsi="Times New Roman" w:cs="Times New Roman"/>
          <w:i/>
          <w:sz w:val="24"/>
          <w:szCs w:val="24"/>
        </w:rPr>
        <w:t xml:space="preserve"> is to </w:t>
      </w:r>
      <w:r w:rsidR="009D79A1" w:rsidRPr="00D047B6">
        <w:rPr>
          <w:rFonts w:ascii="Times New Roman" w:hAnsi="Times New Roman" w:cs="Times New Roman"/>
          <w:i/>
          <w:sz w:val="24"/>
          <w:szCs w:val="24"/>
        </w:rPr>
        <w:t>take the</w:t>
      </w:r>
      <w:r w:rsidR="006678D0" w:rsidRPr="00D047B6">
        <w:rPr>
          <w:rFonts w:ascii="Times New Roman" w:hAnsi="Times New Roman" w:cs="Times New Roman"/>
          <w:i/>
          <w:sz w:val="24"/>
          <w:szCs w:val="24"/>
        </w:rPr>
        <w:t xml:space="preserve"> facts averred by the applicant, together with such facts set out by the respondent</w:t>
      </w:r>
      <w:r w:rsidR="006A445C" w:rsidRPr="00D047B6">
        <w:rPr>
          <w:rFonts w:ascii="Times New Roman" w:hAnsi="Times New Roman" w:cs="Times New Roman"/>
          <w:i/>
          <w:sz w:val="24"/>
          <w:szCs w:val="24"/>
        </w:rPr>
        <w:t xml:space="preserve"> that are not or cannot be disputed and to </w:t>
      </w:r>
      <w:r w:rsidR="00603469">
        <w:rPr>
          <w:rFonts w:ascii="Times New Roman" w:hAnsi="Times New Roman" w:cs="Times New Roman"/>
          <w:i/>
          <w:sz w:val="24"/>
          <w:szCs w:val="24"/>
        </w:rPr>
        <w:t>consider,</w:t>
      </w:r>
      <w:r w:rsidR="006A445C" w:rsidRPr="00D047B6">
        <w:rPr>
          <w:rFonts w:ascii="Times New Roman" w:hAnsi="Times New Roman" w:cs="Times New Roman"/>
          <w:i/>
          <w:sz w:val="24"/>
          <w:szCs w:val="24"/>
        </w:rPr>
        <w:t xml:space="preserve"> having regard to the </w:t>
      </w:r>
      <w:r w:rsidR="00380A09">
        <w:rPr>
          <w:rFonts w:ascii="Times New Roman" w:hAnsi="Times New Roman" w:cs="Times New Roman"/>
          <w:i/>
          <w:sz w:val="24"/>
          <w:szCs w:val="24"/>
        </w:rPr>
        <w:t>inherent</w:t>
      </w:r>
      <w:r w:rsidR="006A445C" w:rsidRPr="00D047B6">
        <w:rPr>
          <w:rFonts w:ascii="Times New Roman" w:hAnsi="Times New Roman" w:cs="Times New Roman"/>
          <w:i/>
          <w:sz w:val="24"/>
          <w:szCs w:val="24"/>
        </w:rPr>
        <w:t xml:space="preserve"> probabilities</w:t>
      </w:r>
      <w:r w:rsidR="00CF5DE9" w:rsidRPr="00D047B6">
        <w:rPr>
          <w:rFonts w:ascii="Times New Roman" w:hAnsi="Times New Roman" w:cs="Times New Roman"/>
          <w:i/>
          <w:sz w:val="24"/>
          <w:szCs w:val="24"/>
        </w:rPr>
        <w:t>, the applicant should on those facts</w:t>
      </w:r>
      <w:r w:rsidR="00845A31" w:rsidRPr="00D047B6">
        <w:rPr>
          <w:rFonts w:ascii="Times New Roman" w:hAnsi="Times New Roman" w:cs="Times New Roman"/>
          <w:i/>
          <w:sz w:val="24"/>
          <w:szCs w:val="24"/>
        </w:rPr>
        <w:t xml:space="preserve"> </w:t>
      </w:r>
      <w:r w:rsidR="00A90DF4" w:rsidRPr="00D047B6">
        <w:rPr>
          <w:rFonts w:ascii="Times New Roman" w:hAnsi="Times New Roman" w:cs="Times New Roman"/>
          <w:i/>
          <w:sz w:val="24"/>
          <w:szCs w:val="24"/>
        </w:rPr>
        <w:t xml:space="preserve">obtain final relief at the trial. The facts set up in contradiction by the respondent should then be considered and, if serious doubt is thrown upon the </w:t>
      </w:r>
      <w:r w:rsidR="00D047B6" w:rsidRPr="00D047B6">
        <w:rPr>
          <w:rFonts w:ascii="Times New Roman" w:hAnsi="Times New Roman" w:cs="Times New Roman"/>
          <w:i/>
          <w:sz w:val="24"/>
          <w:szCs w:val="24"/>
        </w:rPr>
        <w:t>case of the applicant, he cannot succeed."</w:t>
      </w:r>
    </w:p>
    <w:p w14:paraId="2F0D910B" w14:textId="56F11E95" w:rsidR="00E80F5B" w:rsidRDefault="00E2660C" w:rsidP="008A4D31">
      <w:pPr>
        <w:spacing w:line="240" w:lineRule="auto"/>
        <w:ind w:left="720"/>
        <w:jc w:val="both"/>
        <w:rPr>
          <w:rFonts w:ascii="Times New Roman" w:hAnsi="Times New Roman" w:cs="Times New Roman"/>
          <w:i/>
          <w:sz w:val="24"/>
          <w:szCs w:val="24"/>
        </w:rPr>
      </w:pPr>
      <w:r>
        <w:rPr>
          <w:rFonts w:ascii="Times New Roman" w:hAnsi="Times New Roman" w:cs="Times New Roman"/>
          <w:sz w:val="24"/>
          <w:szCs w:val="24"/>
        </w:rPr>
        <w:t xml:space="preserve">See also </w:t>
      </w:r>
      <w:proofErr w:type="spellStart"/>
      <w:r w:rsidRPr="00CB5F58">
        <w:rPr>
          <w:rFonts w:ascii="Times New Roman" w:hAnsi="Times New Roman" w:cs="Times New Roman"/>
          <w:i/>
          <w:sz w:val="24"/>
          <w:szCs w:val="24"/>
        </w:rPr>
        <w:t>Gool</w:t>
      </w:r>
      <w:proofErr w:type="spellEnd"/>
      <w:r w:rsidRPr="00CB5F58">
        <w:rPr>
          <w:rFonts w:ascii="Times New Roman" w:hAnsi="Times New Roman" w:cs="Times New Roman"/>
          <w:i/>
          <w:sz w:val="24"/>
          <w:szCs w:val="24"/>
        </w:rPr>
        <w:t xml:space="preserve"> v Minister of Justice 1955 (2) SA 682 (c)</w:t>
      </w:r>
      <w:r>
        <w:rPr>
          <w:rFonts w:ascii="Times New Roman" w:hAnsi="Times New Roman" w:cs="Times New Roman"/>
          <w:sz w:val="24"/>
          <w:szCs w:val="24"/>
        </w:rPr>
        <w:t xml:space="preserve"> at </w:t>
      </w:r>
      <w:r w:rsidRPr="00CB5F58">
        <w:rPr>
          <w:rFonts w:ascii="Times New Roman" w:hAnsi="Times New Roman" w:cs="Times New Roman"/>
          <w:i/>
          <w:sz w:val="24"/>
          <w:szCs w:val="24"/>
        </w:rPr>
        <w:t xml:space="preserve">688D-E, </w:t>
      </w:r>
      <w:proofErr w:type="spellStart"/>
      <w:r w:rsidRPr="00CB5F58">
        <w:rPr>
          <w:rFonts w:ascii="Times New Roman" w:hAnsi="Times New Roman" w:cs="Times New Roman"/>
          <w:i/>
          <w:sz w:val="24"/>
          <w:szCs w:val="24"/>
        </w:rPr>
        <w:t>Fourie</w:t>
      </w:r>
      <w:proofErr w:type="spellEnd"/>
      <w:r w:rsidRPr="00CB5F58">
        <w:rPr>
          <w:rFonts w:ascii="Times New Roman" w:hAnsi="Times New Roman" w:cs="Times New Roman"/>
          <w:i/>
          <w:sz w:val="24"/>
          <w:szCs w:val="24"/>
        </w:rPr>
        <w:t xml:space="preserve"> v </w:t>
      </w:r>
      <w:proofErr w:type="spellStart"/>
      <w:r w:rsidRPr="00CB5F58">
        <w:rPr>
          <w:rFonts w:ascii="Times New Roman" w:hAnsi="Times New Roman" w:cs="Times New Roman"/>
          <w:i/>
          <w:sz w:val="24"/>
          <w:szCs w:val="24"/>
        </w:rPr>
        <w:t>Clys</w:t>
      </w:r>
      <w:proofErr w:type="spellEnd"/>
      <w:r w:rsidRPr="00CB5F58">
        <w:rPr>
          <w:rFonts w:ascii="Times New Roman" w:hAnsi="Times New Roman" w:cs="Times New Roman"/>
          <w:i/>
          <w:sz w:val="24"/>
          <w:szCs w:val="24"/>
        </w:rPr>
        <w:t xml:space="preserve"> 1957 (2)</w:t>
      </w:r>
      <w:r w:rsidR="00CB5F58" w:rsidRPr="00CB5F58">
        <w:rPr>
          <w:rFonts w:ascii="Times New Roman" w:hAnsi="Times New Roman" w:cs="Times New Roman"/>
          <w:i/>
          <w:sz w:val="24"/>
          <w:szCs w:val="24"/>
        </w:rPr>
        <w:t xml:space="preserve"> </w:t>
      </w:r>
      <w:proofErr w:type="gramStart"/>
      <w:r w:rsidR="00CB5F58" w:rsidRPr="00CB5F58">
        <w:rPr>
          <w:rFonts w:ascii="Times New Roman" w:hAnsi="Times New Roman" w:cs="Times New Roman"/>
          <w:i/>
          <w:sz w:val="24"/>
          <w:szCs w:val="24"/>
        </w:rPr>
        <w:t>SA  125</w:t>
      </w:r>
      <w:proofErr w:type="gramEnd"/>
      <w:r w:rsidR="00CB5F58" w:rsidRPr="00CB5F58">
        <w:rPr>
          <w:rFonts w:ascii="Times New Roman" w:hAnsi="Times New Roman" w:cs="Times New Roman"/>
          <w:i/>
          <w:sz w:val="24"/>
          <w:szCs w:val="24"/>
        </w:rPr>
        <w:t xml:space="preserve">(C) at </w:t>
      </w:r>
      <w:r w:rsidR="00417498" w:rsidRPr="00CB5F58">
        <w:rPr>
          <w:rFonts w:ascii="Times New Roman" w:hAnsi="Times New Roman" w:cs="Times New Roman"/>
          <w:i/>
          <w:sz w:val="24"/>
          <w:szCs w:val="24"/>
        </w:rPr>
        <w:t>127 H</w:t>
      </w:r>
      <w:r w:rsidR="00CB5F58" w:rsidRPr="00CB5F58">
        <w:rPr>
          <w:rFonts w:ascii="Times New Roman" w:hAnsi="Times New Roman" w:cs="Times New Roman"/>
          <w:i/>
          <w:sz w:val="24"/>
          <w:szCs w:val="24"/>
        </w:rPr>
        <w:t>-128 D.</w:t>
      </w:r>
    </w:p>
    <w:p w14:paraId="29768AEC" w14:textId="3D1EC590" w:rsidR="00E46A51" w:rsidRDefault="009946AA" w:rsidP="008A4D3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appl</w:t>
      </w:r>
      <w:r w:rsidR="00CB2A5B">
        <w:rPr>
          <w:rFonts w:ascii="Times New Roman" w:hAnsi="Times New Roman" w:cs="Times New Roman"/>
          <w:sz w:val="24"/>
          <w:szCs w:val="24"/>
        </w:rPr>
        <w:t>ying the above to the present matter, the averments by the applicant that he has a right to be treated fairly, lawfully, rationally and in a reasonable manner can hardly be disputed.</w:t>
      </w:r>
      <w:r w:rsidR="002D39F5">
        <w:rPr>
          <w:rFonts w:ascii="Times New Roman" w:hAnsi="Times New Roman" w:cs="Times New Roman"/>
          <w:sz w:val="24"/>
          <w:szCs w:val="24"/>
        </w:rPr>
        <w:t xml:space="preserve"> </w:t>
      </w:r>
      <w:r w:rsidR="0045778C">
        <w:rPr>
          <w:rFonts w:ascii="Times New Roman" w:hAnsi="Times New Roman" w:cs="Times New Roman"/>
          <w:sz w:val="24"/>
          <w:szCs w:val="24"/>
        </w:rPr>
        <w:t>Indeed he</w:t>
      </w:r>
      <w:r w:rsidR="002D39F5">
        <w:rPr>
          <w:rFonts w:ascii="Times New Roman" w:hAnsi="Times New Roman" w:cs="Times New Roman"/>
          <w:sz w:val="24"/>
          <w:szCs w:val="24"/>
        </w:rPr>
        <w:t xml:space="preserve"> has a right be subjected by his superiors to proper administrative justice. The constitution in Section 68 demands no</w:t>
      </w:r>
      <w:r w:rsidR="00953E08">
        <w:rPr>
          <w:rFonts w:ascii="Times New Roman" w:hAnsi="Times New Roman" w:cs="Times New Roman"/>
          <w:sz w:val="24"/>
          <w:szCs w:val="24"/>
        </w:rPr>
        <w:t>. It</w:t>
      </w:r>
      <w:r w:rsidR="002D39F5">
        <w:rPr>
          <w:rFonts w:ascii="Times New Roman" w:hAnsi="Times New Roman" w:cs="Times New Roman"/>
          <w:sz w:val="24"/>
          <w:szCs w:val="24"/>
        </w:rPr>
        <w:t xml:space="preserve"> less provides in subsection (1) as follows;</w:t>
      </w:r>
    </w:p>
    <w:p w14:paraId="7B2F1BFB" w14:textId="3AA403D7" w:rsidR="00C75217" w:rsidRDefault="00B078DF" w:rsidP="008A4D31">
      <w:pPr>
        <w:spacing w:line="240" w:lineRule="auto"/>
        <w:ind w:left="720"/>
        <w:jc w:val="both"/>
        <w:rPr>
          <w:rFonts w:ascii="Times New Roman" w:hAnsi="Times New Roman" w:cs="Times New Roman"/>
          <w:i/>
          <w:sz w:val="24"/>
          <w:szCs w:val="24"/>
        </w:rPr>
      </w:pPr>
      <w:r w:rsidRPr="008E767A">
        <w:rPr>
          <w:rFonts w:ascii="Times New Roman" w:hAnsi="Times New Roman" w:cs="Times New Roman"/>
          <w:i/>
          <w:sz w:val="24"/>
          <w:szCs w:val="24"/>
        </w:rPr>
        <w:t>"</w:t>
      </w:r>
      <w:r w:rsidR="00EB3F6A" w:rsidRPr="008E767A">
        <w:rPr>
          <w:rFonts w:ascii="Times New Roman" w:hAnsi="Times New Roman" w:cs="Times New Roman"/>
          <w:i/>
          <w:sz w:val="24"/>
          <w:szCs w:val="24"/>
        </w:rPr>
        <w:t xml:space="preserve">68 Right Administrative </w:t>
      </w:r>
      <w:r w:rsidR="003E0C6C">
        <w:rPr>
          <w:rFonts w:ascii="Times New Roman" w:hAnsi="Times New Roman" w:cs="Times New Roman"/>
          <w:i/>
          <w:sz w:val="24"/>
          <w:szCs w:val="24"/>
        </w:rPr>
        <w:t>J</w:t>
      </w:r>
      <w:r w:rsidR="00EB3F6A" w:rsidRPr="008E767A">
        <w:rPr>
          <w:rFonts w:ascii="Times New Roman" w:hAnsi="Times New Roman" w:cs="Times New Roman"/>
          <w:i/>
          <w:sz w:val="24"/>
          <w:szCs w:val="24"/>
        </w:rPr>
        <w:t>ustice (1) Every person has a right to</w:t>
      </w:r>
      <w:r w:rsidR="00035E91" w:rsidRPr="008E767A">
        <w:rPr>
          <w:rFonts w:ascii="Times New Roman" w:hAnsi="Times New Roman" w:cs="Times New Roman"/>
          <w:i/>
          <w:sz w:val="24"/>
          <w:szCs w:val="24"/>
        </w:rPr>
        <w:t xml:space="preserve"> administrative conduct that is lawful, prompt, </w:t>
      </w:r>
      <w:r w:rsidR="002641C1" w:rsidRPr="008E767A">
        <w:rPr>
          <w:rFonts w:ascii="Times New Roman" w:hAnsi="Times New Roman" w:cs="Times New Roman"/>
          <w:i/>
          <w:sz w:val="24"/>
          <w:szCs w:val="24"/>
        </w:rPr>
        <w:t>reasonable,</w:t>
      </w:r>
      <w:r w:rsidR="002641C1">
        <w:rPr>
          <w:rFonts w:ascii="Times New Roman" w:hAnsi="Times New Roman" w:cs="Times New Roman"/>
          <w:i/>
          <w:sz w:val="24"/>
          <w:szCs w:val="24"/>
        </w:rPr>
        <w:t xml:space="preserve"> </w:t>
      </w:r>
      <w:r w:rsidR="00977A56">
        <w:rPr>
          <w:rFonts w:ascii="Times New Roman" w:hAnsi="Times New Roman" w:cs="Times New Roman"/>
          <w:i/>
          <w:sz w:val="24"/>
          <w:szCs w:val="24"/>
        </w:rPr>
        <w:t>proportionate</w:t>
      </w:r>
      <w:r w:rsidR="002641C1" w:rsidRPr="008E767A">
        <w:rPr>
          <w:rFonts w:ascii="Times New Roman" w:hAnsi="Times New Roman" w:cs="Times New Roman"/>
          <w:i/>
          <w:sz w:val="24"/>
          <w:szCs w:val="24"/>
        </w:rPr>
        <w:t>, impartial</w:t>
      </w:r>
      <w:r w:rsidR="00122503" w:rsidRPr="008E767A">
        <w:rPr>
          <w:rFonts w:ascii="Times New Roman" w:hAnsi="Times New Roman" w:cs="Times New Roman"/>
          <w:i/>
          <w:sz w:val="24"/>
          <w:szCs w:val="24"/>
        </w:rPr>
        <w:t xml:space="preserve"> and</w:t>
      </w:r>
      <w:r w:rsidR="00CB2A5B" w:rsidRPr="008E767A">
        <w:rPr>
          <w:rFonts w:ascii="Times New Roman" w:hAnsi="Times New Roman" w:cs="Times New Roman"/>
          <w:i/>
          <w:sz w:val="24"/>
          <w:szCs w:val="24"/>
        </w:rPr>
        <w:t xml:space="preserve"> </w:t>
      </w:r>
      <w:r w:rsidR="00D1290F" w:rsidRPr="008E767A">
        <w:rPr>
          <w:rFonts w:ascii="Times New Roman" w:hAnsi="Times New Roman" w:cs="Times New Roman"/>
          <w:i/>
          <w:sz w:val="24"/>
          <w:szCs w:val="24"/>
        </w:rPr>
        <w:t>both substantively and procedurally fair</w:t>
      </w:r>
      <w:r w:rsidR="008E767A" w:rsidRPr="008E767A">
        <w:rPr>
          <w:rFonts w:ascii="Times New Roman" w:hAnsi="Times New Roman" w:cs="Times New Roman"/>
          <w:i/>
          <w:sz w:val="24"/>
          <w:szCs w:val="24"/>
        </w:rPr>
        <w:t>."</w:t>
      </w:r>
      <w:r w:rsidR="00D1290F" w:rsidRPr="008E767A">
        <w:rPr>
          <w:rFonts w:ascii="Times New Roman" w:hAnsi="Times New Roman" w:cs="Times New Roman"/>
          <w:i/>
          <w:sz w:val="24"/>
          <w:szCs w:val="24"/>
        </w:rPr>
        <w:t xml:space="preserve"> </w:t>
      </w:r>
    </w:p>
    <w:p w14:paraId="7FA49BA1" w14:textId="413416D0" w:rsidR="00565EE8" w:rsidRDefault="00D02C9D" w:rsidP="005724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prerogative of the respondents to </w:t>
      </w:r>
      <w:r w:rsidR="00821F71">
        <w:rPr>
          <w:rFonts w:ascii="Times New Roman" w:hAnsi="Times New Roman" w:cs="Times New Roman"/>
          <w:sz w:val="24"/>
          <w:szCs w:val="24"/>
        </w:rPr>
        <w:t>transfer serving</w:t>
      </w:r>
      <w:r>
        <w:rPr>
          <w:rFonts w:ascii="Times New Roman" w:hAnsi="Times New Roman" w:cs="Times New Roman"/>
          <w:sz w:val="24"/>
          <w:szCs w:val="24"/>
        </w:rPr>
        <w:t xml:space="preserve"> officers of whatever rank, cannot supersede </w:t>
      </w:r>
      <w:r w:rsidR="00821F71">
        <w:rPr>
          <w:rFonts w:ascii="Times New Roman" w:hAnsi="Times New Roman" w:cs="Times New Roman"/>
          <w:sz w:val="24"/>
          <w:szCs w:val="24"/>
        </w:rPr>
        <w:t>this constitutional</w:t>
      </w:r>
      <w:r>
        <w:rPr>
          <w:rFonts w:ascii="Times New Roman" w:hAnsi="Times New Roman" w:cs="Times New Roman"/>
          <w:sz w:val="24"/>
          <w:szCs w:val="24"/>
        </w:rPr>
        <w:t xml:space="preserve"> imperative, it is </w:t>
      </w:r>
      <w:r w:rsidR="00821F71">
        <w:rPr>
          <w:rFonts w:ascii="Times New Roman" w:hAnsi="Times New Roman" w:cs="Times New Roman"/>
          <w:sz w:val="24"/>
          <w:szCs w:val="24"/>
        </w:rPr>
        <w:t>sub</w:t>
      </w:r>
      <w:r w:rsidR="008D539B">
        <w:rPr>
          <w:rFonts w:ascii="Times New Roman" w:hAnsi="Times New Roman" w:cs="Times New Roman"/>
          <w:sz w:val="24"/>
          <w:szCs w:val="24"/>
        </w:rPr>
        <w:t>ordinate</w:t>
      </w:r>
      <w:r w:rsidR="00821F71">
        <w:rPr>
          <w:rFonts w:ascii="Times New Roman" w:hAnsi="Times New Roman" w:cs="Times New Roman"/>
          <w:sz w:val="24"/>
          <w:szCs w:val="24"/>
        </w:rPr>
        <w:t xml:space="preserve"> to</w:t>
      </w:r>
      <w:r>
        <w:rPr>
          <w:rFonts w:ascii="Times New Roman" w:hAnsi="Times New Roman" w:cs="Times New Roman"/>
          <w:sz w:val="24"/>
          <w:szCs w:val="24"/>
        </w:rPr>
        <w:t xml:space="preserve"> it. The institutional and administrative</w:t>
      </w:r>
      <w:r w:rsidR="001F31AD">
        <w:rPr>
          <w:rFonts w:ascii="Times New Roman" w:hAnsi="Times New Roman" w:cs="Times New Roman"/>
          <w:sz w:val="24"/>
          <w:szCs w:val="24"/>
        </w:rPr>
        <w:t xml:space="preserve"> autonomy which the respondents purport to rely on cannot be understood as permitting them to act capriciously, </w:t>
      </w:r>
      <w:r w:rsidR="00D36A46">
        <w:rPr>
          <w:rFonts w:ascii="Times New Roman" w:hAnsi="Times New Roman" w:cs="Times New Roman"/>
          <w:sz w:val="24"/>
          <w:szCs w:val="24"/>
        </w:rPr>
        <w:t xml:space="preserve">oppressively or with impurity. The conduct of the respondents in relation to officers who serve under </w:t>
      </w:r>
      <w:r w:rsidR="00821F71">
        <w:rPr>
          <w:rFonts w:ascii="Times New Roman" w:hAnsi="Times New Roman" w:cs="Times New Roman"/>
          <w:sz w:val="24"/>
          <w:szCs w:val="24"/>
        </w:rPr>
        <w:t>their command</w:t>
      </w:r>
      <w:r w:rsidR="00D36A46">
        <w:rPr>
          <w:rFonts w:ascii="Times New Roman" w:hAnsi="Times New Roman" w:cs="Times New Roman"/>
          <w:sz w:val="24"/>
          <w:szCs w:val="24"/>
        </w:rPr>
        <w:t xml:space="preserve"> must be fair, </w:t>
      </w:r>
      <w:r w:rsidR="008A4D31">
        <w:rPr>
          <w:rFonts w:ascii="Times New Roman" w:hAnsi="Times New Roman" w:cs="Times New Roman"/>
          <w:sz w:val="24"/>
          <w:szCs w:val="24"/>
        </w:rPr>
        <w:t>reasonable and im</w:t>
      </w:r>
      <w:r w:rsidR="00821F71">
        <w:rPr>
          <w:rFonts w:ascii="Times New Roman" w:hAnsi="Times New Roman" w:cs="Times New Roman"/>
          <w:sz w:val="24"/>
          <w:szCs w:val="24"/>
        </w:rPr>
        <w:t xml:space="preserve">partial. No sooner had the dust settled in the wake of applicants’ transfer from </w:t>
      </w:r>
      <w:proofErr w:type="spellStart"/>
      <w:r w:rsidR="00821F71">
        <w:rPr>
          <w:rFonts w:ascii="Times New Roman" w:hAnsi="Times New Roman" w:cs="Times New Roman"/>
          <w:sz w:val="24"/>
          <w:szCs w:val="24"/>
        </w:rPr>
        <w:t>Mwenezi</w:t>
      </w:r>
      <w:proofErr w:type="spellEnd"/>
      <w:r w:rsidR="00821F71">
        <w:rPr>
          <w:rFonts w:ascii="Times New Roman" w:hAnsi="Times New Roman" w:cs="Times New Roman"/>
          <w:sz w:val="24"/>
          <w:szCs w:val="24"/>
        </w:rPr>
        <w:t xml:space="preserve"> Police Station than was he for the </w:t>
      </w:r>
      <w:r w:rsidR="00655D86">
        <w:rPr>
          <w:rFonts w:ascii="Times New Roman" w:hAnsi="Times New Roman" w:cs="Times New Roman"/>
          <w:sz w:val="24"/>
          <w:szCs w:val="24"/>
        </w:rPr>
        <w:t>umpteenth</w:t>
      </w:r>
      <w:r w:rsidR="00821F71">
        <w:rPr>
          <w:rFonts w:ascii="Times New Roman" w:hAnsi="Times New Roman" w:cs="Times New Roman"/>
          <w:sz w:val="24"/>
          <w:szCs w:val="24"/>
        </w:rPr>
        <w:t xml:space="preserve"> time uprooted and ordered to relocate to </w:t>
      </w:r>
      <w:proofErr w:type="spellStart"/>
      <w:r w:rsidR="00821F71">
        <w:rPr>
          <w:rFonts w:ascii="Times New Roman" w:hAnsi="Times New Roman" w:cs="Times New Roman"/>
          <w:sz w:val="24"/>
          <w:szCs w:val="24"/>
        </w:rPr>
        <w:t>Mkwasine</w:t>
      </w:r>
      <w:proofErr w:type="spellEnd"/>
      <w:r w:rsidR="00565EE8">
        <w:rPr>
          <w:rFonts w:ascii="Times New Roman" w:hAnsi="Times New Roman" w:cs="Times New Roman"/>
          <w:sz w:val="24"/>
          <w:szCs w:val="24"/>
        </w:rPr>
        <w:t>.</w:t>
      </w:r>
    </w:p>
    <w:p w14:paraId="065BFCE3" w14:textId="77777777" w:rsidR="00977A56" w:rsidRDefault="00977A56" w:rsidP="0057242F">
      <w:pPr>
        <w:spacing w:line="360" w:lineRule="auto"/>
        <w:ind w:firstLine="720"/>
        <w:jc w:val="both"/>
        <w:rPr>
          <w:rFonts w:ascii="Times New Roman" w:hAnsi="Times New Roman" w:cs="Times New Roman"/>
          <w:sz w:val="24"/>
          <w:szCs w:val="24"/>
        </w:rPr>
      </w:pPr>
    </w:p>
    <w:p w14:paraId="275D47D3" w14:textId="77777777" w:rsidR="00434AF9" w:rsidRDefault="00434AF9" w:rsidP="0057242F">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w:t>
      </w:r>
      <w:r w:rsidR="00565EE8">
        <w:rPr>
          <w:rFonts w:ascii="Times New Roman" w:hAnsi="Times New Roman" w:cs="Times New Roman"/>
          <w:sz w:val="24"/>
          <w:szCs w:val="24"/>
        </w:rPr>
        <w:t>ecti</w:t>
      </w:r>
      <w:r>
        <w:rPr>
          <w:rFonts w:ascii="Times New Roman" w:hAnsi="Times New Roman" w:cs="Times New Roman"/>
          <w:sz w:val="24"/>
          <w:szCs w:val="24"/>
        </w:rPr>
        <w:t>on 68(2) of the Constitution further provides as follows;</w:t>
      </w:r>
    </w:p>
    <w:p w14:paraId="7513D614" w14:textId="48A22976" w:rsidR="00D02C9D" w:rsidRDefault="00254A5B" w:rsidP="0057242F">
      <w:pPr>
        <w:spacing w:line="240" w:lineRule="auto"/>
        <w:ind w:left="720"/>
        <w:jc w:val="both"/>
        <w:rPr>
          <w:rFonts w:ascii="Times New Roman" w:hAnsi="Times New Roman" w:cs="Times New Roman"/>
          <w:i/>
          <w:sz w:val="24"/>
          <w:szCs w:val="24"/>
        </w:rPr>
      </w:pPr>
      <w:r w:rsidRPr="006070D2">
        <w:rPr>
          <w:rFonts w:ascii="Times New Roman" w:hAnsi="Times New Roman" w:cs="Times New Roman"/>
          <w:i/>
          <w:sz w:val="24"/>
          <w:szCs w:val="24"/>
        </w:rPr>
        <w:lastRenderedPageBreak/>
        <w:t xml:space="preserve">"Any person whose right, freedom, interest or legitimate expectation has been adversely affected by </w:t>
      </w:r>
      <w:r w:rsidR="006070D2" w:rsidRPr="006070D2">
        <w:rPr>
          <w:rFonts w:ascii="Times New Roman" w:hAnsi="Times New Roman" w:cs="Times New Roman"/>
          <w:i/>
          <w:sz w:val="24"/>
          <w:szCs w:val="24"/>
        </w:rPr>
        <w:t>administrative conduct</w:t>
      </w:r>
      <w:r w:rsidRPr="006070D2">
        <w:rPr>
          <w:rFonts w:ascii="Times New Roman" w:hAnsi="Times New Roman" w:cs="Times New Roman"/>
          <w:i/>
          <w:sz w:val="24"/>
          <w:szCs w:val="24"/>
        </w:rPr>
        <w:t xml:space="preserve"> has the right to be given promptly and in writing the reasons for the conduct.</w:t>
      </w:r>
      <w:r w:rsidR="006070D2" w:rsidRPr="006070D2">
        <w:rPr>
          <w:rFonts w:ascii="Times New Roman" w:hAnsi="Times New Roman" w:cs="Times New Roman"/>
          <w:i/>
          <w:sz w:val="24"/>
          <w:szCs w:val="24"/>
        </w:rPr>
        <w:t>"</w:t>
      </w:r>
      <w:r w:rsidR="00D02C9D" w:rsidRPr="006070D2">
        <w:rPr>
          <w:rFonts w:ascii="Times New Roman" w:hAnsi="Times New Roman" w:cs="Times New Roman"/>
          <w:i/>
          <w:sz w:val="24"/>
          <w:szCs w:val="24"/>
        </w:rPr>
        <w:t xml:space="preserve"> </w:t>
      </w:r>
    </w:p>
    <w:p w14:paraId="101D6911" w14:textId="67025BC3" w:rsidR="00EF0213" w:rsidRDefault="00E04545"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00FC4EA0">
        <w:rPr>
          <w:rFonts w:ascii="Times New Roman" w:hAnsi="Times New Roman" w:cs="Times New Roman"/>
          <w:sz w:val="24"/>
          <w:szCs w:val="24"/>
        </w:rPr>
        <w:t>is precisely what applicant sought from the respondents; reasons for his unusually abrupt transfer</w:t>
      </w:r>
      <w:r w:rsidR="00B125A5">
        <w:rPr>
          <w:rFonts w:ascii="Times New Roman" w:hAnsi="Times New Roman" w:cs="Times New Roman"/>
          <w:sz w:val="24"/>
          <w:szCs w:val="24"/>
        </w:rPr>
        <w:t>.</w:t>
      </w:r>
      <w:r w:rsidR="00FC4EA0">
        <w:rPr>
          <w:rFonts w:ascii="Times New Roman" w:hAnsi="Times New Roman" w:cs="Times New Roman"/>
          <w:sz w:val="24"/>
          <w:szCs w:val="24"/>
        </w:rPr>
        <w:t xml:space="preserve"> </w:t>
      </w:r>
      <w:r w:rsidR="00B125A5">
        <w:rPr>
          <w:rFonts w:ascii="Times New Roman" w:hAnsi="Times New Roman" w:cs="Times New Roman"/>
          <w:sz w:val="24"/>
          <w:szCs w:val="24"/>
        </w:rPr>
        <w:t xml:space="preserve">Only </w:t>
      </w:r>
      <w:r w:rsidR="00FC4EA0">
        <w:rPr>
          <w:rFonts w:ascii="Times New Roman" w:hAnsi="Times New Roman" w:cs="Times New Roman"/>
          <w:sz w:val="24"/>
          <w:szCs w:val="24"/>
        </w:rPr>
        <w:t>to be confronted in response</w:t>
      </w:r>
      <w:r w:rsidR="00DE4204">
        <w:rPr>
          <w:rFonts w:ascii="Times New Roman" w:hAnsi="Times New Roman" w:cs="Times New Roman"/>
          <w:sz w:val="24"/>
          <w:szCs w:val="24"/>
        </w:rPr>
        <w:t>,</w:t>
      </w:r>
      <w:r w:rsidR="00FC4EA0">
        <w:rPr>
          <w:rFonts w:ascii="Times New Roman" w:hAnsi="Times New Roman" w:cs="Times New Roman"/>
          <w:sz w:val="24"/>
          <w:szCs w:val="24"/>
        </w:rPr>
        <w:t xml:space="preserve"> with unbridled arrogance by not only having his request ignored but also by being slapped with a </w:t>
      </w:r>
      <w:r w:rsidR="00FC6AB2">
        <w:rPr>
          <w:rFonts w:ascii="Times New Roman" w:hAnsi="Times New Roman" w:cs="Times New Roman"/>
          <w:sz w:val="24"/>
          <w:szCs w:val="24"/>
        </w:rPr>
        <w:t>"route instruction"</w:t>
      </w:r>
      <w:r w:rsidR="00306490">
        <w:rPr>
          <w:rFonts w:ascii="Times New Roman" w:hAnsi="Times New Roman" w:cs="Times New Roman"/>
          <w:sz w:val="24"/>
          <w:szCs w:val="24"/>
        </w:rPr>
        <w:t xml:space="preserve"> essentially ordering him to simply comply.</w:t>
      </w:r>
    </w:p>
    <w:p w14:paraId="0F670CA4" w14:textId="12014358" w:rsidR="00306490" w:rsidRDefault="00306490"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30649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conduct, therefore, on the face of it</w:t>
      </w:r>
      <w:r w:rsidR="0053507A">
        <w:rPr>
          <w:rFonts w:ascii="Times New Roman" w:hAnsi="Times New Roman" w:cs="Times New Roman"/>
          <w:sz w:val="24"/>
          <w:szCs w:val="24"/>
        </w:rPr>
        <w:t>,</w:t>
      </w:r>
      <w:r>
        <w:rPr>
          <w:rFonts w:ascii="Times New Roman" w:hAnsi="Times New Roman" w:cs="Times New Roman"/>
          <w:sz w:val="24"/>
          <w:szCs w:val="24"/>
        </w:rPr>
        <w:t xml:space="preserve"> appears not only capricious a</w:t>
      </w:r>
      <w:r w:rsidR="00D0391D">
        <w:rPr>
          <w:rFonts w:ascii="Times New Roman" w:hAnsi="Times New Roman" w:cs="Times New Roman"/>
          <w:sz w:val="24"/>
          <w:szCs w:val="24"/>
        </w:rPr>
        <w:t xml:space="preserve">nd </w:t>
      </w:r>
      <w:r w:rsidR="001D0920">
        <w:rPr>
          <w:rFonts w:ascii="Times New Roman" w:hAnsi="Times New Roman" w:cs="Times New Roman"/>
          <w:sz w:val="24"/>
          <w:szCs w:val="24"/>
        </w:rPr>
        <w:t>unjust but</w:t>
      </w:r>
      <w:r w:rsidR="00423DDC">
        <w:rPr>
          <w:rFonts w:ascii="Times New Roman" w:hAnsi="Times New Roman" w:cs="Times New Roman"/>
          <w:sz w:val="24"/>
          <w:szCs w:val="24"/>
        </w:rPr>
        <w:t xml:space="preserve"> </w:t>
      </w:r>
      <w:r w:rsidR="001D0920">
        <w:rPr>
          <w:rFonts w:ascii="Times New Roman" w:hAnsi="Times New Roman" w:cs="Times New Roman"/>
          <w:sz w:val="24"/>
          <w:szCs w:val="24"/>
        </w:rPr>
        <w:t xml:space="preserve">also </w:t>
      </w:r>
      <w:r w:rsidR="002504F3">
        <w:rPr>
          <w:rFonts w:ascii="Times New Roman" w:hAnsi="Times New Roman" w:cs="Times New Roman"/>
          <w:sz w:val="24"/>
          <w:szCs w:val="24"/>
        </w:rPr>
        <w:t>militates</w:t>
      </w:r>
      <w:r w:rsidR="00423DDC">
        <w:rPr>
          <w:rFonts w:ascii="Times New Roman" w:hAnsi="Times New Roman" w:cs="Times New Roman"/>
          <w:sz w:val="24"/>
          <w:szCs w:val="24"/>
        </w:rPr>
        <w:t xml:space="preserve"> against applicant’s right to legitimate expectation.</w:t>
      </w:r>
      <w:r w:rsidR="002A333D">
        <w:rPr>
          <w:rFonts w:ascii="Times New Roman" w:hAnsi="Times New Roman" w:cs="Times New Roman"/>
          <w:sz w:val="24"/>
          <w:szCs w:val="24"/>
        </w:rPr>
        <w:t xml:space="preserve"> The </w:t>
      </w:r>
      <w:r w:rsidR="00F95F4A">
        <w:rPr>
          <w:rFonts w:ascii="Times New Roman" w:hAnsi="Times New Roman" w:cs="Times New Roman"/>
          <w:sz w:val="24"/>
          <w:szCs w:val="24"/>
        </w:rPr>
        <w:t xml:space="preserve">principle </w:t>
      </w:r>
      <w:r w:rsidR="00556D6C">
        <w:rPr>
          <w:rFonts w:ascii="Times New Roman" w:hAnsi="Times New Roman" w:cs="Times New Roman"/>
          <w:sz w:val="24"/>
          <w:szCs w:val="24"/>
        </w:rPr>
        <w:t>underpinning</w:t>
      </w:r>
      <w:r w:rsidR="00F95F4A">
        <w:rPr>
          <w:rFonts w:ascii="Times New Roman" w:hAnsi="Times New Roman" w:cs="Times New Roman"/>
          <w:sz w:val="24"/>
          <w:szCs w:val="24"/>
        </w:rPr>
        <w:t xml:space="preserve"> this doctrine was set out in the case of </w:t>
      </w:r>
      <w:r w:rsidR="00F95F4A" w:rsidRPr="00556D6C">
        <w:rPr>
          <w:rFonts w:ascii="Times New Roman" w:hAnsi="Times New Roman" w:cs="Times New Roman"/>
          <w:i/>
          <w:sz w:val="24"/>
          <w:szCs w:val="24"/>
        </w:rPr>
        <w:t>Administrator</w:t>
      </w:r>
      <w:r w:rsidR="00976D24" w:rsidRPr="00556D6C">
        <w:rPr>
          <w:rFonts w:ascii="Times New Roman" w:hAnsi="Times New Roman" w:cs="Times New Roman"/>
          <w:i/>
          <w:sz w:val="24"/>
          <w:szCs w:val="24"/>
        </w:rPr>
        <w:t xml:space="preserve">, </w:t>
      </w:r>
      <w:proofErr w:type="spellStart"/>
      <w:r w:rsidR="00976D24" w:rsidRPr="00556D6C">
        <w:rPr>
          <w:rFonts w:ascii="Times New Roman" w:hAnsi="Times New Roman" w:cs="Times New Roman"/>
          <w:i/>
          <w:sz w:val="24"/>
          <w:szCs w:val="24"/>
        </w:rPr>
        <w:t>Transval</w:t>
      </w:r>
      <w:proofErr w:type="spellEnd"/>
      <w:r w:rsidR="00976D24" w:rsidRPr="00556D6C">
        <w:rPr>
          <w:rFonts w:ascii="Times New Roman" w:hAnsi="Times New Roman" w:cs="Times New Roman"/>
          <w:i/>
          <w:sz w:val="24"/>
          <w:szCs w:val="24"/>
        </w:rPr>
        <w:t xml:space="preserve"> &amp;</w:t>
      </w:r>
      <w:r w:rsidR="00977A56">
        <w:rPr>
          <w:rFonts w:ascii="Times New Roman" w:hAnsi="Times New Roman" w:cs="Times New Roman"/>
          <w:i/>
          <w:sz w:val="24"/>
          <w:szCs w:val="24"/>
        </w:rPr>
        <w:t xml:space="preserve"> </w:t>
      </w:r>
      <w:proofErr w:type="spellStart"/>
      <w:r w:rsidR="00976D24" w:rsidRPr="00556D6C">
        <w:rPr>
          <w:rFonts w:ascii="Times New Roman" w:hAnsi="Times New Roman" w:cs="Times New Roman"/>
          <w:i/>
          <w:sz w:val="24"/>
          <w:szCs w:val="24"/>
        </w:rPr>
        <w:t>Ors</w:t>
      </w:r>
      <w:proofErr w:type="spellEnd"/>
      <w:r w:rsidR="00976D24" w:rsidRPr="00556D6C">
        <w:rPr>
          <w:rFonts w:ascii="Times New Roman" w:hAnsi="Times New Roman" w:cs="Times New Roman"/>
          <w:i/>
          <w:sz w:val="24"/>
          <w:szCs w:val="24"/>
        </w:rPr>
        <w:t xml:space="preserve"> v </w:t>
      </w:r>
      <w:proofErr w:type="spellStart"/>
      <w:r w:rsidR="00976D24" w:rsidRPr="00556D6C">
        <w:rPr>
          <w:rFonts w:ascii="Times New Roman" w:hAnsi="Times New Roman" w:cs="Times New Roman"/>
          <w:i/>
          <w:sz w:val="24"/>
          <w:szCs w:val="24"/>
        </w:rPr>
        <w:t>Tra</w:t>
      </w:r>
      <w:r w:rsidR="008829C1">
        <w:rPr>
          <w:rFonts w:ascii="Times New Roman" w:hAnsi="Times New Roman" w:cs="Times New Roman"/>
          <w:i/>
          <w:sz w:val="24"/>
          <w:szCs w:val="24"/>
        </w:rPr>
        <w:t>ub</w:t>
      </w:r>
      <w:proofErr w:type="spellEnd"/>
      <w:r w:rsidR="00976D24" w:rsidRPr="00556D6C">
        <w:rPr>
          <w:rFonts w:ascii="Times New Roman" w:hAnsi="Times New Roman" w:cs="Times New Roman"/>
          <w:i/>
          <w:sz w:val="24"/>
          <w:szCs w:val="24"/>
        </w:rPr>
        <w:t xml:space="preserve"> 1989(4) SA 731 (A) </w:t>
      </w:r>
      <w:r w:rsidR="00976D24">
        <w:rPr>
          <w:rFonts w:ascii="Times New Roman" w:hAnsi="Times New Roman" w:cs="Times New Roman"/>
          <w:sz w:val="24"/>
          <w:szCs w:val="24"/>
        </w:rPr>
        <w:t>where the following was stated:</w:t>
      </w:r>
    </w:p>
    <w:p w14:paraId="59DFDD9C" w14:textId="22F38D14" w:rsidR="009D2C23" w:rsidRDefault="00DB7B8C" w:rsidP="00035D0A">
      <w:pPr>
        <w:spacing w:after="0" w:line="240" w:lineRule="auto"/>
        <w:ind w:left="720"/>
        <w:jc w:val="both"/>
        <w:rPr>
          <w:rFonts w:ascii="Times New Roman" w:hAnsi="Times New Roman" w:cs="Times New Roman"/>
          <w:i/>
          <w:sz w:val="24"/>
          <w:szCs w:val="24"/>
        </w:rPr>
      </w:pPr>
      <w:r w:rsidRPr="00011935">
        <w:rPr>
          <w:rFonts w:ascii="Times New Roman" w:hAnsi="Times New Roman" w:cs="Times New Roman"/>
          <w:i/>
          <w:sz w:val="24"/>
          <w:szCs w:val="24"/>
        </w:rPr>
        <w:t>"</w:t>
      </w:r>
      <w:r w:rsidR="008347A1" w:rsidRPr="00011935">
        <w:rPr>
          <w:rFonts w:ascii="Times New Roman" w:hAnsi="Times New Roman" w:cs="Times New Roman"/>
          <w:i/>
          <w:sz w:val="24"/>
          <w:szCs w:val="24"/>
        </w:rPr>
        <w:t>The legitimate expectation principle, instead of insisting that an individual be affected in his liberty, property or existing rights before he may be hear</w:t>
      </w:r>
      <w:r w:rsidR="00C53D1E">
        <w:rPr>
          <w:rFonts w:ascii="Times New Roman" w:hAnsi="Times New Roman" w:cs="Times New Roman"/>
          <w:i/>
          <w:sz w:val="24"/>
          <w:szCs w:val="24"/>
        </w:rPr>
        <w:t>d</w:t>
      </w:r>
      <w:r w:rsidR="008347A1" w:rsidRPr="00011935">
        <w:rPr>
          <w:rFonts w:ascii="Times New Roman" w:hAnsi="Times New Roman" w:cs="Times New Roman"/>
          <w:i/>
          <w:sz w:val="24"/>
          <w:szCs w:val="24"/>
        </w:rPr>
        <w:t xml:space="preserve"> in his own interest, lays down </w:t>
      </w:r>
      <w:r w:rsidR="001C1A3D" w:rsidRPr="00011935">
        <w:rPr>
          <w:rFonts w:ascii="Times New Roman" w:hAnsi="Times New Roman" w:cs="Times New Roman"/>
          <w:i/>
          <w:sz w:val="24"/>
          <w:szCs w:val="24"/>
        </w:rPr>
        <w:t>that an individual who can reasonably expect to acquire or retain some substantive</w:t>
      </w:r>
      <w:r w:rsidR="0050428A" w:rsidRPr="00011935">
        <w:rPr>
          <w:rFonts w:ascii="Times New Roman" w:hAnsi="Times New Roman" w:cs="Times New Roman"/>
          <w:i/>
          <w:sz w:val="24"/>
          <w:szCs w:val="24"/>
        </w:rPr>
        <w:t xml:space="preserve"> benefit, advantage or </w:t>
      </w:r>
      <w:r w:rsidR="006C3630" w:rsidRPr="00011935">
        <w:rPr>
          <w:rFonts w:ascii="Times New Roman" w:hAnsi="Times New Roman" w:cs="Times New Roman"/>
          <w:i/>
          <w:sz w:val="24"/>
          <w:szCs w:val="24"/>
        </w:rPr>
        <w:t>privilege</w:t>
      </w:r>
      <w:r w:rsidR="0050428A" w:rsidRPr="00011935">
        <w:rPr>
          <w:rFonts w:ascii="Times New Roman" w:hAnsi="Times New Roman" w:cs="Times New Roman"/>
          <w:i/>
          <w:sz w:val="24"/>
          <w:szCs w:val="24"/>
        </w:rPr>
        <w:t xml:space="preserve"> must be permitted a hearing before a decision affecting him is taken. The proper question to ask in any given case is therefore whether the person complaining is entitled to expect, in accordance with ordinary standards of </w:t>
      </w:r>
      <w:proofErr w:type="spellStart"/>
      <w:r w:rsidR="00CF031A">
        <w:rPr>
          <w:rFonts w:ascii="Times New Roman" w:hAnsi="Times New Roman" w:cs="Times New Roman"/>
          <w:i/>
          <w:sz w:val="24"/>
          <w:szCs w:val="24"/>
        </w:rPr>
        <w:t>fairness</w:t>
      </w:r>
      <w:proofErr w:type="gramStart"/>
      <w:r w:rsidR="0050428A" w:rsidRPr="00011935">
        <w:rPr>
          <w:rFonts w:ascii="Times New Roman" w:hAnsi="Times New Roman" w:cs="Times New Roman"/>
          <w:i/>
          <w:sz w:val="24"/>
          <w:szCs w:val="24"/>
        </w:rPr>
        <w:t>,that</w:t>
      </w:r>
      <w:proofErr w:type="spellEnd"/>
      <w:proofErr w:type="gramEnd"/>
      <w:r w:rsidR="0050428A" w:rsidRPr="00011935">
        <w:rPr>
          <w:rFonts w:ascii="Times New Roman" w:hAnsi="Times New Roman" w:cs="Times New Roman"/>
          <w:i/>
          <w:sz w:val="24"/>
          <w:szCs w:val="24"/>
        </w:rPr>
        <w:t xml:space="preserve"> the rules of natura</w:t>
      </w:r>
      <w:r w:rsidR="00DD71C4" w:rsidRPr="00011935">
        <w:rPr>
          <w:rFonts w:ascii="Times New Roman" w:hAnsi="Times New Roman" w:cs="Times New Roman"/>
          <w:i/>
          <w:sz w:val="24"/>
          <w:szCs w:val="24"/>
        </w:rPr>
        <w:t xml:space="preserve">l justice will be </w:t>
      </w:r>
      <w:r w:rsidR="006C3630" w:rsidRPr="00011935">
        <w:rPr>
          <w:rFonts w:ascii="Times New Roman" w:hAnsi="Times New Roman" w:cs="Times New Roman"/>
          <w:i/>
          <w:sz w:val="24"/>
          <w:szCs w:val="24"/>
        </w:rPr>
        <w:t>applied. [Thus] the doctrine may be applied even in the absence of a pre-existing right.</w:t>
      </w:r>
      <w:r w:rsidR="001C1A3D" w:rsidRPr="00011935">
        <w:rPr>
          <w:rFonts w:ascii="Times New Roman" w:hAnsi="Times New Roman" w:cs="Times New Roman"/>
          <w:i/>
          <w:sz w:val="24"/>
          <w:szCs w:val="24"/>
        </w:rPr>
        <w:t xml:space="preserve"> </w:t>
      </w:r>
      <w:r w:rsidR="00AF6651" w:rsidRPr="00011935">
        <w:rPr>
          <w:rFonts w:ascii="Times New Roman" w:hAnsi="Times New Roman" w:cs="Times New Roman"/>
          <w:i/>
          <w:sz w:val="24"/>
          <w:szCs w:val="24"/>
        </w:rPr>
        <w:t>"</w:t>
      </w:r>
    </w:p>
    <w:p w14:paraId="0C0CF99F" w14:textId="77777777" w:rsidR="00035D0A" w:rsidRDefault="00035D0A" w:rsidP="00035D0A">
      <w:pPr>
        <w:spacing w:after="0" w:line="240" w:lineRule="auto"/>
        <w:ind w:left="720"/>
        <w:jc w:val="both"/>
        <w:rPr>
          <w:rFonts w:ascii="Times New Roman" w:hAnsi="Times New Roman" w:cs="Times New Roman"/>
          <w:i/>
          <w:sz w:val="24"/>
          <w:szCs w:val="24"/>
        </w:rPr>
      </w:pPr>
    </w:p>
    <w:p w14:paraId="7006B75B" w14:textId="28865B4B" w:rsidR="00B466A2" w:rsidRDefault="00B466A2"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Two cases that immediately spring to </w:t>
      </w:r>
      <w:r w:rsidR="007E32B2">
        <w:rPr>
          <w:rFonts w:ascii="Times New Roman" w:hAnsi="Times New Roman" w:cs="Times New Roman"/>
          <w:sz w:val="24"/>
          <w:szCs w:val="24"/>
        </w:rPr>
        <w:t>mind on</w:t>
      </w:r>
      <w:r>
        <w:rPr>
          <w:rFonts w:ascii="Times New Roman" w:hAnsi="Times New Roman" w:cs="Times New Roman"/>
          <w:sz w:val="24"/>
          <w:szCs w:val="24"/>
        </w:rPr>
        <w:t xml:space="preserve"> </w:t>
      </w:r>
      <w:r w:rsidR="00F6677B">
        <w:rPr>
          <w:rFonts w:ascii="Times New Roman" w:hAnsi="Times New Roman" w:cs="Times New Roman"/>
          <w:sz w:val="24"/>
          <w:szCs w:val="24"/>
        </w:rPr>
        <w:t>how the</w:t>
      </w:r>
      <w:r>
        <w:rPr>
          <w:rFonts w:ascii="Times New Roman" w:hAnsi="Times New Roman" w:cs="Times New Roman"/>
          <w:sz w:val="24"/>
          <w:szCs w:val="24"/>
        </w:rPr>
        <w:t xml:space="preserve"> doctrine of legi</w:t>
      </w:r>
      <w:r w:rsidR="002B73C9">
        <w:rPr>
          <w:rFonts w:ascii="Times New Roman" w:hAnsi="Times New Roman" w:cs="Times New Roman"/>
          <w:sz w:val="24"/>
          <w:szCs w:val="24"/>
        </w:rPr>
        <w:t>ti</w:t>
      </w:r>
      <w:r>
        <w:rPr>
          <w:rFonts w:ascii="Times New Roman" w:hAnsi="Times New Roman" w:cs="Times New Roman"/>
          <w:sz w:val="24"/>
          <w:szCs w:val="24"/>
        </w:rPr>
        <w:t xml:space="preserve">mate expectation may be </w:t>
      </w:r>
      <w:r w:rsidR="00C04825">
        <w:rPr>
          <w:rFonts w:ascii="Times New Roman" w:hAnsi="Times New Roman" w:cs="Times New Roman"/>
          <w:sz w:val="24"/>
          <w:szCs w:val="24"/>
        </w:rPr>
        <w:t xml:space="preserve">applied </w:t>
      </w:r>
      <w:r>
        <w:rPr>
          <w:rFonts w:ascii="Times New Roman" w:hAnsi="Times New Roman" w:cs="Times New Roman"/>
          <w:sz w:val="24"/>
          <w:szCs w:val="24"/>
        </w:rPr>
        <w:t>to transfer situation</w:t>
      </w:r>
      <w:r w:rsidR="00415B0C">
        <w:rPr>
          <w:rFonts w:ascii="Times New Roman" w:hAnsi="Times New Roman" w:cs="Times New Roman"/>
          <w:sz w:val="24"/>
          <w:szCs w:val="24"/>
        </w:rPr>
        <w:t>s</w:t>
      </w:r>
      <w:r>
        <w:rPr>
          <w:rFonts w:ascii="Times New Roman" w:hAnsi="Times New Roman" w:cs="Times New Roman"/>
          <w:sz w:val="24"/>
          <w:szCs w:val="24"/>
        </w:rPr>
        <w:t xml:space="preserve"> are </w:t>
      </w:r>
      <w:r w:rsidRPr="006A4F0D">
        <w:rPr>
          <w:rFonts w:ascii="Times New Roman" w:hAnsi="Times New Roman" w:cs="Times New Roman"/>
          <w:i/>
          <w:sz w:val="24"/>
          <w:szCs w:val="24"/>
        </w:rPr>
        <w:t xml:space="preserve">Taylor v Minister of Higher </w:t>
      </w:r>
      <w:r w:rsidR="00823887" w:rsidRPr="006A4F0D">
        <w:rPr>
          <w:rFonts w:ascii="Times New Roman" w:hAnsi="Times New Roman" w:cs="Times New Roman"/>
          <w:i/>
          <w:sz w:val="24"/>
          <w:szCs w:val="24"/>
        </w:rPr>
        <w:t>Education and</w:t>
      </w:r>
      <w:r w:rsidRPr="006A4F0D">
        <w:rPr>
          <w:rFonts w:ascii="Times New Roman" w:hAnsi="Times New Roman" w:cs="Times New Roman"/>
          <w:i/>
          <w:sz w:val="24"/>
          <w:szCs w:val="24"/>
        </w:rPr>
        <w:t xml:space="preserve"> Anor 1996 (2) ZLR 772 (S) </w:t>
      </w:r>
      <w:r w:rsidR="006A4F0D" w:rsidRPr="006A4F0D">
        <w:rPr>
          <w:rFonts w:ascii="Times New Roman" w:hAnsi="Times New Roman" w:cs="Times New Roman"/>
          <w:i/>
          <w:sz w:val="24"/>
          <w:szCs w:val="24"/>
        </w:rPr>
        <w:t xml:space="preserve">and </w:t>
      </w:r>
      <w:proofErr w:type="spellStart"/>
      <w:r w:rsidR="006A4F0D" w:rsidRPr="006A4F0D">
        <w:rPr>
          <w:rFonts w:ascii="Times New Roman" w:hAnsi="Times New Roman" w:cs="Times New Roman"/>
          <w:i/>
          <w:sz w:val="24"/>
          <w:szCs w:val="24"/>
        </w:rPr>
        <w:t>Kanonhuwa</w:t>
      </w:r>
      <w:proofErr w:type="spellEnd"/>
      <w:r w:rsidR="006A4F0D" w:rsidRPr="006A4F0D">
        <w:rPr>
          <w:rFonts w:ascii="Times New Roman" w:hAnsi="Times New Roman" w:cs="Times New Roman"/>
          <w:i/>
          <w:sz w:val="24"/>
          <w:szCs w:val="24"/>
        </w:rPr>
        <w:t xml:space="preserve"> </w:t>
      </w:r>
      <w:r w:rsidR="006A4F0D" w:rsidRPr="00035D0A">
        <w:rPr>
          <w:rFonts w:ascii="Times New Roman" w:hAnsi="Times New Roman" w:cs="Times New Roman"/>
          <w:sz w:val="24"/>
          <w:szCs w:val="24"/>
        </w:rPr>
        <w:t>v</w:t>
      </w:r>
      <w:r w:rsidR="006A4F0D" w:rsidRPr="006A4F0D">
        <w:rPr>
          <w:rFonts w:ascii="Times New Roman" w:hAnsi="Times New Roman" w:cs="Times New Roman"/>
          <w:i/>
          <w:sz w:val="24"/>
          <w:szCs w:val="24"/>
        </w:rPr>
        <w:t xml:space="preserve"> Cotton Company of Zimbabwe 1998 (1) ZLR 68 (H</w:t>
      </w:r>
      <w:r w:rsidR="007B5E07">
        <w:rPr>
          <w:rFonts w:ascii="Times New Roman" w:hAnsi="Times New Roman" w:cs="Times New Roman"/>
          <w:i/>
          <w:sz w:val="24"/>
          <w:szCs w:val="24"/>
        </w:rPr>
        <w:t>).</w:t>
      </w:r>
    </w:p>
    <w:p w14:paraId="1DF09C0C" w14:textId="1DF50A4A" w:rsidR="00B55B45" w:rsidRDefault="00E51365"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cases stress the need to consult the employee before effecting a transfer that is </w:t>
      </w:r>
      <w:r w:rsidR="00653CF4">
        <w:rPr>
          <w:rFonts w:ascii="Times New Roman" w:hAnsi="Times New Roman" w:cs="Times New Roman"/>
          <w:sz w:val="24"/>
          <w:szCs w:val="24"/>
        </w:rPr>
        <w:t>potentially detrital</w:t>
      </w:r>
      <w:r w:rsidR="00D36716">
        <w:rPr>
          <w:rFonts w:ascii="Times New Roman" w:hAnsi="Times New Roman" w:cs="Times New Roman"/>
          <w:sz w:val="24"/>
          <w:szCs w:val="24"/>
        </w:rPr>
        <w:t xml:space="preserve"> to him/her in light of his/her personal circumstances. I am </w:t>
      </w:r>
      <w:r w:rsidR="00653CF4">
        <w:rPr>
          <w:rFonts w:ascii="Times New Roman" w:hAnsi="Times New Roman" w:cs="Times New Roman"/>
          <w:sz w:val="24"/>
          <w:szCs w:val="24"/>
        </w:rPr>
        <w:t xml:space="preserve"> </w:t>
      </w:r>
      <w:r w:rsidR="00BC3D71">
        <w:rPr>
          <w:rFonts w:ascii="Times New Roman" w:hAnsi="Times New Roman" w:cs="Times New Roman"/>
          <w:sz w:val="24"/>
          <w:szCs w:val="24"/>
        </w:rPr>
        <w:t xml:space="preserve"> of the </w:t>
      </w:r>
      <w:r w:rsidR="00AE58C6">
        <w:rPr>
          <w:rFonts w:ascii="Times New Roman" w:hAnsi="Times New Roman" w:cs="Times New Roman"/>
          <w:sz w:val="24"/>
          <w:szCs w:val="24"/>
        </w:rPr>
        <w:t>view</w:t>
      </w:r>
      <w:r w:rsidR="00BC3D71">
        <w:rPr>
          <w:rFonts w:ascii="Times New Roman" w:hAnsi="Times New Roman" w:cs="Times New Roman"/>
          <w:sz w:val="24"/>
          <w:szCs w:val="24"/>
        </w:rPr>
        <w:t xml:space="preserve"> that the principles </w:t>
      </w:r>
      <w:r w:rsidR="00C675B9">
        <w:rPr>
          <w:rFonts w:ascii="Times New Roman" w:hAnsi="Times New Roman" w:cs="Times New Roman"/>
          <w:sz w:val="24"/>
          <w:szCs w:val="24"/>
        </w:rPr>
        <w:t>enunciated</w:t>
      </w:r>
      <w:r w:rsidR="00BC3D71">
        <w:rPr>
          <w:rFonts w:ascii="Times New Roman" w:hAnsi="Times New Roman" w:cs="Times New Roman"/>
          <w:sz w:val="24"/>
          <w:szCs w:val="24"/>
        </w:rPr>
        <w:t xml:space="preserve"> in those cases are equally applicable in the present case.</w:t>
      </w:r>
    </w:p>
    <w:p w14:paraId="2C6627D6" w14:textId="256C9D2F" w:rsidR="00180A29" w:rsidRDefault="00180A29" w:rsidP="00B55B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outcome would perhaps have been different had the applica</w:t>
      </w:r>
      <w:r w:rsidR="00435F22">
        <w:rPr>
          <w:rFonts w:ascii="Times New Roman" w:hAnsi="Times New Roman" w:cs="Times New Roman"/>
          <w:sz w:val="24"/>
          <w:szCs w:val="24"/>
        </w:rPr>
        <w:t>n</w:t>
      </w:r>
      <w:r>
        <w:rPr>
          <w:rFonts w:ascii="Times New Roman" w:hAnsi="Times New Roman" w:cs="Times New Roman"/>
          <w:sz w:val="24"/>
          <w:szCs w:val="24"/>
        </w:rPr>
        <w:t>t</w:t>
      </w:r>
      <w:r w:rsidR="000B1255">
        <w:rPr>
          <w:rFonts w:ascii="Times New Roman" w:hAnsi="Times New Roman" w:cs="Times New Roman"/>
          <w:sz w:val="24"/>
          <w:szCs w:val="24"/>
        </w:rPr>
        <w:t xml:space="preserve"> been attached to </w:t>
      </w:r>
      <w:proofErr w:type="spellStart"/>
      <w:r w:rsidR="000B1255">
        <w:rPr>
          <w:rFonts w:ascii="Times New Roman" w:hAnsi="Times New Roman" w:cs="Times New Roman"/>
          <w:sz w:val="24"/>
          <w:szCs w:val="24"/>
        </w:rPr>
        <w:t>Chivi</w:t>
      </w:r>
      <w:proofErr w:type="spellEnd"/>
      <w:r w:rsidR="000B1255">
        <w:rPr>
          <w:rFonts w:ascii="Times New Roman" w:hAnsi="Times New Roman" w:cs="Times New Roman"/>
          <w:sz w:val="24"/>
          <w:szCs w:val="24"/>
        </w:rPr>
        <w:t xml:space="preserve"> Traffic section for a </w:t>
      </w:r>
      <w:r w:rsidR="00621F5A">
        <w:rPr>
          <w:rFonts w:ascii="Times New Roman" w:hAnsi="Times New Roman" w:cs="Times New Roman"/>
          <w:sz w:val="24"/>
          <w:szCs w:val="24"/>
        </w:rPr>
        <w:t>considerable period of time or perhaps if there was suggestion</w:t>
      </w:r>
      <w:r w:rsidR="000D1A4E">
        <w:rPr>
          <w:rFonts w:ascii="Times New Roman" w:hAnsi="Times New Roman" w:cs="Times New Roman"/>
          <w:sz w:val="24"/>
          <w:szCs w:val="24"/>
        </w:rPr>
        <w:t xml:space="preserve"> with</w:t>
      </w:r>
      <w:r w:rsidR="00DA4C3E">
        <w:rPr>
          <w:rFonts w:ascii="Times New Roman" w:hAnsi="Times New Roman" w:cs="Times New Roman"/>
          <w:sz w:val="24"/>
          <w:szCs w:val="24"/>
        </w:rPr>
        <w:t xml:space="preserve"> or </w:t>
      </w:r>
      <w:r w:rsidR="000B62C5">
        <w:rPr>
          <w:rFonts w:ascii="Times New Roman" w:hAnsi="Times New Roman" w:cs="Times New Roman"/>
          <w:sz w:val="24"/>
          <w:szCs w:val="24"/>
        </w:rPr>
        <w:t>otherwise compromised</w:t>
      </w:r>
      <w:r w:rsidR="00DA4C3E">
        <w:rPr>
          <w:rFonts w:ascii="Times New Roman" w:hAnsi="Times New Roman" w:cs="Times New Roman"/>
          <w:sz w:val="24"/>
          <w:szCs w:val="24"/>
        </w:rPr>
        <w:t xml:space="preserve"> the proper execution with of his official duties; or </w:t>
      </w:r>
      <w:r w:rsidR="008C6323">
        <w:rPr>
          <w:rFonts w:ascii="Times New Roman" w:hAnsi="Times New Roman" w:cs="Times New Roman"/>
          <w:sz w:val="24"/>
          <w:szCs w:val="24"/>
        </w:rPr>
        <w:t>perhaps</w:t>
      </w:r>
      <w:r w:rsidR="00DA4C3E">
        <w:rPr>
          <w:rFonts w:ascii="Times New Roman" w:hAnsi="Times New Roman" w:cs="Times New Roman"/>
          <w:sz w:val="24"/>
          <w:szCs w:val="24"/>
        </w:rPr>
        <w:t xml:space="preserve"> that his</w:t>
      </w:r>
      <w:r w:rsidR="000121FB">
        <w:rPr>
          <w:rFonts w:ascii="Times New Roman" w:hAnsi="Times New Roman" w:cs="Times New Roman"/>
          <w:sz w:val="24"/>
          <w:szCs w:val="24"/>
        </w:rPr>
        <w:t xml:space="preserve"> peculiar set of skills were urgently needed at </w:t>
      </w:r>
      <w:proofErr w:type="spellStart"/>
      <w:r w:rsidR="000121FB">
        <w:rPr>
          <w:rFonts w:ascii="Times New Roman" w:hAnsi="Times New Roman" w:cs="Times New Roman"/>
          <w:sz w:val="24"/>
          <w:szCs w:val="24"/>
        </w:rPr>
        <w:t>Mkwasine</w:t>
      </w:r>
      <w:proofErr w:type="spellEnd"/>
      <w:r w:rsidR="000121FB">
        <w:rPr>
          <w:rFonts w:ascii="Times New Roman" w:hAnsi="Times New Roman" w:cs="Times New Roman"/>
          <w:sz w:val="24"/>
          <w:szCs w:val="24"/>
        </w:rPr>
        <w:t>. Apart from s</w:t>
      </w:r>
      <w:r w:rsidR="00C238B6">
        <w:rPr>
          <w:rFonts w:ascii="Times New Roman" w:hAnsi="Times New Roman" w:cs="Times New Roman"/>
          <w:sz w:val="24"/>
          <w:szCs w:val="24"/>
        </w:rPr>
        <w:t>o</w:t>
      </w:r>
      <w:r w:rsidR="000121FB">
        <w:rPr>
          <w:rFonts w:ascii="Times New Roman" w:hAnsi="Times New Roman" w:cs="Times New Roman"/>
          <w:sz w:val="24"/>
          <w:szCs w:val="24"/>
        </w:rPr>
        <w:t>me oblique reference to the need to redeploy officers attached to the road traffic section in general</w:t>
      </w:r>
      <w:r w:rsidR="00F21264">
        <w:rPr>
          <w:rFonts w:ascii="Times New Roman" w:hAnsi="Times New Roman" w:cs="Times New Roman"/>
          <w:sz w:val="24"/>
          <w:szCs w:val="24"/>
        </w:rPr>
        <w:t>,</w:t>
      </w:r>
      <w:r w:rsidR="000121FB">
        <w:rPr>
          <w:rFonts w:ascii="Times New Roman" w:hAnsi="Times New Roman" w:cs="Times New Roman"/>
          <w:sz w:val="24"/>
          <w:szCs w:val="24"/>
        </w:rPr>
        <w:t xml:space="preserve"> no such reasons were advanced by the respondents in th</w:t>
      </w:r>
      <w:r w:rsidR="00EE15D3">
        <w:rPr>
          <w:rFonts w:ascii="Times New Roman" w:hAnsi="Times New Roman" w:cs="Times New Roman"/>
          <w:sz w:val="24"/>
          <w:szCs w:val="24"/>
        </w:rPr>
        <w:t>e</w:t>
      </w:r>
      <w:r w:rsidR="000121FB">
        <w:rPr>
          <w:rFonts w:ascii="Times New Roman" w:hAnsi="Times New Roman" w:cs="Times New Roman"/>
          <w:sz w:val="24"/>
          <w:szCs w:val="24"/>
        </w:rPr>
        <w:t>se proceedings justifying the transfer thereby casting a long an</w:t>
      </w:r>
      <w:r w:rsidR="008554AD">
        <w:rPr>
          <w:rFonts w:ascii="Times New Roman" w:hAnsi="Times New Roman" w:cs="Times New Roman"/>
          <w:sz w:val="24"/>
          <w:szCs w:val="24"/>
        </w:rPr>
        <w:t>d</w:t>
      </w:r>
      <w:r w:rsidR="000121FB">
        <w:rPr>
          <w:rFonts w:ascii="Times New Roman" w:hAnsi="Times New Roman" w:cs="Times New Roman"/>
          <w:sz w:val="24"/>
          <w:szCs w:val="24"/>
        </w:rPr>
        <w:t xml:space="preserve"> dark shadow over the real motives behind the sudden transfer.</w:t>
      </w:r>
    </w:p>
    <w:p w14:paraId="6BFC87D0" w14:textId="244B41E3" w:rsidR="0049038A" w:rsidRDefault="0049038A"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 am </w:t>
      </w:r>
      <w:r w:rsidR="000D1A4E">
        <w:rPr>
          <w:rFonts w:ascii="Times New Roman" w:hAnsi="Times New Roman" w:cs="Times New Roman"/>
          <w:sz w:val="24"/>
          <w:szCs w:val="24"/>
        </w:rPr>
        <w:t>satisfied</w:t>
      </w:r>
      <w:r>
        <w:rPr>
          <w:rFonts w:ascii="Times New Roman" w:hAnsi="Times New Roman" w:cs="Times New Roman"/>
          <w:sz w:val="24"/>
          <w:szCs w:val="24"/>
        </w:rPr>
        <w:t xml:space="preserve">, therefore, that the applicant has managed to establish a </w:t>
      </w:r>
      <w:r w:rsidRPr="0049038A">
        <w:rPr>
          <w:rFonts w:ascii="Times New Roman" w:hAnsi="Times New Roman" w:cs="Times New Roman"/>
          <w:i/>
          <w:sz w:val="24"/>
          <w:szCs w:val="24"/>
        </w:rPr>
        <w:t>prima facie</w:t>
      </w:r>
      <w:r w:rsidR="000D1A4E">
        <w:rPr>
          <w:rFonts w:ascii="Times New Roman" w:hAnsi="Times New Roman" w:cs="Times New Roman"/>
          <w:i/>
          <w:sz w:val="24"/>
          <w:szCs w:val="24"/>
        </w:rPr>
        <w:t xml:space="preserve"> </w:t>
      </w:r>
      <w:r w:rsidR="000D1A4E">
        <w:rPr>
          <w:rFonts w:ascii="Times New Roman" w:hAnsi="Times New Roman" w:cs="Times New Roman"/>
          <w:sz w:val="24"/>
          <w:szCs w:val="24"/>
        </w:rPr>
        <w:t>right (even though same may be open to some doubt) it being the first requisite for the granting of an interim interdict.</w:t>
      </w:r>
    </w:p>
    <w:p w14:paraId="762B69D8" w14:textId="1B2AA542" w:rsidR="00874DF2" w:rsidRPr="00E6591B" w:rsidRDefault="00874DF2" w:rsidP="00035D0A">
      <w:pPr>
        <w:spacing w:after="0" w:line="360" w:lineRule="auto"/>
        <w:ind w:firstLine="720"/>
        <w:jc w:val="both"/>
        <w:rPr>
          <w:rFonts w:ascii="Times New Roman" w:hAnsi="Times New Roman" w:cs="Times New Roman"/>
          <w:b/>
          <w:sz w:val="24"/>
          <w:szCs w:val="24"/>
        </w:rPr>
      </w:pPr>
      <w:r w:rsidRPr="00E6591B">
        <w:rPr>
          <w:rFonts w:ascii="Times New Roman" w:hAnsi="Times New Roman" w:cs="Times New Roman"/>
          <w:b/>
          <w:sz w:val="24"/>
          <w:szCs w:val="24"/>
        </w:rPr>
        <w:t>Apprehension of irreparable harm</w:t>
      </w:r>
    </w:p>
    <w:p w14:paraId="058C6781" w14:textId="7DE2F476" w:rsidR="00874DF2" w:rsidRDefault="00874DF2"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E004DB">
        <w:rPr>
          <w:rFonts w:ascii="Times New Roman" w:hAnsi="Times New Roman" w:cs="Times New Roman"/>
          <w:sz w:val="24"/>
          <w:szCs w:val="24"/>
        </w:rPr>
        <w:t>Erasmus, Superior</w:t>
      </w:r>
      <w:r>
        <w:rPr>
          <w:rFonts w:ascii="Times New Roman" w:hAnsi="Times New Roman" w:cs="Times New Roman"/>
          <w:sz w:val="24"/>
          <w:szCs w:val="24"/>
        </w:rPr>
        <w:t xml:space="preserve"> Court Practice Volume 2, Second edition, the following is stated at section 06-19 regarding the requirement of apprehension of irreparable harm</w:t>
      </w:r>
      <w:r w:rsidR="00E004DB">
        <w:rPr>
          <w:rFonts w:ascii="Times New Roman" w:hAnsi="Times New Roman" w:cs="Times New Roman"/>
          <w:sz w:val="24"/>
          <w:szCs w:val="24"/>
        </w:rPr>
        <w:t>.</w:t>
      </w:r>
    </w:p>
    <w:p w14:paraId="06C96162" w14:textId="5BC0F97D" w:rsidR="00E004DB" w:rsidRDefault="00E004DB" w:rsidP="00035D0A">
      <w:pPr>
        <w:spacing w:after="0" w:line="240" w:lineRule="auto"/>
        <w:ind w:left="720"/>
        <w:jc w:val="both"/>
        <w:rPr>
          <w:rFonts w:ascii="Times New Roman" w:hAnsi="Times New Roman" w:cs="Times New Roman"/>
          <w:i/>
          <w:sz w:val="24"/>
          <w:szCs w:val="24"/>
        </w:rPr>
      </w:pPr>
      <w:r w:rsidRPr="00BA3522">
        <w:rPr>
          <w:rFonts w:ascii="Times New Roman" w:hAnsi="Times New Roman" w:cs="Times New Roman"/>
          <w:i/>
          <w:sz w:val="24"/>
          <w:szCs w:val="24"/>
        </w:rPr>
        <w:t>"</w:t>
      </w:r>
      <w:r w:rsidR="00737E3B" w:rsidRPr="00BA3522">
        <w:rPr>
          <w:rFonts w:ascii="Times New Roman" w:hAnsi="Times New Roman" w:cs="Times New Roman"/>
          <w:i/>
          <w:sz w:val="24"/>
          <w:szCs w:val="24"/>
        </w:rPr>
        <w:t xml:space="preserve">Irreparable harm or loss may be </w:t>
      </w:r>
      <w:r w:rsidR="00262B82" w:rsidRPr="00BA3522">
        <w:rPr>
          <w:rFonts w:ascii="Times New Roman" w:hAnsi="Times New Roman" w:cs="Times New Roman"/>
          <w:i/>
          <w:sz w:val="24"/>
          <w:szCs w:val="24"/>
        </w:rPr>
        <w:t xml:space="preserve">defined as the loss of property (including </w:t>
      </w:r>
      <w:r w:rsidR="00922E77" w:rsidRPr="00BA3522">
        <w:rPr>
          <w:rFonts w:ascii="Times New Roman" w:hAnsi="Times New Roman" w:cs="Times New Roman"/>
          <w:i/>
          <w:sz w:val="24"/>
          <w:szCs w:val="24"/>
        </w:rPr>
        <w:t>incorporeal property and money) in circumstances where its recovery is impossible or improbable</w:t>
      </w:r>
      <w:r w:rsidR="00544715" w:rsidRPr="00BA3522">
        <w:rPr>
          <w:rFonts w:ascii="Times New Roman" w:hAnsi="Times New Roman" w:cs="Times New Roman"/>
          <w:i/>
          <w:sz w:val="24"/>
          <w:szCs w:val="24"/>
        </w:rPr>
        <w:t xml:space="preserve">. The loss need not necessarily be any financial loss it may consist of an </w:t>
      </w:r>
      <w:r w:rsidR="001A7DB6" w:rsidRPr="00BA3522">
        <w:rPr>
          <w:rFonts w:ascii="Times New Roman" w:hAnsi="Times New Roman" w:cs="Times New Roman"/>
          <w:i/>
          <w:sz w:val="24"/>
          <w:szCs w:val="24"/>
        </w:rPr>
        <w:t>irremediable</w:t>
      </w:r>
      <w:r w:rsidR="00544715" w:rsidRPr="00BA3522">
        <w:rPr>
          <w:rFonts w:ascii="Times New Roman" w:hAnsi="Times New Roman" w:cs="Times New Roman"/>
          <w:i/>
          <w:sz w:val="24"/>
          <w:szCs w:val="24"/>
        </w:rPr>
        <w:t xml:space="preserve"> break of the applicant’s rights. </w:t>
      </w:r>
      <w:r w:rsidR="00CA5F63" w:rsidRPr="00BA3522">
        <w:rPr>
          <w:rFonts w:ascii="Times New Roman" w:hAnsi="Times New Roman" w:cs="Times New Roman"/>
          <w:i/>
          <w:sz w:val="24"/>
          <w:szCs w:val="24"/>
        </w:rPr>
        <w:t xml:space="preserve">Irreparable </w:t>
      </w:r>
      <w:r w:rsidR="00D05EFA" w:rsidRPr="00BA3522">
        <w:rPr>
          <w:rFonts w:ascii="Times New Roman" w:hAnsi="Times New Roman" w:cs="Times New Roman"/>
          <w:i/>
          <w:sz w:val="24"/>
          <w:szCs w:val="24"/>
        </w:rPr>
        <w:t xml:space="preserve">loss will </w:t>
      </w:r>
      <w:r w:rsidR="003E23CE" w:rsidRPr="00BA3522">
        <w:rPr>
          <w:rFonts w:ascii="Times New Roman" w:hAnsi="Times New Roman" w:cs="Times New Roman"/>
          <w:i/>
          <w:sz w:val="24"/>
          <w:szCs w:val="24"/>
        </w:rPr>
        <w:t>occur when</w:t>
      </w:r>
      <w:r w:rsidR="00D05EFA" w:rsidRPr="00BA3522">
        <w:rPr>
          <w:rFonts w:ascii="Times New Roman" w:hAnsi="Times New Roman" w:cs="Times New Roman"/>
          <w:i/>
          <w:sz w:val="24"/>
          <w:szCs w:val="24"/>
        </w:rPr>
        <w:t xml:space="preserve">   a person entitled to a particular thing is forced to take merely its value, or is obliged to expend money which he cannot possibly recover.</w:t>
      </w:r>
    </w:p>
    <w:p w14:paraId="67BCE75F" w14:textId="77777777" w:rsidR="00035D0A" w:rsidRPr="00BA3522" w:rsidRDefault="00035D0A" w:rsidP="00035D0A">
      <w:pPr>
        <w:spacing w:after="0" w:line="240" w:lineRule="auto"/>
        <w:ind w:left="720"/>
        <w:jc w:val="both"/>
        <w:rPr>
          <w:rFonts w:ascii="Times New Roman" w:hAnsi="Times New Roman" w:cs="Times New Roman"/>
          <w:i/>
          <w:sz w:val="24"/>
          <w:szCs w:val="24"/>
        </w:rPr>
      </w:pPr>
    </w:p>
    <w:p w14:paraId="5DF3E875" w14:textId="2D0BCD02" w:rsidR="00D05EFA" w:rsidRDefault="00D05EFA"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context of this case, allusion has already been made (and emphasis is hereby given) to the fact that compelling the applicant to </w:t>
      </w:r>
      <w:r w:rsidR="003E23CE">
        <w:rPr>
          <w:rFonts w:ascii="Times New Roman" w:hAnsi="Times New Roman" w:cs="Times New Roman"/>
          <w:sz w:val="24"/>
          <w:szCs w:val="24"/>
        </w:rPr>
        <w:t>comply with</w:t>
      </w:r>
      <w:r>
        <w:rPr>
          <w:rFonts w:ascii="Times New Roman" w:hAnsi="Times New Roman" w:cs="Times New Roman"/>
          <w:sz w:val="24"/>
          <w:szCs w:val="24"/>
        </w:rPr>
        <w:t xml:space="preserve"> the transfer directive </w:t>
      </w:r>
      <w:r w:rsidR="00155CDD">
        <w:rPr>
          <w:rFonts w:ascii="Times New Roman" w:hAnsi="Times New Roman" w:cs="Times New Roman"/>
          <w:sz w:val="24"/>
          <w:szCs w:val="24"/>
        </w:rPr>
        <w:t>will</w:t>
      </w:r>
      <w:r>
        <w:rPr>
          <w:rFonts w:ascii="Times New Roman" w:hAnsi="Times New Roman" w:cs="Times New Roman"/>
          <w:sz w:val="24"/>
          <w:szCs w:val="24"/>
        </w:rPr>
        <w:t xml:space="preserve"> </w:t>
      </w:r>
      <w:r w:rsidR="00155CDD">
        <w:rPr>
          <w:rFonts w:ascii="Times New Roman" w:hAnsi="Times New Roman" w:cs="Times New Roman"/>
          <w:sz w:val="24"/>
          <w:szCs w:val="24"/>
        </w:rPr>
        <w:t>i</w:t>
      </w:r>
      <w:r>
        <w:rPr>
          <w:rFonts w:ascii="Times New Roman" w:hAnsi="Times New Roman" w:cs="Times New Roman"/>
          <w:sz w:val="24"/>
          <w:szCs w:val="24"/>
        </w:rPr>
        <w:t>nevitably result in him having to e</w:t>
      </w:r>
      <w:r w:rsidR="00AE07C6">
        <w:rPr>
          <w:rFonts w:ascii="Times New Roman" w:hAnsi="Times New Roman" w:cs="Times New Roman"/>
          <w:sz w:val="24"/>
          <w:szCs w:val="24"/>
        </w:rPr>
        <w:t>n</w:t>
      </w:r>
      <w:r>
        <w:rPr>
          <w:rFonts w:ascii="Times New Roman" w:hAnsi="Times New Roman" w:cs="Times New Roman"/>
          <w:sz w:val="24"/>
          <w:szCs w:val="24"/>
        </w:rPr>
        <w:t xml:space="preserve">dure the very injury or harm which he is </w:t>
      </w:r>
      <w:r w:rsidR="003E23CE">
        <w:rPr>
          <w:rFonts w:ascii="Times New Roman" w:hAnsi="Times New Roman" w:cs="Times New Roman"/>
          <w:sz w:val="24"/>
          <w:szCs w:val="24"/>
        </w:rPr>
        <w:t>de</w:t>
      </w:r>
      <w:r w:rsidR="007C5BB7">
        <w:rPr>
          <w:rFonts w:ascii="Times New Roman" w:hAnsi="Times New Roman" w:cs="Times New Roman"/>
          <w:sz w:val="24"/>
          <w:szCs w:val="24"/>
        </w:rPr>
        <w:t>s</w:t>
      </w:r>
      <w:r w:rsidR="000B317D">
        <w:rPr>
          <w:rFonts w:ascii="Times New Roman" w:hAnsi="Times New Roman" w:cs="Times New Roman"/>
          <w:sz w:val="24"/>
          <w:szCs w:val="24"/>
        </w:rPr>
        <w:t>irous</w:t>
      </w:r>
      <w:r w:rsidR="003E23CE">
        <w:rPr>
          <w:rFonts w:ascii="Times New Roman" w:hAnsi="Times New Roman" w:cs="Times New Roman"/>
          <w:sz w:val="24"/>
          <w:szCs w:val="24"/>
        </w:rPr>
        <w:t xml:space="preserve"> of</w:t>
      </w:r>
      <w:r>
        <w:rPr>
          <w:rFonts w:ascii="Times New Roman" w:hAnsi="Times New Roman" w:cs="Times New Roman"/>
          <w:sz w:val="24"/>
          <w:szCs w:val="24"/>
        </w:rPr>
        <w:t xml:space="preserve"> avoiding</w:t>
      </w:r>
      <w:r w:rsidR="0036735A">
        <w:rPr>
          <w:rFonts w:ascii="Times New Roman" w:hAnsi="Times New Roman" w:cs="Times New Roman"/>
          <w:sz w:val="24"/>
          <w:szCs w:val="24"/>
        </w:rPr>
        <w:t xml:space="preserve">. Transfers from one duty station to another are by </w:t>
      </w:r>
      <w:r w:rsidR="003E23CE">
        <w:rPr>
          <w:rFonts w:ascii="Times New Roman" w:hAnsi="Times New Roman" w:cs="Times New Roman"/>
          <w:sz w:val="24"/>
          <w:szCs w:val="24"/>
        </w:rPr>
        <w:t>their very</w:t>
      </w:r>
      <w:r w:rsidR="0036735A">
        <w:rPr>
          <w:rFonts w:ascii="Times New Roman" w:hAnsi="Times New Roman" w:cs="Times New Roman"/>
          <w:sz w:val="24"/>
          <w:szCs w:val="24"/>
        </w:rPr>
        <w:t xml:space="preserve"> nature </w:t>
      </w:r>
      <w:r w:rsidR="003E23CE">
        <w:rPr>
          <w:rFonts w:ascii="Times New Roman" w:hAnsi="Times New Roman" w:cs="Times New Roman"/>
          <w:sz w:val="24"/>
          <w:szCs w:val="24"/>
        </w:rPr>
        <w:t>disruptive not</w:t>
      </w:r>
      <w:r w:rsidR="0036735A">
        <w:rPr>
          <w:rFonts w:ascii="Times New Roman" w:hAnsi="Times New Roman" w:cs="Times New Roman"/>
          <w:sz w:val="24"/>
          <w:szCs w:val="24"/>
        </w:rPr>
        <w:t xml:space="preserve"> only to the affected </w:t>
      </w:r>
      <w:proofErr w:type="gramStart"/>
      <w:r w:rsidR="0036735A">
        <w:rPr>
          <w:rFonts w:ascii="Times New Roman" w:hAnsi="Times New Roman" w:cs="Times New Roman"/>
          <w:sz w:val="24"/>
          <w:szCs w:val="24"/>
        </w:rPr>
        <w:t>persons</w:t>
      </w:r>
      <w:proofErr w:type="gramEnd"/>
      <w:r w:rsidR="0036735A">
        <w:rPr>
          <w:rFonts w:ascii="Times New Roman" w:hAnsi="Times New Roman" w:cs="Times New Roman"/>
          <w:sz w:val="24"/>
          <w:szCs w:val="24"/>
        </w:rPr>
        <w:t xml:space="preserve"> family life but also to a myriad of </w:t>
      </w:r>
      <w:r w:rsidR="003E23CE">
        <w:rPr>
          <w:rFonts w:ascii="Times New Roman" w:hAnsi="Times New Roman" w:cs="Times New Roman"/>
          <w:sz w:val="24"/>
          <w:szCs w:val="24"/>
        </w:rPr>
        <w:t>his other</w:t>
      </w:r>
      <w:r w:rsidR="0036735A">
        <w:rPr>
          <w:rFonts w:ascii="Times New Roman" w:hAnsi="Times New Roman" w:cs="Times New Roman"/>
          <w:sz w:val="24"/>
          <w:szCs w:val="24"/>
        </w:rPr>
        <w:t xml:space="preserve"> social engagements. They also potentially impede </w:t>
      </w:r>
      <w:r w:rsidR="00833AAE">
        <w:rPr>
          <w:rFonts w:ascii="Times New Roman" w:hAnsi="Times New Roman" w:cs="Times New Roman"/>
          <w:sz w:val="24"/>
          <w:szCs w:val="24"/>
        </w:rPr>
        <w:t>one’s</w:t>
      </w:r>
      <w:r w:rsidR="0036735A">
        <w:rPr>
          <w:rFonts w:ascii="Times New Roman" w:hAnsi="Times New Roman" w:cs="Times New Roman"/>
          <w:sz w:val="24"/>
          <w:szCs w:val="24"/>
        </w:rPr>
        <w:t xml:space="preserve"> professional development</w:t>
      </w:r>
      <w:r w:rsidR="0021233A">
        <w:rPr>
          <w:rFonts w:ascii="Times New Roman" w:hAnsi="Times New Roman" w:cs="Times New Roman"/>
          <w:sz w:val="24"/>
          <w:szCs w:val="24"/>
        </w:rPr>
        <w:t xml:space="preserve">. Regarding the latter, one can </w:t>
      </w:r>
      <w:r w:rsidR="005132DA">
        <w:rPr>
          <w:rFonts w:ascii="Times New Roman" w:hAnsi="Times New Roman" w:cs="Times New Roman"/>
          <w:sz w:val="24"/>
          <w:szCs w:val="24"/>
        </w:rPr>
        <w:t>only surmise</w:t>
      </w:r>
      <w:r w:rsidR="0021233A">
        <w:rPr>
          <w:rFonts w:ascii="Times New Roman" w:hAnsi="Times New Roman" w:cs="Times New Roman"/>
          <w:sz w:val="24"/>
          <w:szCs w:val="24"/>
        </w:rPr>
        <w:t xml:space="preserve"> that applicant was beginning to get a gr</w:t>
      </w:r>
      <w:r w:rsidR="00BB6E2D">
        <w:rPr>
          <w:rFonts w:ascii="Times New Roman" w:hAnsi="Times New Roman" w:cs="Times New Roman"/>
          <w:sz w:val="24"/>
          <w:szCs w:val="24"/>
        </w:rPr>
        <w:t>i</w:t>
      </w:r>
      <w:r w:rsidR="0021233A">
        <w:rPr>
          <w:rFonts w:ascii="Times New Roman" w:hAnsi="Times New Roman" w:cs="Times New Roman"/>
          <w:sz w:val="24"/>
          <w:szCs w:val="24"/>
        </w:rPr>
        <w:t>p of traffic law enforcement, only</w:t>
      </w:r>
      <w:r w:rsidR="00E02B73">
        <w:rPr>
          <w:rFonts w:ascii="Times New Roman" w:hAnsi="Times New Roman" w:cs="Times New Roman"/>
          <w:sz w:val="24"/>
          <w:szCs w:val="24"/>
        </w:rPr>
        <w:t xml:space="preserve"> for</w:t>
      </w:r>
      <w:r w:rsidR="0021233A">
        <w:rPr>
          <w:rFonts w:ascii="Times New Roman" w:hAnsi="Times New Roman" w:cs="Times New Roman"/>
          <w:sz w:val="24"/>
          <w:szCs w:val="24"/>
        </w:rPr>
        <w:t xml:space="preserve"> </w:t>
      </w:r>
      <w:r w:rsidR="00A30438">
        <w:rPr>
          <w:rFonts w:ascii="Times New Roman" w:hAnsi="Times New Roman" w:cs="Times New Roman"/>
          <w:sz w:val="24"/>
          <w:szCs w:val="24"/>
        </w:rPr>
        <w:t>that to be abruptly terminated.</w:t>
      </w:r>
    </w:p>
    <w:p w14:paraId="420D48CB" w14:textId="7353FE50" w:rsidR="001D02D0" w:rsidRDefault="001D02D0"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further </w:t>
      </w:r>
      <w:r w:rsidR="005132DA">
        <w:rPr>
          <w:rFonts w:ascii="Times New Roman" w:hAnsi="Times New Roman" w:cs="Times New Roman"/>
          <w:sz w:val="24"/>
          <w:szCs w:val="24"/>
        </w:rPr>
        <w:t>lame</w:t>
      </w:r>
      <w:r w:rsidR="000C41CC">
        <w:rPr>
          <w:rFonts w:ascii="Times New Roman" w:hAnsi="Times New Roman" w:cs="Times New Roman"/>
          <w:sz w:val="24"/>
          <w:szCs w:val="24"/>
        </w:rPr>
        <w:t>n</w:t>
      </w:r>
      <w:r w:rsidR="005132DA">
        <w:rPr>
          <w:rFonts w:ascii="Times New Roman" w:hAnsi="Times New Roman" w:cs="Times New Roman"/>
          <w:sz w:val="24"/>
          <w:szCs w:val="24"/>
        </w:rPr>
        <w:t>ts that</w:t>
      </w:r>
      <w:r>
        <w:rPr>
          <w:rFonts w:ascii="Times New Roman" w:hAnsi="Times New Roman" w:cs="Times New Roman"/>
          <w:sz w:val="24"/>
          <w:szCs w:val="24"/>
        </w:rPr>
        <w:t xml:space="preserve"> this sudden transfer implies that he will be required to withdraw his children from the schools in </w:t>
      </w:r>
      <w:proofErr w:type="spellStart"/>
      <w:r>
        <w:rPr>
          <w:rFonts w:ascii="Times New Roman" w:hAnsi="Times New Roman" w:cs="Times New Roman"/>
          <w:sz w:val="24"/>
          <w:szCs w:val="24"/>
        </w:rPr>
        <w:t>Chivi</w:t>
      </w:r>
      <w:proofErr w:type="spellEnd"/>
      <w:r>
        <w:rPr>
          <w:rFonts w:ascii="Times New Roman" w:hAnsi="Times New Roman" w:cs="Times New Roman"/>
          <w:sz w:val="24"/>
          <w:szCs w:val="24"/>
        </w:rPr>
        <w:t xml:space="preserve"> where they were recently enrolled and then search for other schools in </w:t>
      </w:r>
      <w:proofErr w:type="spellStart"/>
      <w:r>
        <w:rPr>
          <w:rFonts w:ascii="Times New Roman" w:hAnsi="Times New Roman" w:cs="Times New Roman"/>
          <w:sz w:val="24"/>
          <w:szCs w:val="24"/>
        </w:rPr>
        <w:t>Mkwasine</w:t>
      </w:r>
      <w:proofErr w:type="spellEnd"/>
      <w:r w:rsidR="005132DA">
        <w:rPr>
          <w:rFonts w:ascii="Times New Roman" w:hAnsi="Times New Roman" w:cs="Times New Roman"/>
          <w:sz w:val="24"/>
          <w:szCs w:val="24"/>
        </w:rPr>
        <w:t>.</w:t>
      </w:r>
    </w:p>
    <w:p w14:paraId="6E22D92C" w14:textId="122BF6D1" w:rsidR="00ED587F" w:rsidRPr="00035D0A" w:rsidRDefault="00BE44CE"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disruption goes beyond the mere inconvenience of having to withdraw the children from </w:t>
      </w:r>
      <w:r w:rsidR="00AA4F1D">
        <w:rPr>
          <w:rFonts w:ascii="Times New Roman" w:hAnsi="Times New Roman" w:cs="Times New Roman"/>
          <w:sz w:val="24"/>
          <w:szCs w:val="24"/>
        </w:rPr>
        <w:t>schools in one district</w:t>
      </w:r>
      <w:r w:rsidR="00017813">
        <w:rPr>
          <w:rFonts w:ascii="Times New Roman" w:hAnsi="Times New Roman" w:cs="Times New Roman"/>
          <w:sz w:val="24"/>
          <w:szCs w:val="24"/>
        </w:rPr>
        <w:t xml:space="preserve"> and</w:t>
      </w:r>
      <w:r w:rsidR="00AA4F1D">
        <w:rPr>
          <w:rFonts w:ascii="Times New Roman" w:hAnsi="Times New Roman" w:cs="Times New Roman"/>
          <w:sz w:val="24"/>
          <w:szCs w:val="24"/>
        </w:rPr>
        <w:t xml:space="preserve"> the attendant search in another; it is potentially traumatic to the affected </w:t>
      </w:r>
      <w:r w:rsidR="00B05942">
        <w:rPr>
          <w:rFonts w:ascii="Times New Roman" w:hAnsi="Times New Roman" w:cs="Times New Roman"/>
          <w:sz w:val="24"/>
          <w:szCs w:val="24"/>
        </w:rPr>
        <w:t xml:space="preserve">children and </w:t>
      </w:r>
      <w:r w:rsidR="006D430C">
        <w:rPr>
          <w:rFonts w:ascii="Times New Roman" w:hAnsi="Times New Roman" w:cs="Times New Roman"/>
          <w:sz w:val="24"/>
          <w:szCs w:val="24"/>
        </w:rPr>
        <w:t>may negatively impact on their progre</w:t>
      </w:r>
      <w:r w:rsidR="007330A8">
        <w:rPr>
          <w:rFonts w:ascii="Times New Roman" w:hAnsi="Times New Roman" w:cs="Times New Roman"/>
          <w:sz w:val="24"/>
          <w:szCs w:val="24"/>
        </w:rPr>
        <w:t>ss as they contend with having to adjust to yet another new learning environment. I am therefore satisfied that this requirement was amply satisfied.</w:t>
      </w:r>
    </w:p>
    <w:p w14:paraId="56FFAD64" w14:textId="321383A4" w:rsidR="00FB05FA" w:rsidRPr="00537A17" w:rsidRDefault="007B38D9" w:rsidP="00035D0A">
      <w:pPr>
        <w:spacing w:after="0" w:line="360" w:lineRule="auto"/>
        <w:ind w:firstLine="720"/>
        <w:jc w:val="both"/>
        <w:rPr>
          <w:rFonts w:ascii="Times New Roman" w:hAnsi="Times New Roman" w:cs="Times New Roman"/>
          <w:b/>
          <w:sz w:val="24"/>
          <w:szCs w:val="24"/>
        </w:rPr>
      </w:pPr>
      <w:r w:rsidRPr="00537A17">
        <w:rPr>
          <w:rFonts w:ascii="Times New Roman" w:hAnsi="Times New Roman" w:cs="Times New Roman"/>
          <w:b/>
          <w:sz w:val="24"/>
          <w:szCs w:val="24"/>
        </w:rPr>
        <w:t>Balance of conv</w:t>
      </w:r>
      <w:r w:rsidR="00225433">
        <w:rPr>
          <w:rFonts w:ascii="Times New Roman" w:hAnsi="Times New Roman" w:cs="Times New Roman"/>
          <w:b/>
          <w:sz w:val="24"/>
          <w:szCs w:val="24"/>
        </w:rPr>
        <w:t>en</w:t>
      </w:r>
      <w:r w:rsidRPr="00537A17">
        <w:rPr>
          <w:rFonts w:ascii="Times New Roman" w:hAnsi="Times New Roman" w:cs="Times New Roman"/>
          <w:b/>
          <w:sz w:val="24"/>
          <w:szCs w:val="24"/>
        </w:rPr>
        <w:t>ience</w:t>
      </w:r>
    </w:p>
    <w:p w14:paraId="510A33E5" w14:textId="08C4249A" w:rsidR="00A033D4" w:rsidRDefault="00A033D4"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court is required to weigh the prejudice to the applicant if the interloc</w:t>
      </w:r>
      <w:r w:rsidR="00225433">
        <w:rPr>
          <w:rFonts w:ascii="Times New Roman" w:hAnsi="Times New Roman" w:cs="Times New Roman"/>
          <w:sz w:val="24"/>
          <w:szCs w:val="24"/>
        </w:rPr>
        <w:t>u</w:t>
      </w:r>
      <w:r>
        <w:rPr>
          <w:rFonts w:ascii="Times New Roman" w:hAnsi="Times New Roman" w:cs="Times New Roman"/>
          <w:sz w:val="24"/>
          <w:szCs w:val="24"/>
        </w:rPr>
        <w:t>t</w:t>
      </w:r>
      <w:r w:rsidR="00225433">
        <w:rPr>
          <w:rFonts w:ascii="Times New Roman" w:hAnsi="Times New Roman" w:cs="Times New Roman"/>
          <w:sz w:val="24"/>
          <w:szCs w:val="24"/>
        </w:rPr>
        <w:t>ory</w:t>
      </w:r>
      <w:r>
        <w:rPr>
          <w:rFonts w:ascii="Times New Roman" w:hAnsi="Times New Roman" w:cs="Times New Roman"/>
          <w:sz w:val="24"/>
          <w:szCs w:val="24"/>
        </w:rPr>
        <w:t xml:space="preserve"> interdict is ref</w:t>
      </w:r>
      <w:r w:rsidR="009D7CA1">
        <w:rPr>
          <w:rFonts w:ascii="Times New Roman" w:hAnsi="Times New Roman" w:cs="Times New Roman"/>
          <w:sz w:val="24"/>
          <w:szCs w:val="24"/>
        </w:rPr>
        <w:t>us</w:t>
      </w:r>
      <w:r>
        <w:rPr>
          <w:rFonts w:ascii="Times New Roman" w:hAnsi="Times New Roman" w:cs="Times New Roman"/>
          <w:sz w:val="24"/>
          <w:szCs w:val="24"/>
        </w:rPr>
        <w:t xml:space="preserve">ed against the prejudice to the respondent if it is granted (see </w:t>
      </w:r>
      <w:proofErr w:type="spellStart"/>
      <w:r w:rsidRPr="002E7A22">
        <w:rPr>
          <w:rFonts w:ascii="Times New Roman" w:hAnsi="Times New Roman" w:cs="Times New Roman"/>
          <w:i/>
          <w:sz w:val="24"/>
          <w:szCs w:val="24"/>
        </w:rPr>
        <w:t>Ndanti</w:t>
      </w:r>
      <w:proofErr w:type="spellEnd"/>
      <w:r w:rsidRPr="002E7A22">
        <w:rPr>
          <w:rFonts w:ascii="Times New Roman" w:hAnsi="Times New Roman" w:cs="Times New Roman"/>
          <w:i/>
          <w:sz w:val="24"/>
          <w:szCs w:val="24"/>
        </w:rPr>
        <w:t xml:space="preserve"> </w:t>
      </w:r>
      <w:r w:rsidRPr="00035D0A">
        <w:rPr>
          <w:rFonts w:ascii="Times New Roman" w:hAnsi="Times New Roman" w:cs="Times New Roman"/>
          <w:sz w:val="24"/>
          <w:szCs w:val="24"/>
        </w:rPr>
        <w:t xml:space="preserve">v </w:t>
      </w:r>
      <w:proofErr w:type="spellStart"/>
      <w:r w:rsidRPr="002E7A22">
        <w:rPr>
          <w:rFonts w:ascii="Times New Roman" w:hAnsi="Times New Roman" w:cs="Times New Roman"/>
          <w:i/>
          <w:sz w:val="24"/>
          <w:szCs w:val="24"/>
        </w:rPr>
        <w:t>Kgami</w:t>
      </w:r>
      <w:proofErr w:type="spellEnd"/>
      <w:r w:rsidRPr="002E7A22">
        <w:rPr>
          <w:rFonts w:ascii="Times New Roman" w:hAnsi="Times New Roman" w:cs="Times New Roman"/>
          <w:i/>
          <w:sz w:val="24"/>
          <w:szCs w:val="24"/>
        </w:rPr>
        <w:t xml:space="preserve"> 1948 (3) SA 27(W) at 36-7; Erikson Motors</w:t>
      </w:r>
      <w:r w:rsidR="00035D0A">
        <w:rPr>
          <w:rFonts w:ascii="Times New Roman" w:hAnsi="Times New Roman" w:cs="Times New Roman"/>
          <w:i/>
          <w:sz w:val="24"/>
          <w:szCs w:val="24"/>
        </w:rPr>
        <w:t xml:space="preserve"> </w:t>
      </w:r>
      <w:r w:rsidRPr="002E7A22">
        <w:rPr>
          <w:rFonts w:ascii="Times New Roman" w:hAnsi="Times New Roman" w:cs="Times New Roman"/>
          <w:i/>
          <w:sz w:val="24"/>
          <w:szCs w:val="24"/>
        </w:rPr>
        <w:t>(</w:t>
      </w:r>
      <w:r w:rsidR="00035D0A">
        <w:rPr>
          <w:rFonts w:ascii="Times New Roman" w:hAnsi="Times New Roman" w:cs="Times New Roman"/>
          <w:i/>
          <w:sz w:val="24"/>
          <w:szCs w:val="24"/>
        </w:rPr>
        <w:t>W</w:t>
      </w:r>
      <w:r w:rsidRPr="002E7A22">
        <w:rPr>
          <w:rFonts w:ascii="Times New Roman" w:hAnsi="Times New Roman" w:cs="Times New Roman"/>
          <w:i/>
          <w:sz w:val="24"/>
          <w:szCs w:val="24"/>
        </w:rPr>
        <w:t xml:space="preserve">elkom) Ltd </w:t>
      </w:r>
      <w:r w:rsidRPr="00035D0A">
        <w:rPr>
          <w:rFonts w:ascii="Times New Roman" w:hAnsi="Times New Roman" w:cs="Times New Roman"/>
          <w:sz w:val="24"/>
          <w:szCs w:val="24"/>
        </w:rPr>
        <w:t xml:space="preserve">v </w:t>
      </w:r>
      <w:proofErr w:type="spellStart"/>
      <w:r w:rsidRPr="002E7A22">
        <w:rPr>
          <w:rFonts w:ascii="Times New Roman" w:hAnsi="Times New Roman" w:cs="Times New Roman"/>
          <w:i/>
          <w:sz w:val="24"/>
          <w:szCs w:val="24"/>
        </w:rPr>
        <w:t>Protea</w:t>
      </w:r>
      <w:proofErr w:type="spellEnd"/>
      <w:r w:rsidRPr="002E7A22">
        <w:rPr>
          <w:rFonts w:ascii="Times New Roman" w:hAnsi="Times New Roman" w:cs="Times New Roman"/>
          <w:i/>
          <w:sz w:val="24"/>
          <w:szCs w:val="24"/>
        </w:rPr>
        <w:t xml:space="preserve"> </w:t>
      </w:r>
      <w:r w:rsidR="00035D0A">
        <w:rPr>
          <w:rFonts w:ascii="Times New Roman" w:hAnsi="Times New Roman" w:cs="Times New Roman"/>
          <w:i/>
          <w:sz w:val="24"/>
          <w:szCs w:val="24"/>
        </w:rPr>
        <w:t>M</w:t>
      </w:r>
      <w:r w:rsidRPr="002E7A22">
        <w:rPr>
          <w:rFonts w:ascii="Times New Roman" w:hAnsi="Times New Roman" w:cs="Times New Roman"/>
          <w:i/>
          <w:sz w:val="24"/>
          <w:szCs w:val="24"/>
        </w:rPr>
        <w:t xml:space="preserve">otors, </w:t>
      </w:r>
      <w:proofErr w:type="spellStart"/>
      <w:r w:rsidRPr="002E7A22">
        <w:rPr>
          <w:rFonts w:ascii="Times New Roman" w:hAnsi="Times New Roman" w:cs="Times New Roman"/>
          <w:i/>
          <w:sz w:val="24"/>
          <w:szCs w:val="24"/>
        </w:rPr>
        <w:t>Warrenson</w:t>
      </w:r>
      <w:proofErr w:type="spellEnd"/>
      <w:r w:rsidRPr="002E7A22">
        <w:rPr>
          <w:rFonts w:ascii="Times New Roman" w:hAnsi="Times New Roman" w:cs="Times New Roman"/>
          <w:i/>
          <w:sz w:val="24"/>
          <w:szCs w:val="24"/>
        </w:rPr>
        <w:t xml:space="preserve"> 1973 (3) SA 685 (A) at 691 F-G</w:t>
      </w:r>
      <w:r w:rsidR="00A37FC0">
        <w:rPr>
          <w:rFonts w:ascii="Times New Roman" w:hAnsi="Times New Roman" w:cs="Times New Roman"/>
          <w:i/>
          <w:sz w:val="24"/>
          <w:szCs w:val="24"/>
        </w:rPr>
        <w:t>.</w:t>
      </w:r>
    </w:p>
    <w:p w14:paraId="69A44F43" w14:textId="5B3AC209" w:rsidR="00870F2B" w:rsidRDefault="00870F2B" w:rsidP="00B55B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present matter, the police service is hardly likely to suffer any prejudice should the final order sought by the applicant be ultimately dismissed on the return date. There is not even the remotest hint that police operations in </w:t>
      </w:r>
      <w:proofErr w:type="spellStart"/>
      <w:r>
        <w:rPr>
          <w:rFonts w:ascii="Times New Roman" w:hAnsi="Times New Roman" w:cs="Times New Roman"/>
          <w:sz w:val="24"/>
          <w:szCs w:val="24"/>
        </w:rPr>
        <w:t>Mkwasine</w:t>
      </w:r>
      <w:proofErr w:type="spellEnd"/>
      <w:r>
        <w:rPr>
          <w:rFonts w:ascii="Times New Roman" w:hAnsi="Times New Roman" w:cs="Times New Roman"/>
          <w:sz w:val="24"/>
          <w:szCs w:val="24"/>
        </w:rPr>
        <w:t xml:space="preserve"> will in the intervening period be hamstrung or impeded pursuant to the granting of the temporary interdict sought.</w:t>
      </w:r>
    </w:p>
    <w:p w14:paraId="7832CBD3" w14:textId="01CEEF78" w:rsidR="0031215B" w:rsidRDefault="00EC654A"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contention that the transfer has been necessitated by the need to </w:t>
      </w:r>
      <w:r w:rsidR="00F97305">
        <w:rPr>
          <w:rFonts w:ascii="Times New Roman" w:hAnsi="Times New Roman" w:cs="Times New Roman"/>
          <w:sz w:val="24"/>
          <w:szCs w:val="24"/>
        </w:rPr>
        <w:t>redeploy officers</w:t>
      </w:r>
      <w:r>
        <w:rPr>
          <w:rFonts w:ascii="Times New Roman" w:hAnsi="Times New Roman" w:cs="Times New Roman"/>
          <w:sz w:val="24"/>
          <w:szCs w:val="24"/>
        </w:rPr>
        <w:t xml:space="preserve"> attached to the Traffic Section on account of their supposed lockdown induced tempora</w:t>
      </w:r>
      <w:r w:rsidR="00035D0A">
        <w:rPr>
          <w:rFonts w:ascii="Times New Roman" w:hAnsi="Times New Roman" w:cs="Times New Roman"/>
          <w:sz w:val="24"/>
          <w:szCs w:val="24"/>
        </w:rPr>
        <w:t>r</w:t>
      </w:r>
      <w:r>
        <w:rPr>
          <w:rFonts w:ascii="Times New Roman" w:hAnsi="Times New Roman" w:cs="Times New Roman"/>
          <w:sz w:val="24"/>
          <w:szCs w:val="24"/>
        </w:rPr>
        <w:t>y redundancy is in fact</w:t>
      </w:r>
      <w:r w:rsidR="00190F35">
        <w:rPr>
          <w:rFonts w:ascii="Times New Roman" w:hAnsi="Times New Roman" w:cs="Times New Roman"/>
          <w:sz w:val="24"/>
          <w:szCs w:val="24"/>
        </w:rPr>
        <w:t xml:space="preserve"> contradicted by the contents of Exhibit </w:t>
      </w:r>
      <w:r w:rsidR="009B451E">
        <w:rPr>
          <w:rFonts w:ascii="Times New Roman" w:hAnsi="Times New Roman" w:cs="Times New Roman"/>
          <w:sz w:val="24"/>
          <w:szCs w:val="24"/>
        </w:rPr>
        <w:t>"A"</w:t>
      </w:r>
      <w:r w:rsidR="00C03053">
        <w:rPr>
          <w:rFonts w:ascii="Times New Roman" w:hAnsi="Times New Roman" w:cs="Times New Roman"/>
          <w:sz w:val="24"/>
          <w:szCs w:val="24"/>
        </w:rPr>
        <w:t xml:space="preserve"> which is a transfer memo. This memorandum shows in part </w:t>
      </w:r>
      <w:r w:rsidR="007B645B">
        <w:rPr>
          <w:rFonts w:ascii="Times New Roman" w:hAnsi="Times New Roman" w:cs="Times New Roman"/>
          <w:sz w:val="24"/>
          <w:szCs w:val="24"/>
        </w:rPr>
        <w:t xml:space="preserve">that a certain Sgt </w:t>
      </w:r>
      <w:proofErr w:type="spellStart"/>
      <w:r w:rsidR="007B645B">
        <w:rPr>
          <w:rFonts w:ascii="Times New Roman" w:hAnsi="Times New Roman" w:cs="Times New Roman"/>
          <w:sz w:val="24"/>
          <w:szCs w:val="24"/>
        </w:rPr>
        <w:t>Mutanga</w:t>
      </w:r>
      <w:proofErr w:type="spellEnd"/>
      <w:r w:rsidR="007B645B">
        <w:rPr>
          <w:rFonts w:ascii="Times New Roman" w:hAnsi="Times New Roman" w:cs="Times New Roman"/>
          <w:sz w:val="24"/>
          <w:szCs w:val="24"/>
        </w:rPr>
        <w:t xml:space="preserve"> was simultaneously being transferred from </w:t>
      </w:r>
      <w:proofErr w:type="spellStart"/>
      <w:r w:rsidR="007B645B">
        <w:rPr>
          <w:rFonts w:ascii="Times New Roman" w:hAnsi="Times New Roman" w:cs="Times New Roman"/>
          <w:sz w:val="24"/>
          <w:szCs w:val="24"/>
        </w:rPr>
        <w:t>Mkwa</w:t>
      </w:r>
      <w:r w:rsidR="00035D0A">
        <w:rPr>
          <w:rFonts w:ascii="Times New Roman" w:hAnsi="Times New Roman" w:cs="Times New Roman"/>
          <w:sz w:val="24"/>
          <w:szCs w:val="24"/>
        </w:rPr>
        <w:t>s</w:t>
      </w:r>
      <w:r w:rsidR="007B645B">
        <w:rPr>
          <w:rFonts w:ascii="Times New Roman" w:hAnsi="Times New Roman" w:cs="Times New Roman"/>
          <w:sz w:val="24"/>
          <w:szCs w:val="24"/>
        </w:rPr>
        <w:t>i</w:t>
      </w:r>
      <w:r w:rsidR="00035D0A">
        <w:rPr>
          <w:rFonts w:ascii="Times New Roman" w:hAnsi="Times New Roman" w:cs="Times New Roman"/>
          <w:sz w:val="24"/>
          <w:szCs w:val="24"/>
        </w:rPr>
        <w:t>n</w:t>
      </w:r>
      <w:r w:rsidR="007B645B">
        <w:rPr>
          <w:rFonts w:ascii="Times New Roman" w:hAnsi="Times New Roman" w:cs="Times New Roman"/>
          <w:sz w:val="24"/>
          <w:szCs w:val="24"/>
        </w:rPr>
        <w:t>e</w:t>
      </w:r>
      <w:proofErr w:type="spellEnd"/>
      <w:r w:rsidR="007B645B">
        <w:rPr>
          <w:rFonts w:ascii="Times New Roman" w:hAnsi="Times New Roman" w:cs="Times New Roman"/>
          <w:sz w:val="24"/>
          <w:szCs w:val="24"/>
        </w:rPr>
        <w:t xml:space="preserve"> to </w:t>
      </w:r>
      <w:proofErr w:type="spellStart"/>
      <w:r w:rsidR="007B645B">
        <w:rPr>
          <w:rFonts w:ascii="Times New Roman" w:hAnsi="Times New Roman" w:cs="Times New Roman"/>
          <w:sz w:val="24"/>
          <w:szCs w:val="24"/>
        </w:rPr>
        <w:t>Chivi</w:t>
      </w:r>
      <w:proofErr w:type="spellEnd"/>
      <w:r w:rsidR="007B645B">
        <w:rPr>
          <w:rFonts w:ascii="Times New Roman" w:hAnsi="Times New Roman" w:cs="Times New Roman"/>
          <w:sz w:val="24"/>
          <w:szCs w:val="24"/>
        </w:rPr>
        <w:t xml:space="preserve"> Traffic. In</w:t>
      </w:r>
      <w:r w:rsidR="00821D54">
        <w:rPr>
          <w:rFonts w:ascii="Times New Roman" w:hAnsi="Times New Roman" w:cs="Times New Roman"/>
          <w:sz w:val="24"/>
          <w:szCs w:val="24"/>
        </w:rPr>
        <w:t xml:space="preserve"> other </w:t>
      </w:r>
      <w:r w:rsidR="00385EB9">
        <w:rPr>
          <w:rFonts w:ascii="Times New Roman" w:hAnsi="Times New Roman" w:cs="Times New Roman"/>
          <w:sz w:val="24"/>
          <w:szCs w:val="24"/>
        </w:rPr>
        <w:t>words,</w:t>
      </w:r>
      <w:r w:rsidR="00821D54">
        <w:rPr>
          <w:rFonts w:ascii="Times New Roman" w:hAnsi="Times New Roman" w:cs="Times New Roman"/>
          <w:sz w:val="24"/>
          <w:szCs w:val="24"/>
        </w:rPr>
        <w:t xml:space="preserve"> this amounts to a direct swop between applicant and the said Sgt </w:t>
      </w:r>
      <w:proofErr w:type="spellStart"/>
      <w:r w:rsidR="00821D54">
        <w:rPr>
          <w:rFonts w:ascii="Times New Roman" w:hAnsi="Times New Roman" w:cs="Times New Roman"/>
          <w:sz w:val="24"/>
          <w:szCs w:val="24"/>
        </w:rPr>
        <w:t>Mutanga</w:t>
      </w:r>
      <w:proofErr w:type="spellEnd"/>
      <w:r w:rsidR="00821D54">
        <w:rPr>
          <w:rFonts w:ascii="Times New Roman" w:hAnsi="Times New Roman" w:cs="Times New Roman"/>
          <w:sz w:val="24"/>
          <w:szCs w:val="24"/>
        </w:rPr>
        <w:t xml:space="preserve">. At the very least the latter can hold fort pending </w:t>
      </w:r>
      <w:r w:rsidR="00F76A57">
        <w:rPr>
          <w:rFonts w:ascii="Times New Roman" w:hAnsi="Times New Roman" w:cs="Times New Roman"/>
          <w:sz w:val="24"/>
          <w:szCs w:val="24"/>
        </w:rPr>
        <w:t>a definitive</w:t>
      </w:r>
      <w:r w:rsidR="00821D54">
        <w:rPr>
          <w:rFonts w:ascii="Times New Roman" w:hAnsi="Times New Roman" w:cs="Times New Roman"/>
          <w:sz w:val="24"/>
          <w:szCs w:val="24"/>
        </w:rPr>
        <w:t xml:space="preserve"> resolution of the dispute on the return date.</w:t>
      </w:r>
      <w:r w:rsidR="007B645B">
        <w:rPr>
          <w:rFonts w:ascii="Times New Roman" w:hAnsi="Times New Roman" w:cs="Times New Roman"/>
          <w:sz w:val="24"/>
          <w:szCs w:val="24"/>
        </w:rPr>
        <w:t xml:space="preserve"> </w:t>
      </w:r>
    </w:p>
    <w:p w14:paraId="54DE4359" w14:textId="36545E4E" w:rsidR="00EB24DF" w:rsidRDefault="00EB24DF"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Subject to the satisfaction of the final requirement below (absence of other satisfactory remedy)</w:t>
      </w:r>
      <w:r w:rsidR="00A35EB8">
        <w:rPr>
          <w:rFonts w:ascii="Times New Roman" w:hAnsi="Times New Roman" w:cs="Times New Roman"/>
          <w:sz w:val="24"/>
          <w:szCs w:val="24"/>
        </w:rPr>
        <w:t>,</w:t>
      </w:r>
      <w:r>
        <w:rPr>
          <w:rFonts w:ascii="Times New Roman" w:hAnsi="Times New Roman" w:cs="Times New Roman"/>
          <w:sz w:val="24"/>
          <w:szCs w:val="24"/>
        </w:rPr>
        <w:t xml:space="preserve"> I am of the </w:t>
      </w:r>
      <w:r w:rsidR="00A40B95">
        <w:rPr>
          <w:rFonts w:ascii="Times New Roman" w:hAnsi="Times New Roman" w:cs="Times New Roman"/>
          <w:sz w:val="24"/>
          <w:szCs w:val="24"/>
        </w:rPr>
        <w:t xml:space="preserve">view </w:t>
      </w:r>
      <w:r>
        <w:rPr>
          <w:rFonts w:ascii="Times New Roman" w:hAnsi="Times New Roman" w:cs="Times New Roman"/>
          <w:sz w:val="24"/>
          <w:szCs w:val="24"/>
        </w:rPr>
        <w:t xml:space="preserve">that the balance of convenience </w:t>
      </w:r>
      <w:r w:rsidR="00BF76EB">
        <w:rPr>
          <w:rFonts w:ascii="Times New Roman" w:hAnsi="Times New Roman" w:cs="Times New Roman"/>
          <w:sz w:val="24"/>
          <w:szCs w:val="24"/>
        </w:rPr>
        <w:t>favours that the applicant</w:t>
      </w:r>
      <w:r w:rsidR="00661B74">
        <w:rPr>
          <w:rFonts w:ascii="Times New Roman" w:hAnsi="Times New Roman" w:cs="Times New Roman"/>
          <w:sz w:val="24"/>
          <w:szCs w:val="24"/>
        </w:rPr>
        <w:t>’</w:t>
      </w:r>
      <w:r w:rsidR="00BF76EB">
        <w:rPr>
          <w:rFonts w:ascii="Times New Roman" w:hAnsi="Times New Roman" w:cs="Times New Roman"/>
          <w:sz w:val="24"/>
          <w:szCs w:val="24"/>
        </w:rPr>
        <w:t xml:space="preserve">s transfer be stayed pending a determination of its legality on the </w:t>
      </w:r>
      <w:r w:rsidR="005754FA">
        <w:rPr>
          <w:rFonts w:ascii="Times New Roman" w:hAnsi="Times New Roman" w:cs="Times New Roman"/>
          <w:sz w:val="24"/>
          <w:szCs w:val="24"/>
        </w:rPr>
        <w:t>return date.</w:t>
      </w:r>
    </w:p>
    <w:p w14:paraId="66D9039E" w14:textId="5492C34B" w:rsidR="00120D79" w:rsidRPr="00576F5D" w:rsidRDefault="00EE29CB" w:rsidP="00035D0A">
      <w:pPr>
        <w:spacing w:after="0" w:line="360" w:lineRule="auto"/>
        <w:ind w:firstLine="720"/>
        <w:jc w:val="both"/>
        <w:rPr>
          <w:rFonts w:ascii="Times New Roman" w:hAnsi="Times New Roman" w:cs="Times New Roman"/>
          <w:b/>
          <w:sz w:val="24"/>
          <w:szCs w:val="24"/>
        </w:rPr>
      </w:pPr>
      <w:r w:rsidRPr="00576F5D">
        <w:rPr>
          <w:rFonts w:ascii="Times New Roman" w:hAnsi="Times New Roman" w:cs="Times New Roman"/>
          <w:b/>
          <w:sz w:val="24"/>
          <w:szCs w:val="24"/>
        </w:rPr>
        <w:t>Absence of any other satisfactory remedy</w:t>
      </w:r>
    </w:p>
    <w:p w14:paraId="2D37652E" w14:textId="6A6C1C27" w:rsidR="00DA0BF0" w:rsidRDefault="00DA0BF0"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alternative relief contemplated in this requirement has to be adequate in the sense that it is as efficacious (or better)</w:t>
      </w:r>
      <w:r w:rsidR="00915B49">
        <w:rPr>
          <w:rFonts w:ascii="Times New Roman" w:hAnsi="Times New Roman" w:cs="Times New Roman"/>
          <w:sz w:val="24"/>
          <w:szCs w:val="24"/>
        </w:rPr>
        <w:t xml:space="preserve"> as the one</w:t>
      </w:r>
      <w:r w:rsidR="001E3604">
        <w:rPr>
          <w:rFonts w:ascii="Times New Roman" w:hAnsi="Times New Roman" w:cs="Times New Roman"/>
          <w:sz w:val="24"/>
          <w:szCs w:val="24"/>
        </w:rPr>
        <w:t xml:space="preserve"> sought</w:t>
      </w:r>
      <w:r w:rsidR="00915B49">
        <w:rPr>
          <w:rFonts w:ascii="Times New Roman" w:hAnsi="Times New Roman" w:cs="Times New Roman"/>
          <w:sz w:val="24"/>
          <w:szCs w:val="24"/>
        </w:rPr>
        <w:t xml:space="preserve"> under the interim interdict. See </w:t>
      </w:r>
      <w:r w:rsidR="00915B49" w:rsidRPr="008F6D50">
        <w:rPr>
          <w:rFonts w:ascii="Times New Roman" w:hAnsi="Times New Roman" w:cs="Times New Roman"/>
          <w:i/>
          <w:sz w:val="24"/>
          <w:szCs w:val="24"/>
        </w:rPr>
        <w:t>Bristow v Coleman 1976 (1) RLR 97</w:t>
      </w:r>
      <w:r w:rsidR="00F13848">
        <w:rPr>
          <w:rFonts w:ascii="Times New Roman" w:hAnsi="Times New Roman" w:cs="Times New Roman"/>
          <w:i/>
          <w:sz w:val="24"/>
          <w:szCs w:val="24"/>
        </w:rPr>
        <w:t>;</w:t>
      </w:r>
      <w:r w:rsidR="00C57088" w:rsidRPr="008F6D50">
        <w:rPr>
          <w:rFonts w:ascii="Times New Roman" w:hAnsi="Times New Roman" w:cs="Times New Roman"/>
          <w:i/>
          <w:sz w:val="24"/>
          <w:szCs w:val="24"/>
        </w:rPr>
        <w:t xml:space="preserve"> Reserve Bank of Rhodesia v Rhodesia Railways, 1966</w:t>
      </w:r>
      <w:r w:rsidR="00D07DA1">
        <w:rPr>
          <w:rFonts w:ascii="Times New Roman" w:hAnsi="Times New Roman" w:cs="Times New Roman"/>
          <w:i/>
          <w:sz w:val="24"/>
          <w:szCs w:val="24"/>
        </w:rPr>
        <w:t xml:space="preserve"> SA</w:t>
      </w:r>
      <w:r w:rsidR="00C57088" w:rsidRPr="008F6D50">
        <w:rPr>
          <w:rFonts w:ascii="Times New Roman" w:hAnsi="Times New Roman" w:cs="Times New Roman"/>
          <w:i/>
          <w:sz w:val="24"/>
          <w:szCs w:val="24"/>
        </w:rPr>
        <w:t xml:space="preserve"> (3) 656 (R)</w:t>
      </w:r>
      <w:r w:rsidR="0072498F">
        <w:rPr>
          <w:rFonts w:ascii="Times New Roman" w:hAnsi="Times New Roman" w:cs="Times New Roman"/>
          <w:i/>
          <w:sz w:val="24"/>
          <w:szCs w:val="24"/>
        </w:rPr>
        <w:t xml:space="preserve">. </w:t>
      </w:r>
      <w:r w:rsidR="00BD5B9A">
        <w:rPr>
          <w:rFonts w:ascii="Times New Roman" w:hAnsi="Times New Roman" w:cs="Times New Roman"/>
          <w:sz w:val="24"/>
          <w:szCs w:val="24"/>
        </w:rPr>
        <w:t>Reference was</w:t>
      </w:r>
      <w:r w:rsidR="00586050">
        <w:rPr>
          <w:rFonts w:ascii="Times New Roman" w:hAnsi="Times New Roman" w:cs="Times New Roman"/>
          <w:sz w:val="24"/>
          <w:szCs w:val="24"/>
        </w:rPr>
        <w:t xml:space="preserve"> made by the respondents to grievance procedures </w:t>
      </w:r>
      <w:r w:rsidR="00096DC4">
        <w:rPr>
          <w:rFonts w:ascii="Times New Roman" w:hAnsi="Times New Roman" w:cs="Times New Roman"/>
          <w:sz w:val="24"/>
          <w:szCs w:val="24"/>
        </w:rPr>
        <w:t>under the police regulation</w:t>
      </w:r>
      <w:r w:rsidR="00D66303">
        <w:rPr>
          <w:rFonts w:ascii="Times New Roman" w:hAnsi="Times New Roman" w:cs="Times New Roman"/>
          <w:sz w:val="24"/>
          <w:szCs w:val="24"/>
        </w:rPr>
        <w:t>s</w:t>
      </w:r>
      <w:r w:rsidR="00096DC4">
        <w:rPr>
          <w:rFonts w:ascii="Times New Roman" w:hAnsi="Times New Roman" w:cs="Times New Roman"/>
          <w:sz w:val="24"/>
          <w:szCs w:val="24"/>
        </w:rPr>
        <w:t xml:space="preserve">. Two things immediately exercise my mind in this regard; firstly it is extremely doubtful in </w:t>
      </w:r>
      <w:r w:rsidR="00412AB8">
        <w:rPr>
          <w:rFonts w:ascii="Times New Roman" w:hAnsi="Times New Roman" w:cs="Times New Roman"/>
          <w:sz w:val="24"/>
          <w:szCs w:val="24"/>
        </w:rPr>
        <w:t>view</w:t>
      </w:r>
      <w:r w:rsidR="00096DC4">
        <w:rPr>
          <w:rFonts w:ascii="Times New Roman" w:hAnsi="Times New Roman" w:cs="Times New Roman"/>
          <w:sz w:val="24"/>
          <w:szCs w:val="24"/>
        </w:rPr>
        <w:t xml:space="preserve"> of the </w:t>
      </w:r>
      <w:r w:rsidR="002F2643">
        <w:rPr>
          <w:rFonts w:ascii="Times New Roman" w:hAnsi="Times New Roman" w:cs="Times New Roman"/>
          <w:sz w:val="24"/>
          <w:szCs w:val="24"/>
        </w:rPr>
        <w:t xml:space="preserve">in </w:t>
      </w:r>
      <w:r w:rsidR="00F612BE">
        <w:rPr>
          <w:rFonts w:ascii="Times New Roman" w:hAnsi="Times New Roman" w:cs="Times New Roman"/>
          <w:sz w:val="24"/>
          <w:szCs w:val="24"/>
        </w:rPr>
        <w:t>different,</w:t>
      </w:r>
      <w:r w:rsidR="00096DC4">
        <w:rPr>
          <w:rFonts w:ascii="Times New Roman" w:hAnsi="Times New Roman" w:cs="Times New Roman"/>
          <w:sz w:val="24"/>
          <w:szCs w:val="24"/>
        </w:rPr>
        <w:t xml:space="preserve"> if somewhat dismissive attitude the respondents in completely ignoring applicants’ </w:t>
      </w:r>
      <w:r w:rsidR="00F612BE">
        <w:rPr>
          <w:rFonts w:ascii="Times New Roman" w:hAnsi="Times New Roman" w:cs="Times New Roman"/>
          <w:sz w:val="24"/>
          <w:szCs w:val="24"/>
        </w:rPr>
        <w:t>request for</w:t>
      </w:r>
      <w:r w:rsidR="00096DC4">
        <w:rPr>
          <w:rFonts w:ascii="Times New Roman" w:hAnsi="Times New Roman" w:cs="Times New Roman"/>
          <w:sz w:val="24"/>
          <w:szCs w:val="24"/>
        </w:rPr>
        <w:t xml:space="preserve"> written reasons for his transfer that pursuing those grievance procedures would stave off (</w:t>
      </w:r>
      <w:r w:rsidR="00096DC4" w:rsidRPr="00096DC4">
        <w:rPr>
          <w:rFonts w:ascii="Times New Roman" w:hAnsi="Times New Roman" w:cs="Times New Roman"/>
          <w:i/>
          <w:sz w:val="24"/>
          <w:szCs w:val="24"/>
        </w:rPr>
        <w:t>albeit</w:t>
      </w:r>
      <w:r w:rsidR="007C3F3D">
        <w:rPr>
          <w:rFonts w:ascii="Times New Roman" w:hAnsi="Times New Roman" w:cs="Times New Roman"/>
          <w:sz w:val="24"/>
          <w:szCs w:val="24"/>
        </w:rPr>
        <w:t xml:space="preserve"> temp</w:t>
      </w:r>
      <w:r w:rsidR="001E77D6">
        <w:rPr>
          <w:rFonts w:ascii="Times New Roman" w:hAnsi="Times New Roman" w:cs="Times New Roman"/>
          <w:sz w:val="24"/>
          <w:szCs w:val="24"/>
        </w:rPr>
        <w:t>orarily) the imminent transfer.</w:t>
      </w:r>
    </w:p>
    <w:p w14:paraId="46067E9D" w14:textId="37E5D153" w:rsidR="00BD5B9A" w:rsidRDefault="00BD5B9A"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Secondly, the imminence of the transfer makes it highly improbable that those grievance procedures </w:t>
      </w:r>
      <w:r w:rsidR="00B745A6">
        <w:rPr>
          <w:rFonts w:ascii="Times New Roman" w:hAnsi="Times New Roman" w:cs="Times New Roman"/>
          <w:sz w:val="24"/>
          <w:szCs w:val="24"/>
        </w:rPr>
        <w:t>would forestall</w:t>
      </w:r>
      <w:r w:rsidR="00F6098C">
        <w:rPr>
          <w:rFonts w:ascii="Times New Roman" w:hAnsi="Times New Roman" w:cs="Times New Roman"/>
          <w:sz w:val="24"/>
          <w:szCs w:val="24"/>
        </w:rPr>
        <w:t xml:space="preserve"> </w:t>
      </w:r>
      <w:r w:rsidR="00CF4B1D">
        <w:rPr>
          <w:rFonts w:ascii="Times New Roman" w:hAnsi="Times New Roman" w:cs="Times New Roman"/>
          <w:sz w:val="24"/>
          <w:szCs w:val="24"/>
        </w:rPr>
        <w:t>the transfer within the twenty-four hours that the applicant was required</w:t>
      </w:r>
      <w:r w:rsidR="0042035B">
        <w:rPr>
          <w:rFonts w:ascii="Times New Roman" w:hAnsi="Times New Roman" w:cs="Times New Roman"/>
          <w:sz w:val="24"/>
          <w:szCs w:val="24"/>
        </w:rPr>
        <w:t xml:space="preserve"> comply with the transfer directive. Applicant was required to move to </w:t>
      </w:r>
      <w:proofErr w:type="spellStart"/>
      <w:r w:rsidR="0042035B">
        <w:rPr>
          <w:rFonts w:ascii="Times New Roman" w:hAnsi="Times New Roman" w:cs="Times New Roman"/>
          <w:sz w:val="24"/>
          <w:szCs w:val="24"/>
        </w:rPr>
        <w:t>Mkwasine</w:t>
      </w:r>
      <w:proofErr w:type="spellEnd"/>
      <w:r w:rsidR="0042035B">
        <w:rPr>
          <w:rFonts w:ascii="Times New Roman" w:hAnsi="Times New Roman" w:cs="Times New Roman"/>
          <w:sz w:val="24"/>
          <w:szCs w:val="24"/>
        </w:rPr>
        <w:t xml:space="preserve"> within </w:t>
      </w:r>
      <w:r w:rsidR="00B745A6">
        <w:rPr>
          <w:rFonts w:ascii="Times New Roman" w:hAnsi="Times New Roman" w:cs="Times New Roman"/>
          <w:sz w:val="24"/>
          <w:szCs w:val="24"/>
        </w:rPr>
        <w:t>hours of</w:t>
      </w:r>
      <w:r w:rsidR="0042035B">
        <w:rPr>
          <w:rFonts w:ascii="Times New Roman" w:hAnsi="Times New Roman" w:cs="Times New Roman"/>
          <w:sz w:val="24"/>
          <w:szCs w:val="24"/>
        </w:rPr>
        <w:t xml:space="preserve"> </w:t>
      </w:r>
      <w:r w:rsidR="0079321E">
        <w:rPr>
          <w:rFonts w:ascii="Times New Roman" w:hAnsi="Times New Roman" w:cs="Times New Roman"/>
          <w:sz w:val="24"/>
          <w:szCs w:val="24"/>
        </w:rPr>
        <w:t>receipt of</w:t>
      </w:r>
      <w:r w:rsidR="0042035B">
        <w:rPr>
          <w:rFonts w:ascii="Times New Roman" w:hAnsi="Times New Roman" w:cs="Times New Roman"/>
          <w:sz w:val="24"/>
          <w:szCs w:val="24"/>
        </w:rPr>
        <w:t xml:space="preserve"> the radio communication it was highly improbable that the</w:t>
      </w:r>
      <w:r w:rsidR="00856D37">
        <w:rPr>
          <w:rFonts w:ascii="Times New Roman" w:hAnsi="Times New Roman" w:cs="Times New Roman"/>
          <w:sz w:val="24"/>
          <w:szCs w:val="24"/>
        </w:rPr>
        <w:t xml:space="preserve"> police regulations would have given applicant the same prompt relief availed by rule 244 of the High Court rules, 1971</w:t>
      </w:r>
      <w:r w:rsidR="00B745A6">
        <w:rPr>
          <w:rFonts w:ascii="Times New Roman" w:hAnsi="Times New Roman" w:cs="Times New Roman"/>
          <w:sz w:val="24"/>
          <w:szCs w:val="24"/>
        </w:rPr>
        <w:t>.</w:t>
      </w:r>
    </w:p>
    <w:p w14:paraId="069C2A2F" w14:textId="6A007452" w:rsidR="008D1D1E" w:rsidRDefault="008D1D1E" w:rsidP="00035D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final analysis, therefore I was and still am convinced that </w:t>
      </w:r>
      <w:r w:rsidR="00AE533D">
        <w:rPr>
          <w:rFonts w:ascii="Times New Roman" w:hAnsi="Times New Roman" w:cs="Times New Roman"/>
          <w:sz w:val="24"/>
          <w:szCs w:val="24"/>
        </w:rPr>
        <w:t>the applicant</w:t>
      </w:r>
      <w:r>
        <w:rPr>
          <w:rFonts w:ascii="Times New Roman" w:hAnsi="Times New Roman" w:cs="Times New Roman"/>
          <w:sz w:val="24"/>
          <w:szCs w:val="24"/>
        </w:rPr>
        <w:t xml:space="preserve"> pr</w:t>
      </w:r>
      <w:r w:rsidR="0023064A">
        <w:rPr>
          <w:rFonts w:ascii="Times New Roman" w:hAnsi="Times New Roman" w:cs="Times New Roman"/>
          <w:sz w:val="24"/>
          <w:szCs w:val="24"/>
        </w:rPr>
        <w:t>esented</w:t>
      </w:r>
      <w:r>
        <w:rPr>
          <w:rFonts w:ascii="Times New Roman" w:hAnsi="Times New Roman" w:cs="Times New Roman"/>
          <w:sz w:val="24"/>
          <w:szCs w:val="24"/>
        </w:rPr>
        <w:t xml:space="preserve"> a compelling case for the issuance of the interim order all the requirements having been </w:t>
      </w:r>
      <w:r w:rsidR="007F3690">
        <w:rPr>
          <w:rFonts w:ascii="Times New Roman" w:hAnsi="Times New Roman" w:cs="Times New Roman"/>
          <w:sz w:val="24"/>
          <w:szCs w:val="24"/>
        </w:rPr>
        <w:t>a</w:t>
      </w:r>
      <w:r>
        <w:rPr>
          <w:rFonts w:ascii="Times New Roman" w:hAnsi="Times New Roman" w:cs="Times New Roman"/>
          <w:sz w:val="24"/>
          <w:szCs w:val="24"/>
        </w:rPr>
        <w:t>mply satisfied. I therefore granted the interim order in the following terms.</w:t>
      </w:r>
    </w:p>
    <w:p w14:paraId="6D004245" w14:textId="03564DE8" w:rsidR="00506368" w:rsidRPr="00AB410B" w:rsidRDefault="00376B1F" w:rsidP="00035D0A">
      <w:pPr>
        <w:spacing w:after="0" w:line="360" w:lineRule="auto"/>
        <w:ind w:firstLine="720"/>
        <w:jc w:val="both"/>
        <w:rPr>
          <w:rFonts w:ascii="Times New Roman" w:hAnsi="Times New Roman" w:cs="Times New Roman"/>
          <w:b/>
          <w:sz w:val="24"/>
          <w:szCs w:val="24"/>
        </w:rPr>
      </w:pPr>
      <w:r w:rsidRPr="00AB410B">
        <w:rPr>
          <w:rFonts w:ascii="Times New Roman" w:hAnsi="Times New Roman" w:cs="Times New Roman"/>
          <w:b/>
          <w:sz w:val="24"/>
          <w:szCs w:val="24"/>
        </w:rPr>
        <w:t>Interim relief granted</w:t>
      </w:r>
    </w:p>
    <w:p w14:paraId="0AF0FB5C" w14:textId="408DCE43" w:rsidR="00CB5763" w:rsidRPr="007C293F" w:rsidRDefault="00210822" w:rsidP="00035D0A">
      <w:pPr>
        <w:spacing w:after="0" w:line="240" w:lineRule="auto"/>
        <w:ind w:left="720"/>
        <w:jc w:val="both"/>
        <w:rPr>
          <w:rFonts w:ascii="Times New Roman" w:hAnsi="Times New Roman" w:cs="Times New Roman"/>
          <w:i/>
          <w:sz w:val="24"/>
          <w:szCs w:val="24"/>
        </w:rPr>
      </w:pPr>
      <w:r w:rsidRPr="007C293F">
        <w:rPr>
          <w:rFonts w:ascii="Times New Roman" w:hAnsi="Times New Roman" w:cs="Times New Roman"/>
          <w:i/>
          <w:sz w:val="24"/>
          <w:szCs w:val="24"/>
        </w:rPr>
        <w:t>"It is ordered that the Respondents be and are hereby ordered to stop Applicant</w:t>
      </w:r>
      <w:r w:rsidR="000846BE">
        <w:rPr>
          <w:rFonts w:ascii="Times New Roman" w:hAnsi="Times New Roman" w:cs="Times New Roman"/>
          <w:i/>
          <w:sz w:val="24"/>
          <w:szCs w:val="24"/>
        </w:rPr>
        <w:t>’</w:t>
      </w:r>
      <w:r w:rsidRPr="007C293F">
        <w:rPr>
          <w:rFonts w:ascii="Times New Roman" w:hAnsi="Times New Roman" w:cs="Times New Roman"/>
          <w:i/>
          <w:sz w:val="24"/>
          <w:szCs w:val="24"/>
        </w:rPr>
        <w:t xml:space="preserve">s </w:t>
      </w:r>
      <w:r w:rsidR="0011522D" w:rsidRPr="007C293F">
        <w:rPr>
          <w:rFonts w:ascii="Times New Roman" w:hAnsi="Times New Roman" w:cs="Times New Roman"/>
          <w:i/>
          <w:sz w:val="24"/>
          <w:szCs w:val="24"/>
        </w:rPr>
        <w:t>transfer</w:t>
      </w:r>
      <w:r w:rsidRPr="007C293F">
        <w:rPr>
          <w:rFonts w:ascii="Times New Roman" w:hAnsi="Times New Roman" w:cs="Times New Roman"/>
          <w:i/>
          <w:sz w:val="24"/>
          <w:szCs w:val="24"/>
        </w:rPr>
        <w:t xml:space="preserve"> from </w:t>
      </w:r>
      <w:proofErr w:type="spellStart"/>
      <w:r w:rsidRPr="007C293F">
        <w:rPr>
          <w:rFonts w:ascii="Times New Roman" w:hAnsi="Times New Roman" w:cs="Times New Roman"/>
          <w:i/>
          <w:sz w:val="24"/>
          <w:szCs w:val="24"/>
        </w:rPr>
        <w:t>Chivi</w:t>
      </w:r>
      <w:proofErr w:type="spellEnd"/>
      <w:r w:rsidRPr="007C293F">
        <w:rPr>
          <w:rFonts w:ascii="Times New Roman" w:hAnsi="Times New Roman" w:cs="Times New Roman"/>
          <w:i/>
          <w:sz w:val="24"/>
          <w:szCs w:val="24"/>
        </w:rPr>
        <w:t xml:space="preserve"> Traffic to </w:t>
      </w:r>
      <w:proofErr w:type="spellStart"/>
      <w:r w:rsidRPr="007C293F">
        <w:rPr>
          <w:rFonts w:ascii="Times New Roman" w:hAnsi="Times New Roman" w:cs="Times New Roman"/>
          <w:i/>
          <w:sz w:val="24"/>
          <w:szCs w:val="24"/>
        </w:rPr>
        <w:t>Mkwasine</w:t>
      </w:r>
      <w:proofErr w:type="spellEnd"/>
      <w:r w:rsidRPr="007C293F">
        <w:rPr>
          <w:rFonts w:ascii="Times New Roman" w:hAnsi="Times New Roman" w:cs="Times New Roman"/>
          <w:i/>
          <w:sz w:val="24"/>
          <w:szCs w:val="24"/>
        </w:rPr>
        <w:t xml:space="preserve"> </w:t>
      </w:r>
      <w:r w:rsidR="00792472">
        <w:rPr>
          <w:rFonts w:ascii="Times New Roman" w:hAnsi="Times New Roman" w:cs="Times New Roman"/>
          <w:i/>
          <w:sz w:val="24"/>
          <w:szCs w:val="24"/>
        </w:rPr>
        <w:t>pending</w:t>
      </w:r>
      <w:r w:rsidRPr="007C293F">
        <w:rPr>
          <w:rFonts w:ascii="Times New Roman" w:hAnsi="Times New Roman" w:cs="Times New Roman"/>
          <w:i/>
          <w:sz w:val="24"/>
          <w:szCs w:val="24"/>
        </w:rPr>
        <w:t xml:space="preserve"> the hearing of this application.</w:t>
      </w:r>
      <w:r w:rsidR="0011522D" w:rsidRPr="007C293F">
        <w:rPr>
          <w:rFonts w:ascii="Times New Roman" w:hAnsi="Times New Roman" w:cs="Times New Roman"/>
          <w:i/>
          <w:sz w:val="24"/>
          <w:szCs w:val="24"/>
        </w:rPr>
        <w:t>"</w:t>
      </w:r>
    </w:p>
    <w:p w14:paraId="6EE3A87B" w14:textId="2F2DADAD" w:rsidR="00B745A6" w:rsidRDefault="00B745A6" w:rsidP="007C293F">
      <w:pPr>
        <w:spacing w:line="240" w:lineRule="auto"/>
        <w:ind w:firstLine="720"/>
        <w:jc w:val="both"/>
        <w:rPr>
          <w:rFonts w:ascii="Times New Roman" w:hAnsi="Times New Roman" w:cs="Times New Roman"/>
          <w:i/>
          <w:sz w:val="24"/>
          <w:szCs w:val="24"/>
        </w:rPr>
      </w:pPr>
    </w:p>
    <w:p w14:paraId="066C8218" w14:textId="0BC787B2" w:rsidR="00DA6284" w:rsidRDefault="00DA6284" w:rsidP="007C293F">
      <w:pPr>
        <w:spacing w:line="240" w:lineRule="auto"/>
        <w:ind w:firstLine="720"/>
        <w:jc w:val="both"/>
        <w:rPr>
          <w:rFonts w:ascii="Times New Roman" w:hAnsi="Times New Roman" w:cs="Times New Roman"/>
          <w:i/>
          <w:sz w:val="24"/>
          <w:szCs w:val="24"/>
        </w:rPr>
      </w:pPr>
    </w:p>
    <w:p w14:paraId="00AD7B41" w14:textId="1A5E19F3" w:rsidR="00DA6284" w:rsidRDefault="00DA6284" w:rsidP="007C293F">
      <w:pPr>
        <w:spacing w:line="240" w:lineRule="auto"/>
        <w:ind w:firstLine="720"/>
        <w:jc w:val="both"/>
        <w:rPr>
          <w:rFonts w:ascii="Times New Roman" w:hAnsi="Times New Roman" w:cs="Times New Roman"/>
          <w:i/>
          <w:sz w:val="24"/>
          <w:szCs w:val="24"/>
        </w:rPr>
      </w:pPr>
    </w:p>
    <w:p w14:paraId="27162EA3" w14:textId="0E77EF6E" w:rsidR="00DA6284" w:rsidRDefault="00DA6284" w:rsidP="007C293F">
      <w:pPr>
        <w:spacing w:line="240" w:lineRule="auto"/>
        <w:ind w:firstLine="720"/>
        <w:jc w:val="both"/>
        <w:rPr>
          <w:rFonts w:ascii="Times New Roman" w:hAnsi="Times New Roman" w:cs="Times New Roman"/>
          <w:i/>
          <w:sz w:val="24"/>
          <w:szCs w:val="24"/>
        </w:rPr>
      </w:pPr>
    </w:p>
    <w:p w14:paraId="2A290968" w14:textId="77777777" w:rsidR="00AB410B" w:rsidRPr="007C293F" w:rsidRDefault="00AB410B" w:rsidP="007C293F">
      <w:pPr>
        <w:spacing w:line="240" w:lineRule="auto"/>
        <w:ind w:firstLine="720"/>
        <w:jc w:val="both"/>
        <w:rPr>
          <w:rFonts w:ascii="Times New Roman" w:hAnsi="Times New Roman" w:cs="Times New Roman"/>
          <w:i/>
          <w:sz w:val="24"/>
          <w:szCs w:val="24"/>
        </w:rPr>
      </w:pPr>
    </w:p>
    <w:p w14:paraId="76CAD882" w14:textId="2A52519C" w:rsidR="00D30BE4" w:rsidRPr="00816BB5" w:rsidRDefault="000140E1" w:rsidP="00D30BE4">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Ndlovu</w:t>
      </w:r>
      <w:proofErr w:type="spellEnd"/>
      <w:r>
        <w:rPr>
          <w:rFonts w:ascii="Times New Roman" w:hAnsi="Times New Roman" w:cs="Times New Roman"/>
          <w:i/>
          <w:sz w:val="24"/>
          <w:szCs w:val="24"/>
        </w:rPr>
        <w:t xml:space="preserve"> and </w:t>
      </w:r>
      <w:proofErr w:type="spellStart"/>
      <w:r w:rsidR="00AE533D">
        <w:rPr>
          <w:rFonts w:ascii="Times New Roman" w:hAnsi="Times New Roman" w:cs="Times New Roman"/>
          <w:i/>
          <w:sz w:val="24"/>
          <w:szCs w:val="24"/>
        </w:rPr>
        <w:t>Hwacha</w:t>
      </w:r>
      <w:proofErr w:type="spellEnd"/>
      <w:r w:rsidR="00AE533D">
        <w:rPr>
          <w:rFonts w:ascii="Times New Roman" w:hAnsi="Times New Roman" w:cs="Times New Roman"/>
          <w:i/>
          <w:sz w:val="24"/>
          <w:szCs w:val="24"/>
        </w:rPr>
        <w:t>,</w:t>
      </w:r>
      <w:r w:rsidR="00D30BE4">
        <w:rPr>
          <w:rFonts w:ascii="Times New Roman" w:hAnsi="Times New Roman" w:cs="Times New Roman"/>
          <w:sz w:val="24"/>
          <w:szCs w:val="24"/>
        </w:rPr>
        <w:t xml:space="preserve"> legal practitioners</w:t>
      </w:r>
      <w:r>
        <w:rPr>
          <w:rFonts w:ascii="Times New Roman" w:hAnsi="Times New Roman" w:cs="Times New Roman"/>
          <w:sz w:val="24"/>
          <w:szCs w:val="24"/>
        </w:rPr>
        <w:t>- Applicants</w:t>
      </w:r>
      <w:r w:rsidR="00AE533D">
        <w:rPr>
          <w:rFonts w:ascii="Times New Roman" w:hAnsi="Times New Roman" w:cs="Times New Roman"/>
          <w:sz w:val="24"/>
          <w:szCs w:val="24"/>
        </w:rPr>
        <w:t>’ legal</w:t>
      </w:r>
      <w:r>
        <w:rPr>
          <w:rFonts w:ascii="Times New Roman" w:hAnsi="Times New Roman" w:cs="Times New Roman"/>
          <w:sz w:val="24"/>
          <w:szCs w:val="24"/>
        </w:rPr>
        <w:t xml:space="preserve"> practitioners</w:t>
      </w:r>
    </w:p>
    <w:p w14:paraId="5EE0E005" w14:textId="5B56F9C6" w:rsidR="00D30BE4" w:rsidRPr="00816BB5" w:rsidRDefault="000140E1" w:rsidP="00D30BE4">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Civil </w:t>
      </w:r>
      <w:proofErr w:type="spellStart"/>
      <w:r>
        <w:rPr>
          <w:rFonts w:ascii="Times New Roman" w:hAnsi="Times New Roman" w:cs="Times New Roman"/>
          <w:i/>
          <w:sz w:val="24"/>
          <w:szCs w:val="24"/>
        </w:rPr>
        <w:t>Divison</w:t>
      </w:r>
      <w:proofErr w:type="spellEnd"/>
      <w:r>
        <w:rPr>
          <w:rFonts w:ascii="Times New Roman" w:hAnsi="Times New Roman" w:cs="Times New Roman"/>
          <w:i/>
          <w:sz w:val="24"/>
          <w:szCs w:val="24"/>
        </w:rPr>
        <w:t xml:space="preserve"> of the Attorney General’s office-</w:t>
      </w:r>
      <w:r w:rsidR="00D30BE4">
        <w:rPr>
          <w:rFonts w:ascii="Times New Roman" w:hAnsi="Times New Roman" w:cs="Times New Roman"/>
          <w:sz w:val="24"/>
          <w:szCs w:val="24"/>
        </w:rPr>
        <w:t xml:space="preserve"> </w:t>
      </w:r>
      <w:r>
        <w:rPr>
          <w:rFonts w:ascii="Times New Roman" w:hAnsi="Times New Roman" w:cs="Times New Roman"/>
          <w:sz w:val="24"/>
          <w:szCs w:val="24"/>
        </w:rPr>
        <w:t xml:space="preserve">Respondent’s </w:t>
      </w:r>
      <w:r w:rsidR="00D30BE4">
        <w:rPr>
          <w:rFonts w:ascii="Times New Roman" w:hAnsi="Times New Roman" w:cs="Times New Roman"/>
          <w:sz w:val="24"/>
          <w:szCs w:val="24"/>
        </w:rPr>
        <w:t>legal practitioners</w:t>
      </w:r>
    </w:p>
    <w:p w14:paraId="73FF1620" w14:textId="77777777" w:rsidR="00D30BE4" w:rsidRPr="00F14D11" w:rsidRDefault="00D30BE4" w:rsidP="00D30BE4">
      <w:pPr>
        <w:spacing w:after="0" w:line="360" w:lineRule="auto"/>
        <w:ind w:firstLine="720"/>
        <w:jc w:val="both"/>
        <w:rPr>
          <w:rFonts w:ascii="Times New Roman" w:hAnsi="Times New Roman" w:cs="Times New Roman"/>
          <w:sz w:val="24"/>
          <w:szCs w:val="24"/>
        </w:rPr>
      </w:pPr>
    </w:p>
    <w:p w14:paraId="2D0A0237" w14:textId="77777777" w:rsidR="005132DA" w:rsidRPr="008F72B8" w:rsidRDefault="005132DA" w:rsidP="007C293F">
      <w:pPr>
        <w:spacing w:line="240" w:lineRule="auto"/>
        <w:ind w:firstLine="720"/>
        <w:jc w:val="both"/>
        <w:rPr>
          <w:rFonts w:ascii="Times New Roman" w:hAnsi="Times New Roman" w:cs="Times New Roman"/>
          <w:sz w:val="24"/>
          <w:szCs w:val="24"/>
        </w:rPr>
      </w:pPr>
    </w:p>
    <w:sectPr w:rsidR="005132DA" w:rsidRPr="008F72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29BED" w14:textId="77777777" w:rsidR="0080770A" w:rsidRDefault="0080770A" w:rsidP="00496F24">
      <w:pPr>
        <w:spacing w:after="0" w:line="240" w:lineRule="auto"/>
      </w:pPr>
      <w:r>
        <w:separator/>
      </w:r>
    </w:p>
  </w:endnote>
  <w:endnote w:type="continuationSeparator" w:id="0">
    <w:p w14:paraId="3A9CDB1B" w14:textId="77777777" w:rsidR="0080770A" w:rsidRDefault="0080770A" w:rsidP="004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DC42B" w14:textId="77777777" w:rsidR="00847E0C" w:rsidRDefault="00847E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1D551" w14:textId="77777777" w:rsidR="00847E0C" w:rsidRDefault="00847E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05CF4" w14:textId="77777777" w:rsidR="00847E0C" w:rsidRDefault="00847E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0B7AB" w14:textId="77777777" w:rsidR="0080770A" w:rsidRDefault="0080770A" w:rsidP="00496F24">
      <w:pPr>
        <w:spacing w:after="0" w:line="240" w:lineRule="auto"/>
      </w:pPr>
      <w:r>
        <w:separator/>
      </w:r>
    </w:p>
  </w:footnote>
  <w:footnote w:type="continuationSeparator" w:id="0">
    <w:p w14:paraId="50DAB44B" w14:textId="77777777" w:rsidR="0080770A" w:rsidRDefault="0080770A" w:rsidP="00496F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C2862" w14:textId="77777777" w:rsidR="00847E0C" w:rsidRDefault="00847E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7942076"/>
      <w:docPartObj>
        <w:docPartGallery w:val="Page Numbers (Top of Page)"/>
        <w:docPartUnique/>
      </w:docPartObj>
    </w:sdtPr>
    <w:sdtEndPr>
      <w:rPr>
        <w:noProof/>
      </w:rPr>
    </w:sdtEndPr>
    <w:sdtContent>
      <w:p w14:paraId="287E2587" w14:textId="64259C30" w:rsidR="002F08F1" w:rsidRDefault="002F08F1">
        <w:pPr>
          <w:pStyle w:val="Header"/>
          <w:jc w:val="right"/>
        </w:pPr>
        <w:r>
          <w:fldChar w:fldCharType="begin"/>
        </w:r>
        <w:r>
          <w:instrText xml:space="preserve"> PAGE   \* MERGEFORMAT </w:instrText>
        </w:r>
        <w:r>
          <w:fldChar w:fldCharType="separate"/>
        </w:r>
        <w:r w:rsidR="008205DE">
          <w:rPr>
            <w:noProof/>
          </w:rPr>
          <w:t>10</w:t>
        </w:r>
        <w:r>
          <w:rPr>
            <w:noProof/>
          </w:rPr>
          <w:fldChar w:fldCharType="end"/>
        </w:r>
      </w:p>
    </w:sdtContent>
  </w:sdt>
  <w:p w14:paraId="0CE303CB" w14:textId="743731E2" w:rsidR="00496F24" w:rsidRDefault="002F08F1">
    <w:pPr>
      <w:pStyle w:val="Header"/>
    </w:pPr>
    <w:r>
      <w:tab/>
    </w:r>
    <w:r>
      <w:tab/>
      <w:t>HMA 39-20</w:t>
    </w:r>
  </w:p>
  <w:p w14:paraId="0481A05E" w14:textId="6966C76C" w:rsidR="002F08F1" w:rsidRDefault="002F08F1">
    <w:pPr>
      <w:pStyle w:val="Header"/>
    </w:pPr>
    <w:r>
      <w:tab/>
    </w:r>
    <w:r>
      <w:tab/>
      <w:t xml:space="preserve">HC </w:t>
    </w:r>
    <w:r w:rsidR="00847E0C">
      <w:t>3</w:t>
    </w:r>
    <w:r>
      <w:t>9-20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75F36" w14:textId="77777777" w:rsidR="00847E0C" w:rsidRDefault="00847E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7541BB"/>
    <w:multiLevelType w:val="hybridMultilevel"/>
    <w:tmpl w:val="D1A2E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90B4417"/>
    <w:multiLevelType w:val="hybridMultilevel"/>
    <w:tmpl w:val="5EE25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B2068F7"/>
    <w:multiLevelType w:val="hybridMultilevel"/>
    <w:tmpl w:val="E71EEBC0"/>
    <w:lvl w:ilvl="0" w:tplc="EAFC6E5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4FA"/>
    <w:rsid w:val="000032E2"/>
    <w:rsid w:val="000114AB"/>
    <w:rsid w:val="00011935"/>
    <w:rsid w:val="000121FB"/>
    <w:rsid w:val="000140E1"/>
    <w:rsid w:val="00017813"/>
    <w:rsid w:val="00025AD9"/>
    <w:rsid w:val="00035D0A"/>
    <w:rsid w:val="00035E91"/>
    <w:rsid w:val="00043F7B"/>
    <w:rsid w:val="000455E1"/>
    <w:rsid w:val="00050054"/>
    <w:rsid w:val="00060FBC"/>
    <w:rsid w:val="00066158"/>
    <w:rsid w:val="000747A7"/>
    <w:rsid w:val="0007733B"/>
    <w:rsid w:val="00077BD9"/>
    <w:rsid w:val="00081E1E"/>
    <w:rsid w:val="000844EF"/>
    <w:rsid w:val="000846BE"/>
    <w:rsid w:val="00085A34"/>
    <w:rsid w:val="000874B4"/>
    <w:rsid w:val="000913F8"/>
    <w:rsid w:val="00096DC4"/>
    <w:rsid w:val="000A1DE5"/>
    <w:rsid w:val="000A3747"/>
    <w:rsid w:val="000B1255"/>
    <w:rsid w:val="000B2D76"/>
    <w:rsid w:val="000B317D"/>
    <w:rsid w:val="000B62C5"/>
    <w:rsid w:val="000C1C62"/>
    <w:rsid w:val="000C30B4"/>
    <w:rsid w:val="000C41CC"/>
    <w:rsid w:val="000C76AE"/>
    <w:rsid w:val="000D1A4E"/>
    <w:rsid w:val="000F0A2F"/>
    <w:rsid w:val="000F60CD"/>
    <w:rsid w:val="00101D4A"/>
    <w:rsid w:val="0011311A"/>
    <w:rsid w:val="0011522D"/>
    <w:rsid w:val="00120D79"/>
    <w:rsid w:val="00122503"/>
    <w:rsid w:val="001244B1"/>
    <w:rsid w:val="00133190"/>
    <w:rsid w:val="001341A8"/>
    <w:rsid w:val="00135A46"/>
    <w:rsid w:val="00145751"/>
    <w:rsid w:val="00147ADD"/>
    <w:rsid w:val="00155CDD"/>
    <w:rsid w:val="001645CF"/>
    <w:rsid w:val="00171689"/>
    <w:rsid w:val="00180A29"/>
    <w:rsid w:val="001849FD"/>
    <w:rsid w:val="00190BF3"/>
    <w:rsid w:val="00190F35"/>
    <w:rsid w:val="001A32B6"/>
    <w:rsid w:val="001A7DB6"/>
    <w:rsid w:val="001C0CA4"/>
    <w:rsid w:val="001C1A3D"/>
    <w:rsid w:val="001C71A3"/>
    <w:rsid w:val="001C79AD"/>
    <w:rsid w:val="001D02D0"/>
    <w:rsid w:val="001D0920"/>
    <w:rsid w:val="001D572C"/>
    <w:rsid w:val="001E3604"/>
    <w:rsid w:val="001E4AEA"/>
    <w:rsid w:val="001E77D6"/>
    <w:rsid w:val="001F31AD"/>
    <w:rsid w:val="002006CF"/>
    <w:rsid w:val="00205DC5"/>
    <w:rsid w:val="00210822"/>
    <w:rsid w:val="0021233A"/>
    <w:rsid w:val="00224103"/>
    <w:rsid w:val="00224FEB"/>
    <w:rsid w:val="00225433"/>
    <w:rsid w:val="0023064A"/>
    <w:rsid w:val="002504F3"/>
    <w:rsid w:val="00251DCE"/>
    <w:rsid w:val="00254A5B"/>
    <w:rsid w:val="00262231"/>
    <w:rsid w:val="00262B82"/>
    <w:rsid w:val="002641C1"/>
    <w:rsid w:val="00292776"/>
    <w:rsid w:val="00296232"/>
    <w:rsid w:val="002A014B"/>
    <w:rsid w:val="002A032A"/>
    <w:rsid w:val="002A1633"/>
    <w:rsid w:val="002A333D"/>
    <w:rsid w:val="002A704E"/>
    <w:rsid w:val="002B647E"/>
    <w:rsid w:val="002B73C9"/>
    <w:rsid w:val="002C23F3"/>
    <w:rsid w:val="002D07E3"/>
    <w:rsid w:val="002D1BE7"/>
    <w:rsid w:val="002D1EA9"/>
    <w:rsid w:val="002D222A"/>
    <w:rsid w:val="002D39F5"/>
    <w:rsid w:val="002E5B10"/>
    <w:rsid w:val="002E7A22"/>
    <w:rsid w:val="002F08F1"/>
    <w:rsid w:val="002F2643"/>
    <w:rsid w:val="0030325E"/>
    <w:rsid w:val="003055FA"/>
    <w:rsid w:val="00306490"/>
    <w:rsid w:val="0031215B"/>
    <w:rsid w:val="0032609A"/>
    <w:rsid w:val="0033754C"/>
    <w:rsid w:val="00344E92"/>
    <w:rsid w:val="003547A1"/>
    <w:rsid w:val="00356F8C"/>
    <w:rsid w:val="0036735A"/>
    <w:rsid w:val="0037274D"/>
    <w:rsid w:val="00376B1F"/>
    <w:rsid w:val="00380A09"/>
    <w:rsid w:val="00380AB6"/>
    <w:rsid w:val="003828C7"/>
    <w:rsid w:val="00385EB9"/>
    <w:rsid w:val="003A1FFF"/>
    <w:rsid w:val="003A3B13"/>
    <w:rsid w:val="003A3E34"/>
    <w:rsid w:val="003A5D5F"/>
    <w:rsid w:val="003B2382"/>
    <w:rsid w:val="003B3FF2"/>
    <w:rsid w:val="003B4450"/>
    <w:rsid w:val="003C3844"/>
    <w:rsid w:val="003C5204"/>
    <w:rsid w:val="003C66D1"/>
    <w:rsid w:val="003D111C"/>
    <w:rsid w:val="003D681A"/>
    <w:rsid w:val="003E0626"/>
    <w:rsid w:val="003E0C6C"/>
    <w:rsid w:val="003E1B20"/>
    <w:rsid w:val="003E23CE"/>
    <w:rsid w:val="003F0ED4"/>
    <w:rsid w:val="003F54CE"/>
    <w:rsid w:val="00402243"/>
    <w:rsid w:val="00412AB8"/>
    <w:rsid w:val="004148EF"/>
    <w:rsid w:val="00415B0C"/>
    <w:rsid w:val="00417498"/>
    <w:rsid w:val="0042035B"/>
    <w:rsid w:val="00423DDC"/>
    <w:rsid w:val="00424F56"/>
    <w:rsid w:val="00434AF9"/>
    <w:rsid w:val="00435F22"/>
    <w:rsid w:val="0043798E"/>
    <w:rsid w:val="00440854"/>
    <w:rsid w:val="00443AC4"/>
    <w:rsid w:val="004450B7"/>
    <w:rsid w:val="00445A98"/>
    <w:rsid w:val="004473D2"/>
    <w:rsid w:val="0045778C"/>
    <w:rsid w:val="004671B8"/>
    <w:rsid w:val="0047148F"/>
    <w:rsid w:val="004857EC"/>
    <w:rsid w:val="0049038A"/>
    <w:rsid w:val="004926F0"/>
    <w:rsid w:val="00496F24"/>
    <w:rsid w:val="004A06A1"/>
    <w:rsid w:val="004A4163"/>
    <w:rsid w:val="004A73AC"/>
    <w:rsid w:val="004A7486"/>
    <w:rsid w:val="004B0AD0"/>
    <w:rsid w:val="004B7EC4"/>
    <w:rsid w:val="004D236D"/>
    <w:rsid w:val="004E26DF"/>
    <w:rsid w:val="004E660F"/>
    <w:rsid w:val="004F7A0A"/>
    <w:rsid w:val="0050428A"/>
    <w:rsid w:val="00506368"/>
    <w:rsid w:val="005132DA"/>
    <w:rsid w:val="0052492A"/>
    <w:rsid w:val="005317B2"/>
    <w:rsid w:val="005319E8"/>
    <w:rsid w:val="00532F07"/>
    <w:rsid w:val="005337EA"/>
    <w:rsid w:val="005348A7"/>
    <w:rsid w:val="0053507A"/>
    <w:rsid w:val="00537A17"/>
    <w:rsid w:val="00544715"/>
    <w:rsid w:val="005459CC"/>
    <w:rsid w:val="00556D6C"/>
    <w:rsid w:val="005614B1"/>
    <w:rsid w:val="005633E3"/>
    <w:rsid w:val="00564CC7"/>
    <w:rsid w:val="00565EE8"/>
    <w:rsid w:val="00566448"/>
    <w:rsid w:val="0057242F"/>
    <w:rsid w:val="0057465D"/>
    <w:rsid w:val="005754FA"/>
    <w:rsid w:val="00576F5D"/>
    <w:rsid w:val="00582AF4"/>
    <w:rsid w:val="005858AE"/>
    <w:rsid w:val="00586050"/>
    <w:rsid w:val="005A374B"/>
    <w:rsid w:val="005A6C3D"/>
    <w:rsid w:val="005C5687"/>
    <w:rsid w:val="005D3EDC"/>
    <w:rsid w:val="005E13A8"/>
    <w:rsid w:val="005F64FA"/>
    <w:rsid w:val="005F68C4"/>
    <w:rsid w:val="005F6B4F"/>
    <w:rsid w:val="0060276B"/>
    <w:rsid w:val="00603469"/>
    <w:rsid w:val="00605DAA"/>
    <w:rsid w:val="006070D2"/>
    <w:rsid w:val="0061176E"/>
    <w:rsid w:val="0061536E"/>
    <w:rsid w:val="00621F5A"/>
    <w:rsid w:val="006220C2"/>
    <w:rsid w:val="00623034"/>
    <w:rsid w:val="006301F9"/>
    <w:rsid w:val="006452AE"/>
    <w:rsid w:val="00653CF4"/>
    <w:rsid w:val="00655D86"/>
    <w:rsid w:val="00661B74"/>
    <w:rsid w:val="006678D0"/>
    <w:rsid w:val="00671174"/>
    <w:rsid w:val="0067129F"/>
    <w:rsid w:val="00677703"/>
    <w:rsid w:val="006A2F1B"/>
    <w:rsid w:val="006A445C"/>
    <w:rsid w:val="006A4F0D"/>
    <w:rsid w:val="006B5916"/>
    <w:rsid w:val="006C3630"/>
    <w:rsid w:val="006D430C"/>
    <w:rsid w:val="006D6655"/>
    <w:rsid w:val="007033CA"/>
    <w:rsid w:val="00705CA7"/>
    <w:rsid w:val="007067CB"/>
    <w:rsid w:val="00710D6A"/>
    <w:rsid w:val="007125A9"/>
    <w:rsid w:val="007131B5"/>
    <w:rsid w:val="00713782"/>
    <w:rsid w:val="00723075"/>
    <w:rsid w:val="0072498F"/>
    <w:rsid w:val="007330A8"/>
    <w:rsid w:val="00737E3B"/>
    <w:rsid w:val="0074784B"/>
    <w:rsid w:val="00750E3F"/>
    <w:rsid w:val="007611BC"/>
    <w:rsid w:val="007651AA"/>
    <w:rsid w:val="00786410"/>
    <w:rsid w:val="00790B86"/>
    <w:rsid w:val="00792472"/>
    <w:rsid w:val="0079321E"/>
    <w:rsid w:val="007958F1"/>
    <w:rsid w:val="007B0F89"/>
    <w:rsid w:val="007B38D9"/>
    <w:rsid w:val="007B5E07"/>
    <w:rsid w:val="007B645B"/>
    <w:rsid w:val="007C293F"/>
    <w:rsid w:val="007C2AFE"/>
    <w:rsid w:val="007C3F3D"/>
    <w:rsid w:val="007C5BB7"/>
    <w:rsid w:val="007C720C"/>
    <w:rsid w:val="007E32B2"/>
    <w:rsid w:val="007F0D49"/>
    <w:rsid w:val="007F3690"/>
    <w:rsid w:val="008003E9"/>
    <w:rsid w:val="0080770A"/>
    <w:rsid w:val="00810BB4"/>
    <w:rsid w:val="008205DE"/>
    <w:rsid w:val="00821D54"/>
    <w:rsid w:val="00821F71"/>
    <w:rsid w:val="00823393"/>
    <w:rsid w:val="00823887"/>
    <w:rsid w:val="00833AAE"/>
    <w:rsid w:val="00834019"/>
    <w:rsid w:val="008347A1"/>
    <w:rsid w:val="008362E6"/>
    <w:rsid w:val="00845A31"/>
    <w:rsid w:val="00847E0C"/>
    <w:rsid w:val="008554AD"/>
    <w:rsid w:val="00856D37"/>
    <w:rsid w:val="00857B6C"/>
    <w:rsid w:val="00862202"/>
    <w:rsid w:val="00870F2B"/>
    <w:rsid w:val="00871E2B"/>
    <w:rsid w:val="00874DF2"/>
    <w:rsid w:val="008829C1"/>
    <w:rsid w:val="0088483F"/>
    <w:rsid w:val="00897079"/>
    <w:rsid w:val="008A4D31"/>
    <w:rsid w:val="008B0AF3"/>
    <w:rsid w:val="008B3EBA"/>
    <w:rsid w:val="008C13B1"/>
    <w:rsid w:val="008C6323"/>
    <w:rsid w:val="008D1D1E"/>
    <w:rsid w:val="008D539B"/>
    <w:rsid w:val="008D5C11"/>
    <w:rsid w:val="008D6566"/>
    <w:rsid w:val="008E141D"/>
    <w:rsid w:val="008E767A"/>
    <w:rsid w:val="008F3B05"/>
    <w:rsid w:val="008F6D50"/>
    <w:rsid w:val="008F72B8"/>
    <w:rsid w:val="00915B49"/>
    <w:rsid w:val="00915E62"/>
    <w:rsid w:val="009164E8"/>
    <w:rsid w:val="00922E77"/>
    <w:rsid w:val="0092378C"/>
    <w:rsid w:val="00953E08"/>
    <w:rsid w:val="009557EE"/>
    <w:rsid w:val="009712AF"/>
    <w:rsid w:val="00976D24"/>
    <w:rsid w:val="00977A56"/>
    <w:rsid w:val="00983B4D"/>
    <w:rsid w:val="0098416D"/>
    <w:rsid w:val="00990510"/>
    <w:rsid w:val="009946AA"/>
    <w:rsid w:val="009A1D9B"/>
    <w:rsid w:val="009A26D1"/>
    <w:rsid w:val="009A52C6"/>
    <w:rsid w:val="009A6860"/>
    <w:rsid w:val="009B451E"/>
    <w:rsid w:val="009D2C23"/>
    <w:rsid w:val="009D36A1"/>
    <w:rsid w:val="009D4556"/>
    <w:rsid w:val="009D79A1"/>
    <w:rsid w:val="009D7CA1"/>
    <w:rsid w:val="009E1F1D"/>
    <w:rsid w:val="009E3DBB"/>
    <w:rsid w:val="009F26FB"/>
    <w:rsid w:val="009F5F31"/>
    <w:rsid w:val="009F745C"/>
    <w:rsid w:val="00A033D4"/>
    <w:rsid w:val="00A266C7"/>
    <w:rsid w:val="00A276B4"/>
    <w:rsid w:val="00A30438"/>
    <w:rsid w:val="00A35A60"/>
    <w:rsid w:val="00A35EB8"/>
    <w:rsid w:val="00A37FC0"/>
    <w:rsid w:val="00A40B95"/>
    <w:rsid w:val="00A43618"/>
    <w:rsid w:val="00A43D31"/>
    <w:rsid w:val="00A52323"/>
    <w:rsid w:val="00A537A9"/>
    <w:rsid w:val="00A641C5"/>
    <w:rsid w:val="00A738A6"/>
    <w:rsid w:val="00A73CB7"/>
    <w:rsid w:val="00A74B1C"/>
    <w:rsid w:val="00A80222"/>
    <w:rsid w:val="00A80918"/>
    <w:rsid w:val="00A90DF4"/>
    <w:rsid w:val="00AA4F1D"/>
    <w:rsid w:val="00AB410B"/>
    <w:rsid w:val="00AD242A"/>
    <w:rsid w:val="00AD5D0F"/>
    <w:rsid w:val="00AE07C6"/>
    <w:rsid w:val="00AE37B9"/>
    <w:rsid w:val="00AE3BBF"/>
    <w:rsid w:val="00AE533D"/>
    <w:rsid w:val="00AE58C6"/>
    <w:rsid w:val="00AF16EE"/>
    <w:rsid w:val="00AF2A28"/>
    <w:rsid w:val="00AF6651"/>
    <w:rsid w:val="00B0047B"/>
    <w:rsid w:val="00B00697"/>
    <w:rsid w:val="00B042F2"/>
    <w:rsid w:val="00B04E04"/>
    <w:rsid w:val="00B0543F"/>
    <w:rsid w:val="00B05942"/>
    <w:rsid w:val="00B078DF"/>
    <w:rsid w:val="00B1247F"/>
    <w:rsid w:val="00B125A5"/>
    <w:rsid w:val="00B3772C"/>
    <w:rsid w:val="00B37D85"/>
    <w:rsid w:val="00B466A2"/>
    <w:rsid w:val="00B55B45"/>
    <w:rsid w:val="00B66E0C"/>
    <w:rsid w:val="00B745A6"/>
    <w:rsid w:val="00B74DAA"/>
    <w:rsid w:val="00B9041E"/>
    <w:rsid w:val="00BA0549"/>
    <w:rsid w:val="00BA3522"/>
    <w:rsid w:val="00BB116E"/>
    <w:rsid w:val="00BB6E2D"/>
    <w:rsid w:val="00BB7E02"/>
    <w:rsid w:val="00BC3D71"/>
    <w:rsid w:val="00BC5448"/>
    <w:rsid w:val="00BD5B9A"/>
    <w:rsid w:val="00BE44CE"/>
    <w:rsid w:val="00BE62A3"/>
    <w:rsid w:val="00BE6359"/>
    <w:rsid w:val="00BE7231"/>
    <w:rsid w:val="00BF76EB"/>
    <w:rsid w:val="00C03053"/>
    <w:rsid w:val="00C04825"/>
    <w:rsid w:val="00C10712"/>
    <w:rsid w:val="00C1683D"/>
    <w:rsid w:val="00C238B6"/>
    <w:rsid w:val="00C26F1D"/>
    <w:rsid w:val="00C41756"/>
    <w:rsid w:val="00C519FC"/>
    <w:rsid w:val="00C53D1E"/>
    <w:rsid w:val="00C57088"/>
    <w:rsid w:val="00C675B9"/>
    <w:rsid w:val="00C74AD1"/>
    <w:rsid w:val="00C75217"/>
    <w:rsid w:val="00C77FED"/>
    <w:rsid w:val="00CA1E7F"/>
    <w:rsid w:val="00CA5F63"/>
    <w:rsid w:val="00CA7D9C"/>
    <w:rsid w:val="00CB2A5B"/>
    <w:rsid w:val="00CB5763"/>
    <w:rsid w:val="00CB5F58"/>
    <w:rsid w:val="00CB71D5"/>
    <w:rsid w:val="00CC777F"/>
    <w:rsid w:val="00CD37C3"/>
    <w:rsid w:val="00CE0383"/>
    <w:rsid w:val="00CE2302"/>
    <w:rsid w:val="00CE75EB"/>
    <w:rsid w:val="00CF031A"/>
    <w:rsid w:val="00CF4B1D"/>
    <w:rsid w:val="00CF5DE9"/>
    <w:rsid w:val="00D02C9D"/>
    <w:rsid w:val="00D0391D"/>
    <w:rsid w:val="00D047B6"/>
    <w:rsid w:val="00D05EFA"/>
    <w:rsid w:val="00D07DA1"/>
    <w:rsid w:val="00D1290F"/>
    <w:rsid w:val="00D30BE4"/>
    <w:rsid w:val="00D36716"/>
    <w:rsid w:val="00D36A46"/>
    <w:rsid w:val="00D54267"/>
    <w:rsid w:val="00D66303"/>
    <w:rsid w:val="00D66EF8"/>
    <w:rsid w:val="00DA0BF0"/>
    <w:rsid w:val="00DA3880"/>
    <w:rsid w:val="00DA4C3E"/>
    <w:rsid w:val="00DA4E34"/>
    <w:rsid w:val="00DA6284"/>
    <w:rsid w:val="00DB4732"/>
    <w:rsid w:val="00DB7B8C"/>
    <w:rsid w:val="00DC3080"/>
    <w:rsid w:val="00DC691A"/>
    <w:rsid w:val="00DC6B21"/>
    <w:rsid w:val="00DC6EEA"/>
    <w:rsid w:val="00DD2F7A"/>
    <w:rsid w:val="00DD71C4"/>
    <w:rsid w:val="00DE4204"/>
    <w:rsid w:val="00DE7E5F"/>
    <w:rsid w:val="00DF64A2"/>
    <w:rsid w:val="00DF7516"/>
    <w:rsid w:val="00E004DB"/>
    <w:rsid w:val="00E02B73"/>
    <w:rsid w:val="00E04545"/>
    <w:rsid w:val="00E13CC7"/>
    <w:rsid w:val="00E2660C"/>
    <w:rsid w:val="00E329BC"/>
    <w:rsid w:val="00E46A51"/>
    <w:rsid w:val="00E51365"/>
    <w:rsid w:val="00E6591B"/>
    <w:rsid w:val="00E66439"/>
    <w:rsid w:val="00E80F5B"/>
    <w:rsid w:val="00E814B9"/>
    <w:rsid w:val="00E84247"/>
    <w:rsid w:val="00E902F2"/>
    <w:rsid w:val="00E95C6B"/>
    <w:rsid w:val="00EB24DF"/>
    <w:rsid w:val="00EB2ED1"/>
    <w:rsid w:val="00EB3A6B"/>
    <w:rsid w:val="00EB3F6A"/>
    <w:rsid w:val="00EB3FDD"/>
    <w:rsid w:val="00EC4C08"/>
    <w:rsid w:val="00EC654A"/>
    <w:rsid w:val="00ED0628"/>
    <w:rsid w:val="00ED587F"/>
    <w:rsid w:val="00ED794A"/>
    <w:rsid w:val="00EE15D3"/>
    <w:rsid w:val="00EE29CB"/>
    <w:rsid w:val="00EE687B"/>
    <w:rsid w:val="00EF0213"/>
    <w:rsid w:val="00F13848"/>
    <w:rsid w:val="00F21264"/>
    <w:rsid w:val="00F25A49"/>
    <w:rsid w:val="00F3497B"/>
    <w:rsid w:val="00F46DD5"/>
    <w:rsid w:val="00F5625E"/>
    <w:rsid w:val="00F6098C"/>
    <w:rsid w:val="00F612BE"/>
    <w:rsid w:val="00F6677B"/>
    <w:rsid w:val="00F76A57"/>
    <w:rsid w:val="00F95F4A"/>
    <w:rsid w:val="00F97305"/>
    <w:rsid w:val="00F97AA5"/>
    <w:rsid w:val="00FB05FA"/>
    <w:rsid w:val="00FC4EA0"/>
    <w:rsid w:val="00FC6AB2"/>
    <w:rsid w:val="00FE5910"/>
    <w:rsid w:val="00FE5F66"/>
    <w:rsid w:val="00FF0AB5"/>
    <w:rsid w:val="00FF2329"/>
    <w:rsid w:val="00FF408F"/>
    <w:rsid w:val="00FF5D7B"/>
    <w:rsid w:val="00FF6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2F71"/>
  <w15:chartTrackingRefBased/>
  <w15:docId w15:val="{16E24FE8-75F9-47F8-BD63-61A9F3B30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64FA"/>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F24"/>
    <w:rPr>
      <w:lang w:val="en-ZW"/>
    </w:rPr>
  </w:style>
  <w:style w:type="paragraph" w:styleId="Footer">
    <w:name w:val="footer"/>
    <w:basedOn w:val="Normal"/>
    <w:link w:val="FooterChar"/>
    <w:uiPriority w:val="99"/>
    <w:unhideWhenUsed/>
    <w:rsid w:val="00496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F24"/>
    <w:rPr>
      <w:lang w:val="en-ZW"/>
    </w:rPr>
  </w:style>
  <w:style w:type="paragraph" w:styleId="ListParagraph">
    <w:name w:val="List Paragraph"/>
    <w:basedOn w:val="Normal"/>
    <w:uiPriority w:val="34"/>
    <w:qFormat/>
    <w:rsid w:val="008340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3190</Words>
  <Characters>18186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CHIEF REGISTRAR</cp:lastModifiedBy>
  <cp:revision>3</cp:revision>
  <dcterms:created xsi:type="dcterms:W3CDTF">2020-08-14T10:43:00Z</dcterms:created>
  <dcterms:modified xsi:type="dcterms:W3CDTF">2020-08-19T07:17:00Z</dcterms:modified>
</cp:coreProperties>
</file>