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1A" w:rsidRDefault="003E661A" w:rsidP="003E66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TINASHE MAHACHI</w:t>
      </w:r>
    </w:p>
    <w:p w:rsidR="003E661A" w:rsidRPr="003E661A" w:rsidRDefault="0013775D" w:rsidP="003E661A">
      <w:pPr>
        <w:spacing w:line="360" w:lineRule="auto"/>
        <w:jc w:val="both"/>
        <w:rPr>
          <w:rFonts w:ascii="Times New Roman" w:eastAsia="Calibri" w:hAnsi="Times New Roman" w:cs="Times New Roman"/>
          <w:sz w:val="24"/>
          <w:szCs w:val="24"/>
        </w:rPr>
      </w:pPr>
      <w:r w:rsidRPr="003E661A">
        <w:rPr>
          <w:rFonts w:ascii="Times New Roman" w:eastAsia="Calibri" w:hAnsi="Times New Roman" w:cs="Times New Roman"/>
          <w:sz w:val="24"/>
          <w:szCs w:val="24"/>
        </w:rPr>
        <w:t>Versus</w:t>
      </w:r>
    </w:p>
    <w:p w:rsidR="003E661A" w:rsidRPr="003E661A" w:rsidRDefault="003E661A" w:rsidP="003E661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STATE</w:t>
      </w:r>
    </w:p>
    <w:p w:rsidR="003E661A" w:rsidRPr="003E661A" w:rsidRDefault="003E661A" w:rsidP="003E661A">
      <w:pPr>
        <w:spacing w:after="0" w:line="360" w:lineRule="auto"/>
        <w:jc w:val="both"/>
        <w:rPr>
          <w:rFonts w:ascii="Times New Roman" w:eastAsia="Calibri" w:hAnsi="Times New Roman" w:cs="Times New Roman"/>
          <w:sz w:val="24"/>
          <w:szCs w:val="24"/>
        </w:rPr>
      </w:pPr>
    </w:p>
    <w:p w:rsidR="003E661A" w:rsidRPr="003E661A" w:rsidRDefault="003E661A" w:rsidP="003E661A">
      <w:pPr>
        <w:spacing w:after="0" w:line="360" w:lineRule="auto"/>
        <w:jc w:val="both"/>
        <w:rPr>
          <w:rFonts w:ascii="Times New Roman" w:eastAsia="Calibri" w:hAnsi="Times New Roman" w:cs="Times New Roman"/>
          <w:sz w:val="24"/>
          <w:szCs w:val="24"/>
        </w:rPr>
      </w:pPr>
      <w:r w:rsidRPr="003E661A">
        <w:rPr>
          <w:rFonts w:ascii="Times New Roman" w:eastAsia="Calibri" w:hAnsi="Times New Roman" w:cs="Times New Roman"/>
          <w:sz w:val="24"/>
          <w:szCs w:val="24"/>
        </w:rPr>
        <w:t>HIGH COURT OF ZIMBABWE</w:t>
      </w:r>
    </w:p>
    <w:p w:rsidR="003E661A" w:rsidRPr="003E661A" w:rsidRDefault="003E661A" w:rsidP="003E661A">
      <w:pPr>
        <w:spacing w:after="0" w:line="360" w:lineRule="auto"/>
        <w:jc w:val="both"/>
        <w:rPr>
          <w:rFonts w:ascii="Times New Roman" w:eastAsia="Calibri" w:hAnsi="Times New Roman" w:cs="Times New Roman"/>
          <w:sz w:val="24"/>
          <w:szCs w:val="24"/>
        </w:rPr>
      </w:pPr>
      <w:r w:rsidRPr="003E661A">
        <w:rPr>
          <w:rFonts w:ascii="Times New Roman" w:eastAsia="Calibri" w:hAnsi="Times New Roman" w:cs="Times New Roman"/>
          <w:sz w:val="24"/>
          <w:szCs w:val="24"/>
        </w:rPr>
        <w:t>MUZOFA J</w:t>
      </w:r>
    </w:p>
    <w:p w:rsidR="003E661A" w:rsidRPr="003E661A" w:rsidRDefault="001B47EB" w:rsidP="003E661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CHINHOYI 30 June </w:t>
      </w:r>
      <w:r w:rsidR="0013775D">
        <w:rPr>
          <w:rFonts w:ascii="Times New Roman" w:eastAsia="Calibri" w:hAnsi="Times New Roman" w:cs="Times New Roman"/>
          <w:sz w:val="24"/>
          <w:szCs w:val="24"/>
        </w:rPr>
        <w:t xml:space="preserve">&amp; </w:t>
      </w:r>
      <w:r w:rsidR="0013775D" w:rsidRPr="003E661A">
        <w:rPr>
          <w:rFonts w:ascii="Times New Roman" w:eastAsia="Calibri" w:hAnsi="Times New Roman" w:cs="Times New Roman"/>
          <w:sz w:val="24"/>
          <w:szCs w:val="24"/>
        </w:rPr>
        <w:t>8</w:t>
      </w:r>
      <w:r w:rsidR="003E661A">
        <w:rPr>
          <w:rFonts w:ascii="Times New Roman" w:eastAsia="Calibri" w:hAnsi="Times New Roman" w:cs="Times New Roman"/>
          <w:sz w:val="24"/>
          <w:szCs w:val="24"/>
        </w:rPr>
        <w:t xml:space="preserve"> July </w:t>
      </w:r>
      <w:r w:rsidR="003E661A" w:rsidRPr="003E661A">
        <w:rPr>
          <w:rFonts w:ascii="Times New Roman" w:eastAsia="Calibri" w:hAnsi="Times New Roman" w:cs="Times New Roman"/>
          <w:sz w:val="24"/>
          <w:szCs w:val="24"/>
        </w:rPr>
        <w:t>2022</w:t>
      </w:r>
    </w:p>
    <w:p w:rsidR="003E661A" w:rsidRPr="003E661A" w:rsidRDefault="003E661A" w:rsidP="003E661A">
      <w:pPr>
        <w:spacing w:after="0" w:line="360" w:lineRule="auto"/>
        <w:jc w:val="both"/>
        <w:rPr>
          <w:rFonts w:ascii="Times New Roman" w:eastAsia="Calibri" w:hAnsi="Times New Roman" w:cs="Times New Roman"/>
          <w:sz w:val="24"/>
          <w:szCs w:val="24"/>
        </w:rPr>
      </w:pPr>
    </w:p>
    <w:p w:rsidR="003E661A" w:rsidRDefault="003E661A" w:rsidP="003E661A">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Bail pending appeal</w:t>
      </w:r>
    </w:p>
    <w:p w:rsidR="003E661A" w:rsidRPr="003E661A" w:rsidRDefault="00BD4095" w:rsidP="003E661A">
      <w:pPr>
        <w:spacing w:after="0"/>
        <w:jc w:val="both"/>
        <w:rPr>
          <w:rFonts w:ascii="Times New Roman" w:eastAsia="Calibri" w:hAnsi="Times New Roman" w:cs="Times New Roman"/>
          <w:sz w:val="24"/>
          <w:szCs w:val="24"/>
        </w:rPr>
      </w:pPr>
      <w:r w:rsidRPr="00BD4095">
        <w:rPr>
          <w:rFonts w:ascii="Times New Roman" w:eastAsia="Calibri" w:hAnsi="Times New Roman" w:cs="Times New Roman"/>
          <w:i/>
          <w:sz w:val="24"/>
          <w:szCs w:val="24"/>
        </w:rPr>
        <w:t>T.Thomas</w:t>
      </w:r>
      <w:r>
        <w:rPr>
          <w:rFonts w:ascii="Times New Roman" w:eastAsia="Calibri" w:hAnsi="Times New Roman" w:cs="Times New Roman"/>
          <w:sz w:val="24"/>
          <w:szCs w:val="24"/>
        </w:rPr>
        <w:t xml:space="preserve"> </w:t>
      </w:r>
      <w:r w:rsidR="003E661A" w:rsidRPr="003E661A">
        <w:rPr>
          <w:rFonts w:ascii="Times New Roman" w:eastAsia="Calibri" w:hAnsi="Times New Roman" w:cs="Times New Roman"/>
          <w:sz w:val="24"/>
          <w:szCs w:val="24"/>
        </w:rPr>
        <w:t>, for the applicant</w:t>
      </w:r>
    </w:p>
    <w:p w:rsidR="003E661A" w:rsidRPr="003E661A" w:rsidRDefault="00BD4095" w:rsidP="003E661A">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D.T Dhamusi</w:t>
      </w:r>
      <w:r w:rsidR="003E661A" w:rsidRPr="003E661A">
        <w:rPr>
          <w:rFonts w:ascii="Times New Roman" w:eastAsia="Calibri" w:hAnsi="Times New Roman" w:cs="Times New Roman"/>
          <w:sz w:val="24"/>
          <w:szCs w:val="24"/>
        </w:rPr>
        <w:t>, for the State</w:t>
      </w:r>
    </w:p>
    <w:p w:rsidR="003E661A" w:rsidRPr="003E661A" w:rsidRDefault="003E661A" w:rsidP="003E661A">
      <w:pPr>
        <w:spacing w:after="0" w:line="276" w:lineRule="auto"/>
        <w:jc w:val="both"/>
        <w:rPr>
          <w:rFonts w:ascii="Times New Roman" w:eastAsia="Calibri" w:hAnsi="Times New Roman" w:cs="Times New Roman"/>
          <w:sz w:val="24"/>
          <w:szCs w:val="24"/>
        </w:rPr>
      </w:pPr>
    </w:p>
    <w:p w:rsidR="007B3FE1" w:rsidRDefault="003E661A" w:rsidP="003E661A">
      <w:pPr>
        <w:spacing w:after="0" w:line="360" w:lineRule="auto"/>
        <w:jc w:val="both"/>
        <w:rPr>
          <w:rFonts w:ascii="Times New Roman" w:eastAsia="Calibri" w:hAnsi="Times New Roman" w:cs="Times New Roman"/>
          <w:sz w:val="24"/>
          <w:szCs w:val="24"/>
        </w:rPr>
      </w:pPr>
      <w:r w:rsidRPr="003E661A">
        <w:rPr>
          <w:rFonts w:ascii="Times New Roman" w:eastAsia="Calibri" w:hAnsi="Times New Roman" w:cs="Times New Roman"/>
          <w:sz w:val="24"/>
          <w:szCs w:val="24"/>
        </w:rPr>
        <w:tab/>
      </w:r>
      <w:r>
        <w:rPr>
          <w:rFonts w:ascii="Times New Roman" w:eastAsia="Calibri" w:hAnsi="Times New Roman" w:cs="Times New Roman"/>
          <w:sz w:val="24"/>
          <w:szCs w:val="24"/>
        </w:rPr>
        <w:t>MUZOFA J</w:t>
      </w:r>
      <w:r w:rsidRPr="003E661A">
        <w:rPr>
          <w:rFonts w:ascii="Times New Roman" w:eastAsia="Calibri" w:hAnsi="Times New Roman" w:cs="Times New Roman"/>
          <w:sz w:val="24"/>
          <w:szCs w:val="24"/>
        </w:rPr>
        <w:t>: On</w:t>
      </w:r>
      <w:r>
        <w:rPr>
          <w:rFonts w:ascii="Times New Roman" w:eastAsia="Calibri" w:hAnsi="Times New Roman" w:cs="Times New Roman"/>
          <w:sz w:val="24"/>
          <w:szCs w:val="24"/>
        </w:rPr>
        <w:t xml:space="preserve"> </w:t>
      </w:r>
      <w:r w:rsidR="007B3FE1">
        <w:rPr>
          <w:rFonts w:ascii="Times New Roman" w:eastAsia="Calibri" w:hAnsi="Times New Roman" w:cs="Times New Roman"/>
          <w:sz w:val="24"/>
          <w:szCs w:val="24"/>
        </w:rPr>
        <w:t xml:space="preserve">17 May </w:t>
      </w:r>
      <w:r>
        <w:rPr>
          <w:rFonts w:ascii="Times New Roman" w:eastAsia="Calibri" w:hAnsi="Times New Roman" w:cs="Times New Roman"/>
          <w:sz w:val="24"/>
          <w:szCs w:val="24"/>
        </w:rPr>
        <w:t xml:space="preserve">2022 , the applicant </w:t>
      </w:r>
      <w:r w:rsidRPr="003E661A">
        <w:rPr>
          <w:rFonts w:ascii="Times New Roman" w:eastAsia="Calibri" w:hAnsi="Times New Roman" w:cs="Times New Roman"/>
          <w:sz w:val="24"/>
          <w:szCs w:val="24"/>
        </w:rPr>
        <w:t xml:space="preserve">was convicted by the magistrate </w:t>
      </w:r>
      <w:r w:rsidR="007B3FE1">
        <w:rPr>
          <w:rFonts w:ascii="Times New Roman" w:eastAsia="Calibri" w:hAnsi="Times New Roman" w:cs="Times New Roman"/>
          <w:sz w:val="24"/>
          <w:szCs w:val="24"/>
        </w:rPr>
        <w:t xml:space="preserve"> sitting at Chinhoyi</w:t>
      </w:r>
      <w:r w:rsidRPr="003E661A">
        <w:rPr>
          <w:rFonts w:ascii="Times New Roman" w:eastAsia="Calibri" w:hAnsi="Times New Roman" w:cs="Times New Roman"/>
          <w:sz w:val="24"/>
          <w:szCs w:val="24"/>
        </w:rPr>
        <w:t xml:space="preserve"> on </w:t>
      </w:r>
      <w:r w:rsidR="007B3FE1">
        <w:rPr>
          <w:rFonts w:ascii="Times New Roman" w:eastAsia="Calibri" w:hAnsi="Times New Roman" w:cs="Times New Roman"/>
          <w:sz w:val="24"/>
          <w:szCs w:val="24"/>
        </w:rPr>
        <w:t xml:space="preserve">nine  counts  of robbery as defined in 126 </w:t>
      </w:r>
      <w:r w:rsidRPr="003E661A">
        <w:rPr>
          <w:rFonts w:ascii="Times New Roman" w:eastAsia="Calibri" w:hAnsi="Times New Roman" w:cs="Times New Roman"/>
          <w:sz w:val="24"/>
          <w:szCs w:val="24"/>
        </w:rPr>
        <w:t>of the Criminal Law Codification and Reform Act), [</w:t>
      </w:r>
      <w:r w:rsidRPr="003E661A">
        <w:rPr>
          <w:rFonts w:ascii="Times New Roman" w:eastAsia="Calibri" w:hAnsi="Times New Roman" w:cs="Times New Roman"/>
          <w:i/>
          <w:sz w:val="24"/>
          <w:szCs w:val="24"/>
        </w:rPr>
        <w:t>Chapter 9:23</w:t>
      </w:r>
      <w:r w:rsidRPr="003E661A">
        <w:rPr>
          <w:rFonts w:ascii="Times New Roman" w:eastAsia="Calibri" w:hAnsi="Times New Roman" w:cs="Times New Roman"/>
          <w:sz w:val="24"/>
          <w:szCs w:val="24"/>
        </w:rPr>
        <w:t>].</w:t>
      </w:r>
      <w:r w:rsidR="007B3FE1">
        <w:rPr>
          <w:rFonts w:ascii="Times New Roman" w:eastAsia="Calibri" w:hAnsi="Times New Roman" w:cs="Times New Roman"/>
          <w:sz w:val="24"/>
          <w:szCs w:val="24"/>
        </w:rPr>
        <w:t>The applicant was convicted together with his co accused who is n</w:t>
      </w:r>
      <w:bookmarkStart w:id="0" w:name="_GoBack"/>
      <w:bookmarkEnd w:id="0"/>
      <w:r w:rsidR="007B3FE1">
        <w:rPr>
          <w:rFonts w:ascii="Times New Roman" w:eastAsia="Calibri" w:hAnsi="Times New Roman" w:cs="Times New Roman"/>
          <w:sz w:val="24"/>
          <w:szCs w:val="24"/>
        </w:rPr>
        <w:t xml:space="preserve">ot before the court. All counts were treated as one for purposes of sentence. He was sentenced to 6 years </w:t>
      </w:r>
      <w:r w:rsidR="007B3FE1" w:rsidRPr="003E661A">
        <w:rPr>
          <w:rFonts w:ascii="Times New Roman" w:eastAsia="Calibri" w:hAnsi="Times New Roman" w:cs="Times New Roman"/>
          <w:sz w:val="24"/>
          <w:szCs w:val="24"/>
        </w:rPr>
        <w:t>imprisonment</w:t>
      </w:r>
      <w:r w:rsidRPr="003E661A">
        <w:rPr>
          <w:rFonts w:ascii="Times New Roman" w:eastAsia="Calibri" w:hAnsi="Times New Roman" w:cs="Times New Roman"/>
          <w:sz w:val="24"/>
          <w:szCs w:val="24"/>
        </w:rPr>
        <w:t xml:space="preserve"> with </w:t>
      </w:r>
      <w:r w:rsidR="007B3FE1">
        <w:rPr>
          <w:rFonts w:ascii="Times New Roman" w:eastAsia="Calibri" w:hAnsi="Times New Roman" w:cs="Times New Roman"/>
          <w:sz w:val="24"/>
          <w:szCs w:val="24"/>
        </w:rPr>
        <w:t>3 years</w:t>
      </w:r>
      <w:r w:rsidR="001B47EB">
        <w:rPr>
          <w:rFonts w:ascii="Times New Roman" w:eastAsia="Calibri" w:hAnsi="Times New Roman" w:cs="Times New Roman"/>
          <w:sz w:val="24"/>
          <w:szCs w:val="24"/>
        </w:rPr>
        <w:t xml:space="preserve"> suspended on condition</w:t>
      </w:r>
      <w:r w:rsidRPr="003E661A">
        <w:rPr>
          <w:rFonts w:ascii="Times New Roman" w:eastAsia="Calibri" w:hAnsi="Times New Roman" w:cs="Times New Roman"/>
          <w:sz w:val="24"/>
          <w:szCs w:val="24"/>
        </w:rPr>
        <w:t xml:space="preserve"> of good behaviour</w:t>
      </w:r>
      <w:r w:rsidR="007B3FE1">
        <w:rPr>
          <w:rFonts w:ascii="Times New Roman" w:eastAsia="Calibri" w:hAnsi="Times New Roman" w:cs="Times New Roman"/>
          <w:sz w:val="24"/>
          <w:szCs w:val="24"/>
        </w:rPr>
        <w:t>.</w:t>
      </w:r>
    </w:p>
    <w:p w:rsidR="003421E1" w:rsidRDefault="003421E1" w:rsidP="003E661A">
      <w:pPr>
        <w:spacing w:after="0" w:line="360" w:lineRule="auto"/>
        <w:jc w:val="both"/>
        <w:rPr>
          <w:rFonts w:ascii="Times New Roman" w:eastAsia="Calibri" w:hAnsi="Times New Roman" w:cs="Times New Roman"/>
          <w:sz w:val="24"/>
          <w:szCs w:val="24"/>
        </w:rPr>
      </w:pPr>
    </w:p>
    <w:p w:rsidR="003E661A" w:rsidRPr="003E661A" w:rsidRDefault="007B3FE1" w:rsidP="001B47E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Dissatisfied by the conviction, the applicant instructed hi legal practitioners to note an appeal against conviction. The appeal was filed on 27 May 2022. </w:t>
      </w:r>
      <w:r w:rsidR="003E661A" w:rsidRPr="003E661A">
        <w:rPr>
          <w:rFonts w:ascii="Times New Roman" w:eastAsia="Calibri" w:hAnsi="Times New Roman" w:cs="Times New Roman"/>
          <w:sz w:val="24"/>
          <w:szCs w:val="24"/>
        </w:rPr>
        <w:t>Following on the noting of appeal, the applicant’s legal practitioners filed this application for bail pending appeal.</w:t>
      </w:r>
    </w:p>
    <w:p w:rsidR="001B47EB" w:rsidRDefault="003E661A" w:rsidP="001B47EB">
      <w:pPr>
        <w:spacing w:line="360" w:lineRule="auto"/>
        <w:jc w:val="both"/>
        <w:rPr>
          <w:rFonts w:ascii="Times New Roman" w:eastAsia="Calibri" w:hAnsi="Times New Roman" w:cs="Times New Roman"/>
          <w:sz w:val="24"/>
          <w:szCs w:val="24"/>
        </w:rPr>
      </w:pPr>
      <w:r w:rsidRPr="003E661A">
        <w:rPr>
          <w:rFonts w:ascii="Times New Roman" w:eastAsia="Calibri" w:hAnsi="Times New Roman" w:cs="Times New Roman"/>
          <w:sz w:val="24"/>
          <w:szCs w:val="24"/>
        </w:rPr>
        <w:tab/>
      </w:r>
      <w:r w:rsidR="001B47EB">
        <w:rPr>
          <w:rFonts w:ascii="Times New Roman" w:eastAsia="Calibri" w:hAnsi="Times New Roman" w:cs="Times New Roman"/>
          <w:sz w:val="24"/>
          <w:szCs w:val="24"/>
        </w:rPr>
        <w:t xml:space="preserve">The applicant’s case is </w:t>
      </w:r>
      <w:r w:rsidR="005344AC">
        <w:rPr>
          <w:rFonts w:ascii="Times New Roman" w:eastAsia="Calibri" w:hAnsi="Times New Roman" w:cs="Times New Roman"/>
          <w:sz w:val="24"/>
          <w:szCs w:val="24"/>
        </w:rPr>
        <w:t xml:space="preserve">that the trial court misdirected itself in convicting </w:t>
      </w:r>
      <w:r w:rsidR="001B47EB">
        <w:rPr>
          <w:rFonts w:ascii="Times New Roman" w:eastAsia="Calibri" w:hAnsi="Times New Roman" w:cs="Times New Roman"/>
          <w:sz w:val="24"/>
          <w:szCs w:val="24"/>
        </w:rPr>
        <w:t>him</w:t>
      </w:r>
      <w:r w:rsidR="005344AC">
        <w:rPr>
          <w:rFonts w:ascii="Times New Roman" w:eastAsia="Calibri" w:hAnsi="Times New Roman" w:cs="Times New Roman"/>
          <w:sz w:val="24"/>
          <w:szCs w:val="24"/>
        </w:rPr>
        <w:t xml:space="preserve"> in circumstances where his defence of an </w:t>
      </w:r>
      <w:r w:rsidR="005344AC" w:rsidRPr="001B47EB">
        <w:rPr>
          <w:rFonts w:ascii="Times New Roman" w:eastAsia="Calibri" w:hAnsi="Times New Roman" w:cs="Times New Roman"/>
          <w:i/>
          <w:sz w:val="24"/>
          <w:szCs w:val="24"/>
        </w:rPr>
        <w:t>alibi</w:t>
      </w:r>
      <w:r w:rsidR="005344AC">
        <w:rPr>
          <w:rFonts w:ascii="Times New Roman" w:eastAsia="Calibri" w:hAnsi="Times New Roman" w:cs="Times New Roman"/>
          <w:sz w:val="24"/>
          <w:szCs w:val="24"/>
        </w:rPr>
        <w:t xml:space="preserve"> was not disproved by the State and that the danger of mistaken identity was not completely excluded in this case. </w:t>
      </w:r>
    </w:p>
    <w:p w:rsidR="003E661A" w:rsidRDefault="005344AC" w:rsidP="001B47EB">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application was opposed. The State opposed the application on the b</w:t>
      </w:r>
      <w:r w:rsidRPr="005344AC">
        <w:rPr>
          <w:rFonts w:ascii="Times New Roman" w:eastAsia="Calibri" w:hAnsi="Times New Roman" w:cs="Times New Roman"/>
          <w:sz w:val="24"/>
          <w:szCs w:val="24"/>
        </w:rPr>
        <w:t>asis that the</w:t>
      </w:r>
      <w:r>
        <w:rPr>
          <w:rFonts w:ascii="Times New Roman" w:eastAsia="Calibri" w:hAnsi="Times New Roman" w:cs="Times New Roman"/>
          <w:sz w:val="24"/>
          <w:szCs w:val="24"/>
        </w:rPr>
        <w:t xml:space="preserve"> accused’s </w:t>
      </w:r>
      <w:r w:rsidRPr="001B47EB">
        <w:rPr>
          <w:rFonts w:ascii="Times New Roman" w:eastAsia="Calibri" w:hAnsi="Times New Roman" w:cs="Times New Roman"/>
          <w:i/>
          <w:sz w:val="24"/>
          <w:szCs w:val="24"/>
        </w:rPr>
        <w:t xml:space="preserve">alibi </w:t>
      </w:r>
      <w:r>
        <w:rPr>
          <w:rFonts w:ascii="Times New Roman" w:eastAsia="Calibri" w:hAnsi="Times New Roman" w:cs="Times New Roman"/>
          <w:sz w:val="24"/>
          <w:szCs w:val="24"/>
        </w:rPr>
        <w:t xml:space="preserve">was disproved by the witnesses who positively identified the applicant as one of the perpetrators of the </w:t>
      </w:r>
      <w:r w:rsidR="00057BBD">
        <w:rPr>
          <w:rFonts w:ascii="Times New Roman" w:eastAsia="Calibri" w:hAnsi="Times New Roman" w:cs="Times New Roman"/>
          <w:sz w:val="24"/>
          <w:szCs w:val="24"/>
        </w:rPr>
        <w:t>offences. It</w:t>
      </w:r>
      <w:r>
        <w:rPr>
          <w:rFonts w:ascii="Times New Roman" w:eastAsia="Calibri" w:hAnsi="Times New Roman" w:cs="Times New Roman"/>
          <w:sz w:val="24"/>
          <w:szCs w:val="24"/>
        </w:rPr>
        <w:t xml:space="preserve"> would therefore be in the </w:t>
      </w:r>
      <w:r w:rsidRPr="005344AC">
        <w:rPr>
          <w:rFonts w:ascii="Times New Roman" w:eastAsia="Calibri" w:hAnsi="Times New Roman" w:cs="Times New Roman"/>
          <w:sz w:val="24"/>
          <w:szCs w:val="24"/>
        </w:rPr>
        <w:t xml:space="preserve">interests of justice if bail </w:t>
      </w:r>
      <w:r w:rsidR="00057BBD">
        <w:rPr>
          <w:rFonts w:ascii="Times New Roman" w:eastAsia="Calibri" w:hAnsi="Times New Roman" w:cs="Times New Roman"/>
          <w:sz w:val="24"/>
          <w:szCs w:val="24"/>
        </w:rPr>
        <w:t>is</w:t>
      </w:r>
      <w:r w:rsidR="001B47EB">
        <w:rPr>
          <w:rFonts w:ascii="Times New Roman" w:eastAsia="Calibri" w:hAnsi="Times New Roman" w:cs="Times New Roman"/>
          <w:sz w:val="24"/>
          <w:szCs w:val="24"/>
        </w:rPr>
        <w:t xml:space="preserve"> denied and the applicant</w:t>
      </w:r>
      <w:r w:rsidRPr="005344AC">
        <w:rPr>
          <w:rFonts w:ascii="Times New Roman" w:eastAsia="Calibri" w:hAnsi="Times New Roman" w:cs="Times New Roman"/>
          <w:sz w:val="24"/>
          <w:szCs w:val="24"/>
        </w:rPr>
        <w:t xml:space="preserve"> prosecute</w:t>
      </w:r>
      <w:r w:rsidR="001B47EB">
        <w:rPr>
          <w:rFonts w:ascii="Times New Roman" w:eastAsia="Calibri" w:hAnsi="Times New Roman" w:cs="Times New Roman"/>
          <w:sz w:val="24"/>
          <w:szCs w:val="24"/>
        </w:rPr>
        <w:t xml:space="preserve">s his </w:t>
      </w:r>
      <w:r w:rsidRPr="005344AC">
        <w:rPr>
          <w:rFonts w:ascii="Times New Roman" w:eastAsia="Calibri" w:hAnsi="Times New Roman" w:cs="Times New Roman"/>
          <w:sz w:val="24"/>
          <w:szCs w:val="24"/>
        </w:rPr>
        <w:t xml:space="preserve">appeal whilst serving </w:t>
      </w:r>
      <w:r w:rsidR="001B47EB">
        <w:rPr>
          <w:rFonts w:ascii="Times New Roman" w:eastAsia="Calibri" w:hAnsi="Times New Roman" w:cs="Times New Roman"/>
          <w:sz w:val="24"/>
          <w:szCs w:val="24"/>
        </w:rPr>
        <w:t>his</w:t>
      </w:r>
      <w:r w:rsidRPr="005344AC">
        <w:rPr>
          <w:rFonts w:ascii="Times New Roman" w:eastAsia="Calibri" w:hAnsi="Times New Roman" w:cs="Times New Roman"/>
          <w:sz w:val="24"/>
          <w:szCs w:val="24"/>
        </w:rPr>
        <w:t xml:space="preserve"> sentence.</w:t>
      </w:r>
    </w:p>
    <w:p w:rsidR="00057BBD" w:rsidRDefault="00057BBD" w:rsidP="00057BB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In an application for bail</w:t>
      </w:r>
      <w:r w:rsidR="001B47EB">
        <w:rPr>
          <w:rFonts w:ascii="Times New Roman" w:eastAsia="Calibri" w:hAnsi="Times New Roman" w:cs="Times New Roman"/>
          <w:sz w:val="24"/>
          <w:szCs w:val="24"/>
        </w:rPr>
        <w:t xml:space="preserve"> pending</w:t>
      </w:r>
      <w:r>
        <w:rPr>
          <w:rFonts w:ascii="Times New Roman" w:eastAsia="Calibri" w:hAnsi="Times New Roman" w:cs="Times New Roman"/>
          <w:sz w:val="24"/>
          <w:szCs w:val="24"/>
        </w:rPr>
        <w:t xml:space="preserve"> appeal</w:t>
      </w:r>
      <w:r w:rsidR="00B93C7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applicant no longer enjoys </w:t>
      </w:r>
      <w:r w:rsidRPr="00057BBD">
        <w:rPr>
          <w:rFonts w:ascii="Times New Roman" w:eastAsia="Calibri" w:hAnsi="Times New Roman" w:cs="Times New Roman"/>
          <w:sz w:val="24"/>
          <w:szCs w:val="24"/>
        </w:rPr>
        <w:t xml:space="preserve">the presumption of innocence until </w:t>
      </w:r>
      <w:r>
        <w:rPr>
          <w:rFonts w:ascii="Times New Roman" w:eastAsia="Calibri" w:hAnsi="Times New Roman" w:cs="Times New Roman"/>
          <w:sz w:val="24"/>
          <w:szCs w:val="24"/>
        </w:rPr>
        <w:t>proved</w:t>
      </w:r>
      <w:r w:rsidR="00B93C7F">
        <w:rPr>
          <w:rFonts w:ascii="Times New Roman" w:eastAsia="Calibri" w:hAnsi="Times New Roman" w:cs="Times New Roman"/>
          <w:sz w:val="24"/>
          <w:szCs w:val="24"/>
        </w:rPr>
        <w:t xml:space="preserve"> guilty</w:t>
      </w:r>
      <w:r>
        <w:rPr>
          <w:rFonts w:ascii="Times New Roman" w:eastAsia="Calibri" w:hAnsi="Times New Roman" w:cs="Times New Roman"/>
          <w:sz w:val="24"/>
          <w:szCs w:val="24"/>
        </w:rPr>
        <w:t xml:space="preserve"> which right is </w:t>
      </w:r>
      <w:r w:rsidRPr="00057BBD">
        <w:rPr>
          <w:rFonts w:ascii="Times New Roman" w:eastAsia="Calibri" w:hAnsi="Times New Roman" w:cs="Times New Roman"/>
          <w:sz w:val="24"/>
          <w:szCs w:val="24"/>
        </w:rPr>
        <w:t xml:space="preserve">guaranteed </w:t>
      </w:r>
      <w:r>
        <w:rPr>
          <w:rFonts w:ascii="Times New Roman" w:eastAsia="Calibri" w:hAnsi="Times New Roman" w:cs="Times New Roman"/>
          <w:sz w:val="24"/>
          <w:szCs w:val="24"/>
        </w:rPr>
        <w:t xml:space="preserve">in </w:t>
      </w:r>
      <w:r w:rsidRPr="00057BBD">
        <w:rPr>
          <w:rFonts w:ascii="Times New Roman" w:eastAsia="Calibri" w:hAnsi="Times New Roman" w:cs="Times New Roman"/>
          <w:sz w:val="24"/>
          <w:szCs w:val="24"/>
        </w:rPr>
        <w:t>s 70 (1) (a) of the Constitution of Zimbabwe (2013).</w:t>
      </w:r>
      <w:r w:rsidR="00B93C7F">
        <w:rPr>
          <w:rFonts w:ascii="Times New Roman" w:eastAsia="Calibri" w:hAnsi="Times New Roman" w:cs="Times New Roman"/>
          <w:sz w:val="24"/>
          <w:szCs w:val="24"/>
        </w:rPr>
        <w:t xml:space="preserve"> Similarly f</w:t>
      </w:r>
      <w:r>
        <w:rPr>
          <w:rFonts w:ascii="Times New Roman" w:eastAsia="Calibri" w:hAnsi="Times New Roman" w:cs="Times New Roman"/>
          <w:sz w:val="24"/>
          <w:szCs w:val="24"/>
        </w:rPr>
        <w:t xml:space="preserve">ollowing a conviction, the applicant is stripped of the right to be released on bail on </w:t>
      </w:r>
      <w:r w:rsidRPr="00057BBD">
        <w:rPr>
          <w:rFonts w:ascii="Times New Roman" w:eastAsia="Calibri" w:hAnsi="Times New Roman" w:cs="Times New Roman"/>
          <w:sz w:val="24"/>
          <w:szCs w:val="24"/>
        </w:rPr>
        <w:t xml:space="preserve">reasonable conditions pending appeal </w:t>
      </w:r>
      <w:r w:rsidR="00B93C7F">
        <w:rPr>
          <w:rFonts w:ascii="Times New Roman" w:eastAsia="Calibri" w:hAnsi="Times New Roman" w:cs="Times New Roman"/>
          <w:sz w:val="24"/>
          <w:szCs w:val="24"/>
        </w:rPr>
        <w:t xml:space="preserve"> which right is</w:t>
      </w:r>
      <w:r w:rsidRPr="00057BBD">
        <w:rPr>
          <w:rFonts w:ascii="Times New Roman" w:eastAsia="Calibri" w:hAnsi="Times New Roman" w:cs="Times New Roman"/>
          <w:sz w:val="24"/>
          <w:szCs w:val="24"/>
        </w:rPr>
        <w:t xml:space="preserve"> </w:t>
      </w:r>
      <w:r w:rsidRPr="00057BBD">
        <w:rPr>
          <w:rFonts w:ascii="Times New Roman" w:eastAsia="Calibri" w:hAnsi="Times New Roman" w:cs="Times New Roman"/>
          <w:sz w:val="24"/>
          <w:szCs w:val="24"/>
        </w:rPr>
        <w:lastRenderedPageBreak/>
        <w:t>accorded to an unconvicted prisoner under s 50 (6) of the Constitution.</w:t>
      </w:r>
      <w:r>
        <w:rPr>
          <w:rFonts w:ascii="Times New Roman" w:eastAsia="Calibri" w:hAnsi="Times New Roman" w:cs="Times New Roman"/>
          <w:sz w:val="24"/>
          <w:szCs w:val="24"/>
        </w:rPr>
        <w:t xml:space="preserve"> A convicted person and unconvicted person are treated differently. This is because the trial court has pronounced itself on the </w:t>
      </w:r>
      <w:r w:rsidR="00B93C7F">
        <w:rPr>
          <w:rFonts w:ascii="Times New Roman" w:eastAsia="Calibri" w:hAnsi="Times New Roman" w:cs="Times New Roman"/>
          <w:sz w:val="24"/>
          <w:szCs w:val="24"/>
        </w:rPr>
        <w:t>case. His/her</w:t>
      </w:r>
      <w:r>
        <w:rPr>
          <w:rFonts w:ascii="Times New Roman" w:eastAsia="Calibri" w:hAnsi="Times New Roman" w:cs="Times New Roman"/>
          <w:sz w:val="24"/>
          <w:szCs w:val="24"/>
        </w:rPr>
        <w:t xml:space="preserve"> liberty has been lawfully curtailed by a court of law.</w:t>
      </w:r>
      <w:r w:rsidR="00B93C7F">
        <w:rPr>
          <w:rFonts w:ascii="Times New Roman" w:eastAsia="Calibri" w:hAnsi="Times New Roman" w:cs="Times New Roman"/>
          <w:sz w:val="24"/>
          <w:szCs w:val="24"/>
        </w:rPr>
        <w:t xml:space="preserve"> O</w:t>
      </w:r>
      <w:r w:rsidR="003421E1">
        <w:rPr>
          <w:rFonts w:ascii="Times New Roman" w:eastAsia="Calibri" w:hAnsi="Times New Roman" w:cs="Times New Roman"/>
          <w:sz w:val="24"/>
          <w:szCs w:val="24"/>
        </w:rPr>
        <w:t>therwise the only rights that a</w:t>
      </w:r>
      <w:r w:rsidR="00B93C7F">
        <w:rPr>
          <w:rFonts w:ascii="Times New Roman" w:eastAsia="Calibri" w:hAnsi="Times New Roman" w:cs="Times New Roman"/>
          <w:sz w:val="24"/>
          <w:szCs w:val="24"/>
        </w:rPr>
        <w:t xml:space="preserve"> convicted person enjoys are those set out in s70 (4) and (5) of the Constitution. These are rights to access the record of proceedings and the right to have the matter reviewed by a higher court including the right to appeal to a higher court.</w:t>
      </w:r>
      <w:r w:rsidRPr="00057BBD">
        <w:rPr>
          <w:rFonts w:ascii="Times New Roman" w:eastAsia="Calibri" w:hAnsi="Times New Roman" w:cs="Times New Roman"/>
          <w:sz w:val="24"/>
          <w:szCs w:val="24"/>
        </w:rPr>
        <w:t xml:space="preserve"> </w:t>
      </w:r>
    </w:p>
    <w:p w:rsidR="0013775D" w:rsidRPr="00057BBD" w:rsidRDefault="0013775D" w:rsidP="00057BBD">
      <w:pPr>
        <w:spacing w:after="0" w:line="360" w:lineRule="auto"/>
        <w:jc w:val="both"/>
        <w:rPr>
          <w:rFonts w:ascii="Times New Roman" w:eastAsia="Calibri" w:hAnsi="Times New Roman" w:cs="Times New Roman"/>
          <w:sz w:val="24"/>
          <w:szCs w:val="24"/>
        </w:rPr>
      </w:pPr>
    </w:p>
    <w:p w:rsidR="0024471B" w:rsidRDefault="00057BBD" w:rsidP="00057BBD">
      <w:pPr>
        <w:spacing w:after="0" w:line="360" w:lineRule="auto"/>
        <w:jc w:val="both"/>
        <w:rPr>
          <w:rFonts w:ascii="Times New Roman" w:eastAsia="Calibri" w:hAnsi="Times New Roman" w:cs="Times New Roman"/>
          <w:sz w:val="24"/>
          <w:szCs w:val="24"/>
        </w:rPr>
      </w:pPr>
      <w:r w:rsidRPr="00057BBD">
        <w:rPr>
          <w:rFonts w:ascii="Times New Roman" w:eastAsia="Calibri" w:hAnsi="Times New Roman" w:cs="Times New Roman"/>
          <w:sz w:val="24"/>
          <w:szCs w:val="24"/>
        </w:rPr>
        <w:tab/>
      </w:r>
      <w:r w:rsidR="00B93C7F">
        <w:rPr>
          <w:rFonts w:ascii="Times New Roman" w:eastAsia="Calibri" w:hAnsi="Times New Roman" w:cs="Times New Roman"/>
          <w:sz w:val="24"/>
          <w:szCs w:val="24"/>
        </w:rPr>
        <w:t xml:space="preserve">The application is based on s123 (1) (b) (ii) of the </w:t>
      </w:r>
      <w:r w:rsidR="00B93C7F" w:rsidRPr="00B93C7F">
        <w:rPr>
          <w:rFonts w:ascii="Times New Roman" w:eastAsia="Calibri" w:hAnsi="Times New Roman" w:cs="Times New Roman"/>
          <w:sz w:val="24"/>
          <w:szCs w:val="24"/>
        </w:rPr>
        <w:t>Criminal Procedure and Evidence Act [</w:t>
      </w:r>
      <w:r w:rsidR="00B93C7F" w:rsidRPr="00B93C7F">
        <w:rPr>
          <w:rFonts w:ascii="Times New Roman" w:eastAsia="Calibri" w:hAnsi="Times New Roman" w:cs="Times New Roman"/>
          <w:i/>
          <w:sz w:val="24"/>
          <w:szCs w:val="24"/>
        </w:rPr>
        <w:t>Chapter 9:07</w:t>
      </w:r>
      <w:r w:rsidR="00FC4EB1">
        <w:rPr>
          <w:rFonts w:ascii="Times New Roman" w:eastAsia="Calibri" w:hAnsi="Times New Roman" w:cs="Times New Roman"/>
          <w:sz w:val="24"/>
          <w:szCs w:val="24"/>
        </w:rPr>
        <w:t xml:space="preserve"> ‘ the Act’</w:t>
      </w:r>
      <w:r w:rsidR="00B93C7F">
        <w:rPr>
          <w:rFonts w:ascii="Times New Roman" w:eastAsia="Calibri" w:hAnsi="Times New Roman" w:cs="Times New Roman"/>
          <w:sz w:val="24"/>
          <w:szCs w:val="24"/>
        </w:rPr>
        <w:t xml:space="preserve"> .The section provides</w:t>
      </w:r>
      <w:r w:rsidR="0024471B">
        <w:rPr>
          <w:rFonts w:ascii="Times New Roman" w:eastAsia="Calibri" w:hAnsi="Times New Roman" w:cs="Times New Roman"/>
          <w:sz w:val="24"/>
          <w:szCs w:val="24"/>
        </w:rPr>
        <w:t xml:space="preserve"> an instance where a person convicted and sentenced by a magistrates court may be admitted to bail pending the determination of his appeal by the High Court. The section does not set out the issues for consideration is such an application. The legislature has only given guidance</w:t>
      </w:r>
      <w:r w:rsidR="00FC4EB1">
        <w:rPr>
          <w:rFonts w:ascii="Times New Roman" w:eastAsia="Calibri" w:hAnsi="Times New Roman" w:cs="Times New Roman"/>
          <w:sz w:val="24"/>
          <w:szCs w:val="24"/>
        </w:rPr>
        <w:t xml:space="preserve"> on the factors to be taken into consideration</w:t>
      </w:r>
      <w:r w:rsidR="0024471B">
        <w:rPr>
          <w:rFonts w:ascii="Times New Roman" w:eastAsia="Calibri" w:hAnsi="Times New Roman" w:cs="Times New Roman"/>
          <w:sz w:val="24"/>
          <w:szCs w:val="24"/>
        </w:rPr>
        <w:t xml:space="preserve"> in an application for bail pending trial under s117 of the</w:t>
      </w:r>
      <w:r w:rsidR="00FC4EB1">
        <w:rPr>
          <w:rFonts w:ascii="Times New Roman" w:eastAsia="Calibri" w:hAnsi="Times New Roman" w:cs="Times New Roman"/>
          <w:sz w:val="24"/>
          <w:szCs w:val="24"/>
        </w:rPr>
        <w:t xml:space="preserve"> Act.</w:t>
      </w:r>
    </w:p>
    <w:p w:rsidR="0013775D" w:rsidRDefault="0013775D" w:rsidP="00057BBD">
      <w:pPr>
        <w:spacing w:after="0" w:line="360" w:lineRule="auto"/>
        <w:jc w:val="both"/>
        <w:rPr>
          <w:rFonts w:ascii="Times New Roman" w:eastAsia="Calibri" w:hAnsi="Times New Roman" w:cs="Times New Roman"/>
          <w:sz w:val="24"/>
          <w:szCs w:val="24"/>
        </w:rPr>
      </w:pPr>
    </w:p>
    <w:p w:rsidR="00D676E7" w:rsidRDefault="00FC4EB1"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Since the admission to bail is no longer a right, the legislature has placed the burden of proof on the applicant to show on a balance of probabilities that it is in the interests of justice that he be released on bail in terms of s115 C (2) (b) of the Act. Over the years Courts have developed the main consideration in such an application whose thrust is to balance the proper administration of justice and the applicant’s liberty. The prospects of success are the major consideration that usually tilt the court’s decision. </w:t>
      </w:r>
      <w:r w:rsidR="00D676E7">
        <w:rPr>
          <w:rFonts w:ascii="Times New Roman" w:eastAsia="Calibri" w:hAnsi="Times New Roman" w:cs="Times New Roman"/>
          <w:sz w:val="24"/>
          <w:szCs w:val="24"/>
        </w:rPr>
        <w:t>Besides</w:t>
      </w:r>
      <w:r>
        <w:rPr>
          <w:rFonts w:ascii="Times New Roman" w:eastAsia="Calibri" w:hAnsi="Times New Roman" w:cs="Times New Roman"/>
          <w:sz w:val="24"/>
          <w:szCs w:val="24"/>
        </w:rPr>
        <w:t xml:space="preserve"> the prospects of success, the court also considers the</w:t>
      </w:r>
      <w:r w:rsidR="00D676E7">
        <w:rPr>
          <w:rFonts w:ascii="Times New Roman" w:eastAsia="Calibri" w:hAnsi="Times New Roman" w:cs="Times New Roman"/>
          <w:sz w:val="24"/>
          <w:szCs w:val="24"/>
        </w:rPr>
        <w:t xml:space="preserve"> likelihood of abscondment and likely d</w:t>
      </w:r>
      <w:r w:rsidR="001B47EB">
        <w:rPr>
          <w:rFonts w:ascii="Times New Roman" w:eastAsia="Calibri" w:hAnsi="Times New Roman" w:cs="Times New Roman"/>
          <w:sz w:val="24"/>
          <w:szCs w:val="24"/>
        </w:rPr>
        <w:t>elay before the appeal is heard.</w:t>
      </w:r>
      <w:r w:rsidR="00D676E7">
        <w:rPr>
          <w:rFonts w:ascii="Times New Roman" w:eastAsia="Calibri" w:hAnsi="Times New Roman" w:cs="Times New Roman"/>
          <w:sz w:val="24"/>
          <w:szCs w:val="24"/>
        </w:rPr>
        <w:t xml:space="preserve"> See </w:t>
      </w:r>
      <w:r w:rsidR="00D676E7" w:rsidRPr="00D676E7">
        <w:rPr>
          <w:rFonts w:ascii="Times New Roman" w:eastAsia="Calibri" w:hAnsi="Times New Roman" w:cs="Times New Roman"/>
          <w:i/>
          <w:sz w:val="24"/>
          <w:szCs w:val="24"/>
        </w:rPr>
        <w:t>Sv Dzawo</w:t>
      </w:r>
      <w:r w:rsidR="00D676E7">
        <w:rPr>
          <w:rFonts w:ascii="Times New Roman" w:eastAsia="Calibri" w:hAnsi="Times New Roman" w:cs="Times New Roman"/>
          <w:sz w:val="24"/>
          <w:szCs w:val="24"/>
        </w:rPr>
        <w:t xml:space="preserve"> 1998 (1) ZLR 536(S), </w:t>
      </w:r>
      <w:r w:rsidR="00D676E7" w:rsidRPr="00D676E7">
        <w:rPr>
          <w:rFonts w:ascii="Times New Roman" w:eastAsia="Calibri" w:hAnsi="Times New Roman" w:cs="Times New Roman"/>
          <w:i/>
          <w:sz w:val="24"/>
          <w:szCs w:val="24"/>
        </w:rPr>
        <w:t>Schliz v S</w:t>
      </w:r>
      <w:r w:rsidR="001B47EB">
        <w:rPr>
          <w:rFonts w:ascii="Times New Roman" w:eastAsia="Calibri" w:hAnsi="Times New Roman" w:cs="Times New Roman"/>
          <w:sz w:val="24"/>
          <w:szCs w:val="24"/>
        </w:rPr>
        <w:t xml:space="preserve"> HH 234/17.</w:t>
      </w:r>
    </w:p>
    <w:p w:rsidR="0013775D" w:rsidRDefault="0013775D" w:rsidP="0024471B">
      <w:pPr>
        <w:spacing w:after="0" w:line="360" w:lineRule="auto"/>
        <w:ind w:firstLine="720"/>
        <w:jc w:val="both"/>
        <w:rPr>
          <w:rFonts w:ascii="Times New Roman" w:eastAsia="Calibri" w:hAnsi="Times New Roman" w:cs="Times New Roman"/>
          <w:sz w:val="24"/>
          <w:szCs w:val="24"/>
        </w:rPr>
      </w:pPr>
    </w:p>
    <w:p w:rsidR="00D676E7" w:rsidRDefault="00D676E7"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prospects of success must be real and not imaginary. It is so because the prospects of success are closely linked to the likelihood to abscond. Where there are no prospects of success, no motivation exists to abscond. The opposite is equally true.</w:t>
      </w:r>
    </w:p>
    <w:p w:rsidR="00D676E7" w:rsidRDefault="00D676E7"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Bearing in mind the applicable principles in such an application l shall consider the prospects of success in this case. As already stated, the applicant appeals against conviction only.</w:t>
      </w:r>
    </w:p>
    <w:p w:rsidR="00EC05F6" w:rsidRDefault="0097213E"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offences tha</w:t>
      </w:r>
      <w:r w:rsidR="001B47EB">
        <w:rPr>
          <w:rFonts w:ascii="Times New Roman" w:eastAsia="Calibri" w:hAnsi="Times New Roman" w:cs="Times New Roman"/>
          <w:sz w:val="24"/>
          <w:szCs w:val="24"/>
        </w:rPr>
        <w:t>t the applicant was convicted of</w:t>
      </w:r>
      <w:r>
        <w:rPr>
          <w:rFonts w:ascii="Times New Roman" w:eastAsia="Calibri" w:hAnsi="Times New Roman" w:cs="Times New Roman"/>
          <w:sz w:val="24"/>
          <w:szCs w:val="24"/>
        </w:rPr>
        <w:t xml:space="preserve"> were committed </w:t>
      </w:r>
      <w:r w:rsidR="00C476B0">
        <w:rPr>
          <w:rFonts w:ascii="Times New Roman" w:eastAsia="Calibri" w:hAnsi="Times New Roman" w:cs="Times New Roman"/>
          <w:sz w:val="24"/>
          <w:szCs w:val="24"/>
        </w:rPr>
        <w:t>at around</w:t>
      </w:r>
      <w:r>
        <w:rPr>
          <w:rFonts w:ascii="Times New Roman" w:eastAsia="Calibri" w:hAnsi="Times New Roman" w:cs="Times New Roman"/>
          <w:sz w:val="24"/>
          <w:szCs w:val="24"/>
        </w:rPr>
        <w:t xml:space="preserve"> the same time in the same community.</w:t>
      </w:r>
      <w:r w:rsidR="00342830">
        <w:rPr>
          <w:rFonts w:ascii="Times New Roman" w:eastAsia="Calibri" w:hAnsi="Times New Roman" w:cs="Times New Roman"/>
          <w:sz w:val="24"/>
          <w:szCs w:val="24"/>
        </w:rPr>
        <w:t xml:space="preserve"> </w:t>
      </w:r>
    </w:p>
    <w:p w:rsidR="0013775D" w:rsidRDefault="0013775D" w:rsidP="0024471B">
      <w:pPr>
        <w:spacing w:after="0" w:line="360" w:lineRule="auto"/>
        <w:ind w:firstLine="720"/>
        <w:jc w:val="both"/>
        <w:rPr>
          <w:rFonts w:ascii="Times New Roman" w:eastAsia="Calibri" w:hAnsi="Times New Roman" w:cs="Times New Roman"/>
          <w:sz w:val="24"/>
          <w:szCs w:val="24"/>
        </w:rPr>
      </w:pPr>
    </w:p>
    <w:p w:rsidR="00C476B0" w:rsidRDefault="0097213E"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The State alleged that on 25 July 2020 around 0200hours</w:t>
      </w:r>
      <w:r w:rsidR="00C476B0">
        <w:rPr>
          <w:rFonts w:ascii="Times New Roman" w:eastAsia="Calibri" w:hAnsi="Times New Roman" w:cs="Times New Roman"/>
          <w:sz w:val="24"/>
          <w:szCs w:val="24"/>
        </w:rPr>
        <w:t xml:space="preserve"> at Plot 26 Chi</w:t>
      </w:r>
      <w:r w:rsidR="001B47EB">
        <w:rPr>
          <w:rFonts w:ascii="Times New Roman" w:eastAsia="Calibri" w:hAnsi="Times New Roman" w:cs="Times New Roman"/>
          <w:sz w:val="24"/>
          <w:szCs w:val="24"/>
        </w:rPr>
        <w:t>p</w:t>
      </w:r>
      <w:r w:rsidR="00C476B0">
        <w:rPr>
          <w:rFonts w:ascii="Times New Roman" w:eastAsia="Calibri" w:hAnsi="Times New Roman" w:cs="Times New Roman"/>
          <w:sz w:val="24"/>
          <w:szCs w:val="24"/>
        </w:rPr>
        <w:t>fundi Lions Den,</w:t>
      </w:r>
      <w:r>
        <w:rPr>
          <w:rFonts w:ascii="Times New Roman" w:eastAsia="Calibri" w:hAnsi="Times New Roman" w:cs="Times New Roman"/>
          <w:sz w:val="24"/>
          <w:szCs w:val="24"/>
        </w:rPr>
        <w:t xml:space="preserve"> the complainant in the first count who is a pastor was at his house with members of his church. They were asleep. The applicant in the company of his two co accused persons forced the door open and gained entry into the house. They held torches and were armed with machetes, iron rods and knives. They threatened the occupants in the house even assaulting some of </w:t>
      </w:r>
      <w:r w:rsidR="00C476B0">
        <w:rPr>
          <w:rFonts w:ascii="Times New Roman" w:eastAsia="Calibri" w:hAnsi="Times New Roman" w:cs="Times New Roman"/>
          <w:sz w:val="24"/>
          <w:szCs w:val="24"/>
        </w:rPr>
        <w:t xml:space="preserve">them. </w:t>
      </w:r>
      <w:r>
        <w:rPr>
          <w:rFonts w:ascii="Times New Roman" w:eastAsia="Calibri" w:hAnsi="Times New Roman" w:cs="Times New Roman"/>
          <w:sz w:val="24"/>
          <w:szCs w:val="24"/>
        </w:rPr>
        <w:t xml:space="preserve">They then took away groceries, </w:t>
      </w:r>
      <w:r w:rsidR="00C476B0">
        <w:rPr>
          <w:rFonts w:ascii="Times New Roman" w:eastAsia="Calibri" w:hAnsi="Times New Roman" w:cs="Times New Roman"/>
          <w:sz w:val="24"/>
          <w:szCs w:val="24"/>
        </w:rPr>
        <w:t>cell phones and cash. This incident accounted for the first count to the fourth count.</w:t>
      </w:r>
    </w:p>
    <w:p w:rsidR="0013775D" w:rsidRDefault="0013775D" w:rsidP="0024471B">
      <w:pPr>
        <w:spacing w:after="0" w:line="360" w:lineRule="auto"/>
        <w:ind w:firstLine="720"/>
        <w:jc w:val="both"/>
        <w:rPr>
          <w:rFonts w:ascii="Times New Roman" w:eastAsia="Calibri" w:hAnsi="Times New Roman" w:cs="Times New Roman"/>
          <w:sz w:val="24"/>
          <w:szCs w:val="24"/>
        </w:rPr>
      </w:pPr>
    </w:p>
    <w:p w:rsidR="00D676E7" w:rsidRDefault="001B47EB"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Thereafter the applicant and his co accused </w:t>
      </w:r>
      <w:r w:rsidR="00C476B0">
        <w:rPr>
          <w:rFonts w:ascii="Times New Roman" w:eastAsia="Calibri" w:hAnsi="Times New Roman" w:cs="Times New Roman"/>
          <w:sz w:val="24"/>
          <w:szCs w:val="24"/>
        </w:rPr>
        <w:t xml:space="preserve">proceeded to </w:t>
      </w:r>
      <w:r w:rsidR="00B80B3B">
        <w:rPr>
          <w:rFonts w:ascii="Times New Roman" w:eastAsia="Calibri" w:hAnsi="Times New Roman" w:cs="Times New Roman"/>
          <w:sz w:val="24"/>
          <w:szCs w:val="24"/>
        </w:rPr>
        <w:t>Plot 30 Chipfundi</w:t>
      </w:r>
      <w:r w:rsidR="00C476B0">
        <w:rPr>
          <w:rFonts w:ascii="Times New Roman" w:eastAsia="Calibri" w:hAnsi="Times New Roman" w:cs="Times New Roman"/>
          <w:sz w:val="24"/>
          <w:szCs w:val="24"/>
        </w:rPr>
        <w:t>,</w:t>
      </w:r>
      <w:r w:rsidR="00B80B3B">
        <w:rPr>
          <w:rFonts w:ascii="Times New Roman" w:eastAsia="Calibri" w:hAnsi="Times New Roman" w:cs="Times New Roman"/>
          <w:sz w:val="24"/>
          <w:szCs w:val="24"/>
        </w:rPr>
        <w:t xml:space="preserve"> </w:t>
      </w:r>
      <w:r w:rsidR="0013775D">
        <w:rPr>
          <w:rFonts w:ascii="Times New Roman" w:eastAsia="Calibri" w:hAnsi="Times New Roman" w:cs="Times New Roman"/>
          <w:sz w:val="24"/>
          <w:szCs w:val="24"/>
        </w:rPr>
        <w:t>Lion’s</w:t>
      </w:r>
      <w:r w:rsidR="00C476B0">
        <w:rPr>
          <w:rFonts w:ascii="Times New Roman" w:eastAsia="Calibri" w:hAnsi="Times New Roman" w:cs="Times New Roman"/>
          <w:sz w:val="24"/>
          <w:szCs w:val="24"/>
        </w:rPr>
        <w:t xml:space="preserve"> Den</w:t>
      </w:r>
      <w:r w:rsidR="00B80B3B">
        <w:rPr>
          <w:rFonts w:ascii="Times New Roman" w:eastAsia="Calibri" w:hAnsi="Times New Roman" w:cs="Times New Roman"/>
          <w:sz w:val="24"/>
          <w:szCs w:val="24"/>
        </w:rPr>
        <w:t xml:space="preserve"> still armed with their weapons</w:t>
      </w:r>
      <w:r w:rsidR="00C476B0">
        <w:rPr>
          <w:rFonts w:ascii="Times New Roman" w:eastAsia="Calibri" w:hAnsi="Times New Roman" w:cs="Times New Roman"/>
          <w:sz w:val="24"/>
          <w:szCs w:val="24"/>
        </w:rPr>
        <w:t xml:space="preserve">. </w:t>
      </w:r>
      <w:r w:rsidR="00B80B3B">
        <w:rPr>
          <w:rFonts w:ascii="Times New Roman" w:eastAsia="Calibri" w:hAnsi="Times New Roman" w:cs="Times New Roman"/>
          <w:sz w:val="24"/>
          <w:szCs w:val="24"/>
        </w:rPr>
        <w:t xml:space="preserve">At Plot 30, when they arrived, the applicant and his co accused assaulted the complainants and took away cellphones and cash. This second incident accounts for the fifth to the ninth counts. </w:t>
      </w:r>
    </w:p>
    <w:p w:rsidR="0013775D" w:rsidRDefault="0013775D" w:rsidP="00B80B3B">
      <w:pPr>
        <w:spacing w:after="0" w:line="360" w:lineRule="auto"/>
        <w:ind w:firstLine="720"/>
        <w:jc w:val="both"/>
        <w:rPr>
          <w:rFonts w:ascii="Times New Roman" w:eastAsia="Calibri" w:hAnsi="Times New Roman" w:cs="Times New Roman"/>
          <w:sz w:val="24"/>
          <w:szCs w:val="24"/>
        </w:rPr>
      </w:pPr>
    </w:p>
    <w:p w:rsidR="00B80B3B" w:rsidRDefault="00B80B3B"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denied the charges. His defence was that on the day the offences were committed he was in Chegutu. He worked for one Gozhora.His defence was that of an </w:t>
      </w:r>
      <w:r w:rsidRPr="00B80B3B">
        <w:rPr>
          <w:rFonts w:ascii="Times New Roman" w:eastAsia="Calibri" w:hAnsi="Times New Roman" w:cs="Times New Roman"/>
          <w:i/>
          <w:sz w:val="24"/>
          <w:szCs w:val="24"/>
        </w:rPr>
        <w:t>alibi</w:t>
      </w:r>
      <w:r>
        <w:rPr>
          <w:rFonts w:ascii="Times New Roman" w:eastAsia="Calibri" w:hAnsi="Times New Roman" w:cs="Times New Roman"/>
          <w:sz w:val="24"/>
          <w:szCs w:val="24"/>
        </w:rPr>
        <w:t>.</w:t>
      </w:r>
    </w:p>
    <w:p w:rsidR="00262944" w:rsidRDefault="005068CD"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Where an accused person raises the defence of an </w:t>
      </w:r>
      <w:r w:rsidRPr="005068CD">
        <w:rPr>
          <w:rFonts w:ascii="Times New Roman" w:eastAsia="Calibri" w:hAnsi="Times New Roman" w:cs="Times New Roman"/>
          <w:i/>
          <w:sz w:val="24"/>
          <w:szCs w:val="24"/>
        </w:rPr>
        <w:t>alibi</w:t>
      </w:r>
      <w:r>
        <w:rPr>
          <w:rFonts w:ascii="Times New Roman" w:eastAsia="Calibri" w:hAnsi="Times New Roman" w:cs="Times New Roman"/>
          <w:sz w:val="24"/>
          <w:szCs w:val="24"/>
        </w:rPr>
        <w:t xml:space="preserve">, he is only required to give a proper foundation for the defence as to where he was and if he was with anyone for the State to properly investigate the </w:t>
      </w:r>
      <w:r w:rsidR="00987EC9">
        <w:rPr>
          <w:rFonts w:ascii="Times New Roman" w:eastAsia="Calibri" w:hAnsi="Times New Roman" w:cs="Times New Roman"/>
          <w:sz w:val="24"/>
          <w:szCs w:val="24"/>
        </w:rPr>
        <w:t xml:space="preserve">defence. The accused must raise the defence as soon he is arrested or during investigations. In my view, where the alibi is raised during the course of the court proceedings it becomes irrelevant. The State cannot institute further </w:t>
      </w:r>
      <w:r w:rsidR="001B47EB">
        <w:rPr>
          <w:rFonts w:ascii="Times New Roman" w:eastAsia="Calibri" w:hAnsi="Times New Roman" w:cs="Times New Roman"/>
          <w:sz w:val="24"/>
          <w:szCs w:val="24"/>
        </w:rPr>
        <w:t xml:space="preserve">investigations. It is necessary for the State to establish when the defence of an </w:t>
      </w:r>
      <w:r w:rsidR="001B47EB" w:rsidRPr="00262944">
        <w:rPr>
          <w:rFonts w:ascii="Times New Roman" w:eastAsia="Calibri" w:hAnsi="Times New Roman" w:cs="Times New Roman"/>
          <w:i/>
          <w:sz w:val="24"/>
          <w:szCs w:val="24"/>
        </w:rPr>
        <w:t>alibi</w:t>
      </w:r>
      <w:r w:rsidR="001B47EB">
        <w:rPr>
          <w:rFonts w:ascii="Times New Roman" w:eastAsia="Calibri" w:hAnsi="Times New Roman" w:cs="Times New Roman"/>
          <w:sz w:val="24"/>
          <w:szCs w:val="24"/>
        </w:rPr>
        <w:t xml:space="preserve"> was </w:t>
      </w:r>
      <w:r w:rsidR="00262944">
        <w:rPr>
          <w:rFonts w:ascii="Times New Roman" w:eastAsia="Calibri" w:hAnsi="Times New Roman" w:cs="Times New Roman"/>
          <w:sz w:val="24"/>
          <w:szCs w:val="24"/>
        </w:rPr>
        <w:t>raised. This can only be done by leading evidence from the investigating officer.</w:t>
      </w:r>
    </w:p>
    <w:p w:rsidR="0013775D" w:rsidRDefault="0013775D" w:rsidP="00B80B3B">
      <w:pPr>
        <w:spacing w:after="0" w:line="360" w:lineRule="auto"/>
        <w:ind w:firstLine="720"/>
        <w:jc w:val="both"/>
        <w:rPr>
          <w:rFonts w:ascii="Times New Roman" w:eastAsia="Calibri" w:hAnsi="Times New Roman" w:cs="Times New Roman"/>
          <w:sz w:val="24"/>
          <w:szCs w:val="24"/>
        </w:rPr>
      </w:pPr>
    </w:p>
    <w:p w:rsidR="005068CD" w:rsidRDefault="005068CD"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No onus lies on the accused to prove his defence. This position is settled. See </w:t>
      </w:r>
      <w:r w:rsidRPr="005068CD">
        <w:rPr>
          <w:rFonts w:ascii="Times New Roman" w:eastAsia="Calibri" w:hAnsi="Times New Roman" w:cs="Times New Roman"/>
          <w:i/>
          <w:sz w:val="24"/>
          <w:szCs w:val="24"/>
        </w:rPr>
        <w:t>Morris v S</w:t>
      </w:r>
      <w:r>
        <w:rPr>
          <w:rFonts w:ascii="Times New Roman" w:eastAsia="Calibri" w:hAnsi="Times New Roman" w:cs="Times New Roman"/>
          <w:sz w:val="24"/>
          <w:szCs w:val="24"/>
        </w:rPr>
        <w:t xml:space="preserve"> SC 28/98.In assessing whether the State has discharged its onus beyond a reasonable doubt, the court must also consider if the State has disproved the </w:t>
      </w:r>
      <w:r w:rsidRPr="005068CD">
        <w:rPr>
          <w:rFonts w:ascii="Times New Roman" w:eastAsia="Calibri" w:hAnsi="Times New Roman" w:cs="Times New Roman"/>
          <w:i/>
          <w:sz w:val="24"/>
          <w:szCs w:val="24"/>
        </w:rPr>
        <w:t>alibi</w:t>
      </w:r>
      <w:r>
        <w:rPr>
          <w:rFonts w:ascii="Times New Roman" w:eastAsia="Calibri" w:hAnsi="Times New Roman" w:cs="Times New Roman"/>
          <w:sz w:val="24"/>
          <w:szCs w:val="24"/>
        </w:rPr>
        <w:t xml:space="preserve"> raised by the accused.</w:t>
      </w:r>
    </w:p>
    <w:p w:rsidR="00CE3965" w:rsidRDefault="00987EC9"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its judgment the court focused on the issue of identification. It analysed what </w:t>
      </w:r>
      <w:r w:rsidR="001C16B2">
        <w:rPr>
          <w:rFonts w:ascii="Times New Roman" w:eastAsia="Calibri" w:hAnsi="Times New Roman" w:cs="Times New Roman"/>
          <w:sz w:val="24"/>
          <w:szCs w:val="24"/>
        </w:rPr>
        <w:t>transpired</w:t>
      </w:r>
      <w:r>
        <w:rPr>
          <w:rFonts w:ascii="Times New Roman" w:eastAsia="Calibri" w:hAnsi="Times New Roman" w:cs="Times New Roman"/>
          <w:sz w:val="24"/>
          <w:szCs w:val="24"/>
        </w:rPr>
        <w:t xml:space="preserve"> and how the complainants could not be mistaken on the identification of the applicant. The court did not even address the defence</w:t>
      </w:r>
      <w:r w:rsidR="00262944">
        <w:rPr>
          <w:rFonts w:ascii="Times New Roman" w:eastAsia="Calibri" w:hAnsi="Times New Roman" w:cs="Times New Roman"/>
          <w:sz w:val="24"/>
          <w:szCs w:val="24"/>
        </w:rPr>
        <w:t xml:space="preserve"> of an </w:t>
      </w:r>
      <w:r w:rsidR="0013775D" w:rsidRPr="00262944">
        <w:rPr>
          <w:rFonts w:ascii="Times New Roman" w:eastAsia="Calibri" w:hAnsi="Times New Roman" w:cs="Times New Roman"/>
          <w:i/>
          <w:sz w:val="24"/>
          <w:szCs w:val="24"/>
        </w:rPr>
        <w:t xml:space="preserve">alibi </w:t>
      </w:r>
      <w:r w:rsidR="0013775D">
        <w:rPr>
          <w:rFonts w:ascii="Times New Roman" w:eastAsia="Calibri" w:hAnsi="Times New Roman" w:cs="Times New Roman"/>
          <w:sz w:val="24"/>
          <w:szCs w:val="24"/>
        </w:rPr>
        <w:t>raised</w:t>
      </w:r>
      <w:r>
        <w:rPr>
          <w:rFonts w:ascii="Times New Roman" w:eastAsia="Calibri" w:hAnsi="Times New Roman" w:cs="Times New Roman"/>
          <w:sz w:val="24"/>
          <w:szCs w:val="24"/>
        </w:rPr>
        <w:t xml:space="preserve"> by the applicant</w:t>
      </w:r>
      <w:r w:rsidR="00262944">
        <w:rPr>
          <w:rFonts w:ascii="Times New Roman" w:eastAsia="Calibri" w:hAnsi="Times New Roman" w:cs="Times New Roman"/>
          <w:sz w:val="24"/>
          <w:szCs w:val="24"/>
        </w:rPr>
        <w:t>.</w:t>
      </w:r>
      <w:r w:rsidR="003421E1">
        <w:rPr>
          <w:rFonts w:ascii="Times New Roman" w:eastAsia="Calibri" w:hAnsi="Times New Roman" w:cs="Times New Roman"/>
          <w:sz w:val="24"/>
          <w:szCs w:val="24"/>
        </w:rPr>
        <w:t xml:space="preserve"> </w:t>
      </w:r>
      <w:r w:rsidR="001C16B2">
        <w:rPr>
          <w:rFonts w:ascii="Times New Roman" w:eastAsia="Calibri" w:hAnsi="Times New Roman" w:cs="Times New Roman"/>
          <w:sz w:val="24"/>
          <w:szCs w:val="24"/>
        </w:rPr>
        <w:t>There are no reasons for rejecting the defence in the judgment. It is trite that failure to give reasons for a decision is a misdirection.</w:t>
      </w:r>
    </w:p>
    <w:p w:rsidR="003421E1" w:rsidRDefault="003421E1" w:rsidP="00B80B3B">
      <w:pPr>
        <w:spacing w:after="0" w:line="360" w:lineRule="auto"/>
        <w:ind w:firstLine="720"/>
        <w:jc w:val="both"/>
        <w:rPr>
          <w:rFonts w:ascii="Times New Roman" w:eastAsia="Calibri" w:hAnsi="Times New Roman" w:cs="Times New Roman"/>
          <w:sz w:val="24"/>
          <w:szCs w:val="24"/>
        </w:rPr>
      </w:pPr>
    </w:p>
    <w:p w:rsidR="00262944" w:rsidRDefault="00CE3965" w:rsidP="00CE396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Even if the trial court did not address the issue there is ample evidence that raises doubt if this was a safe conviction.</w:t>
      </w:r>
      <w:r w:rsidRPr="00CE3965">
        <w:rPr>
          <w:rFonts w:ascii="Times New Roman" w:eastAsia="Calibri" w:hAnsi="Times New Roman" w:cs="Times New Roman"/>
          <w:sz w:val="24"/>
          <w:szCs w:val="24"/>
        </w:rPr>
        <w:t xml:space="preserve"> The accused called a defence witness one Gozhora who confirmed working with the applicant. Even if it was not his duty to prove his defence the evidence was placed before the court anywhere .Gozhora confirmed that the applicant worked for him. His duties were to buy maize for resale in Chegutu. Under cross examination, which l must comment was very shallow the State seemed to a make a veiled concession </w:t>
      </w:r>
      <w:r w:rsidR="00262944" w:rsidRPr="00CE3965">
        <w:rPr>
          <w:rFonts w:ascii="Times New Roman" w:eastAsia="Calibri" w:hAnsi="Times New Roman" w:cs="Times New Roman"/>
          <w:sz w:val="24"/>
          <w:szCs w:val="24"/>
        </w:rPr>
        <w:t xml:space="preserve">that </w:t>
      </w:r>
      <w:r w:rsidR="00262944">
        <w:rPr>
          <w:rFonts w:ascii="Times New Roman" w:eastAsia="Calibri" w:hAnsi="Times New Roman" w:cs="Times New Roman"/>
          <w:sz w:val="24"/>
          <w:szCs w:val="24"/>
        </w:rPr>
        <w:t xml:space="preserve">there could a chance that </w:t>
      </w:r>
      <w:r w:rsidRPr="00CE3965">
        <w:rPr>
          <w:rFonts w:ascii="Times New Roman" w:eastAsia="Calibri" w:hAnsi="Times New Roman" w:cs="Times New Roman"/>
          <w:sz w:val="24"/>
          <w:szCs w:val="24"/>
        </w:rPr>
        <w:t xml:space="preserve">the applicant would work during the day and in the night would be in </w:t>
      </w:r>
      <w:r w:rsidR="003421E1" w:rsidRPr="00CE3965">
        <w:rPr>
          <w:rFonts w:ascii="Times New Roman" w:eastAsia="Calibri" w:hAnsi="Times New Roman" w:cs="Times New Roman"/>
          <w:sz w:val="24"/>
          <w:szCs w:val="24"/>
        </w:rPr>
        <w:t>Lion’s</w:t>
      </w:r>
      <w:r w:rsidRPr="00CE3965">
        <w:rPr>
          <w:rFonts w:ascii="Times New Roman" w:eastAsia="Calibri" w:hAnsi="Times New Roman" w:cs="Times New Roman"/>
          <w:sz w:val="24"/>
          <w:szCs w:val="24"/>
        </w:rPr>
        <w:t xml:space="preserve"> Den to commit the </w:t>
      </w:r>
      <w:r w:rsidR="00262944" w:rsidRPr="00CE3965">
        <w:rPr>
          <w:rFonts w:ascii="Times New Roman" w:eastAsia="Calibri" w:hAnsi="Times New Roman" w:cs="Times New Roman"/>
          <w:sz w:val="24"/>
          <w:szCs w:val="24"/>
        </w:rPr>
        <w:t>offences.</w:t>
      </w:r>
      <w:r w:rsidR="00262944">
        <w:rPr>
          <w:rFonts w:ascii="Times New Roman" w:eastAsia="Calibri" w:hAnsi="Times New Roman" w:cs="Times New Roman"/>
          <w:sz w:val="24"/>
          <w:szCs w:val="24"/>
        </w:rPr>
        <w:t xml:space="preserve"> That would certainly be stretching the imagination too far. </w:t>
      </w:r>
    </w:p>
    <w:p w:rsidR="003421E1" w:rsidRDefault="003421E1" w:rsidP="00CE3965">
      <w:pPr>
        <w:spacing w:after="0" w:line="360" w:lineRule="auto"/>
        <w:ind w:firstLine="720"/>
        <w:jc w:val="both"/>
        <w:rPr>
          <w:rFonts w:ascii="Times New Roman" w:eastAsia="Calibri" w:hAnsi="Times New Roman" w:cs="Times New Roman"/>
          <w:sz w:val="24"/>
          <w:szCs w:val="24"/>
        </w:rPr>
      </w:pPr>
    </w:p>
    <w:p w:rsidR="00CE3965" w:rsidRPr="00CE3965" w:rsidRDefault="00262944" w:rsidP="00262944">
      <w:pPr>
        <w:spacing w:after="0" w:line="36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Gozhora could not remember the exact dates he was with the applicant.  However his evidence was relevant to the extent that it confirmed that the applicant was his employee. It also confirmed that in July the applicant was sourcing and buying maize for him for resale. They would sleep on top of the sacks after buying the maize.</w:t>
      </w:r>
      <w:r w:rsidR="00CE3965" w:rsidRPr="00CE3965">
        <w:rPr>
          <w:rFonts w:ascii="Times New Roman" w:eastAsia="Calibri" w:hAnsi="Times New Roman" w:cs="Times New Roman"/>
          <w:sz w:val="24"/>
          <w:szCs w:val="24"/>
        </w:rPr>
        <w:t xml:space="preserve"> I do not think Gozhora can be blamed for not recalling the dates, people do not keep a diary of what they do on certain dates unless there are special incidents to mark the dates. </w:t>
      </w:r>
    </w:p>
    <w:p w:rsidR="00987EC9" w:rsidRDefault="001C16B2"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E3965" w:rsidRDefault="001C16B2"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my view</w:t>
      </w:r>
      <w:r w:rsidR="006F27E9">
        <w:rPr>
          <w:rFonts w:ascii="Times New Roman" w:eastAsia="Calibri" w:hAnsi="Times New Roman" w:cs="Times New Roman"/>
          <w:sz w:val="24"/>
          <w:szCs w:val="24"/>
        </w:rPr>
        <w:t>,</w:t>
      </w:r>
      <w:r>
        <w:rPr>
          <w:rFonts w:ascii="Times New Roman" w:eastAsia="Calibri" w:hAnsi="Times New Roman" w:cs="Times New Roman"/>
          <w:sz w:val="24"/>
          <w:szCs w:val="24"/>
        </w:rPr>
        <w:t xml:space="preserve"> there are</w:t>
      </w:r>
      <w:r w:rsidR="006F27E9">
        <w:rPr>
          <w:rFonts w:ascii="Times New Roman" w:eastAsia="Calibri" w:hAnsi="Times New Roman" w:cs="Times New Roman"/>
          <w:sz w:val="24"/>
          <w:szCs w:val="24"/>
        </w:rPr>
        <w:t xml:space="preserve"> no</w:t>
      </w:r>
      <w:r>
        <w:rPr>
          <w:rFonts w:ascii="Times New Roman" w:eastAsia="Calibri" w:hAnsi="Times New Roman" w:cs="Times New Roman"/>
          <w:sz w:val="24"/>
          <w:szCs w:val="24"/>
        </w:rPr>
        <w:t xml:space="preserve"> reasonable prospects of success in this case. Even on the issue of identification it is questionable that the </w:t>
      </w:r>
      <w:r w:rsidR="006F27E9">
        <w:rPr>
          <w:rFonts w:ascii="Times New Roman" w:eastAsia="Calibri" w:hAnsi="Times New Roman" w:cs="Times New Roman"/>
          <w:sz w:val="24"/>
          <w:szCs w:val="24"/>
        </w:rPr>
        <w:t xml:space="preserve">complainants positively </w:t>
      </w:r>
      <w:r>
        <w:rPr>
          <w:rFonts w:ascii="Times New Roman" w:eastAsia="Calibri" w:hAnsi="Times New Roman" w:cs="Times New Roman"/>
          <w:sz w:val="24"/>
          <w:szCs w:val="24"/>
        </w:rPr>
        <w:t>identified the applicant.</w:t>
      </w:r>
      <w:r w:rsidR="006F27E9">
        <w:rPr>
          <w:rFonts w:ascii="Times New Roman" w:eastAsia="Calibri" w:hAnsi="Times New Roman" w:cs="Times New Roman"/>
          <w:sz w:val="24"/>
          <w:szCs w:val="24"/>
        </w:rPr>
        <w:t xml:space="preserve"> Misheck Mashiri said the accused was putting on a face mask. It was at night and the perpetrators had torches on their heads.</w:t>
      </w:r>
      <w:r w:rsidR="00CE3965" w:rsidRPr="00CE3965">
        <w:rPr>
          <w:rFonts w:ascii="Times New Roman" w:eastAsia="Calibri" w:hAnsi="Times New Roman" w:cs="Times New Roman"/>
          <w:sz w:val="24"/>
          <w:szCs w:val="24"/>
        </w:rPr>
        <w:t xml:space="preserve"> This means the light illuminated more to where the torch</w:t>
      </w:r>
      <w:r w:rsidR="00262944">
        <w:rPr>
          <w:rFonts w:ascii="Times New Roman" w:eastAsia="Calibri" w:hAnsi="Times New Roman" w:cs="Times New Roman"/>
          <w:sz w:val="24"/>
          <w:szCs w:val="24"/>
        </w:rPr>
        <w:t>es were</w:t>
      </w:r>
      <w:r w:rsidR="00CE3965" w:rsidRPr="00CE3965">
        <w:rPr>
          <w:rFonts w:ascii="Times New Roman" w:eastAsia="Calibri" w:hAnsi="Times New Roman" w:cs="Times New Roman"/>
          <w:sz w:val="24"/>
          <w:szCs w:val="24"/>
        </w:rPr>
        <w:t xml:space="preserve"> focused</w:t>
      </w:r>
      <w:r w:rsidR="00CE3965">
        <w:rPr>
          <w:rFonts w:ascii="Times New Roman" w:eastAsia="Calibri" w:hAnsi="Times New Roman" w:cs="Times New Roman"/>
          <w:sz w:val="24"/>
          <w:szCs w:val="24"/>
        </w:rPr>
        <w:t xml:space="preserve"> rather</w:t>
      </w:r>
      <w:r w:rsidR="00262944">
        <w:rPr>
          <w:rFonts w:ascii="Times New Roman" w:eastAsia="Calibri" w:hAnsi="Times New Roman" w:cs="Times New Roman"/>
          <w:sz w:val="24"/>
          <w:szCs w:val="24"/>
        </w:rPr>
        <w:t xml:space="preserve"> on</w:t>
      </w:r>
      <w:r w:rsidR="00CE3965">
        <w:rPr>
          <w:rFonts w:ascii="Times New Roman" w:eastAsia="Calibri" w:hAnsi="Times New Roman" w:cs="Times New Roman"/>
          <w:sz w:val="24"/>
          <w:szCs w:val="24"/>
        </w:rPr>
        <w:t xml:space="preserve"> the person putting it on.</w:t>
      </w:r>
    </w:p>
    <w:p w:rsidR="003421E1" w:rsidRDefault="003421E1" w:rsidP="00B80B3B">
      <w:pPr>
        <w:spacing w:after="0" w:line="360" w:lineRule="auto"/>
        <w:ind w:firstLine="720"/>
        <w:jc w:val="both"/>
        <w:rPr>
          <w:rFonts w:ascii="Times New Roman" w:eastAsia="Calibri" w:hAnsi="Times New Roman" w:cs="Times New Roman"/>
          <w:sz w:val="24"/>
          <w:szCs w:val="24"/>
        </w:rPr>
      </w:pPr>
    </w:p>
    <w:p w:rsidR="00CE3965" w:rsidRDefault="00CE3965"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6F27E9">
        <w:rPr>
          <w:rFonts w:ascii="Times New Roman" w:eastAsia="Calibri" w:hAnsi="Times New Roman" w:cs="Times New Roman"/>
          <w:sz w:val="24"/>
          <w:szCs w:val="24"/>
        </w:rPr>
        <w:t xml:space="preserve"> complainants at Plot </w:t>
      </w:r>
      <w:r>
        <w:rPr>
          <w:rFonts w:ascii="Times New Roman" w:eastAsia="Calibri" w:hAnsi="Times New Roman" w:cs="Times New Roman"/>
          <w:sz w:val="24"/>
          <w:szCs w:val="24"/>
        </w:rPr>
        <w:t xml:space="preserve">26 are the ones that </w:t>
      </w:r>
      <w:r w:rsidR="006F27E9">
        <w:rPr>
          <w:rFonts w:ascii="Times New Roman" w:eastAsia="Calibri" w:hAnsi="Times New Roman" w:cs="Times New Roman"/>
          <w:sz w:val="24"/>
          <w:szCs w:val="24"/>
        </w:rPr>
        <w:t>identified the applicant.</w:t>
      </w:r>
      <w:r>
        <w:rPr>
          <w:rFonts w:ascii="Times New Roman" w:eastAsia="Calibri" w:hAnsi="Times New Roman" w:cs="Times New Roman"/>
          <w:sz w:val="24"/>
          <w:szCs w:val="24"/>
        </w:rPr>
        <w:t xml:space="preserve"> Only one </w:t>
      </w:r>
      <w:r w:rsidR="00BD4095">
        <w:rPr>
          <w:rFonts w:ascii="Times New Roman" w:eastAsia="Calibri" w:hAnsi="Times New Roman" w:cs="Times New Roman"/>
          <w:sz w:val="24"/>
          <w:szCs w:val="24"/>
        </w:rPr>
        <w:t>from Plot</w:t>
      </w:r>
      <w:r w:rsidR="006F27E9">
        <w:rPr>
          <w:rFonts w:ascii="Times New Roman" w:eastAsia="Calibri" w:hAnsi="Times New Roman" w:cs="Times New Roman"/>
          <w:sz w:val="24"/>
          <w:szCs w:val="24"/>
        </w:rPr>
        <w:t xml:space="preserve"> </w:t>
      </w:r>
      <w:r w:rsidR="00BD4095">
        <w:rPr>
          <w:rFonts w:ascii="Times New Roman" w:eastAsia="Calibri" w:hAnsi="Times New Roman" w:cs="Times New Roman"/>
          <w:sz w:val="24"/>
          <w:szCs w:val="24"/>
        </w:rPr>
        <w:t>30 could</w:t>
      </w:r>
      <w:r>
        <w:rPr>
          <w:rFonts w:ascii="Times New Roman" w:eastAsia="Calibri" w:hAnsi="Times New Roman" w:cs="Times New Roman"/>
          <w:sz w:val="24"/>
          <w:szCs w:val="24"/>
        </w:rPr>
        <w:t xml:space="preserve"> identify the applicant. The rest could not.</w:t>
      </w:r>
      <w:r w:rsidR="006F27E9">
        <w:rPr>
          <w:rFonts w:ascii="Times New Roman" w:eastAsia="Calibri" w:hAnsi="Times New Roman" w:cs="Times New Roman"/>
          <w:sz w:val="24"/>
          <w:szCs w:val="24"/>
        </w:rPr>
        <w:t xml:space="preserve"> I am </w:t>
      </w:r>
      <w:r w:rsidR="00BD4095">
        <w:rPr>
          <w:rFonts w:ascii="Times New Roman" w:eastAsia="Calibri" w:hAnsi="Times New Roman" w:cs="Times New Roman"/>
          <w:sz w:val="24"/>
          <w:szCs w:val="24"/>
        </w:rPr>
        <w:t xml:space="preserve">cognisant of the fact that </w:t>
      </w:r>
      <w:r w:rsidR="006F27E9">
        <w:rPr>
          <w:rFonts w:ascii="Times New Roman" w:eastAsia="Calibri" w:hAnsi="Times New Roman" w:cs="Times New Roman"/>
          <w:sz w:val="24"/>
          <w:szCs w:val="24"/>
        </w:rPr>
        <w:t>the complaina</w:t>
      </w:r>
      <w:r>
        <w:rPr>
          <w:rFonts w:ascii="Times New Roman" w:eastAsia="Calibri" w:hAnsi="Times New Roman" w:cs="Times New Roman"/>
          <w:sz w:val="24"/>
          <w:szCs w:val="24"/>
        </w:rPr>
        <w:t>nts and the applicant stayed in the same community. However this offence was committed at night. One witness actually said he went to school with the applicant so he knew him very well. They were at school in primary and obviously some time had lapsed.</w:t>
      </w:r>
    </w:p>
    <w:p w:rsidR="00CE3965" w:rsidRDefault="00CE3965"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1C16B2">
        <w:rPr>
          <w:rFonts w:ascii="Times New Roman" w:eastAsia="Calibri" w:hAnsi="Times New Roman" w:cs="Times New Roman"/>
          <w:sz w:val="24"/>
          <w:szCs w:val="24"/>
        </w:rPr>
        <w:t xml:space="preserve">earing in mind that the applicant raised the defence of an </w:t>
      </w:r>
      <w:r w:rsidR="001C16B2" w:rsidRPr="001C16B2">
        <w:rPr>
          <w:rFonts w:ascii="Times New Roman" w:eastAsia="Calibri" w:hAnsi="Times New Roman" w:cs="Times New Roman"/>
          <w:i/>
          <w:sz w:val="24"/>
          <w:szCs w:val="24"/>
        </w:rPr>
        <w:t>alibi</w:t>
      </w:r>
      <w:r>
        <w:rPr>
          <w:rFonts w:ascii="Times New Roman" w:eastAsia="Calibri" w:hAnsi="Times New Roman" w:cs="Times New Roman"/>
          <w:sz w:val="24"/>
          <w:szCs w:val="24"/>
        </w:rPr>
        <w:t xml:space="preserve"> that was</w:t>
      </w:r>
      <w:r w:rsidR="00BD4095">
        <w:rPr>
          <w:rFonts w:ascii="Times New Roman" w:eastAsia="Calibri" w:hAnsi="Times New Roman" w:cs="Times New Roman"/>
          <w:sz w:val="24"/>
          <w:szCs w:val="24"/>
        </w:rPr>
        <w:t xml:space="preserve"> not</w:t>
      </w:r>
      <w:r>
        <w:rPr>
          <w:rFonts w:ascii="Times New Roman" w:eastAsia="Calibri" w:hAnsi="Times New Roman" w:cs="Times New Roman"/>
          <w:sz w:val="24"/>
          <w:szCs w:val="24"/>
        </w:rPr>
        <w:t xml:space="preserve"> considered by the trial court and the questionable identification</w:t>
      </w:r>
      <w:r>
        <w:rPr>
          <w:rFonts w:ascii="Times New Roman" w:eastAsia="Calibri" w:hAnsi="Times New Roman" w:cs="Times New Roman"/>
          <w:i/>
          <w:sz w:val="24"/>
          <w:szCs w:val="24"/>
        </w:rPr>
        <w:t xml:space="preserve"> </w:t>
      </w:r>
      <w:r w:rsidR="00BD4095">
        <w:rPr>
          <w:rFonts w:ascii="Times New Roman" w:eastAsia="Calibri" w:hAnsi="Times New Roman" w:cs="Times New Roman"/>
          <w:sz w:val="24"/>
          <w:szCs w:val="24"/>
        </w:rPr>
        <w:t>I find no reason to deny the applicant bail.</w:t>
      </w:r>
    </w:p>
    <w:p w:rsidR="00262944" w:rsidRDefault="00262944" w:rsidP="00B80B3B">
      <w:pPr>
        <w:spacing w:after="0" w:line="360" w:lineRule="auto"/>
        <w:ind w:firstLine="720"/>
        <w:jc w:val="both"/>
        <w:rPr>
          <w:rFonts w:ascii="Times New Roman" w:eastAsia="Calibri" w:hAnsi="Times New Roman" w:cs="Times New Roman"/>
          <w:sz w:val="24"/>
          <w:szCs w:val="24"/>
        </w:rPr>
      </w:pPr>
    </w:p>
    <w:p w:rsidR="00BD4095" w:rsidRDefault="00BD4095"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 has discharged the onus on him.</w:t>
      </w:r>
    </w:p>
    <w:p w:rsidR="00262944" w:rsidRDefault="00262944" w:rsidP="00B80B3B">
      <w:pPr>
        <w:spacing w:after="0" w:line="360" w:lineRule="auto"/>
        <w:ind w:firstLine="720"/>
        <w:jc w:val="both"/>
        <w:rPr>
          <w:rFonts w:ascii="Times New Roman" w:eastAsia="Calibri" w:hAnsi="Times New Roman" w:cs="Times New Roman"/>
          <w:sz w:val="24"/>
          <w:szCs w:val="24"/>
        </w:rPr>
      </w:pPr>
    </w:p>
    <w:p w:rsidR="00BD4095" w:rsidRDefault="00BD4095" w:rsidP="00B80B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Accordingly the following order is made.</w:t>
      </w:r>
    </w:p>
    <w:p w:rsidR="00BD4095" w:rsidRDefault="00BD4095" w:rsidP="00B80B3B">
      <w:pPr>
        <w:spacing w:after="0" w:line="360" w:lineRule="auto"/>
        <w:ind w:firstLine="720"/>
        <w:jc w:val="both"/>
        <w:rPr>
          <w:rFonts w:ascii="Times New Roman" w:eastAsia="Calibri" w:hAnsi="Times New Roman" w:cs="Times New Roman"/>
          <w:sz w:val="24"/>
          <w:szCs w:val="24"/>
        </w:rPr>
      </w:pPr>
    </w:p>
    <w:p w:rsidR="00BD4095" w:rsidRDefault="00BD4095" w:rsidP="00BD4095">
      <w:pPr>
        <w:pStyle w:val="ListParagraph"/>
        <w:numPr>
          <w:ilvl w:val="0"/>
          <w:numId w:val="2"/>
        </w:numPr>
        <w:spacing w:after="0" w:line="360" w:lineRule="auto"/>
        <w:jc w:val="both"/>
        <w:rPr>
          <w:rFonts w:ascii="Times New Roman" w:eastAsia="Calibri" w:hAnsi="Times New Roman" w:cs="Times New Roman"/>
          <w:sz w:val="24"/>
          <w:szCs w:val="24"/>
        </w:rPr>
      </w:pPr>
      <w:r w:rsidRPr="00BD4095">
        <w:rPr>
          <w:rFonts w:ascii="Times New Roman" w:eastAsia="Calibri" w:hAnsi="Times New Roman" w:cs="Times New Roman"/>
          <w:sz w:val="24"/>
          <w:szCs w:val="24"/>
        </w:rPr>
        <w:t>The application for bail appeal be and is hereby granted.</w:t>
      </w:r>
    </w:p>
    <w:p w:rsidR="00BD4095" w:rsidRDefault="00BD4095" w:rsidP="00BD4095">
      <w:pPr>
        <w:pStyle w:val="ListParagraph"/>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 shall deposit the sum of ZW$20 000 with the Clerk of Court Chinhoyi Magistrates Court.</w:t>
      </w:r>
    </w:p>
    <w:p w:rsidR="00BD4095" w:rsidRDefault="00BD4095" w:rsidP="00BD4095">
      <w:pPr>
        <w:pStyle w:val="ListParagraph"/>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 shall report once a week at C.I.D Chinhoyi on Fridays between 6am and 6pm until the matter is finalized.</w:t>
      </w:r>
    </w:p>
    <w:p w:rsidR="00BD4095" w:rsidRDefault="00BD4095" w:rsidP="00BD4095">
      <w:pPr>
        <w:pStyle w:val="ListParagraph"/>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shall reside resides at Windhoek </w:t>
      </w:r>
      <w:r w:rsidR="003421E1">
        <w:rPr>
          <w:rFonts w:ascii="Times New Roman" w:eastAsia="Calibri" w:hAnsi="Times New Roman" w:cs="Times New Roman"/>
          <w:sz w:val="24"/>
          <w:szCs w:val="24"/>
        </w:rPr>
        <w:t>Farm,</w:t>
      </w:r>
      <w:r>
        <w:rPr>
          <w:rFonts w:ascii="Times New Roman" w:eastAsia="Calibri" w:hAnsi="Times New Roman" w:cs="Times New Roman"/>
          <w:sz w:val="24"/>
          <w:szCs w:val="24"/>
        </w:rPr>
        <w:t xml:space="preserve"> Mhangura.</w:t>
      </w:r>
    </w:p>
    <w:p w:rsidR="00BD4095" w:rsidRDefault="00BD4095" w:rsidP="00BD4095">
      <w:pPr>
        <w:spacing w:after="0" w:line="360" w:lineRule="auto"/>
        <w:jc w:val="both"/>
        <w:rPr>
          <w:rFonts w:ascii="Times New Roman" w:eastAsia="Calibri" w:hAnsi="Times New Roman" w:cs="Times New Roman"/>
          <w:sz w:val="24"/>
          <w:szCs w:val="24"/>
        </w:rPr>
      </w:pPr>
    </w:p>
    <w:p w:rsidR="003421E1" w:rsidRDefault="003421E1" w:rsidP="00BD4095">
      <w:pPr>
        <w:spacing w:after="0" w:line="360" w:lineRule="auto"/>
        <w:jc w:val="both"/>
        <w:rPr>
          <w:rFonts w:ascii="Times New Roman" w:eastAsia="Calibri" w:hAnsi="Times New Roman" w:cs="Times New Roman"/>
          <w:sz w:val="24"/>
          <w:szCs w:val="24"/>
        </w:rPr>
      </w:pPr>
    </w:p>
    <w:p w:rsidR="00BD4095" w:rsidRDefault="00BD4095" w:rsidP="00BD4095">
      <w:pPr>
        <w:spacing w:after="0" w:line="360" w:lineRule="auto"/>
        <w:jc w:val="both"/>
        <w:rPr>
          <w:rFonts w:ascii="Times New Roman" w:eastAsia="Calibri" w:hAnsi="Times New Roman" w:cs="Times New Roman"/>
          <w:sz w:val="24"/>
          <w:szCs w:val="24"/>
        </w:rPr>
      </w:pPr>
      <w:r w:rsidRPr="00BD4095">
        <w:rPr>
          <w:rFonts w:ascii="Times New Roman" w:eastAsia="Calibri" w:hAnsi="Times New Roman" w:cs="Times New Roman"/>
          <w:i/>
          <w:sz w:val="24"/>
          <w:szCs w:val="24"/>
        </w:rPr>
        <w:t>Matarutse and Partners</w:t>
      </w:r>
      <w:r>
        <w:rPr>
          <w:rFonts w:ascii="Times New Roman" w:eastAsia="Calibri" w:hAnsi="Times New Roman" w:cs="Times New Roman"/>
          <w:sz w:val="24"/>
          <w:szCs w:val="24"/>
        </w:rPr>
        <w:t>, applicant’s legal practitioners.</w:t>
      </w:r>
    </w:p>
    <w:p w:rsidR="00BD4095" w:rsidRPr="00BD4095" w:rsidRDefault="00BD4095" w:rsidP="00BD4095">
      <w:pPr>
        <w:spacing w:after="0" w:line="360" w:lineRule="auto"/>
        <w:jc w:val="both"/>
        <w:rPr>
          <w:rFonts w:ascii="Times New Roman" w:eastAsia="Calibri" w:hAnsi="Times New Roman" w:cs="Times New Roman"/>
          <w:sz w:val="24"/>
          <w:szCs w:val="24"/>
        </w:rPr>
      </w:pPr>
      <w:r w:rsidRPr="00BD4095">
        <w:rPr>
          <w:rFonts w:ascii="Times New Roman" w:eastAsia="Calibri" w:hAnsi="Times New Roman" w:cs="Times New Roman"/>
          <w:i/>
          <w:sz w:val="24"/>
          <w:szCs w:val="24"/>
        </w:rPr>
        <w:t>National Prosecuting Authority</w:t>
      </w:r>
      <w:r>
        <w:rPr>
          <w:rFonts w:ascii="Times New Roman" w:eastAsia="Calibri" w:hAnsi="Times New Roman" w:cs="Times New Roman"/>
          <w:sz w:val="24"/>
          <w:szCs w:val="24"/>
        </w:rPr>
        <w:t>, respondent’s legal practitioners.</w:t>
      </w:r>
    </w:p>
    <w:p w:rsidR="00BD4095" w:rsidRDefault="00BD4095" w:rsidP="00BD4095">
      <w:pPr>
        <w:spacing w:after="0" w:line="360" w:lineRule="auto"/>
        <w:jc w:val="both"/>
        <w:rPr>
          <w:rFonts w:ascii="Times New Roman" w:eastAsia="Calibri" w:hAnsi="Times New Roman" w:cs="Times New Roman"/>
          <w:sz w:val="24"/>
          <w:szCs w:val="24"/>
        </w:rPr>
      </w:pPr>
    </w:p>
    <w:p w:rsidR="00BD4095" w:rsidRPr="00BD4095" w:rsidRDefault="00BD4095" w:rsidP="00BD4095">
      <w:pPr>
        <w:spacing w:after="0" w:line="360" w:lineRule="auto"/>
        <w:jc w:val="both"/>
        <w:rPr>
          <w:rFonts w:ascii="Times New Roman" w:eastAsia="Calibri" w:hAnsi="Times New Roman" w:cs="Times New Roman"/>
          <w:sz w:val="24"/>
          <w:szCs w:val="24"/>
        </w:rPr>
      </w:pPr>
    </w:p>
    <w:p w:rsidR="00BD4095" w:rsidRDefault="00BD4095" w:rsidP="00B80B3B">
      <w:pPr>
        <w:spacing w:after="0" w:line="360" w:lineRule="auto"/>
        <w:ind w:firstLine="720"/>
        <w:jc w:val="both"/>
        <w:rPr>
          <w:rFonts w:ascii="Times New Roman" w:eastAsia="Calibri" w:hAnsi="Times New Roman" w:cs="Times New Roman"/>
          <w:sz w:val="24"/>
          <w:szCs w:val="24"/>
        </w:rPr>
      </w:pPr>
    </w:p>
    <w:p w:rsidR="00BD4095" w:rsidRDefault="00BD4095" w:rsidP="00B80B3B">
      <w:pPr>
        <w:spacing w:after="0" w:line="360" w:lineRule="auto"/>
        <w:ind w:firstLine="720"/>
        <w:jc w:val="both"/>
        <w:rPr>
          <w:rFonts w:ascii="Times New Roman" w:eastAsia="Calibri" w:hAnsi="Times New Roman" w:cs="Times New Roman"/>
          <w:sz w:val="24"/>
          <w:szCs w:val="24"/>
        </w:rPr>
      </w:pPr>
    </w:p>
    <w:p w:rsidR="00D676E7" w:rsidRDefault="00D676E7" w:rsidP="0024471B">
      <w:pPr>
        <w:spacing w:after="0" w:line="360" w:lineRule="auto"/>
        <w:ind w:firstLine="720"/>
        <w:jc w:val="both"/>
        <w:rPr>
          <w:rFonts w:ascii="Times New Roman" w:eastAsia="Calibri" w:hAnsi="Times New Roman" w:cs="Times New Roman"/>
          <w:sz w:val="24"/>
          <w:szCs w:val="24"/>
        </w:rPr>
      </w:pPr>
    </w:p>
    <w:p w:rsidR="00FC4EB1" w:rsidRDefault="00FC4EB1" w:rsidP="002447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C4EB1" w:rsidRDefault="00FC4EB1" w:rsidP="0024471B">
      <w:pPr>
        <w:spacing w:after="0" w:line="360" w:lineRule="auto"/>
        <w:ind w:firstLine="720"/>
        <w:jc w:val="both"/>
        <w:rPr>
          <w:rFonts w:ascii="Times New Roman" w:eastAsia="Calibri" w:hAnsi="Times New Roman" w:cs="Times New Roman"/>
          <w:sz w:val="24"/>
          <w:szCs w:val="24"/>
        </w:rPr>
      </w:pPr>
    </w:p>
    <w:p w:rsidR="00FC4EB1" w:rsidRDefault="00FC4EB1" w:rsidP="0024471B">
      <w:pPr>
        <w:spacing w:after="0" w:line="360" w:lineRule="auto"/>
        <w:ind w:firstLine="720"/>
        <w:jc w:val="both"/>
        <w:rPr>
          <w:rFonts w:ascii="Times New Roman" w:eastAsia="Calibri" w:hAnsi="Times New Roman" w:cs="Times New Roman"/>
          <w:sz w:val="24"/>
          <w:szCs w:val="24"/>
        </w:rPr>
      </w:pPr>
    </w:p>
    <w:p w:rsidR="00FC4EB1" w:rsidRDefault="00FC4EB1" w:rsidP="0024471B">
      <w:pPr>
        <w:spacing w:after="0" w:line="360" w:lineRule="auto"/>
        <w:ind w:firstLine="720"/>
        <w:jc w:val="both"/>
        <w:rPr>
          <w:rFonts w:ascii="Times New Roman" w:eastAsia="Calibri" w:hAnsi="Times New Roman" w:cs="Times New Roman"/>
          <w:sz w:val="24"/>
          <w:szCs w:val="24"/>
        </w:rPr>
      </w:pPr>
    </w:p>
    <w:p w:rsidR="00FC4EB1" w:rsidRDefault="00FC4EB1" w:rsidP="0024471B">
      <w:pPr>
        <w:spacing w:after="0" w:line="360" w:lineRule="auto"/>
        <w:ind w:firstLine="720"/>
        <w:jc w:val="both"/>
        <w:rPr>
          <w:rFonts w:ascii="Times New Roman" w:eastAsia="Calibri" w:hAnsi="Times New Roman" w:cs="Times New Roman"/>
          <w:sz w:val="24"/>
          <w:szCs w:val="24"/>
        </w:rPr>
      </w:pPr>
    </w:p>
    <w:p w:rsidR="00057BBD" w:rsidRPr="00057BBD" w:rsidRDefault="00FC4EB1" w:rsidP="00D676E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57BBD" w:rsidRPr="003E661A" w:rsidRDefault="00057BBD" w:rsidP="00D676E7">
      <w:pPr>
        <w:spacing w:after="0" w:line="360" w:lineRule="auto"/>
        <w:jc w:val="both"/>
        <w:rPr>
          <w:rFonts w:ascii="Times New Roman" w:eastAsia="Calibri" w:hAnsi="Times New Roman" w:cs="Times New Roman"/>
          <w:b/>
          <w:sz w:val="24"/>
          <w:szCs w:val="24"/>
        </w:rPr>
      </w:pPr>
      <w:r w:rsidRPr="00057BBD">
        <w:rPr>
          <w:rFonts w:ascii="Times New Roman" w:eastAsia="Calibri" w:hAnsi="Times New Roman" w:cs="Times New Roman"/>
          <w:sz w:val="24"/>
          <w:szCs w:val="24"/>
        </w:rPr>
        <w:tab/>
      </w:r>
    </w:p>
    <w:p w:rsidR="00EC2884" w:rsidRDefault="00EC2884"/>
    <w:sectPr w:rsidR="00EC28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6E9" w:rsidRDefault="00D416E9" w:rsidP="00AF05D1">
      <w:pPr>
        <w:spacing w:after="0" w:line="240" w:lineRule="auto"/>
      </w:pPr>
      <w:r>
        <w:separator/>
      </w:r>
    </w:p>
  </w:endnote>
  <w:endnote w:type="continuationSeparator" w:id="0">
    <w:p w:rsidR="00D416E9" w:rsidRDefault="00D416E9" w:rsidP="00AF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6E9" w:rsidRDefault="00D416E9" w:rsidP="00AF05D1">
      <w:pPr>
        <w:spacing w:after="0" w:line="240" w:lineRule="auto"/>
      </w:pPr>
      <w:r>
        <w:separator/>
      </w:r>
    </w:p>
  </w:footnote>
  <w:footnote w:type="continuationSeparator" w:id="0">
    <w:p w:rsidR="00D416E9" w:rsidRDefault="00D416E9" w:rsidP="00AF0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28597"/>
      <w:docPartObj>
        <w:docPartGallery w:val="Page Numbers (Top of Page)"/>
        <w:docPartUnique/>
      </w:docPartObj>
    </w:sdtPr>
    <w:sdtEndPr>
      <w:rPr>
        <w:noProof/>
      </w:rPr>
    </w:sdtEndPr>
    <w:sdtContent>
      <w:p w:rsidR="005042F8" w:rsidRDefault="005042F8">
        <w:pPr>
          <w:pStyle w:val="Header"/>
          <w:jc w:val="right"/>
          <w:rPr>
            <w:noProof/>
          </w:rPr>
        </w:pPr>
        <w:r>
          <w:fldChar w:fldCharType="begin"/>
        </w:r>
        <w:r>
          <w:instrText xml:space="preserve"> PAGE   \* MERGEFORMAT </w:instrText>
        </w:r>
        <w:r>
          <w:fldChar w:fldCharType="separate"/>
        </w:r>
        <w:r w:rsidR="004622FE">
          <w:rPr>
            <w:noProof/>
          </w:rPr>
          <w:t>1</w:t>
        </w:r>
        <w:r>
          <w:rPr>
            <w:noProof/>
          </w:rPr>
          <w:fldChar w:fldCharType="end"/>
        </w:r>
      </w:p>
      <w:p w:rsidR="005042F8" w:rsidRDefault="005042F8">
        <w:pPr>
          <w:pStyle w:val="Header"/>
          <w:jc w:val="right"/>
        </w:pPr>
        <w:r>
          <w:rPr>
            <w:noProof/>
          </w:rPr>
          <w:t>HCC11-22</w:t>
        </w:r>
      </w:p>
    </w:sdtContent>
  </w:sdt>
  <w:p w:rsidR="00AF05D1" w:rsidRDefault="00AF0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0192"/>
    <w:multiLevelType w:val="hybridMultilevel"/>
    <w:tmpl w:val="BBD460D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8482BCA"/>
    <w:multiLevelType w:val="hybridMultilevel"/>
    <w:tmpl w:val="2E20DCB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1A"/>
    <w:rsid w:val="00057BBD"/>
    <w:rsid w:val="0013775D"/>
    <w:rsid w:val="001B47EB"/>
    <w:rsid w:val="001C16B2"/>
    <w:rsid w:val="0024471B"/>
    <w:rsid w:val="00262944"/>
    <w:rsid w:val="003421E1"/>
    <w:rsid w:val="00342830"/>
    <w:rsid w:val="003E661A"/>
    <w:rsid w:val="004622FE"/>
    <w:rsid w:val="005042F8"/>
    <w:rsid w:val="005068CD"/>
    <w:rsid w:val="005344AC"/>
    <w:rsid w:val="006F27E9"/>
    <w:rsid w:val="007B3FE1"/>
    <w:rsid w:val="008D295B"/>
    <w:rsid w:val="0097213E"/>
    <w:rsid w:val="00987EC9"/>
    <w:rsid w:val="00AF05D1"/>
    <w:rsid w:val="00B80B3B"/>
    <w:rsid w:val="00B93C7F"/>
    <w:rsid w:val="00BD4095"/>
    <w:rsid w:val="00C0769E"/>
    <w:rsid w:val="00C476B0"/>
    <w:rsid w:val="00C81FA2"/>
    <w:rsid w:val="00CE3965"/>
    <w:rsid w:val="00D416E9"/>
    <w:rsid w:val="00D676E7"/>
    <w:rsid w:val="00EC05F6"/>
    <w:rsid w:val="00EC2884"/>
    <w:rsid w:val="00FC4E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D34F5-3427-48F9-812F-94C6D1A4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095"/>
    <w:pPr>
      <w:ind w:left="720"/>
      <w:contextualSpacing/>
    </w:pPr>
  </w:style>
  <w:style w:type="paragraph" w:styleId="Header">
    <w:name w:val="header"/>
    <w:basedOn w:val="Normal"/>
    <w:link w:val="HeaderChar"/>
    <w:uiPriority w:val="99"/>
    <w:unhideWhenUsed/>
    <w:rsid w:val="00AF0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5D1"/>
  </w:style>
  <w:style w:type="paragraph" w:styleId="Footer">
    <w:name w:val="footer"/>
    <w:basedOn w:val="Normal"/>
    <w:link w:val="FooterChar"/>
    <w:uiPriority w:val="99"/>
    <w:unhideWhenUsed/>
    <w:rsid w:val="00AF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5D1"/>
  </w:style>
  <w:style w:type="paragraph" w:styleId="BalloonText">
    <w:name w:val="Balloon Text"/>
    <w:basedOn w:val="Normal"/>
    <w:link w:val="BalloonTextChar"/>
    <w:uiPriority w:val="99"/>
    <w:semiHidden/>
    <w:unhideWhenUsed/>
    <w:rsid w:val="008D2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user</cp:lastModifiedBy>
  <cp:revision>2</cp:revision>
  <cp:lastPrinted>2022-07-08T15:18:00Z</cp:lastPrinted>
  <dcterms:created xsi:type="dcterms:W3CDTF">2022-07-15T16:35:00Z</dcterms:created>
  <dcterms:modified xsi:type="dcterms:W3CDTF">2022-07-15T16:35:00Z</dcterms:modified>
</cp:coreProperties>
</file>