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691" w:rsidRDefault="00490691" w:rsidP="0049069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THOMAS MORE MUDZVOVA </w:t>
      </w:r>
    </w:p>
    <w:p w:rsidR="00490691" w:rsidRDefault="00E326F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90691">
        <w:rPr>
          <w:rFonts w:ascii="Times New Roman" w:hAnsi="Times New Roman" w:cs="Times New Roman"/>
          <w:sz w:val="24"/>
          <w:szCs w:val="24"/>
          <w:lang w:val="en-US"/>
        </w:rPr>
        <w:t xml:space="preserve">nd </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CRESSCENZIA MUDZVOVA</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PATRICK SANDE</w:t>
      </w:r>
    </w:p>
    <w:p w:rsidR="00490691" w:rsidRDefault="00E326F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90691">
        <w:rPr>
          <w:rFonts w:ascii="Times New Roman" w:hAnsi="Times New Roman" w:cs="Times New Roman"/>
          <w:sz w:val="24"/>
          <w:szCs w:val="24"/>
          <w:lang w:val="en-US"/>
        </w:rPr>
        <w:t>nd</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ANGELINE MUPINDURA</w:t>
      </w:r>
    </w:p>
    <w:p w:rsidR="00490691" w:rsidRDefault="00E326F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90691">
        <w:rPr>
          <w:rFonts w:ascii="Times New Roman" w:hAnsi="Times New Roman" w:cs="Times New Roman"/>
          <w:sz w:val="24"/>
          <w:szCs w:val="24"/>
          <w:lang w:val="en-US"/>
        </w:rPr>
        <w:t>nd</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DIRECTOR OF HOUSING AND COMMUNITY SERVICES</w:t>
      </w:r>
    </w:p>
    <w:p w:rsidR="00490691" w:rsidRDefault="00E326F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490691">
        <w:rPr>
          <w:rFonts w:ascii="Times New Roman" w:hAnsi="Times New Roman" w:cs="Times New Roman"/>
          <w:sz w:val="24"/>
          <w:szCs w:val="24"/>
          <w:lang w:val="en-US"/>
        </w:rPr>
        <w:t>nd</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SHERRIFF OF ZIMBABWE N.O</w:t>
      </w:r>
    </w:p>
    <w:p w:rsidR="00490691" w:rsidRDefault="00490691" w:rsidP="00490691">
      <w:pPr>
        <w:spacing w:after="0" w:line="240" w:lineRule="auto"/>
        <w:jc w:val="both"/>
        <w:rPr>
          <w:rFonts w:ascii="Times New Roman" w:hAnsi="Times New Roman" w:cs="Times New Roman"/>
          <w:sz w:val="24"/>
          <w:szCs w:val="24"/>
          <w:lang w:val="en-US"/>
        </w:rPr>
      </w:pPr>
    </w:p>
    <w:p w:rsidR="00490691" w:rsidRDefault="00490691" w:rsidP="00490691">
      <w:pPr>
        <w:spacing w:after="0" w:line="240" w:lineRule="auto"/>
        <w:jc w:val="both"/>
        <w:rPr>
          <w:rFonts w:ascii="Times New Roman" w:hAnsi="Times New Roman" w:cs="Times New Roman"/>
          <w:sz w:val="24"/>
          <w:szCs w:val="24"/>
          <w:lang w:val="en-US"/>
        </w:rPr>
      </w:pP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MUZOFA J </w:t>
      </w:r>
    </w:p>
    <w:p w:rsidR="00490691" w:rsidRDefault="00490691" w:rsidP="0049069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 22 July &amp;</w:t>
      </w:r>
      <w:r w:rsidR="005923E7">
        <w:rPr>
          <w:rFonts w:ascii="Times New Roman" w:hAnsi="Times New Roman" w:cs="Times New Roman"/>
          <w:sz w:val="24"/>
          <w:szCs w:val="24"/>
          <w:lang w:val="en-US"/>
        </w:rPr>
        <w:t xml:space="preserve"> 4 </w:t>
      </w:r>
      <w:r>
        <w:rPr>
          <w:rFonts w:ascii="Times New Roman" w:hAnsi="Times New Roman" w:cs="Times New Roman"/>
          <w:sz w:val="24"/>
          <w:szCs w:val="24"/>
          <w:lang w:val="en-US"/>
        </w:rPr>
        <w:t xml:space="preserve">August 2021 </w:t>
      </w:r>
    </w:p>
    <w:p w:rsidR="00490691" w:rsidRDefault="00490691" w:rsidP="00490691">
      <w:pPr>
        <w:spacing w:after="0" w:line="240" w:lineRule="auto"/>
        <w:jc w:val="both"/>
        <w:rPr>
          <w:rFonts w:ascii="Times New Roman" w:hAnsi="Times New Roman" w:cs="Times New Roman"/>
          <w:sz w:val="24"/>
          <w:szCs w:val="24"/>
          <w:lang w:val="en-US"/>
        </w:rPr>
      </w:pPr>
    </w:p>
    <w:p w:rsidR="00490691" w:rsidRDefault="00490691" w:rsidP="00490691">
      <w:pPr>
        <w:spacing w:after="0" w:line="240" w:lineRule="auto"/>
        <w:jc w:val="both"/>
        <w:rPr>
          <w:rFonts w:ascii="Times New Roman" w:hAnsi="Times New Roman" w:cs="Times New Roman"/>
          <w:sz w:val="24"/>
          <w:szCs w:val="24"/>
          <w:lang w:val="en-US"/>
        </w:rPr>
      </w:pPr>
    </w:p>
    <w:p w:rsidR="00490691" w:rsidRDefault="00490691" w:rsidP="0049069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Urgent Chamber Application</w:t>
      </w:r>
    </w:p>
    <w:p w:rsidR="00490691" w:rsidRDefault="00490691" w:rsidP="00490691">
      <w:pPr>
        <w:spacing w:after="0" w:line="240" w:lineRule="auto"/>
        <w:jc w:val="both"/>
        <w:rPr>
          <w:rFonts w:ascii="Times New Roman" w:hAnsi="Times New Roman" w:cs="Times New Roman"/>
          <w:sz w:val="24"/>
          <w:szCs w:val="24"/>
          <w:lang w:val="en-US"/>
        </w:rPr>
      </w:pPr>
    </w:p>
    <w:p w:rsidR="00490691" w:rsidRDefault="00490691" w:rsidP="00E326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MUZOFA J: Upon receipt of this urgent chamber application on the 22</w:t>
      </w:r>
      <w:r w:rsidRPr="0049069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of July 2021 I gave directions for the respondents to file their notices of opposition if inclined to do so. I also directed all parties to file heads of argument so that l may deal wi</w:t>
      </w:r>
      <w:r w:rsidR="00AB3997">
        <w:rPr>
          <w:rFonts w:ascii="Times New Roman" w:hAnsi="Times New Roman" w:cs="Times New Roman"/>
          <w:sz w:val="24"/>
          <w:szCs w:val="24"/>
          <w:lang w:val="en-US"/>
        </w:rPr>
        <w:t>th the</w:t>
      </w:r>
      <w:r>
        <w:rPr>
          <w:rFonts w:ascii="Times New Roman" w:hAnsi="Times New Roman" w:cs="Times New Roman"/>
          <w:sz w:val="24"/>
          <w:szCs w:val="24"/>
          <w:lang w:val="en-US"/>
        </w:rPr>
        <w:t xml:space="preserve"> matter</w:t>
      </w:r>
      <w:r w:rsidR="000E0D25">
        <w:rPr>
          <w:rFonts w:ascii="Times New Roman" w:hAnsi="Times New Roman" w:cs="Times New Roman"/>
          <w:sz w:val="24"/>
          <w:szCs w:val="24"/>
          <w:lang w:val="en-US"/>
        </w:rPr>
        <w:t xml:space="preserve"> on pleadings filed of record.</w:t>
      </w:r>
    </w:p>
    <w:p w:rsidR="007E26BA" w:rsidRDefault="007E26BA"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facts of this matter are common cause. The applicants purchased a property known as stand number 4317 Warren Park D, Harare ‘the Warren Park property’ from the 2</w:t>
      </w:r>
      <w:r w:rsidRPr="007E26B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in February 2009.A dispute ensued between the 2</w:t>
      </w:r>
      <w:r w:rsidRPr="007E26B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her husband thus stalling transfer of title to the applicants. The 2</w:t>
      </w:r>
      <w:r w:rsidRPr="007E26B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subsequently purchased stand number 5278 </w:t>
      </w:r>
      <w:proofErr w:type="spellStart"/>
      <w:r>
        <w:rPr>
          <w:rFonts w:ascii="Times New Roman" w:hAnsi="Times New Roman" w:cs="Times New Roman"/>
          <w:sz w:val="24"/>
          <w:szCs w:val="24"/>
          <w:lang w:val="en-US"/>
        </w:rPr>
        <w:t>Highfield</w:t>
      </w:r>
      <w:proofErr w:type="spellEnd"/>
      <w:r>
        <w:rPr>
          <w:rFonts w:ascii="Times New Roman" w:hAnsi="Times New Roman" w:cs="Times New Roman"/>
          <w:sz w:val="24"/>
          <w:szCs w:val="24"/>
          <w:lang w:val="en-US"/>
        </w:rPr>
        <w:t xml:space="preserve"> Township Harare ‘the </w:t>
      </w:r>
      <w:proofErr w:type="spellStart"/>
      <w:r>
        <w:rPr>
          <w:rFonts w:ascii="Times New Roman" w:hAnsi="Times New Roman" w:cs="Times New Roman"/>
          <w:sz w:val="24"/>
          <w:szCs w:val="24"/>
          <w:lang w:val="en-US"/>
        </w:rPr>
        <w:t>Highfield</w:t>
      </w:r>
      <w:proofErr w:type="spellEnd"/>
      <w:r>
        <w:rPr>
          <w:rFonts w:ascii="Times New Roman" w:hAnsi="Times New Roman" w:cs="Times New Roman"/>
          <w:sz w:val="24"/>
          <w:szCs w:val="24"/>
          <w:lang w:val="en-US"/>
        </w:rPr>
        <w:t xml:space="preserve"> </w:t>
      </w:r>
      <w:r w:rsidR="006B460F">
        <w:rPr>
          <w:rFonts w:ascii="Times New Roman" w:hAnsi="Times New Roman" w:cs="Times New Roman"/>
          <w:sz w:val="24"/>
          <w:szCs w:val="24"/>
          <w:lang w:val="en-US"/>
        </w:rPr>
        <w:t xml:space="preserve">property’. The applicants allege the </w:t>
      </w:r>
      <w:proofErr w:type="spellStart"/>
      <w:r w:rsidR="006B460F">
        <w:rPr>
          <w:rFonts w:ascii="Times New Roman" w:hAnsi="Times New Roman" w:cs="Times New Roman"/>
          <w:sz w:val="24"/>
          <w:szCs w:val="24"/>
          <w:lang w:val="en-US"/>
        </w:rPr>
        <w:t>Highfield</w:t>
      </w:r>
      <w:proofErr w:type="spellEnd"/>
      <w:r w:rsidR="006B460F">
        <w:rPr>
          <w:rFonts w:ascii="Times New Roman" w:hAnsi="Times New Roman" w:cs="Times New Roman"/>
          <w:sz w:val="24"/>
          <w:szCs w:val="24"/>
          <w:lang w:val="en-US"/>
        </w:rPr>
        <w:t xml:space="preserve"> property was purchased from proceeds of the Warren Park property which averment is denied by the 1</w:t>
      </w:r>
      <w:r w:rsidR="006B460F" w:rsidRPr="006B460F">
        <w:rPr>
          <w:rFonts w:ascii="Times New Roman" w:hAnsi="Times New Roman" w:cs="Times New Roman"/>
          <w:sz w:val="24"/>
          <w:szCs w:val="24"/>
          <w:vertAlign w:val="superscript"/>
          <w:lang w:val="en-US"/>
        </w:rPr>
        <w:t>st</w:t>
      </w:r>
      <w:r w:rsidR="006B460F">
        <w:rPr>
          <w:rFonts w:ascii="Times New Roman" w:hAnsi="Times New Roman" w:cs="Times New Roman"/>
          <w:sz w:val="24"/>
          <w:szCs w:val="24"/>
          <w:lang w:val="en-US"/>
        </w:rPr>
        <w:t xml:space="preserve"> respondent. When transfer of the Warren Park property could not be effected, the applicants filed an application under HC 3252/09</w:t>
      </w:r>
      <w:r w:rsidR="001D6081">
        <w:rPr>
          <w:rFonts w:ascii="Times New Roman" w:hAnsi="Times New Roman" w:cs="Times New Roman"/>
          <w:sz w:val="24"/>
          <w:szCs w:val="24"/>
          <w:lang w:val="en-US"/>
        </w:rPr>
        <w:t xml:space="preserve"> ‘the main matter’ interdicting</w:t>
      </w:r>
      <w:r w:rsidR="006B460F">
        <w:rPr>
          <w:rFonts w:ascii="Times New Roman" w:hAnsi="Times New Roman" w:cs="Times New Roman"/>
          <w:sz w:val="24"/>
          <w:szCs w:val="24"/>
          <w:lang w:val="en-US"/>
        </w:rPr>
        <w:t xml:space="preserve"> the cession </w:t>
      </w:r>
      <w:r w:rsidR="003050BA">
        <w:rPr>
          <w:rFonts w:ascii="Times New Roman" w:hAnsi="Times New Roman" w:cs="Times New Roman"/>
          <w:sz w:val="24"/>
          <w:szCs w:val="24"/>
          <w:lang w:val="en-US"/>
        </w:rPr>
        <w:t xml:space="preserve">or sale of the </w:t>
      </w:r>
      <w:proofErr w:type="spellStart"/>
      <w:r w:rsidR="003050BA">
        <w:rPr>
          <w:rFonts w:ascii="Times New Roman" w:hAnsi="Times New Roman" w:cs="Times New Roman"/>
          <w:sz w:val="24"/>
          <w:szCs w:val="24"/>
          <w:lang w:val="en-US"/>
        </w:rPr>
        <w:t>Highfield</w:t>
      </w:r>
      <w:proofErr w:type="spellEnd"/>
      <w:r w:rsidR="006B460F">
        <w:rPr>
          <w:rFonts w:ascii="Times New Roman" w:hAnsi="Times New Roman" w:cs="Times New Roman"/>
          <w:sz w:val="24"/>
          <w:szCs w:val="24"/>
          <w:lang w:val="en-US"/>
        </w:rPr>
        <w:t xml:space="preserve"> property</w:t>
      </w:r>
      <w:r w:rsidR="000E0D25">
        <w:rPr>
          <w:rFonts w:ascii="Times New Roman" w:hAnsi="Times New Roman" w:cs="Times New Roman"/>
          <w:sz w:val="24"/>
          <w:szCs w:val="24"/>
          <w:lang w:val="en-US"/>
        </w:rPr>
        <w:t>.</w:t>
      </w:r>
      <w:r w:rsidR="006B460F">
        <w:rPr>
          <w:rFonts w:ascii="Times New Roman" w:hAnsi="Times New Roman" w:cs="Times New Roman"/>
          <w:sz w:val="24"/>
          <w:szCs w:val="24"/>
          <w:lang w:val="en-US"/>
        </w:rPr>
        <w:t xml:space="preserve"> </w:t>
      </w:r>
      <w:r w:rsidR="00AA2C2D">
        <w:rPr>
          <w:rFonts w:ascii="Times New Roman" w:hAnsi="Times New Roman" w:cs="Times New Roman"/>
          <w:sz w:val="24"/>
          <w:szCs w:val="24"/>
          <w:lang w:val="en-US"/>
        </w:rPr>
        <w:t xml:space="preserve">The matter is still </w:t>
      </w:r>
      <w:r w:rsidR="00CE06A4">
        <w:rPr>
          <w:rFonts w:ascii="Times New Roman" w:hAnsi="Times New Roman" w:cs="Times New Roman"/>
          <w:sz w:val="24"/>
          <w:szCs w:val="24"/>
          <w:lang w:val="en-US"/>
        </w:rPr>
        <w:t>pending. They</w:t>
      </w:r>
      <w:r w:rsidR="006B460F">
        <w:rPr>
          <w:rFonts w:ascii="Times New Roman" w:hAnsi="Times New Roman" w:cs="Times New Roman"/>
          <w:sz w:val="24"/>
          <w:szCs w:val="24"/>
          <w:lang w:val="en-US"/>
        </w:rPr>
        <w:t xml:space="preserve"> claim a lien over the property.</w:t>
      </w:r>
    </w:p>
    <w:p w:rsidR="003D3BD8" w:rsidRDefault="006B460F"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due course, the 2</w:t>
      </w:r>
      <w:r w:rsidRPr="006B460F">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sold the </w:t>
      </w:r>
      <w:proofErr w:type="spellStart"/>
      <w:r>
        <w:rPr>
          <w:rFonts w:ascii="Times New Roman" w:hAnsi="Times New Roman" w:cs="Times New Roman"/>
          <w:sz w:val="24"/>
          <w:szCs w:val="24"/>
          <w:lang w:val="en-US"/>
        </w:rPr>
        <w:t>Highfield</w:t>
      </w:r>
      <w:proofErr w:type="spellEnd"/>
      <w:r>
        <w:rPr>
          <w:rFonts w:ascii="Times New Roman" w:hAnsi="Times New Roman" w:cs="Times New Roman"/>
          <w:sz w:val="24"/>
          <w:szCs w:val="24"/>
          <w:lang w:val="en-US"/>
        </w:rPr>
        <w:t xml:space="preserve"> property to the 1</w:t>
      </w:r>
      <w:r w:rsidRPr="006B460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3D3BD8">
        <w:rPr>
          <w:rFonts w:ascii="Times New Roman" w:hAnsi="Times New Roman" w:cs="Times New Roman"/>
          <w:sz w:val="24"/>
          <w:szCs w:val="24"/>
          <w:lang w:val="en-US"/>
        </w:rPr>
        <w:t>respondent. After</w:t>
      </w:r>
      <w:r>
        <w:rPr>
          <w:rFonts w:ascii="Times New Roman" w:hAnsi="Times New Roman" w:cs="Times New Roman"/>
          <w:sz w:val="24"/>
          <w:szCs w:val="24"/>
          <w:lang w:val="en-US"/>
        </w:rPr>
        <w:t xml:space="preserve"> paying the full purchase </w:t>
      </w:r>
      <w:r w:rsidR="003D3BD8">
        <w:rPr>
          <w:rFonts w:ascii="Times New Roman" w:hAnsi="Times New Roman" w:cs="Times New Roman"/>
          <w:sz w:val="24"/>
          <w:szCs w:val="24"/>
          <w:lang w:val="en-US"/>
        </w:rPr>
        <w:t>price,</w:t>
      </w:r>
      <w:r>
        <w:rPr>
          <w:rFonts w:ascii="Times New Roman" w:hAnsi="Times New Roman" w:cs="Times New Roman"/>
          <w:sz w:val="24"/>
          <w:szCs w:val="24"/>
          <w:lang w:val="en-US"/>
        </w:rPr>
        <w:t xml:space="preserve"> the 1</w:t>
      </w:r>
      <w:r w:rsidRPr="006B460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processed the documentation for the cession of the property. The cession could not be effected </w:t>
      </w:r>
      <w:r w:rsidR="003D3BD8">
        <w:rPr>
          <w:rFonts w:ascii="Times New Roman" w:hAnsi="Times New Roman" w:cs="Times New Roman"/>
          <w:sz w:val="24"/>
          <w:szCs w:val="24"/>
          <w:lang w:val="en-US"/>
        </w:rPr>
        <w:t>since the property was subject of a dispute. Undeterred by this stumbling block, the 1</w:t>
      </w:r>
      <w:r w:rsidR="003D3BD8" w:rsidRPr="003D3BD8">
        <w:rPr>
          <w:rFonts w:ascii="Times New Roman" w:hAnsi="Times New Roman" w:cs="Times New Roman"/>
          <w:sz w:val="24"/>
          <w:szCs w:val="24"/>
          <w:vertAlign w:val="superscript"/>
          <w:lang w:val="en-US"/>
        </w:rPr>
        <w:t>st</w:t>
      </w:r>
      <w:r w:rsidR="003D3BD8">
        <w:rPr>
          <w:rFonts w:ascii="Times New Roman" w:hAnsi="Times New Roman" w:cs="Times New Roman"/>
          <w:sz w:val="24"/>
          <w:szCs w:val="24"/>
          <w:lang w:val="en-US"/>
        </w:rPr>
        <w:t xml:space="preserve"> responded filed an application under HC 1838/21 to compel cession and the eviction of the 2</w:t>
      </w:r>
      <w:r w:rsidR="003D3BD8" w:rsidRPr="003D3BD8">
        <w:rPr>
          <w:rFonts w:ascii="Times New Roman" w:hAnsi="Times New Roman" w:cs="Times New Roman"/>
          <w:sz w:val="24"/>
          <w:szCs w:val="24"/>
          <w:vertAlign w:val="superscript"/>
          <w:lang w:val="en-US"/>
        </w:rPr>
        <w:t>nd</w:t>
      </w:r>
      <w:r w:rsidR="003D3BD8">
        <w:rPr>
          <w:rFonts w:ascii="Times New Roman" w:hAnsi="Times New Roman" w:cs="Times New Roman"/>
          <w:sz w:val="24"/>
          <w:szCs w:val="24"/>
          <w:lang w:val="en-US"/>
        </w:rPr>
        <w:t xml:space="preserve"> respondent and all those claiming occupation </w:t>
      </w:r>
      <w:r w:rsidR="003D3BD8">
        <w:rPr>
          <w:rFonts w:ascii="Times New Roman" w:hAnsi="Times New Roman" w:cs="Times New Roman"/>
          <w:sz w:val="24"/>
          <w:szCs w:val="24"/>
          <w:lang w:val="en-US"/>
        </w:rPr>
        <w:lastRenderedPageBreak/>
        <w:t>through her. The 1</w:t>
      </w:r>
      <w:r w:rsidR="003D3BD8" w:rsidRPr="003D3BD8">
        <w:rPr>
          <w:rFonts w:ascii="Times New Roman" w:hAnsi="Times New Roman" w:cs="Times New Roman"/>
          <w:sz w:val="24"/>
          <w:szCs w:val="24"/>
          <w:vertAlign w:val="superscript"/>
          <w:lang w:val="en-US"/>
        </w:rPr>
        <w:t>st</w:t>
      </w:r>
      <w:r w:rsidR="003D3BD8">
        <w:rPr>
          <w:rFonts w:ascii="Times New Roman" w:hAnsi="Times New Roman" w:cs="Times New Roman"/>
          <w:sz w:val="24"/>
          <w:szCs w:val="24"/>
          <w:lang w:val="en-US"/>
        </w:rPr>
        <w:t xml:space="preserve"> respondent cited the 2</w:t>
      </w:r>
      <w:r w:rsidR="003D3BD8" w:rsidRPr="003D3BD8">
        <w:rPr>
          <w:rFonts w:ascii="Times New Roman" w:hAnsi="Times New Roman" w:cs="Times New Roman"/>
          <w:sz w:val="24"/>
          <w:szCs w:val="24"/>
          <w:vertAlign w:val="superscript"/>
          <w:lang w:val="en-US"/>
        </w:rPr>
        <w:t>nd</w:t>
      </w:r>
      <w:r w:rsidR="003D3BD8">
        <w:rPr>
          <w:rFonts w:ascii="Times New Roman" w:hAnsi="Times New Roman" w:cs="Times New Roman"/>
          <w:sz w:val="24"/>
          <w:szCs w:val="24"/>
          <w:lang w:val="en-US"/>
        </w:rPr>
        <w:t xml:space="preserve"> and the 3</w:t>
      </w:r>
      <w:r w:rsidR="003D3BD8" w:rsidRPr="003D3BD8">
        <w:rPr>
          <w:rFonts w:ascii="Times New Roman" w:hAnsi="Times New Roman" w:cs="Times New Roman"/>
          <w:sz w:val="24"/>
          <w:szCs w:val="24"/>
          <w:vertAlign w:val="superscript"/>
          <w:lang w:val="en-US"/>
        </w:rPr>
        <w:t>rd</w:t>
      </w:r>
      <w:r w:rsidR="003D3BD8">
        <w:rPr>
          <w:rFonts w:ascii="Times New Roman" w:hAnsi="Times New Roman" w:cs="Times New Roman"/>
          <w:sz w:val="24"/>
          <w:szCs w:val="24"/>
          <w:lang w:val="en-US"/>
        </w:rPr>
        <w:t xml:space="preserve"> respondents who did not oppose the application. He did not cite the applicants in the application. A default order was granted on 14 July 2021.By decree of the order the 2</w:t>
      </w:r>
      <w:r w:rsidR="003D3BD8" w:rsidRPr="003D3BD8">
        <w:rPr>
          <w:rFonts w:ascii="Times New Roman" w:hAnsi="Times New Roman" w:cs="Times New Roman"/>
          <w:sz w:val="24"/>
          <w:szCs w:val="24"/>
          <w:vertAlign w:val="superscript"/>
          <w:lang w:val="en-US"/>
        </w:rPr>
        <w:t>nd</w:t>
      </w:r>
      <w:r w:rsidR="003D3BD8">
        <w:rPr>
          <w:rFonts w:ascii="Times New Roman" w:hAnsi="Times New Roman" w:cs="Times New Roman"/>
          <w:sz w:val="24"/>
          <w:szCs w:val="24"/>
          <w:lang w:val="en-US"/>
        </w:rPr>
        <w:t xml:space="preserve"> responden</w:t>
      </w:r>
      <w:r w:rsidR="000E0D25">
        <w:rPr>
          <w:rFonts w:ascii="Times New Roman" w:hAnsi="Times New Roman" w:cs="Times New Roman"/>
          <w:sz w:val="24"/>
          <w:szCs w:val="24"/>
          <w:lang w:val="en-US"/>
        </w:rPr>
        <w:t xml:space="preserve">t was ordered to facilitate </w:t>
      </w:r>
      <w:r w:rsidR="003D3BD8">
        <w:rPr>
          <w:rFonts w:ascii="Times New Roman" w:hAnsi="Times New Roman" w:cs="Times New Roman"/>
          <w:sz w:val="24"/>
          <w:szCs w:val="24"/>
          <w:lang w:val="en-US"/>
        </w:rPr>
        <w:t xml:space="preserve">cession in </w:t>
      </w:r>
      <w:proofErr w:type="spellStart"/>
      <w:r w:rsidR="003D3BD8">
        <w:rPr>
          <w:rFonts w:ascii="Times New Roman" w:hAnsi="Times New Roman" w:cs="Times New Roman"/>
          <w:sz w:val="24"/>
          <w:szCs w:val="24"/>
          <w:lang w:val="en-US"/>
        </w:rPr>
        <w:t>favour</w:t>
      </w:r>
      <w:proofErr w:type="spellEnd"/>
      <w:r w:rsidR="003D3BD8">
        <w:rPr>
          <w:rFonts w:ascii="Times New Roman" w:hAnsi="Times New Roman" w:cs="Times New Roman"/>
          <w:sz w:val="24"/>
          <w:szCs w:val="24"/>
          <w:lang w:val="en-US"/>
        </w:rPr>
        <w:t xml:space="preserve"> of the 1</w:t>
      </w:r>
      <w:r w:rsidR="003D3BD8" w:rsidRPr="003D3BD8">
        <w:rPr>
          <w:rFonts w:ascii="Times New Roman" w:hAnsi="Times New Roman" w:cs="Times New Roman"/>
          <w:sz w:val="24"/>
          <w:szCs w:val="24"/>
          <w:vertAlign w:val="superscript"/>
          <w:lang w:val="en-US"/>
        </w:rPr>
        <w:t>st</w:t>
      </w:r>
      <w:r w:rsidR="003D3BD8">
        <w:rPr>
          <w:rFonts w:ascii="Times New Roman" w:hAnsi="Times New Roman" w:cs="Times New Roman"/>
          <w:sz w:val="24"/>
          <w:szCs w:val="24"/>
          <w:lang w:val="en-US"/>
        </w:rPr>
        <w:t xml:space="preserve"> respondent. When the applicants became aware of the order, they approached the court on an urgent basis for stay of execution.</w:t>
      </w:r>
    </w:p>
    <w:p w:rsidR="00EF3B86" w:rsidRDefault="003D3BD8"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1</w:t>
      </w:r>
      <w:r>
        <w:rPr>
          <w:rFonts w:ascii="Times New Roman" w:hAnsi="Times New Roman" w:cs="Times New Roman"/>
          <w:sz w:val="24"/>
          <w:szCs w:val="24"/>
          <w:vertAlign w:val="superscript"/>
          <w:lang w:val="en-US"/>
        </w:rPr>
        <w:t xml:space="preserve">st </w:t>
      </w:r>
      <w:r>
        <w:rPr>
          <w:rFonts w:ascii="Times New Roman" w:hAnsi="Times New Roman" w:cs="Times New Roman"/>
          <w:sz w:val="24"/>
          <w:szCs w:val="24"/>
          <w:lang w:val="en-US"/>
        </w:rPr>
        <w:t xml:space="preserve">respondent opposed the </w:t>
      </w:r>
      <w:r w:rsidR="00EF3B86">
        <w:rPr>
          <w:rFonts w:ascii="Times New Roman" w:hAnsi="Times New Roman" w:cs="Times New Roman"/>
          <w:sz w:val="24"/>
          <w:szCs w:val="24"/>
          <w:lang w:val="en-US"/>
        </w:rPr>
        <w:t>application. Two</w:t>
      </w:r>
      <w:r>
        <w:rPr>
          <w:rFonts w:ascii="Times New Roman" w:hAnsi="Times New Roman" w:cs="Times New Roman"/>
          <w:sz w:val="24"/>
          <w:szCs w:val="24"/>
          <w:lang w:val="en-US"/>
        </w:rPr>
        <w:t xml:space="preserve"> issues were raised </w:t>
      </w:r>
      <w:r w:rsidR="00EF3B86">
        <w:rPr>
          <w:rFonts w:ascii="Times New Roman" w:hAnsi="Times New Roman" w:cs="Times New Roman"/>
          <w:sz w:val="24"/>
          <w:szCs w:val="24"/>
          <w:lang w:val="en-US"/>
        </w:rPr>
        <w:t>at</w:t>
      </w:r>
      <w:r>
        <w:rPr>
          <w:rFonts w:ascii="Times New Roman" w:hAnsi="Times New Roman" w:cs="Times New Roman"/>
          <w:sz w:val="24"/>
          <w:szCs w:val="24"/>
          <w:lang w:val="en-US"/>
        </w:rPr>
        <w:t xml:space="preserve"> the </w:t>
      </w:r>
      <w:r w:rsidR="00EF3B86">
        <w:rPr>
          <w:rFonts w:ascii="Times New Roman" w:hAnsi="Times New Roman" w:cs="Times New Roman"/>
          <w:sz w:val="24"/>
          <w:szCs w:val="24"/>
          <w:lang w:val="en-US"/>
        </w:rPr>
        <w:t>outset that the matter is no</w:t>
      </w:r>
      <w:r w:rsidR="000E0D25">
        <w:rPr>
          <w:rFonts w:ascii="Times New Roman" w:hAnsi="Times New Roman" w:cs="Times New Roman"/>
          <w:sz w:val="24"/>
          <w:szCs w:val="24"/>
          <w:lang w:val="en-US"/>
        </w:rPr>
        <w:t>t</w:t>
      </w:r>
      <w:r w:rsidR="00EF3B86">
        <w:rPr>
          <w:rFonts w:ascii="Times New Roman" w:hAnsi="Times New Roman" w:cs="Times New Roman"/>
          <w:sz w:val="24"/>
          <w:szCs w:val="24"/>
          <w:lang w:val="en-US"/>
        </w:rPr>
        <w:t xml:space="preserve"> urgent and that there is no 2</w:t>
      </w:r>
      <w:r w:rsidR="00EF3B86" w:rsidRPr="00EF3B86">
        <w:rPr>
          <w:rFonts w:ascii="Times New Roman" w:hAnsi="Times New Roman" w:cs="Times New Roman"/>
          <w:sz w:val="24"/>
          <w:szCs w:val="24"/>
          <w:vertAlign w:val="superscript"/>
          <w:lang w:val="en-US"/>
        </w:rPr>
        <w:t>nd</w:t>
      </w:r>
      <w:r w:rsidR="00EF3B86">
        <w:rPr>
          <w:rFonts w:ascii="Times New Roman" w:hAnsi="Times New Roman" w:cs="Times New Roman"/>
          <w:sz w:val="24"/>
          <w:szCs w:val="24"/>
          <w:lang w:val="en-US"/>
        </w:rPr>
        <w:t xml:space="preserve"> applicant in this case. </w:t>
      </w:r>
      <w:proofErr w:type="gramStart"/>
      <w:r w:rsidR="00EF3B86">
        <w:rPr>
          <w:rFonts w:ascii="Times New Roman" w:hAnsi="Times New Roman" w:cs="Times New Roman"/>
          <w:sz w:val="24"/>
          <w:szCs w:val="24"/>
          <w:lang w:val="en-US"/>
        </w:rPr>
        <w:t>Indeed</w:t>
      </w:r>
      <w:proofErr w:type="gramEnd"/>
      <w:r w:rsidR="00EF3B86">
        <w:rPr>
          <w:rFonts w:ascii="Times New Roman" w:hAnsi="Times New Roman" w:cs="Times New Roman"/>
          <w:sz w:val="24"/>
          <w:szCs w:val="24"/>
          <w:lang w:val="en-US"/>
        </w:rPr>
        <w:t xml:space="preserve"> there is no 2</w:t>
      </w:r>
      <w:r w:rsidR="00EF3B86" w:rsidRPr="00EF3B86">
        <w:rPr>
          <w:rFonts w:ascii="Times New Roman" w:hAnsi="Times New Roman" w:cs="Times New Roman"/>
          <w:sz w:val="24"/>
          <w:szCs w:val="24"/>
          <w:vertAlign w:val="superscript"/>
          <w:lang w:val="en-US"/>
        </w:rPr>
        <w:t>nd</w:t>
      </w:r>
      <w:r w:rsidR="000E0D25">
        <w:rPr>
          <w:rFonts w:ascii="Times New Roman" w:hAnsi="Times New Roman" w:cs="Times New Roman"/>
          <w:sz w:val="24"/>
          <w:szCs w:val="24"/>
          <w:lang w:val="en-US"/>
        </w:rPr>
        <w:t xml:space="preserve"> applicant in this case since she</w:t>
      </w:r>
      <w:r w:rsidR="00EF3B86">
        <w:rPr>
          <w:rFonts w:ascii="Times New Roman" w:hAnsi="Times New Roman" w:cs="Times New Roman"/>
          <w:sz w:val="24"/>
          <w:szCs w:val="24"/>
          <w:lang w:val="en-US"/>
        </w:rPr>
        <w:t xml:space="preserve"> did not file a founding affidavit setting out her case.</w:t>
      </w:r>
      <w:r>
        <w:rPr>
          <w:rFonts w:ascii="Times New Roman" w:hAnsi="Times New Roman" w:cs="Times New Roman"/>
          <w:sz w:val="24"/>
          <w:szCs w:val="24"/>
          <w:lang w:val="en-US"/>
        </w:rPr>
        <w:t xml:space="preserve"> </w:t>
      </w:r>
      <w:r w:rsidR="00EF3B86">
        <w:rPr>
          <w:rFonts w:ascii="Times New Roman" w:hAnsi="Times New Roman" w:cs="Times New Roman"/>
          <w:sz w:val="24"/>
          <w:szCs w:val="24"/>
          <w:lang w:val="en-US"/>
        </w:rPr>
        <w:t>The court shall determine the matter in respect of the 1</w:t>
      </w:r>
      <w:r w:rsidR="00EF3B86" w:rsidRPr="00EF3B86">
        <w:rPr>
          <w:rFonts w:ascii="Times New Roman" w:hAnsi="Times New Roman" w:cs="Times New Roman"/>
          <w:sz w:val="24"/>
          <w:szCs w:val="24"/>
          <w:vertAlign w:val="superscript"/>
          <w:lang w:val="en-US"/>
        </w:rPr>
        <w:t>st</w:t>
      </w:r>
      <w:r w:rsidR="00EF3B86">
        <w:rPr>
          <w:rFonts w:ascii="Times New Roman" w:hAnsi="Times New Roman" w:cs="Times New Roman"/>
          <w:sz w:val="24"/>
          <w:szCs w:val="24"/>
          <w:lang w:val="en-US"/>
        </w:rPr>
        <w:t xml:space="preserve"> applicant and the 1</w:t>
      </w:r>
      <w:r w:rsidR="00EF3B86" w:rsidRPr="00EF3B86">
        <w:rPr>
          <w:rFonts w:ascii="Times New Roman" w:hAnsi="Times New Roman" w:cs="Times New Roman"/>
          <w:sz w:val="24"/>
          <w:szCs w:val="24"/>
          <w:vertAlign w:val="superscript"/>
          <w:lang w:val="en-US"/>
        </w:rPr>
        <w:t>st</w:t>
      </w:r>
      <w:r w:rsidR="00EF3B86">
        <w:rPr>
          <w:rFonts w:ascii="Times New Roman" w:hAnsi="Times New Roman" w:cs="Times New Roman"/>
          <w:sz w:val="24"/>
          <w:szCs w:val="24"/>
          <w:lang w:val="en-US"/>
        </w:rPr>
        <w:t xml:space="preserve"> respondent.</w:t>
      </w:r>
    </w:p>
    <w:p w:rsidR="00230F93" w:rsidRDefault="00230F93" w:rsidP="00E326F1">
      <w:pPr>
        <w:spacing w:after="0" w:line="360" w:lineRule="auto"/>
        <w:ind w:firstLine="720"/>
        <w:jc w:val="both"/>
        <w:rPr>
          <w:rFonts w:ascii="Times New Roman" w:hAnsi="Times New Roman" w:cs="Times New Roman"/>
          <w:sz w:val="24"/>
          <w:szCs w:val="24"/>
        </w:rPr>
      </w:pPr>
      <w:r w:rsidRPr="00230F93">
        <w:rPr>
          <w:rFonts w:ascii="Times New Roman" w:hAnsi="Times New Roman" w:cs="Times New Roman"/>
          <w:sz w:val="24"/>
          <w:szCs w:val="24"/>
        </w:rPr>
        <w:t>This court has held that an application is urgent when if at the time the cause of action arises, determinat</w:t>
      </w:r>
      <w:r w:rsidR="001D6081">
        <w:rPr>
          <w:rFonts w:ascii="Times New Roman" w:hAnsi="Times New Roman" w:cs="Times New Roman"/>
          <w:sz w:val="24"/>
          <w:szCs w:val="24"/>
        </w:rPr>
        <w:t>ion of the matter cannot wait.</w:t>
      </w:r>
      <w:r w:rsidR="001D6081" w:rsidRPr="00230F93">
        <w:rPr>
          <w:rFonts w:ascii="Times New Roman" w:hAnsi="Times New Roman" w:cs="Times New Roman"/>
          <w:sz w:val="24"/>
          <w:szCs w:val="24"/>
        </w:rPr>
        <w:t xml:space="preserve"> See</w:t>
      </w:r>
      <w:r w:rsidRPr="00230F93">
        <w:rPr>
          <w:rFonts w:ascii="Times New Roman" w:hAnsi="Times New Roman" w:cs="Times New Roman"/>
          <w:sz w:val="24"/>
          <w:szCs w:val="24"/>
        </w:rPr>
        <w:t> </w:t>
      </w:r>
      <w:proofErr w:type="spellStart"/>
      <w:r w:rsidRPr="00230F93">
        <w:rPr>
          <w:rFonts w:ascii="Times New Roman" w:hAnsi="Times New Roman" w:cs="Times New Roman"/>
          <w:i/>
          <w:iCs/>
          <w:sz w:val="24"/>
          <w:szCs w:val="24"/>
        </w:rPr>
        <w:t>Kuvarega</w:t>
      </w:r>
      <w:proofErr w:type="spellEnd"/>
      <w:r w:rsidRPr="00230F93">
        <w:rPr>
          <w:rFonts w:ascii="Times New Roman" w:hAnsi="Times New Roman" w:cs="Times New Roman"/>
          <w:i/>
          <w:iCs/>
          <w:sz w:val="24"/>
          <w:szCs w:val="24"/>
        </w:rPr>
        <w:t xml:space="preserve"> </w:t>
      </w:r>
      <w:r w:rsidRPr="00CE06A4">
        <w:rPr>
          <w:rFonts w:ascii="Times New Roman" w:hAnsi="Times New Roman" w:cs="Times New Roman"/>
          <w:iCs/>
          <w:sz w:val="24"/>
          <w:szCs w:val="24"/>
        </w:rPr>
        <w:t xml:space="preserve">v </w:t>
      </w:r>
      <w:r w:rsidRPr="00230F93">
        <w:rPr>
          <w:rFonts w:ascii="Times New Roman" w:hAnsi="Times New Roman" w:cs="Times New Roman"/>
          <w:i/>
          <w:iCs/>
          <w:sz w:val="24"/>
          <w:szCs w:val="24"/>
        </w:rPr>
        <w:t>Registrar-General</w:t>
      </w:r>
      <w:r w:rsidRPr="00230F93">
        <w:rPr>
          <w:rFonts w:ascii="Times New Roman" w:hAnsi="Times New Roman" w:cs="Times New Roman"/>
          <w:sz w:val="24"/>
          <w:szCs w:val="24"/>
        </w:rPr>
        <w:t> &amp; </w:t>
      </w:r>
      <w:r w:rsidRPr="00230F93">
        <w:rPr>
          <w:rFonts w:ascii="Times New Roman" w:hAnsi="Times New Roman" w:cs="Times New Roman"/>
          <w:i/>
          <w:iCs/>
          <w:sz w:val="24"/>
          <w:szCs w:val="24"/>
        </w:rPr>
        <w:t>Another </w:t>
      </w:r>
      <w:r w:rsidR="001D6081">
        <w:rPr>
          <w:rFonts w:ascii="Times New Roman" w:hAnsi="Times New Roman" w:cs="Times New Roman"/>
          <w:sz w:val="24"/>
          <w:szCs w:val="24"/>
        </w:rPr>
        <w:t>1998 (1) ZLR 188 (HC)</w:t>
      </w:r>
      <w:r w:rsidR="000E0D25">
        <w:rPr>
          <w:rFonts w:ascii="Times New Roman" w:hAnsi="Times New Roman" w:cs="Times New Roman"/>
          <w:sz w:val="24"/>
          <w:szCs w:val="24"/>
        </w:rPr>
        <w:t>.</w:t>
      </w:r>
      <w:r w:rsidRPr="00230F9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30F93">
        <w:rPr>
          <w:rFonts w:ascii="Times New Roman" w:hAnsi="Times New Roman" w:cs="Times New Roman"/>
          <w:sz w:val="24"/>
          <w:szCs w:val="24"/>
        </w:rPr>
        <w:t xml:space="preserve">filing of an application with the court immediately the cause of action arises acts to underscore the urgency of the matter and the vigilance of the applicant.  A delay may however occur between the cause of action arising and the filing of the application with the court. Where the urgency of the matter is </w:t>
      </w:r>
      <w:r w:rsidR="000E0D25">
        <w:rPr>
          <w:rFonts w:ascii="Times New Roman" w:hAnsi="Times New Roman" w:cs="Times New Roman"/>
          <w:sz w:val="24"/>
          <w:szCs w:val="24"/>
        </w:rPr>
        <w:t xml:space="preserve">a result </w:t>
      </w:r>
      <w:r w:rsidR="000E0D25" w:rsidRPr="00230F93">
        <w:rPr>
          <w:rFonts w:ascii="Times New Roman" w:hAnsi="Times New Roman" w:cs="Times New Roman"/>
          <w:sz w:val="24"/>
          <w:szCs w:val="24"/>
        </w:rPr>
        <w:t>of</w:t>
      </w:r>
      <w:r w:rsidRPr="00230F93">
        <w:rPr>
          <w:rFonts w:ascii="Times New Roman" w:hAnsi="Times New Roman" w:cs="Times New Roman"/>
          <w:sz w:val="24"/>
          <w:szCs w:val="24"/>
        </w:rPr>
        <w:t xml:space="preserve"> that delay, then unless the delay is satisfactorily explained, the non- action on the part of the applicant until his or her legal position is altered by some other vigilant person cannot constitute urgency for the purposes of the rules of this cou</w:t>
      </w:r>
      <w:r w:rsidR="000E0D25">
        <w:rPr>
          <w:rFonts w:ascii="Times New Roman" w:hAnsi="Times New Roman" w:cs="Times New Roman"/>
          <w:sz w:val="24"/>
          <w:szCs w:val="24"/>
        </w:rPr>
        <w:t>rt</w:t>
      </w:r>
      <w:r w:rsidRPr="00230F93">
        <w:rPr>
          <w:rFonts w:ascii="Times New Roman" w:hAnsi="Times New Roman" w:cs="Times New Roman"/>
          <w:sz w:val="24"/>
          <w:szCs w:val="24"/>
        </w:rPr>
        <w:t xml:space="preserve"> </w:t>
      </w:r>
      <w:r w:rsidR="001D6081">
        <w:rPr>
          <w:rFonts w:ascii="Times New Roman" w:hAnsi="Times New Roman" w:cs="Times New Roman"/>
          <w:sz w:val="24"/>
          <w:szCs w:val="24"/>
        </w:rPr>
        <w:t xml:space="preserve">per </w:t>
      </w:r>
      <w:proofErr w:type="spellStart"/>
      <w:r w:rsidR="001D6081" w:rsidRPr="001D6081">
        <w:rPr>
          <w:rFonts w:ascii="Times New Roman" w:hAnsi="Times New Roman" w:cs="Times New Roman"/>
          <w:i/>
          <w:sz w:val="24"/>
          <w:szCs w:val="24"/>
        </w:rPr>
        <w:t>Gulmit</w:t>
      </w:r>
      <w:proofErr w:type="spellEnd"/>
      <w:r w:rsidR="001D6081">
        <w:rPr>
          <w:rFonts w:ascii="Times New Roman" w:hAnsi="Times New Roman" w:cs="Times New Roman"/>
          <w:sz w:val="24"/>
          <w:szCs w:val="24"/>
        </w:rPr>
        <w:t xml:space="preserve"> </w:t>
      </w:r>
      <w:r w:rsidR="001D6081" w:rsidRPr="00230F93">
        <w:rPr>
          <w:rFonts w:ascii="Times New Roman" w:hAnsi="Times New Roman" w:cs="Times New Roman"/>
          <w:i/>
          <w:sz w:val="24"/>
          <w:szCs w:val="24"/>
        </w:rPr>
        <w:t>Investments</w:t>
      </w:r>
      <w:r w:rsidRPr="00230F93">
        <w:rPr>
          <w:rFonts w:ascii="Times New Roman" w:hAnsi="Times New Roman" w:cs="Times New Roman"/>
          <w:i/>
          <w:sz w:val="24"/>
          <w:szCs w:val="24"/>
        </w:rPr>
        <w:t xml:space="preserve"> </w:t>
      </w:r>
      <w:r w:rsidR="001D6081" w:rsidRPr="00230F93">
        <w:rPr>
          <w:rFonts w:ascii="Times New Roman" w:hAnsi="Times New Roman" w:cs="Times New Roman"/>
          <w:i/>
          <w:sz w:val="24"/>
          <w:szCs w:val="24"/>
        </w:rPr>
        <w:t>(Private</w:t>
      </w:r>
      <w:r w:rsidRPr="00230F93">
        <w:rPr>
          <w:rFonts w:ascii="Times New Roman" w:hAnsi="Times New Roman" w:cs="Times New Roman"/>
          <w:i/>
          <w:sz w:val="24"/>
          <w:szCs w:val="24"/>
        </w:rPr>
        <w:t>) Limited</w:t>
      </w:r>
      <w:r w:rsidRPr="00CE06A4">
        <w:rPr>
          <w:rFonts w:ascii="Times New Roman" w:hAnsi="Times New Roman" w:cs="Times New Roman"/>
          <w:sz w:val="24"/>
          <w:szCs w:val="24"/>
        </w:rPr>
        <w:t xml:space="preserve"> v</w:t>
      </w:r>
      <w:r w:rsidRPr="00230F93">
        <w:rPr>
          <w:rFonts w:ascii="Times New Roman" w:hAnsi="Times New Roman" w:cs="Times New Roman"/>
          <w:i/>
          <w:sz w:val="24"/>
          <w:szCs w:val="24"/>
        </w:rPr>
        <w:t xml:space="preserve"> </w:t>
      </w:r>
      <w:proofErr w:type="spellStart"/>
      <w:r w:rsidRPr="00230F93">
        <w:rPr>
          <w:rFonts w:ascii="Times New Roman" w:hAnsi="Times New Roman" w:cs="Times New Roman"/>
          <w:i/>
          <w:sz w:val="24"/>
          <w:szCs w:val="24"/>
        </w:rPr>
        <w:t>Ranchville</w:t>
      </w:r>
      <w:proofErr w:type="spellEnd"/>
      <w:r w:rsidRPr="00230F93">
        <w:rPr>
          <w:rFonts w:ascii="Times New Roman" w:hAnsi="Times New Roman" w:cs="Times New Roman"/>
          <w:i/>
          <w:sz w:val="24"/>
          <w:szCs w:val="24"/>
        </w:rPr>
        <w:t xml:space="preserve"> Enterprises (Private) Limited and Others </w:t>
      </w:r>
      <w:r w:rsidRPr="00230F93">
        <w:rPr>
          <w:rFonts w:ascii="Times New Roman" w:hAnsi="Times New Roman" w:cs="Times New Roman"/>
          <w:sz w:val="24"/>
          <w:szCs w:val="24"/>
        </w:rPr>
        <w:t>HH 94</w:t>
      </w:r>
      <w:r w:rsidR="00EC7CC3">
        <w:rPr>
          <w:rFonts w:ascii="Times New Roman" w:hAnsi="Times New Roman" w:cs="Times New Roman"/>
          <w:sz w:val="24"/>
          <w:szCs w:val="24"/>
        </w:rPr>
        <w:t>/04</w:t>
      </w:r>
    </w:p>
    <w:p w:rsidR="00EC7CC3" w:rsidRDefault="00EC7CC3" w:rsidP="00E32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1</w:t>
      </w:r>
      <w:r w:rsidRPr="00EC7CC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need to act arose in February 2020 when the 2</w:t>
      </w:r>
      <w:r w:rsidRPr="00EC7CC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and the 1</w:t>
      </w:r>
      <w:r w:rsidRPr="00EC7CC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entered into the sale agreement. It was reasonably </w:t>
      </w:r>
      <w:r w:rsidR="00A643A9">
        <w:rPr>
          <w:rFonts w:ascii="Times New Roman" w:hAnsi="Times New Roman" w:cs="Times New Roman"/>
          <w:sz w:val="24"/>
          <w:szCs w:val="24"/>
        </w:rPr>
        <w:t>foreseeable</w:t>
      </w:r>
      <w:r>
        <w:rPr>
          <w:rFonts w:ascii="Times New Roman" w:hAnsi="Times New Roman" w:cs="Times New Roman"/>
          <w:sz w:val="24"/>
          <w:szCs w:val="24"/>
        </w:rPr>
        <w:t xml:space="preserve"> that cession would be effected after the sale. The applica</w:t>
      </w:r>
      <w:r w:rsidR="00A643A9">
        <w:rPr>
          <w:rFonts w:ascii="Times New Roman" w:hAnsi="Times New Roman" w:cs="Times New Roman"/>
          <w:sz w:val="24"/>
          <w:szCs w:val="24"/>
        </w:rPr>
        <w:t xml:space="preserve">nt must have acted </w:t>
      </w:r>
      <w:r w:rsidR="003050BA">
        <w:rPr>
          <w:rFonts w:ascii="Times New Roman" w:hAnsi="Times New Roman" w:cs="Times New Roman"/>
          <w:sz w:val="24"/>
          <w:szCs w:val="24"/>
        </w:rPr>
        <w:t>then. In</w:t>
      </w:r>
      <w:r w:rsidR="00A643A9">
        <w:rPr>
          <w:rFonts w:ascii="Times New Roman" w:hAnsi="Times New Roman" w:cs="Times New Roman"/>
          <w:sz w:val="24"/>
          <w:szCs w:val="24"/>
        </w:rPr>
        <w:t xml:space="preserve"> defending the urgency of the </w:t>
      </w:r>
      <w:r w:rsidR="003050BA">
        <w:rPr>
          <w:rFonts w:ascii="Times New Roman" w:hAnsi="Times New Roman" w:cs="Times New Roman"/>
          <w:sz w:val="24"/>
          <w:szCs w:val="24"/>
        </w:rPr>
        <w:t>matter,</w:t>
      </w:r>
      <w:r w:rsidR="00A643A9">
        <w:rPr>
          <w:rFonts w:ascii="Times New Roman" w:hAnsi="Times New Roman" w:cs="Times New Roman"/>
          <w:sz w:val="24"/>
          <w:szCs w:val="24"/>
        </w:rPr>
        <w:t xml:space="preserve"> the applicant held on the point that the need </w:t>
      </w:r>
      <w:r w:rsidR="00684B4F">
        <w:rPr>
          <w:rFonts w:ascii="Times New Roman" w:hAnsi="Times New Roman" w:cs="Times New Roman"/>
          <w:sz w:val="24"/>
          <w:szCs w:val="24"/>
        </w:rPr>
        <w:t xml:space="preserve">to act </w:t>
      </w:r>
      <w:r w:rsidR="00A643A9">
        <w:rPr>
          <w:rFonts w:ascii="Times New Roman" w:hAnsi="Times New Roman" w:cs="Times New Roman"/>
          <w:sz w:val="24"/>
          <w:szCs w:val="24"/>
        </w:rPr>
        <w:t>arose on the 14</w:t>
      </w:r>
      <w:r w:rsidR="00A643A9" w:rsidRPr="00A643A9">
        <w:rPr>
          <w:rFonts w:ascii="Times New Roman" w:hAnsi="Times New Roman" w:cs="Times New Roman"/>
          <w:sz w:val="24"/>
          <w:szCs w:val="24"/>
          <w:vertAlign w:val="superscript"/>
        </w:rPr>
        <w:t>th</w:t>
      </w:r>
      <w:r w:rsidR="00A643A9">
        <w:rPr>
          <w:rFonts w:ascii="Times New Roman" w:hAnsi="Times New Roman" w:cs="Times New Roman"/>
          <w:sz w:val="24"/>
          <w:szCs w:val="24"/>
        </w:rPr>
        <w:t xml:space="preserve"> of July </w:t>
      </w:r>
      <w:r w:rsidR="003050BA">
        <w:rPr>
          <w:rFonts w:ascii="Times New Roman" w:hAnsi="Times New Roman" w:cs="Times New Roman"/>
          <w:sz w:val="24"/>
          <w:szCs w:val="24"/>
        </w:rPr>
        <w:t>2021</w:t>
      </w:r>
      <w:r w:rsidR="00684B4F">
        <w:rPr>
          <w:rFonts w:ascii="Times New Roman" w:hAnsi="Times New Roman" w:cs="Times New Roman"/>
          <w:sz w:val="24"/>
          <w:szCs w:val="24"/>
        </w:rPr>
        <w:t xml:space="preserve"> when the default judgment was issued</w:t>
      </w:r>
      <w:r w:rsidR="003050BA">
        <w:rPr>
          <w:rFonts w:ascii="Times New Roman" w:hAnsi="Times New Roman" w:cs="Times New Roman"/>
          <w:sz w:val="24"/>
          <w:szCs w:val="24"/>
        </w:rPr>
        <w:t xml:space="preserve"> and</w:t>
      </w:r>
      <w:r w:rsidR="00A643A9">
        <w:rPr>
          <w:rFonts w:ascii="Times New Roman" w:hAnsi="Times New Roman" w:cs="Times New Roman"/>
          <w:sz w:val="24"/>
          <w:szCs w:val="24"/>
        </w:rPr>
        <w:t xml:space="preserve"> not in February 2020.</w:t>
      </w:r>
    </w:p>
    <w:p w:rsidR="00684B4F" w:rsidRDefault="00A643A9" w:rsidP="00E32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to determine when the need to act </w:t>
      </w:r>
      <w:proofErr w:type="gramStart"/>
      <w:r>
        <w:rPr>
          <w:rFonts w:ascii="Times New Roman" w:hAnsi="Times New Roman" w:cs="Times New Roman"/>
          <w:sz w:val="24"/>
          <w:szCs w:val="24"/>
        </w:rPr>
        <w:t>arose .</w:t>
      </w:r>
      <w:r w:rsidR="00684B4F">
        <w:rPr>
          <w:rFonts w:ascii="Times New Roman" w:hAnsi="Times New Roman" w:cs="Times New Roman"/>
          <w:sz w:val="24"/>
          <w:szCs w:val="24"/>
        </w:rPr>
        <w:t>The</w:t>
      </w:r>
      <w:proofErr w:type="gramEnd"/>
      <w:r w:rsidR="00684B4F">
        <w:rPr>
          <w:rFonts w:ascii="Times New Roman" w:hAnsi="Times New Roman" w:cs="Times New Roman"/>
          <w:sz w:val="24"/>
          <w:szCs w:val="24"/>
        </w:rPr>
        <w:t xml:space="preserve"> need to act arises when the applicant becomes aware of the imminent harm or when the harm materialises. It is the cause of action. The question in this case is</w:t>
      </w:r>
      <w:r w:rsidR="00AA2C2D">
        <w:rPr>
          <w:rFonts w:ascii="Times New Roman" w:hAnsi="Times New Roman" w:cs="Times New Roman"/>
          <w:sz w:val="24"/>
          <w:szCs w:val="24"/>
        </w:rPr>
        <w:t xml:space="preserve"> when the need to act arose for the applicant to protect his interest in the </w:t>
      </w:r>
      <w:r w:rsidR="00684B4F">
        <w:rPr>
          <w:rFonts w:ascii="Times New Roman" w:hAnsi="Times New Roman" w:cs="Times New Roman"/>
          <w:sz w:val="24"/>
          <w:szCs w:val="24"/>
        </w:rPr>
        <w:t>Highfield property.</w:t>
      </w:r>
    </w:p>
    <w:p w:rsidR="00962ADE" w:rsidRDefault="00684B4F" w:rsidP="00E326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AA2C2D">
        <w:rPr>
          <w:rFonts w:ascii="Times New Roman" w:hAnsi="Times New Roman" w:cs="Times New Roman"/>
          <w:sz w:val="24"/>
          <w:szCs w:val="24"/>
        </w:rPr>
        <w:t xml:space="preserve">When </w:t>
      </w:r>
      <w:r>
        <w:rPr>
          <w:rFonts w:ascii="Times New Roman" w:hAnsi="Times New Roman" w:cs="Times New Roman"/>
          <w:sz w:val="24"/>
          <w:szCs w:val="24"/>
        </w:rPr>
        <w:t>the appli</w:t>
      </w:r>
      <w:r w:rsidR="00962ADE">
        <w:rPr>
          <w:rFonts w:ascii="Times New Roman" w:hAnsi="Times New Roman" w:cs="Times New Roman"/>
          <w:sz w:val="24"/>
          <w:szCs w:val="24"/>
        </w:rPr>
        <w:t xml:space="preserve">cant could not receive title </w:t>
      </w:r>
      <w:r w:rsidR="00AA2C2D">
        <w:rPr>
          <w:rFonts w:ascii="Times New Roman" w:hAnsi="Times New Roman" w:cs="Times New Roman"/>
          <w:sz w:val="24"/>
          <w:szCs w:val="24"/>
        </w:rPr>
        <w:t>in</w:t>
      </w:r>
      <w:r w:rsidR="00962ADE">
        <w:rPr>
          <w:rFonts w:ascii="Times New Roman" w:hAnsi="Times New Roman" w:cs="Times New Roman"/>
          <w:sz w:val="24"/>
          <w:szCs w:val="24"/>
        </w:rPr>
        <w:t xml:space="preserve"> the Warren Park property </w:t>
      </w:r>
      <w:r w:rsidR="00AA2C2D">
        <w:rPr>
          <w:rFonts w:ascii="Times New Roman" w:hAnsi="Times New Roman" w:cs="Times New Roman"/>
          <w:sz w:val="24"/>
          <w:szCs w:val="24"/>
        </w:rPr>
        <w:t>and he became</w:t>
      </w:r>
      <w:r w:rsidR="00962ADE">
        <w:rPr>
          <w:rFonts w:ascii="Times New Roman" w:hAnsi="Times New Roman" w:cs="Times New Roman"/>
          <w:sz w:val="24"/>
          <w:szCs w:val="24"/>
        </w:rPr>
        <w:t xml:space="preserve"> aware of the purchase of the Highfield property by the 2</w:t>
      </w:r>
      <w:r w:rsidR="00962ADE" w:rsidRPr="00962ADE">
        <w:rPr>
          <w:rFonts w:ascii="Times New Roman" w:hAnsi="Times New Roman" w:cs="Times New Roman"/>
          <w:sz w:val="24"/>
          <w:szCs w:val="24"/>
          <w:vertAlign w:val="superscript"/>
        </w:rPr>
        <w:t>nd</w:t>
      </w:r>
      <w:r w:rsidR="00962ADE">
        <w:rPr>
          <w:rFonts w:ascii="Times New Roman" w:hAnsi="Times New Roman" w:cs="Times New Roman"/>
          <w:sz w:val="24"/>
          <w:szCs w:val="24"/>
        </w:rPr>
        <w:t xml:space="preserve"> respondent </w:t>
      </w:r>
      <w:r w:rsidR="003050BA">
        <w:rPr>
          <w:rFonts w:ascii="Times New Roman" w:hAnsi="Times New Roman" w:cs="Times New Roman"/>
          <w:sz w:val="24"/>
          <w:szCs w:val="24"/>
        </w:rPr>
        <w:t xml:space="preserve">it </w:t>
      </w:r>
      <w:r w:rsidR="00AA2C2D">
        <w:rPr>
          <w:rFonts w:ascii="Times New Roman" w:hAnsi="Times New Roman" w:cs="Times New Roman"/>
          <w:sz w:val="24"/>
          <w:szCs w:val="24"/>
        </w:rPr>
        <w:t>appears he</w:t>
      </w:r>
      <w:r w:rsidR="00962ADE">
        <w:rPr>
          <w:rFonts w:ascii="Times New Roman" w:hAnsi="Times New Roman" w:cs="Times New Roman"/>
          <w:sz w:val="24"/>
          <w:szCs w:val="24"/>
        </w:rPr>
        <w:t xml:space="preserve"> </w:t>
      </w:r>
      <w:r w:rsidR="003050BA">
        <w:rPr>
          <w:rFonts w:ascii="Times New Roman" w:hAnsi="Times New Roman" w:cs="Times New Roman"/>
          <w:sz w:val="24"/>
          <w:szCs w:val="24"/>
        </w:rPr>
        <w:t xml:space="preserve">was alive to the </w:t>
      </w:r>
      <w:r w:rsidR="00AA2C2D">
        <w:rPr>
          <w:rFonts w:ascii="Times New Roman" w:hAnsi="Times New Roman" w:cs="Times New Roman"/>
          <w:sz w:val="24"/>
          <w:szCs w:val="24"/>
        </w:rPr>
        <w:t>possibility that</w:t>
      </w:r>
      <w:r w:rsidR="003050BA">
        <w:rPr>
          <w:rFonts w:ascii="Times New Roman" w:hAnsi="Times New Roman" w:cs="Times New Roman"/>
          <w:sz w:val="24"/>
          <w:szCs w:val="24"/>
        </w:rPr>
        <w:t xml:space="preserve"> the 2</w:t>
      </w:r>
      <w:r w:rsidR="003050BA" w:rsidRPr="003050BA">
        <w:rPr>
          <w:rFonts w:ascii="Times New Roman" w:hAnsi="Times New Roman" w:cs="Times New Roman"/>
          <w:sz w:val="24"/>
          <w:szCs w:val="24"/>
          <w:vertAlign w:val="superscript"/>
        </w:rPr>
        <w:t>nd</w:t>
      </w:r>
      <w:r w:rsidR="003050BA">
        <w:rPr>
          <w:rFonts w:ascii="Times New Roman" w:hAnsi="Times New Roman" w:cs="Times New Roman"/>
          <w:sz w:val="24"/>
          <w:szCs w:val="24"/>
        </w:rPr>
        <w:t xml:space="preserve"> respondent may </w:t>
      </w:r>
      <w:r w:rsidR="00AA2C2D">
        <w:rPr>
          <w:rFonts w:ascii="Times New Roman" w:hAnsi="Times New Roman" w:cs="Times New Roman"/>
          <w:sz w:val="24"/>
          <w:szCs w:val="24"/>
        </w:rPr>
        <w:t>sale the</w:t>
      </w:r>
      <w:r w:rsidR="003050BA">
        <w:rPr>
          <w:rFonts w:ascii="Times New Roman" w:hAnsi="Times New Roman" w:cs="Times New Roman"/>
          <w:sz w:val="24"/>
          <w:szCs w:val="24"/>
        </w:rPr>
        <w:t xml:space="preserve"> Highfield </w:t>
      </w:r>
      <w:r w:rsidR="00962ADE">
        <w:rPr>
          <w:rFonts w:ascii="Times New Roman" w:hAnsi="Times New Roman" w:cs="Times New Roman"/>
          <w:sz w:val="24"/>
          <w:szCs w:val="24"/>
        </w:rPr>
        <w:t xml:space="preserve">property. This explains why </w:t>
      </w:r>
      <w:r w:rsidR="00AA2C2D">
        <w:rPr>
          <w:rFonts w:ascii="Times New Roman" w:hAnsi="Times New Roman" w:cs="Times New Roman"/>
          <w:sz w:val="24"/>
          <w:szCs w:val="24"/>
        </w:rPr>
        <w:t xml:space="preserve">he filed </w:t>
      </w:r>
      <w:r w:rsidR="001D6081">
        <w:rPr>
          <w:rFonts w:ascii="Times New Roman" w:hAnsi="Times New Roman" w:cs="Times New Roman"/>
          <w:sz w:val="24"/>
          <w:szCs w:val="24"/>
        </w:rPr>
        <w:t>the main matter.</w:t>
      </w:r>
      <w:r w:rsidR="003050BA">
        <w:rPr>
          <w:rFonts w:ascii="Times New Roman" w:hAnsi="Times New Roman" w:cs="Times New Roman"/>
          <w:sz w:val="24"/>
          <w:szCs w:val="24"/>
          <w:lang w:val="en-US"/>
        </w:rPr>
        <w:t xml:space="preserve"> This was a preemptive measure to protect his </w:t>
      </w:r>
      <w:r w:rsidR="00AA2C2D">
        <w:rPr>
          <w:rFonts w:ascii="Times New Roman" w:hAnsi="Times New Roman" w:cs="Times New Roman"/>
          <w:sz w:val="24"/>
          <w:szCs w:val="24"/>
          <w:lang w:val="en-US"/>
        </w:rPr>
        <w:t xml:space="preserve">perceived rights in the </w:t>
      </w:r>
      <w:proofErr w:type="spellStart"/>
      <w:r w:rsidR="00AA2C2D">
        <w:rPr>
          <w:rFonts w:ascii="Times New Roman" w:hAnsi="Times New Roman" w:cs="Times New Roman"/>
          <w:sz w:val="24"/>
          <w:szCs w:val="24"/>
          <w:lang w:val="en-US"/>
        </w:rPr>
        <w:t>Highfield</w:t>
      </w:r>
      <w:proofErr w:type="spellEnd"/>
      <w:r w:rsidR="00AA2C2D">
        <w:rPr>
          <w:rFonts w:ascii="Times New Roman" w:hAnsi="Times New Roman" w:cs="Times New Roman"/>
          <w:sz w:val="24"/>
          <w:szCs w:val="24"/>
          <w:lang w:val="en-US"/>
        </w:rPr>
        <w:t xml:space="preserve"> property.</w:t>
      </w:r>
      <w:r w:rsidR="009C3CE1">
        <w:rPr>
          <w:rFonts w:ascii="Times New Roman" w:hAnsi="Times New Roman" w:cs="Times New Roman"/>
          <w:sz w:val="24"/>
          <w:szCs w:val="24"/>
          <w:lang w:val="en-US"/>
        </w:rPr>
        <w:t xml:space="preserve"> What the applicant feared most materialized </w:t>
      </w:r>
      <w:r w:rsidR="001D6081">
        <w:rPr>
          <w:rFonts w:ascii="Times New Roman" w:hAnsi="Times New Roman" w:cs="Times New Roman"/>
          <w:sz w:val="24"/>
          <w:szCs w:val="24"/>
          <w:lang w:val="en-US"/>
        </w:rPr>
        <w:t>in</w:t>
      </w:r>
      <w:r w:rsidR="009C3CE1">
        <w:rPr>
          <w:rFonts w:ascii="Times New Roman" w:hAnsi="Times New Roman" w:cs="Times New Roman"/>
          <w:sz w:val="24"/>
          <w:szCs w:val="24"/>
          <w:lang w:val="en-US"/>
        </w:rPr>
        <w:t xml:space="preserve"> the sale of the </w:t>
      </w:r>
      <w:proofErr w:type="spellStart"/>
      <w:r w:rsidR="009C3CE1">
        <w:rPr>
          <w:rFonts w:ascii="Times New Roman" w:hAnsi="Times New Roman" w:cs="Times New Roman"/>
          <w:sz w:val="24"/>
          <w:szCs w:val="24"/>
          <w:lang w:val="en-US"/>
        </w:rPr>
        <w:t>Highfield</w:t>
      </w:r>
      <w:proofErr w:type="spellEnd"/>
      <w:r w:rsidR="009C3CE1">
        <w:rPr>
          <w:rFonts w:ascii="Times New Roman" w:hAnsi="Times New Roman" w:cs="Times New Roman"/>
          <w:sz w:val="24"/>
          <w:szCs w:val="24"/>
          <w:lang w:val="en-US"/>
        </w:rPr>
        <w:t xml:space="preserve"> </w:t>
      </w:r>
      <w:r w:rsidR="009C3CE1">
        <w:rPr>
          <w:rFonts w:ascii="Times New Roman" w:hAnsi="Times New Roman" w:cs="Times New Roman"/>
          <w:sz w:val="24"/>
          <w:szCs w:val="24"/>
          <w:lang w:val="en-US"/>
        </w:rPr>
        <w:lastRenderedPageBreak/>
        <w:t>property to the 1</w:t>
      </w:r>
      <w:r w:rsidR="009C3CE1" w:rsidRPr="009C3CE1">
        <w:rPr>
          <w:rFonts w:ascii="Times New Roman" w:hAnsi="Times New Roman" w:cs="Times New Roman"/>
          <w:sz w:val="24"/>
          <w:szCs w:val="24"/>
          <w:vertAlign w:val="superscript"/>
          <w:lang w:val="en-US"/>
        </w:rPr>
        <w:t>st</w:t>
      </w:r>
      <w:r w:rsidR="009C3CE1">
        <w:rPr>
          <w:rFonts w:ascii="Times New Roman" w:hAnsi="Times New Roman" w:cs="Times New Roman"/>
          <w:sz w:val="24"/>
          <w:szCs w:val="24"/>
          <w:lang w:val="en-US"/>
        </w:rPr>
        <w:t xml:space="preserve"> respondent i</w:t>
      </w:r>
      <w:r w:rsidR="00AA2C2D">
        <w:rPr>
          <w:rFonts w:ascii="Times New Roman" w:hAnsi="Times New Roman" w:cs="Times New Roman"/>
          <w:sz w:val="24"/>
          <w:szCs w:val="24"/>
          <w:lang w:val="en-US"/>
        </w:rPr>
        <w:t>n February 2020.</w:t>
      </w:r>
      <w:r w:rsidR="001D6081">
        <w:rPr>
          <w:rFonts w:ascii="Times New Roman" w:hAnsi="Times New Roman" w:cs="Times New Roman"/>
          <w:sz w:val="24"/>
          <w:szCs w:val="24"/>
          <w:lang w:val="en-US"/>
        </w:rPr>
        <w:t xml:space="preserve"> The</w:t>
      </w:r>
      <w:r w:rsidR="009C3CE1">
        <w:rPr>
          <w:rFonts w:ascii="Times New Roman" w:hAnsi="Times New Roman" w:cs="Times New Roman"/>
          <w:sz w:val="24"/>
          <w:szCs w:val="24"/>
          <w:lang w:val="en-US"/>
        </w:rPr>
        <w:t xml:space="preserve"> applicant </w:t>
      </w:r>
      <w:r w:rsidR="00AA2C2D">
        <w:rPr>
          <w:rFonts w:ascii="Times New Roman" w:hAnsi="Times New Roman" w:cs="Times New Roman"/>
          <w:sz w:val="24"/>
          <w:szCs w:val="24"/>
          <w:lang w:val="en-US"/>
        </w:rPr>
        <w:t>did</w:t>
      </w:r>
      <w:r w:rsidR="009C3CE1">
        <w:rPr>
          <w:rFonts w:ascii="Times New Roman" w:hAnsi="Times New Roman" w:cs="Times New Roman"/>
          <w:sz w:val="24"/>
          <w:szCs w:val="24"/>
          <w:lang w:val="en-US"/>
        </w:rPr>
        <w:t xml:space="preserve"> not </w:t>
      </w:r>
      <w:r w:rsidR="00AA2C2D">
        <w:rPr>
          <w:rFonts w:ascii="Times New Roman" w:hAnsi="Times New Roman" w:cs="Times New Roman"/>
          <w:sz w:val="24"/>
          <w:szCs w:val="24"/>
          <w:lang w:val="en-US"/>
        </w:rPr>
        <w:t>bring</w:t>
      </w:r>
      <w:r w:rsidR="009C3CE1">
        <w:rPr>
          <w:rFonts w:ascii="Times New Roman" w:hAnsi="Times New Roman" w:cs="Times New Roman"/>
          <w:sz w:val="24"/>
          <w:szCs w:val="24"/>
          <w:lang w:val="en-US"/>
        </w:rPr>
        <w:t xml:space="preserve"> the court into his confidence</w:t>
      </w:r>
      <w:r w:rsidR="00AA2C2D">
        <w:rPr>
          <w:rFonts w:ascii="Times New Roman" w:hAnsi="Times New Roman" w:cs="Times New Roman"/>
          <w:sz w:val="24"/>
          <w:szCs w:val="24"/>
          <w:lang w:val="en-US"/>
        </w:rPr>
        <w:t xml:space="preserve"> to explain why the main</w:t>
      </w:r>
      <w:r w:rsidR="009C3CE1">
        <w:rPr>
          <w:rFonts w:ascii="Times New Roman" w:hAnsi="Times New Roman" w:cs="Times New Roman"/>
          <w:sz w:val="24"/>
          <w:szCs w:val="24"/>
          <w:lang w:val="en-US"/>
        </w:rPr>
        <w:t xml:space="preserve"> matter is still pending after almost 12 </w:t>
      </w:r>
      <w:r w:rsidR="004E6906">
        <w:rPr>
          <w:rFonts w:ascii="Times New Roman" w:hAnsi="Times New Roman" w:cs="Times New Roman"/>
          <w:sz w:val="24"/>
          <w:szCs w:val="24"/>
          <w:lang w:val="en-US"/>
        </w:rPr>
        <w:t>years. The</w:t>
      </w:r>
      <w:r w:rsidR="009C3CE1">
        <w:rPr>
          <w:rFonts w:ascii="Times New Roman" w:hAnsi="Times New Roman" w:cs="Times New Roman"/>
          <w:sz w:val="24"/>
          <w:szCs w:val="24"/>
          <w:lang w:val="en-US"/>
        </w:rPr>
        <w:t xml:space="preserve"> little that the court could glimpse</w:t>
      </w:r>
      <w:r w:rsidR="00962ADE">
        <w:rPr>
          <w:rFonts w:ascii="Times New Roman" w:hAnsi="Times New Roman" w:cs="Times New Roman"/>
          <w:sz w:val="24"/>
          <w:szCs w:val="24"/>
          <w:lang w:val="en-US"/>
        </w:rPr>
        <w:t xml:space="preserve"> from the applicant’s answering affidavit is that </w:t>
      </w:r>
      <w:r w:rsidR="009C3CE1">
        <w:rPr>
          <w:rFonts w:ascii="Times New Roman" w:hAnsi="Times New Roman" w:cs="Times New Roman"/>
          <w:sz w:val="24"/>
          <w:szCs w:val="24"/>
          <w:lang w:val="en-US"/>
        </w:rPr>
        <w:t>further litigation between him and the 2</w:t>
      </w:r>
      <w:r w:rsidR="009C3CE1" w:rsidRPr="009C3CE1">
        <w:rPr>
          <w:rFonts w:ascii="Times New Roman" w:hAnsi="Times New Roman" w:cs="Times New Roman"/>
          <w:sz w:val="24"/>
          <w:szCs w:val="24"/>
          <w:vertAlign w:val="superscript"/>
          <w:lang w:val="en-US"/>
        </w:rPr>
        <w:t>nd</w:t>
      </w:r>
      <w:r w:rsidR="009C3CE1">
        <w:rPr>
          <w:rFonts w:ascii="Times New Roman" w:hAnsi="Times New Roman" w:cs="Times New Roman"/>
          <w:sz w:val="24"/>
          <w:szCs w:val="24"/>
          <w:lang w:val="en-US"/>
        </w:rPr>
        <w:t xml:space="preserve"> </w:t>
      </w:r>
      <w:r w:rsidR="00962ADE">
        <w:rPr>
          <w:rFonts w:ascii="Times New Roman" w:hAnsi="Times New Roman" w:cs="Times New Roman"/>
          <w:sz w:val="24"/>
          <w:szCs w:val="24"/>
          <w:lang w:val="en-US"/>
        </w:rPr>
        <w:t xml:space="preserve">respondent including </w:t>
      </w:r>
      <w:r w:rsidR="009C3CE1">
        <w:rPr>
          <w:rFonts w:ascii="Times New Roman" w:hAnsi="Times New Roman" w:cs="Times New Roman"/>
          <w:sz w:val="24"/>
          <w:szCs w:val="24"/>
          <w:lang w:val="en-US"/>
        </w:rPr>
        <w:t>her husband</w:t>
      </w:r>
      <w:r w:rsidR="00962ADE">
        <w:rPr>
          <w:rFonts w:ascii="Times New Roman" w:hAnsi="Times New Roman" w:cs="Times New Roman"/>
          <w:sz w:val="24"/>
          <w:szCs w:val="24"/>
          <w:lang w:val="en-US"/>
        </w:rPr>
        <w:t xml:space="preserve"> was going on</w:t>
      </w:r>
      <w:r w:rsidR="009C3CE1">
        <w:rPr>
          <w:rFonts w:ascii="Times New Roman" w:hAnsi="Times New Roman" w:cs="Times New Roman"/>
          <w:sz w:val="24"/>
          <w:szCs w:val="24"/>
          <w:lang w:val="en-US"/>
        </w:rPr>
        <w:t xml:space="preserve">. </w:t>
      </w:r>
      <w:r w:rsidR="00962ADE">
        <w:rPr>
          <w:rFonts w:ascii="Times New Roman" w:hAnsi="Times New Roman" w:cs="Times New Roman"/>
          <w:sz w:val="24"/>
          <w:szCs w:val="24"/>
          <w:lang w:val="en-US"/>
        </w:rPr>
        <w:t xml:space="preserve">It was not explained how the litigation impeded the finalization of the </w:t>
      </w:r>
      <w:r w:rsidR="001D6081">
        <w:rPr>
          <w:rFonts w:ascii="Times New Roman" w:hAnsi="Times New Roman" w:cs="Times New Roman"/>
          <w:sz w:val="24"/>
          <w:szCs w:val="24"/>
          <w:lang w:val="en-US"/>
        </w:rPr>
        <w:t xml:space="preserve">main matter. </w:t>
      </w:r>
      <w:r w:rsidR="00962ADE">
        <w:rPr>
          <w:rFonts w:ascii="Times New Roman" w:hAnsi="Times New Roman" w:cs="Times New Roman"/>
          <w:sz w:val="24"/>
          <w:szCs w:val="24"/>
          <w:lang w:val="en-US"/>
        </w:rPr>
        <w:t xml:space="preserve">If the applicant needed to act with diligence to protect his interests in the </w:t>
      </w:r>
      <w:proofErr w:type="spellStart"/>
      <w:r w:rsidR="001D6081">
        <w:rPr>
          <w:rFonts w:ascii="Times New Roman" w:hAnsi="Times New Roman" w:cs="Times New Roman"/>
          <w:sz w:val="24"/>
          <w:szCs w:val="24"/>
          <w:lang w:val="en-US"/>
        </w:rPr>
        <w:t>Highfield</w:t>
      </w:r>
      <w:proofErr w:type="spellEnd"/>
      <w:r w:rsidR="001D6081">
        <w:rPr>
          <w:rFonts w:ascii="Times New Roman" w:hAnsi="Times New Roman" w:cs="Times New Roman"/>
          <w:sz w:val="24"/>
          <w:szCs w:val="24"/>
          <w:lang w:val="en-US"/>
        </w:rPr>
        <w:t xml:space="preserve"> property,</w:t>
      </w:r>
      <w:r w:rsidR="00962ADE">
        <w:rPr>
          <w:rFonts w:ascii="Times New Roman" w:hAnsi="Times New Roman" w:cs="Times New Roman"/>
          <w:sz w:val="24"/>
          <w:szCs w:val="24"/>
          <w:lang w:val="en-US"/>
        </w:rPr>
        <w:t xml:space="preserve"> he must have done so through a diligent prosecution of </w:t>
      </w:r>
      <w:r w:rsidR="001D6081">
        <w:rPr>
          <w:rFonts w:ascii="Times New Roman" w:hAnsi="Times New Roman" w:cs="Times New Roman"/>
          <w:sz w:val="24"/>
          <w:szCs w:val="24"/>
          <w:lang w:val="en-US"/>
        </w:rPr>
        <w:t>the main matter.</w:t>
      </w:r>
      <w:r w:rsidR="00962ADE">
        <w:rPr>
          <w:rFonts w:ascii="Times New Roman" w:hAnsi="Times New Roman" w:cs="Times New Roman"/>
          <w:sz w:val="24"/>
          <w:szCs w:val="24"/>
          <w:lang w:val="en-US"/>
        </w:rPr>
        <w:t xml:space="preserve"> He did not do so and no satisfactory explanation was given for the </w:t>
      </w:r>
      <w:r w:rsidR="001D6081">
        <w:rPr>
          <w:rFonts w:ascii="Times New Roman" w:hAnsi="Times New Roman" w:cs="Times New Roman"/>
          <w:sz w:val="24"/>
          <w:szCs w:val="24"/>
          <w:lang w:val="en-US"/>
        </w:rPr>
        <w:t>delay. I requested for the record in the main matter to fully appreciate its cont</w:t>
      </w:r>
      <w:r w:rsidR="00AA2C2D">
        <w:rPr>
          <w:rFonts w:ascii="Times New Roman" w:hAnsi="Times New Roman" w:cs="Times New Roman"/>
          <w:sz w:val="24"/>
          <w:szCs w:val="24"/>
          <w:lang w:val="en-US"/>
        </w:rPr>
        <w:t>ents, there was no joy the file</w:t>
      </w:r>
      <w:r w:rsidR="00614239">
        <w:rPr>
          <w:rFonts w:ascii="Times New Roman" w:hAnsi="Times New Roman" w:cs="Times New Roman"/>
          <w:sz w:val="24"/>
          <w:szCs w:val="24"/>
          <w:lang w:val="en-US"/>
        </w:rPr>
        <w:t xml:space="preserve"> had</w:t>
      </w:r>
      <w:r w:rsidR="001D6081">
        <w:rPr>
          <w:rFonts w:ascii="Times New Roman" w:hAnsi="Times New Roman" w:cs="Times New Roman"/>
          <w:sz w:val="24"/>
          <w:szCs w:val="24"/>
          <w:lang w:val="en-US"/>
        </w:rPr>
        <w:t xml:space="preserve"> already been sent to archives, that shows the </w:t>
      </w:r>
      <w:r w:rsidR="000E709F">
        <w:rPr>
          <w:rFonts w:ascii="Times New Roman" w:hAnsi="Times New Roman" w:cs="Times New Roman"/>
          <w:sz w:val="24"/>
          <w:szCs w:val="24"/>
          <w:lang w:val="en-US"/>
        </w:rPr>
        <w:t>extent</w:t>
      </w:r>
      <w:r w:rsidR="001D6081">
        <w:rPr>
          <w:rFonts w:ascii="Times New Roman" w:hAnsi="Times New Roman" w:cs="Times New Roman"/>
          <w:sz w:val="24"/>
          <w:szCs w:val="24"/>
          <w:lang w:val="en-US"/>
        </w:rPr>
        <w:t xml:space="preserve"> of the </w:t>
      </w:r>
      <w:r w:rsidR="000E709F">
        <w:rPr>
          <w:rFonts w:ascii="Times New Roman" w:hAnsi="Times New Roman" w:cs="Times New Roman"/>
          <w:sz w:val="24"/>
          <w:szCs w:val="24"/>
          <w:lang w:val="en-US"/>
        </w:rPr>
        <w:t>applicant’s nonchalance</w:t>
      </w:r>
      <w:r w:rsidR="001D6081">
        <w:rPr>
          <w:rFonts w:ascii="Times New Roman" w:hAnsi="Times New Roman" w:cs="Times New Roman"/>
          <w:sz w:val="24"/>
          <w:szCs w:val="24"/>
          <w:lang w:val="en-US"/>
        </w:rPr>
        <w:t xml:space="preserve"> in the</w:t>
      </w:r>
      <w:r w:rsidR="000E709F">
        <w:rPr>
          <w:rFonts w:ascii="Times New Roman" w:hAnsi="Times New Roman" w:cs="Times New Roman"/>
          <w:sz w:val="24"/>
          <w:szCs w:val="24"/>
          <w:lang w:val="en-US"/>
        </w:rPr>
        <w:t xml:space="preserve"> finalization of the main</w:t>
      </w:r>
      <w:r w:rsidR="001D6081">
        <w:rPr>
          <w:rFonts w:ascii="Times New Roman" w:hAnsi="Times New Roman" w:cs="Times New Roman"/>
          <w:sz w:val="24"/>
          <w:szCs w:val="24"/>
          <w:lang w:val="en-US"/>
        </w:rPr>
        <w:t xml:space="preserve"> matter.  </w:t>
      </w:r>
    </w:p>
    <w:p w:rsidR="00A643A9" w:rsidRDefault="00962ADE" w:rsidP="00E32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The second opportunity to protect the applicant’s interests presented itself in the sale of the </w:t>
      </w:r>
      <w:proofErr w:type="spellStart"/>
      <w:r>
        <w:rPr>
          <w:rFonts w:ascii="Times New Roman" w:hAnsi="Times New Roman" w:cs="Times New Roman"/>
          <w:sz w:val="24"/>
          <w:szCs w:val="24"/>
          <w:lang w:val="en-US"/>
        </w:rPr>
        <w:t>Highfield</w:t>
      </w:r>
      <w:proofErr w:type="spellEnd"/>
      <w:r>
        <w:rPr>
          <w:rFonts w:ascii="Times New Roman" w:hAnsi="Times New Roman" w:cs="Times New Roman"/>
          <w:sz w:val="24"/>
          <w:szCs w:val="24"/>
          <w:lang w:val="en-US"/>
        </w:rPr>
        <w:t xml:space="preserve"> property.</w:t>
      </w:r>
      <w:r w:rsidR="009C3CE1">
        <w:rPr>
          <w:rFonts w:ascii="Times New Roman" w:hAnsi="Times New Roman" w:cs="Times New Roman"/>
          <w:sz w:val="24"/>
          <w:szCs w:val="24"/>
          <w:lang w:val="en-US"/>
        </w:rPr>
        <w:t xml:space="preserve"> The applica</w:t>
      </w:r>
      <w:r>
        <w:rPr>
          <w:rFonts w:ascii="Times New Roman" w:hAnsi="Times New Roman" w:cs="Times New Roman"/>
          <w:sz w:val="24"/>
          <w:szCs w:val="24"/>
          <w:lang w:val="en-US"/>
        </w:rPr>
        <w:t>nt did</w:t>
      </w:r>
      <w:r w:rsidR="009C3CE1">
        <w:rPr>
          <w:rFonts w:ascii="Times New Roman" w:hAnsi="Times New Roman" w:cs="Times New Roman"/>
          <w:sz w:val="24"/>
          <w:szCs w:val="24"/>
          <w:lang w:val="en-US"/>
        </w:rPr>
        <w:t xml:space="preserve"> not </w:t>
      </w:r>
      <w:proofErr w:type="spellStart"/>
      <w:r w:rsidR="009C3CE1">
        <w:rPr>
          <w:rFonts w:ascii="Times New Roman" w:hAnsi="Times New Roman" w:cs="Times New Roman"/>
          <w:sz w:val="24"/>
          <w:szCs w:val="24"/>
          <w:lang w:val="en-US"/>
        </w:rPr>
        <w:t>favour</w:t>
      </w:r>
      <w:proofErr w:type="spellEnd"/>
      <w:r w:rsidR="009C3CE1">
        <w:rPr>
          <w:rFonts w:ascii="Times New Roman" w:hAnsi="Times New Roman" w:cs="Times New Roman"/>
          <w:sz w:val="24"/>
          <w:szCs w:val="24"/>
          <w:lang w:val="en-US"/>
        </w:rPr>
        <w:t xml:space="preserve"> the court with information when he </w:t>
      </w:r>
      <w:r w:rsidR="004E6906">
        <w:rPr>
          <w:rFonts w:ascii="Times New Roman" w:hAnsi="Times New Roman" w:cs="Times New Roman"/>
          <w:sz w:val="24"/>
          <w:szCs w:val="24"/>
          <w:lang w:val="en-US"/>
        </w:rPr>
        <w:t>became aware of the sale</w:t>
      </w:r>
      <w:r w:rsidR="000E709F">
        <w:rPr>
          <w:rFonts w:ascii="Times New Roman" w:hAnsi="Times New Roman" w:cs="Times New Roman"/>
          <w:sz w:val="24"/>
          <w:szCs w:val="24"/>
          <w:lang w:val="en-US"/>
        </w:rPr>
        <w:t>.</w:t>
      </w:r>
      <w:r w:rsidR="00CD7119">
        <w:rPr>
          <w:rFonts w:ascii="Times New Roman" w:hAnsi="Times New Roman" w:cs="Times New Roman"/>
          <w:sz w:val="24"/>
          <w:szCs w:val="24"/>
          <w:lang w:val="en-US"/>
        </w:rPr>
        <w:t xml:space="preserve"> Despite</w:t>
      </w:r>
      <w:r w:rsidR="004E6906">
        <w:rPr>
          <w:rFonts w:ascii="Times New Roman" w:hAnsi="Times New Roman" w:cs="Times New Roman"/>
          <w:sz w:val="24"/>
          <w:szCs w:val="24"/>
          <w:lang w:val="en-US"/>
        </w:rPr>
        <w:t xml:space="preserve"> that, I am convinced that the applicant did not become aware </w:t>
      </w:r>
      <w:r w:rsidR="00AA2C2D">
        <w:rPr>
          <w:rFonts w:ascii="Times New Roman" w:hAnsi="Times New Roman" w:cs="Times New Roman"/>
          <w:sz w:val="24"/>
          <w:szCs w:val="24"/>
          <w:lang w:val="en-US"/>
        </w:rPr>
        <w:t xml:space="preserve">of the </w:t>
      </w:r>
      <w:r w:rsidR="000E709F">
        <w:rPr>
          <w:rFonts w:ascii="Times New Roman" w:hAnsi="Times New Roman" w:cs="Times New Roman"/>
          <w:sz w:val="24"/>
          <w:szCs w:val="24"/>
          <w:lang w:val="en-US"/>
        </w:rPr>
        <w:t xml:space="preserve">sale </w:t>
      </w:r>
      <w:r w:rsidR="004E6906">
        <w:rPr>
          <w:rFonts w:ascii="Times New Roman" w:hAnsi="Times New Roman" w:cs="Times New Roman"/>
          <w:sz w:val="24"/>
          <w:szCs w:val="24"/>
          <w:lang w:val="en-US"/>
        </w:rPr>
        <w:t>in July 2021 when the default order was granted. I say so because the applicant was aware that the 1</w:t>
      </w:r>
      <w:r w:rsidR="004E6906" w:rsidRPr="004E6906">
        <w:rPr>
          <w:rFonts w:ascii="Times New Roman" w:hAnsi="Times New Roman" w:cs="Times New Roman"/>
          <w:sz w:val="24"/>
          <w:szCs w:val="24"/>
          <w:vertAlign w:val="superscript"/>
          <w:lang w:val="en-US"/>
        </w:rPr>
        <w:t>st</w:t>
      </w:r>
      <w:r w:rsidR="004E6906">
        <w:rPr>
          <w:rFonts w:ascii="Times New Roman" w:hAnsi="Times New Roman" w:cs="Times New Roman"/>
          <w:sz w:val="24"/>
          <w:szCs w:val="24"/>
          <w:lang w:val="en-US"/>
        </w:rPr>
        <w:t xml:space="preserve"> respondent </w:t>
      </w:r>
      <w:r w:rsidR="00CD7119">
        <w:rPr>
          <w:rFonts w:ascii="Times New Roman" w:hAnsi="Times New Roman" w:cs="Times New Roman"/>
          <w:sz w:val="24"/>
          <w:szCs w:val="24"/>
          <w:lang w:val="en-US"/>
        </w:rPr>
        <w:t>had actually</w:t>
      </w:r>
      <w:r w:rsidR="004E6906">
        <w:rPr>
          <w:rFonts w:ascii="Times New Roman" w:hAnsi="Times New Roman" w:cs="Times New Roman"/>
          <w:sz w:val="24"/>
          <w:szCs w:val="24"/>
          <w:lang w:val="en-US"/>
        </w:rPr>
        <w:t xml:space="preserve"> sought cession and it could not be effected because of the </w:t>
      </w:r>
      <w:r w:rsidR="001D6081">
        <w:rPr>
          <w:rFonts w:ascii="Times New Roman" w:hAnsi="Times New Roman" w:cs="Times New Roman"/>
          <w:sz w:val="24"/>
          <w:szCs w:val="24"/>
          <w:lang w:val="en-US"/>
        </w:rPr>
        <w:t>main matter.</w:t>
      </w:r>
      <w:r w:rsidR="00CD7119">
        <w:rPr>
          <w:rFonts w:ascii="Times New Roman" w:hAnsi="Times New Roman" w:cs="Times New Roman"/>
          <w:sz w:val="24"/>
          <w:szCs w:val="24"/>
          <w:lang w:val="en-US"/>
        </w:rPr>
        <w:t xml:space="preserve"> </w:t>
      </w:r>
      <w:r w:rsidR="004E6906">
        <w:rPr>
          <w:rFonts w:ascii="Times New Roman" w:hAnsi="Times New Roman" w:cs="Times New Roman"/>
          <w:sz w:val="24"/>
          <w:szCs w:val="24"/>
        </w:rPr>
        <w:t xml:space="preserve">In my view the applicant was now seized with all the information and facts threatening his purported rights in the Highfield </w:t>
      </w:r>
      <w:r w:rsidR="000E709F">
        <w:rPr>
          <w:rFonts w:ascii="Times New Roman" w:hAnsi="Times New Roman" w:cs="Times New Roman"/>
          <w:sz w:val="24"/>
          <w:szCs w:val="24"/>
        </w:rPr>
        <w:t>property,</w:t>
      </w:r>
      <w:r w:rsidR="004E6906">
        <w:rPr>
          <w:rFonts w:ascii="Times New Roman" w:hAnsi="Times New Roman" w:cs="Times New Roman"/>
          <w:sz w:val="24"/>
          <w:szCs w:val="24"/>
        </w:rPr>
        <w:t xml:space="preserve"> but he did nothing about it.</w:t>
      </w:r>
      <w:r w:rsidR="000E709F">
        <w:rPr>
          <w:rFonts w:ascii="Times New Roman" w:hAnsi="Times New Roman" w:cs="Times New Roman"/>
          <w:sz w:val="24"/>
          <w:szCs w:val="24"/>
        </w:rPr>
        <w:t xml:space="preserve"> It</w:t>
      </w:r>
      <w:r w:rsidR="004E6906">
        <w:rPr>
          <w:rFonts w:ascii="Times New Roman" w:hAnsi="Times New Roman" w:cs="Times New Roman"/>
          <w:sz w:val="24"/>
          <w:szCs w:val="24"/>
        </w:rPr>
        <w:t xml:space="preserve"> is common cause that every purchaser of property whether movable or immovable after paying the purchase price expects delivery. In this case cession is part of the delivery. So for the applicant to wait for a court application by the 1</w:t>
      </w:r>
      <w:r w:rsidR="004E6906" w:rsidRPr="004E6906">
        <w:rPr>
          <w:rFonts w:ascii="Times New Roman" w:hAnsi="Times New Roman" w:cs="Times New Roman"/>
          <w:sz w:val="24"/>
          <w:szCs w:val="24"/>
          <w:vertAlign w:val="superscript"/>
        </w:rPr>
        <w:t>st</w:t>
      </w:r>
      <w:r w:rsidR="004E6906">
        <w:rPr>
          <w:rFonts w:ascii="Times New Roman" w:hAnsi="Times New Roman" w:cs="Times New Roman"/>
          <w:sz w:val="24"/>
          <w:szCs w:val="24"/>
        </w:rPr>
        <w:t xml:space="preserve"> respondent to be jerked into action to once more protect his interests in the Highfield property is the typical waiting for </w:t>
      </w:r>
      <w:r w:rsidR="00684B4F">
        <w:rPr>
          <w:rFonts w:ascii="Times New Roman" w:hAnsi="Times New Roman" w:cs="Times New Roman"/>
          <w:sz w:val="24"/>
          <w:szCs w:val="24"/>
        </w:rPr>
        <w:t>doomsday</w:t>
      </w:r>
      <w:r w:rsidR="004E6906">
        <w:rPr>
          <w:rFonts w:ascii="Times New Roman" w:hAnsi="Times New Roman" w:cs="Times New Roman"/>
          <w:sz w:val="24"/>
          <w:szCs w:val="24"/>
        </w:rPr>
        <w:t xml:space="preserve">. This is what the court in the </w:t>
      </w:r>
      <w:proofErr w:type="spellStart"/>
      <w:r w:rsidR="004E6906" w:rsidRPr="00684B4F">
        <w:rPr>
          <w:rFonts w:ascii="Times New Roman" w:hAnsi="Times New Roman" w:cs="Times New Roman"/>
          <w:i/>
          <w:sz w:val="24"/>
          <w:szCs w:val="24"/>
        </w:rPr>
        <w:t>Kuvarega</w:t>
      </w:r>
      <w:proofErr w:type="spellEnd"/>
      <w:r w:rsidR="004E6906">
        <w:rPr>
          <w:rFonts w:ascii="Times New Roman" w:hAnsi="Times New Roman" w:cs="Times New Roman"/>
          <w:sz w:val="24"/>
          <w:szCs w:val="24"/>
        </w:rPr>
        <w:t xml:space="preserve"> case</w:t>
      </w:r>
      <w:r w:rsidR="00684B4F">
        <w:rPr>
          <w:rFonts w:ascii="Times New Roman" w:hAnsi="Times New Roman" w:cs="Times New Roman"/>
          <w:sz w:val="24"/>
          <w:szCs w:val="24"/>
        </w:rPr>
        <w:t xml:space="preserve"> (</w:t>
      </w:r>
      <w:r w:rsidR="00684B4F" w:rsidRPr="00F6328F">
        <w:rPr>
          <w:rFonts w:ascii="Times New Roman" w:hAnsi="Times New Roman" w:cs="Times New Roman"/>
          <w:i/>
          <w:sz w:val="24"/>
          <w:szCs w:val="24"/>
        </w:rPr>
        <w:t>supra</w:t>
      </w:r>
      <w:r w:rsidR="00684B4F">
        <w:rPr>
          <w:rFonts w:ascii="Times New Roman" w:hAnsi="Times New Roman" w:cs="Times New Roman"/>
          <w:sz w:val="24"/>
          <w:szCs w:val="24"/>
        </w:rPr>
        <w:t>) had in mind when it said;</w:t>
      </w:r>
    </w:p>
    <w:p w:rsidR="004E6906" w:rsidRDefault="004E6906" w:rsidP="00E326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‘Urgency which stems from a deliberate or careless </w:t>
      </w:r>
      <w:r w:rsidR="00684B4F">
        <w:rPr>
          <w:rFonts w:ascii="Times New Roman" w:hAnsi="Times New Roman" w:cs="Times New Roman"/>
          <w:sz w:val="24"/>
          <w:szCs w:val="24"/>
        </w:rPr>
        <w:t>abstention</w:t>
      </w:r>
      <w:r>
        <w:rPr>
          <w:rFonts w:ascii="Times New Roman" w:hAnsi="Times New Roman" w:cs="Times New Roman"/>
          <w:sz w:val="24"/>
          <w:szCs w:val="24"/>
        </w:rPr>
        <w:t xml:space="preserve"> from action until the deadline </w:t>
      </w:r>
      <w:r w:rsidR="00684B4F">
        <w:rPr>
          <w:rFonts w:ascii="Times New Roman" w:hAnsi="Times New Roman" w:cs="Times New Roman"/>
          <w:sz w:val="24"/>
          <w:szCs w:val="24"/>
        </w:rPr>
        <w:t>draws</w:t>
      </w:r>
      <w:r>
        <w:rPr>
          <w:rFonts w:ascii="Times New Roman" w:hAnsi="Times New Roman" w:cs="Times New Roman"/>
          <w:sz w:val="24"/>
          <w:szCs w:val="24"/>
        </w:rPr>
        <w:t xml:space="preserve"> near is not the type of urgency contemplated by the rules</w:t>
      </w:r>
      <w:r w:rsidR="00684B4F">
        <w:rPr>
          <w:rFonts w:ascii="Times New Roman" w:hAnsi="Times New Roman" w:cs="Times New Roman"/>
          <w:sz w:val="24"/>
          <w:szCs w:val="24"/>
        </w:rPr>
        <w:t>.’</w:t>
      </w:r>
    </w:p>
    <w:p w:rsidR="008E29F8" w:rsidRDefault="000E709F" w:rsidP="00E326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must comment on the applicant’s attitude to the </w:t>
      </w:r>
      <w:r w:rsidR="008A458A">
        <w:rPr>
          <w:rFonts w:ascii="Times New Roman" w:hAnsi="Times New Roman" w:cs="Times New Roman"/>
          <w:sz w:val="24"/>
          <w:szCs w:val="24"/>
          <w:lang w:val="en-US"/>
        </w:rPr>
        <w:t>non-finalization</w:t>
      </w:r>
      <w:r>
        <w:rPr>
          <w:rFonts w:ascii="Times New Roman" w:hAnsi="Times New Roman" w:cs="Times New Roman"/>
          <w:sz w:val="24"/>
          <w:szCs w:val="24"/>
          <w:lang w:val="en-US"/>
        </w:rPr>
        <w:t xml:space="preserve"> </w:t>
      </w:r>
      <w:r w:rsidR="008A458A">
        <w:rPr>
          <w:rFonts w:ascii="Times New Roman" w:hAnsi="Times New Roman" w:cs="Times New Roman"/>
          <w:sz w:val="24"/>
          <w:szCs w:val="24"/>
          <w:lang w:val="en-US"/>
        </w:rPr>
        <w:t xml:space="preserve">of the main </w:t>
      </w:r>
      <w:proofErr w:type="gramStart"/>
      <w:r w:rsidR="008A458A">
        <w:rPr>
          <w:rFonts w:ascii="Times New Roman" w:hAnsi="Times New Roman" w:cs="Times New Roman"/>
          <w:sz w:val="24"/>
          <w:szCs w:val="24"/>
          <w:lang w:val="en-US"/>
        </w:rPr>
        <w:t>matter .In</w:t>
      </w:r>
      <w:proofErr w:type="gramEnd"/>
      <w:r>
        <w:rPr>
          <w:rFonts w:ascii="Times New Roman" w:hAnsi="Times New Roman" w:cs="Times New Roman"/>
          <w:sz w:val="24"/>
          <w:szCs w:val="24"/>
          <w:lang w:val="en-US"/>
        </w:rPr>
        <w:t xml:space="preserve"> his founding affidavit </w:t>
      </w:r>
      <w:r w:rsidR="008A458A">
        <w:rPr>
          <w:rFonts w:ascii="Times New Roman" w:hAnsi="Times New Roman" w:cs="Times New Roman"/>
          <w:sz w:val="24"/>
          <w:szCs w:val="24"/>
          <w:lang w:val="en-US"/>
        </w:rPr>
        <w:t>he had the</w:t>
      </w:r>
      <w:r>
        <w:rPr>
          <w:rFonts w:ascii="Times New Roman" w:hAnsi="Times New Roman" w:cs="Times New Roman"/>
          <w:sz w:val="24"/>
          <w:szCs w:val="24"/>
          <w:lang w:val="en-US"/>
        </w:rPr>
        <w:t xml:space="preserve"> audacity to dismissively refer to the non-finalization of </w:t>
      </w:r>
      <w:r w:rsidR="005D2BCF">
        <w:rPr>
          <w:rFonts w:ascii="Times New Roman" w:hAnsi="Times New Roman" w:cs="Times New Roman"/>
          <w:sz w:val="24"/>
          <w:szCs w:val="24"/>
          <w:lang w:val="en-US"/>
        </w:rPr>
        <w:t>the main</w:t>
      </w:r>
      <w:r w:rsidR="00AA2C2D">
        <w:rPr>
          <w:rFonts w:ascii="Times New Roman" w:hAnsi="Times New Roman" w:cs="Times New Roman"/>
          <w:sz w:val="24"/>
          <w:szCs w:val="24"/>
          <w:lang w:val="en-US"/>
        </w:rPr>
        <w:t xml:space="preserve"> </w:t>
      </w:r>
      <w:r>
        <w:rPr>
          <w:rFonts w:ascii="Times New Roman" w:hAnsi="Times New Roman" w:cs="Times New Roman"/>
          <w:sz w:val="24"/>
          <w:szCs w:val="24"/>
          <w:lang w:val="en-US"/>
        </w:rPr>
        <w:t>application as serving its purpose by its mere existence. It is not the existence that is relevant to protect the applicant</w:t>
      </w:r>
      <w:r w:rsidR="008A458A">
        <w:rPr>
          <w:rFonts w:ascii="Times New Roman" w:hAnsi="Times New Roman" w:cs="Times New Roman"/>
          <w:sz w:val="24"/>
          <w:szCs w:val="24"/>
          <w:lang w:val="en-US"/>
        </w:rPr>
        <w:t>’s interests but</w:t>
      </w:r>
      <w:r>
        <w:rPr>
          <w:rFonts w:ascii="Times New Roman" w:hAnsi="Times New Roman" w:cs="Times New Roman"/>
          <w:sz w:val="24"/>
          <w:szCs w:val="24"/>
          <w:lang w:val="en-US"/>
        </w:rPr>
        <w:t xml:space="preserve"> the final determination. So by keeping the main matter pending the applicant intended to ward off any potential sale or cession. This approach to litigation must be condemned. Litigation must be filed for the court to settle </w:t>
      </w:r>
      <w:r w:rsidR="005F1265">
        <w:rPr>
          <w:rFonts w:ascii="Times New Roman" w:hAnsi="Times New Roman" w:cs="Times New Roman"/>
          <w:sz w:val="24"/>
          <w:szCs w:val="24"/>
          <w:lang w:val="en-US"/>
        </w:rPr>
        <w:t xml:space="preserve">disputes. </w:t>
      </w:r>
      <w:r w:rsidR="008E29F8">
        <w:rPr>
          <w:rFonts w:ascii="Times New Roman" w:hAnsi="Times New Roman" w:cs="Times New Roman"/>
          <w:sz w:val="24"/>
          <w:szCs w:val="24"/>
          <w:lang w:val="en-US"/>
        </w:rPr>
        <w:t xml:space="preserve">In light of the applicant’s attitude it can only be concluded that there is no intention to finalize </w:t>
      </w:r>
      <w:r w:rsidR="005D2BCF">
        <w:rPr>
          <w:rFonts w:ascii="Times New Roman" w:hAnsi="Times New Roman" w:cs="Times New Roman"/>
          <w:sz w:val="24"/>
          <w:szCs w:val="24"/>
          <w:lang w:val="en-US"/>
        </w:rPr>
        <w:t xml:space="preserve">the main </w:t>
      </w:r>
      <w:r w:rsidR="008E29F8">
        <w:rPr>
          <w:rFonts w:ascii="Times New Roman" w:hAnsi="Times New Roman" w:cs="Times New Roman"/>
          <w:sz w:val="24"/>
          <w:szCs w:val="24"/>
          <w:lang w:val="en-US"/>
        </w:rPr>
        <w:t xml:space="preserve">matter but to use </w:t>
      </w:r>
      <w:r w:rsidR="005D2BCF">
        <w:rPr>
          <w:rFonts w:ascii="Times New Roman" w:hAnsi="Times New Roman" w:cs="Times New Roman"/>
          <w:sz w:val="24"/>
          <w:szCs w:val="24"/>
          <w:lang w:val="en-US"/>
        </w:rPr>
        <w:t>it as</w:t>
      </w:r>
      <w:r w:rsidR="008E29F8">
        <w:rPr>
          <w:rFonts w:ascii="Times New Roman" w:hAnsi="Times New Roman" w:cs="Times New Roman"/>
          <w:sz w:val="24"/>
          <w:szCs w:val="24"/>
          <w:lang w:val="en-US"/>
        </w:rPr>
        <w:t xml:space="preserve"> a buffer against</w:t>
      </w:r>
      <w:r w:rsidR="005D2BCF">
        <w:rPr>
          <w:rFonts w:ascii="Times New Roman" w:hAnsi="Times New Roman" w:cs="Times New Roman"/>
          <w:sz w:val="24"/>
          <w:szCs w:val="24"/>
          <w:lang w:val="en-US"/>
        </w:rPr>
        <w:t xml:space="preserve"> the</w:t>
      </w:r>
      <w:r w:rsidR="008E29F8">
        <w:rPr>
          <w:rFonts w:ascii="Times New Roman" w:hAnsi="Times New Roman" w:cs="Times New Roman"/>
          <w:sz w:val="24"/>
          <w:szCs w:val="24"/>
          <w:lang w:val="en-US"/>
        </w:rPr>
        <w:t xml:space="preserve"> sale or cession of the </w:t>
      </w:r>
      <w:proofErr w:type="spellStart"/>
      <w:r w:rsidR="008E29F8">
        <w:rPr>
          <w:rFonts w:ascii="Times New Roman" w:hAnsi="Times New Roman" w:cs="Times New Roman"/>
          <w:sz w:val="24"/>
          <w:szCs w:val="24"/>
          <w:lang w:val="en-US"/>
        </w:rPr>
        <w:t>Highfield</w:t>
      </w:r>
      <w:proofErr w:type="spellEnd"/>
      <w:r w:rsidR="008E29F8">
        <w:rPr>
          <w:rFonts w:ascii="Times New Roman" w:hAnsi="Times New Roman" w:cs="Times New Roman"/>
          <w:sz w:val="24"/>
          <w:szCs w:val="24"/>
          <w:lang w:val="en-US"/>
        </w:rPr>
        <w:t xml:space="preserve"> property. This is wrong.</w:t>
      </w:r>
      <w:r>
        <w:rPr>
          <w:rFonts w:ascii="Times New Roman" w:hAnsi="Times New Roman" w:cs="Times New Roman"/>
          <w:sz w:val="24"/>
          <w:szCs w:val="24"/>
          <w:lang w:val="en-US"/>
        </w:rPr>
        <w:t xml:space="preserve"> </w:t>
      </w:r>
    </w:p>
    <w:p w:rsidR="008A458A" w:rsidRDefault="008A458A" w:rsidP="00CE06A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From the forgoing l agree with the 1</w:t>
      </w:r>
      <w:r w:rsidRPr="008A458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that the need to act did not arise after the handing down of the default judgment. The default judgment was the day of reckoning. The need to act arose </w:t>
      </w:r>
      <w:r w:rsidR="005F1265">
        <w:rPr>
          <w:rFonts w:ascii="Times New Roman" w:hAnsi="Times New Roman" w:cs="Times New Roman"/>
          <w:sz w:val="24"/>
          <w:szCs w:val="24"/>
          <w:lang w:val="en-US"/>
        </w:rPr>
        <w:t xml:space="preserve">at the most in 2009 when the </w:t>
      </w:r>
      <w:proofErr w:type="spellStart"/>
      <w:r w:rsidR="005F1265">
        <w:rPr>
          <w:rFonts w:ascii="Times New Roman" w:hAnsi="Times New Roman" w:cs="Times New Roman"/>
          <w:sz w:val="24"/>
          <w:szCs w:val="24"/>
          <w:lang w:val="en-US"/>
        </w:rPr>
        <w:t>Highfield</w:t>
      </w:r>
      <w:proofErr w:type="spellEnd"/>
      <w:r w:rsidR="005F1265">
        <w:rPr>
          <w:rFonts w:ascii="Times New Roman" w:hAnsi="Times New Roman" w:cs="Times New Roman"/>
          <w:sz w:val="24"/>
          <w:szCs w:val="24"/>
          <w:lang w:val="en-US"/>
        </w:rPr>
        <w:t xml:space="preserve"> property was bought and he realized he had some interest to protect and at the least it arose at </w:t>
      </w:r>
      <w:r>
        <w:rPr>
          <w:rFonts w:ascii="Times New Roman" w:hAnsi="Times New Roman" w:cs="Times New Roman"/>
          <w:sz w:val="24"/>
          <w:szCs w:val="24"/>
          <w:lang w:val="en-US"/>
        </w:rPr>
        <w:t>the time the applicant became aware of the sale agreement between the 2</w:t>
      </w:r>
      <w:r w:rsidRPr="008A458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the 1</w:t>
      </w:r>
      <w:r w:rsidRPr="008A458A">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He failed to act and cannot seek to jump the queue ahead of other pending matters. </w:t>
      </w:r>
    </w:p>
    <w:p w:rsidR="008A458A" w:rsidRDefault="008A458A" w:rsidP="00E326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matter lacks urgency. It is accordingly struck off the roll of urgent matters.</w:t>
      </w:r>
    </w:p>
    <w:p w:rsidR="005F1265" w:rsidRDefault="005F1265" w:rsidP="00E326F1">
      <w:pPr>
        <w:spacing w:after="0" w:line="360" w:lineRule="auto"/>
        <w:ind w:firstLine="720"/>
        <w:jc w:val="both"/>
        <w:rPr>
          <w:rFonts w:ascii="Times New Roman" w:hAnsi="Times New Roman" w:cs="Times New Roman"/>
          <w:sz w:val="24"/>
          <w:szCs w:val="24"/>
          <w:lang w:val="en-US"/>
        </w:rPr>
      </w:pPr>
    </w:p>
    <w:p w:rsidR="00CE06A4" w:rsidRDefault="00CE06A4" w:rsidP="00CE06A4">
      <w:pPr>
        <w:spacing w:after="0" w:line="240" w:lineRule="auto"/>
        <w:jc w:val="both"/>
        <w:rPr>
          <w:rFonts w:ascii="Times New Roman" w:hAnsi="Times New Roman" w:cs="Times New Roman"/>
          <w:sz w:val="24"/>
          <w:szCs w:val="24"/>
          <w:lang w:val="en-US"/>
        </w:rPr>
      </w:pPr>
    </w:p>
    <w:p w:rsidR="005F1265" w:rsidRDefault="005F1265" w:rsidP="00CE06A4">
      <w:pPr>
        <w:spacing w:after="0" w:line="240" w:lineRule="auto"/>
        <w:jc w:val="both"/>
        <w:rPr>
          <w:rFonts w:ascii="Times New Roman" w:hAnsi="Times New Roman" w:cs="Times New Roman"/>
          <w:sz w:val="24"/>
          <w:szCs w:val="24"/>
          <w:lang w:val="en-US"/>
        </w:rPr>
      </w:pPr>
      <w:proofErr w:type="spellStart"/>
      <w:r w:rsidRPr="00CE06A4">
        <w:rPr>
          <w:rFonts w:ascii="Times New Roman" w:hAnsi="Times New Roman" w:cs="Times New Roman"/>
          <w:i/>
          <w:sz w:val="24"/>
          <w:szCs w:val="24"/>
          <w:lang w:val="en-US"/>
        </w:rPr>
        <w:t>Mashizha</w:t>
      </w:r>
      <w:proofErr w:type="spellEnd"/>
      <w:r w:rsidRPr="00CE06A4">
        <w:rPr>
          <w:rFonts w:ascii="Times New Roman" w:hAnsi="Times New Roman" w:cs="Times New Roman"/>
          <w:i/>
          <w:sz w:val="24"/>
          <w:szCs w:val="24"/>
          <w:lang w:val="en-US"/>
        </w:rPr>
        <w:t xml:space="preserve"> &amp;Associates</w:t>
      </w:r>
      <w:r w:rsidR="00407CA1">
        <w:rPr>
          <w:rFonts w:ascii="Times New Roman" w:hAnsi="Times New Roman" w:cs="Times New Roman"/>
          <w:sz w:val="24"/>
          <w:szCs w:val="24"/>
          <w:lang w:val="en-US"/>
        </w:rPr>
        <w:t>, a</w:t>
      </w:r>
      <w:r>
        <w:rPr>
          <w:rFonts w:ascii="Times New Roman" w:hAnsi="Times New Roman" w:cs="Times New Roman"/>
          <w:sz w:val="24"/>
          <w:szCs w:val="24"/>
          <w:lang w:val="en-US"/>
        </w:rPr>
        <w:t xml:space="preserve">pplicant’s legal practitioners </w:t>
      </w:r>
    </w:p>
    <w:p w:rsidR="005F1265" w:rsidRDefault="005F1265" w:rsidP="00CE06A4">
      <w:pPr>
        <w:spacing w:after="0" w:line="240" w:lineRule="auto"/>
        <w:jc w:val="both"/>
        <w:rPr>
          <w:rFonts w:ascii="Times New Roman" w:hAnsi="Times New Roman" w:cs="Times New Roman"/>
          <w:sz w:val="24"/>
          <w:szCs w:val="24"/>
          <w:lang w:val="en-US"/>
        </w:rPr>
      </w:pPr>
      <w:proofErr w:type="spellStart"/>
      <w:r w:rsidRPr="00CE06A4">
        <w:rPr>
          <w:rFonts w:ascii="Times New Roman" w:hAnsi="Times New Roman" w:cs="Times New Roman"/>
          <w:i/>
          <w:sz w:val="24"/>
          <w:szCs w:val="24"/>
          <w:lang w:val="en-US"/>
        </w:rPr>
        <w:t>Maseko</w:t>
      </w:r>
      <w:proofErr w:type="spellEnd"/>
      <w:r w:rsidRPr="00CE06A4">
        <w:rPr>
          <w:rFonts w:ascii="Times New Roman" w:hAnsi="Times New Roman" w:cs="Times New Roman"/>
          <w:i/>
          <w:sz w:val="24"/>
          <w:szCs w:val="24"/>
          <w:lang w:val="en-US"/>
        </w:rPr>
        <w:t xml:space="preserve"> Law Chambers</w:t>
      </w:r>
      <w:r w:rsidR="00407CA1">
        <w:rPr>
          <w:rFonts w:ascii="Times New Roman" w:hAnsi="Times New Roman" w:cs="Times New Roman"/>
          <w:sz w:val="24"/>
          <w:szCs w:val="24"/>
          <w:lang w:val="en-US"/>
        </w:rPr>
        <w:t>, 1</w:t>
      </w:r>
      <w:r w:rsidR="00407CA1" w:rsidRPr="00407CA1">
        <w:rPr>
          <w:rFonts w:ascii="Times New Roman" w:hAnsi="Times New Roman" w:cs="Times New Roman"/>
          <w:sz w:val="24"/>
          <w:szCs w:val="24"/>
          <w:vertAlign w:val="superscript"/>
          <w:lang w:val="en-US"/>
        </w:rPr>
        <w:t>st</w:t>
      </w:r>
      <w:r w:rsidR="00407CA1">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AD2F61">
        <w:rPr>
          <w:rFonts w:ascii="Times New Roman" w:hAnsi="Times New Roman" w:cs="Times New Roman"/>
          <w:sz w:val="24"/>
          <w:szCs w:val="24"/>
          <w:lang w:val="en-US"/>
        </w:rPr>
        <w:t>espondent’s legal practitioners</w:t>
      </w:r>
    </w:p>
    <w:p w:rsidR="005F1265" w:rsidRDefault="005F1265" w:rsidP="00E326F1">
      <w:pPr>
        <w:spacing w:after="0" w:line="360" w:lineRule="auto"/>
        <w:ind w:firstLine="720"/>
        <w:jc w:val="both"/>
        <w:rPr>
          <w:rFonts w:ascii="Times New Roman" w:hAnsi="Times New Roman" w:cs="Times New Roman"/>
          <w:sz w:val="24"/>
          <w:szCs w:val="24"/>
        </w:rPr>
      </w:pPr>
    </w:p>
    <w:p w:rsidR="00684B4F" w:rsidRDefault="00684B4F" w:rsidP="00E326F1">
      <w:pPr>
        <w:spacing w:after="0" w:line="360" w:lineRule="auto"/>
        <w:jc w:val="both"/>
        <w:rPr>
          <w:rFonts w:ascii="Times New Roman" w:hAnsi="Times New Roman" w:cs="Times New Roman"/>
          <w:sz w:val="24"/>
          <w:szCs w:val="24"/>
        </w:rPr>
      </w:pPr>
    </w:p>
    <w:p w:rsidR="00230F93" w:rsidRPr="00230F93" w:rsidRDefault="00230F93" w:rsidP="00E326F1">
      <w:pPr>
        <w:spacing w:after="0" w:line="360" w:lineRule="auto"/>
        <w:ind w:firstLine="720"/>
        <w:jc w:val="both"/>
        <w:rPr>
          <w:rFonts w:ascii="Times New Roman" w:hAnsi="Times New Roman" w:cs="Times New Roman"/>
          <w:sz w:val="24"/>
          <w:szCs w:val="24"/>
        </w:rPr>
      </w:pPr>
    </w:p>
    <w:p w:rsidR="00230F93" w:rsidRPr="00230F93" w:rsidRDefault="00230F93" w:rsidP="00E326F1">
      <w:pPr>
        <w:spacing w:after="0" w:line="360" w:lineRule="auto"/>
        <w:ind w:firstLine="720"/>
        <w:jc w:val="both"/>
        <w:rPr>
          <w:rFonts w:ascii="Times New Roman" w:hAnsi="Times New Roman" w:cs="Times New Roman"/>
          <w:sz w:val="24"/>
          <w:szCs w:val="24"/>
        </w:rPr>
      </w:pPr>
    </w:p>
    <w:p w:rsidR="00230F93" w:rsidRPr="00230F93" w:rsidRDefault="00230F93" w:rsidP="00E326F1">
      <w:pPr>
        <w:spacing w:after="0" w:line="360" w:lineRule="auto"/>
        <w:jc w:val="both"/>
        <w:rPr>
          <w:rFonts w:ascii="Times New Roman" w:hAnsi="Times New Roman" w:cs="Times New Roman"/>
          <w:sz w:val="24"/>
          <w:szCs w:val="24"/>
        </w:rPr>
      </w:pPr>
      <w:r w:rsidRPr="00230F93">
        <w:rPr>
          <w:rFonts w:ascii="Times New Roman" w:hAnsi="Times New Roman" w:cs="Times New Roman"/>
          <w:sz w:val="24"/>
          <w:szCs w:val="24"/>
        </w:rPr>
        <w:t> </w:t>
      </w:r>
    </w:p>
    <w:p w:rsidR="00230F93" w:rsidRDefault="00230F93" w:rsidP="00E326F1">
      <w:pPr>
        <w:spacing w:after="0" w:line="360" w:lineRule="auto"/>
        <w:jc w:val="both"/>
        <w:rPr>
          <w:rFonts w:ascii="Times New Roman" w:hAnsi="Times New Roman" w:cs="Times New Roman"/>
          <w:sz w:val="24"/>
          <w:szCs w:val="24"/>
          <w:lang w:val="en-US"/>
        </w:rPr>
      </w:pPr>
    </w:p>
    <w:p w:rsidR="003D3BD8" w:rsidRDefault="00EF3B86"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6B460F" w:rsidRDefault="003D3BD8"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B460F">
        <w:rPr>
          <w:rFonts w:ascii="Times New Roman" w:hAnsi="Times New Roman" w:cs="Times New Roman"/>
          <w:sz w:val="24"/>
          <w:szCs w:val="24"/>
          <w:lang w:val="en-US"/>
        </w:rPr>
        <w:t xml:space="preserve"> </w:t>
      </w:r>
    </w:p>
    <w:p w:rsidR="006B460F" w:rsidRDefault="006B460F" w:rsidP="00E326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490691" w:rsidRDefault="00490691" w:rsidP="00E326F1">
      <w:pPr>
        <w:spacing w:line="360" w:lineRule="auto"/>
        <w:jc w:val="both"/>
        <w:rPr>
          <w:rFonts w:ascii="Times New Roman" w:hAnsi="Times New Roman" w:cs="Times New Roman"/>
          <w:sz w:val="24"/>
          <w:szCs w:val="24"/>
          <w:lang w:val="en-US"/>
        </w:rPr>
      </w:pPr>
    </w:p>
    <w:p w:rsidR="00EA02A5" w:rsidRDefault="00EA02A5" w:rsidP="00E326F1">
      <w:pPr>
        <w:spacing w:line="360" w:lineRule="auto"/>
      </w:pPr>
    </w:p>
    <w:sectPr w:rsidR="00EA02A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CDB" w:rsidRDefault="00A20CDB" w:rsidP="00E326F1">
      <w:pPr>
        <w:spacing w:after="0" w:line="240" w:lineRule="auto"/>
      </w:pPr>
      <w:r>
        <w:separator/>
      </w:r>
    </w:p>
  </w:endnote>
  <w:endnote w:type="continuationSeparator" w:id="0">
    <w:p w:rsidR="00A20CDB" w:rsidRDefault="00A20CDB" w:rsidP="00E3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CDB" w:rsidRDefault="00A20CDB" w:rsidP="00E326F1">
      <w:pPr>
        <w:spacing w:after="0" w:line="240" w:lineRule="auto"/>
      </w:pPr>
      <w:r>
        <w:separator/>
      </w:r>
    </w:p>
  </w:footnote>
  <w:footnote w:type="continuationSeparator" w:id="0">
    <w:p w:rsidR="00A20CDB" w:rsidRDefault="00A20CDB" w:rsidP="00E3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02484"/>
      <w:docPartObj>
        <w:docPartGallery w:val="Page Numbers (Top of Page)"/>
        <w:docPartUnique/>
      </w:docPartObj>
    </w:sdtPr>
    <w:sdtEndPr>
      <w:rPr>
        <w:noProof/>
      </w:rPr>
    </w:sdtEndPr>
    <w:sdtContent>
      <w:p w:rsidR="00E326F1" w:rsidRDefault="00E326F1">
        <w:pPr>
          <w:pStyle w:val="Header"/>
          <w:jc w:val="right"/>
          <w:rPr>
            <w:noProof/>
          </w:rPr>
        </w:pPr>
        <w:r>
          <w:fldChar w:fldCharType="begin"/>
        </w:r>
        <w:r>
          <w:instrText xml:space="preserve"> PAGE   \* MERGEFORMAT </w:instrText>
        </w:r>
        <w:r>
          <w:fldChar w:fldCharType="separate"/>
        </w:r>
        <w:r w:rsidR="009B37F7">
          <w:rPr>
            <w:noProof/>
          </w:rPr>
          <w:t>1</w:t>
        </w:r>
        <w:r>
          <w:rPr>
            <w:noProof/>
          </w:rPr>
          <w:fldChar w:fldCharType="end"/>
        </w:r>
      </w:p>
      <w:p w:rsidR="00E326F1" w:rsidRDefault="00E326F1">
        <w:pPr>
          <w:pStyle w:val="Header"/>
          <w:jc w:val="right"/>
          <w:rPr>
            <w:noProof/>
          </w:rPr>
        </w:pPr>
        <w:r>
          <w:rPr>
            <w:noProof/>
          </w:rPr>
          <w:t>HH</w:t>
        </w:r>
        <w:r w:rsidR="00B7585B">
          <w:rPr>
            <w:noProof/>
          </w:rPr>
          <w:t xml:space="preserve"> 402</w:t>
        </w:r>
        <w:r w:rsidR="00304D9D">
          <w:rPr>
            <w:noProof/>
          </w:rPr>
          <w:t>-21</w:t>
        </w:r>
      </w:p>
      <w:p w:rsidR="00E326F1" w:rsidRDefault="00E326F1">
        <w:pPr>
          <w:pStyle w:val="Header"/>
          <w:jc w:val="right"/>
        </w:pPr>
        <w:r>
          <w:rPr>
            <w:noProof/>
          </w:rPr>
          <w:t>HC 4038/21</w:t>
        </w:r>
      </w:p>
    </w:sdtContent>
  </w:sdt>
  <w:p w:rsidR="00E326F1" w:rsidRDefault="00E32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691"/>
    <w:rsid w:val="000E0D25"/>
    <w:rsid w:val="000E262A"/>
    <w:rsid w:val="000E5331"/>
    <w:rsid w:val="000E709F"/>
    <w:rsid w:val="001D6081"/>
    <w:rsid w:val="00230F93"/>
    <w:rsid w:val="002611B1"/>
    <w:rsid w:val="00294B01"/>
    <w:rsid w:val="00304D9D"/>
    <w:rsid w:val="003050BA"/>
    <w:rsid w:val="003D3BD8"/>
    <w:rsid w:val="00407CA1"/>
    <w:rsid w:val="00420E82"/>
    <w:rsid w:val="00490691"/>
    <w:rsid w:val="004E52E2"/>
    <w:rsid w:val="004E6906"/>
    <w:rsid w:val="00540EE7"/>
    <w:rsid w:val="005906C0"/>
    <w:rsid w:val="005923E7"/>
    <w:rsid w:val="005D2BCF"/>
    <w:rsid w:val="005F1265"/>
    <w:rsid w:val="00614239"/>
    <w:rsid w:val="00684B4F"/>
    <w:rsid w:val="006B460F"/>
    <w:rsid w:val="007C7A86"/>
    <w:rsid w:val="007E26BA"/>
    <w:rsid w:val="008A458A"/>
    <w:rsid w:val="008E29F8"/>
    <w:rsid w:val="008F5FF7"/>
    <w:rsid w:val="00955336"/>
    <w:rsid w:val="00962ADE"/>
    <w:rsid w:val="009B37F7"/>
    <w:rsid w:val="009C3CE1"/>
    <w:rsid w:val="009E3BC5"/>
    <w:rsid w:val="00A20CDB"/>
    <w:rsid w:val="00A643A9"/>
    <w:rsid w:val="00AA2C2D"/>
    <w:rsid w:val="00AB3997"/>
    <w:rsid w:val="00AD2F61"/>
    <w:rsid w:val="00B17648"/>
    <w:rsid w:val="00B7585B"/>
    <w:rsid w:val="00CD7119"/>
    <w:rsid w:val="00CE06A4"/>
    <w:rsid w:val="00D13F75"/>
    <w:rsid w:val="00E326F1"/>
    <w:rsid w:val="00EA02A5"/>
    <w:rsid w:val="00EC7CC3"/>
    <w:rsid w:val="00EF3B86"/>
    <w:rsid w:val="00F6328F"/>
    <w:rsid w:val="00FA0641"/>
    <w:rsid w:val="00FE2D18"/>
    <w:rsid w:val="00FE33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5E25C-1C60-4AA5-B3A9-1A451D9D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691"/>
    <w:pPr>
      <w:spacing w:line="256" w:lineRule="auto"/>
    </w:pPr>
  </w:style>
  <w:style w:type="paragraph" w:styleId="Heading1">
    <w:name w:val="heading 1"/>
    <w:basedOn w:val="Normal"/>
    <w:next w:val="Normal"/>
    <w:link w:val="Heading1Char"/>
    <w:uiPriority w:val="9"/>
    <w:qFormat/>
    <w:rsid w:val="00230F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F9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84B4F"/>
    <w:rPr>
      <w:color w:val="0563C1" w:themeColor="hyperlink"/>
      <w:u w:val="single"/>
    </w:rPr>
  </w:style>
  <w:style w:type="paragraph" w:styleId="Header">
    <w:name w:val="header"/>
    <w:basedOn w:val="Normal"/>
    <w:link w:val="HeaderChar"/>
    <w:uiPriority w:val="99"/>
    <w:unhideWhenUsed/>
    <w:rsid w:val="00E32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6F1"/>
  </w:style>
  <w:style w:type="paragraph" w:styleId="Footer">
    <w:name w:val="footer"/>
    <w:basedOn w:val="Normal"/>
    <w:link w:val="FooterChar"/>
    <w:uiPriority w:val="99"/>
    <w:unhideWhenUsed/>
    <w:rsid w:val="00E32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6F1"/>
  </w:style>
  <w:style w:type="paragraph" w:styleId="BalloonText">
    <w:name w:val="Balloon Text"/>
    <w:basedOn w:val="Normal"/>
    <w:link w:val="BalloonTextChar"/>
    <w:uiPriority w:val="99"/>
    <w:semiHidden/>
    <w:unhideWhenUsed/>
    <w:rsid w:val="0061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224207">
      <w:bodyDiv w:val="1"/>
      <w:marLeft w:val="0"/>
      <w:marRight w:val="0"/>
      <w:marTop w:val="0"/>
      <w:marBottom w:val="0"/>
      <w:divBdr>
        <w:top w:val="none" w:sz="0" w:space="0" w:color="auto"/>
        <w:left w:val="none" w:sz="0" w:space="0" w:color="auto"/>
        <w:bottom w:val="none" w:sz="0" w:space="0" w:color="auto"/>
        <w:right w:val="none" w:sz="0" w:space="0" w:color="auto"/>
      </w:divBdr>
    </w:div>
    <w:div w:id="1083452293">
      <w:bodyDiv w:val="1"/>
      <w:marLeft w:val="0"/>
      <w:marRight w:val="0"/>
      <w:marTop w:val="0"/>
      <w:marBottom w:val="0"/>
      <w:divBdr>
        <w:top w:val="none" w:sz="0" w:space="0" w:color="auto"/>
        <w:left w:val="none" w:sz="0" w:space="0" w:color="auto"/>
        <w:bottom w:val="none" w:sz="0" w:space="0" w:color="auto"/>
        <w:right w:val="none" w:sz="0" w:space="0" w:color="auto"/>
      </w:divBdr>
    </w:div>
    <w:div w:id="11598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JSC</cp:lastModifiedBy>
  <cp:revision>2</cp:revision>
  <cp:lastPrinted>2021-08-03T10:46:00Z</cp:lastPrinted>
  <dcterms:created xsi:type="dcterms:W3CDTF">2021-09-03T10:47:00Z</dcterms:created>
  <dcterms:modified xsi:type="dcterms:W3CDTF">2021-09-03T10:47:00Z</dcterms:modified>
</cp:coreProperties>
</file>