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084" w:rsidRPr="008E1900" w:rsidRDefault="00653084" w:rsidP="00007032">
      <w:pPr>
        <w:spacing w:after="0" w:line="240" w:lineRule="auto"/>
        <w:rPr>
          <w:rFonts w:ascii="Times New Roman" w:hAnsi="Times New Roman" w:cs="Times New Roman"/>
          <w:sz w:val="24"/>
          <w:szCs w:val="24"/>
        </w:rPr>
      </w:pPr>
      <w:bookmarkStart w:id="0" w:name="_GoBack"/>
      <w:bookmarkEnd w:id="0"/>
      <w:r w:rsidRPr="008E1900">
        <w:rPr>
          <w:rFonts w:ascii="Times New Roman" w:hAnsi="Times New Roman" w:cs="Times New Roman"/>
          <w:sz w:val="24"/>
          <w:szCs w:val="24"/>
        </w:rPr>
        <w:t>THE STATE</w:t>
      </w:r>
    </w:p>
    <w:p w:rsidR="00653084" w:rsidRPr="008E1900" w:rsidRDefault="00653084" w:rsidP="00007032">
      <w:pPr>
        <w:spacing w:after="0" w:line="240" w:lineRule="auto"/>
        <w:rPr>
          <w:rFonts w:ascii="Times New Roman" w:hAnsi="Times New Roman" w:cs="Times New Roman"/>
          <w:sz w:val="24"/>
          <w:szCs w:val="24"/>
        </w:rPr>
      </w:pPr>
      <w:proofErr w:type="gramStart"/>
      <w:r w:rsidRPr="008E1900">
        <w:rPr>
          <w:rFonts w:ascii="Times New Roman" w:hAnsi="Times New Roman" w:cs="Times New Roman"/>
          <w:sz w:val="24"/>
          <w:szCs w:val="24"/>
        </w:rPr>
        <w:t>versus</w:t>
      </w:r>
      <w:proofErr w:type="gramEnd"/>
    </w:p>
    <w:p w:rsidR="00653084" w:rsidRDefault="00653084" w:rsidP="00007032">
      <w:pPr>
        <w:spacing w:after="0" w:line="240" w:lineRule="auto"/>
        <w:rPr>
          <w:rFonts w:ascii="Times New Roman" w:hAnsi="Times New Roman" w:cs="Times New Roman"/>
          <w:sz w:val="24"/>
          <w:szCs w:val="24"/>
        </w:rPr>
      </w:pPr>
      <w:r w:rsidRPr="008E1900">
        <w:rPr>
          <w:rFonts w:ascii="Times New Roman" w:hAnsi="Times New Roman" w:cs="Times New Roman"/>
          <w:sz w:val="24"/>
          <w:szCs w:val="24"/>
        </w:rPr>
        <w:t>VITER MAKUMBE</w:t>
      </w:r>
    </w:p>
    <w:p w:rsidR="008E1900" w:rsidRPr="008E1900" w:rsidRDefault="008E1900" w:rsidP="008E1900">
      <w:pPr>
        <w:spacing w:after="0" w:line="240" w:lineRule="auto"/>
        <w:rPr>
          <w:rFonts w:ascii="Times New Roman" w:hAnsi="Times New Roman" w:cs="Times New Roman"/>
          <w:sz w:val="24"/>
          <w:szCs w:val="24"/>
        </w:rPr>
      </w:pPr>
    </w:p>
    <w:p w:rsidR="00653084" w:rsidRPr="008E1900" w:rsidRDefault="00653084" w:rsidP="008E1900">
      <w:pPr>
        <w:spacing w:after="0" w:line="240" w:lineRule="auto"/>
        <w:rPr>
          <w:rFonts w:ascii="Times New Roman" w:hAnsi="Times New Roman" w:cs="Times New Roman"/>
          <w:sz w:val="24"/>
          <w:szCs w:val="24"/>
        </w:rPr>
      </w:pPr>
    </w:p>
    <w:p w:rsidR="00653084" w:rsidRPr="008E1900" w:rsidRDefault="00653084" w:rsidP="008E1900">
      <w:pPr>
        <w:spacing w:after="0" w:line="240" w:lineRule="auto"/>
        <w:rPr>
          <w:rFonts w:ascii="Times New Roman" w:hAnsi="Times New Roman" w:cs="Times New Roman"/>
          <w:sz w:val="24"/>
          <w:szCs w:val="24"/>
        </w:rPr>
      </w:pPr>
      <w:r w:rsidRPr="008E1900">
        <w:rPr>
          <w:rFonts w:ascii="Times New Roman" w:hAnsi="Times New Roman" w:cs="Times New Roman"/>
          <w:sz w:val="24"/>
          <w:szCs w:val="24"/>
        </w:rPr>
        <w:t>HIGH COURT OF ZIMBABWE</w:t>
      </w:r>
    </w:p>
    <w:p w:rsidR="00653084" w:rsidRPr="008E1900" w:rsidRDefault="00653084" w:rsidP="008E1900">
      <w:pPr>
        <w:spacing w:after="0" w:line="240" w:lineRule="auto"/>
        <w:rPr>
          <w:rFonts w:ascii="Times New Roman" w:hAnsi="Times New Roman" w:cs="Times New Roman"/>
          <w:sz w:val="24"/>
          <w:szCs w:val="24"/>
        </w:rPr>
      </w:pPr>
      <w:r w:rsidRPr="008E1900">
        <w:rPr>
          <w:rFonts w:ascii="Times New Roman" w:hAnsi="Times New Roman" w:cs="Times New Roman"/>
          <w:sz w:val="24"/>
          <w:szCs w:val="24"/>
        </w:rPr>
        <w:t xml:space="preserve">HUNGWE AND MAVANGIRA JJ </w:t>
      </w:r>
    </w:p>
    <w:p w:rsidR="008E1900" w:rsidRDefault="00B412CC" w:rsidP="008E1900">
      <w:pPr>
        <w:spacing w:after="0" w:line="240" w:lineRule="auto"/>
        <w:rPr>
          <w:rFonts w:ascii="Times New Roman" w:hAnsi="Times New Roman" w:cs="Times New Roman"/>
          <w:sz w:val="24"/>
          <w:szCs w:val="24"/>
        </w:rPr>
      </w:pPr>
      <w:r w:rsidRPr="008E1900">
        <w:rPr>
          <w:rFonts w:ascii="Times New Roman" w:hAnsi="Times New Roman" w:cs="Times New Roman"/>
          <w:sz w:val="24"/>
          <w:szCs w:val="24"/>
        </w:rPr>
        <w:t>HARARE</w:t>
      </w:r>
      <w:r w:rsidR="00007032">
        <w:rPr>
          <w:rFonts w:ascii="Times New Roman" w:hAnsi="Times New Roman" w:cs="Times New Roman"/>
          <w:sz w:val="24"/>
          <w:szCs w:val="24"/>
        </w:rPr>
        <w:t>,</w:t>
      </w:r>
      <w:r w:rsidRPr="008E1900">
        <w:rPr>
          <w:rFonts w:ascii="Times New Roman" w:hAnsi="Times New Roman" w:cs="Times New Roman"/>
          <w:sz w:val="24"/>
          <w:szCs w:val="24"/>
        </w:rPr>
        <w:t xml:space="preserve"> 25 S</w:t>
      </w:r>
      <w:r w:rsidR="00007032">
        <w:rPr>
          <w:rFonts w:ascii="Times New Roman" w:hAnsi="Times New Roman" w:cs="Times New Roman"/>
          <w:sz w:val="24"/>
          <w:szCs w:val="24"/>
        </w:rPr>
        <w:t xml:space="preserve">eptember </w:t>
      </w:r>
      <w:r w:rsidRPr="008E1900">
        <w:rPr>
          <w:rFonts w:ascii="Times New Roman" w:hAnsi="Times New Roman" w:cs="Times New Roman"/>
          <w:sz w:val="24"/>
          <w:szCs w:val="24"/>
        </w:rPr>
        <w:t>2012 A</w:t>
      </w:r>
      <w:r w:rsidR="00007032">
        <w:rPr>
          <w:rFonts w:ascii="Times New Roman" w:hAnsi="Times New Roman" w:cs="Times New Roman"/>
          <w:sz w:val="24"/>
          <w:szCs w:val="24"/>
        </w:rPr>
        <w:t>nd</w:t>
      </w:r>
      <w:r w:rsidRPr="008E1900">
        <w:rPr>
          <w:rFonts w:ascii="Times New Roman" w:hAnsi="Times New Roman" w:cs="Times New Roman"/>
          <w:sz w:val="24"/>
          <w:szCs w:val="24"/>
        </w:rPr>
        <w:t xml:space="preserve"> 13</w:t>
      </w:r>
      <w:r w:rsidR="00653084" w:rsidRPr="008E1900">
        <w:rPr>
          <w:rFonts w:ascii="Times New Roman" w:hAnsi="Times New Roman" w:cs="Times New Roman"/>
          <w:sz w:val="24"/>
          <w:szCs w:val="24"/>
        </w:rPr>
        <w:t xml:space="preserve"> F</w:t>
      </w:r>
      <w:r w:rsidR="00007032">
        <w:rPr>
          <w:rFonts w:ascii="Times New Roman" w:hAnsi="Times New Roman" w:cs="Times New Roman"/>
          <w:sz w:val="24"/>
          <w:szCs w:val="24"/>
        </w:rPr>
        <w:t xml:space="preserve">ebruary </w:t>
      </w:r>
      <w:r w:rsidR="00653084" w:rsidRPr="008E1900">
        <w:rPr>
          <w:rFonts w:ascii="Times New Roman" w:hAnsi="Times New Roman" w:cs="Times New Roman"/>
          <w:sz w:val="24"/>
          <w:szCs w:val="24"/>
        </w:rPr>
        <w:t>2013</w:t>
      </w:r>
    </w:p>
    <w:p w:rsidR="00653084" w:rsidRPr="008E1900" w:rsidRDefault="00653084" w:rsidP="008E1900">
      <w:pPr>
        <w:spacing w:after="0" w:line="240" w:lineRule="auto"/>
        <w:rPr>
          <w:rFonts w:ascii="Times New Roman" w:hAnsi="Times New Roman" w:cs="Times New Roman"/>
          <w:sz w:val="24"/>
          <w:szCs w:val="24"/>
        </w:rPr>
      </w:pPr>
      <w:r w:rsidRPr="008E1900">
        <w:rPr>
          <w:rFonts w:ascii="Times New Roman" w:hAnsi="Times New Roman" w:cs="Times New Roman"/>
          <w:sz w:val="24"/>
          <w:szCs w:val="24"/>
        </w:rPr>
        <w:t xml:space="preserve"> </w:t>
      </w:r>
    </w:p>
    <w:p w:rsidR="00653084" w:rsidRPr="008E1900" w:rsidRDefault="00653084" w:rsidP="008E1900">
      <w:pPr>
        <w:spacing w:after="0" w:line="240" w:lineRule="auto"/>
        <w:rPr>
          <w:rFonts w:ascii="Times New Roman" w:hAnsi="Times New Roman" w:cs="Times New Roman"/>
          <w:sz w:val="24"/>
          <w:szCs w:val="24"/>
        </w:rPr>
      </w:pPr>
    </w:p>
    <w:p w:rsidR="00653084" w:rsidRDefault="00653084" w:rsidP="00653084">
      <w:pPr>
        <w:spacing w:line="240" w:lineRule="auto"/>
        <w:rPr>
          <w:rFonts w:ascii="Times New Roman" w:hAnsi="Times New Roman" w:cs="Times New Roman"/>
          <w:b/>
          <w:sz w:val="24"/>
          <w:szCs w:val="24"/>
        </w:rPr>
      </w:pPr>
      <w:r w:rsidRPr="008E1900">
        <w:rPr>
          <w:rFonts w:ascii="Times New Roman" w:hAnsi="Times New Roman" w:cs="Times New Roman"/>
          <w:b/>
          <w:sz w:val="24"/>
          <w:szCs w:val="24"/>
        </w:rPr>
        <w:t xml:space="preserve">Criminal Appeal </w:t>
      </w:r>
    </w:p>
    <w:p w:rsidR="00007032" w:rsidRPr="008E1900" w:rsidRDefault="00007032" w:rsidP="00653084">
      <w:pPr>
        <w:spacing w:line="240" w:lineRule="auto"/>
        <w:rPr>
          <w:rFonts w:ascii="Times New Roman" w:hAnsi="Times New Roman" w:cs="Times New Roman"/>
          <w:b/>
          <w:sz w:val="24"/>
          <w:szCs w:val="24"/>
        </w:rPr>
      </w:pPr>
    </w:p>
    <w:p w:rsidR="00653084" w:rsidRPr="008E1900" w:rsidRDefault="00653084" w:rsidP="008E1900">
      <w:pPr>
        <w:spacing w:after="0" w:line="240" w:lineRule="auto"/>
        <w:rPr>
          <w:rFonts w:ascii="Times New Roman" w:hAnsi="Times New Roman" w:cs="Times New Roman"/>
          <w:i/>
          <w:sz w:val="24"/>
          <w:szCs w:val="24"/>
        </w:rPr>
      </w:pPr>
      <w:r w:rsidRPr="008E1900">
        <w:rPr>
          <w:rFonts w:ascii="Times New Roman" w:hAnsi="Times New Roman" w:cs="Times New Roman"/>
          <w:i/>
          <w:sz w:val="24"/>
          <w:szCs w:val="24"/>
        </w:rPr>
        <w:t xml:space="preserve">Ms S </w:t>
      </w:r>
      <w:proofErr w:type="spellStart"/>
      <w:r w:rsidRPr="008E1900">
        <w:rPr>
          <w:rFonts w:ascii="Times New Roman" w:hAnsi="Times New Roman" w:cs="Times New Roman"/>
          <w:i/>
          <w:sz w:val="24"/>
          <w:szCs w:val="24"/>
        </w:rPr>
        <w:t>Njerere</w:t>
      </w:r>
      <w:proofErr w:type="spellEnd"/>
      <w:r w:rsidR="008E1900">
        <w:rPr>
          <w:rFonts w:ascii="Times New Roman" w:hAnsi="Times New Roman" w:cs="Times New Roman"/>
          <w:i/>
          <w:sz w:val="24"/>
          <w:szCs w:val="24"/>
        </w:rPr>
        <w:t>,</w:t>
      </w:r>
      <w:r w:rsidRPr="008E1900">
        <w:rPr>
          <w:rFonts w:ascii="Times New Roman" w:hAnsi="Times New Roman" w:cs="Times New Roman"/>
          <w:i/>
          <w:sz w:val="24"/>
          <w:szCs w:val="24"/>
        </w:rPr>
        <w:t xml:space="preserve"> </w:t>
      </w:r>
      <w:r w:rsidRPr="008E1900">
        <w:rPr>
          <w:rFonts w:ascii="Times New Roman" w:hAnsi="Times New Roman" w:cs="Times New Roman"/>
          <w:sz w:val="24"/>
          <w:szCs w:val="24"/>
        </w:rPr>
        <w:t>for the appellant</w:t>
      </w:r>
    </w:p>
    <w:p w:rsidR="00653084" w:rsidRDefault="00653084" w:rsidP="008E1900">
      <w:pPr>
        <w:spacing w:after="0" w:line="240" w:lineRule="auto"/>
        <w:rPr>
          <w:rFonts w:ascii="Times New Roman" w:hAnsi="Times New Roman" w:cs="Times New Roman"/>
          <w:sz w:val="24"/>
          <w:szCs w:val="24"/>
        </w:rPr>
      </w:pPr>
      <w:r w:rsidRPr="008E1900">
        <w:rPr>
          <w:rFonts w:ascii="Times New Roman" w:hAnsi="Times New Roman" w:cs="Times New Roman"/>
          <w:i/>
          <w:sz w:val="24"/>
          <w:szCs w:val="24"/>
        </w:rPr>
        <w:t xml:space="preserve">Mr E </w:t>
      </w:r>
      <w:proofErr w:type="spellStart"/>
      <w:r w:rsidRPr="008E1900">
        <w:rPr>
          <w:rFonts w:ascii="Times New Roman" w:hAnsi="Times New Roman" w:cs="Times New Roman"/>
          <w:i/>
          <w:sz w:val="24"/>
          <w:szCs w:val="24"/>
        </w:rPr>
        <w:t>Nyazamba</w:t>
      </w:r>
      <w:proofErr w:type="spellEnd"/>
      <w:r w:rsidR="008E1900">
        <w:rPr>
          <w:rFonts w:ascii="Times New Roman" w:hAnsi="Times New Roman" w:cs="Times New Roman"/>
          <w:i/>
          <w:sz w:val="24"/>
          <w:szCs w:val="24"/>
        </w:rPr>
        <w:t>,</w:t>
      </w:r>
      <w:r w:rsidRPr="008E1900">
        <w:rPr>
          <w:rFonts w:ascii="Times New Roman" w:hAnsi="Times New Roman" w:cs="Times New Roman"/>
          <w:i/>
          <w:sz w:val="24"/>
          <w:szCs w:val="24"/>
        </w:rPr>
        <w:t xml:space="preserve"> </w:t>
      </w:r>
      <w:r w:rsidRPr="008E1900">
        <w:rPr>
          <w:rFonts w:ascii="Times New Roman" w:hAnsi="Times New Roman" w:cs="Times New Roman"/>
          <w:sz w:val="24"/>
          <w:szCs w:val="24"/>
        </w:rPr>
        <w:t>for the respondent</w:t>
      </w:r>
    </w:p>
    <w:p w:rsidR="008E1900" w:rsidRPr="008E1900" w:rsidRDefault="008E1900" w:rsidP="008E1900">
      <w:pPr>
        <w:spacing w:after="0" w:line="240" w:lineRule="auto"/>
        <w:rPr>
          <w:rFonts w:ascii="Times New Roman" w:hAnsi="Times New Roman" w:cs="Times New Roman"/>
          <w:i/>
          <w:sz w:val="24"/>
          <w:szCs w:val="24"/>
        </w:rPr>
      </w:pPr>
    </w:p>
    <w:p w:rsidR="00653084" w:rsidRPr="008E1900" w:rsidRDefault="00653084" w:rsidP="008E1900">
      <w:pPr>
        <w:spacing w:after="0" w:line="240" w:lineRule="auto"/>
        <w:rPr>
          <w:rFonts w:ascii="Times New Roman" w:hAnsi="Times New Roman" w:cs="Times New Roman"/>
          <w:i/>
          <w:sz w:val="24"/>
          <w:szCs w:val="24"/>
        </w:rPr>
      </w:pPr>
    </w:p>
    <w:p w:rsidR="00653084" w:rsidRPr="008E1900" w:rsidRDefault="00653084" w:rsidP="008E1900">
      <w:pPr>
        <w:spacing w:after="0" w:line="360" w:lineRule="auto"/>
        <w:ind w:firstLine="720"/>
        <w:rPr>
          <w:rFonts w:ascii="Times New Roman" w:hAnsi="Times New Roman" w:cs="Times New Roman"/>
          <w:sz w:val="24"/>
          <w:szCs w:val="24"/>
        </w:rPr>
      </w:pPr>
      <w:r w:rsidRPr="008E1900">
        <w:rPr>
          <w:rFonts w:ascii="Times New Roman" w:hAnsi="Times New Roman" w:cs="Times New Roman"/>
          <w:sz w:val="24"/>
          <w:szCs w:val="24"/>
        </w:rPr>
        <w:t xml:space="preserve">MAVANGIRA J:  This is an appeal that was noted out of time. An application for </w:t>
      </w:r>
      <w:proofErr w:type="spellStart"/>
      <w:r w:rsidRPr="008E1900">
        <w:rPr>
          <w:rFonts w:ascii="Times New Roman" w:hAnsi="Times New Roman" w:cs="Times New Roman"/>
          <w:sz w:val="24"/>
          <w:szCs w:val="24"/>
        </w:rPr>
        <w:t>condonation</w:t>
      </w:r>
      <w:proofErr w:type="spellEnd"/>
      <w:r w:rsidRPr="008E1900">
        <w:rPr>
          <w:rFonts w:ascii="Times New Roman" w:hAnsi="Times New Roman" w:cs="Times New Roman"/>
          <w:sz w:val="24"/>
          <w:szCs w:val="24"/>
        </w:rPr>
        <w:t xml:space="preserve"> of late filing of the appeal was not opposed by the respondent. </w:t>
      </w:r>
      <w:proofErr w:type="spellStart"/>
      <w:r w:rsidRPr="008E1900">
        <w:rPr>
          <w:rFonts w:ascii="Times New Roman" w:hAnsi="Times New Roman" w:cs="Times New Roman"/>
          <w:sz w:val="24"/>
          <w:szCs w:val="24"/>
        </w:rPr>
        <w:t>Condonation</w:t>
      </w:r>
      <w:proofErr w:type="spellEnd"/>
      <w:r w:rsidRPr="008E1900">
        <w:rPr>
          <w:rFonts w:ascii="Times New Roman" w:hAnsi="Times New Roman" w:cs="Times New Roman"/>
          <w:sz w:val="24"/>
          <w:szCs w:val="24"/>
        </w:rPr>
        <w:t xml:space="preserve"> was granted.</w:t>
      </w:r>
    </w:p>
    <w:p w:rsidR="00653084" w:rsidRPr="008E1900" w:rsidRDefault="00653084" w:rsidP="008E1900">
      <w:pPr>
        <w:spacing w:after="0" w:line="360" w:lineRule="auto"/>
        <w:ind w:firstLine="720"/>
        <w:jc w:val="both"/>
        <w:rPr>
          <w:rFonts w:ascii="Times New Roman" w:hAnsi="Times New Roman" w:cs="Times New Roman"/>
          <w:sz w:val="24"/>
          <w:szCs w:val="24"/>
        </w:rPr>
      </w:pPr>
      <w:r w:rsidRPr="008E1900">
        <w:rPr>
          <w:rFonts w:ascii="Times New Roman" w:hAnsi="Times New Roman" w:cs="Times New Roman"/>
          <w:sz w:val="24"/>
          <w:szCs w:val="24"/>
        </w:rPr>
        <w:t xml:space="preserve">The appellant appeals against the sentence that was imposed on him by the court </w:t>
      </w:r>
      <w:r w:rsidRPr="008E1900">
        <w:rPr>
          <w:rFonts w:ascii="Times New Roman" w:hAnsi="Times New Roman" w:cs="Times New Roman"/>
          <w:i/>
          <w:sz w:val="24"/>
          <w:szCs w:val="24"/>
        </w:rPr>
        <w:t xml:space="preserve">a quo. </w:t>
      </w:r>
      <w:r w:rsidRPr="008E1900">
        <w:rPr>
          <w:rFonts w:ascii="Times New Roman" w:hAnsi="Times New Roman" w:cs="Times New Roman"/>
          <w:sz w:val="24"/>
          <w:szCs w:val="24"/>
        </w:rPr>
        <w:t xml:space="preserve">He was convicted on his own plea on a charge of negligent driving in contravention of s </w:t>
      </w:r>
      <w:r w:rsidR="007374EA" w:rsidRPr="008E1900">
        <w:rPr>
          <w:rFonts w:ascii="Times New Roman" w:hAnsi="Times New Roman" w:cs="Times New Roman"/>
          <w:sz w:val="24"/>
          <w:szCs w:val="24"/>
        </w:rPr>
        <w:t>52(20</w:t>
      </w:r>
      <w:r w:rsidR="008E1900">
        <w:rPr>
          <w:rFonts w:ascii="Times New Roman" w:hAnsi="Times New Roman" w:cs="Times New Roman"/>
          <w:sz w:val="24"/>
          <w:szCs w:val="24"/>
        </w:rPr>
        <w:t>)</w:t>
      </w:r>
      <w:r w:rsidR="007374EA" w:rsidRPr="008E1900">
        <w:rPr>
          <w:rFonts w:ascii="Times New Roman" w:hAnsi="Times New Roman" w:cs="Times New Roman"/>
          <w:sz w:val="24"/>
          <w:szCs w:val="24"/>
        </w:rPr>
        <w:t xml:space="preserve"> of the Road Traffic Act, </w:t>
      </w:r>
      <w:r w:rsidR="008E1900">
        <w:rPr>
          <w:rFonts w:ascii="Times New Roman" w:hAnsi="Times New Roman" w:cs="Times New Roman"/>
          <w:sz w:val="24"/>
          <w:szCs w:val="24"/>
        </w:rPr>
        <w:t>[</w:t>
      </w:r>
      <w:r w:rsidR="007374EA" w:rsidRPr="000E0EF6">
        <w:rPr>
          <w:rFonts w:ascii="Times New Roman" w:hAnsi="Times New Roman" w:cs="Times New Roman"/>
          <w:i/>
          <w:sz w:val="24"/>
          <w:szCs w:val="24"/>
        </w:rPr>
        <w:t>Cap 13:11</w:t>
      </w:r>
      <w:r w:rsidR="008E1900">
        <w:rPr>
          <w:rFonts w:ascii="Times New Roman" w:hAnsi="Times New Roman" w:cs="Times New Roman"/>
          <w:sz w:val="24"/>
          <w:szCs w:val="24"/>
        </w:rPr>
        <w:t>]</w:t>
      </w:r>
      <w:r w:rsidR="007374EA" w:rsidRPr="008E1900">
        <w:rPr>
          <w:rFonts w:ascii="Times New Roman" w:hAnsi="Times New Roman" w:cs="Times New Roman"/>
          <w:sz w:val="24"/>
          <w:szCs w:val="24"/>
        </w:rPr>
        <w:t xml:space="preserve"> (the Act). The facts are that the appellant who was driving a Mazda B1800 in a northerly direction along </w:t>
      </w:r>
      <w:proofErr w:type="spellStart"/>
      <w:r w:rsidR="007374EA" w:rsidRPr="008E1900">
        <w:rPr>
          <w:rFonts w:ascii="Times New Roman" w:hAnsi="Times New Roman" w:cs="Times New Roman"/>
          <w:sz w:val="24"/>
          <w:szCs w:val="24"/>
        </w:rPr>
        <w:t>Rekayi</w:t>
      </w:r>
      <w:proofErr w:type="spellEnd"/>
      <w:r w:rsidR="007374EA" w:rsidRPr="008E1900">
        <w:rPr>
          <w:rFonts w:ascii="Times New Roman" w:hAnsi="Times New Roman" w:cs="Times New Roman"/>
          <w:sz w:val="24"/>
          <w:szCs w:val="24"/>
        </w:rPr>
        <w:t xml:space="preserve"> </w:t>
      </w:r>
      <w:proofErr w:type="spellStart"/>
      <w:r w:rsidR="007374EA" w:rsidRPr="008E1900">
        <w:rPr>
          <w:rFonts w:ascii="Times New Roman" w:hAnsi="Times New Roman" w:cs="Times New Roman"/>
          <w:sz w:val="24"/>
          <w:szCs w:val="24"/>
        </w:rPr>
        <w:t>Tangwena</w:t>
      </w:r>
      <w:proofErr w:type="spellEnd"/>
      <w:r w:rsidR="007374EA" w:rsidRPr="008E1900">
        <w:rPr>
          <w:rFonts w:ascii="Times New Roman" w:hAnsi="Times New Roman" w:cs="Times New Roman"/>
          <w:sz w:val="24"/>
          <w:szCs w:val="24"/>
        </w:rPr>
        <w:t xml:space="preserve"> Road, failed to stop at the intersection with Coventry Road. The traffic lights were red against him.</w:t>
      </w:r>
      <w:r w:rsidRPr="008E1900">
        <w:rPr>
          <w:rFonts w:ascii="Times New Roman" w:hAnsi="Times New Roman" w:cs="Times New Roman"/>
          <w:sz w:val="24"/>
          <w:szCs w:val="24"/>
        </w:rPr>
        <w:t xml:space="preserve"> </w:t>
      </w:r>
      <w:r w:rsidR="007374EA" w:rsidRPr="008E1900">
        <w:rPr>
          <w:rFonts w:ascii="Times New Roman" w:hAnsi="Times New Roman" w:cs="Times New Roman"/>
          <w:sz w:val="24"/>
          <w:szCs w:val="24"/>
        </w:rPr>
        <w:t>His failure to stop resulted in a collision with another motor vehicle which was travelling east along Coventry Road.</w:t>
      </w:r>
    </w:p>
    <w:p w:rsidR="007374EA" w:rsidRPr="008E1900" w:rsidRDefault="007374EA" w:rsidP="008E1900">
      <w:pPr>
        <w:spacing w:after="0" w:line="360" w:lineRule="auto"/>
        <w:ind w:firstLine="720"/>
        <w:jc w:val="both"/>
        <w:rPr>
          <w:rFonts w:ascii="Times New Roman" w:hAnsi="Times New Roman" w:cs="Times New Roman"/>
          <w:sz w:val="24"/>
          <w:szCs w:val="24"/>
        </w:rPr>
      </w:pPr>
      <w:r w:rsidRPr="008E1900">
        <w:rPr>
          <w:rFonts w:ascii="Times New Roman" w:hAnsi="Times New Roman" w:cs="Times New Roman"/>
          <w:sz w:val="24"/>
          <w:szCs w:val="24"/>
        </w:rPr>
        <w:t>The appellant was sentenced to 9 months imprisonment of which 3 months imprisonment was suspended on the usual and appropriate condition of future good conduct. In addition the appellant was prohibited from driving class 2 motor vehicles for a period of 6 months.</w:t>
      </w:r>
    </w:p>
    <w:p w:rsidR="00A4059A" w:rsidRPr="008E1900" w:rsidRDefault="007374EA" w:rsidP="008E1900">
      <w:pPr>
        <w:spacing w:after="0" w:line="360" w:lineRule="auto"/>
        <w:ind w:firstLine="720"/>
        <w:jc w:val="both"/>
        <w:rPr>
          <w:rFonts w:ascii="Times New Roman" w:hAnsi="Times New Roman" w:cs="Times New Roman"/>
          <w:sz w:val="24"/>
          <w:szCs w:val="24"/>
        </w:rPr>
      </w:pPr>
      <w:r w:rsidRPr="008E1900">
        <w:rPr>
          <w:rFonts w:ascii="Times New Roman" w:hAnsi="Times New Roman" w:cs="Times New Roman"/>
          <w:sz w:val="24"/>
          <w:szCs w:val="24"/>
        </w:rPr>
        <w:t xml:space="preserve">The respondent has indicated that it does not oppose the appeal. Section 52(2) of the Act stipulates that a person who drives a vehicle on a road negligently shall be guilty of an offence and liable, where the vehicle </w:t>
      </w:r>
      <w:r w:rsidR="00A4059A" w:rsidRPr="008E1900">
        <w:rPr>
          <w:rFonts w:ascii="Times New Roman" w:hAnsi="Times New Roman" w:cs="Times New Roman"/>
          <w:sz w:val="24"/>
          <w:szCs w:val="24"/>
        </w:rPr>
        <w:t>concerned is not a commuter omnibus or a heavy vehicle, to a fine not exceeding level 7 or to imprisonment for period not exceeding 6 months or to both such fine and such imprisonment</w:t>
      </w:r>
    </w:p>
    <w:p w:rsidR="00A4059A" w:rsidRPr="008E1900" w:rsidRDefault="00A4059A" w:rsidP="008E1900">
      <w:pPr>
        <w:spacing w:after="0" w:line="360" w:lineRule="auto"/>
        <w:ind w:firstLine="720"/>
        <w:jc w:val="both"/>
        <w:rPr>
          <w:rFonts w:ascii="Times New Roman" w:hAnsi="Times New Roman" w:cs="Times New Roman"/>
          <w:sz w:val="24"/>
          <w:szCs w:val="24"/>
        </w:rPr>
      </w:pPr>
      <w:r w:rsidRPr="008E1900">
        <w:rPr>
          <w:rFonts w:ascii="Times New Roman" w:hAnsi="Times New Roman" w:cs="Times New Roman"/>
          <w:sz w:val="24"/>
          <w:szCs w:val="24"/>
        </w:rPr>
        <w:lastRenderedPageBreak/>
        <w:t xml:space="preserve">While appeal courts are reluctant or slow to interfere with a trial court’s sentencing discretion, they will readily do so in circumstances where the sentence imposed is disturbingly inappropriate or the sentencing discretion has been exercised capriciously or upon the wrong principles. </w:t>
      </w:r>
      <w:proofErr w:type="gramStart"/>
      <w:r w:rsidRPr="008E1900">
        <w:rPr>
          <w:rFonts w:ascii="Times New Roman" w:hAnsi="Times New Roman" w:cs="Times New Roman"/>
          <w:i/>
          <w:sz w:val="24"/>
          <w:szCs w:val="24"/>
        </w:rPr>
        <w:t xml:space="preserve">S </w:t>
      </w:r>
      <w:r w:rsidRPr="008E1900">
        <w:rPr>
          <w:rFonts w:ascii="Times New Roman" w:hAnsi="Times New Roman" w:cs="Times New Roman"/>
          <w:sz w:val="24"/>
          <w:szCs w:val="24"/>
        </w:rPr>
        <w:t>v</w:t>
      </w:r>
      <w:r w:rsidRPr="008E1900">
        <w:rPr>
          <w:rFonts w:ascii="Times New Roman" w:hAnsi="Times New Roman" w:cs="Times New Roman"/>
          <w:i/>
          <w:sz w:val="24"/>
          <w:szCs w:val="24"/>
        </w:rPr>
        <w:t xml:space="preserve"> </w:t>
      </w:r>
      <w:proofErr w:type="spellStart"/>
      <w:r w:rsidRPr="008E1900">
        <w:rPr>
          <w:rFonts w:ascii="Times New Roman" w:hAnsi="Times New Roman" w:cs="Times New Roman"/>
          <w:i/>
          <w:sz w:val="24"/>
          <w:szCs w:val="24"/>
        </w:rPr>
        <w:t>Ncube</w:t>
      </w:r>
      <w:proofErr w:type="spellEnd"/>
      <w:r w:rsidR="008E1900">
        <w:rPr>
          <w:rFonts w:ascii="Times New Roman" w:hAnsi="Times New Roman" w:cs="Times New Roman"/>
          <w:i/>
          <w:sz w:val="24"/>
          <w:szCs w:val="24"/>
        </w:rPr>
        <w:t xml:space="preserve"> </w:t>
      </w:r>
      <w:r w:rsidRPr="008E1900">
        <w:rPr>
          <w:rFonts w:ascii="Times New Roman" w:hAnsi="Times New Roman" w:cs="Times New Roman"/>
          <w:i/>
          <w:sz w:val="24"/>
          <w:szCs w:val="24"/>
        </w:rPr>
        <w:t xml:space="preserve">&amp; </w:t>
      </w:r>
      <w:proofErr w:type="spellStart"/>
      <w:r w:rsidRPr="008E1900">
        <w:rPr>
          <w:rFonts w:ascii="Times New Roman" w:hAnsi="Times New Roman" w:cs="Times New Roman"/>
          <w:i/>
          <w:sz w:val="24"/>
          <w:szCs w:val="24"/>
        </w:rPr>
        <w:t>Anor</w:t>
      </w:r>
      <w:proofErr w:type="spellEnd"/>
      <w:r w:rsidRPr="008E1900">
        <w:rPr>
          <w:rFonts w:ascii="Times New Roman" w:hAnsi="Times New Roman" w:cs="Times New Roman"/>
          <w:i/>
          <w:sz w:val="24"/>
          <w:szCs w:val="24"/>
        </w:rPr>
        <w:t xml:space="preserve"> </w:t>
      </w:r>
      <w:r w:rsidRPr="008E1900">
        <w:rPr>
          <w:rFonts w:ascii="Times New Roman" w:hAnsi="Times New Roman" w:cs="Times New Roman"/>
          <w:sz w:val="24"/>
          <w:szCs w:val="24"/>
        </w:rPr>
        <w:t xml:space="preserve">1983 (2) ZLR 1; </w:t>
      </w:r>
      <w:r w:rsidRPr="008E1900">
        <w:rPr>
          <w:rFonts w:ascii="Times New Roman" w:hAnsi="Times New Roman" w:cs="Times New Roman"/>
          <w:i/>
          <w:sz w:val="24"/>
          <w:szCs w:val="24"/>
        </w:rPr>
        <w:t xml:space="preserve">S </w:t>
      </w:r>
      <w:r w:rsidRPr="008E1900">
        <w:rPr>
          <w:rFonts w:ascii="Times New Roman" w:hAnsi="Times New Roman" w:cs="Times New Roman"/>
          <w:sz w:val="24"/>
          <w:szCs w:val="24"/>
        </w:rPr>
        <w:t xml:space="preserve">v </w:t>
      </w:r>
      <w:proofErr w:type="spellStart"/>
      <w:r w:rsidRPr="008E1900">
        <w:rPr>
          <w:rFonts w:ascii="Times New Roman" w:hAnsi="Times New Roman" w:cs="Times New Roman"/>
          <w:i/>
          <w:sz w:val="24"/>
          <w:szCs w:val="24"/>
        </w:rPr>
        <w:t>Gono</w:t>
      </w:r>
      <w:proofErr w:type="spellEnd"/>
      <w:r w:rsidRPr="008E1900">
        <w:rPr>
          <w:rFonts w:ascii="Times New Roman" w:hAnsi="Times New Roman" w:cs="Times New Roman"/>
          <w:i/>
          <w:sz w:val="24"/>
          <w:szCs w:val="24"/>
        </w:rPr>
        <w:t xml:space="preserve"> </w:t>
      </w:r>
      <w:r w:rsidRPr="008E1900">
        <w:rPr>
          <w:rFonts w:ascii="Times New Roman" w:hAnsi="Times New Roman" w:cs="Times New Roman"/>
          <w:sz w:val="24"/>
          <w:szCs w:val="24"/>
        </w:rPr>
        <w:t>2000 (2) ZLR 63.</w:t>
      </w:r>
      <w:proofErr w:type="gramEnd"/>
    </w:p>
    <w:p w:rsidR="00C27977" w:rsidRPr="008E1900" w:rsidRDefault="00A4059A" w:rsidP="008E1900">
      <w:pPr>
        <w:spacing w:after="0" w:line="360" w:lineRule="auto"/>
        <w:ind w:firstLine="720"/>
        <w:jc w:val="both"/>
        <w:rPr>
          <w:rFonts w:ascii="Times New Roman" w:hAnsi="Times New Roman" w:cs="Times New Roman"/>
          <w:sz w:val="24"/>
          <w:szCs w:val="24"/>
        </w:rPr>
      </w:pPr>
      <w:r w:rsidRPr="008E1900">
        <w:rPr>
          <w:rFonts w:ascii="Times New Roman" w:hAnsi="Times New Roman" w:cs="Times New Roman"/>
          <w:sz w:val="24"/>
          <w:szCs w:val="24"/>
        </w:rPr>
        <w:t xml:space="preserve">In </w:t>
      </w:r>
      <w:proofErr w:type="spellStart"/>
      <w:r w:rsidRPr="008E1900">
        <w:rPr>
          <w:rFonts w:ascii="Times New Roman" w:hAnsi="Times New Roman" w:cs="Times New Roman"/>
          <w:i/>
          <w:sz w:val="24"/>
          <w:szCs w:val="24"/>
        </w:rPr>
        <w:t>casu</w:t>
      </w:r>
      <w:proofErr w:type="spellEnd"/>
      <w:r w:rsidRPr="008E1900">
        <w:rPr>
          <w:rFonts w:ascii="Times New Roman" w:hAnsi="Times New Roman" w:cs="Times New Roman"/>
          <w:i/>
          <w:sz w:val="24"/>
          <w:szCs w:val="24"/>
        </w:rPr>
        <w:t xml:space="preserve"> </w:t>
      </w:r>
      <w:r w:rsidRPr="008E1900">
        <w:rPr>
          <w:rFonts w:ascii="Times New Roman" w:hAnsi="Times New Roman" w:cs="Times New Roman"/>
          <w:sz w:val="24"/>
          <w:szCs w:val="24"/>
        </w:rPr>
        <w:t xml:space="preserve">as the appellant was convicted of a statutory offence, the trial court ought to have been guided in its assessment of an appropriate sentence by the penalty provisions of the contravened Act. The sentence imposed by the trial court does not fall within the range of sentences stipulated by the relevant provision of the Act. As the appellant was not driving a heavy vehicle or a commuter omnibus, even if imprisonment might have been found to be appropriate, </w:t>
      </w:r>
      <w:r w:rsidR="00CE038A" w:rsidRPr="008E1900">
        <w:rPr>
          <w:rFonts w:ascii="Times New Roman" w:hAnsi="Times New Roman" w:cs="Times New Roman"/>
          <w:sz w:val="24"/>
          <w:szCs w:val="24"/>
        </w:rPr>
        <w:t xml:space="preserve">he ought not to have been sentenced to a period of imprisonment that exceeds 6 months. In </w:t>
      </w:r>
      <w:r w:rsidR="00CE038A" w:rsidRPr="008E1900">
        <w:rPr>
          <w:rFonts w:ascii="Times New Roman" w:hAnsi="Times New Roman" w:cs="Times New Roman"/>
          <w:i/>
          <w:sz w:val="24"/>
          <w:szCs w:val="24"/>
        </w:rPr>
        <w:t xml:space="preserve">S </w:t>
      </w:r>
      <w:r w:rsidR="00CE038A" w:rsidRPr="008E1900">
        <w:rPr>
          <w:rFonts w:ascii="Times New Roman" w:hAnsi="Times New Roman" w:cs="Times New Roman"/>
          <w:sz w:val="24"/>
          <w:szCs w:val="24"/>
        </w:rPr>
        <w:t>v</w:t>
      </w:r>
      <w:r w:rsidR="00CE038A" w:rsidRPr="008E1900">
        <w:rPr>
          <w:rFonts w:ascii="Times New Roman" w:hAnsi="Times New Roman" w:cs="Times New Roman"/>
          <w:i/>
          <w:sz w:val="24"/>
          <w:szCs w:val="24"/>
        </w:rPr>
        <w:t xml:space="preserve"> Harington</w:t>
      </w:r>
      <w:r w:rsidR="00C27977" w:rsidRPr="008E1900">
        <w:rPr>
          <w:rFonts w:ascii="Times New Roman" w:hAnsi="Times New Roman" w:cs="Times New Roman"/>
          <w:i/>
          <w:sz w:val="24"/>
          <w:szCs w:val="24"/>
        </w:rPr>
        <w:t xml:space="preserve"> </w:t>
      </w:r>
      <w:r w:rsidR="00C27977" w:rsidRPr="008E1900">
        <w:rPr>
          <w:rFonts w:ascii="Times New Roman" w:hAnsi="Times New Roman" w:cs="Times New Roman"/>
          <w:sz w:val="24"/>
          <w:szCs w:val="24"/>
        </w:rPr>
        <w:t>1988 (2) Z</w:t>
      </w:r>
      <w:r w:rsidR="00F83795" w:rsidRPr="008E1900">
        <w:rPr>
          <w:rFonts w:ascii="Times New Roman" w:hAnsi="Times New Roman" w:cs="Times New Roman"/>
          <w:sz w:val="24"/>
          <w:szCs w:val="24"/>
        </w:rPr>
        <w:t>LR 344 at 359F DUMBUTSHENA CJ</w:t>
      </w:r>
      <w:r w:rsidR="00C27977" w:rsidRPr="008E1900">
        <w:rPr>
          <w:rFonts w:ascii="Times New Roman" w:hAnsi="Times New Roman" w:cs="Times New Roman"/>
          <w:sz w:val="24"/>
          <w:szCs w:val="24"/>
        </w:rPr>
        <w:t xml:space="preserve"> stated:</w:t>
      </w:r>
    </w:p>
    <w:p w:rsidR="00C27977" w:rsidRDefault="00C27977" w:rsidP="008E1900">
      <w:pPr>
        <w:spacing w:after="0" w:line="240" w:lineRule="auto"/>
        <w:ind w:left="720"/>
        <w:jc w:val="both"/>
        <w:rPr>
          <w:rFonts w:ascii="Times New Roman" w:hAnsi="Times New Roman" w:cs="Times New Roman"/>
          <w:sz w:val="24"/>
          <w:szCs w:val="24"/>
        </w:rPr>
      </w:pPr>
      <w:r w:rsidRPr="008E1900">
        <w:rPr>
          <w:rFonts w:ascii="Times New Roman" w:hAnsi="Times New Roman" w:cs="Times New Roman"/>
          <w:sz w:val="24"/>
          <w:szCs w:val="24"/>
        </w:rPr>
        <w:t>“The Legislature prescribed a sentence of twenty-five years’ imprisonment as a maximum penalty for contravening s 3 of the Official Secrets Act. It is the ceiling of a range of sentences which a court may impose for a contravention of the section.”</w:t>
      </w:r>
    </w:p>
    <w:p w:rsidR="008E1900" w:rsidRPr="008E1900" w:rsidRDefault="008E1900" w:rsidP="008E1900">
      <w:pPr>
        <w:spacing w:after="0" w:line="240" w:lineRule="auto"/>
        <w:ind w:left="720"/>
        <w:jc w:val="both"/>
        <w:rPr>
          <w:rFonts w:ascii="Times New Roman" w:hAnsi="Times New Roman" w:cs="Times New Roman"/>
          <w:sz w:val="24"/>
          <w:szCs w:val="24"/>
        </w:rPr>
      </w:pPr>
    </w:p>
    <w:p w:rsidR="00C27977" w:rsidRPr="008E1900" w:rsidRDefault="00C27977" w:rsidP="008E1900">
      <w:pPr>
        <w:spacing w:after="0" w:line="360" w:lineRule="auto"/>
        <w:jc w:val="both"/>
        <w:rPr>
          <w:rFonts w:ascii="Times New Roman" w:hAnsi="Times New Roman" w:cs="Times New Roman"/>
          <w:sz w:val="24"/>
          <w:szCs w:val="24"/>
        </w:rPr>
      </w:pPr>
      <w:r w:rsidRPr="008E1900">
        <w:rPr>
          <w:rFonts w:ascii="Times New Roman" w:hAnsi="Times New Roman" w:cs="Times New Roman"/>
          <w:sz w:val="24"/>
          <w:szCs w:val="24"/>
        </w:rPr>
        <w:t xml:space="preserve">At 359H he also stated: </w:t>
      </w:r>
    </w:p>
    <w:p w:rsidR="00F83795" w:rsidRDefault="00C27977" w:rsidP="008E1900">
      <w:pPr>
        <w:spacing w:after="0" w:line="240" w:lineRule="auto"/>
        <w:ind w:left="720"/>
        <w:jc w:val="both"/>
        <w:rPr>
          <w:rFonts w:ascii="Times New Roman" w:hAnsi="Times New Roman" w:cs="Times New Roman"/>
          <w:sz w:val="24"/>
          <w:szCs w:val="24"/>
        </w:rPr>
      </w:pPr>
      <w:r w:rsidRPr="008E1900">
        <w:rPr>
          <w:rFonts w:ascii="Times New Roman" w:hAnsi="Times New Roman" w:cs="Times New Roman"/>
          <w:sz w:val="24"/>
          <w:szCs w:val="24"/>
        </w:rPr>
        <w:t xml:space="preserve">“Fairness and justice exclude a passionate approach to sentencing. Courts should also, when assessing sentence, avoid insensitivity </w:t>
      </w:r>
      <w:r w:rsidR="00F83795" w:rsidRPr="008E1900">
        <w:rPr>
          <w:rFonts w:ascii="Times New Roman" w:hAnsi="Times New Roman" w:cs="Times New Roman"/>
          <w:sz w:val="24"/>
          <w:szCs w:val="24"/>
        </w:rPr>
        <w:t>to one side or an exaggerated sense of the wrong done to society.”</w:t>
      </w:r>
    </w:p>
    <w:p w:rsidR="008E1900" w:rsidRPr="008E1900" w:rsidRDefault="008E1900" w:rsidP="008E1900">
      <w:pPr>
        <w:spacing w:after="0" w:line="240" w:lineRule="auto"/>
        <w:ind w:left="720"/>
        <w:jc w:val="both"/>
        <w:rPr>
          <w:rFonts w:ascii="Times New Roman" w:hAnsi="Times New Roman" w:cs="Times New Roman"/>
          <w:sz w:val="24"/>
          <w:szCs w:val="24"/>
        </w:rPr>
      </w:pPr>
    </w:p>
    <w:p w:rsidR="00F83795" w:rsidRPr="008E1900" w:rsidRDefault="00F83795" w:rsidP="008E1900">
      <w:pPr>
        <w:spacing w:after="0" w:line="360" w:lineRule="auto"/>
        <w:jc w:val="both"/>
        <w:rPr>
          <w:rFonts w:ascii="Times New Roman" w:hAnsi="Times New Roman" w:cs="Times New Roman"/>
          <w:sz w:val="24"/>
          <w:szCs w:val="24"/>
        </w:rPr>
      </w:pPr>
      <w:r w:rsidRPr="008E1900">
        <w:rPr>
          <w:rFonts w:ascii="Times New Roman" w:hAnsi="Times New Roman" w:cs="Times New Roman"/>
          <w:sz w:val="24"/>
          <w:szCs w:val="24"/>
        </w:rPr>
        <w:t>He proceeded at 360c:</w:t>
      </w:r>
    </w:p>
    <w:p w:rsidR="00F83795" w:rsidRDefault="00F83795" w:rsidP="008E1900">
      <w:pPr>
        <w:spacing w:after="0" w:line="240" w:lineRule="auto"/>
        <w:ind w:left="720"/>
        <w:jc w:val="both"/>
        <w:rPr>
          <w:rFonts w:ascii="Times New Roman" w:hAnsi="Times New Roman" w:cs="Times New Roman"/>
          <w:sz w:val="24"/>
          <w:szCs w:val="24"/>
        </w:rPr>
      </w:pPr>
      <w:r w:rsidRPr="008E1900">
        <w:rPr>
          <w:rFonts w:ascii="Times New Roman" w:hAnsi="Times New Roman" w:cs="Times New Roman"/>
          <w:sz w:val="24"/>
          <w:szCs w:val="24"/>
        </w:rPr>
        <w:t>“Fairness does not exclude the element of mercy and it does not also exclude a robust approach to sentencing.”</w:t>
      </w:r>
    </w:p>
    <w:p w:rsidR="008E1900" w:rsidRPr="008E1900" w:rsidRDefault="008E1900" w:rsidP="008E1900">
      <w:pPr>
        <w:spacing w:after="0" w:line="240" w:lineRule="auto"/>
        <w:ind w:left="720"/>
        <w:jc w:val="both"/>
        <w:rPr>
          <w:rFonts w:ascii="Times New Roman" w:hAnsi="Times New Roman" w:cs="Times New Roman"/>
          <w:sz w:val="24"/>
          <w:szCs w:val="24"/>
        </w:rPr>
      </w:pPr>
    </w:p>
    <w:p w:rsidR="00D41CEC" w:rsidRPr="008E1900" w:rsidRDefault="00F83795" w:rsidP="008E1900">
      <w:pPr>
        <w:spacing w:after="0" w:line="360" w:lineRule="auto"/>
        <w:ind w:firstLine="720"/>
        <w:jc w:val="both"/>
        <w:rPr>
          <w:rFonts w:ascii="Times New Roman" w:hAnsi="Times New Roman" w:cs="Times New Roman"/>
          <w:sz w:val="24"/>
          <w:szCs w:val="24"/>
        </w:rPr>
      </w:pPr>
      <w:r w:rsidRPr="008E1900">
        <w:rPr>
          <w:rFonts w:ascii="Times New Roman" w:hAnsi="Times New Roman" w:cs="Times New Roman"/>
          <w:sz w:val="24"/>
          <w:szCs w:val="24"/>
        </w:rPr>
        <w:t>DUMBUTSHENA CJ further stated at 361H that what had gone wrong in that case was that the leaned Judge President in the court below</w:t>
      </w:r>
      <w:r w:rsidR="00C27977" w:rsidRPr="008E1900">
        <w:rPr>
          <w:rFonts w:ascii="Times New Roman" w:hAnsi="Times New Roman" w:cs="Times New Roman"/>
          <w:sz w:val="24"/>
          <w:szCs w:val="24"/>
        </w:rPr>
        <w:t xml:space="preserve"> </w:t>
      </w:r>
      <w:r w:rsidRPr="008E1900">
        <w:rPr>
          <w:rFonts w:ascii="Times New Roman" w:hAnsi="Times New Roman" w:cs="Times New Roman"/>
          <w:sz w:val="24"/>
          <w:szCs w:val="24"/>
        </w:rPr>
        <w:t>had pitched his sights too high and scanned sights far beyond the ambit of s 3.</w:t>
      </w:r>
      <w:r w:rsidR="00D41CEC" w:rsidRPr="008E1900">
        <w:rPr>
          <w:rFonts w:ascii="Times New Roman" w:hAnsi="Times New Roman" w:cs="Times New Roman"/>
          <w:sz w:val="24"/>
          <w:szCs w:val="24"/>
        </w:rPr>
        <w:t xml:space="preserve"> In </w:t>
      </w:r>
      <w:proofErr w:type="spellStart"/>
      <w:r w:rsidR="00D41CEC" w:rsidRPr="008E1900">
        <w:rPr>
          <w:rFonts w:ascii="Times New Roman" w:hAnsi="Times New Roman" w:cs="Times New Roman"/>
          <w:i/>
          <w:sz w:val="24"/>
          <w:szCs w:val="24"/>
        </w:rPr>
        <w:t>casu</w:t>
      </w:r>
      <w:proofErr w:type="spellEnd"/>
      <w:r w:rsidR="00D41CEC" w:rsidRPr="008E1900">
        <w:rPr>
          <w:rFonts w:ascii="Times New Roman" w:hAnsi="Times New Roman" w:cs="Times New Roman"/>
          <w:i/>
          <w:sz w:val="24"/>
          <w:szCs w:val="24"/>
        </w:rPr>
        <w:t xml:space="preserve"> </w:t>
      </w:r>
      <w:r w:rsidR="00D41CEC" w:rsidRPr="008E1900">
        <w:rPr>
          <w:rFonts w:ascii="Times New Roman" w:hAnsi="Times New Roman" w:cs="Times New Roman"/>
          <w:sz w:val="24"/>
          <w:szCs w:val="24"/>
        </w:rPr>
        <w:t xml:space="preserve">the learned trial magistrate passed an incompetent sentence. She erred and the sentence must and therefore will for that reason be set aside. </w:t>
      </w:r>
    </w:p>
    <w:p w:rsidR="00D41CEC" w:rsidRPr="008E1900" w:rsidRDefault="00D41CEC" w:rsidP="008E1900">
      <w:pPr>
        <w:spacing w:after="0" w:line="360" w:lineRule="auto"/>
        <w:jc w:val="both"/>
        <w:rPr>
          <w:rFonts w:ascii="Times New Roman" w:hAnsi="Times New Roman" w:cs="Times New Roman"/>
          <w:sz w:val="24"/>
          <w:szCs w:val="24"/>
        </w:rPr>
      </w:pPr>
      <w:r w:rsidRPr="008E1900">
        <w:rPr>
          <w:rFonts w:ascii="Times New Roman" w:hAnsi="Times New Roman" w:cs="Times New Roman"/>
          <w:sz w:val="24"/>
          <w:szCs w:val="24"/>
        </w:rPr>
        <w:tab/>
        <w:t xml:space="preserve">In her reasons for sentence the learned trial magistrate said that she attached “little weight to the (appellant’s) plea of guilty which is not a sign of contrition but rather had no other option but to so plead because the negligence was so gross and glaring.” In </w:t>
      </w:r>
      <w:r w:rsidRPr="008E1900">
        <w:rPr>
          <w:rFonts w:ascii="Times New Roman" w:hAnsi="Times New Roman" w:cs="Times New Roman"/>
          <w:i/>
          <w:sz w:val="24"/>
          <w:szCs w:val="24"/>
        </w:rPr>
        <w:t xml:space="preserve">S </w:t>
      </w:r>
      <w:r w:rsidRPr="008E1900">
        <w:rPr>
          <w:rFonts w:ascii="Times New Roman" w:hAnsi="Times New Roman" w:cs="Times New Roman"/>
          <w:sz w:val="24"/>
          <w:szCs w:val="24"/>
        </w:rPr>
        <w:t>v</w:t>
      </w:r>
      <w:r w:rsidRPr="008E1900">
        <w:rPr>
          <w:rFonts w:ascii="Times New Roman" w:hAnsi="Times New Roman" w:cs="Times New Roman"/>
          <w:i/>
          <w:sz w:val="24"/>
          <w:szCs w:val="24"/>
        </w:rPr>
        <w:t xml:space="preserve"> </w:t>
      </w:r>
      <w:proofErr w:type="spellStart"/>
      <w:r w:rsidRPr="008E1900">
        <w:rPr>
          <w:rFonts w:ascii="Times New Roman" w:hAnsi="Times New Roman" w:cs="Times New Roman"/>
          <w:i/>
          <w:sz w:val="24"/>
          <w:szCs w:val="24"/>
        </w:rPr>
        <w:t>Sidat</w:t>
      </w:r>
      <w:proofErr w:type="spellEnd"/>
      <w:r w:rsidRPr="008E1900">
        <w:rPr>
          <w:rFonts w:ascii="Times New Roman" w:hAnsi="Times New Roman" w:cs="Times New Roman"/>
          <w:i/>
          <w:sz w:val="24"/>
          <w:szCs w:val="24"/>
        </w:rPr>
        <w:t xml:space="preserve"> </w:t>
      </w:r>
      <w:r w:rsidRPr="008E1900">
        <w:rPr>
          <w:rFonts w:ascii="Times New Roman" w:hAnsi="Times New Roman" w:cs="Times New Roman"/>
          <w:sz w:val="24"/>
          <w:szCs w:val="24"/>
        </w:rPr>
        <w:t>1997 (1) ZLR 487 (S) McNally JA said</w:t>
      </w:r>
      <w:r w:rsidR="00DF4658" w:rsidRPr="008E1900">
        <w:rPr>
          <w:rFonts w:ascii="Times New Roman" w:hAnsi="Times New Roman" w:cs="Times New Roman"/>
          <w:sz w:val="24"/>
          <w:szCs w:val="24"/>
        </w:rPr>
        <w:t xml:space="preserve"> at 493B</w:t>
      </w:r>
      <w:r w:rsidRPr="008E1900">
        <w:rPr>
          <w:rFonts w:ascii="Times New Roman" w:hAnsi="Times New Roman" w:cs="Times New Roman"/>
          <w:sz w:val="24"/>
          <w:szCs w:val="24"/>
        </w:rPr>
        <w:t xml:space="preserve">: </w:t>
      </w:r>
    </w:p>
    <w:p w:rsidR="00DF4658" w:rsidRDefault="00D41CEC" w:rsidP="008E1900">
      <w:pPr>
        <w:spacing w:after="0" w:line="240" w:lineRule="auto"/>
        <w:ind w:left="720"/>
        <w:jc w:val="both"/>
        <w:rPr>
          <w:rFonts w:ascii="Times New Roman" w:hAnsi="Times New Roman" w:cs="Times New Roman"/>
          <w:sz w:val="24"/>
          <w:szCs w:val="24"/>
        </w:rPr>
      </w:pPr>
      <w:r w:rsidRPr="008E1900">
        <w:rPr>
          <w:rFonts w:ascii="Times New Roman" w:hAnsi="Times New Roman" w:cs="Times New Roman"/>
          <w:sz w:val="24"/>
          <w:szCs w:val="24"/>
        </w:rPr>
        <w:t>“</w:t>
      </w:r>
      <w:r w:rsidR="00DF4658" w:rsidRPr="008E1900">
        <w:rPr>
          <w:rFonts w:ascii="Times New Roman" w:hAnsi="Times New Roman" w:cs="Times New Roman"/>
          <w:sz w:val="24"/>
          <w:szCs w:val="24"/>
        </w:rPr>
        <w:t>... a</w:t>
      </w:r>
      <w:r w:rsidRPr="008E1900">
        <w:rPr>
          <w:rFonts w:ascii="Times New Roman" w:hAnsi="Times New Roman" w:cs="Times New Roman"/>
          <w:sz w:val="24"/>
          <w:szCs w:val="24"/>
        </w:rPr>
        <w:t xml:space="preserve"> plea of guilty must be recognised for what it is</w:t>
      </w:r>
      <w:r w:rsidR="007374EA" w:rsidRPr="008E1900">
        <w:rPr>
          <w:rFonts w:ascii="Times New Roman" w:hAnsi="Times New Roman" w:cs="Times New Roman"/>
          <w:sz w:val="24"/>
          <w:szCs w:val="24"/>
        </w:rPr>
        <w:t xml:space="preserve"> </w:t>
      </w:r>
      <w:r w:rsidR="00DF4658" w:rsidRPr="008E1900">
        <w:rPr>
          <w:rFonts w:ascii="Times New Roman" w:hAnsi="Times New Roman" w:cs="Times New Roman"/>
          <w:sz w:val="24"/>
          <w:szCs w:val="24"/>
        </w:rPr>
        <w:t>– a valuable contribution towards the effective and efficient administration of justice. It must be made clear to offenders that a plea of guilty, while not absolving them, is something which will be rewarded. Otherwise, again, why plead guilty?”</w:t>
      </w:r>
    </w:p>
    <w:p w:rsidR="008E1900" w:rsidRPr="008E1900" w:rsidRDefault="008E1900" w:rsidP="008E1900">
      <w:pPr>
        <w:spacing w:after="0" w:line="240" w:lineRule="auto"/>
        <w:ind w:left="720"/>
        <w:jc w:val="both"/>
        <w:rPr>
          <w:rFonts w:ascii="Times New Roman" w:hAnsi="Times New Roman" w:cs="Times New Roman"/>
          <w:sz w:val="24"/>
          <w:szCs w:val="24"/>
        </w:rPr>
      </w:pPr>
    </w:p>
    <w:p w:rsidR="001D7CBC" w:rsidRPr="008E1900" w:rsidRDefault="00DF4658" w:rsidP="008E1900">
      <w:pPr>
        <w:spacing w:after="0" w:line="360" w:lineRule="auto"/>
        <w:ind w:firstLine="720"/>
        <w:jc w:val="both"/>
        <w:rPr>
          <w:rFonts w:ascii="Times New Roman" w:hAnsi="Times New Roman" w:cs="Times New Roman"/>
          <w:sz w:val="24"/>
          <w:szCs w:val="24"/>
        </w:rPr>
      </w:pPr>
      <w:r w:rsidRPr="008E1900">
        <w:rPr>
          <w:rFonts w:ascii="Times New Roman" w:hAnsi="Times New Roman" w:cs="Times New Roman"/>
          <w:sz w:val="24"/>
          <w:szCs w:val="24"/>
        </w:rPr>
        <w:t xml:space="preserve">Further, in </w:t>
      </w:r>
      <w:r w:rsidRPr="008E1900">
        <w:rPr>
          <w:rFonts w:ascii="Times New Roman" w:hAnsi="Times New Roman" w:cs="Times New Roman"/>
          <w:i/>
          <w:sz w:val="24"/>
          <w:szCs w:val="24"/>
        </w:rPr>
        <w:t xml:space="preserve">S </w:t>
      </w:r>
      <w:r w:rsidRPr="008E1900">
        <w:rPr>
          <w:rFonts w:ascii="Times New Roman" w:hAnsi="Times New Roman" w:cs="Times New Roman"/>
          <w:sz w:val="24"/>
          <w:szCs w:val="24"/>
        </w:rPr>
        <w:t>v</w:t>
      </w:r>
      <w:r w:rsidRPr="008E1900">
        <w:rPr>
          <w:rFonts w:ascii="Times New Roman" w:hAnsi="Times New Roman" w:cs="Times New Roman"/>
          <w:i/>
          <w:sz w:val="24"/>
          <w:szCs w:val="24"/>
        </w:rPr>
        <w:t xml:space="preserve"> </w:t>
      </w:r>
      <w:proofErr w:type="spellStart"/>
      <w:r w:rsidRPr="008E1900">
        <w:rPr>
          <w:rFonts w:ascii="Times New Roman" w:hAnsi="Times New Roman" w:cs="Times New Roman"/>
          <w:i/>
          <w:sz w:val="24"/>
          <w:szCs w:val="24"/>
        </w:rPr>
        <w:t>Mpofu</w:t>
      </w:r>
      <w:proofErr w:type="spellEnd"/>
      <w:r w:rsidRPr="008E1900">
        <w:rPr>
          <w:rFonts w:ascii="Times New Roman" w:hAnsi="Times New Roman" w:cs="Times New Roman"/>
          <w:i/>
          <w:sz w:val="24"/>
          <w:szCs w:val="24"/>
        </w:rPr>
        <w:t xml:space="preserve"> (2) </w:t>
      </w:r>
      <w:r w:rsidRPr="008E1900">
        <w:rPr>
          <w:rFonts w:ascii="Times New Roman" w:hAnsi="Times New Roman" w:cs="Times New Roman"/>
          <w:sz w:val="24"/>
          <w:szCs w:val="24"/>
        </w:rPr>
        <w:t>1985 (1) ZLR 285</w:t>
      </w:r>
      <w:r w:rsidR="001D7CBC" w:rsidRPr="008E1900">
        <w:rPr>
          <w:rFonts w:ascii="Times New Roman" w:hAnsi="Times New Roman" w:cs="Times New Roman"/>
          <w:sz w:val="24"/>
          <w:szCs w:val="24"/>
        </w:rPr>
        <w:t xml:space="preserve"> Reynolds j stated at 291F</w:t>
      </w:r>
      <w:r w:rsidR="008264AD" w:rsidRPr="008E1900">
        <w:rPr>
          <w:rFonts w:ascii="Times New Roman" w:hAnsi="Times New Roman" w:cs="Times New Roman"/>
          <w:sz w:val="24"/>
          <w:szCs w:val="24"/>
        </w:rPr>
        <w:t xml:space="preserve"> – 292A</w:t>
      </w:r>
      <w:r w:rsidR="001D7CBC" w:rsidRPr="008E1900">
        <w:rPr>
          <w:rFonts w:ascii="Times New Roman" w:hAnsi="Times New Roman" w:cs="Times New Roman"/>
          <w:sz w:val="24"/>
          <w:szCs w:val="24"/>
        </w:rPr>
        <w:t xml:space="preserve">: </w:t>
      </w:r>
    </w:p>
    <w:p w:rsidR="007374EA" w:rsidRDefault="001D7CBC" w:rsidP="008E1900">
      <w:pPr>
        <w:spacing w:after="0" w:line="240" w:lineRule="auto"/>
        <w:ind w:left="720"/>
        <w:jc w:val="both"/>
        <w:rPr>
          <w:rFonts w:ascii="Times New Roman" w:hAnsi="Times New Roman" w:cs="Times New Roman"/>
          <w:sz w:val="24"/>
          <w:szCs w:val="24"/>
        </w:rPr>
      </w:pPr>
      <w:r w:rsidRPr="008E1900">
        <w:rPr>
          <w:rFonts w:ascii="Times New Roman" w:hAnsi="Times New Roman" w:cs="Times New Roman"/>
          <w:sz w:val="24"/>
          <w:szCs w:val="24"/>
        </w:rPr>
        <w:t xml:space="preserve">“... What a plea of guilty does accomplish, though, is to contribute to the smooth and efficient administration </w:t>
      </w:r>
      <w:r w:rsidR="008264AD" w:rsidRPr="008E1900">
        <w:rPr>
          <w:rFonts w:ascii="Times New Roman" w:hAnsi="Times New Roman" w:cs="Times New Roman"/>
          <w:sz w:val="24"/>
          <w:szCs w:val="24"/>
        </w:rPr>
        <w:t xml:space="preserve">of the system of criminal justice. ... </w:t>
      </w:r>
      <w:r w:rsidR="00BF2636" w:rsidRPr="008E1900">
        <w:rPr>
          <w:rFonts w:ascii="Times New Roman" w:hAnsi="Times New Roman" w:cs="Times New Roman"/>
          <w:sz w:val="24"/>
          <w:szCs w:val="24"/>
        </w:rPr>
        <w:t xml:space="preserve">But </w:t>
      </w:r>
      <w:r w:rsidR="008264AD" w:rsidRPr="008E1900">
        <w:rPr>
          <w:rFonts w:ascii="Times New Roman" w:hAnsi="Times New Roman" w:cs="Times New Roman"/>
          <w:sz w:val="24"/>
          <w:szCs w:val="24"/>
        </w:rPr>
        <w:t>in the first respect mentioned</w:t>
      </w:r>
      <w:r w:rsidR="00DF4658" w:rsidRPr="008E1900">
        <w:rPr>
          <w:rFonts w:ascii="Times New Roman" w:hAnsi="Times New Roman" w:cs="Times New Roman"/>
          <w:sz w:val="24"/>
          <w:szCs w:val="24"/>
        </w:rPr>
        <w:t xml:space="preserve"> </w:t>
      </w:r>
      <w:r w:rsidR="00BF2636" w:rsidRPr="008E1900">
        <w:rPr>
          <w:rFonts w:ascii="Times New Roman" w:hAnsi="Times New Roman" w:cs="Times New Roman"/>
          <w:sz w:val="24"/>
          <w:szCs w:val="24"/>
        </w:rPr>
        <w:t xml:space="preserve">the plea merits recognition and credit to an extent. It is a fact that a significant portion of offenders, although knowing full well that they are guilty of a crime charged, still hotly protest their innocence. It is by no means uncommon for such persons to attack the </w:t>
      </w:r>
      <w:r w:rsidR="00BF2636" w:rsidRPr="008E1900">
        <w:rPr>
          <w:rFonts w:ascii="Times New Roman" w:hAnsi="Times New Roman" w:cs="Times New Roman"/>
          <w:i/>
          <w:sz w:val="24"/>
          <w:szCs w:val="24"/>
        </w:rPr>
        <w:t xml:space="preserve">bona fides </w:t>
      </w:r>
      <w:r w:rsidR="00BF2636" w:rsidRPr="008E1900">
        <w:rPr>
          <w:rFonts w:ascii="Times New Roman" w:hAnsi="Times New Roman" w:cs="Times New Roman"/>
          <w:sz w:val="24"/>
          <w:szCs w:val="24"/>
        </w:rPr>
        <w:t>and veracity of the most honest and impartial of witnesses, to prolong trials extensively and unnecessarily, to concoct specious and spurious defences, and generally to cause a considerable waste of public time and money. This is against public interest. I believe that it is more for this reason than any other, such as the so called automatic right based on a supposed declaration of contrition, that the courts generally allow an offender some mitigation of sentence if he pleads guilty.</w:t>
      </w:r>
      <w:r w:rsidR="00751FD5" w:rsidRPr="008E1900">
        <w:rPr>
          <w:rFonts w:ascii="Times New Roman" w:hAnsi="Times New Roman" w:cs="Times New Roman"/>
          <w:sz w:val="24"/>
          <w:szCs w:val="24"/>
        </w:rPr>
        <w:t xml:space="preserve"> In this way such an offender is encouraged to adopt the more honest and laudable procedure of making a clean breast of his culpability, and of facing up to the consequences of his misconduct.”</w:t>
      </w:r>
    </w:p>
    <w:p w:rsidR="008E1900" w:rsidRPr="008E1900" w:rsidRDefault="008E1900" w:rsidP="008E1900">
      <w:pPr>
        <w:spacing w:after="0" w:line="240" w:lineRule="auto"/>
        <w:ind w:left="720"/>
        <w:jc w:val="both"/>
        <w:rPr>
          <w:rFonts w:ascii="Times New Roman" w:hAnsi="Times New Roman" w:cs="Times New Roman"/>
          <w:sz w:val="24"/>
          <w:szCs w:val="24"/>
        </w:rPr>
      </w:pPr>
    </w:p>
    <w:p w:rsidR="00A97033" w:rsidRPr="008E1900" w:rsidRDefault="00751FD5" w:rsidP="008E1900">
      <w:pPr>
        <w:spacing w:after="0" w:line="360" w:lineRule="auto"/>
        <w:ind w:firstLine="720"/>
        <w:jc w:val="both"/>
        <w:rPr>
          <w:rFonts w:ascii="Times New Roman" w:hAnsi="Times New Roman" w:cs="Times New Roman"/>
          <w:sz w:val="24"/>
          <w:szCs w:val="24"/>
        </w:rPr>
      </w:pPr>
      <w:r w:rsidRPr="008E1900">
        <w:rPr>
          <w:rFonts w:ascii="Times New Roman" w:hAnsi="Times New Roman" w:cs="Times New Roman"/>
          <w:sz w:val="24"/>
          <w:szCs w:val="24"/>
        </w:rPr>
        <w:t xml:space="preserve">In </w:t>
      </w:r>
      <w:proofErr w:type="spellStart"/>
      <w:r w:rsidRPr="008E1900">
        <w:rPr>
          <w:rFonts w:ascii="Times New Roman" w:hAnsi="Times New Roman" w:cs="Times New Roman"/>
          <w:i/>
          <w:sz w:val="24"/>
          <w:szCs w:val="24"/>
        </w:rPr>
        <w:t>casu</w:t>
      </w:r>
      <w:proofErr w:type="spellEnd"/>
      <w:r w:rsidRPr="008E1900">
        <w:rPr>
          <w:rFonts w:ascii="Times New Roman" w:hAnsi="Times New Roman" w:cs="Times New Roman"/>
          <w:i/>
          <w:sz w:val="24"/>
          <w:szCs w:val="24"/>
        </w:rPr>
        <w:t xml:space="preserve"> </w:t>
      </w:r>
      <w:r w:rsidRPr="008E1900">
        <w:rPr>
          <w:rFonts w:ascii="Times New Roman" w:hAnsi="Times New Roman" w:cs="Times New Roman"/>
          <w:sz w:val="24"/>
          <w:szCs w:val="24"/>
        </w:rPr>
        <w:t>the trial magistrate appears to have unduly minimised the value of or the weight to be attached to the appellant’s plea of guilty.</w:t>
      </w:r>
      <w:r w:rsidR="002B59EB" w:rsidRPr="008E1900">
        <w:rPr>
          <w:rFonts w:ascii="Times New Roman" w:hAnsi="Times New Roman" w:cs="Times New Roman"/>
          <w:sz w:val="24"/>
          <w:szCs w:val="24"/>
        </w:rPr>
        <w:t xml:space="preserve"> This led to a miscarriage of justice, more so when viewed in light of her imposing a sentence </w:t>
      </w:r>
      <w:r w:rsidR="00FF37FC" w:rsidRPr="008E1900">
        <w:rPr>
          <w:rFonts w:ascii="Times New Roman" w:hAnsi="Times New Roman" w:cs="Times New Roman"/>
          <w:sz w:val="24"/>
          <w:szCs w:val="24"/>
        </w:rPr>
        <w:t>that is not only outside but also in excess of the permissible maximum in matters where imprisonment is found to be appropriate. It is also trite that where a penalty provision provides for either a fine or imprisonment or both, as in this case, the court ought to be satisfied that a fine will not meet the justice of the case before it considers the custodial option as well as the length thereof. In the instant matter the relevant section stipulates a fine not exceeding level 7.</w:t>
      </w:r>
      <w:r w:rsidR="00634B7F" w:rsidRPr="008E1900">
        <w:rPr>
          <w:rFonts w:ascii="Times New Roman" w:hAnsi="Times New Roman" w:cs="Times New Roman"/>
          <w:sz w:val="24"/>
          <w:szCs w:val="24"/>
        </w:rPr>
        <w:t xml:space="preserve"> The concession</w:t>
      </w:r>
      <w:r w:rsidR="003D3AF0" w:rsidRPr="008E1900">
        <w:rPr>
          <w:rFonts w:ascii="Times New Roman" w:hAnsi="Times New Roman" w:cs="Times New Roman"/>
          <w:sz w:val="24"/>
          <w:szCs w:val="24"/>
        </w:rPr>
        <w:t xml:space="preserve"> and proposal</w:t>
      </w:r>
      <w:r w:rsidR="00634B7F" w:rsidRPr="008E1900">
        <w:rPr>
          <w:rFonts w:ascii="Times New Roman" w:hAnsi="Times New Roman" w:cs="Times New Roman"/>
          <w:sz w:val="24"/>
          <w:szCs w:val="24"/>
        </w:rPr>
        <w:t xml:space="preserve"> by the respondent’s counsel that the sentence be set aside</w:t>
      </w:r>
      <w:r w:rsidR="003D3AF0" w:rsidRPr="008E1900">
        <w:rPr>
          <w:rFonts w:ascii="Times New Roman" w:hAnsi="Times New Roman" w:cs="Times New Roman"/>
          <w:sz w:val="24"/>
          <w:szCs w:val="24"/>
        </w:rPr>
        <w:t xml:space="preserve"> and that it be substituted with a fine of US$200</w:t>
      </w:r>
      <w:r w:rsidR="00634B7F" w:rsidRPr="008E1900">
        <w:rPr>
          <w:rFonts w:ascii="Times New Roman" w:hAnsi="Times New Roman" w:cs="Times New Roman"/>
          <w:sz w:val="24"/>
          <w:szCs w:val="24"/>
        </w:rPr>
        <w:t xml:space="preserve"> </w:t>
      </w:r>
      <w:r w:rsidR="003D3AF0" w:rsidRPr="008E1900">
        <w:rPr>
          <w:rFonts w:ascii="Times New Roman" w:hAnsi="Times New Roman" w:cs="Times New Roman"/>
          <w:sz w:val="24"/>
          <w:szCs w:val="24"/>
        </w:rPr>
        <w:t xml:space="preserve">thus finds favour with this court for it is important for courts to guard against excessive devotion to the cause of deterrence as may so obscure other relevant considerations as to lead to a punishment which is disparate to the offender’s deserts: See </w:t>
      </w:r>
      <w:r w:rsidR="003D3AF0" w:rsidRPr="008E1900">
        <w:rPr>
          <w:rFonts w:ascii="Times New Roman" w:hAnsi="Times New Roman" w:cs="Times New Roman"/>
          <w:i/>
          <w:sz w:val="24"/>
          <w:szCs w:val="24"/>
        </w:rPr>
        <w:t xml:space="preserve">S </w:t>
      </w:r>
      <w:r w:rsidR="003D3AF0" w:rsidRPr="008E1900">
        <w:rPr>
          <w:rFonts w:ascii="Times New Roman" w:hAnsi="Times New Roman" w:cs="Times New Roman"/>
          <w:sz w:val="24"/>
          <w:szCs w:val="24"/>
        </w:rPr>
        <w:t xml:space="preserve">v </w:t>
      </w:r>
      <w:proofErr w:type="spellStart"/>
      <w:r w:rsidR="003D3AF0" w:rsidRPr="008E1900">
        <w:rPr>
          <w:rFonts w:ascii="Times New Roman" w:hAnsi="Times New Roman" w:cs="Times New Roman"/>
          <w:i/>
          <w:sz w:val="24"/>
          <w:szCs w:val="24"/>
        </w:rPr>
        <w:t>Gorogodo</w:t>
      </w:r>
      <w:proofErr w:type="spellEnd"/>
      <w:r w:rsidR="003D3AF0" w:rsidRPr="008E1900">
        <w:rPr>
          <w:rFonts w:ascii="Times New Roman" w:hAnsi="Times New Roman" w:cs="Times New Roman"/>
          <w:i/>
          <w:sz w:val="24"/>
          <w:szCs w:val="24"/>
        </w:rPr>
        <w:t xml:space="preserve"> </w:t>
      </w:r>
      <w:r w:rsidR="003D3AF0" w:rsidRPr="008E1900">
        <w:rPr>
          <w:rFonts w:ascii="Times New Roman" w:hAnsi="Times New Roman" w:cs="Times New Roman"/>
          <w:sz w:val="24"/>
          <w:szCs w:val="24"/>
        </w:rPr>
        <w:t>1988 (2) ZLR 378 (SC) at 382H – 383A.</w:t>
      </w:r>
      <w:r w:rsidR="008650F1" w:rsidRPr="008E1900">
        <w:rPr>
          <w:rFonts w:ascii="Times New Roman" w:hAnsi="Times New Roman" w:cs="Times New Roman"/>
          <w:sz w:val="24"/>
          <w:szCs w:val="24"/>
        </w:rPr>
        <w:t xml:space="preserve"> </w:t>
      </w:r>
      <w:r w:rsidR="00FD1A7D" w:rsidRPr="008E1900">
        <w:rPr>
          <w:rFonts w:ascii="Times New Roman" w:hAnsi="Times New Roman" w:cs="Times New Roman"/>
          <w:sz w:val="24"/>
          <w:szCs w:val="24"/>
        </w:rPr>
        <w:t>It appears that the trial magistrate</w:t>
      </w:r>
      <w:r w:rsidR="00127DFA" w:rsidRPr="008E1900">
        <w:rPr>
          <w:rFonts w:ascii="Times New Roman" w:hAnsi="Times New Roman" w:cs="Times New Roman"/>
          <w:sz w:val="24"/>
          <w:szCs w:val="24"/>
        </w:rPr>
        <w:t xml:space="preserve"> gave excessive devotion to the need </w:t>
      </w:r>
      <w:r w:rsidR="00A97033" w:rsidRPr="008E1900">
        <w:rPr>
          <w:rFonts w:ascii="Times New Roman" w:hAnsi="Times New Roman" w:cs="Times New Roman"/>
          <w:sz w:val="24"/>
          <w:szCs w:val="24"/>
        </w:rPr>
        <w:t>for the court to “register its displeasure by imposing stiffer penalties and in the process further proceeded to not only impose an unduly harsh sentence but also went on to irregularly “outshoot” the applicable and pertinent penalty provision.</w:t>
      </w:r>
    </w:p>
    <w:p w:rsidR="00F30865" w:rsidRPr="008E1900" w:rsidRDefault="00BD1E50" w:rsidP="008E1900">
      <w:pPr>
        <w:spacing w:after="0" w:line="360" w:lineRule="auto"/>
        <w:ind w:firstLine="720"/>
        <w:jc w:val="both"/>
        <w:rPr>
          <w:rFonts w:ascii="Times New Roman" w:hAnsi="Times New Roman" w:cs="Times New Roman"/>
          <w:sz w:val="24"/>
          <w:szCs w:val="24"/>
        </w:rPr>
      </w:pPr>
      <w:r w:rsidRPr="008E1900">
        <w:rPr>
          <w:rFonts w:ascii="Times New Roman" w:hAnsi="Times New Roman" w:cs="Times New Roman"/>
          <w:sz w:val="24"/>
          <w:szCs w:val="24"/>
        </w:rPr>
        <w:t>Regarding the prohibition from driving</w:t>
      </w:r>
      <w:r w:rsidR="00BE655E" w:rsidRPr="008E1900">
        <w:rPr>
          <w:rFonts w:ascii="Times New Roman" w:hAnsi="Times New Roman" w:cs="Times New Roman"/>
          <w:sz w:val="24"/>
          <w:szCs w:val="24"/>
        </w:rPr>
        <w:t>, whilst</w:t>
      </w:r>
      <w:r w:rsidRPr="008E1900">
        <w:rPr>
          <w:rFonts w:ascii="Times New Roman" w:hAnsi="Times New Roman" w:cs="Times New Roman"/>
          <w:sz w:val="24"/>
          <w:szCs w:val="24"/>
        </w:rPr>
        <w:t xml:space="preserve"> the</w:t>
      </w:r>
      <w:r w:rsidR="00BE655E" w:rsidRPr="008E1900">
        <w:rPr>
          <w:rFonts w:ascii="Times New Roman" w:hAnsi="Times New Roman" w:cs="Times New Roman"/>
          <w:sz w:val="24"/>
          <w:szCs w:val="24"/>
        </w:rPr>
        <w:t xml:space="preserve"> appellant was involved in an accident whilst driving a class </w:t>
      </w:r>
      <w:proofErr w:type="gramStart"/>
      <w:r w:rsidR="00BE655E" w:rsidRPr="008E1900">
        <w:rPr>
          <w:rFonts w:ascii="Times New Roman" w:hAnsi="Times New Roman" w:cs="Times New Roman"/>
          <w:sz w:val="24"/>
          <w:szCs w:val="24"/>
        </w:rPr>
        <w:t>4 motor vehicle,</w:t>
      </w:r>
      <w:proofErr w:type="gramEnd"/>
      <w:r w:rsidR="00BE655E" w:rsidRPr="008E1900">
        <w:rPr>
          <w:rFonts w:ascii="Times New Roman" w:hAnsi="Times New Roman" w:cs="Times New Roman"/>
          <w:sz w:val="24"/>
          <w:szCs w:val="24"/>
        </w:rPr>
        <w:t xml:space="preserve"> the trial court prohibited him from driving class 2 motor vehicles. This was </w:t>
      </w:r>
      <w:proofErr w:type="gramStart"/>
      <w:r w:rsidR="00BE655E" w:rsidRPr="008E1900">
        <w:rPr>
          <w:rFonts w:ascii="Times New Roman" w:hAnsi="Times New Roman" w:cs="Times New Roman"/>
          <w:sz w:val="24"/>
          <w:szCs w:val="24"/>
        </w:rPr>
        <w:t>a misdirection</w:t>
      </w:r>
      <w:proofErr w:type="gramEnd"/>
      <w:r w:rsidR="00BE655E" w:rsidRPr="008E1900">
        <w:rPr>
          <w:rFonts w:ascii="Times New Roman" w:hAnsi="Times New Roman" w:cs="Times New Roman"/>
          <w:sz w:val="24"/>
          <w:szCs w:val="24"/>
        </w:rPr>
        <w:t xml:space="preserve"> as such a prohibition has no basis at law. </w:t>
      </w:r>
      <w:r w:rsidR="009C66F2" w:rsidRPr="008E1900">
        <w:rPr>
          <w:rFonts w:ascii="Times New Roman" w:hAnsi="Times New Roman" w:cs="Times New Roman"/>
          <w:sz w:val="24"/>
          <w:szCs w:val="24"/>
        </w:rPr>
        <w:t xml:space="preserve">The </w:t>
      </w:r>
      <w:r w:rsidR="009C66F2" w:rsidRPr="008E1900">
        <w:rPr>
          <w:rFonts w:ascii="Times New Roman" w:hAnsi="Times New Roman" w:cs="Times New Roman"/>
          <w:sz w:val="24"/>
          <w:szCs w:val="24"/>
        </w:rPr>
        <w:lastRenderedPageBreak/>
        <w:t xml:space="preserve">prohibition, if appropriate, had to relate to the class of vehicle that the appellant was driving at the time of the accident. It did not. </w:t>
      </w:r>
      <w:r w:rsidR="00F30865" w:rsidRPr="008E1900">
        <w:rPr>
          <w:rFonts w:ascii="Times New Roman" w:hAnsi="Times New Roman" w:cs="Times New Roman"/>
          <w:sz w:val="24"/>
          <w:szCs w:val="24"/>
        </w:rPr>
        <w:t>Furthermore, the as the appellant is a first offender paragraph (a) of subsection (4) of section 52 is applicable. It provides as follows:</w:t>
      </w:r>
    </w:p>
    <w:p w:rsidR="008E1900" w:rsidRDefault="00F30865" w:rsidP="008E1900">
      <w:pPr>
        <w:autoSpaceDE w:val="0"/>
        <w:autoSpaceDN w:val="0"/>
        <w:adjustRightInd w:val="0"/>
        <w:spacing w:after="0" w:line="240" w:lineRule="auto"/>
        <w:jc w:val="both"/>
        <w:rPr>
          <w:rFonts w:ascii="Times New Roman" w:hAnsi="Times New Roman" w:cs="Times New Roman"/>
          <w:sz w:val="24"/>
          <w:szCs w:val="24"/>
        </w:rPr>
      </w:pPr>
      <w:r w:rsidRPr="008E1900">
        <w:rPr>
          <w:rFonts w:ascii="Times New Roman" w:hAnsi="Times New Roman" w:cs="Times New Roman"/>
          <w:sz w:val="24"/>
          <w:szCs w:val="24"/>
        </w:rPr>
        <w:tab/>
        <w:t>“(4) Subject to Part IX, a court convicting a person of an offence in terms of</w:t>
      </w:r>
    </w:p>
    <w:p w:rsidR="00F30865" w:rsidRPr="008E1900" w:rsidRDefault="008E1900" w:rsidP="008E19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0865" w:rsidRPr="008E1900">
        <w:rPr>
          <w:rFonts w:ascii="Times New Roman" w:hAnsi="Times New Roman" w:cs="Times New Roman"/>
          <w:sz w:val="24"/>
          <w:szCs w:val="24"/>
        </w:rPr>
        <w:t xml:space="preserve"> </w:t>
      </w:r>
      <w:proofErr w:type="gramStart"/>
      <w:r w:rsidR="00F30865" w:rsidRPr="008E1900">
        <w:rPr>
          <w:rFonts w:ascii="Times New Roman" w:hAnsi="Times New Roman" w:cs="Times New Roman"/>
          <w:sz w:val="24"/>
          <w:szCs w:val="24"/>
        </w:rPr>
        <w:t>subs</w:t>
      </w:r>
      <w:proofErr w:type="gramEnd"/>
      <w:r w:rsidR="00F30865" w:rsidRPr="008E1900">
        <w:rPr>
          <w:rFonts w:ascii="Times New Roman" w:hAnsi="Times New Roman" w:cs="Times New Roman"/>
          <w:sz w:val="24"/>
          <w:szCs w:val="24"/>
        </w:rPr>
        <w:t xml:space="preserve"> (1) involving the driving of a motor vehicle—</w:t>
      </w:r>
    </w:p>
    <w:p w:rsidR="00F30865" w:rsidRPr="008E1900" w:rsidRDefault="00F30865" w:rsidP="008E1900">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u w:val="single"/>
        </w:rPr>
      </w:pPr>
      <w:r w:rsidRPr="008E1900">
        <w:rPr>
          <w:rFonts w:ascii="Times New Roman" w:hAnsi="Times New Roman" w:cs="Times New Roman"/>
          <w:sz w:val="24"/>
          <w:szCs w:val="24"/>
          <w:u w:val="single"/>
        </w:rPr>
        <w:t>may</w:t>
      </w:r>
      <w:r w:rsidRPr="008E1900">
        <w:rPr>
          <w:rFonts w:ascii="Times New Roman" w:hAnsi="Times New Roman" w:cs="Times New Roman"/>
          <w:sz w:val="24"/>
          <w:szCs w:val="24"/>
        </w:rPr>
        <w:t>, subject to paragraph (</w:t>
      </w:r>
      <w:r w:rsidRPr="008E1900">
        <w:rPr>
          <w:rFonts w:ascii="Times New Roman" w:hAnsi="Times New Roman" w:cs="Times New Roman"/>
          <w:i/>
          <w:iCs/>
          <w:sz w:val="24"/>
          <w:szCs w:val="24"/>
        </w:rPr>
        <w:t>c</w:t>
      </w:r>
      <w:r w:rsidRPr="008E1900">
        <w:rPr>
          <w:rFonts w:ascii="Times New Roman" w:hAnsi="Times New Roman" w:cs="Times New Roman"/>
          <w:sz w:val="24"/>
          <w:szCs w:val="24"/>
        </w:rPr>
        <w:t xml:space="preserve">), </w:t>
      </w:r>
      <w:r w:rsidRPr="008E1900">
        <w:rPr>
          <w:rFonts w:ascii="Times New Roman" w:hAnsi="Times New Roman" w:cs="Times New Roman"/>
          <w:sz w:val="24"/>
          <w:szCs w:val="24"/>
          <w:u w:val="single"/>
        </w:rPr>
        <w:t>if the person has not previously been convicted</w:t>
      </w:r>
      <w:r w:rsidRPr="008E1900">
        <w:rPr>
          <w:rFonts w:ascii="Times New Roman" w:hAnsi="Times New Roman" w:cs="Times New Roman"/>
          <w:sz w:val="24"/>
          <w:szCs w:val="24"/>
        </w:rPr>
        <w:t xml:space="preserve"> of such an offence or of an offence, whether in terms of a law of Zimbabwe or any other law, of which the dangerous, negligent or reckless driving of a motor vehicle on a road is an element within a period of five years immediately preceding the date of such first-mentioned conviction, </w:t>
      </w:r>
      <w:r w:rsidRPr="008E1900">
        <w:rPr>
          <w:rFonts w:ascii="Times New Roman" w:hAnsi="Times New Roman" w:cs="Times New Roman"/>
          <w:sz w:val="24"/>
          <w:szCs w:val="24"/>
          <w:u w:val="single"/>
        </w:rPr>
        <w:t>prohibit the person from driving for such period as such court thinks fit; (emphasis added)</w:t>
      </w:r>
      <w:r w:rsidR="00B17028" w:rsidRPr="008E1900">
        <w:rPr>
          <w:rFonts w:ascii="Times New Roman" w:hAnsi="Times New Roman" w:cs="Times New Roman"/>
          <w:sz w:val="24"/>
          <w:szCs w:val="24"/>
          <w:u w:val="single"/>
        </w:rPr>
        <w:t xml:space="preserve">. </w:t>
      </w:r>
    </w:p>
    <w:p w:rsidR="00B17028" w:rsidRPr="008E1900" w:rsidRDefault="00B17028" w:rsidP="008E1900">
      <w:pPr>
        <w:autoSpaceDE w:val="0"/>
        <w:autoSpaceDN w:val="0"/>
        <w:adjustRightInd w:val="0"/>
        <w:spacing w:after="0" w:line="240" w:lineRule="auto"/>
        <w:jc w:val="both"/>
        <w:rPr>
          <w:rFonts w:ascii="Times New Roman" w:hAnsi="Times New Roman" w:cs="Times New Roman"/>
          <w:sz w:val="24"/>
          <w:szCs w:val="24"/>
          <w:u w:val="single"/>
        </w:rPr>
      </w:pPr>
    </w:p>
    <w:p w:rsidR="00F30865" w:rsidRPr="008E1900" w:rsidRDefault="00B17028" w:rsidP="008E1900">
      <w:pPr>
        <w:autoSpaceDE w:val="0"/>
        <w:autoSpaceDN w:val="0"/>
        <w:adjustRightInd w:val="0"/>
        <w:spacing w:after="0" w:line="360" w:lineRule="auto"/>
        <w:ind w:firstLine="720"/>
        <w:jc w:val="both"/>
        <w:rPr>
          <w:rFonts w:ascii="Times New Roman" w:hAnsi="Times New Roman" w:cs="Times New Roman"/>
          <w:sz w:val="24"/>
          <w:szCs w:val="24"/>
        </w:rPr>
      </w:pPr>
      <w:r w:rsidRPr="008E1900">
        <w:rPr>
          <w:rFonts w:ascii="Times New Roman" w:hAnsi="Times New Roman" w:cs="Times New Roman"/>
          <w:sz w:val="24"/>
          <w:szCs w:val="24"/>
        </w:rPr>
        <w:t xml:space="preserve">Whilst the section by the use of the word “may” gives discretion to the court to decide whether or not to prohibit the convicted person from driving, it appears to me </w:t>
      </w:r>
      <w:r w:rsidR="00405F23" w:rsidRPr="008E1900">
        <w:rPr>
          <w:rFonts w:ascii="Times New Roman" w:hAnsi="Times New Roman" w:cs="Times New Roman"/>
          <w:sz w:val="24"/>
          <w:szCs w:val="24"/>
        </w:rPr>
        <w:t xml:space="preserve">that the court must exercise the discretion judiciously and </w:t>
      </w:r>
      <w:r w:rsidR="009D2990" w:rsidRPr="008E1900">
        <w:rPr>
          <w:rFonts w:ascii="Times New Roman" w:hAnsi="Times New Roman" w:cs="Times New Roman"/>
          <w:sz w:val="24"/>
          <w:szCs w:val="24"/>
        </w:rPr>
        <w:t xml:space="preserve">the manner of exercise of that discretion can only be discernible from the reasons given therefor. In </w:t>
      </w:r>
      <w:proofErr w:type="spellStart"/>
      <w:r w:rsidR="009D2990" w:rsidRPr="008E1900">
        <w:rPr>
          <w:rFonts w:ascii="Times New Roman" w:hAnsi="Times New Roman" w:cs="Times New Roman"/>
          <w:i/>
          <w:sz w:val="24"/>
          <w:szCs w:val="24"/>
        </w:rPr>
        <w:t>casu</w:t>
      </w:r>
      <w:proofErr w:type="spellEnd"/>
      <w:r w:rsidR="009D2990" w:rsidRPr="008E1900">
        <w:rPr>
          <w:rFonts w:ascii="Times New Roman" w:hAnsi="Times New Roman" w:cs="Times New Roman"/>
          <w:i/>
          <w:sz w:val="24"/>
          <w:szCs w:val="24"/>
        </w:rPr>
        <w:t xml:space="preserve"> </w:t>
      </w:r>
      <w:r w:rsidR="009D2990" w:rsidRPr="008E1900">
        <w:rPr>
          <w:rFonts w:ascii="Times New Roman" w:hAnsi="Times New Roman" w:cs="Times New Roman"/>
          <w:sz w:val="24"/>
          <w:szCs w:val="24"/>
        </w:rPr>
        <w:t xml:space="preserve">there is no recording of the specific reasons why the trial magistrate decided to exercise her discretion in the manner in which she did. </w:t>
      </w:r>
    </w:p>
    <w:p w:rsidR="001C7457" w:rsidRPr="008E1900" w:rsidRDefault="00F30865" w:rsidP="008E1900">
      <w:pPr>
        <w:spacing w:after="0" w:line="360" w:lineRule="auto"/>
        <w:jc w:val="both"/>
        <w:rPr>
          <w:rFonts w:ascii="Times New Roman" w:hAnsi="Times New Roman" w:cs="Times New Roman"/>
          <w:sz w:val="24"/>
          <w:szCs w:val="24"/>
        </w:rPr>
      </w:pPr>
      <w:r w:rsidRPr="008E1900">
        <w:rPr>
          <w:rFonts w:ascii="Times New Roman" w:hAnsi="Times New Roman" w:cs="Times New Roman"/>
          <w:sz w:val="24"/>
          <w:szCs w:val="24"/>
        </w:rPr>
        <w:t xml:space="preserve"> </w:t>
      </w:r>
      <w:r w:rsidR="00717F86" w:rsidRPr="008E1900">
        <w:rPr>
          <w:rFonts w:ascii="Times New Roman" w:hAnsi="Times New Roman" w:cs="Times New Roman"/>
          <w:sz w:val="24"/>
          <w:szCs w:val="24"/>
        </w:rPr>
        <w:tab/>
        <w:t xml:space="preserve">A fine is a permissible penalty in terms of the Act as already stated above. In </w:t>
      </w:r>
      <w:r w:rsidR="00717F86" w:rsidRPr="008E1900">
        <w:rPr>
          <w:rFonts w:ascii="Times New Roman" w:hAnsi="Times New Roman" w:cs="Times New Roman"/>
          <w:i/>
          <w:sz w:val="24"/>
          <w:szCs w:val="24"/>
        </w:rPr>
        <w:t xml:space="preserve">S </w:t>
      </w:r>
      <w:r w:rsidR="00717F86" w:rsidRPr="008E1900">
        <w:rPr>
          <w:rFonts w:ascii="Times New Roman" w:hAnsi="Times New Roman" w:cs="Times New Roman"/>
          <w:sz w:val="24"/>
          <w:szCs w:val="24"/>
        </w:rPr>
        <w:t>v</w:t>
      </w:r>
      <w:r w:rsidR="00717F86" w:rsidRPr="008E1900">
        <w:rPr>
          <w:rFonts w:ascii="Times New Roman" w:hAnsi="Times New Roman" w:cs="Times New Roman"/>
          <w:i/>
          <w:sz w:val="24"/>
          <w:szCs w:val="24"/>
        </w:rPr>
        <w:t xml:space="preserve"> </w:t>
      </w:r>
      <w:proofErr w:type="spellStart"/>
      <w:r w:rsidR="00717F86" w:rsidRPr="008E1900">
        <w:rPr>
          <w:rFonts w:ascii="Times New Roman" w:hAnsi="Times New Roman" w:cs="Times New Roman"/>
          <w:i/>
          <w:sz w:val="24"/>
          <w:szCs w:val="24"/>
        </w:rPr>
        <w:t>Kadonzvo</w:t>
      </w:r>
      <w:proofErr w:type="spellEnd"/>
      <w:r w:rsidR="00717F86" w:rsidRPr="008E1900">
        <w:rPr>
          <w:rFonts w:ascii="Times New Roman" w:hAnsi="Times New Roman" w:cs="Times New Roman"/>
          <w:i/>
          <w:sz w:val="24"/>
          <w:szCs w:val="24"/>
        </w:rPr>
        <w:t xml:space="preserve"> </w:t>
      </w:r>
      <w:r w:rsidR="00717F86" w:rsidRPr="008E1900">
        <w:rPr>
          <w:rFonts w:ascii="Times New Roman" w:hAnsi="Times New Roman" w:cs="Times New Roman"/>
          <w:sz w:val="24"/>
          <w:szCs w:val="24"/>
        </w:rPr>
        <w:t xml:space="preserve">1990 (1) ZLR 186 (SC) </w:t>
      </w:r>
      <w:r w:rsidR="004C64D8" w:rsidRPr="008E1900">
        <w:rPr>
          <w:rFonts w:ascii="Times New Roman" w:hAnsi="Times New Roman" w:cs="Times New Roman"/>
          <w:sz w:val="24"/>
          <w:szCs w:val="24"/>
        </w:rPr>
        <w:t xml:space="preserve">a fine was found to be appropriate on a conviction for reckless driving in circumstances where the appellant who was driving an omnibus carrying passengers failed to yield to a vehicle approaching from the opposite direction on a narrow bridge. The omnibus collided with the oncoming vehicle </w:t>
      </w:r>
      <w:r w:rsidR="00167032" w:rsidRPr="008E1900">
        <w:rPr>
          <w:rFonts w:ascii="Times New Roman" w:hAnsi="Times New Roman" w:cs="Times New Roman"/>
          <w:sz w:val="24"/>
          <w:szCs w:val="24"/>
        </w:rPr>
        <w:t>and</w:t>
      </w:r>
      <w:r w:rsidR="004C64D8" w:rsidRPr="008E1900">
        <w:rPr>
          <w:rFonts w:ascii="Times New Roman" w:hAnsi="Times New Roman" w:cs="Times New Roman"/>
          <w:sz w:val="24"/>
          <w:szCs w:val="24"/>
        </w:rPr>
        <w:t xml:space="preserve"> ran off the bridge into the river below</w:t>
      </w:r>
      <w:r w:rsidR="00167032" w:rsidRPr="008E1900">
        <w:rPr>
          <w:rFonts w:ascii="Times New Roman" w:hAnsi="Times New Roman" w:cs="Times New Roman"/>
          <w:sz w:val="24"/>
          <w:szCs w:val="24"/>
        </w:rPr>
        <w:t>. Eleven persons were injured, two of them seriously.</w:t>
      </w:r>
      <w:r w:rsidR="004C64D8" w:rsidRPr="008E1900">
        <w:rPr>
          <w:rFonts w:ascii="Times New Roman" w:hAnsi="Times New Roman" w:cs="Times New Roman"/>
          <w:sz w:val="24"/>
          <w:szCs w:val="24"/>
        </w:rPr>
        <w:t xml:space="preserve"> </w:t>
      </w:r>
      <w:r w:rsidR="00A97033" w:rsidRPr="008E1900">
        <w:rPr>
          <w:rFonts w:ascii="Times New Roman" w:hAnsi="Times New Roman" w:cs="Times New Roman"/>
          <w:sz w:val="24"/>
          <w:szCs w:val="24"/>
        </w:rPr>
        <w:t xml:space="preserve">In </w:t>
      </w:r>
      <w:proofErr w:type="spellStart"/>
      <w:r w:rsidR="00A97033" w:rsidRPr="008E1900">
        <w:rPr>
          <w:rFonts w:ascii="Times New Roman" w:hAnsi="Times New Roman" w:cs="Times New Roman"/>
          <w:i/>
          <w:sz w:val="24"/>
          <w:szCs w:val="24"/>
        </w:rPr>
        <w:t>casu</w:t>
      </w:r>
      <w:proofErr w:type="spellEnd"/>
      <w:r w:rsidR="00A97033" w:rsidRPr="008E1900">
        <w:rPr>
          <w:rFonts w:ascii="Times New Roman" w:hAnsi="Times New Roman" w:cs="Times New Roman"/>
          <w:i/>
          <w:sz w:val="24"/>
          <w:szCs w:val="24"/>
        </w:rPr>
        <w:t xml:space="preserve"> </w:t>
      </w:r>
      <w:r w:rsidR="00A97033" w:rsidRPr="008E1900">
        <w:rPr>
          <w:rFonts w:ascii="Times New Roman" w:hAnsi="Times New Roman" w:cs="Times New Roman"/>
          <w:sz w:val="24"/>
          <w:szCs w:val="24"/>
        </w:rPr>
        <w:t>a fine would have met the justice of the case</w:t>
      </w:r>
      <w:r w:rsidR="001C7457" w:rsidRPr="008E1900">
        <w:rPr>
          <w:rFonts w:ascii="Times New Roman" w:hAnsi="Times New Roman" w:cs="Times New Roman"/>
          <w:sz w:val="24"/>
          <w:szCs w:val="24"/>
        </w:rPr>
        <w:t>.</w:t>
      </w:r>
    </w:p>
    <w:p w:rsidR="001C7457" w:rsidRPr="008E1900" w:rsidRDefault="001C7457" w:rsidP="008E1900">
      <w:pPr>
        <w:spacing w:after="0" w:line="360" w:lineRule="auto"/>
        <w:jc w:val="both"/>
        <w:rPr>
          <w:rFonts w:ascii="Times New Roman" w:hAnsi="Times New Roman" w:cs="Times New Roman"/>
          <w:sz w:val="24"/>
          <w:szCs w:val="24"/>
        </w:rPr>
      </w:pPr>
      <w:r w:rsidRPr="008E1900">
        <w:rPr>
          <w:rFonts w:ascii="Times New Roman" w:hAnsi="Times New Roman" w:cs="Times New Roman"/>
          <w:sz w:val="24"/>
          <w:szCs w:val="24"/>
        </w:rPr>
        <w:tab/>
        <w:t xml:space="preserve">As rightly submitted by the State, the offence as well as the conviction of the appellant occurred in 2008 and whatever the message was intended to get to the appellant has been received by now. I do not however, agree with the appellant’s counsel’s submission that the sentence of the court </w:t>
      </w:r>
      <w:r w:rsidRPr="008E1900">
        <w:rPr>
          <w:rFonts w:ascii="Times New Roman" w:hAnsi="Times New Roman" w:cs="Times New Roman"/>
          <w:i/>
          <w:sz w:val="24"/>
          <w:szCs w:val="24"/>
        </w:rPr>
        <w:t xml:space="preserve">a quo </w:t>
      </w:r>
      <w:r w:rsidRPr="008E1900">
        <w:rPr>
          <w:rFonts w:ascii="Times New Roman" w:hAnsi="Times New Roman" w:cs="Times New Roman"/>
          <w:sz w:val="24"/>
          <w:szCs w:val="24"/>
        </w:rPr>
        <w:t>be substituted with a level 2 fine. A sentence of US$10 in the circumstances of this case would in my view make a mockery of justice. The State’s submission that an appropr</w:t>
      </w:r>
      <w:r w:rsidR="00917957" w:rsidRPr="008E1900">
        <w:rPr>
          <w:rFonts w:ascii="Times New Roman" w:hAnsi="Times New Roman" w:cs="Times New Roman"/>
          <w:sz w:val="24"/>
          <w:szCs w:val="24"/>
        </w:rPr>
        <w:t>iate sentence would be a level 5</w:t>
      </w:r>
      <w:r w:rsidRPr="008E1900">
        <w:rPr>
          <w:rFonts w:ascii="Times New Roman" w:hAnsi="Times New Roman" w:cs="Times New Roman"/>
          <w:sz w:val="24"/>
          <w:szCs w:val="24"/>
        </w:rPr>
        <w:t xml:space="preserve"> fine appears to be </w:t>
      </w:r>
      <w:r w:rsidR="00917957" w:rsidRPr="008E1900">
        <w:rPr>
          <w:rFonts w:ascii="Times New Roman" w:hAnsi="Times New Roman" w:cs="Times New Roman"/>
          <w:sz w:val="24"/>
          <w:szCs w:val="24"/>
        </w:rPr>
        <w:t xml:space="preserve">nearer </w:t>
      </w:r>
      <w:r w:rsidRPr="008E1900">
        <w:rPr>
          <w:rFonts w:ascii="Times New Roman" w:hAnsi="Times New Roman" w:cs="Times New Roman"/>
          <w:sz w:val="24"/>
          <w:szCs w:val="24"/>
        </w:rPr>
        <w:t>a more realistic assessment.</w:t>
      </w:r>
      <w:r w:rsidR="00717F86" w:rsidRPr="008E1900">
        <w:rPr>
          <w:rFonts w:ascii="Times New Roman" w:hAnsi="Times New Roman" w:cs="Times New Roman"/>
          <w:sz w:val="24"/>
          <w:szCs w:val="24"/>
        </w:rPr>
        <w:t xml:space="preserve"> </w:t>
      </w:r>
    </w:p>
    <w:p w:rsidR="00917957" w:rsidRPr="008E1900" w:rsidRDefault="001C7457" w:rsidP="008E1900">
      <w:pPr>
        <w:spacing w:after="0" w:line="360" w:lineRule="auto"/>
        <w:jc w:val="both"/>
        <w:rPr>
          <w:rFonts w:ascii="Times New Roman" w:hAnsi="Times New Roman" w:cs="Times New Roman"/>
          <w:sz w:val="24"/>
          <w:szCs w:val="24"/>
        </w:rPr>
      </w:pPr>
      <w:r w:rsidRPr="008E1900">
        <w:rPr>
          <w:rFonts w:ascii="Times New Roman" w:hAnsi="Times New Roman" w:cs="Times New Roman"/>
          <w:sz w:val="24"/>
          <w:szCs w:val="24"/>
        </w:rPr>
        <w:tab/>
        <w:t xml:space="preserve">In the result and for the above reasons the sentence of the court </w:t>
      </w:r>
      <w:r w:rsidRPr="008E1900">
        <w:rPr>
          <w:rFonts w:ascii="Times New Roman" w:hAnsi="Times New Roman" w:cs="Times New Roman"/>
          <w:i/>
          <w:sz w:val="24"/>
          <w:szCs w:val="24"/>
        </w:rPr>
        <w:t xml:space="preserve">a quo </w:t>
      </w:r>
      <w:r w:rsidRPr="008E1900">
        <w:rPr>
          <w:rFonts w:ascii="Times New Roman" w:hAnsi="Times New Roman" w:cs="Times New Roman"/>
          <w:sz w:val="24"/>
          <w:szCs w:val="24"/>
        </w:rPr>
        <w:t>is hereby set aside and is substituted with</w:t>
      </w:r>
      <w:r w:rsidR="00917957" w:rsidRPr="008E1900">
        <w:rPr>
          <w:rFonts w:ascii="Times New Roman" w:hAnsi="Times New Roman" w:cs="Times New Roman"/>
          <w:sz w:val="24"/>
          <w:szCs w:val="24"/>
        </w:rPr>
        <w:t xml:space="preserve"> the following:</w:t>
      </w:r>
    </w:p>
    <w:p w:rsidR="00917957" w:rsidRDefault="00917957" w:rsidP="00007032">
      <w:pPr>
        <w:spacing w:after="0" w:line="360" w:lineRule="auto"/>
        <w:ind w:firstLine="720"/>
        <w:jc w:val="both"/>
        <w:rPr>
          <w:rFonts w:ascii="Times New Roman" w:hAnsi="Times New Roman" w:cs="Times New Roman"/>
          <w:sz w:val="24"/>
          <w:szCs w:val="24"/>
        </w:rPr>
      </w:pPr>
      <w:r w:rsidRPr="008E1900">
        <w:rPr>
          <w:rFonts w:ascii="Times New Roman" w:hAnsi="Times New Roman" w:cs="Times New Roman"/>
          <w:sz w:val="24"/>
          <w:szCs w:val="24"/>
        </w:rPr>
        <w:t>“The accused is sentenced to US$200 or 3 months imprisonment.”</w:t>
      </w:r>
    </w:p>
    <w:p w:rsidR="00007032" w:rsidRPr="008E1900" w:rsidRDefault="00007032" w:rsidP="00007032">
      <w:pPr>
        <w:spacing w:after="0" w:line="360" w:lineRule="auto"/>
        <w:ind w:firstLine="720"/>
        <w:jc w:val="both"/>
        <w:rPr>
          <w:rFonts w:ascii="Times New Roman" w:hAnsi="Times New Roman" w:cs="Times New Roman"/>
          <w:sz w:val="24"/>
          <w:szCs w:val="24"/>
        </w:rPr>
      </w:pPr>
    </w:p>
    <w:p w:rsidR="00653084" w:rsidRPr="008E1900" w:rsidRDefault="00917957" w:rsidP="00717F86">
      <w:pPr>
        <w:spacing w:line="360" w:lineRule="auto"/>
        <w:jc w:val="both"/>
        <w:rPr>
          <w:rFonts w:ascii="Times New Roman" w:hAnsi="Times New Roman" w:cs="Times New Roman"/>
          <w:sz w:val="24"/>
          <w:szCs w:val="24"/>
        </w:rPr>
      </w:pPr>
      <w:r w:rsidRPr="008E1900">
        <w:rPr>
          <w:rFonts w:ascii="Times New Roman" w:hAnsi="Times New Roman" w:cs="Times New Roman"/>
          <w:sz w:val="24"/>
          <w:szCs w:val="24"/>
        </w:rPr>
        <w:t>HUNGWE J agrees.</w:t>
      </w:r>
      <w:r w:rsidR="00653084" w:rsidRPr="008E1900">
        <w:rPr>
          <w:rFonts w:ascii="Times New Roman" w:hAnsi="Times New Roman" w:cs="Times New Roman"/>
          <w:sz w:val="24"/>
          <w:szCs w:val="24"/>
        </w:rPr>
        <w:tab/>
      </w:r>
      <w:r w:rsidR="00653084" w:rsidRPr="008E1900">
        <w:rPr>
          <w:rFonts w:ascii="Times New Roman" w:hAnsi="Times New Roman" w:cs="Times New Roman"/>
          <w:sz w:val="24"/>
          <w:szCs w:val="24"/>
        </w:rPr>
        <w:tab/>
      </w:r>
      <w:r w:rsidR="00653084" w:rsidRPr="008E1900">
        <w:rPr>
          <w:rFonts w:ascii="Times New Roman" w:hAnsi="Times New Roman" w:cs="Times New Roman"/>
          <w:sz w:val="24"/>
          <w:szCs w:val="24"/>
        </w:rPr>
        <w:tab/>
      </w:r>
      <w:r w:rsidR="00653084" w:rsidRPr="008E1900">
        <w:rPr>
          <w:rFonts w:ascii="Times New Roman" w:hAnsi="Times New Roman" w:cs="Times New Roman"/>
          <w:sz w:val="24"/>
          <w:szCs w:val="24"/>
        </w:rPr>
        <w:tab/>
      </w:r>
      <w:r w:rsidR="00653084" w:rsidRPr="008E1900">
        <w:rPr>
          <w:rFonts w:ascii="Times New Roman" w:hAnsi="Times New Roman" w:cs="Times New Roman"/>
          <w:sz w:val="24"/>
          <w:szCs w:val="24"/>
        </w:rPr>
        <w:tab/>
      </w:r>
      <w:r w:rsidR="00653084" w:rsidRPr="008E1900">
        <w:rPr>
          <w:rFonts w:ascii="Times New Roman" w:hAnsi="Times New Roman" w:cs="Times New Roman"/>
          <w:sz w:val="24"/>
          <w:szCs w:val="24"/>
        </w:rPr>
        <w:tab/>
      </w:r>
      <w:r w:rsidR="00653084" w:rsidRPr="008E1900">
        <w:rPr>
          <w:rFonts w:ascii="Times New Roman" w:hAnsi="Times New Roman" w:cs="Times New Roman"/>
          <w:sz w:val="24"/>
          <w:szCs w:val="24"/>
        </w:rPr>
        <w:tab/>
      </w:r>
      <w:r w:rsidR="00653084" w:rsidRPr="008E1900">
        <w:rPr>
          <w:rFonts w:ascii="Times New Roman" w:hAnsi="Times New Roman" w:cs="Times New Roman"/>
          <w:sz w:val="24"/>
          <w:szCs w:val="24"/>
        </w:rPr>
        <w:tab/>
      </w:r>
    </w:p>
    <w:sectPr w:rsidR="00653084" w:rsidRPr="008E1900" w:rsidSect="00625BC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855" w:rsidRDefault="00505855" w:rsidP="008E1900">
      <w:pPr>
        <w:spacing w:after="0" w:line="240" w:lineRule="auto"/>
      </w:pPr>
      <w:r>
        <w:separator/>
      </w:r>
    </w:p>
  </w:endnote>
  <w:endnote w:type="continuationSeparator" w:id="0">
    <w:p w:rsidR="00505855" w:rsidRDefault="00505855" w:rsidP="008E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855" w:rsidRDefault="00505855" w:rsidP="008E1900">
      <w:pPr>
        <w:spacing w:after="0" w:line="240" w:lineRule="auto"/>
      </w:pPr>
      <w:r>
        <w:separator/>
      </w:r>
    </w:p>
  </w:footnote>
  <w:footnote w:type="continuationSeparator" w:id="0">
    <w:p w:rsidR="00505855" w:rsidRDefault="00505855" w:rsidP="008E1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657"/>
      <w:docPartObj>
        <w:docPartGallery w:val="Page Numbers (Top of Page)"/>
        <w:docPartUnique/>
      </w:docPartObj>
    </w:sdtPr>
    <w:sdtEndPr/>
    <w:sdtContent>
      <w:p w:rsidR="008E1900" w:rsidRDefault="00505855">
        <w:pPr>
          <w:pStyle w:val="Header"/>
          <w:jc w:val="right"/>
        </w:pPr>
        <w:r>
          <w:fldChar w:fldCharType="begin"/>
        </w:r>
        <w:r>
          <w:instrText xml:space="preserve"> PAGE   \* MERGEFORMAT </w:instrText>
        </w:r>
        <w:r>
          <w:fldChar w:fldCharType="separate"/>
        </w:r>
        <w:r w:rsidR="0061287A">
          <w:rPr>
            <w:noProof/>
          </w:rPr>
          <w:t>1</w:t>
        </w:r>
        <w:r>
          <w:rPr>
            <w:noProof/>
          </w:rPr>
          <w:fldChar w:fldCharType="end"/>
        </w:r>
      </w:p>
      <w:p w:rsidR="0098281B" w:rsidRDefault="0098281B">
        <w:pPr>
          <w:pStyle w:val="Header"/>
          <w:jc w:val="right"/>
        </w:pPr>
        <w:r>
          <w:t>HH 39-13</w:t>
        </w:r>
      </w:p>
      <w:p w:rsidR="008E1900" w:rsidRDefault="008E1900">
        <w:pPr>
          <w:pStyle w:val="Header"/>
          <w:jc w:val="right"/>
        </w:pPr>
        <w:r>
          <w:t>CA 782/08</w:t>
        </w:r>
      </w:p>
      <w:p w:rsidR="008E1900" w:rsidRDefault="008E1900">
        <w:pPr>
          <w:pStyle w:val="Header"/>
          <w:jc w:val="right"/>
        </w:pPr>
        <w:r>
          <w:t>CRB MBARE 2168/08</w:t>
        </w:r>
      </w:p>
    </w:sdtContent>
  </w:sdt>
  <w:p w:rsidR="008E1900" w:rsidRDefault="008E19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027"/>
    <w:multiLevelType w:val="hybridMultilevel"/>
    <w:tmpl w:val="E06628F4"/>
    <w:lvl w:ilvl="0" w:tplc="B59CC64C">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9F33FA4"/>
    <w:multiLevelType w:val="hybridMultilevel"/>
    <w:tmpl w:val="7DEC5C5C"/>
    <w:lvl w:ilvl="0" w:tplc="38D22A70">
      <w:start w:val="1"/>
      <w:numFmt w:val="lowerLetter"/>
      <w:lvlText w:val="(%1)"/>
      <w:lvlJc w:val="left"/>
      <w:pPr>
        <w:ind w:left="1380" w:hanging="36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3084"/>
    <w:rsid w:val="00007032"/>
    <w:rsid w:val="000E0EF6"/>
    <w:rsid w:val="00127DFA"/>
    <w:rsid w:val="00142DDF"/>
    <w:rsid w:val="00167032"/>
    <w:rsid w:val="001C7457"/>
    <w:rsid w:val="001D7CBC"/>
    <w:rsid w:val="002B59EB"/>
    <w:rsid w:val="0030634E"/>
    <w:rsid w:val="00340F59"/>
    <w:rsid w:val="003D0AE5"/>
    <w:rsid w:val="003D3AF0"/>
    <w:rsid w:val="00405F23"/>
    <w:rsid w:val="0045440B"/>
    <w:rsid w:val="00492C83"/>
    <w:rsid w:val="004C64D8"/>
    <w:rsid w:val="00505855"/>
    <w:rsid w:val="005337F9"/>
    <w:rsid w:val="0061287A"/>
    <w:rsid w:val="00625BCA"/>
    <w:rsid w:val="00634B7F"/>
    <w:rsid w:val="00653084"/>
    <w:rsid w:val="00717F86"/>
    <w:rsid w:val="007374EA"/>
    <w:rsid w:val="00751FD5"/>
    <w:rsid w:val="00763309"/>
    <w:rsid w:val="008264AD"/>
    <w:rsid w:val="008650F1"/>
    <w:rsid w:val="00885E88"/>
    <w:rsid w:val="008E1900"/>
    <w:rsid w:val="00917957"/>
    <w:rsid w:val="0098281B"/>
    <w:rsid w:val="0099540A"/>
    <w:rsid w:val="009C0F4B"/>
    <w:rsid w:val="009C66F2"/>
    <w:rsid w:val="009D2990"/>
    <w:rsid w:val="00A0128C"/>
    <w:rsid w:val="00A216CA"/>
    <w:rsid w:val="00A4059A"/>
    <w:rsid w:val="00A97033"/>
    <w:rsid w:val="00B17028"/>
    <w:rsid w:val="00B412CC"/>
    <w:rsid w:val="00BD1E50"/>
    <w:rsid w:val="00BE655E"/>
    <w:rsid w:val="00BF2636"/>
    <w:rsid w:val="00C27977"/>
    <w:rsid w:val="00CE038A"/>
    <w:rsid w:val="00D16D9B"/>
    <w:rsid w:val="00D41CEC"/>
    <w:rsid w:val="00DB38F2"/>
    <w:rsid w:val="00DF4658"/>
    <w:rsid w:val="00E62253"/>
    <w:rsid w:val="00EC6C2B"/>
    <w:rsid w:val="00F30865"/>
    <w:rsid w:val="00F6776B"/>
    <w:rsid w:val="00F83795"/>
    <w:rsid w:val="00F93AA1"/>
    <w:rsid w:val="00FD1A7D"/>
    <w:rsid w:val="00FD49AE"/>
    <w:rsid w:val="00FF37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865"/>
    <w:pPr>
      <w:ind w:left="720"/>
      <w:contextualSpacing/>
    </w:pPr>
  </w:style>
  <w:style w:type="paragraph" w:styleId="Header">
    <w:name w:val="header"/>
    <w:basedOn w:val="Normal"/>
    <w:link w:val="HeaderChar"/>
    <w:uiPriority w:val="99"/>
    <w:unhideWhenUsed/>
    <w:rsid w:val="008E1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900"/>
  </w:style>
  <w:style w:type="paragraph" w:styleId="Footer">
    <w:name w:val="footer"/>
    <w:basedOn w:val="Normal"/>
    <w:link w:val="FooterChar"/>
    <w:uiPriority w:val="99"/>
    <w:semiHidden/>
    <w:unhideWhenUsed/>
    <w:rsid w:val="008E19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1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MAVANGIRA</dc:creator>
  <cp:lastModifiedBy>user</cp:lastModifiedBy>
  <cp:revision>2</cp:revision>
  <cp:lastPrinted>2013-02-07T07:07:00Z</cp:lastPrinted>
  <dcterms:created xsi:type="dcterms:W3CDTF">2013-03-26T13:52:00Z</dcterms:created>
  <dcterms:modified xsi:type="dcterms:W3CDTF">2013-03-26T13:52:00Z</dcterms:modified>
</cp:coreProperties>
</file>