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468" w:rsidRDefault="00DA7812" w:rsidP="0056219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DA7812" w:rsidRDefault="008C5761" w:rsidP="00562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A7812">
        <w:rPr>
          <w:rFonts w:ascii="Times New Roman" w:hAnsi="Times New Roman" w:cs="Times New Roman"/>
          <w:sz w:val="24"/>
          <w:szCs w:val="24"/>
        </w:rPr>
        <w:t>ersus</w:t>
      </w:r>
    </w:p>
    <w:p w:rsidR="00DA7812" w:rsidRDefault="00DA7812" w:rsidP="00562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TREVOR MABHUGU</w:t>
      </w:r>
    </w:p>
    <w:p w:rsidR="00DA7812" w:rsidRDefault="00FB42C8" w:rsidP="00562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A7812" w:rsidRDefault="00DA7812" w:rsidP="00562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LOVENESS MABHUGU</w:t>
      </w:r>
    </w:p>
    <w:p w:rsidR="008C5761" w:rsidRDefault="008C5761" w:rsidP="00562190">
      <w:pPr>
        <w:spacing w:after="0" w:line="240" w:lineRule="auto"/>
        <w:jc w:val="both"/>
        <w:rPr>
          <w:rFonts w:ascii="Times New Roman" w:hAnsi="Times New Roman" w:cs="Times New Roman"/>
          <w:sz w:val="24"/>
          <w:szCs w:val="24"/>
        </w:rPr>
      </w:pPr>
    </w:p>
    <w:p w:rsidR="00562190" w:rsidRDefault="00562190" w:rsidP="00562190">
      <w:pPr>
        <w:spacing w:after="0" w:line="240" w:lineRule="auto"/>
        <w:jc w:val="both"/>
        <w:rPr>
          <w:rFonts w:ascii="Times New Roman" w:hAnsi="Times New Roman" w:cs="Times New Roman"/>
          <w:sz w:val="24"/>
          <w:szCs w:val="24"/>
        </w:rPr>
      </w:pPr>
    </w:p>
    <w:p w:rsidR="00562190" w:rsidRDefault="00562190" w:rsidP="00562190">
      <w:pPr>
        <w:spacing w:after="0" w:line="240" w:lineRule="auto"/>
        <w:jc w:val="both"/>
        <w:rPr>
          <w:rFonts w:ascii="Times New Roman" w:hAnsi="Times New Roman" w:cs="Times New Roman"/>
          <w:sz w:val="24"/>
          <w:szCs w:val="24"/>
        </w:rPr>
      </w:pPr>
    </w:p>
    <w:p w:rsidR="00DA7812" w:rsidRDefault="00DA7812" w:rsidP="00562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6231B6" w:rsidRDefault="006231B6" w:rsidP="00562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6231B6" w:rsidRDefault="006231B6" w:rsidP="00562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15</w:t>
      </w:r>
      <w:r w:rsidR="00EF554D">
        <w:rPr>
          <w:rFonts w:ascii="Times New Roman" w:hAnsi="Times New Roman" w:cs="Times New Roman"/>
          <w:sz w:val="24"/>
          <w:szCs w:val="24"/>
        </w:rPr>
        <w:t>, 16</w:t>
      </w:r>
      <w:r w:rsidR="006A66F5">
        <w:rPr>
          <w:rFonts w:ascii="Times New Roman" w:hAnsi="Times New Roman" w:cs="Times New Roman"/>
          <w:sz w:val="24"/>
          <w:szCs w:val="24"/>
        </w:rPr>
        <w:t xml:space="preserve"> February</w:t>
      </w:r>
      <w:r>
        <w:rPr>
          <w:rFonts w:ascii="Times New Roman" w:hAnsi="Times New Roman" w:cs="Times New Roman"/>
          <w:sz w:val="24"/>
          <w:szCs w:val="24"/>
        </w:rPr>
        <w:t xml:space="preserve"> 2016</w:t>
      </w:r>
      <w:r w:rsidR="006A66F5">
        <w:rPr>
          <w:rFonts w:ascii="Times New Roman" w:hAnsi="Times New Roman" w:cs="Times New Roman"/>
          <w:sz w:val="24"/>
          <w:szCs w:val="24"/>
        </w:rPr>
        <w:t xml:space="preserve"> and 10 April</w:t>
      </w:r>
      <w:r w:rsidR="008C5761">
        <w:rPr>
          <w:rFonts w:ascii="Times New Roman" w:hAnsi="Times New Roman" w:cs="Times New Roman"/>
          <w:sz w:val="24"/>
          <w:szCs w:val="24"/>
        </w:rPr>
        <w:t xml:space="preserve"> 2017</w:t>
      </w:r>
    </w:p>
    <w:p w:rsidR="00C42E0D" w:rsidRDefault="00C42E0D" w:rsidP="00562190">
      <w:pPr>
        <w:spacing w:after="0" w:line="240" w:lineRule="auto"/>
        <w:jc w:val="both"/>
        <w:rPr>
          <w:rFonts w:ascii="Times New Roman" w:hAnsi="Times New Roman" w:cs="Times New Roman"/>
          <w:sz w:val="24"/>
          <w:szCs w:val="24"/>
        </w:rPr>
      </w:pPr>
    </w:p>
    <w:p w:rsidR="00562190" w:rsidRDefault="00562190" w:rsidP="00562190">
      <w:pPr>
        <w:spacing w:after="0" w:line="240" w:lineRule="auto"/>
        <w:jc w:val="both"/>
        <w:rPr>
          <w:rFonts w:ascii="Times New Roman" w:hAnsi="Times New Roman" w:cs="Times New Roman"/>
          <w:sz w:val="24"/>
          <w:szCs w:val="24"/>
        </w:rPr>
      </w:pPr>
    </w:p>
    <w:p w:rsidR="00562190" w:rsidRDefault="00562190" w:rsidP="00562190">
      <w:pPr>
        <w:spacing w:after="0" w:line="240" w:lineRule="auto"/>
        <w:jc w:val="both"/>
        <w:rPr>
          <w:rFonts w:ascii="Times New Roman" w:hAnsi="Times New Roman" w:cs="Times New Roman"/>
          <w:sz w:val="24"/>
          <w:szCs w:val="24"/>
        </w:rPr>
      </w:pPr>
    </w:p>
    <w:p w:rsidR="00C42E0D" w:rsidRDefault="004232C6" w:rsidP="00562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sidR="00C42E0D">
        <w:rPr>
          <w:rFonts w:ascii="Times New Roman" w:hAnsi="Times New Roman" w:cs="Times New Roman"/>
          <w:sz w:val="24"/>
          <w:szCs w:val="24"/>
        </w:rPr>
        <w:t>: 1. Mr E. Gweru</w:t>
      </w:r>
    </w:p>
    <w:p w:rsidR="00C42E0D" w:rsidRDefault="003E39A4" w:rsidP="00562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670E">
        <w:rPr>
          <w:rFonts w:ascii="Times New Roman" w:hAnsi="Times New Roman" w:cs="Times New Roman"/>
          <w:sz w:val="24"/>
          <w:szCs w:val="24"/>
        </w:rPr>
        <w:t>2. Mr S. Mu</w:t>
      </w:r>
      <w:r w:rsidR="00C42E0D">
        <w:rPr>
          <w:rFonts w:ascii="Times New Roman" w:hAnsi="Times New Roman" w:cs="Times New Roman"/>
          <w:sz w:val="24"/>
          <w:szCs w:val="24"/>
        </w:rPr>
        <w:t>tomba</w:t>
      </w:r>
    </w:p>
    <w:p w:rsidR="00562190" w:rsidRDefault="00562190" w:rsidP="00562190">
      <w:pPr>
        <w:spacing w:after="0" w:line="240" w:lineRule="auto"/>
        <w:jc w:val="both"/>
        <w:rPr>
          <w:rFonts w:ascii="Times New Roman" w:hAnsi="Times New Roman" w:cs="Times New Roman"/>
          <w:sz w:val="24"/>
          <w:szCs w:val="24"/>
        </w:rPr>
      </w:pPr>
    </w:p>
    <w:p w:rsidR="00562190" w:rsidRDefault="00562190" w:rsidP="00562190">
      <w:pPr>
        <w:spacing w:after="0" w:line="240" w:lineRule="auto"/>
        <w:jc w:val="both"/>
        <w:rPr>
          <w:rFonts w:ascii="Times New Roman" w:hAnsi="Times New Roman" w:cs="Times New Roman"/>
          <w:sz w:val="24"/>
          <w:szCs w:val="24"/>
        </w:rPr>
      </w:pPr>
    </w:p>
    <w:p w:rsidR="00562190" w:rsidRDefault="00562190" w:rsidP="00562190">
      <w:pPr>
        <w:spacing w:after="0" w:line="240" w:lineRule="auto"/>
        <w:jc w:val="both"/>
        <w:rPr>
          <w:rFonts w:ascii="Times New Roman" w:hAnsi="Times New Roman" w:cs="Times New Roman"/>
          <w:sz w:val="24"/>
          <w:szCs w:val="24"/>
        </w:rPr>
      </w:pPr>
    </w:p>
    <w:p w:rsidR="006231B6" w:rsidRDefault="006231B6" w:rsidP="00562190">
      <w:pPr>
        <w:spacing w:after="0" w:line="240" w:lineRule="auto"/>
        <w:jc w:val="both"/>
        <w:rPr>
          <w:rFonts w:ascii="Times New Roman" w:hAnsi="Times New Roman" w:cs="Times New Roman"/>
          <w:b/>
          <w:sz w:val="24"/>
          <w:szCs w:val="24"/>
        </w:rPr>
      </w:pPr>
      <w:r w:rsidRPr="004232C6">
        <w:rPr>
          <w:rFonts w:ascii="Times New Roman" w:hAnsi="Times New Roman" w:cs="Times New Roman"/>
          <w:b/>
          <w:sz w:val="24"/>
          <w:szCs w:val="24"/>
        </w:rPr>
        <w:t>Criminal Trial</w:t>
      </w:r>
    </w:p>
    <w:p w:rsidR="00562190" w:rsidRDefault="00562190" w:rsidP="00562190">
      <w:pPr>
        <w:spacing w:after="0" w:line="240" w:lineRule="auto"/>
        <w:jc w:val="both"/>
        <w:rPr>
          <w:rFonts w:ascii="Times New Roman" w:hAnsi="Times New Roman" w:cs="Times New Roman"/>
          <w:b/>
          <w:sz w:val="24"/>
          <w:szCs w:val="24"/>
        </w:rPr>
      </w:pPr>
    </w:p>
    <w:p w:rsidR="00562190" w:rsidRDefault="00562190" w:rsidP="00562190">
      <w:pPr>
        <w:spacing w:after="0" w:line="240" w:lineRule="auto"/>
        <w:jc w:val="both"/>
        <w:rPr>
          <w:rFonts w:ascii="Times New Roman" w:hAnsi="Times New Roman" w:cs="Times New Roman"/>
          <w:b/>
          <w:sz w:val="24"/>
          <w:szCs w:val="24"/>
        </w:rPr>
      </w:pPr>
    </w:p>
    <w:p w:rsidR="00562190" w:rsidRPr="004232C6" w:rsidRDefault="00562190" w:rsidP="00562190">
      <w:pPr>
        <w:spacing w:after="0" w:line="240" w:lineRule="auto"/>
        <w:jc w:val="both"/>
        <w:rPr>
          <w:rFonts w:ascii="Times New Roman" w:hAnsi="Times New Roman" w:cs="Times New Roman"/>
          <w:b/>
          <w:sz w:val="24"/>
          <w:szCs w:val="24"/>
        </w:rPr>
      </w:pPr>
    </w:p>
    <w:p w:rsidR="006231B6" w:rsidRDefault="00C42E0D" w:rsidP="00562190">
      <w:pPr>
        <w:spacing w:after="0" w:line="240" w:lineRule="auto"/>
        <w:jc w:val="both"/>
        <w:rPr>
          <w:rFonts w:ascii="Times New Roman" w:hAnsi="Times New Roman" w:cs="Times New Roman"/>
          <w:sz w:val="24"/>
          <w:szCs w:val="24"/>
        </w:rPr>
      </w:pPr>
      <w:r w:rsidRPr="00BE1909">
        <w:rPr>
          <w:rFonts w:ascii="Times New Roman" w:hAnsi="Times New Roman" w:cs="Times New Roman"/>
          <w:i/>
          <w:sz w:val="24"/>
          <w:szCs w:val="24"/>
        </w:rPr>
        <w:t>T. Chikwati</w:t>
      </w:r>
      <w:r>
        <w:rPr>
          <w:rFonts w:ascii="Times New Roman" w:hAnsi="Times New Roman" w:cs="Times New Roman"/>
          <w:sz w:val="24"/>
          <w:szCs w:val="24"/>
        </w:rPr>
        <w:t>, for the state</w:t>
      </w:r>
    </w:p>
    <w:p w:rsidR="00C42E0D" w:rsidRDefault="00C42E0D" w:rsidP="00562190">
      <w:pPr>
        <w:spacing w:after="0" w:line="240" w:lineRule="auto"/>
        <w:jc w:val="both"/>
        <w:rPr>
          <w:rFonts w:ascii="Times New Roman" w:hAnsi="Times New Roman" w:cs="Times New Roman"/>
          <w:sz w:val="24"/>
          <w:szCs w:val="24"/>
        </w:rPr>
      </w:pPr>
      <w:r w:rsidRPr="00BE1909">
        <w:rPr>
          <w:rFonts w:ascii="Times New Roman" w:hAnsi="Times New Roman" w:cs="Times New Roman"/>
          <w:i/>
          <w:sz w:val="24"/>
          <w:szCs w:val="24"/>
        </w:rPr>
        <w:t>J. Ruvengo</w:t>
      </w:r>
      <w:r>
        <w:rPr>
          <w:rFonts w:ascii="Times New Roman" w:hAnsi="Times New Roman" w:cs="Times New Roman"/>
          <w:sz w:val="24"/>
          <w:szCs w:val="24"/>
        </w:rPr>
        <w:t xml:space="preserve">, for </w:t>
      </w:r>
      <w:r w:rsidR="00562190">
        <w:rPr>
          <w:rFonts w:ascii="Times New Roman" w:hAnsi="Times New Roman" w:cs="Times New Roman"/>
          <w:sz w:val="24"/>
          <w:szCs w:val="24"/>
        </w:rPr>
        <w:t xml:space="preserve">the </w:t>
      </w:r>
      <w:r>
        <w:rPr>
          <w:rFonts w:ascii="Times New Roman" w:hAnsi="Times New Roman" w:cs="Times New Roman"/>
          <w:sz w:val="24"/>
          <w:szCs w:val="24"/>
        </w:rPr>
        <w:t>1</w:t>
      </w:r>
      <w:r w:rsidRPr="00C42E0D">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C42E0D" w:rsidRDefault="00C42E0D" w:rsidP="00562190">
      <w:pPr>
        <w:spacing w:after="0" w:line="240" w:lineRule="auto"/>
        <w:jc w:val="both"/>
        <w:rPr>
          <w:rFonts w:ascii="Times New Roman" w:hAnsi="Times New Roman" w:cs="Times New Roman"/>
          <w:sz w:val="24"/>
          <w:szCs w:val="24"/>
        </w:rPr>
      </w:pPr>
      <w:r w:rsidRPr="00BE1909">
        <w:rPr>
          <w:rFonts w:ascii="Times New Roman" w:hAnsi="Times New Roman" w:cs="Times New Roman"/>
          <w:i/>
          <w:sz w:val="24"/>
          <w:szCs w:val="24"/>
        </w:rPr>
        <w:t>E. Zvanaka</w:t>
      </w:r>
      <w:r>
        <w:rPr>
          <w:rFonts w:ascii="Times New Roman" w:hAnsi="Times New Roman" w:cs="Times New Roman"/>
          <w:sz w:val="24"/>
          <w:szCs w:val="24"/>
        </w:rPr>
        <w:t xml:space="preserve">, for </w:t>
      </w:r>
      <w:r w:rsidR="00562190">
        <w:rPr>
          <w:rFonts w:ascii="Times New Roman" w:hAnsi="Times New Roman" w:cs="Times New Roman"/>
          <w:sz w:val="24"/>
          <w:szCs w:val="24"/>
        </w:rPr>
        <w:t xml:space="preserve">the </w:t>
      </w:r>
      <w:r>
        <w:rPr>
          <w:rFonts w:ascii="Times New Roman" w:hAnsi="Times New Roman" w:cs="Times New Roman"/>
          <w:sz w:val="24"/>
          <w:szCs w:val="24"/>
        </w:rPr>
        <w:t>2</w:t>
      </w:r>
      <w:r w:rsidRPr="00C42E0D">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562190" w:rsidRDefault="00562190" w:rsidP="00562190">
      <w:pPr>
        <w:spacing w:after="0" w:line="240" w:lineRule="auto"/>
        <w:jc w:val="both"/>
        <w:rPr>
          <w:rFonts w:ascii="Times New Roman" w:hAnsi="Times New Roman" w:cs="Times New Roman"/>
          <w:sz w:val="24"/>
          <w:szCs w:val="24"/>
        </w:rPr>
      </w:pPr>
    </w:p>
    <w:p w:rsidR="00562190" w:rsidRDefault="00562190" w:rsidP="00562190">
      <w:pPr>
        <w:spacing w:after="0" w:line="240" w:lineRule="auto"/>
        <w:jc w:val="both"/>
        <w:rPr>
          <w:rFonts w:ascii="Times New Roman" w:hAnsi="Times New Roman" w:cs="Times New Roman"/>
          <w:sz w:val="24"/>
          <w:szCs w:val="24"/>
        </w:rPr>
      </w:pPr>
    </w:p>
    <w:p w:rsidR="00C42E0D" w:rsidRDefault="00C42E0D"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In this unusual case, the two accused who are siblings are charged with murder and attempted murder. Apart from the bizarre circumstances surrounding the charges, the other unusual aspect is that the victim of the murder was the accused’s mother and the victim in the attempted murder is their sister.</w:t>
      </w:r>
    </w:p>
    <w:p w:rsidR="00094C41" w:rsidRDefault="00BB2F77"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on 20 February 2012 and at Mabhugu village in the Gutu area the accused persons behaved strangely. In the process they attacked their mother and sister. On the following morning it was discovered that the mother had died. The post-mortem report noted multiple bruises on the neck with strangulation marks. There </w:t>
      </w:r>
      <w:r w:rsidR="00026A11">
        <w:rPr>
          <w:rFonts w:ascii="Times New Roman" w:hAnsi="Times New Roman" w:cs="Times New Roman"/>
          <w:sz w:val="24"/>
          <w:szCs w:val="24"/>
        </w:rPr>
        <w:t>was a</w:t>
      </w:r>
      <w:r>
        <w:rPr>
          <w:rFonts w:ascii="Times New Roman" w:hAnsi="Times New Roman" w:cs="Times New Roman"/>
          <w:sz w:val="24"/>
          <w:szCs w:val="24"/>
        </w:rPr>
        <w:t xml:space="preserve"> human bite</w:t>
      </w:r>
      <w:r w:rsidR="00026A11">
        <w:rPr>
          <w:rFonts w:ascii="Times New Roman" w:hAnsi="Times New Roman" w:cs="Times New Roman"/>
          <w:sz w:val="24"/>
          <w:szCs w:val="24"/>
        </w:rPr>
        <w:t xml:space="preserve"> mark on the right cheek and the deceased was bleeding from the nostrils. The cause of death was strangulation.</w:t>
      </w:r>
    </w:p>
    <w:p w:rsidR="00AD2EC3" w:rsidRDefault="00094C41"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pleading not guilty the first accused’s defence is that he does not recall what transpired at the material time.</w:t>
      </w:r>
      <w:r w:rsidR="00357E6A">
        <w:rPr>
          <w:rFonts w:ascii="Times New Roman" w:hAnsi="Times New Roman" w:cs="Times New Roman"/>
          <w:sz w:val="24"/>
          <w:szCs w:val="24"/>
        </w:rPr>
        <w:t xml:space="preserve"> This is because he was suffering from a mental illness. He was only told of what happened by those who witnessed the event.</w:t>
      </w:r>
      <w:r w:rsidR="00AD2EC3">
        <w:rPr>
          <w:rFonts w:ascii="Times New Roman" w:hAnsi="Times New Roman" w:cs="Times New Roman"/>
          <w:sz w:val="24"/>
          <w:szCs w:val="24"/>
        </w:rPr>
        <w:t xml:space="preserve"> However what he recalls is </w:t>
      </w:r>
      <w:r w:rsidR="00AD2EC3">
        <w:rPr>
          <w:rFonts w:ascii="Times New Roman" w:hAnsi="Times New Roman" w:cs="Times New Roman"/>
          <w:sz w:val="24"/>
          <w:szCs w:val="24"/>
        </w:rPr>
        <w:lastRenderedPageBreak/>
        <w:t>that after supper they retired to bed. He shared the same room with his sisters whilst the deceased used a separate room. He was only told of what happened on 23 February 2012 when he was now in Police custody. He does not recall having a misunderstanding with members of his family. Thus he had no cause to strangle his mother or to assault his elder sister, Sunungurai Mabhugu as he had cordial relations with them.</w:t>
      </w:r>
    </w:p>
    <w:p w:rsidR="00601269" w:rsidRDefault="00AD2EC3"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accused’s defence is that on the day in question she together with the deceased and Sunungurai conducted prayers whilst at home. This was necessitated by the first accused’s prior warning of an impending attack on Sunungurai. However she has no recollection of what subsequently occurred. She later woke up at night and noted that the deceased and Sunungurai were not in the room they </w:t>
      </w:r>
      <w:r w:rsidR="00544346">
        <w:rPr>
          <w:rFonts w:ascii="Times New Roman" w:hAnsi="Times New Roman" w:cs="Times New Roman"/>
          <w:sz w:val="24"/>
          <w:szCs w:val="24"/>
        </w:rPr>
        <w:t xml:space="preserve">all </w:t>
      </w:r>
      <w:r>
        <w:rPr>
          <w:rFonts w:ascii="Times New Roman" w:hAnsi="Times New Roman" w:cs="Times New Roman"/>
          <w:sz w:val="24"/>
          <w:szCs w:val="24"/>
        </w:rPr>
        <w:t>shared</w:t>
      </w:r>
      <w:r w:rsidR="00544346">
        <w:rPr>
          <w:rFonts w:ascii="Times New Roman" w:hAnsi="Times New Roman" w:cs="Times New Roman"/>
          <w:sz w:val="24"/>
          <w:szCs w:val="24"/>
        </w:rPr>
        <w:t xml:space="preserve"> with the first accused</w:t>
      </w:r>
      <w:r>
        <w:rPr>
          <w:rFonts w:ascii="Times New Roman" w:hAnsi="Times New Roman" w:cs="Times New Roman"/>
          <w:sz w:val="24"/>
          <w:szCs w:val="24"/>
        </w:rPr>
        <w:t>.</w:t>
      </w:r>
      <w:r w:rsidR="00544346">
        <w:rPr>
          <w:rFonts w:ascii="Times New Roman" w:hAnsi="Times New Roman" w:cs="Times New Roman"/>
          <w:sz w:val="24"/>
          <w:szCs w:val="24"/>
        </w:rPr>
        <w:t xml:space="preserve"> This was unusual as the four of them had resolved to sleep in the same room on account of strange occurrences at the home. Upon enquiring with the first accused she was informed that he had sent them where it was safe. She did not pursue the issue as the first accused had recently become psychic. </w:t>
      </w:r>
    </w:p>
    <w:p w:rsidR="00601269" w:rsidRDefault="00544346"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morning of </w:t>
      </w:r>
      <w:r w:rsidR="00C755C5">
        <w:rPr>
          <w:rFonts w:ascii="Times New Roman" w:hAnsi="Times New Roman" w:cs="Times New Roman"/>
          <w:sz w:val="24"/>
          <w:szCs w:val="24"/>
        </w:rPr>
        <w:t>21</w:t>
      </w:r>
      <w:r>
        <w:rPr>
          <w:rFonts w:ascii="Times New Roman" w:hAnsi="Times New Roman" w:cs="Times New Roman"/>
          <w:sz w:val="24"/>
          <w:szCs w:val="24"/>
        </w:rPr>
        <w:t xml:space="preserve"> the first accused told her to leave the room since she was in danger of an attack by some unknown foes. The first accused then left to purportedly collect Sunungurai. The second accused was only able</w:t>
      </w:r>
      <w:r w:rsidR="00F6707F">
        <w:rPr>
          <w:rFonts w:ascii="Times New Roman" w:hAnsi="Times New Roman" w:cs="Times New Roman"/>
          <w:sz w:val="24"/>
          <w:szCs w:val="24"/>
        </w:rPr>
        <w:t xml:space="preserve"> to leave the room when an aunt opened the door for her.</w:t>
      </w:r>
      <w:r w:rsidR="000238B6">
        <w:rPr>
          <w:rFonts w:ascii="Times New Roman" w:hAnsi="Times New Roman" w:cs="Times New Roman"/>
          <w:sz w:val="24"/>
          <w:szCs w:val="24"/>
        </w:rPr>
        <w:t xml:space="preserve"> That is when she observed people who had gathered at the house. The deceased leaned against the wall. She was informed that the deceased had died. She was arrested amid claims that she was mentally unwell.</w:t>
      </w:r>
    </w:p>
    <w:p w:rsidR="00FB1BCC" w:rsidRDefault="00601269"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the proceedings both defence counsels applied for the court to order the examination of the accused persons in terms of s 28 of th</w:t>
      </w:r>
      <w:r w:rsidR="0046196F">
        <w:rPr>
          <w:rFonts w:ascii="Times New Roman" w:hAnsi="Times New Roman" w:cs="Times New Roman"/>
          <w:sz w:val="24"/>
          <w:szCs w:val="24"/>
        </w:rPr>
        <w:t>e Mental Health Act [</w:t>
      </w:r>
      <w:r w:rsidR="0046196F" w:rsidRPr="004232C6">
        <w:rPr>
          <w:rFonts w:ascii="Times New Roman" w:hAnsi="Times New Roman" w:cs="Times New Roman"/>
          <w:i/>
          <w:sz w:val="24"/>
          <w:szCs w:val="24"/>
        </w:rPr>
        <w:t>Chapter 15:</w:t>
      </w:r>
      <w:r w:rsidRPr="004232C6">
        <w:rPr>
          <w:rFonts w:ascii="Times New Roman" w:hAnsi="Times New Roman" w:cs="Times New Roman"/>
          <w:i/>
          <w:sz w:val="24"/>
          <w:szCs w:val="24"/>
        </w:rPr>
        <w:t>12</w:t>
      </w:r>
      <w:r>
        <w:rPr>
          <w:rFonts w:ascii="Times New Roman" w:hAnsi="Times New Roman" w:cs="Times New Roman"/>
          <w:sz w:val="24"/>
          <w:szCs w:val="24"/>
        </w:rPr>
        <w:t>]. This was predicated on the strange behaviour that was exhibited by the accused persons</w:t>
      </w:r>
      <w:r w:rsidR="00245A0E">
        <w:rPr>
          <w:rFonts w:ascii="Times New Roman" w:hAnsi="Times New Roman" w:cs="Times New Roman"/>
          <w:sz w:val="24"/>
          <w:szCs w:val="24"/>
        </w:rPr>
        <w:t xml:space="preserve"> during the commission of the offence</w:t>
      </w:r>
      <w:r w:rsidR="00412EBC">
        <w:rPr>
          <w:rFonts w:ascii="Times New Roman" w:hAnsi="Times New Roman" w:cs="Times New Roman"/>
          <w:sz w:val="24"/>
          <w:szCs w:val="24"/>
        </w:rPr>
        <w:t>s</w:t>
      </w:r>
      <w:r>
        <w:rPr>
          <w:rFonts w:ascii="Times New Roman" w:hAnsi="Times New Roman" w:cs="Times New Roman"/>
          <w:sz w:val="24"/>
          <w:szCs w:val="24"/>
        </w:rPr>
        <w:t>.</w:t>
      </w:r>
      <w:r w:rsidR="00544346">
        <w:rPr>
          <w:rFonts w:ascii="Times New Roman" w:hAnsi="Times New Roman" w:cs="Times New Roman"/>
          <w:sz w:val="24"/>
          <w:szCs w:val="24"/>
        </w:rPr>
        <w:t xml:space="preserve"> </w:t>
      </w:r>
      <w:r w:rsidR="00306C86">
        <w:rPr>
          <w:rFonts w:ascii="Times New Roman" w:hAnsi="Times New Roman" w:cs="Times New Roman"/>
          <w:sz w:val="24"/>
          <w:szCs w:val="24"/>
        </w:rPr>
        <w:t>However, both counsels conceded that the accused persons were able to understand the proceedings. This is confirmed by their respective defence outlines. Thus the court ordered that the trial proceed. An order for psychiatric evaluation was only made at the close of the defence cases.</w:t>
      </w:r>
    </w:p>
    <w:p w:rsidR="00D722C9" w:rsidRDefault="00D722C9"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led is not contentious, notwithstanding the bizarre conduct exhibited by the accused persons and Sunungurai as well.  Warned and cautioned statements that were recorded from the accused persons were produced by consent. The state also produced, with the consent of the defence, the post-mortem report and the medical report in respect of Sunungurai. The evidence of Maria Mushoriwa and Constable Chisikana was also admitted.</w:t>
      </w:r>
    </w:p>
    <w:p w:rsidR="006110AD" w:rsidRDefault="008E0133"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Sunungu</w:t>
      </w:r>
      <w:r w:rsidR="00BC7B07">
        <w:rPr>
          <w:rFonts w:ascii="Times New Roman" w:hAnsi="Times New Roman" w:cs="Times New Roman"/>
          <w:sz w:val="24"/>
          <w:szCs w:val="24"/>
        </w:rPr>
        <w:t xml:space="preserve">rai who is younger to the </w:t>
      </w:r>
      <w:r>
        <w:rPr>
          <w:rFonts w:ascii="Times New Roman" w:hAnsi="Times New Roman" w:cs="Times New Roman"/>
          <w:sz w:val="24"/>
          <w:szCs w:val="24"/>
        </w:rPr>
        <w:t xml:space="preserve">accused </w:t>
      </w:r>
      <w:r w:rsidR="00BC7B07">
        <w:rPr>
          <w:rFonts w:ascii="Times New Roman" w:hAnsi="Times New Roman" w:cs="Times New Roman"/>
          <w:sz w:val="24"/>
          <w:szCs w:val="24"/>
        </w:rPr>
        <w:t xml:space="preserve">persons </w:t>
      </w:r>
      <w:r>
        <w:rPr>
          <w:rFonts w:ascii="Times New Roman" w:hAnsi="Times New Roman" w:cs="Times New Roman"/>
          <w:sz w:val="24"/>
          <w:szCs w:val="24"/>
        </w:rPr>
        <w:t>testified that</w:t>
      </w:r>
      <w:r w:rsidR="006110AD">
        <w:rPr>
          <w:rFonts w:ascii="Times New Roman" w:hAnsi="Times New Roman" w:cs="Times New Roman"/>
          <w:sz w:val="24"/>
          <w:szCs w:val="24"/>
        </w:rPr>
        <w:t xml:space="preserve"> the day prior to the incident they heard voices outside the room in which they slept. This was around midnight. The two accused had previously had the same experience during her absence. Thus they conducted some prayers.</w:t>
      </w:r>
    </w:p>
    <w:p w:rsidR="00203130" w:rsidRDefault="008E0133"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110AD">
        <w:rPr>
          <w:rFonts w:ascii="Times New Roman" w:hAnsi="Times New Roman" w:cs="Times New Roman"/>
          <w:sz w:val="24"/>
          <w:szCs w:val="24"/>
        </w:rPr>
        <w:t>Having</w:t>
      </w:r>
      <w:r>
        <w:rPr>
          <w:rFonts w:ascii="Times New Roman" w:hAnsi="Times New Roman" w:cs="Times New Roman"/>
          <w:sz w:val="24"/>
          <w:szCs w:val="24"/>
        </w:rPr>
        <w:t xml:space="preserve"> arrived home around 6 p.m. on the material day she observed the first accused striking a chicken with an umbrella. The first accused claimed that the chicken had evil spirits. The deceased was in the kitchen whilst the second accused sat by the door to the kitchen.</w:t>
      </w:r>
    </w:p>
    <w:p w:rsidR="0019086E" w:rsidRDefault="00203130"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accused approached the witness and asked why her voice was failing. He suggested that they conduct prayers. They went into the dining room. As they prayed the first accused insisted that the witness should continue coughing until</w:t>
      </w:r>
      <w:r w:rsidR="00E51D2F">
        <w:rPr>
          <w:rFonts w:ascii="Times New Roman" w:hAnsi="Times New Roman" w:cs="Times New Roman"/>
          <w:sz w:val="24"/>
          <w:szCs w:val="24"/>
        </w:rPr>
        <w:t xml:space="preserve"> her voice was restored. The second accused had also joined in prayers.</w:t>
      </w:r>
      <w:r w:rsidR="0019086E">
        <w:rPr>
          <w:rFonts w:ascii="Times New Roman" w:hAnsi="Times New Roman" w:cs="Times New Roman"/>
          <w:sz w:val="24"/>
          <w:szCs w:val="24"/>
        </w:rPr>
        <w:t xml:space="preserve"> The first accused urged the witness to spit out. She did as directed and her voice was ultimately restored. As they stood</w:t>
      </w:r>
      <w:r w:rsidR="003D1D91">
        <w:rPr>
          <w:rFonts w:ascii="Times New Roman" w:hAnsi="Times New Roman" w:cs="Times New Roman"/>
          <w:sz w:val="24"/>
          <w:szCs w:val="24"/>
        </w:rPr>
        <w:t>,</w:t>
      </w:r>
      <w:r w:rsidR="0019086E">
        <w:rPr>
          <w:rFonts w:ascii="Times New Roman" w:hAnsi="Times New Roman" w:cs="Times New Roman"/>
          <w:sz w:val="24"/>
          <w:szCs w:val="24"/>
        </w:rPr>
        <w:t xml:space="preserve"> the first accused placed his hand on the witness’s head whilst the second accused placed her hand on the shoulder.</w:t>
      </w:r>
    </w:p>
    <w:p w:rsidR="00C62CEA" w:rsidRDefault="0019086E"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felt weak and fell down. The first accused urged her to stand and remarked that if she did not she was succumbing to the evil things they were seeing. The first accused retrieved a knife from the kitchen unit and cut the witness on the cheeks whilst the second accused held her mouth. Then the second accused prodded the witness with an umbrella.</w:t>
      </w:r>
      <w:r w:rsidR="00DF00F8" w:rsidRPr="00DF00F8">
        <w:rPr>
          <w:rFonts w:ascii="Times New Roman" w:hAnsi="Times New Roman" w:cs="Times New Roman"/>
          <w:sz w:val="24"/>
          <w:szCs w:val="24"/>
        </w:rPr>
        <w:t xml:space="preserve"> </w:t>
      </w:r>
      <w:r w:rsidR="00DF00F8">
        <w:rPr>
          <w:rFonts w:ascii="Times New Roman" w:hAnsi="Times New Roman" w:cs="Times New Roman"/>
          <w:sz w:val="24"/>
          <w:szCs w:val="24"/>
        </w:rPr>
        <w:t>The odd thing was that the witness said she</w:t>
      </w:r>
      <w:r w:rsidR="00412EBC">
        <w:rPr>
          <w:rFonts w:ascii="Times New Roman" w:hAnsi="Times New Roman" w:cs="Times New Roman"/>
          <w:sz w:val="24"/>
          <w:szCs w:val="24"/>
        </w:rPr>
        <w:t xml:space="preserve"> felt no pain from the </w:t>
      </w:r>
      <w:r w:rsidR="00DF00F8">
        <w:rPr>
          <w:rFonts w:ascii="Times New Roman" w:hAnsi="Times New Roman" w:cs="Times New Roman"/>
          <w:sz w:val="24"/>
          <w:szCs w:val="24"/>
        </w:rPr>
        <w:t xml:space="preserve">knife cuts. </w:t>
      </w:r>
    </w:p>
    <w:p w:rsidR="001F3B1D" w:rsidRDefault="00C62CEA"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deceased came from the kitchen she asked what was happening. The accused persons replied that they were cutting evil spirits. It was as if the accused persons did not appreciate who the witness was</w:t>
      </w:r>
      <w:r w:rsidR="007854F2">
        <w:rPr>
          <w:rFonts w:ascii="Times New Roman" w:hAnsi="Times New Roman" w:cs="Times New Roman"/>
          <w:sz w:val="24"/>
          <w:szCs w:val="24"/>
        </w:rPr>
        <w:t>. They told the deceased</w:t>
      </w:r>
      <w:r w:rsidR="00CF581B">
        <w:rPr>
          <w:rFonts w:ascii="Times New Roman" w:hAnsi="Times New Roman" w:cs="Times New Roman"/>
          <w:sz w:val="24"/>
          <w:szCs w:val="24"/>
        </w:rPr>
        <w:t xml:space="preserve"> to</w:t>
      </w:r>
      <w:r w:rsidR="007854F2">
        <w:rPr>
          <w:rFonts w:ascii="Times New Roman" w:hAnsi="Times New Roman" w:cs="Times New Roman"/>
          <w:sz w:val="24"/>
          <w:szCs w:val="24"/>
        </w:rPr>
        <w:t xml:space="preserve"> cut the witness with the knife but the deceased declined. The first accused then o</w:t>
      </w:r>
      <w:r w:rsidR="001F3B1D">
        <w:rPr>
          <w:rFonts w:ascii="Times New Roman" w:hAnsi="Times New Roman" w:cs="Times New Roman"/>
          <w:sz w:val="24"/>
          <w:szCs w:val="24"/>
        </w:rPr>
        <w:t>rdered the deceased to lie down on the blood from the witness. This, she was told, would enable her to overcome the challenges. The witness heard the deceased complain about her arm.</w:t>
      </w:r>
    </w:p>
    <w:p w:rsidR="00747C9C" w:rsidRDefault="001F3B1D"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accused lit a fire outside. The witness was led outside where the first accused said he wanted to burn the </w:t>
      </w:r>
      <w:r w:rsidR="00E75596">
        <w:rPr>
          <w:rFonts w:ascii="Times New Roman" w:hAnsi="Times New Roman" w:cs="Times New Roman"/>
          <w:sz w:val="24"/>
          <w:szCs w:val="24"/>
        </w:rPr>
        <w:t>‘</w:t>
      </w:r>
      <w:r>
        <w:rPr>
          <w:rFonts w:ascii="Times New Roman" w:hAnsi="Times New Roman" w:cs="Times New Roman"/>
          <w:sz w:val="24"/>
          <w:szCs w:val="24"/>
        </w:rPr>
        <w:t>thing</w:t>
      </w:r>
      <w:r w:rsidR="00E75596">
        <w:rPr>
          <w:rFonts w:ascii="Times New Roman" w:hAnsi="Times New Roman" w:cs="Times New Roman"/>
          <w:sz w:val="24"/>
          <w:szCs w:val="24"/>
        </w:rPr>
        <w:t>’</w:t>
      </w:r>
      <w:r>
        <w:rPr>
          <w:rFonts w:ascii="Times New Roman" w:hAnsi="Times New Roman" w:cs="Times New Roman"/>
          <w:sz w:val="24"/>
          <w:szCs w:val="24"/>
        </w:rPr>
        <w:t>. The witness was made to lie on top of the fire. She later rose on her own and walked towards the bush.</w:t>
      </w:r>
      <w:r w:rsidR="00412EBC" w:rsidRPr="00412EBC">
        <w:rPr>
          <w:rFonts w:ascii="Times New Roman" w:hAnsi="Times New Roman" w:cs="Times New Roman"/>
          <w:sz w:val="24"/>
          <w:szCs w:val="24"/>
        </w:rPr>
        <w:t xml:space="preserve"> </w:t>
      </w:r>
      <w:r w:rsidR="00412EBC">
        <w:rPr>
          <w:rFonts w:ascii="Times New Roman" w:hAnsi="Times New Roman" w:cs="Times New Roman"/>
          <w:sz w:val="24"/>
          <w:szCs w:val="24"/>
        </w:rPr>
        <w:t xml:space="preserve">She sustained burns all over the body. She </w:t>
      </w:r>
      <w:r w:rsidR="001A0718">
        <w:rPr>
          <w:rFonts w:ascii="Times New Roman" w:hAnsi="Times New Roman" w:cs="Times New Roman"/>
          <w:sz w:val="24"/>
          <w:szCs w:val="24"/>
        </w:rPr>
        <w:t xml:space="preserve">showed the court a severe </w:t>
      </w:r>
      <w:r w:rsidR="00747C9C">
        <w:rPr>
          <w:rFonts w:ascii="Times New Roman" w:hAnsi="Times New Roman" w:cs="Times New Roman"/>
          <w:sz w:val="24"/>
          <w:szCs w:val="24"/>
        </w:rPr>
        <w:t>burn mark on the right arm.</w:t>
      </w:r>
    </w:p>
    <w:p w:rsidR="001F3B1D" w:rsidRDefault="001F3B1D"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the second accused was praying whilst inside the house.</w:t>
      </w:r>
    </w:p>
    <w:p w:rsidR="00DF00F8" w:rsidRDefault="00DF00F8"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slept in the house, when the witness woke up, the accused persons were still praying. The deceased sat by the </w:t>
      </w:r>
      <w:r w:rsidR="007C3D8B">
        <w:rPr>
          <w:rFonts w:ascii="Times New Roman" w:hAnsi="Times New Roman" w:cs="Times New Roman"/>
          <w:sz w:val="24"/>
          <w:szCs w:val="24"/>
        </w:rPr>
        <w:t>veranda</w:t>
      </w:r>
      <w:r>
        <w:rPr>
          <w:rFonts w:ascii="Times New Roman" w:hAnsi="Times New Roman" w:cs="Times New Roman"/>
          <w:sz w:val="24"/>
          <w:szCs w:val="24"/>
        </w:rPr>
        <w:t xml:space="preserve">. When she asked for water the first accused replied </w:t>
      </w:r>
      <w:r>
        <w:rPr>
          <w:rFonts w:ascii="Times New Roman" w:hAnsi="Times New Roman" w:cs="Times New Roman"/>
          <w:sz w:val="24"/>
          <w:szCs w:val="24"/>
        </w:rPr>
        <w:lastRenderedPageBreak/>
        <w:t>that he did not know who she was. Later the first accused said he was going to collect his mother’s child. He then left for their aunt’s place. The first accused was later returned whilst bound with some ropes. Again, the odd thing was that the witness said she was affected by the manner in which the first accused was bound. In other words she felt as if she herself had been bound.</w:t>
      </w:r>
      <w:r w:rsidR="00CB4628">
        <w:rPr>
          <w:rFonts w:ascii="Times New Roman" w:hAnsi="Times New Roman" w:cs="Times New Roman"/>
          <w:sz w:val="24"/>
          <w:szCs w:val="24"/>
        </w:rPr>
        <w:t xml:space="preserve"> Meanwhile, the second accused continued to pray. The witness was eventually taken to hospital.</w:t>
      </w:r>
      <w:r>
        <w:rPr>
          <w:rFonts w:ascii="Times New Roman" w:hAnsi="Times New Roman" w:cs="Times New Roman"/>
          <w:sz w:val="24"/>
          <w:szCs w:val="24"/>
        </w:rPr>
        <w:t xml:space="preserve"> </w:t>
      </w:r>
      <w:r w:rsidR="003A0654">
        <w:rPr>
          <w:rFonts w:ascii="Times New Roman" w:hAnsi="Times New Roman" w:cs="Times New Roman"/>
          <w:sz w:val="24"/>
          <w:szCs w:val="24"/>
        </w:rPr>
        <w:t>She only realised after a month that she had been injured. All along she had not felt any pain.</w:t>
      </w:r>
    </w:p>
    <w:p w:rsidR="003A0654" w:rsidRDefault="003A0654"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Darlington Chaputika who is related to the accused persons and resides within the neighbourhood testified that the accused persons led a normal life.</w:t>
      </w:r>
      <w:r w:rsidR="00111F5D">
        <w:rPr>
          <w:rFonts w:ascii="Times New Roman" w:hAnsi="Times New Roman" w:cs="Times New Roman"/>
          <w:sz w:val="24"/>
          <w:szCs w:val="24"/>
        </w:rPr>
        <w:t xml:space="preserve"> Early in the morning he heard his aunt </w:t>
      </w:r>
      <w:r w:rsidR="008B44E8">
        <w:rPr>
          <w:rFonts w:ascii="Times New Roman" w:hAnsi="Times New Roman" w:cs="Times New Roman"/>
          <w:sz w:val="24"/>
          <w:szCs w:val="24"/>
        </w:rPr>
        <w:t>crying and he went to the aunt’s</w:t>
      </w:r>
      <w:r w:rsidR="00111F5D">
        <w:rPr>
          <w:rFonts w:ascii="Times New Roman" w:hAnsi="Times New Roman" w:cs="Times New Roman"/>
          <w:sz w:val="24"/>
          <w:szCs w:val="24"/>
        </w:rPr>
        <w:t xml:space="preserve"> home. The</w:t>
      </w:r>
      <w:r w:rsidR="008B1353">
        <w:rPr>
          <w:rFonts w:ascii="Times New Roman" w:hAnsi="Times New Roman" w:cs="Times New Roman"/>
          <w:sz w:val="24"/>
          <w:szCs w:val="24"/>
        </w:rPr>
        <w:t>re he saw the</w:t>
      </w:r>
      <w:r w:rsidR="00111F5D">
        <w:rPr>
          <w:rFonts w:ascii="Times New Roman" w:hAnsi="Times New Roman" w:cs="Times New Roman"/>
          <w:sz w:val="24"/>
          <w:szCs w:val="24"/>
        </w:rPr>
        <w:t xml:space="preserve"> </w:t>
      </w:r>
      <w:r w:rsidR="008B44E8">
        <w:rPr>
          <w:rFonts w:ascii="Times New Roman" w:hAnsi="Times New Roman" w:cs="Times New Roman"/>
          <w:sz w:val="24"/>
          <w:szCs w:val="24"/>
        </w:rPr>
        <w:t xml:space="preserve">first </w:t>
      </w:r>
      <w:r w:rsidR="00111F5D">
        <w:rPr>
          <w:rFonts w:ascii="Times New Roman" w:hAnsi="Times New Roman" w:cs="Times New Roman"/>
          <w:sz w:val="24"/>
          <w:szCs w:val="24"/>
        </w:rPr>
        <w:t xml:space="preserve">accused </w:t>
      </w:r>
      <w:r w:rsidR="008B1353">
        <w:rPr>
          <w:rFonts w:ascii="Times New Roman" w:hAnsi="Times New Roman" w:cs="Times New Roman"/>
          <w:sz w:val="24"/>
          <w:szCs w:val="24"/>
        </w:rPr>
        <w:t xml:space="preserve">who </w:t>
      </w:r>
      <w:r w:rsidR="00111F5D">
        <w:rPr>
          <w:rFonts w:ascii="Times New Roman" w:hAnsi="Times New Roman" w:cs="Times New Roman"/>
          <w:sz w:val="24"/>
          <w:szCs w:val="24"/>
        </w:rPr>
        <w:t xml:space="preserve">wore no shirt and held the shaft of an umbrella. The </w:t>
      </w:r>
      <w:r w:rsidR="008B44E8">
        <w:rPr>
          <w:rFonts w:ascii="Times New Roman" w:hAnsi="Times New Roman" w:cs="Times New Roman"/>
          <w:sz w:val="24"/>
          <w:szCs w:val="24"/>
        </w:rPr>
        <w:t xml:space="preserve">first </w:t>
      </w:r>
      <w:r w:rsidR="00111F5D">
        <w:rPr>
          <w:rFonts w:ascii="Times New Roman" w:hAnsi="Times New Roman" w:cs="Times New Roman"/>
          <w:sz w:val="24"/>
          <w:szCs w:val="24"/>
        </w:rPr>
        <w:t>accused was pra</w:t>
      </w:r>
      <w:r w:rsidR="008B1353">
        <w:rPr>
          <w:rFonts w:ascii="Times New Roman" w:hAnsi="Times New Roman" w:cs="Times New Roman"/>
          <w:sz w:val="24"/>
          <w:szCs w:val="24"/>
        </w:rPr>
        <w:t>ying for a dumb and deaf person</w:t>
      </w:r>
      <w:r w:rsidR="00111F5D">
        <w:rPr>
          <w:rFonts w:ascii="Times New Roman" w:hAnsi="Times New Roman" w:cs="Times New Roman"/>
          <w:sz w:val="24"/>
          <w:szCs w:val="24"/>
        </w:rPr>
        <w:t xml:space="preserve"> at the home. According to the witness the first accused was normally reserved but on this day he talked a lot. He then escorted the first accused to their home.</w:t>
      </w:r>
    </w:p>
    <w:p w:rsidR="00111F5D" w:rsidRDefault="00111F5D"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he arrived with the first accused he observed Sunungurai lying down. She had cuts and burns on the back. The deceased sat in the veranda with her eyes closed. When he shook the deceased she then fell. The witness tied the first accused with rope</w:t>
      </w:r>
      <w:r w:rsidR="003F6A18">
        <w:rPr>
          <w:rFonts w:ascii="Times New Roman" w:hAnsi="Times New Roman" w:cs="Times New Roman"/>
          <w:sz w:val="24"/>
          <w:szCs w:val="24"/>
        </w:rPr>
        <w:t>. Both accused persons were making religious chants.</w:t>
      </w:r>
      <w:r w:rsidR="00562981">
        <w:rPr>
          <w:rFonts w:ascii="Times New Roman" w:hAnsi="Times New Roman" w:cs="Times New Roman"/>
          <w:sz w:val="24"/>
          <w:szCs w:val="24"/>
        </w:rPr>
        <w:t xml:space="preserve"> The accused continued doing this until Police officers took them away around 9 a.m. At that stage the accused persons had interlocked their hands by the elbows. The witness confirmed that when he tied the first accused Sunungurai complained of experiencing pain as if she is the one who was being tied. The first accused also indicated to Police officers the knife they used on Sunungurai.</w:t>
      </w:r>
    </w:p>
    <w:p w:rsidR="00361D5F" w:rsidRDefault="00D71BEC"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Police officers who attended the scene and int</w:t>
      </w:r>
      <w:r w:rsidR="00B215BE">
        <w:rPr>
          <w:rFonts w:ascii="Times New Roman" w:hAnsi="Times New Roman" w:cs="Times New Roman"/>
          <w:sz w:val="24"/>
          <w:szCs w:val="24"/>
        </w:rPr>
        <w:t>e</w:t>
      </w:r>
      <w:r w:rsidR="008B44E8">
        <w:rPr>
          <w:rFonts w:ascii="Times New Roman" w:hAnsi="Times New Roman" w:cs="Times New Roman"/>
          <w:sz w:val="24"/>
          <w:szCs w:val="24"/>
        </w:rPr>
        <w:t>rviewed the accused persons got</w:t>
      </w:r>
      <w:r>
        <w:rPr>
          <w:rFonts w:ascii="Times New Roman" w:hAnsi="Times New Roman" w:cs="Times New Roman"/>
          <w:sz w:val="24"/>
          <w:szCs w:val="24"/>
        </w:rPr>
        <w:t xml:space="preserve"> incoherent replies related to the bible.</w:t>
      </w:r>
      <w:r w:rsidR="00B215BE">
        <w:rPr>
          <w:rFonts w:ascii="Times New Roman" w:hAnsi="Times New Roman" w:cs="Times New Roman"/>
          <w:sz w:val="24"/>
          <w:szCs w:val="24"/>
        </w:rPr>
        <w:t xml:space="preserve"> The deceased was bleeding from the nose and had a wound on the right cheek. There were multiple bruises on the neck. They recovered a blood stained kitchen knife on the periphery of the home. Whilst in detention the accused persons continued to talk no sense. It was only on the 23</w:t>
      </w:r>
      <w:r w:rsidR="00B215BE" w:rsidRPr="00B215BE">
        <w:rPr>
          <w:rFonts w:ascii="Times New Roman" w:hAnsi="Times New Roman" w:cs="Times New Roman"/>
          <w:sz w:val="24"/>
          <w:szCs w:val="24"/>
          <w:vertAlign w:val="superscript"/>
        </w:rPr>
        <w:t>rd</w:t>
      </w:r>
      <w:r w:rsidR="00B215BE">
        <w:rPr>
          <w:rFonts w:ascii="Times New Roman" w:hAnsi="Times New Roman" w:cs="Times New Roman"/>
          <w:sz w:val="24"/>
          <w:szCs w:val="24"/>
        </w:rPr>
        <w:t xml:space="preserve"> that the accused persons became coherent and warned and cautioned statements were recorded from them.</w:t>
      </w:r>
      <w:r w:rsidR="00F24BB5">
        <w:rPr>
          <w:rFonts w:ascii="Times New Roman" w:hAnsi="Times New Roman" w:cs="Times New Roman"/>
          <w:sz w:val="24"/>
          <w:szCs w:val="24"/>
        </w:rPr>
        <w:t xml:space="preserve"> The first accused appeared to be surprised about the deceased’s death when the allegations were read to him.</w:t>
      </w:r>
    </w:p>
    <w:p w:rsidR="005D45C3" w:rsidRDefault="006B7C6A"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persons testified and maintained their defences. The first accused maintained that he has no recollecti</w:t>
      </w:r>
      <w:r w:rsidR="008B44E8">
        <w:rPr>
          <w:rFonts w:ascii="Times New Roman" w:hAnsi="Times New Roman" w:cs="Times New Roman"/>
          <w:sz w:val="24"/>
          <w:szCs w:val="24"/>
        </w:rPr>
        <w:t xml:space="preserve">on of what transpired. He only </w:t>
      </w:r>
      <w:r>
        <w:rPr>
          <w:rFonts w:ascii="Times New Roman" w:hAnsi="Times New Roman" w:cs="Times New Roman"/>
          <w:sz w:val="24"/>
          <w:szCs w:val="24"/>
        </w:rPr>
        <w:t xml:space="preserve">recalled what transpired prior to the incident and was later surprised to be informed that his mother had died. He recounted the episodes of voices they heard outside the house during the night. They </w:t>
      </w:r>
      <w:r>
        <w:rPr>
          <w:rFonts w:ascii="Times New Roman" w:hAnsi="Times New Roman" w:cs="Times New Roman"/>
          <w:sz w:val="24"/>
          <w:szCs w:val="24"/>
        </w:rPr>
        <w:lastRenderedPageBreak/>
        <w:t>conducted prayers as a way of countering the challenges.</w:t>
      </w:r>
      <w:r w:rsidR="005D45C3">
        <w:rPr>
          <w:rFonts w:ascii="Times New Roman" w:hAnsi="Times New Roman" w:cs="Times New Roman"/>
          <w:sz w:val="24"/>
          <w:szCs w:val="24"/>
        </w:rPr>
        <w:t xml:space="preserve"> He could not recount what the voices said. The first episode happened when Sunungurai was away attending church.</w:t>
      </w:r>
    </w:p>
    <w:p w:rsidR="00D71BEC" w:rsidRDefault="005D45C3"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episode happened in the presence of Sunungurai. This time he and his sisters were now sleeping in the dining room. Sunungurai was the first to hear the voices. As a result she woke up and started to pray. The rest of them joined in the prayers. It was on the following morning they realised that Sunungurai’s voice was very faint.</w:t>
      </w:r>
      <w:r w:rsidR="001F658D">
        <w:rPr>
          <w:rFonts w:ascii="Times New Roman" w:hAnsi="Times New Roman" w:cs="Times New Roman"/>
          <w:sz w:val="24"/>
          <w:szCs w:val="24"/>
        </w:rPr>
        <w:t xml:space="preserve"> As for events of that day he only recalled having supper. Later he realised being at the Police Station. He was surprised to learn that his mother had died. He maintained that he had no recollection of how the deceased met her death. This is because they lived harmoniously and he had no motive to kill the deceased.</w:t>
      </w:r>
      <w:r w:rsidR="00CF59FE">
        <w:rPr>
          <w:rFonts w:ascii="Times New Roman" w:hAnsi="Times New Roman" w:cs="Times New Roman"/>
          <w:sz w:val="24"/>
          <w:szCs w:val="24"/>
        </w:rPr>
        <w:t xml:space="preserve"> </w:t>
      </w:r>
      <w:r w:rsidR="00F24BB5">
        <w:rPr>
          <w:rFonts w:ascii="Times New Roman" w:hAnsi="Times New Roman" w:cs="Times New Roman"/>
          <w:sz w:val="24"/>
          <w:szCs w:val="24"/>
        </w:rPr>
        <w:t xml:space="preserve"> </w:t>
      </w:r>
    </w:p>
    <w:p w:rsidR="00F32936" w:rsidRDefault="001F658D"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accused testified that on the day in question the first accused suggested that they pray on account of an enemy he said wanted to attack Sunungurai. She rec</w:t>
      </w:r>
      <w:r w:rsidR="008B44E8">
        <w:rPr>
          <w:rFonts w:ascii="Times New Roman" w:hAnsi="Times New Roman" w:cs="Times New Roman"/>
          <w:sz w:val="24"/>
          <w:szCs w:val="24"/>
        </w:rPr>
        <w:t>alled that two days before</w:t>
      </w:r>
      <w:r w:rsidR="00431DF6">
        <w:rPr>
          <w:rFonts w:ascii="Times New Roman" w:hAnsi="Times New Roman" w:cs="Times New Roman"/>
          <w:sz w:val="24"/>
          <w:szCs w:val="24"/>
        </w:rPr>
        <w:t>,</w:t>
      </w:r>
      <w:r w:rsidR="008B44E8">
        <w:rPr>
          <w:rFonts w:ascii="Times New Roman" w:hAnsi="Times New Roman" w:cs="Times New Roman"/>
          <w:sz w:val="24"/>
          <w:szCs w:val="24"/>
        </w:rPr>
        <w:t xml:space="preserve"> </w:t>
      </w:r>
      <w:r>
        <w:rPr>
          <w:rFonts w:ascii="Times New Roman" w:hAnsi="Times New Roman" w:cs="Times New Roman"/>
          <w:sz w:val="24"/>
          <w:szCs w:val="24"/>
        </w:rPr>
        <w:t xml:space="preserve">the first accused had screamed </w:t>
      </w:r>
      <w:r w:rsidR="00F32936">
        <w:rPr>
          <w:rFonts w:ascii="Times New Roman" w:hAnsi="Times New Roman" w:cs="Times New Roman"/>
          <w:sz w:val="24"/>
          <w:szCs w:val="24"/>
        </w:rPr>
        <w:t>from his room. The first accused was collected from his room and the whole family</w:t>
      </w:r>
      <w:r w:rsidR="00A5538D">
        <w:rPr>
          <w:rFonts w:ascii="Times New Roman" w:hAnsi="Times New Roman" w:cs="Times New Roman"/>
          <w:sz w:val="24"/>
          <w:szCs w:val="24"/>
        </w:rPr>
        <w:t xml:space="preserve"> conducted prayers.</w:t>
      </w:r>
      <w:r w:rsidR="00F32936">
        <w:rPr>
          <w:rFonts w:ascii="Times New Roman" w:hAnsi="Times New Roman" w:cs="Times New Roman"/>
          <w:sz w:val="24"/>
          <w:szCs w:val="24"/>
        </w:rPr>
        <w:t xml:space="preserve"> The deceased had confirmed hearing some voices as well. The second accused also heard some voices on the second night after they had resolved to put up in the same room with the first accused.</w:t>
      </w:r>
    </w:p>
    <w:p w:rsidR="001F658D" w:rsidRDefault="00A5538D"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Thereafter she does not recall what happened. She only recalled waking up to find that Sunungurai was absent. When she asked the first accused he told her he had taken Sunungurai somewhere safe. They conducted prayers. The first accused then indicated that he was going to collect Sunungurai. During the prayer session the first accused acted as if he was seeing something. After the first accused had gone she heard voices. She then saw people who had gathered. She saw the deceased who was seated in the veranda. She sought to talk to the deceased but the people prevented her. She could not comprehend what was happening.</w:t>
      </w:r>
      <w:r w:rsidR="00F32936">
        <w:rPr>
          <w:rFonts w:ascii="Times New Roman" w:hAnsi="Times New Roman" w:cs="Times New Roman"/>
          <w:sz w:val="24"/>
          <w:szCs w:val="24"/>
        </w:rPr>
        <w:t xml:space="preserve"> She had no recollection of further development</w:t>
      </w:r>
      <w:r w:rsidR="00564824">
        <w:rPr>
          <w:rFonts w:ascii="Times New Roman" w:hAnsi="Times New Roman" w:cs="Times New Roman"/>
          <w:sz w:val="24"/>
          <w:szCs w:val="24"/>
        </w:rPr>
        <w:t>s</w:t>
      </w:r>
      <w:r w:rsidR="00F32936">
        <w:rPr>
          <w:rFonts w:ascii="Times New Roman" w:hAnsi="Times New Roman" w:cs="Times New Roman"/>
          <w:sz w:val="24"/>
          <w:szCs w:val="24"/>
        </w:rPr>
        <w:t xml:space="preserve"> until they went to the Police Station</w:t>
      </w:r>
      <w:r w:rsidR="00F76D0F">
        <w:rPr>
          <w:rFonts w:ascii="Times New Roman" w:hAnsi="Times New Roman" w:cs="Times New Roman"/>
          <w:sz w:val="24"/>
          <w:szCs w:val="24"/>
        </w:rPr>
        <w:t>.</w:t>
      </w:r>
    </w:p>
    <w:p w:rsidR="004232C6" w:rsidRDefault="00F76D0F"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close of the defence cases, it</w:t>
      </w:r>
      <w:r w:rsidR="004232C6">
        <w:rPr>
          <w:rFonts w:ascii="Times New Roman" w:hAnsi="Times New Roman" w:cs="Times New Roman"/>
          <w:sz w:val="24"/>
          <w:szCs w:val="24"/>
        </w:rPr>
        <w:t xml:space="preserve"> became</w:t>
      </w:r>
      <w:r>
        <w:rPr>
          <w:rFonts w:ascii="Times New Roman" w:hAnsi="Times New Roman" w:cs="Times New Roman"/>
          <w:sz w:val="24"/>
          <w:szCs w:val="24"/>
        </w:rPr>
        <w:t xml:space="preserve"> incumbent on the court to order that accused persons be examined in terms of s 28</w:t>
      </w:r>
      <w:r w:rsidR="006E32E5">
        <w:rPr>
          <w:rFonts w:ascii="Times New Roman" w:hAnsi="Times New Roman" w:cs="Times New Roman"/>
          <w:sz w:val="24"/>
          <w:szCs w:val="24"/>
        </w:rPr>
        <w:t xml:space="preserve"> (2) of the Mental Health Act [</w:t>
      </w:r>
      <w:r w:rsidR="006E32E5" w:rsidRPr="00BB595F">
        <w:rPr>
          <w:rFonts w:ascii="Times New Roman" w:hAnsi="Times New Roman" w:cs="Times New Roman"/>
          <w:i/>
          <w:sz w:val="24"/>
          <w:szCs w:val="24"/>
        </w:rPr>
        <w:t>Chapter 15:12</w:t>
      </w:r>
      <w:r w:rsidR="006E32E5">
        <w:rPr>
          <w:rFonts w:ascii="Times New Roman" w:hAnsi="Times New Roman" w:cs="Times New Roman"/>
          <w:sz w:val="24"/>
          <w:szCs w:val="24"/>
        </w:rPr>
        <w:t>].</w:t>
      </w:r>
      <w:r w:rsidR="004232C6">
        <w:rPr>
          <w:rFonts w:ascii="Times New Roman" w:hAnsi="Times New Roman" w:cs="Times New Roman"/>
          <w:sz w:val="24"/>
          <w:szCs w:val="24"/>
        </w:rPr>
        <w:t xml:space="preserve"> This was on account of the unusual facts of the matter as well as the defences proffered by the accused persons.</w:t>
      </w:r>
    </w:p>
    <w:p w:rsidR="00D77AAB" w:rsidRDefault="00DD254B"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way of background, both accused persons were previously examined by a medical doctor. This was in 2012 at Masvingo Provincial Hospital. In respect of the first accused doctors Clocuh and Yona did not observe any signs of mental disorder or defect. However, </w:t>
      </w:r>
      <w:r>
        <w:rPr>
          <w:rFonts w:ascii="Times New Roman" w:hAnsi="Times New Roman" w:cs="Times New Roman"/>
          <w:sz w:val="24"/>
          <w:szCs w:val="24"/>
        </w:rPr>
        <w:lastRenderedPageBreak/>
        <w:t xml:space="preserve">both doctors noted </w:t>
      </w:r>
      <w:r w:rsidR="00BF30EF">
        <w:rPr>
          <w:rFonts w:ascii="Times New Roman" w:hAnsi="Times New Roman" w:cs="Times New Roman"/>
          <w:sz w:val="24"/>
          <w:szCs w:val="24"/>
        </w:rPr>
        <w:t>(</w:t>
      </w:r>
      <w:r>
        <w:rPr>
          <w:rFonts w:ascii="Times New Roman" w:hAnsi="Times New Roman" w:cs="Times New Roman"/>
          <w:sz w:val="24"/>
          <w:szCs w:val="24"/>
        </w:rPr>
        <w:t xml:space="preserve">as </w:t>
      </w:r>
      <w:r w:rsidR="00D77AAB">
        <w:rPr>
          <w:rFonts w:ascii="Times New Roman" w:hAnsi="Times New Roman" w:cs="Times New Roman"/>
          <w:sz w:val="24"/>
          <w:szCs w:val="24"/>
        </w:rPr>
        <w:t>communicated</w:t>
      </w:r>
      <w:r>
        <w:rPr>
          <w:rFonts w:ascii="Times New Roman" w:hAnsi="Times New Roman" w:cs="Times New Roman"/>
          <w:sz w:val="24"/>
          <w:szCs w:val="24"/>
        </w:rPr>
        <w:t xml:space="preserve"> to them by </w:t>
      </w:r>
      <w:r w:rsidR="00D77AAB">
        <w:rPr>
          <w:rFonts w:ascii="Times New Roman" w:hAnsi="Times New Roman" w:cs="Times New Roman"/>
          <w:sz w:val="24"/>
          <w:szCs w:val="24"/>
        </w:rPr>
        <w:t>a nurse from Masvingo Prison Clinic</w:t>
      </w:r>
      <w:r w:rsidR="00BF30EF">
        <w:rPr>
          <w:rFonts w:ascii="Times New Roman" w:hAnsi="Times New Roman" w:cs="Times New Roman"/>
          <w:sz w:val="24"/>
          <w:szCs w:val="24"/>
        </w:rPr>
        <w:t>)</w:t>
      </w:r>
      <w:r w:rsidR="00D77AAB">
        <w:rPr>
          <w:rFonts w:ascii="Times New Roman" w:hAnsi="Times New Roman" w:cs="Times New Roman"/>
          <w:sz w:val="24"/>
          <w:szCs w:val="24"/>
        </w:rPr>
        <w:t xml:space="preserve"> the following-</w:t>
      </w:r>
    </w:p>
    <w:p w:rsidR="00D77AAB" w:rsidRDefault="00D77AAB" w:rsidP="006A3F16">
      <w:pPr>
        <w:spacing w:after="0" w:line="240" w:lineRule="auto"/>
        <w:ind w:left="720"/>
        <w:jc w:val="both"/>
        <w:rPr>
          <w:rFonts w:ascii="Times New Roman" w:hAnsi="Times New Roman" w:cs="Times New Roman"/>
        </w:rPr>
      </w:pPr>
      <w:r w:rsidRPr="006A3F16">
        <w:rPr>
          <w:rFonts w:ascii="Times New Roman" w:hAnsi="Times New Roman" w:cs="Times New Roman"/>
        </w:rPr>
        <w:t>“Auditory hallucinations, religious delusions, paranoid, visual delusions, potentially dangerous to other (sic).”</w:t>
      </w:r>
    </w:p>
    <w:p w:rsidR="006A3F16" w:rsidRPr="006A3F16" w:rsidRDefault="006A3F16" w:rsidP="006A3F16">
      <w:pPr>
        <w:spacing w:after="0" w:line="240" w:lineRule="auto"/>
        <w:ind w:left="720"/>
        <w:jc w:val="both"/>
        <w:rPr>
          <w:rFonts w:ascii="Times New Roman" w:hAnsi="Times New Roman" w:cs="Times New Roman"/>
        </w:rPr>
      </w:pPr>
    </w:p>
    <w:p w:rsidR="00966DDA" w:rsidRDefault="00D77AAB"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second accused, she was examined by doctor Clocuh</w:t>
      </w:r>
      <w:r w:rsidR="00564824">
        <w:rPr>
          <w:rFonts w:ascii="Times New Roman" w:hAnsi="Times New Roman" w:cs="Times New Roman"/>
          <w:sz w:val="24"/>
          <w:szCs w:val="24"/>
        </w:rPr>
        <w:t xml:space="preserve"> and a psychiatric</w:t>
      </w:r>
      <w:r>
        <w:rPr>
          <w:rFonts w:ascii="Times New Roman" w:hAnsi="Times New Roman" w:cs="Times New Roman"/>
          <w:sz w:val="24"/>
          <w:szCs w:val="24"/>
        </w:rPr>
        <w:t xml:space="preserve"> nurse and both found no signs of mental illness or defect.</w:t>
      </w:r>
    </w:p>
    <w:p w:rsidR="00966DDA" w:rsidRDefault="00966DDA"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Mhaka, a psychiatrist examined the two ac</w:t>
      </w:r>
      <w:r w:rsidR="00701262">
        <w:rPr>
          <w:rFonts w:ascii="Times New Roman" w:hAnsi="Times New Roman" w:cs="Times New Roman"/>
          <w:sz w:val="24"/>
          <w:szCs w:val="24"/>
        </w:rPr>
        <w:t>cused persons in August 2016</w:t>
      </w:r>
      <w:r w:rsidR="0093378A">
        <w:rPr>
          <w:rFonts w:ascii="Times New Roman" w:hAnsi="Times New Roman" w:cs="Times New Roman"/>
          <w:sz w:val="24"/>
          <w:szCs w:val="24"/>
        </w:rPr>
        <w:t xml:space="preserve"> at Chikurubi</w:t>
      </w:r>
      <w:r w:rsidR="00701262">
        <w:rPr>
          <w:rFonts w:ascii="Times New Roman" w:hAnsi="Times New Roman" w:cs="Times New Roman"/>
          <w:sz w:val="24"/>
          <w:szCs w:val="24"/>
        </w:rPr>
        <w:t>. His report notes that he</w:t>
      </w:r>
      <w:r>
        <w:rPr>
          <w:rFonts w:ascii="Times New Roman" w:hAnsi="Times New Roman" w:cs="Times New Roman"/>
          <w:sz w:val="24"/>
          <w:szCs w:val="24"/>
        </w:rPr>
        <w:t xml:space="preserve"> had access to medical records and a deposition from the accused’s sister, Coleta Mabhugu. In respect of the first accused, he had signs of mental illness. These included auditory hallucinations (hearing voices in his head). He exhibited severe abnormal behaviour. He was also psychotic (a sign of mental illness) at the time of the offences. He was treated with Haloperidol (a medication for mental disorder). It was noted that he was no longer psychotic as he was now behaving normally. He concluded that the first accused was mentally disordered at the time of commission of the offences.</w:t>
      </w:r>
    </w:p>
    <w:p w:rsidR="008272E4" w:rsidRDefault="00966DDA"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second accused it was also noted that she was psychotic at the time of commission of the offences. She had paranoid delusions (abnormal suspiciousness) at the time of commission of the offences. She also had auditory hallucinations</w:t>
      </w:r>
      <w:r w:rsidR="008272E4">
        <w:rPr>
          <w:rFonts w:ascii="Times New Roman" w:hAnsi="Times New Roman" w:cs="Times New Roman"/>
          <w:sz w:val="24"/>
          <w:szCs w:val="24"/>
        </w:rPr>
        <w:t xml:space="preserve">. She could not have appreciated the wrongfulness of her conduct. She was also put </w:t>
      </w:r>
      <w:r w:rsidR="002809B2">
        <w:rPr>
          <w:rFonts w:ascii="Times New Roman" w:hAnsi="Times New Roman" w:cs="Times New Roman"/>
          <w:sz w:val="24"/>
          <w:szCs w:val="24"/>
        </w:rPr>
        <w:t xml:space="preserve">on </w:t>
      </w:r>
      <w:r w:rsidR="008272E4">
        <w:rPr>
          <w:rFonts w:ascii="Times New Roman" w:hAnsi="Times New Roman" w:cs="Times New Roman"/>
          <w:sz w:val="24"/>
          <w:szCs w:val="24"/>
        </w:rPr>
        <w:t>treatment with</w:t>
      </w:r>
      <w:r w:rsidR="008272E4" w:rsidRPr="008272E4">
        <w:rPr>
          <w:rFonts w:ascii="Times New Roman" w:hAnsi="Times New Roman" w:cs="Times New Roman"/>
          <w:sz w:val="24"/>
          <w:szCs w:val="24"/>
        </w:rPr>
        <w:t xml:space="preserve"> </w:t>
      </w:r>
      <w:r w:rsidR="008272E4">
        <w:rPr>
          <w:rFonts w:ascii="Times New Roman" w:hAnsi="Times New Roman" w:cs="Times New Roman"/>
          <w:sz w:val="24"/>
          <w:szCs w:val="24"/>
        </w:rPr>
        <w:t xml:space="preserve">Haloperidol and she recovered. He also concluded that at the time of commission of the offences she was mentally disordered. </w:t>
      </w:r>
    </w:p>
    <w:p w:rsidR="00701262" w:rsidRDefault="00BB595F"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and the defence urged the court to return a s</w:t>
      </w:r>
      <w:r w:rsidR="0051634F">
        <w:rPr>
          <w:rFonts w:ascii="Times New Roman" w:hAnsi="Times New Roman" w:cs="Times New Roman"/>
          <w:sz w:val="24"/>
          <w:szCs w:val="24"/>
        </w:rPr>
        <w:t>pecial verdict in terms of the M</w:t>
      </w:r>
      <w:r>
        <w:rPr>
          <w:rFonts w:ascii="Times New Roman" w:hAnsi="Times New Roman" w:cs="Times New Roman"/>
          <w:sz w:val="24"/>
          <w:szCs w:val="24"/>
        </w:rPr>
        <w:t xml:space="preserve">ental Health Act. </w:t>
      </w:r>
      <w:r w:rsidR="006E32E5">
        <w:rPr>
          <w:rFonts w:ascii="Times New Roman" w:hAnsi="Times New Roman" w:cs="Times New Roman"/>
          <w:sz w:val="24"/>
          <w:szCs w:val="24"/>
        </w:rPr>
        <w:t>As can be noted from th</w:t>
      </w:r>
      <w:r w:rsidR="0051634F">
        <w:rPr>
          <w:rFonts w:ascii="Times New Roman" w:hAnsi="Times New Roman" w:cs="Times New Roman"/>
          <w:sz w:val="24"/>
          <w:szCs w:val="24"/>
        </w:rPr>
        <w:t>e reports from the psychiatrist</w:t>
      </w:r>
      <w:r w:rsidR="006E32E5">
        <w:rPr>
          <w:rFonts w:ascii="Times New Roman" w:hAnsi="Times New Roman" w:cs="Times New Roman"/>
          <w:sz w:val="24"/>
          <w:szCs w:val="24"/>
        </w:rPr>
        <w:t>, the accused persons were mentally disordered at the time of the commission of the offences.</w:t>
      </w:r>
      <w:r w:rsidR="00701262">
        <w:rPr>
          <w:rFonts w:ascii="Times New Roman" w:hAnsi="Times New Roman" w:cs="Times New Roman"/>
          <w:sz w:val="24"/>
          <w:szCs w:val="24"/>
        </w:rPr>
        <w:t xml:space="preserve"> </w:t>
      </w:r>
      <w:r w:rsidR="000A4671">
        <w:rPr>
          <w:rFonts w:ascii="Times New Roman" w:hAnsi="Times New Roman" w:cs="Times New Roman"/>
          <w:sz w:val="24"/>
          <w:szCs w:val="24"/>
        </w:rPr>
        <w:t xml:space="preserve">This is despite the fact that prior to the incident they led perfectly normal lives. This was the same when they were released on bail. Even during the trial they presented like any perfectly normal persons. </w:t>
      </w:r>
      <w:r w:rsidR="00701262">
        <w:rPr>
          <w:rFonts w:ascii="Times New Roman" w:hAnsi="Times New Roman" w:cs="Times New Roman"/>
          <w:sz w:val="24"/>
          <w:szCs w:val="24"/>
        </w:rPr>
        <w:t xml:space="preserve">As was held in </w:t>
      </w:r>
      <w:r w:rsidR="00701262" w:rsidRPr="000B3E58">
        <w:rPr>
          <w:rFonts w:ascii="Times New Roman" w:hAnsi="Times New Roman" w:cs="Times New Roman"/>
          <w:i/>
          <w:sz w:val="24"/>
          <w:szCs w:val="24"/>
        </w:rPr>
        <w:t xml:space="preserve">R </w:t>
      </w:r>
      <w:r w:rsidR="00701262" w:rsidRPr="00995DA9">
        <w:rPr>
          <w:rFonts w:ascii="Times New Roman" w:hAnsi="Times New Roman" w:cs="Times New Roman"/>
          <w:sz w:val="24"/>
          <w:szCs w:val="24"/>
        </w:rPr>
        <w:t>v</w:t>
      </w:r>
      <w:r w:rsidR="00701262" w:rsidRPr="000B3E58">
        <w:rPr>
          <w:rFonts w:ascii="Times New Roman" w:hAnsi="Times New Roman" w:cs="Times New Roman"/>
          <w:i/>
          <w:sz w:val="24"/>
          <w:szCs w:val="24"/>
        </w:rPr>
        <w:t xml:space="preserve"> Mawonani</w:t>
      </w:r>
      <w:r w:rsidR="00701262">
        <w:rPr>
          <w:rFonts w:ascii="Times New Roman" w:hAnsi="Times New Roman" w:cs="Times New Roman"/>
          <w:sz w:val="24"/>
          <w:szCs w:val="24"/>
        </w:rPr>
        <w:t xml:space="preserve"> 1970 (1) RLR 41, the mental disorder need not be permanent. It may be transient and may never recur. In addition, the cause of the disorder is of no relevance. What matters is the accused’s state of mind at the time of commission of the offence.</w:t>
      </w:r>
      <w:r w:rsidR="00BA52F0">
        <w:rPr>
          <w:rFonts w:ascii="Times New Roman" w:hAnsi="Times New Roman" w:cs="Times New Roman"/>
          <w:sz w:val="24"/>
          <w:szCs w:val="24"/>
        </w:rPr>
        <w:t xml:space="preserve"> In</w:t>
      </w:r>
      <w:r w:rsidR="00BA52F0" w:rsidRPr="000B3E58">
        <w:rPr>
          <w:rFonts w:ascii="Times New Roman" w:hAnsi="Times New Roman" w:cs="Times New Roman"/>
          <w:i/>
          <w:sz w:val="24"/>
          <w:szCs w:val="24"/>
        </w:rPr>
        <w:t xml:space="preserve"> S </w:t>
      </w:r>
      <w:r w:rsidR="00BA52F0" w:rsidRPr="00995DA9">
        <w:rPr>
          <w:rFonts w:ascii="Times New Roman" w:hAnsi="Times New Roman" w:cs="Times New Roman"/>
          <w:sz w:val="24"/>
          <w:szCs w:val="24"/>
        </w:rPr>
        <w:t>v</w:t>
      </w:r>
      <w:r w:rsidR="00BA52F0" w:rsidRPr="000B3E58">
        <w:rPr>
          <w:rFonts w:ascii="Times New Roman" w:hAnsi="Times New Roman" w:cs="Times New Roman"/>
          <w:i/>
          <w:sz w:val="24"/>
          <w:szCs w:val="24"/>
        </w:rPr>
        <w:t xml:space="preserve"> Chin’ono</w:t>
      </w:r>
      <w:r w:rsidR="00BA52F0">
        <w:rPr>
          <w:rFonts w:ascii="Times New Roman" w:hAnsi="Times New Roman" w:cs="Times New Roman"/>
          <w:sz w:val="24"/>
          <w:szCs w:val="24"/>
        </w:rPr>
        <w:t xml:space="preserve"> 1990 (1) ZLR 244 (H) evidence was accepted from a psychiatrist to the effect that p</w:t>
      </w:r>
      <w:r w:rsidR="00172053">
        <w:rPr>
          <w:rFonts w:ascii="Times New Roman" w:hAnsi="Times New Roman" w:cs="Times New Roman"/>
          <w:sz w:val="24"/>
          <w:szCs w:val="24"/>
        </w:rPr>
        <w:t>sychiatry is not an exact science as it is evolving all the time.</w:t>
      </w:r>
    </w:p>
    <w:p w:rsidR="00F76D0F" w:rsidRDefault="0051634F"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D</w:t>
      </w:r>
      <w:r w:rsidR="006E32E5">
        <w:rPr>
          <w:rFonts w:ascii="Times New Roman" w:hAnsi="Times New Roman" w:cs="Times New Roman"/>
          <w:sz w:val="24"/>
          <w:szCs w:val="24"/>
        </w:rPr>
        <w:t>espite the fact that they committed the offences,</w:t>
      </w:r>
      <w:r w:rsidR="0093378A">
        <w:rPr>
          <w:rFonts w:ascii="Times New Roman" w:hAnsi="Times New Roman" w:cs="Times New Roman"/>
          <w:sz w:val="24"/>
          <w:szCs w:val="24"/>
        </w:rPr>
        <w:t xml:space="preserve"> the accused persons</w:t>
      </w:r>
      <w:r w:rsidR="006E32E5">
        <w:rPr>
          <w:rFonts w:ascii="Times New Roman" w:hAnsi="Times New Roman" w:cs="Times New Roman"/>
          <w:sz w:val="24"/>
          <w:szCs w:val="24"/>
        </w:rPr>
        <w:t xml:space="preserve"> are not</w:t>
      </w:r>
      <w:r w:rsidR="00701262">
        <w:rPr>
          <w:rFonts w:ascii="Times New Roman" w:hAnsi="Times New Roman" w:cs="Times New Roman"/>
          <w:sz w:val="24"/>
          <w:szCs w:val="24"/>
        </w:rPr>
        <w:t xml:space="preserve"> criminally</w:t>
      </w:r>
      <w:r w:rsidR="006E32E5">
        <w:rPr>
          <w:rFonts w:ascii="Times New Roman" w:hAnsi="Times New Roman" w:cs="Times New Roman"/>
          <w:sz w:val="24"/>
          <w:szCs w:val="24"/>
        </w:rPr>
        <w:t xml:space="preserve"> liable.</w:t>
      </w:r>
      <w:r w:rsidR="00BB595F">
        <w:rPr>
          <w:rFonts w:ascii="Times New Roman" w:hAnsi="Times New Roman" w:cs="Times New Roman"/>
          <w:sz w:val="24"/>
          <w:szCs w:val="24"/>
        </w:rPr>
        <w:t xml:space="preserve"> A full defence is </w:t>
      </w:r>
      <w:r w:rsidR="009C018E">
        <w:rPr>
          <w:rFonts w:ascii="Times New Roman" w:hAnsi="Times New Roman" w:cs="Times New Roman"/>
          <w:sz w:val="24"/>
          <w:szCs w:val="24"/>
        </w:rPr>
        <w:t xml:space="preserve">afforded to them </w:t>
      </w:r>
      <w:r w:rsidR="00BB595F">
        <w:rPr>
          <w:rFonts w:ascii="Times New Roman" w:hAnsi="Times New Roman" w:cs="Times New Roman"/>
          <w:sz w:val="24"/>
          <w:szCs w:val="24"/>
        </w:rPr>
        <w:t>in terms of s 227 of the Code.</w:t>
      </w:r>
      <w:r w:rsidR="00170F3C">
        <w:rPr>
          <w:rFonts w:ascii="Times New Roman" w:hAnsi="Times New Roman" w:cs="Times New Roman"/>
          <w:sz w:val="24"/>
          <w:szCs w:val="24"/>
        </w:rPr>
        <w:t xml:space="preserve"> Taking into account the medical evidence before us, in terms of s 29 (2) of the</w:t>
      </w:r>
      <w:r>
        <w:rPr>
          <w:rFonts w:ascii="Times New Roman" w:hAnsi="Times New Roman" w:cs="Times New Roman"/>
          <w:sz w:val="24"/>
          <w:szCs w:val="24"/>
        </w:rPr>
        <w:t xml:space="preserve"> Mental Health</w:t>
      </w:r>
      <w:r w:rsidR="00170F3C">
        <w:rPr>
          <w:rFonts w:ascii="Times New Roman" w:hAnsi="Times New Roman" w:cs="Times New Roman"/>
          <w:sz w:val="24"/>
          <w:szCs w:val="24"/>
        </w:rPr>
        <w:t xml:space="preserve"> Act, a special verdict is returned to the effect that the accused persons are found not guilty by reason of insanity.</w:t>
      </w:r>
    </w:p>
    <w:p w:rsidR="00A47787" w:rsidRDefault="0046161A"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can either order that the accused persons </w:t>
      </w:r>
      <w:r w:rsidR="00A47787">
        <w:rPr>
          <w:rFonts w:ascii="Times New Roman" w:hAnsi="Times New Roman" w:cs="Times New Roman"/>
          <w:sz w:val="24"/>
          <w:szCs w:val="24"/>
        </w:rPr>
        <w:t>be returned to Prison for transfer to an institution or special institution for further treatment or order that the accused persons be discharged if satisfied that they have recovered from the mental illness or are otherwise fit to be released from custody. The state is of the view that the accused persons should be further detained. The defence is of the view that the accused persons should be discharged.</w:t>
      </w:r>
    </w:p>
    <w:p w:rsidR="0046161A" w:rsidRDefault="00A47787"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noted that whilst on bail pending trial the first accused returned to stay at their home. The second accused went to stay with an aunt. They testified that they did not have any recurrences of what they experienced prior to and around the time of commission of the offences. Even during the trial, the accused persons presented themselves well. Apart from </w:t>
      </w:r>
      <w:r w:rsidR="004F7B75">
        <w:rPr>
          <w:rFonts w:ascii="Times New Roman" w:hAnsi="Times New Roman" w:cs="Times New Roman"/>
          <w:sz w:val="24"/>
          <w:szCs w:val="24"/>
        </w:rPr>
        <w:t xml:space="preserve">failure to recall some aspects of what took place at the time of commission of the offences they were quite lucid. </w:t>
      </w:r>
      <w:r>
        <w:rPr>
          <w:rFonts w:ascii="Times New Roman" w:hAnsi="Times New Roman" w:cs="Times New Roman"/>
          <w:sz w:val="24"/>
          <w:szCs w:val="24"/>
        </w:rPr>
        <w:t xml:space="preserve">Apart from the State’s fears there is nothing to suggest that the accused persons are not fit for release. </w:t>
      </w:r>
    </w:p>
    <w:p w:rsidR="004F7B75" w:rsidRDefault="004F7B75" w:rsidP="006808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4232C6">
        <w:rPr>
          <w:rFonts w:ascii="Times New Roman" w:hAnsi="Times New Roman" w:cs="Times New Roman"/>
          <w:sz w:val="24"/>
          <w:szCs w:val="24"/>
        </w:rPr>
        <w:t xml:space="preserve"> it is ordered that the accused persons be discharged from custody.</w:t>
      </w:r>
    </w:p>
    <w:p w:rsidR="00FB34A7" w:rsidRDefault="00FB34A7" w:rsidP="0068084C">
      <w:pPr>
        <w:spacing w:after="0" w:line="360" w:lineRule="auto"/>
        <w:jc w:val="both"/>
        <w:rPr>
          <w:rFonts w:ascii="Times New Roman" w:hAnsi="Times New Roman" w:cs="Times New Roman"/>
          <w:sz w:val="24"/>
          <w:szCs w:val="24"/>
        </w:rPr>
      </w:pPr>
    </w:p>
    <w:p w:rsidR="001A74C9" w:rsidRDefault="001A74C9" w:rsidP="0068084C">
      <w:pPr>
        <w:spacing w:after="0" w:line="360" w:lineRule="auto"/>
        <w:jc w:val="both"/>
        <w:rPr>
          <w:rFonts w:ascii="Times New Roman" w:hAnsi="Times New Roman" w:cs="Times New Roman"/>
          <w:sz w:val="24"/>
          <w:szCs w:val="24"/>
        </w:rPr>
      </w:pPr>
    </w:p>
    <w:p w:rsidR="00995DA9" w:rsidRDefault="00995DA9" w:rsidP="0068084C">
      <w:pPr>
        <w:spacing w:after="0" w:line="360" w:lineRule="auto"/>
        <w:jc w:val="both"/>
        <w:rPr>
          <w:rFonts w:ascii="Times New Roman" w:hAnsi="Times New Roman" w:cs="Times New Roman"/>
          <w:sz w:val="24"/>
          <w:szCs w:val="24"/>
        </w:rPr>
      </w:pPr>
    </w:p>
    <w:p w:rsidR="001A74C9" w:rsidRDefault="001A74C9" w:rsidP="0068084C">
      <w:pPr>
        <w:spacing w:after="0" w:line="360" w:lineRule="auto"/>
        <w:jc w:val="both"/>
        <w:rPr>
          <w:rFonts w:ascii="Times New Roman" w:hAnsi="Times New Roman" w:cs="Times New Roman"/>
          <w:sz w:val="24"/>
          <w:szCs w:val="24"/>
        </w:rPr>
      </w:pPr>
    </w:p>
    <w:p w:rsidR="00FB34A7" w:rsidRDefault="00D6120C" w:rsidP="001A74C9">
      <w:pPr>
        <w:spacing w:after="0" w:line="240" w:lineRule="auto"/>
        <w:jc w:val="both"/>
        <w:rPr>
          <w:rFonts w:ascii="Times New Roman" w:hAnsi="Times New Roman" w:cs="Times New Roman"/>
          <w:sz w:val="24"/>
          <w:szCs w:val="24"/>
        </w:rPr>
      </w:pPr>
      <w:r w:rsidRPr="002C1074">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State</w:t>
      </w:r>
    </w:p>
    <w:p w:rsidR="00D6120C" w:rsidRDefault="00D6120C" w:rsidP="001A74C9">
      <w:pPr>
        <w:spacing w:after="0" w:line="240" w:lineRule="auto"/>
        <w:jc w:val="both"/>
        <w:rPr>
          <w:rFonts w:ascii="Times New Roman" w:hAnsi="Times New Roman" w:cs="Times New Roman"/>
          <w:sz w:val="24"/>
          <w:szCs w:val="24"/>
        </w:rPr>
      </w:pPr>
      <w:r w:rsidRPr="00D6120C">
        <w:rPr>
          <w:rFonts w:ascii="Times New Roman" w:hAnsi="Times New Roman" w:cs="Times New Roman"/>
          <w:i/>
          <w:sz w:val="24"/>
          <w:szCs w:val="24"/>
        </w:rPr>
        <w:t>Ruvengo Maboke And Company</w:t>
      </w:r>
      <w:r>
        <w:rPr>
          <w:rFonts w:ascii="Times New Roman" w:hAnsi="Times New Roman" w:cs="Times New Roman"/>
          <w:sz w:val="24"/>
          <w:szCs w:val="24"/>
        </w:rPr>
        <w:t>, first accused’s legal practitioners</w:t>
      </w:r>
    </w:p>
    <w:p w:rsidR="00D6120C" w:rsidRDefault="00D6120C" w:rsidP="001A74C9">
      <w:pPr>
        <w:spacing w:after="0" w:line="240" w:lineRule="auto"/>
        <w:jc w:val="both"/>
        <w:rPr>
          <w:rFonts w:ascii="Times New Roman" w:hAnsi="Times New Roman" w:cs="Times New Roman"/>
          <w:sz w:val="24"/>
          <w:szCs w:val="24"/>
        </w:rPr>
      </w:pPr>
      <w:r w:rsidRPr="00D6120C">
        <w:rPr>
          <w:rFonts w:ascii="Times New Roman" w:hAnsi="Times New Roman" w:cs="Times New Roman"/>
          <w:i/>
          <w:sz w:val="24"/>
          <w:szCs w:val="24"/>
        </w:rPr>
        <w:t>Saratoga Makausi Law Chambers</w:t>
      </w:r>
      <w:r>
        <w:rPr>
          <w:rFonts w:ascii="Times New Roman" w:hAnsi="Times New Roman" w:cs="Times New Roman"/>
          <w:sz w:val="24"/>
          <w:szCs w:val="24"/>
        </w:rPr>
        <w:t xml:space="preserve">, second accused’s legal </w:t>
      </w:r>
      <w:r w:rsidR="00B266DF">
        <w:rPr>
          <w:rFonts w:ascii="Times New Roman" w:hAnsi="Times New Roman" w:cs="Times New Roman"/>
          <w:sz w:val="24"/>
          <w:szCs w:val="24"/>
        </w:rPr>
        <w:t>practitioners</w:t>
      </w:r>
    </w:p>
    <w:p w:rsidR="00BB2F77" w:rsidRPr="00DA7812" w:rsidRDefault="00AD2EC3" w:rsidP="001A74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2F77">
        <w:rPr>
          <w:rFonts w:ascii="Times New Roman" w:hAnsi="Times New Roman" w:cs="Times New Roman"/>
          <w:sz w:val="24"/>
          <w:szCs w:val="24"/>
        </w:rPr>
        <w:t xml:space="preserve"> </w:t>
      </w:r>
    </w:p>
    <w:sectPr w:rsidR="00BB2F77" w:rsidRPr="00DA78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2CD" w:rsidRDefault="000422CD" w:rsidP="00557E46">
      <w:pPr>
        <w:spacing w:after="0" w:line="240" w:lineRule="auto"/>
      </w:pPr>
      <w:r>
        <w:separator/>
      </w:r>
    </w:p>
  </w:endnote>
  <w:endnote w:type="continuationSeparator" w:id="0">
    <w:p w:rsidR="000422CD" w:rsidRDefault="000422CD" w:rsidP="0055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D0" w:rsidRDefault="00974F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CB" w:rsidRDefault="00B556CB">
    <w:pPr>
      <w:pStyle w:val="Footer"/>
      <w:jc w:val="right"/>
    </w:pPr>
  </w:p>
  <w:p w:rsidR="00B556CB" w:rsidRDefault="00B556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D0" w:rsidRDefault="00974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2CD" w:rsidRDefault="000422CD" w:rsidP="00557E46">
      <w:pPr>
        <w:spacing w:after="0" w:line="240" w:lineRule="auto"/>
      </w:pPr>
      <w:r>
        <w:separator/>
      </w:r>
    </w:p>
  </w:footnote>
  <w:footnote w:type="continuationSeparator" w:id="0">
    <w:p w:rsidR="000422CD" w:rsidRDefault="000422CD" w:rsidP="00557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D0" w:rsidRDefault="00974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793674"/>
      <w:docPartObj>
        <w:docPartGallery w:val="Page Numbers (Top of Page)"/>
        <w:docPartUnique/>
      </w:docPartObj>
    </w:sdtPr>
    <w:sdtEndPr>
      <w:rPr>
        <w:noProof/>
      </w:rPr>
    </w:sdtEndPr>
    <w:sdtContent>
      <w:p w:rsidR="00557E46" w:rsidRDefault="00557E46">
        <w:pPr>
          <w:pStyle w:val="Header"/>
          <w:jc w:val="right"/>
          <w:rPr>
            <w:noProof/>
          </w:rPr>
        </w:pPr>
        <w:r>
          <w:fldChar w:fldCharType="begin"/>
        </w:r>
        <w:r>
          <w:instrText xml:space="preserve"> PAGE   \* MERGEFORMAT </w:instrText>
        </w:r>
        <w:r>
          <w:fldChar w:fldCharType="separate"/>
        </w:r>
        <w:r w:rsidR="00152276">
          <w:rPr>
            <w:noProof/>
          </w:rPr>
          <w:t>1</w:t>
        </w:r>
        <w:r>
          <w:rPr>
            <w:noProof/>
          </w:rPr>
          <w:fldChar w:fldCharType="end"/>
        </w:r>
      </w:p>
      <w:p w:rsidR="00557E46" w:rsidRDefault="00B556CB">
        <w:pPr>
          <w:pStyle w:val="Header"/>
          <w:jc w:val="right"/>
          <w:rPr>
            <w:noProof/>
          </w:rPr>
        </w:pPr>
        <w:r>
          <w:rPr>
            <w:noProof/>
          </w:rPr>
          <w:t>HH</w:t>
        </w:r>
        <w:r w:rsidR="00974FD0">
          <w:rPr>
            <w:noProof/>
          </w:rPr>
          <w:t xml:space="preserve">  245-17</w:t>
        </w:r>
      </w:p>
      <w:p w:rsidR="00557E46" w:rsidRDefault="00557E46">
        <w:pPr>
          <w:pStyle w:val="Header"/>
          <w:jc w:val="right"/>
          <w:rPr>
            <w:noProof/>
          </w:rPr>
        </w:pPr>
        <w:r>
          <w:rPr>
            <w:noProof/>
          </w:rPr>
          <w:t>CRB 48/16</w:t>
        </w:r>
      </w:p>
      <w:p w:rsidR="00557E46" w:rsidRDefault="000422CD">
        <w:pPr>
          <w:pStyle w:val="Header"/>
          <w:jc w:val="right"/>
        </w:pPr>
      </w:p>
    </w:sdtContent>
  </w:sdt>
  <w:p w:rsidR="00557E46" w:rsidRDefault="00557E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FD0" w:rsidRDefault="00974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812"/>
    <w:rsid w:val="000238B6"/>
    <w:rsid w:val="00026A11"/>
    <w:rsid w:val="000422CD"/>
    <w:rsid w:val="00082178"/>
    <w:rsid w:val="00083751"/>
    <w:rsid w:val="00094C41"/>
    <w:rsid w:val="000A4671"/>
    <w:rsid w:val="000B3E58"/>
    <w:rsid w:val="000F5E84"/>
    <w:rsid w:val="00111F5D"/>
    <w:rsid w:val="00152276"/>
    <w:rsid w:val="00170F3C"/>
    <w:rsid w:val="00172053"/>
    <w:rsid w:val="0018585C"/>
    <w:rsid w:val="0019086E"/>
    <w:rsid w:val="001A0718"/>
    <w:rsid w:val="001A74C9"/>
    <w:rsid w:val="001B03AA"/>
    <w:rsid w:val="001B4CA9"/>
    <w:rsid w:val="001F3B1D"/>
    <w:rsid w:val="001F658D"/>
    <w:rsid w:val="00203130"/>
    <w:rsid w:val="00245A0E"/>
    <w:rsid w:val="002809B2"/>
    <w:rsid w:val="002C1074"/>
    <w:rsid w:val="00306C86"/>
    <w:rsid w:val="00357E6A"/>
    <w:rsid w:val="00361D5F"/>
    <w:rsid w:val="003A0654"/>
    <w:rsid w:val="003D1D91"/>
    <w:rsid w:val="003E39A4"/>
    <w:rsid w:val="003F6A18"/>
    <w:rsid w:val="00412EBC"/>
    <w:rsid w:val="004232C6"/>
    <w:rsid w:val="00431DF6"/>
    <w:rsid w:val="00435B3F"/>
    <w:rsid w:val="0046161A"/>
    <w:rsid w:val="0046196F"/>
    <w:rsid w:val="0048569B"/>
    <w:rsid w:val="004F7B75"/>
    <w:rsid w:val="0051634F"/>
    <w:rsid w:val="00527D41"/>
    <w:rsid w:val="00544346"/>
    <w:rsid w:val="00557E46"/>
    <w:rsid w:val="00562190"/>
    <w:rsid w:val="00562981"/>
    <w:rsid w:val="00564824"/>
    <w:rsid w:val="005C499C"/>
    <w:rsid w:val="005D45C3"/>
    <w:rsid w:val="00601269"/>
    <w:rsid w:val="006110AD"/>
    <w:rsid w:val="006231B6"/>
    <w:rsid w:val="0063505A"/>
    <w:rsid w:val="0068084C"/>
    <w:rsid w:val="006A3F16"/>
    <w:rsid w:val="006A66F5"/>
    <w:rsid w:val="006B670E"/>
    <w:rsid w:val="006B7C6A"/>
    <w:rsid w:val="006E32E5"/>
    <w:rsid w:val="00701262"/>
    <w:rsid w:val="00747C9C"/>
    <w:rsid w:val="007854F2"/>
    <w:rsid w:val="007C3D8B"/>
    <w:rsid w:val="008272E4"/>
    <w:rsid w:val="008B1353"/>
    <w:rsid w:val="008B44E8"/>
    <w:rsid w:val="008C5761"/>
    <w:rsid w:val="008E0133"/>
    <w:rsid w:val="0093378A"/>
    <w:rsid w:val="00966DDA"/>
    <w:rsid w:val="0097364C"/>
    <w:rsid w:val="00974309"/>
    <w:rsid w:val="00974FD0"/>
    <w:rsid w:val="00995DA9"/>
    <w:rsid w:val="009C018E"/>
    <w:rsid w:val="009C10CF"/>
    <w:rsid w:val="00A47787"/>
    <w:rsid w:val="00A5538D"/>
    <w:rsid w:val="00AD2EC3"/>
    <w:rsid w:val="00B215BE"/>
    <w:rsid w:val="00B266DF"/>
    <w:rsid w:val="00B556CB"/>
    <w:rsid w:val="00B63468"/>
    <w:rsid w:val="00B70974"/>
    <w:rsid w:val="00BA52F0"/>
    <w:rsid w:val="00BB2F77"/>
    <w:rsid w:val="00BB595F"/>
    <w:rsid w:val="00BC7B07"/>
    <w:rsid w:val="00BE1909"/>
    <w:rsid w:val="00BE2639"/>
    <w:rsid w:val="00BF30EF"/>
    <w:rsid w:val="00C42E0D"/>
    <w:rsid w:val="00C62CEA"/>
    <w:rsid w:val="00C755C5"/>
    <w:rsid w:val="00CB4628"/>
    <w:rsid w:val="00CF581B"/>
    <w:rsid w:val="00CF59FE"/>
    <w:rsid w:val="00D27089"/>
    <w:rsid w:val="00D55240"/>
    <w:rsid w:val="00D6120C"/>
    <w:rsid w:val="00D71BEC"/>
    <w:rsid w:val="00D722C9"/>
    <w:rsid w:val="00D77AAB"/>
    <w:rsid w:val="00DA7812"/>
    <w:rsid w:val="00DD254B"/>
    <w:rsid w:val="00DD508F"/>
    <w:rsid w:val="00DF00F8"/>
    <w:rsid w:val="00E51D2F"/>
    <w:rsid w:val="00E61D2C"/>
    <w:rsid w:val="00E75596"/>
    <w:rsid w:val="00EF554D"/>
    <w:rsid w:val="00F03640"/>
    <w:rsid w:val="00F24BB5"/>
    <w:rsid w:val="00F32936"/>
    <w:rsid w:val="00F6707F"/>
    <w:rsid w:val="00F76D0F"/>
    <w:rsid w:val="00FB1BCC"/>
    <w:rsid w:val="00FB34A7"/>
    <w:rsid w:val="00FB42C8"/>
    <w:rsid w:val="00FB5D12"/>
    <w:rsid w:val="00FC36E7"/>
    <w:rsid w:val="00FC6E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E46"/>
  </w:style>
  <w:style w:type="paragraph" w:styleId="Footer">
    <w:name w:val="footer"/>
    <w:basedOn w:val="Normal"/>
    <w:link w:val="FooterChar"/>
    <w:uiPriority w:val="99"/>
    <w:unhideWhenUsed/>
    <w:rsid w:val="00557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E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E46"/>
  </w:style>
  <w:style w:type="paragraph" w:styleId="Footer">
    <w:name w:val="footer"/>
    <w:basedOn w:val="Normal"/>
    <w:link w:val="FooterChar"/>
    <w:uiPriority w:val="99"/>
    <w:unhideWhenUsed/>
    <w:rsid w:val="00557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7C341-8DE6-429B-A93F-1FA08665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2017-04-19T08:23:00Z</dcterms:created>
  <dcterms:modified xsi:type="dcterms:W3CDTF">2017-04-19T08:23:00Z</dcterms:modified>
</cp:coreProperties>
</file>