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4F7AE" w14:textId="77777777" w:rsidR="000668DB" w:rsidRPr="00384859" w:rsidRDefault="000668DB" w:rsidP="000668DB">
      <w:pPr>
        <w:pStyle w:val="NoSpacing"/>
        <w:jc w:val="both"/>
        <w:rPr>
          <w:rFonts w:cs="Times New Roman"/>
          <w:b/>
          <w:szCs w:val="24"/>
        </w:rPr>
      </w:pPr>
      <w:r w:rsidRPr="00384859">
        <w:rPr>
          <w:rFonts w:cs="Times New Roman"/>
          <w:b/>
          <w:szCs w:val="24"/>
        </w:rPr>
        <w:t xml:space="preserve">THE STATE </w:t>
      </w:r>
    </w:p>
    <w:p w14:paraId="51AE90D2" w14:textId="77777777" w:rsidR="000668DB" w:rsidRPr="00384859" w:rsidRDefault="000668DB" w:rsidP="000668DB">
      <w:pPr>
        <w:pStyle w:val="NoSpacing"/>
        <w:jc w:val="both"/>
        <w:rPr>
          <w:rFonts w:cs="Times New Roman"/>
          <w:b/>
          <w:szCs w:val="24"/>
        </w:rPr>
      </w:pPr>
    </w:p>
    <w:p w14:paraId="30F6B47D" w14:textId="77777777" w:rsidR="000668DB" w:rsidRPr="00384859" w:rsidRDefault="000668DB" w:rsidP="000668DB">
      <w:pPr>
        <w:pStyle w:val="NoSpacing"/>
        <w:jc w:val="both"/>
        <w:rPr>
          <w:rFonts w:cs="Times New Roman"/>
          <w:b/>
          <w:szCs w:val="24"/>
        </w:rPr>
      </w:pPr>
      <w:r w:rsidRPr="00384859">
        <w:rPr>
          <w:rFonts w:cs="Times New Roman"/>
          <w:b/>
          <w:szCs w:val="24"/>
        </w:rPr>
        <w:t>Versus</w:t>
      </w:r>
    </w:p>
    <w:p w14:paraId="0376DDFB" w14:textId="77777777" w:rsidR="000668DB" w:rsidRPr="00384859" w:rsidRDefault="000668DB" w:rsidP="000668DB">
      <w:pPr>
        <w:pStyle w:val="NoSpacing"/>
        <w:jc w:val="both"/>
        <w:rPr>
          <w:rFonts w:cs="Times New Roman"/>
          <w:b/>
          <w:szCs w:val="24"/>
        </w:rPr>
      </w:pPr>
    </w:p>
    <w:p w14:paraId="022E8D00" w14:textId="589BAED8" w:rsidR="000668DB" w:rsidRPr="00384859" w:rsidRDefault="000668DB" w:rsidP="000668DB">
      <w:pPr>
        <w:pStyle w:val="NoSpacing"/>
        <w:jc w:val="both"/>
        <w:rPr>
          <w:rFonts w:cs="Times New Roman"/>
          <w:b/>
          <w:szCs w:val="24"/>
        </w:rPr>
      </w:pPr>
      <w:r>
        <w:rPr>
          <w:rFonts w:cs="Times New Roman"/>
          <w:b/>
          <w:szCs w:val="24"/>
        </w:rPr>
        <w:t xml:space="preserve">TAWANDA NDLOVU </w:t>
      </w:r>
    </w:p>
    <w:p w14:paraId="4EE3EFEC" w14:textId="77777777" w:rsidR="000668DB" w:rsidRPr="00384859" w:rsidRDefault="000668DB" w:rsidP="000668DB">
      <w:pPr>
        <w:pStyle w:val="NoSpacing"/>
        <w:jc w:val="both"/>
        <w:rPr>
          <w:rFonts w:cs="Times New Roman"/>
          <w:b/>
          <w:szCs w:val="24"/>
        </w:rPr>
      </w:pPr>
    </w:p>
    <w:p w14:paraId="1978100C" w14:textId="77777777" w:rsidR="000668DB" w:rsidRPr="00384859" w:rsidRDefault="000668DB" w:rsidP="000668DB">
      <w:pPr>
        <w:pStyle w:val="NoSpacing"/>
        <w:jc w:val="both"/>
        <w:rPr>
          <w:rFonts w:cs="Times New Roman"/>
          <w:szCs w:val="24"/>
        </w:rPr>
      </w:pPr>
      <w:r w:rsidRPr="00384859">
        <w:rPr>
          <w:rFonts w:cs="Times New Roman"/>
          <w:szCs w:val="24"/>
        </w:rPr>
        <w:t>IN THE HIGH COURT OF ZIMBABWE</w:t>
      </w:r>
    </w:p>
    <w:p w14:paraId="2E0C68A3" w14:textId="77777777" w:rsidR="000668DB" w:rsidRPr="00384859" w:rsidRDefault="000668DB" w:rsidP="000668DB">
      <w:pPr>
        <w:pStyle w:val="NoSpacing"/>
        <w:jc w:val="both"/>
        <w:rPr>
          <w:rFonts w:cs="Times New Roman"/>
          <w:szCs w:val="24"/>
        </w:rPr>
      </w:pPr>
      <w:r w:rsidRPr="00384859">
        <w:rPr>
          <w:rFonts w:cs="Times New Roman"/>
          <w:szCs w:val="24"/>
          <w:lang w:val="en-ZW"/>
        </w:rPr>
        <w:t xml:space="preserve">DUBE-BANDA J </w:t>
      </w:r>
      <w:r w:rsidRPr="00384859">
        <w:rPr>
          <w:rFonts w:cs="Times New Roman"/>
          <w:szCs w:val="24"/>
        </w:rPr>
        <w:t xml:space="preserve">with Assessors Mr. Ndubiwa and Mr. Ndlovu </w:t>
      </w:r>
    </w:p>
    <w:p w14:paraId="2D170B9C" w14:textId="27EF831A" w:rsidR="000668DB" w:rsidRPr="00384859" w:rsidRDefault="00165BD0" w:rsidP="000668DB">
      <w:pPr>
        <w:pStyle w:val="NoSpacing"/>
        <w:jc w:val="both"/>
        <w:rPr>
          <w:rFonts w:cs="Times New Roman"/>
          <w:szCs w:val="24"/>
          <w:lang w:val="en-ZW"/>
        </w:rPr>
      </w:pPr>
      <w:r>
        <w:rPr>
          <w:rFonts w:cs="Times New Roman"/>
          <w:szCs w:val="24"/>
          <w:lang w:val="en-ZW"/>
        </w:rPr>
        <w:t>HWANGE</w:t>
      </w:r>
      <w:r w:rsidR="000668DB" w:rsidRPr="00384859">
        <w:rPr>
          <w:rFonts w:cs="Times New Roman"/>
          <w:szCs w:val="24"/>
          <w:lang w:val="en-ZW"/>
        </w:rPr>
        <w:t xml:space="preserve"> </w:t>
      </w:r>
      <w:r w:rsidR="000668DB">
        <w:rPr>
          <w:rFonts w:cs="Times New Roman"/>
          <w:szCs w:val="24"/>
          <w:lang w:val="en-ZW"/>
        </w:rPr>
        <w:t>8</w:t>
      </w:r>
      <w:r w:rsidR="000668DB" w:rsidRPr="00384859">
        <w:rPr>
          <w:rFonts w:cs="Times New Roman"/>
          <w:szCs w:val="24"/>
          <w:lang w:val="en-ZW"/>
        </w:rPr>
        <w:t xml:space="preserve"> March 2024</w:t>
      </w:r>
    </w:p>
    <w:p w14:paraId="682523B4" w14:textId="77777777" w:rsidR="000668DB" w:rsidRPr="00384859" w:rsidRDefault="000668DB" w:rsidP="000668DB">
      <w:pPr>
        <w:pStyle w:val="NoSpacing"/>
        <w:jc w:val="both"/>
        <w:rPr>
          <w:rFonts w:cs="Times New Roman"/>
          <w:szCs w:val="24"/>
          <w:lang w:val="en-ZW"/>
        </w:rPr>
      </w:pPr>
    </w:p>
    <w:p w14:paraId="73D7ADE5" w14:textId="77777777" w:rsidR="000668DB" w:rsidRPr="00384859" w:rsidRDefault="000668DB" w:rsidP="000668DB">
      <w:pPr>
        <w:pStyle w:val="NoSpacing"/>
        <w:jc w:val="both"/>
        <w:rPr>
          <w:rFonts w:cs="Times New Roman"/>
          <w:b/>
          <w:szCs w:val="24"/>
        </w:rPr>
      </w:pPr>
      <w:r w:rsidRPr="00384859">
        <w:rPr>
          <w:rFonts w:cs="Times New Roman"/>
          <w:b/>
          <w:szCs w:val="24"/>
        </w:rPr>
        <w:t xml:space="preserve">Criminal trial </w:t>
      </w:r>
    </w:p>
    <w:p w14:paraId="34370D8C" w14:textId="77777777" w:rsidR="000668DB" w:rsidRPr="00384859" w:rsidRDefault="000668DB" w:rsidP="000668DB">
      <w:pPr>
        <w:pStyle w:val="NoSpacing"/>
        <w:jc w:val="both"/>
        <w:rPr>
          <w:rFonts w:cs="Times New Roman"/>
          <w:szCs w:val="24"/>
        </w:rPr>
      </w:pPr>
    </w:p>
    <w:p w14:paraId="3F0F884E" w14:textId="7D8C38C7" w:rsidR="000668DB" w:rsidRPr="00384859" w:rsidRDefault="000668DB" w:rsidP="000668DB">
      <w:pPr>
        <w:pStyle w:val="NoSpacing"/>
        <w:jc w:val="both"/>
        <w:rPr>
          <w:rFonts w:cs="Times New Roman"/>
          <w:iCs/>
          <w:szCs w:val="24"/>
        </w:rPr>
      </w:pPr>
      <w:r w:rsidRPr="00384859">
        <w:rPr>
          <w:rFonts w:cs="Times New Roman"/>
          <w:i/>
          <w:szCs w:val="24"/>
        </w:rPr>
        <w:t>M</w:t>
      </w:r>
      <w:r w:rsidR="00165BD0">
        <w:rPr>
          <w:rFonts w:cs="Times New Roman"/>
          <w:i/>
          <w:szCs w:val="24"/>
        </w:rPr>
        <w:t>. Dube</w:t>
      </w:r>
      <w:r w:rsidRPr="00384859">
        <w:rPr>
          <w:rFonts w:cs="Times New Roman"/>
          <w:i/>
          <w:szCs w:val="24"/>
        </w:rPr>
        <w:t xml:space="preserve"> </w:t>
      </w:r>
      <w:r w:rsidRPr="00384859">
        <w:rPr>
          <w:rFonts w:cs="Times New Roman"/>
          <w:iCs/>
          <w:szCs w:val="24"/>
        </w:rPr>
        <w:t xml:space="preserve">for the State </w:t>
      </w:r>
    </w:p>
    <w:p w14:paraId="51ECE703" w14:textId="355A4A8E" w:rsidR="000668DB" w:rsidRPr="00384859" w:rsidRDefault="000668DB" w:rsidP="000668DB">
      <w:pPr>
        <w:pStyle w:val="NoSpacing"/>
        <w:jc w:val="both"/>
        <w:rPr>
          <w:rFonts w:cs="Times New Roman"/>
          <w:b/>
          <w:bCs/>
          <w:szCs w:val="24"/>
        </w:rPr>
      </w:pPr>
      <w:r w:rsidRPr="00384859">
        <w:rPr>
          <w:rFonts w:cs="Times New Roman"/>
          <w:i/>
          <w:szCs w:val="24"/>
        </w:rPr>
        <w:t xml:space="preserve">Ms. </w:t>
      </w:r>
      <w:r w:rsidR="00165BD0">
        <w:rPr>
          <w:rFonts w:cs="Times New Roman"/>
          <w:i/>
          <w:szCs w:val="24"/>
        </w:rPr>
        <w:t xml:space="preserve">J. Change </w:t>
      </w:r>
      <w:r w:rsidRPr="00384859">
        <w:rPr>
          <w:rFonts w:cs="Times New Roman"/>
          <w:iCs/>
          <w:szCs w:val="24"/>
        </w:rPr>
        <w:t xml:space="preserve">for the accused </w:t>
      </w:r>
    </w:p>
    <w:p w14:paraId="08672D4B" w14:textId="77777777" w:rsidR="000668DB" w:rsidRPr="00384859" w:rsidRDefault="000668DB" w:rsidP="000668DB">
      <w:pPr>
        <w:rPr>
          <w:rFonts w:ascii="Times New Roman" w:hAnsi="Times New Roman" w:cs="Times New Roman"/>
          <w:b/>
          <w:bCs/>
          <w:color w:val="202124"/>
          <w:sz w:val="24"/>
          <w:szCs w:val="24"/>
          <w:shd w:val="clear" w:color="auto" w:fill="FFFFFF"/>
        </w:rPr>
      </w:pPr>
      <w:r w:rsidRPr="00384859">
        <w:rPr>
          <w:rFonts w:ascii="Times New Roman" w:hAnsi="Times New Roman" w:cs="Times New Roman"/>
          <w:b/>
          <w:bCs/>
          <w:color w:val="202124"/>
          <w:sz w:val="24"/>
          <w:szCs w:val="24"/>
          <w:shd w:val="clear" w:color="auto" w:fill="FFFFFF"/>
        </w:rPr>
        <w:t xml:space="preserve">DUBE-BANDA J: </w:t>
      </w:r>
    </w:p>
    <w:p w14:paraId="7941497E" w14:textId="29CE5226" w:rsidR="000668DB" w:rsidRPr="00384859" w:rsidRDefault="000668DB" w:rsidP="000668DB">
      <w:pPr>
        <w:rPr>
          <w:rFonts w:ascii="Times New Roman" w:hAnsi="Times New Roman" w:cs="Times New Roman"/>
          <w:sz w:val="24"/>
          <w:szCs w:val="24"/>
        </w:rPr>
      </w:pPr>
      <w:r w:rsidRPr="00384859">
        <w:rPr>
          <w:rFonts w:ascii="Times New Roman" w:hAnsi="Times New Roman" w:cs="Times New Roman"/>
          <w:color w:val="202124"/>
          <w:sz w:val="24"/>
          <w:szCs w:val="24"/>
          <w:shd w:val="clear" w:color="auto" w:fill="FFFFFF"/>
        </w:rPr>
        <w:t xml:space="preserve">[1] </w:t>
      </w:r>
      <w:r w:rsidRPr="00384859">
        <w:rPr>
          <w:rFonts w:ascii="Times New Roman" w:hAnsi="Times New Roman" w:cs="Times New Roman"/>
          <w:sz w:val="24"/>
          <w:szCs w:val="24"/>
        </w:rPr>
        <w:t>The accused is appearing before this court charged with the crime of murder as defined in s</w:t>
      </w:r>
      <w:r w:rsidR="007D0454">
        <w:rPr>
          <w:rFonts w:ascii="Times New Roman" w:hAnsi="Times New Roman" w:cs="Times New Roman"/>
          <w:sz w:val="24"/>
          <w:szCs w:val="24"/>
        </w:rPr>
        <w:t xml:space="preserve"> </w:t>
      </w:r>
      <w:r w:rsidRPr="00384859">
        <w:rPr>
          <w:rFonts w:ascii="Times New Roman" w:hAnsi="Times New Roman" w:cs="Times New Roman"/>
          <w:sz w:val="24"/>
          <w:szCs w:val="24"/>
        </w:rPr>
        <w:t xml:space="preserve">47 of the Criminal Law (Codification and Reform) Act </w:t>
      </w:r>
      <w:r w:rsidR="00165BD0">
        <w:rPr>
          <w:rFonts w:ascii="Times New Roman" w:hAnsi="Times New Roman" w:cs="Times New Roman"/>
          <w:sz w:val="24"/>
          <w:szCs w:val="24"/>
        </w:rPr>
        <w:t>[</w:t>
      </w:r>
      <w:r w:rsidRPr="00384859">
        <w:rPr>
          <w:rFonts w:ascii="Times New Roman" w:hAnsi="Times New Roman" w:cs="Times New Roman"/>
          <w:sz w:val="24"/>
          <w:szCs w:val="24"/>
        </w:rPr>
        <w:t>Chapter 9:23</w:t>
      </w:r>
      <w:r w:rsidR="00165BD0">
        <w:rPr>
          <w:rFonts w:ascii="Times New Roman" w:hAnsi="Times New Roman" w:cs="Times New Roman"/>
          <w:sz w:val="24"/>
          <w:szCs w:val="24"/>
        </w:rPr>
        <w:t>]</w:t>
      </w:r>
      <w:r w:rsidRPr="00384859">
        <w:rPr>
          <w:rFonts w:ascii="Times New Roman" w:hAnsi="Times New Roman" w:cs="Times New Roman"/>
          <w:sz w:val="24"/>
          <w:szCs w:val="24"/>
        </w:rPr>
        <w:t>. It being alleged that</w:t>
      </w:r>
      <w:r>
        <w:rPr>
          <w:rFonts w:ascii="Times New Roman" w:hAnsi="Times New Roman" w:cs="Times New Roman"/>
          <w:sz w:val="24"/>
          <w:szCs w:val="24"/>
        </w:rPr>
        <w:t xml:space="preserve"> </w:t>
      </w:r>
      <w:r w:rsidR="00165BD0">
        <w:rPr>
          <w:rFonts w:ascii="Times New Roman" w:hAnsi="Times New Roman" w:cs="Times New Roman"/>
          <w:sz w:val="24"/>
          <w:szCs w:val="24"/>
        </w:rPr>
        <w:t xml:space="preserve">on </w:t>
      </w:r>
      <w:r w:rsidR="004E3BB9">
        <w:rPr>
          <w:rFonts w:ascii="Times New Roman" w:hAnsi="Times New Roman" w:cs="Times New Roman"/>
          <w:sz w:val="24"/>
          <w:szCs w:val="24"/>
        </w:rPr>
        <w:t xml:space="preserve">9 August 2023 </w:t>
      </w:r>
      <w:r w:rsidR="00165BD0">
        <w:rPr>
          <w:rFonts w:ascii="Times New Roman" w:hAnsi="Times New Roman" w:cs="Times New Roman"/>
          <w:sz w:val="24"/>
          <w:szCs w:val="24"/>
        </w:rPr>
        <w:t>he</w:t>
      </w:r>
      <w:r w:rsidR="004E3BB9">
        <w:rPr>
          <w:rFonts w:ascii="Times New Roman" w:hAnsi="Times New Roman" w:cs="Times New Roman"/>
          <w:sz w:val="24"/>
          <w:szCs w:val="24"/>
        </w:rPr>
        <w:t xml:space="preserve"> unlawfully caused the death of </w:t>
      </w:r>
      <w:proofErr w:type="spellStart"/>
      <w:r w:rsidR="004E3BB9">
        <w:rPr>
          <w:rFonts w:ascii="Times New Roman" w:hAnsi="Times New Roman" w:cs="Times New Roman"/>
          <w:sz w:val="24"/>
          <w:szCs w:val="24"/>
        </w:rPr>
        <w:t>Cabangani</w:t>
      </w:r>
      <w:proofErr w:type="spellEnd"/>
      <w:r w:rsidR="004E3BB9">
        <w:rPr>
          <w:rFonts w:ascii="Times New Roman" w:hAnsi="Times New Roman" w:cs="Times New Roman"/>
          <w:sz w:val="24"/>
          <w:szCs w:val="24"/>
        </w:rPr>
        <w:t xml:space="preserve"> </w:t>
      </w:r>
      <w:proofErr w:type="spellStart"/>
      <w:r w:rsidR="004E3BB9">
        <w:rPr>
          <w:rFonts w:ascii="Times New Roman" w:hAnsi="Times New Roman" w:cs="Times New Roman"/>
          <w:sz w:val="24"/>
          <w:szCs w:val="24"/>
        </w:rPr>
        <w:t>Tshuma</w:t>
      </w:r>
      <w:proofErr w:type="spellEnd"/>
      <w:r w:rsidR="004E3BB9">
        <w:rPr>
          <w:rFonts w:ascii="Times New Roman" w:hAnsi="Times New Roman" w:cs="Times New Roman"/>
          <w:sz w:val="24"/>
          <w:szCs w:val="24"/>
        </w:rPr>
        <w:t xml:space="preserve"> referred to as the deceased by striking him with a wooden log once on the head</w:t>
      </w:r>
      <w:r>
        <w:rPr>
          <w:rFonts w:ascii="Times New Roman" w:hAnsi="Times New Roman" w:cs="Times New Roman"/>
          <w:sz w:val="24"/>
          <w:szCs w:val="24"/>
        </w:rPr>
        <w:t xml:space="preserve"> </w:t>
      </w:r>
      <w:r w:rsidRPr="00384859">
        <w:rPr>
          <w:rFonts w:ascii="Times New Roman" w:hAnsi="Times New Roman" w:cs="Times New Roman"/>
          <w:sz w:val="24"/>
          <w:szCs w:val="24"/>
        </w:rPr>
        <w:t>intending to kill h</w:t>
      </w:r>
      <w:r>
        <w:rPr>
          <w:rFonts w:ascii="Times New Roman" w:hAnsi="Times New Roman" w:cs="Times New Roman"/>
          <w:sz w:val="24"/>
          <w:szCs w:val="24"/>
        </w:rPr>
        <w:t>im</w:t>
      </w:r>
      <w:r w:rsidRPr="00384859">
        <w:rPr>
          <w:rFonts w:ascii="Times New Roman" w:hAnsi="Times New Roman" w:cs="Times New Roman"/>
          <w:sz w:val="24"/>
          <w:szCs w:val="24"/>
        </w:rPr>
        <w:t xml:space="preserve"> or realising that there was a real risk or possibility that his conduct may cause the death of the deceased and continued to engage in that conduct despite the risk or possibility.</w:t>
      </w:r>
    </w:p>
    <w:p w14:paraId="58AD7044" w14:textId="77777777" w:rsidR="000668DB" w:rsidRPr="00384859" w:rsidRDefault="000668DB" w:rsidP="000668DB">
      <w:pPr>
        <w:rPr>
          <w:rFonts w:ascii="Times New Roman" w:hAnsi="Times New Roman" w:cs="Times New Roman"/>
          <w:sz w:val="24"/>
          <w:szCs w:val="24"/>
        </w:rPr>
      </w:pPr>
    </w:p>
    <w:p w14:paraId="10B8C689" w14:textId="3A907291" w:rsidR="000668DB" w:rsidRDefault="000668DB" w:rsidP="000668DB">
      <w:pPr>
        <w:pStyle w:val="Default"/>
        <w:spacing w:line="360" w:lineRule="auto"/>
        <w:jc w:val="both"/>
        <w:rPr>
          <w:rFonts w:ascii="Times New Roman" w:hAnsi="Times New Roman" w:cs="Times New Roman"/>
        </w:rPr>
      </w:pPr>
      <w:r w:rsidRPr="00384859">
        <w:rPr>
          <w:rFonts w:ascii="Times New Roman" w:hAnsi="Times New Roman" w:cs="Times New Roman"/>
        </w:rPr>
        <w:t xml:space="preserve">[2] The accused pleaded not guilty to the crime of murder and offered a plea of guilty to the lesser crime of culpable homicide. The State accepted the plea of guilty to the </w:t>
      </w:r>
      <w:r w:rsidR="00165BD0">
        <w:rPr>
          <w:rFonts w:ascii="Times New Roman" w:hAnsi="Times New Roman" w:cs="Times New Roman"/>
        </w:rPr>
        <w:t xml:space="preserve">lesser </w:t>
      </w:r>
      <w:r w:rsidRPr="00384859">
        <w:rPr>
          <w:rFonts w:ascii="Times New Roman" w:hAnsi="Times New Roman" w:cs="Times New Roman"/>
        </w:rPr>
        <w:t xml:space="preserve">crime of culpable homicide. The State tendered into the record of proceedings a statement of agreed facts, which is before court and marked Annexure “A”. The statement reads as follows: </w:t>
      </w:r>
    </w:p>
    <w:p w14:paraId="3BEA1AD9" w14:textId="77777777" w:rsidR="004E3BB9" w:rsidRDefault="004E3BB9" w:rsidP="000668DB">
      <w:pPr>
        <w:pStyle w:val="Default"/>
        <w:spacing w:line="360" w:lineRule="auto"/>
        <w:jc w:val="both"/>
        <w:rPr>
          <w:rFonts w:ascii="Times New Roman" w:hAnsi="Times New Roman" w:cs="Times New Roman"/>
        </w:rPr>
      </w:pPr>
    </w:p>
    <w:p w14:paraId="52BD3980" w14:textId="77777777" w:rsidR="004E3BB9" w:rsidRDefault="004E3BB9" w:rsidP="004E3BB9">
      <w:pPr>
        <w:pStyle w:val="ListParagraph"/>
        <w:numPr>
          <w:ilvl w:val="0"/>
          <w:numId w:val="1"/>
        </w:numPr>
        <w:spacing w:line="360" w:lineRule="auto"/>
        <w:jc w:val="both"/>
        <w:rPr>
          <w:rFonts w:ascii="Times New Roman" w:hAnsi="Times New Roman" w:cs="Times New Roman"/>
          <w:sz w:val="24"/>
          <w:szCs w:val="24"/>
        </w:rPr>
      </w:pPr>
      <w:r w:rsidRPr="001A1AA8">
        <w:rPr>
          <w:rFonts w:ascii="Times New Roman" w:hAnsi="Times New Roman" w:cs="Times New Roman"/>
          <w:sz w:val="24"/>
          <w:szCs w:val="24"/>
        </w:rPr>
        <w:t>The accused was aged</w:t>
      </w:r>
      <w:r>
        <w:rPr>
          <w:rFonts w:ascii="Times New Roman" w:hAnsi="Times New Roman" w:cs="Times New Roman"/>
          <w:sz w:val="24"/>
          <w:szCs w:val="24"/>
        </w:rPr>
        <w:t xml:space="preserve"> 38 </w:t>
      </w:r>
      <w:r w:rsidRPr="001A1AA8">
        <w:rPr>
          <w:rFonts w:ascii="Times New Roman" w:hAnsi="Times New Roman" w:cs="Times New Roman"/>
          <w:sz w:val="24"/>
          <w:szCs w:val="24"/>
        </w:rPr>
        <w:t>years of age at the time of the commission of the offence and he resides at</w:t>
      </w:r>
      <w:r>
        <w:rPr>
          <w:rFonts w:ascii="Times New Roman" w:hAnsi="Times New Roman" w:cs="Times New Roman"/>
          <w:sz w:val="24"/>
          <w:szCs w:val="24"/>
        </w:rPr>
        <w:t xml:space="preserve"> his own homestead, </w:t>
      </w:r>
      <w:proofErr w:type="spellStart"/>
      <w:r>
        <w:rPr>
          <w:rFonts w:ascii="Times New Roman" w:hAnsi="Times New Roman" w:cs="Times New Roman"/>
          <w:sz w:val="24"/>
          <w:szCs w:val="24"/>
        </w:rPr>
        <w:t>Khokoloza</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Sinamagonde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Lusulu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Binga</w:t>
      </w:r>
      <w:proofErr w:type="spellEnd"/>
      <w:r>
        <w:rPr>
          <w:rFonts w:ascii="Times New Roman" w:hAnsi="Times New Roman" w:cs="Times New Roman"/>
          <w:sz w:val="24"/>
          <w:szCs w:val="24"/>
        </w:rPr>
        <w:t>.</w:t>
      </w:r>
    </w:p>
    <w:p w14:paraId="4053CEB9" w14:textId="77777777" w:rsidR="004E3BB9" w:rsidRDefault="004E3BB9" w:rsidP="004E3BB9">
      <w:pPr>
        <w:pStyle w:val="ListParagraph"/>
        <w:numPr>
          <w:ilvl w:val="0"/>
          <w:numId w:val="1"/>
        </w:numPr>
        <w:spacing w:line="360" w:lineRule="auto"/>
        <w:jc w:val="both"/>
        <w:rPr>
          <w:rFonts w:ascii="Times New Roman" w:hAnsi="Times New Roman" w:cs="Times New Roman"/>
          <w:sz w:val="24"/>
          <w:szCs w:val="24"/>
        </w:rPr>
      </w:pPr>
      <w:r w:rsidRPr="001A1AA8">
        <w:rPr>
          <w:rFonts w:ascii="Times New Roman" w:hAnsi="Times New Roman" w:cs="Times New Roman"/>
          <w:sz w:val="24"/>
          <w:szCs w:val="24"/>
        </w:rPr>
        <w:t>The deceased was aged</w:t>
      </w:r>
      <w:r>
        <w:rPr>
          <w:rFonts w:ascii="Times New Roman" w:hAnsi="Times New Roman" w:cs="Times New Roman"/>
          <w:sz w:val="24"/>
          <w:szCs w:val="24"/>
        </w:rPr>
        <w:t xml:space="preserve"> 39</w:t>
      </w:r>
      <w:r w:rsidRPr="001A1AA8">
        <w:rPr>
          <w:rFonts w:ascii="Times New Roman" w:hAnsi="Times New Roman" w:cs="Times New Roman"/>
          <w:sz w:val="24"/>
          <w:szCs w:val="24"/>
        </w:rPr>
        <w:t xml:space="preserve"> years at the time he met his death. He used to reside </w:t>
      </w:r>
      <w:r>
        <w:rPr>
          <w:rFonts w:ascii="Times New Roman" w:hAnsi="Times New Roman" w:cs="Times New Roman"/>
          <w:sz w:val="24"/>
          <w:szCs w:val="24"/>
        </w:rPr>
        <w:t xml:space="preserve">at his own homestead, </w:t>
      </w:r>
      <w:proofErr w:type="spellStart"/>
      <w:r>
        <w:rPr>
          <w:rFonts w:ascii="Times New Roman" w:hAnsi="Times New Roman" w:cs="Times New Roman"/>
          <w:sz w:val="24"/>
          <w:szCs w:val="24"/>
        </w:rPr>
        <w:t>Khokoloza</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Sinamagonde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Lusulu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Binga</w:t>
      </w:r>
      <w:proofErr w:type="spellEnd"/>
      <w:r>
        <w:rPr>
          <w:rFonts w:ascii="Times New Roman" w:hAnsi="Times New Roman" w:cs="Times New Roman"/>
          <w:sz w:val="24"/>
          <w:szCs w:val="24"/>
        </w:rPr>
        <w:t>.</w:t>
      </w:r>
    </w:p>
    <w:p w14:paraId="6A2E6645" w14:textId="77777777" w:rsidR="004E3BB9" w:rsidRDefault="004E3BB9" w:rsidP="004E3BB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and deceased were cousins.</w:t>
      </w:r>
    </w:p>
    <w:p w14:paraId="111667D2" w14:textId="77777777" w:rsidR="004E3BB9" w:rsidRDefault="004E3BB9" w:rsidP="004E3BB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9</w:t>
      </w:r>
      <w:r w:rsidRPr="00833DA7">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2023 and at Raising Business Centre, the accused and deceased and other locals were at a gambling school. Deceased indicated his desire to join the gambling team and he was asked to pay a joining fee of USD1.00.</w:t>
      </w:r>
    </w:p>
    <w:p w14:paraId="23999558" w14:textId="77777777" w:rsidR="004E3BB9" w:rsidRDefault="004E3BB9" w:rsidP="004E3BB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Deceased decided to sell his phone in order to raise the fee. Accused offered to buy the phone and paid deceased USD 10.00.</w:t>
      </w:r>
    </w:p>
    <w:p w14:paraId="56031155" w14:textId="77777777" w:rsidR="004E3BB9" w:rsidRDefault="004E3BB9" w:rsidP="004E3BB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w:t>
      </w:r>
      <w:proofErr w:type="spellStart"/>
      <w:r>
        <w:rPr>
          <w:rFonts w:ascii="Times New Roman" w:hAnsi="Times New Roman" w:cs="Times New Roman"/>
          <w:sz w:val="24"/>
          <w:szCs w:val="24"/>
        </w:rPr>
        <w:t>realised</w:t>
      </w:r>
      <w:proofErr w:type="spellEnd"/>
      <w:r>
        <w:rPr>
          <w:rFonts w:ascii="Times New Roman" w:hAnsi="Times New Roman" w:cs="Times New Roman"/>
          <w:sz w:val="24"/>
          <w:szCs w:val="24"/>
        </w:rPr>
        <w:t xml:space="preserve"> that the phone was faulty and he returned it to deceased and he was given back his money. Deceased complained about accused’s decision to return the cell phone. A misunderstanding arose between the two and resultantly the gambling school dispersed.</w:t>
      </w:r>
    </w:p>
    <w:p w14:paraId="4EBCC4D7" w14:textId="77777777" w:rsidR="004E3BB9" w:rsidRDefault="004E3BB9" w:rsidP="004E3BB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accused and deceased were quarrelling, deceased was holding an okapi knife and threatening to stab the accused. </w:t>
      </w:r>
    </w:p>
    <w:p w14:paraId="3AD85994" w14:textId="77777777" w:rsidR="004E3BB9" w:rsidRPr="00375047" w:rsidRDefault="004E3BB9" w:rsidP="004E3BB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ran away from the scene and deceased chased after accused. Deceased caught up with </w:t>
      </w:r>
      <w:proofErr w:type="spellStart"/>
      <w:r>
        <w:rPr>
          <w:rFonts w:ascii="Times New Roman" w:hAnsi="Times New Roman" w:cs="Times New Roman"/>
          <w:sz w:val="24"/>
          <w:szCs w:val="24"/>
        </w:rPr>
        <w:t>accused.</w:t>
      </w:r>
      <w:r w:rsidRPr="00375047">
        <w:rPr>
          <w:rFonts w:ascii="Times New Roman" w:hAnsi="Times New Roman" w:cs="Times New Roman"/>
          <w:sz w:val="24"/>
          <w:szCs w:val="24"/>
        </w:rPr>
        <w:t>Accused</w:t>
      </w:r>
      <w:proofErr w:type="spellEnd"/>
      <w:r w:rsidRPr="00375047">
        <w:rPr>
          <w:rFonts w:ascii="Times New Roman" w:hAnsi="Times New Roman" w:cs="Times New Roman"/>
          <w:sz w:val="24"/>
          <w:szCs w:val="24"/>
        </w:rPr>
        <w:t xml:space="preserve"> then picked up a log and struck the deceased once on the head and deceased fell unconscious.</w:t>
      </w:r>
    </w:p>
    <w:p w14:paraId="18F144B5" w14:textId="77777777" w:rsidR="004E3BB9" w:rsidRDefault="004E3BB9" w:rsidP="004E3BB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Hardlow Ndlovu poured water on deceased and rendered first aid until deceased regained consciousness. Deceased could not walk and he appeared confused. Deceased was crawling and was struggling to breathe. He had no visible injuries but was bleeding from the left ear.</w:t>
      </w:r>
    </w:p>
    <w:p w14:paraId="7AE5813B" w14:textId="77777777" w:rsidR="004E3BB9" w:rsidRDefault="004E3BB9" w:rsidP="004E3BB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Deceased was ferried to the hospital where he died the following day.</w:t>
      </w:r>
    </w:p>
    <w:p w14:paraId="458C3AE6" w14:textId="574F32AA" w:rsidR="004E3BB9" w:rsidRPr="004E3BB9" w:rsidRDefault="004E3BB9" w:rsidP="004E3BB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person pleads not guilty to murder but pleads guilty to culpable homicide in that he negligently caused the death of the deceased.</w:t>
      </w:r>
      <w:r w:rsidRPr="004E3BB9">
        <w:rPr>
          <w:rFonts w:ascii="Times New Roman" w:hAnsi="Times New Roman" w:cs="Times New Roman"/>
          <w:sz w:val="24"/>
          <w:szCs w:val="24"/>
        </w:rPr>
        <w:tab/>
      </w:r>
    </w:p>
    <w:p w14:paraId="32D29BF1" w14:textId="29EE24EF" w:rsidR="000668DB" w:rsidRPr="00384859" w:rsidRDefault="000668DB" w:rsidP="000668DB">
      <w:pPr>
        <w:tabs>
          <w:tab w:val="left" w:pos="2151"/>
        </w:tabs>
        <w:rPr>
          <w:rFonts w:ascii="Times New Roman" w:hAnsi="Times New Roman" w:cs="Times New Roman"/>
          <w:sz w:val="24"/>
          <w:szCs w:val="24"/>
        </w:rPr>
      </w:pPr>
      <w:r w:rsidRPr="00384859">
        <w:rPr>
          <w:rFonts w:ascii="Times New Roman" w:hAnsi="Times New Roman" w:cs="Times New Roman"/>
          <w:sz w:val="24"/>
          <w:szCs w:val="24"/>
        </w:rPr>
        <w:t>[4] The State</w:t>
      </w:r>
      <w:r w:rsidR="00165BD0">
        <w:rPr>
          <w:rFonts w:ascii="Times New Roman" w:hAnsi="Times New Roman" w:cs="Times New Roman"/>
          <w:sz w:val="24"/>
          <w:szCs w:val="24"/>
        </w:rPr>
        <w:t xml:space="preserve"> produced</w:t>
      </w:r>
      <w:r w:rsidRPr="00384859">
        <w:rPr>
          <w:rFonts w:ascii="Times New Roman" w:hAnsi="Times New Roman" w:cs="Times New Roman"/>
          <w:sz w:val="24"/>
          <w:szCs w:val="24"/>
        </w:rPr>
        <w:t xml:space="preserve"> the following exhibits: the first a post mortem report </w:t>
      </w:r>
      <w:r>
        <w:rPr>
          <w:rFonts w:ascii="Times New Roman" w:hAnsi="Times New Roman" w:cs="Times New Roman"/>
          <w:sz w:val="24"/>
          <w:szCs w:val="24"/>
        </w:rPr>
        <w:t xml:space="preserve">No. </w:t>
      </w:r>
      <w:r w:rsidR="004E3BB9">
        <w:rPr>
          <w:rFonts w:ascii="Times New Roman" w:hAnsi="Times New Roman" w:cs="Times New Roman"/>
          <w:sz w:val="24"/>
          <w:szCs w:val="24"/>
        </w:rPr>
        <w:t>188/140/2023</w:t>
      </w:r>
      <w:r>
        <w:rPr>
          <w:rFonts w:ascii="Times New Roman" w:hAnsi="Times New Roman" w:cs="Times New Roman"/>
          <w:sz w:val="24"/>
          <w:szCs w:val="24"/>
        </w:rPr>
        <w:t xml:space="preserve"> </w:t>
      </w:r>
      <w:r w:rsidRPr="00384859">
        <w:rPr>
          <w:rFonts w:ascii="Times New Roman" w:hAnsi="Times New Roman" w:cs="Times New Roman"/>
          <w:sz w:val="24"/>
          <w:szCs w:val="24"/>
        </w:rPr>
        <w:t xml:space="preserve">exhibit </w:t>
      </w:r>
      <w:r w:rsidR="00165BD0">
        <w:rPr>
          <w:rFonts w:ascii="Times New Roman" w:hAnsi="Times New Roman" w:cs="Times New Roman"/>
          <w:sz w:val="24"/>
          <w:szCs w:val="24"/>
        </w:rPr>
        <w:t xml:space="preserve">1 </w:t>
      </w:r>
      <w:r w:rsidRPr="00384859">
        <w:rPr>
          <w:rFonts w:ascii="Times New Roman" w:hAnsi="Times New Roman" w:cs="Times New Roman"/>
          <w:sz w:val="24"/>
          <w:szCs w:val="24"/>
        </w:rPr>
        <w:t>compiled by D</w:t>
      </w:r>
      <w:r>
        <w:rPr>
          <w:rFonts w:ascii="Times New Roman" w:hAnsi="Times New Roman" w:cs="Times New Roman"/>
          <w:sz w:val="24"/>
          <w:szCs w:val="24"/>
        </w:rPr>
        <w:t xml:space="preserve">r. </w:t>
      </w:r>
      <w:r w:rsidR="004E3BB9">
        <w:rPr>
          <w:rFonts w:ascii="Times New Roman" w:hAnsi="Times New Roman" w:cs="Times New Roman"/>
          <w:sz w:val="24"/>
          <w:szCs w:val="24"/>
        </w:rPr>
        <w:t>I. Jekenya</w:t>
      </w:r>
      <w:r>
        <w:rPr>
          <w:rFonts w:ascii="Times New Roman" w:hAnsi="Times New Roman" w:cs="Times New Roman"/>
          <w:sz w:val="24"/>
          <w:szCs w:val="24"/>
        </w:rPr>
        <w:t xml:space="preserve"> </w:t>
      </w:r>
      <w:r w:rsidRPr="00384859">
        <w:rPr>
          <w:rFonts w:ascii="Times New Roman" w:hAnsi="Times New Roman" w:cs="Times New Roman"/>
          <w:sz w:val="24"/>
          <w:szCs w:val="24"/>
        </w:rPr>
        <w:t xml:space="preserve">who </w:t>
      </w:r>
      <w:r w:rsidR="00165BD0">
        <w:rPr>
          <w:rFonts w:ascii="Times New Roman" w:hAnsi="Times New Roman" w:cs="Times New Roman"/>
          <w:sz w:val="24"/>
          <w:szCs w:val="24"/>
        </w:rPr>
        <w:t>concluded</w:t>
      </w:r>
      <w:r w:rsidRPr="00384859">
        <w:rPr>
          <w:rFonts w:ascii="Times New Roman" w:hAnsi="Times New Roman" w:cs="Times New Roman"/>
          <w:sz w:val="24"/>
          <w:szCs w:val="24"/>
        </w:rPr>
        <w:t xml:space="preserve"> that the cause of death was </w:t>
      </w:r>
      <w:r w:rsidR="004E3BB9">
        <w:rPr>
          <w:rFonts w:ascii="Times New Roman" w:hAnsi="Times New Roman" w:cs="Times New Roman"/>
          <w:sz w:val="24"/>
          <w:szCs w:val="24"/>
        </w:rPr>
        <w:t>intracranial haemorrhages</w:t>
      </w:r>
      <w:r>
        <w:rPr>
          <w:rFonts w:ascii="Times New Roman" w:hAnsi="Times New Roman" w:cs="Times New Roman"/>
          <w:sz w:val="24"/>
          <w:szCs w:val="24"/>
        </w:rPr>
        <w:t xml:space="preserve">; </w:t>
      </w:r>
      <w:r w:rsidR="004E3BB9">
        <w:rPr>
          <w:rFonts w:ascii="Times New Roman" w:hAnsi="Times New Roman" w:cs="Times New Roman"/>
          <w:sz w:val="24"/>
          <w:szCs w:val="24"/>
        </w:rPr>
        <w:t xml:space="preserve">skull fractures; post assault severe head injury. </w:t>
      </w:r>
      <w:r>
        <w:rPr>
          <w:rFonts w:ascii="Times New Roman" w:hAnsi="Times New Roman" w:cs="Times New Roman"/>
          <w:sz w:val="24"/>
          <w:szCs w:val="24"/>
        </w:rPr>
        <w:t xml:space="preserve">The second is </w:t>
      </w:r>
      <w:r w:rsidR="004E3BB9">
        <w:rPr>
          <w:rFonts w:ascii="Times New Roman" w:hAnsi="Times New Roman" w:cs="Times New Roman"/>
          <w:sz w:val="24"/>
          <w:szCs w:val="24"/>
        </w:rPr>
        <w:t xml:space="preserve">a log </w:t>
      </w:r>
      <w:r>
        <w:rPr>
          <w:rFonts w:ascii="Times New Roman" w:hAnsi="Times New Roman" w:cs="Times New Roman"/>
          <w:sz w:val="24"/>
          <w:szCs w:val="24"/>
        </w:rPr>
        <w:t xml:space="preserve">exhibit 2 with the following measurements: </w:t>
      </w:r>
      <w:r w:rsidR="004E3BB9">
        <w:rPr>
          <w:rFonts w:ascii="Times New Roman" w:hAnsi="Times New Roman" w:cs="Times New Roman"/>
          <w:sz w:val="24"/>
          <w:szCs w:val="24"/>
        </w:rPr>
        <w:t>length 99 cm; circumference 14.5cm; and weight 1.576kg.</w:t>
      </w:r>
      <w:r>
        <w:rPr>
          <w:rFonts w:ascii="Times New Roman" w:hAnsi="Times New Roman" w:cs="Times New Roman"/>
          <w:sz w:val="24"/>
          <w:szCs w:val="24"/>
        </w:rPr>
        <w:t xml:space="preserve"> This is the </w:t>
      </w:r>
      <w:r w:rsidR="00E85504">
        <w:rPr>
          <w:rFonts w:ascii="Times New Roman" w:hAnsi="Times New Roman" w:cs="Times New Roman"/>
          <w:sz w:val="24"/>
          <w:szCs w:val="24"/>
        </w:rPr>
        <w:t>log</w:t>
      </w:r>
      <w:r>
        <w:rPr>
          <w:rFonts w:ascii="Times New Roman" w:hAnsi="Times New Roman" w:cs="Times New Roman"/>
          <w:sz w:val="24"/>
          <w:szCs w:val="24"/>
        </w:rPr>
        <w:t xml:space="preserve"> that was used to </w:t>
      </w:r>
      <w:r w:rsidR="00E85504">
        <w:rPr>
          <w:rFonts w:ascii="Times New Roman" w:hAnsi="Times New Roman" w:cs="Times New Roman"/>
          <w:sz w:val="24"/>
          <w:szCs w:val="24"/>
        </w:rPr>
        <w:t>strike</w:t>
      </w:r>
      <w:r>
        <w:rPr>
          <w:rFonts w:ascii="Times New Roman" w:hAnsi="Times New Roman" w:cs="Times New Roman"/>
          <w:sz w:val="24"/>
          <w:szCs w:val="24"/>
        </w:rPr>
        <w:t xml:space="preserve"> </w:t>
      </w:r>
      <w:r w:rsidR="00165BD0">
        <w:rPr>
          <w:rFonts w:ascii="Times New Roman" w:hAnsi="Times New Roman" w:cs="Times New Roman"/>
          <w:sz w:val="24"/>
          <w:szCs w:val="24"/>
        </w:rPr>
        <w:t xml:space="preserve">at </w:t>
      </w:r>
      <w:r>
        <w:rPr>
          <w:rFonts w:ascii="Times New Roman" w:hAnsi="Times New Roman" w:cs="Times New Roman"/>
          <w:sz w:val="24"/>
          <w:szCs w:val="24"/>
        </w:rPr>
        <w:t xml:space="preserve">the deceased. </w:t>
      </w:r>
    </w:p>
    <w:p w14:paraId="54B54B7C" w14:textId="77777777" w:rsidR="000668DB" w:rsidRPr="00384859" w:rsidRDefault="000668DB" w:rsidP="000668DB">
      <w:pPr>
        <w:tabs>
          <w:tab w:val="left" w:pos="2151"/>
        </w:tabs>
        <w:rPr>
          <w:rFonts w:ascii="Times New Roman" w:hAnsi="Times New Roman" w:cs="Times New Roman"/>
          <w:sz w:val="24"/>
          <w:szCs w:val="24"/>
        </w:rPr>
      </w:pPr>
    </w:p>
    <w:p w14:paraId="4A1DB335" w14:textId="77777777" w:rsidR="000668DB" w:rsidRPr="00384859" w:rsidRDefault="000668DB" w:rsidP="000668DB">
      <w:pPr>
        <w:pStyle w:val="Default"/>
        <w:spacing w:line="360" w:lineRule="auto"/>
        <w:jc w:val="both"/>
        <w:rPr>
          <w:rFonts w:ascii="Times New Roman" w:hAnsi="Times New Roman" w:cs="Times New Roman"/>
        </w:rPr>
      </w:pPr>
      <w:r w:rsidRPr="00384859">
        <w:rPr>
          <w:rFonts w:ascii="Times New Roman" w:hAnsi="Times New Roman" w:cs="Times New Roman"/>
        </w:rPr>
        <w:t>[5] The totality of the facts and the evidence adduced in this trial show that the injuries sustained by the deceased were caused by the accused. The post mortem report shows that the injuries inflicted by the accused caused the death of the deceased.</w:t>
      </w:r>
    </w:p>
    <w:p w14:paraId="7070C5F4" w14:textId="77777777" w:rsidR="000668DB" w:rsidRPr="00384859" w:rsidRDefault="000668DB" w:rsidP="000668DB">
      <w:pPr>
        <w:pStyle w:val="Default"/>
        <w:spacing w:line="360" w:lineRule="auto"/>
        <w:jc w:val="both"/>
        <w:rPr>
          <w:rFonts w:ascii="Times New Roman" w:hAnsi="Times New Roman" w:cs="Times New Roman"/>
        </w:rPr>
      </w:pPr>
    </w:p>
    <w:p w14:paraId="60015538" w14:textId="5B59FEAD" w:rsidR="000668DB" w:rsidRPr="002061E9" w:rsidRDefault="000668DB" w:rsidP="002061E9">
      <w:pPr>
        <w:rPr>
          <w:rFonts w:ascii="Times New Roman" w:hAnsi="Times New Roman" w:cs="Times New Roman"/>
          <w:sz w:val="24"/>
          <w:szCs w:val="24"/>
        </w:rPr>
      </w:pPr>
      <w:r w:rsidRPr="00B123DB">
        <w:rPr>
          <w:rFonts w:ascii="Times New Roman" w:hAnsi="Times New Roman" w:cs="Times New Roman"/>
          <w:sz w:val="24"/>
          <w:szCs w:val="24"/>
        </w:rPr>
        <w:t xml:space="preserve">[6] </w:t>
      </w:r>
      <w:r w:rsidR="00165BD0">
        <w:rPr>
          <w:rFonts w:ascii="Times New Roman" w:hAnsi="Times New Roman" w:cs="Times New Roman"/>
          <w:sz w:val="24"/>
          <w:szCs w:val="24"/>
        </w:rPr>
        <w:t>The facts show that the</w:t>
      </w:r>
      <w:r w:rsidRPr="00B123DB">
        <w:rPr>
          <w:rFonts w:ascii="Times New Roman" w:hAnsi="Times New Roman" w:cs="Times New Roman"/>
          <w:sz w:val="24"/>
          <w:szCs w:val="24"/>
        </w:rPr>
        <w:t xml:space="preserve"> deceased was the aggressor. </w:t>
      </w:r>
      <w:r w:rsidR="00E85504" w:rsidRPr="00E85504">
        <w:rPr>
          <w:rFonts w:ascii="Times New Roman" w:hAnsi="Times New Roman" w:cs="Times New Roman"/>
          <w:sz w:val="24"/>
          <w:szCs w:val="24"/>
        </w:rPr>
        <w:t>As</w:t>
      </w:r>
      <w:r w:rsidR="00E85504">
        <w:rPr>
          <w:rFonts w:ascii="Times New Roman" w:hAnsi="Times New Roman" w:cs="Times New Roman"/>
          <w:sz w:val="24"/>
          <w:szCs w:val="24"/>
        </w:rPr>
        <w:t xml:space="preserve"> the two</w:t>
      </w:r>
      <w:r w:rsidR="00E85504" w:rsidRPr="00E85504">
        <w:rPr>
          <w:rFonts w:ascii="Times New Roman" w:hAnsi="Times New Roman" w:cs="Times New Roman"/>
          <w:sz w:val="24"/>
          <w:szCs w:val="24"/>
        </w:rPr>
        <w:t xml:space="preserve"> were quarrelling</w:t>
      </w:r>
      <w:r w:rsidR="002061E9">
        <w:rPr>
          <w:rFonts w:ascii="Times New Roman" w:hAnsi="Times New Roman" w:cs="Times New Roman"/>
          <w:sz w:val="24"/>
          <w:szCs w:val="24"/>
        </w:rPr>
        <w:t>,</w:t>
      </w:r>
      <w:r w:rsidR="00E85504">
        <w:rPr>
          <w:rFonts w:ascii="Times New Roman" w:hAnsi="Times New Roman" w:cs="Times New Roman"/>
          <w:sz w:val="24"/>
          <w:szCs w:val="24"/>
        </w:rPr>
        <w:t xml:space="preserve"> the </w:t>
      </w:r>
      <w:r w:rsidR="00E85504" w:rsidRPr="00E85504">
        <w:rPr>
          <w:rFonts w:ascii="Times New Roman" w:hAnsi="Times New Roman" w:cs="Times New Roman"/>
          <w:sz w:val="24"/>
          <w:szCs w:val="24"/>
        </w:rPr>
        <w:t xml:space="preserve">deceased was holding an okapi knife and threatening to stab the accused. </w:t>
      </w:r>
      <w:r w:rsidR="00E85504">
        <w:rPr>
          <w:rFonts w:ascii="Times New Roman" w:hAnsi="Times New Roman" w:cs="Times New Roman"/>
          <w:sz w:val="24"/>
          <w:szCs w:val="24"/>
        </w:rPr>
        <w:t>The a</w:t>
      </w:r>
      <w:r w:rsidR="00E85504" w:rsidRPr="00E85504">
        <w:rPr>
          <w:rFonts w:ascii="Times New Roman" w:hAnsi="Times New Roman" w:cs="Times New Roman"/>
          <w:sz w:val="24"/>
          <w:szCs w:val="24"/>
        </w:rPr>
        <w:t xml:space="preserve">ccused </w:t>
      </w:r>
      <w:r w:rsidR="002061E9">
        <w:rPr>
          <w:rFonts w:ascii="Times New Roman" w:hAnsi="Times New Roman" w:cs="Times New Roman"/>
          <w:sz w:val="24"/>
          <w:szCs w:val="24"/>
        </w:rPr>
        <w:t>escaped</w:t>
      </w:r>
      <w:r w:rsidR="00E85504" w:rsidRPr="00E85504">
        <w:rPr>
          <w:rFonts w:ascii="Times New Roman" w:hAnsi="Times New Roman" w:cs="Times New Roman"/>
          <w:sz w:val="24"/>
          <w:szCs w:val="24"/>
        </w:rPr>
        <w:t xml:space="preserve"> from the scene and deceased </w:t>
      </w:r>
      <w:r w:rsidR="00E85504">
        <w:rPr>
          <w:rFonts w:ascii="Times New Roman" w:hAnsi="Times New Roman" w:cs="Times New Roman"/>
          <w:sz w:val="24"/>
          <w:szCs w:val="24"/>
        </w:rPr>
        <w:t>gave chase until he caught up with him</w:t>
      </w:r>
      <w:r w:rsidR="00E85504" w:rsidRPr="00E85504">
        <w:rPr>
          <w:rFonts w:ascii="Times New Roman" w:hAnsi="Times New Roman" w:cs="Times New Roman"/>
          <w:sz w:val="24"/>
          <w:szCs w:val="24"/>
        </w:rPr>
        <w:t>.</w:t>
      </w:r>
      <w:r w:rsidR="00E85504">
        <w:rPr>
          <w:rFonts w:ascii="Times New Roman" w:hAnsi="Times New Roman" w:cs="Times New Roman"/>
          <w:sz w:val="24"/>
          <w:szCs w:val="24"/>
        </w:rPr>
        <w:t xml:space="preserve"> The accused</w:t>
      </w:r>
      <w:r w:rsidR="00E85504" w:rsidRPr="00E85504">
        <w:rPr>
          <w:rFonts w:ascii="Times New Roman" w:hAnsi="Times New Roman" w:cs="Times New Roman"/>
          <w:sz w:val="24"/>
          <w:szCs w:val="24"/>
        </w:rPr>
        <w:t xml:space="preserve"> then picked up a log and struck the deceased once on the head and </w:t>
      </w:r>
      <w:r w:rsidR="00E85504">
        <w:rPr>
          <w:rFonts w:ascii="Times New Roman" w:hAnsi="Times New Roman" w:cs="Times New Roman"/>
          <w:sz w:val="24"/>
          <w:szCs w:val="24"/>
        </w:rPr>
        <w:t>causing his death</w:t>
      </w:r>
      <w:r w:rsidR="00E85504" w:rsidRPr="00E85504">
        <w:rPr>
          <w:rFonts w:ascii="Times New Roman" w:hAnsi="Times New Roman" w:cs="Times New Roman"/>
          <w:sz w:val="24"/>
          <w:szCs w:val="24"/>
        </w:rPr>
        <w:t>.</w:t>
      </w:r>
      <w:r w:rsidR="00D66A65">
        <w:rPr>
          <w:rFonts w:cs="Times New Roman"/>
          <w:szCs w:val="24"/>
        </w:rPr>
        <w:t xml:space="preserve"> </w:t>
      </w:r>
      <w:r w:rsidR="002061E9" w:rsidRPr="002061E9">
        <w:rPr>
          <w:rFonts w:ascii="Times New Roman" w:hAnsi="Times New Roman" w:cs="Times New Roman"/>
          <w:sz w:val="24"/>
          <w:szCs w:val="24"/>
        </w:rPr>
        <w:t xml:space="preserve">The facts </w:t>
      </w:r>
      <w:r w:rsidR="002061E9">
        <w:rPr>
          <w:rFonts w:ascii="Times New Roman" w:hAnsi="Times New Roman" w:cs="Times New Roman"/>
          <w:sz w:val="24"/>
          <w:szCs w:val="24"/>
        </w:rPr>
        <w:t xml:space="preserve">show that </w:t>
      </w:r>
      <w:r w:rsidR="002061E9">
        <w:rPr>
          <w:rFonts w:ascii="Times New Roman" w:hAnsi="Times New Roman" w:cs="Times New Roman"/>
          <w:sz w:val="24"/>
          <w:szCs w:val="24"/>
        </w:rPr>
        <w:lastRenderedPageBreak/>
        <w:t xml:space="preserve">accused struck the deceased in self-defence. </w:t>
      </w:r>
      <w:r w:rsidR="00D66A65" w:rsidRPr="00D66A65">
        <w:rPr>
          <w:rFonts w:ascii="Times New Roman" w:hAnsi="Times New Roman" w:cs="Times New Roman"/>
          <w:sz w:val="24"/>
          <w:szCs w:val="24"/>
        </w:rPr>
        <w:t>In terms of the law in this jurisdiction the defence of “self-defence” has been codified in s 253 of the Criminal Law (Codification and Reform) Act [Chapter 9:23].</w:t>
      </w:r>
      <w:r w:rsidR="00D66A65" w:rsidRPr="00D66A65">
        <w:rPr>
          <w:rFonts w:ascii="Times New Roman" w:hAnsi="Times New Roman" w:cs="Times New Roman"/>
          <w:sz w:val="24"/>
          <w:szCs w:val="24"/>
          <w:lang w:val="en-ZA"/>
        </w:rPr>
        <w:t xml:space="preserve"> In respect of the attack, it is required that the attack must be unlawful, must have commenced or was imminent, while the defensive act must be directed against the attacker and necessary to avert the attack. It is further required that the means used must be necessary in the circumstances. </w:t>
      </w:r>
      <w:r w:rsidR="002061E9">
        <w:rPr>
          <w:rFonts w:ascii="Times New Roman" w:hAnsi="Times New Roman" w:cs="Times New Roman"/>
          <w:sz w:val="24"/>
          <w:szCs w:val="24"/>
          <w:lang w:val="en-ZA"/>
        </w:rPr>
        <w:t xml:space="preserve">In casu the attack was unlawful and had commenced or was imminent. The accused was entitled to take defensive action. However, he used excessive force to repel the attack. In </w:t>
      </w:r>
      <w:r w:rsidR="00D66A65">
        <w:rPr>
          <w:rFonts w:ascii="Times New Roman" w:hAnsi="Times New Roman" w:cs="Times New Roman"/>
          <w:sz w:val="24"/>
          <w:szCs w:val="24"/>
          <w:lang w:val="en-ZA"/>
        </w:rPr>
        <w:t>striking the deceased with severe force on the head fracturing the skull</w:t>
      </w:r>
      <w:r w:rsidR="002061E9">
        <w:rPr>
          <w:rFonts w:ascii="Times New Roman" w:hAnsi="Times New Roman" w:cs="Times New Roman"/>
          <w:sz w:val="24"/>
          <w:szCs w:val="24"/>
          <w:lang w:val="en-ZA"/>
        </w:rPr>
        <w:t>,</w:t>
      </w:r>
      <w:r>
        <w:rPr>
          <w:rFonts w:ascii="Times New Roman" w:hAnsi="Times New Roman" w:cs="Times New Roman"/>
          <w:sz w:val="24"/>
          <w:szCs w:val="24"/>
        </w:rPr>
        <w:t xml:space="preserve"> </w:t>
      </w:r>
      <w:r w:rsidRPr="00FE72EC">
        <w:rPr>
          <w:rFonts w:ascii="Times New Roman" w:hAnsi="Times New Roman" w:cs="Times New Roman"/>
          <w:sz w:val="24"/>
          <w:szCs w:val="24"/>
        </w:rPr>
        <w:t xml:space="preserve">a reasonable man placed in the same circumstances as the accused would have foreseen the possibility of death and would have guarded against it. The conduct of the accused shows that he fell below the reasonable person standard. The accused ought, as a reasonable man, to have foreseen the death of the deceased and guarded against it. The accused was negligent and it was his negligence that led to the death of the deceased. </w:t>
      </w:r>
      <w:r w:rsidRPr="002061E9">
        <w:rPr>
          <w:rFonts w:ascii="Times New Roman" w:hAnsi="Times New Roman" w:cs="Times New Roman"/>
          <w:sz w:val="24"/>
          <w:szCs w:val="24"/>
        </w:rPr>
        <w:t xml:space="preserve">On the basis of the facts and the evidence of this case, </w:t>
      </w:r>
      <w:r w:rsidR="002061E9" w:rsidRPr="002061E9">
        <w:rPr>
          <w:rFonts w:ascii="Times New Roman" w:hAnsi="Times New Roman" w:cs="Times New Roman"/>
          <w:sz w:val="24"/>
          <w:szCs w:val="24"/>
        </w:rPr>
        <w:t xml:space="preserve">the court is </w:t>
      </w:r>
      <w:r w:rsidRPr="002061E9">
        <w:rPr>
          <w:rFonts w:ascii="Times New Roman" w:hAnsi="Times New Roman" w:cs="Times New Roman"/>
          <w:sz w:val="24"/>
          <w:szCs w:val="24"/>
        </w:rPr>
        <w:t>satisfied that the State’s concession was properly taken</w:t>
      </w:r>
      <w:r w:rsidR="002061E9" w:rsidRPr="002061E9">
        <w:rPr>
          <w:rFonts w:ascii="Times New Roman" w:hAnsi="Times New Roman" w:cs="Times New Roman"/>
          <w:sz w:val="24"/>
          <w:szCs w:val="24"/>
        </w:rPr>
        <w:t xml:space="preserve">. </w:t>
      </w:r>
      <w:r w:rsidRPr="002061E9">
        <w:rPr>
          <w:rFonts w:ascii="Times New Roman" w:hAnsi="Times New Roman" w:cs="Times New Roman"/>
          <w:sz w:val="24"/>
          <w:szCs w:val="24"/>
        </w:rPr>
        <w:t xml:space="preserve"> </w:t>
      </w:r>
    </w:p>
    <w:p w14:paraId="2E2F3284" w14:textId="77777777" w:rsidR="000668DB" w:rsidRPr="002061E9" w:rsidRDefault="000668DB" w:rsidP="000668DB">
      <w:pPr>
        <w:pStyle w:val="Default"/>
        <w:spacing w:line="360" w:lineRule="auto"/>
        <w:rPr>
          <w:rFonts w:ascii="Times New Roman" w:hAnsi="Times New Roman" w:cs="Times New Roman"/>
        </w:rPr>
      </w:pPr>
    </w:p>
    <w:p w14:paraId="63B1BE61" w14:textId="77777777" w:rsidR="000668DB" w:rsidRPr="00384859" w:rsidRDefault="000668DB" w:rsidP="000668DB">
      <w:pPr>
        <w:pStyle w:val="Default"/>
        <w:spacing w:line="360" w:lineRule="auto"/>
        <w:jc w:val="both"/>
        <w:rPr>
          <w:rFonts w:ascii="Times New Roman" w:hAnsi="Times New Roman" w:cs="Times New Roman"/>
        </w:rPr>
      </w:pPr>
      <w:r w:rsidRPr="00384859">
        <w:rPr>
          <w:rFonts w:ascii="Times New Roman" w:hAnsi="Times New Roman" w:cs="Times New Roman"/>
        </w:rPr>
        <w:t xml:space="preserve">In the result: the accused is found not guilty of murder and found guilty of the lesser crime of culpable homicide as defined in s 49 of the Criminal Law (Codification and Reform) Act [Chapter 9:23]. </w:t>
      </w:r>
      <w:r w:rsidRPr="00384859">
        <w:rPr>
          <w:rFonts w:ascii="Times New Roman" w:hAnsi="Times New Roman" w:cs="Times New Roman"/>
        </w:rPr>
        <w:tab/>
      </w:r>
    </w:p>
    <w:p w14:paraId="34E17391" w14:textId="77777777" w:rsidR="000668DB" w:rsidRPr="00384859" w:rsidRDefault="000668DB" w:rsidP="000668DB">
      <w:pPr>
        <w:autoSpaceDE w:val="0"/>
        <w:autoSpaceDN w:val="0"/>
        <w:adjustRightInd w:val="0"/>
        <w:rPr>
          <w:rFonts w:ascii="Times New Roman" w:hAnsi="Times New Roman" w:cs="Times New Roman"/>
          <w:color w:val="000000"/>
          <w:kern w:val="0"/>
          <w:sz w:val="24"/>
          <w:szCs w:val="24"/>
          <w:u w:val="single"/>
        </w:rPr>
      </w:pPr>
    </w:p>
    <w:p w14:paraId="481B63D5" w14:textId="77777777" w:rsidR="000668DB" w:rsidRPr="00B54703" w:rsidRDefault="000668DB" w:rsidP="000668DB">
      <w:pPr>
        <w:autoSpaceDE w:val="0"/>
        <w:autoSpaceDN w:val="0"/>
        <w:adjustRightInd w:val="0"/>
        <w:rPr>
          <w:rFonts w:ascii="Times New Roman" w:hAnsi="Times New Roman" w:cs="Times New Roman"/>
          <w:color w:val="000000"/>
          <w:kern w:val="0"/>
          <w:sz w:val="24"/>
          <w:szCs w:val="24"/>
          <w:u w:val="single"/>
        </w:rPr>
      </w:pPr>
      <w:r w:rsidRPr="00384859">
        <w:rPr>
          <w:rFonts w:ascii="Times New Roman" w:hAnsi="Times New Roman" w:cs="Times New Roman"/>
          <w:color w:val="000000"/>
          <w:kern w:val="0"/>
          <w:sz w:val="24"/>
          <w:szCs w:val="24"/>
          <w:u w:val="single"/>
        </w:rPr>
        <w:t xml:space="preserve">Sentence </w:t>
      </w:r>
    </w:p>
    <w:p w14:paraId="5DD1BA45" w14:textId="009331BD" w:rsidR="000668DB" w:rsidRPr="00094CBC" w:rsidRDefault="000668DB" w:rsidP="000668DB">
      <w:pPr>
        <w:autoSpaceDE w:val="0"/>
        <w:autoSpaceDN w:val="0"/>
        <w:adjustRightInd w:val="0"/>
        <w:rPr>
          <w:rFonts w:ascii="Times New Roman" w:hAnsi="Times New Roman" w:cs="Times New Roman"/>
          <w:sz w:val="24"/>
          <w:szCs w:val="24"/>
        </w:rPr>
      </w:pPr>
      <w:r w:rsidRPr="00B54703">
        <w:rPr>
          <w:rFonts w:ascii="Times New Roman" w:hAnsi="Times New Roman" w:cs="Times New Roman"/>
          <w:sz w:val="24"/>
          <w:szCs w:val="24"/>
        </w:rPr>
        <w:t>[</w:t>
      </w:r>
      <w:r w:rsidR="00C255E6">
        <w:rPr>
          <w:rFonts w:ascii="Times New Roman" w:hAnsi="Times New Roman" w:cs="Times New Roman"/>
          <w:sz w:val="24"/>
          <w:szCs w:val="24"/>
        </w:rPr>
        <w:t>7</w:t>
      </w:r>
      <w:r w:rsidRPr="00B54703">
        <w:rPr>
          <w:rFonts w:ascii="Times New Roman" w:hAnsi="Times New Roman" w:cs="Times New Roman"/>
          <w:sz w:val="24"/>
          <w:szCs w:val="24"/>
        </w:rPr>
        <w:t xml:space="preserve">] Mr. Ndlovu, this </w:t>
      </w:r>
      <w:r w:rsidR="002061E9">
        <w:rPr>
          <w:rFonts w:ascii="Times New Roman" w:hAnsi="Times New Roman" w:cs="Times New Roman"/>
          <w:sz w:val="24"/>
          <w:szCs w:val="24"/>
        </w:rPr>
        <w:t>c</w:t>
      </w:r>
      <w:r w:rsidRPr="00B54703">
        <w:rPr>
          <w:rFonts w:ascii="Times New Roman" w:hAnsi="Times New Roman" w:cs="Times New Roman"/>
          <w:sz w:val="24"/>
          <w:szCs w:val="24"/>
        </w:rPr>
        <w:t>ourt found you guilty of the crime of culpable homicide. It is now the task of this</w:t>
      </w:r>
      <w:r w:rsidR="00A7395C">
        <w:rPr>
          <w:rFonts w:ascii="Times New Roman" w:hAnsi="Times New Roman" w:cs="Times New Roman"/>
          <w:sz w:val="24"/>
          <w:szCs w:val="24"/>
        </w:rPr>
        <w:t xml:space="preserve"> court to sentence you</w:t>
      </w:r>
      <w:r w:rsidRPr="00B54703">
        <w:rPr>
          <w:rFonts w:ascii="Times New Roman" w:hAnsi="Times New Roman" w:cs="Times New Roman"/>
          <w:sz w:val="24"/>
          <w:szCs w:val="24"/>
        </w:rPr>
        <w:t xml:space="preserve">. </w:t>
      </w:r>
      <w:r w:rsidRPr="00384859">
        <w:rPr>
          <w:rFonts w:ascii="Times New Roman" w:hAnsi="Times New Roman" w:cs="Times New Roman"/>
          <w:sz w:val="24"/>
          <w:szCs w:val="24"/>
        </w:rPr>
        <w:t>In determining an appropriate sentence this court must consider the applicable sentencing principles, taking into account the specific circumstances of this case</w:t>
      </w:r>
      <w:r w:rsidR="002061E9">
        <w:rPr>
          <w:rFonts w:ascii="Times New Roman" w:hAnsi="Times New Roman" w:cs="Times New Roman"/>
          <w:sz w:val="24"/>
          <w:szCs w:val="24"/>
        </w:rPr>
        <w:t xml:space="preserve"> and factoring in to the equation </w:t>
      </w:r>
      <w:r w:rsidRPr="00384859">
        <w:rPr>
          <w:rFonts w:ascii="Times New Roman" w:hAnsi="Times New Roman" w:cs="Times New Roman"/>
          <w:sz w:val="24"/>
          <w:szCs w:val="24"/>
        </w:rPr>
        <w:t xml:space="preserve">the well-known triad of sentence consisting of </w:t>
      </w:r>
      <w:r w:rsidRPr="00B54703">
        <w:rPr>
          <w:rFonts w:ascii="Times New Roman" w:hAnsi="Times New Roman" w:cs="Times New Roman"/>
          <w:sz w:val="24"/>
          <w:szCs w:val="24"/>
        </w:rPr>
        <w:t xml:space="preserve">the crime, the offender and the interests of </w:t>
      </w:r>
      <w:r w:rsidR="002061E9">
        <w:rPr>
          <w:rFonts w:ascii="Times New Roman" w:hAnsi="Times New Roman" w:cs="Times New Roman"/>
          <w:sz w:val="24"/>
          <w:szCs w:val="24"/>
        </w:rPr>
        <w:t xml:space="preserve">society. </w:t>
      </w:r>
      <w:r w:rsidRPr="00B54703">
        <w:rPr>
          <w:rFonts w:ascii="Times New Roman" w:hAnsi="Times New Roman" w:cs="Times New Roman"/>
          <w:sz w:val="24"/>
          <w:szCs w:val="24"/>
        </w:rPr>
        <w:t xml:space="preserve"> Again, the court will factor into the equation the provisions of the </w:t>
      </w:r>
      <w:r w:rsidRPr="00B54703">
        <w:rPr>
          <w:rStyle w:val="A0"/>
          <w:rFonts w:ascii="Times New Roman" w:hAnsi="Times New Roman" w:cs="Times New Roman"/>
          <w:sz w:val="24"/>
          <w:szCs w:val="24"/>
        </w:rPr>
        <w:t xml:space="preserve">Criminal Procedure (Sentencing Guidelines) Regulations, 2023. </w:t>
      </w:r>
    </w:p>
    <w:p w14:paraId="51E3C561" w14:textId="77777777" w:rsidR="000668DB" w:rsidRDefault="000668DB" w:rsidP="000668DB">
      <w:pPr>
        <w:autoSpaceDE w:val="0"/>
        <w:autoSpaceDN w:val="0"/>
        <w:adjustRightInd w:val="0"/>
        <w:rPr>
          <w:rFonts w:ascii="Times New Roman" w:hAnsi="Times New Roman" w:cs="Times New Roman"/>
          <w:color w:val="000000"/>
          <w:kern w:val="0"/>
          <w:sz w:val="24"/>
          <w:szCs w:val="24"/>
        </w:rPr>
      </w:pPr>
    </w:p>
    <w:p w14:paraId="2A17EBB0" w14:textId="1A637E79" w:rsidR="000668DB" w:rsidRDefault="000668DB" w:rsidP="000668DB">
      <w:pPr>
        <w:autoSpaceDE w:val="0"/>
        <w:autoSpaceDN w:val="0"/>
        <w:adjustRightInd w:val="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r w:rsidR="00C255E6">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 xml:space="preserve">] </w:t>
      </w:r>
      <w:r w:rsidR="00226633">
        <w:rPr>
          <w:rFonts w:ascii="Times New Roman" w:hAnsi="Times New Roman" w:cs="Times New Roman"/>
          <w:color w:val="000000"/>
          <w:kern w:val="0"/>
          <w:sz w:val="24"/>
          <w:szCs w:val="24"/>
        </w:rPr>
        <w:t>Your</w:t>
      </w:r>
      <w:r>
        <w:rPr>
          <w:rFonts w:ascii="Times New Roman" w:hAnsi="Times New Roman" w:cs="Times New Roman"/>
          <w:color w:val="000000"/>
          <w:kern w:val="0"/>
          <w:sz w:val="24"/>
          <w:szCs w:val="24"/>
        </w:rPr>
        <w:t xml:space="preserve"> personal circumstances are these: you are </w:t>
      </w:r>
      <w:r w:rsidR="00D54C8F">
        <w:rPr>
          <w:rFonts w:ascii="Times New Roman" w:hAnsi="Times New Roman" w:cs="Times New Roman"/>
          <w:color w:val="000000"/>
          <w:kern w:val="0"/>
          <w:sz w:val="24"/>
          <w:szCs w:val="24"/>
        </w:rPr>
        <w:t xml:space="preserve">38 </w:t>
      </w:r>
      <w:r>
        <w:rPr>
          <w:rFonts w:ascii="Times New Roman" w:hAnsi="Times New Roman" w:cs="Times New Roman"/>
          <w:color w:val="000000"/>
          <w:kern w:val="0"/>
          <w:sz w:val="24"/>
          <w:szCs w:val="24"/>
        </w:rPr>
        <w:t xml:space="preserve">years old; </w:t>
      </w:r>
      <w:r w:rsidR="00226633">
        <w:rPr>
          <w:rFonts w:ascii="Times New Roman" w:hAnsi="Times New Roman" w:cs="Times New Roman"/>
          <w:color w:val="000000"/>
          <w:kern w:val="0"/>
          <w:sz w:val="24"/>
          <w:szCs w:val="24"/>
        </w:rPr>
        <w:t xml:space="preserve">and </w:t>
      </w:r>
      <w:r>
        <w:rPr>
          <w:rFonts w:ascii="Times New Roman" w:hAnsi="Times New Roman" w:cs="Times New Roman"/>
          <w:color w:val="000000"/>
          <w:kern w:val="0"/>
          <w:sz w:val="24"/>
          <w:szCs w:val="24"/>
        </w:rPr>
        <w:t>married with f</w:t>
      </w:r>
      <w:r w:rsidR="00D54C8F">
        <w:rPr>
          <w:rFonts w:ascii="Times New Roman" w:hAnsi="Times New Roman" w:cs="Times New Roman"/>
          <w:color w:val="000000"/>
          <w:kern w:val="0"/>
          <w:sz w:val="24"/>
          <w:szCs w:val="24"/>
        </w:rPr>
        <w:t>our</w:t>
      </w:r>
      <w:r>
        <w:rPr>
          <w:rFonts w:ascii="Times New Roman" w:hAnsi="Times New Roman" w:cs="Times New Roman"/>
          <w:color w:val="000000"/>
          <w:kern w:val="0"/>
          <w:sz w:val="24"/>
          <w:szCs w:val="24"/>
        </w:rPr>
        <w:t xml:space="preserve"> children</w:t>
      </w:r>
      <w:r w:rsidR="00226633">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 xml:space="preserve"> </w:t>
      </w:r>
      <w:r w:rsidR="00226633">
        <w:rPr>
          <w:rFonts w:ascii="Times New Roman" w:hAnsi="Times New Roman" w:cs="Times New Roman"/>
          <w:color w:val="000000"/>
          <w:kern w:val="0"/>
          <w:sz w:val="24"/>
          <w:szCs w:val="24"/>
        </w:rPr>
        <w:t xml:space="preserve">You are </w:t>
      </w:r>
      <w:r w:rsidR="00D54C8F">
        <w:rPr>
          <w:rFonts w:ascii="Times New Roman" w:hAnsi="Times New Roman" w:cs="Times New Roman"/>
          <w:color w:val="000000"/>
          <w:kern w:val="0"/>
          <w:sz w:val="24"/>
          <w:szCs w:val="24"/>
        </w:rPr>
        <w:t>a subsistence farm</w:t>
      </w:r>
      <w:r w:rsidR="00226633">
        <w:rPr>
          <w:rFonts w:ascii="Times New Roman" w:hAnsi="Times New Roman" w:cs="Times New Roman"/>
          <w:color w:val="000000"/>
          <w:kern w:val="0"/>
          <w:sz w:val="24"/>
          <w:szCs w:val="24"/>
        </w:rPr>
        <w:t>er and the</w:t>
      </w:r>
      <w:r>
        <w:rPr>
          <w:rFonts w:ascii="Times New Roman" w:hAnsi="Times New Roman" w:cs="Times New Roman"/>
          <w:color w:val="000000"/>
          <w:kern w:val="0"/>
          <w:sz w:val="24"/>
          <w:szCs w:val="24"/>
        </w:rPr>
        <w:t xml:space="preserve"> sole provider of your family. The court will further take into account that you are a first offender, pleaded guilty to the crime of culpable homicide; and that you have been in pre-trial </w:t>
      </w:r>
      <w:r w:rsidR="00226633">
        <w:rPr>
          <w:rFonts w:ascii="Times New Roman" w:hAnsi="Times New Roman" w:cs="Times New Roman"/>
          <w:color w:val="000000"/>
          <w:kern w:val="0"/>
          <w:sz w:val="24"/>
          <w:szCs w:val="24"/>
        </w:rPr>
        <w:t>incarceration</w:t>
      </w:r>
      <w:r>
        <w:rPr>
          <w:rFonts w:ascii="Times New Roman" w:hAnsi="Times New Roman" w:cs="Times New Roman"/>
          <w:color w:val="000000"/>
          <w:kern w:val="0"/>
          <w:sz w:val="24"/>
          <w:szCs w:val="24"/>
        </w:rPr>
        <w:t xml:space="preserve"> for </w:t>
      </w:r>
      <w:r w:rsidR="00226633">
        <w:rPr>
          <w:rFonts w:ascii="Times New Roman" w:hAnsi="Times New Roman" w:cs="Times New Roman"/>
          <w:color w:val="000000"/>
          <w:kern w:val="0"/>
          <w:sz w:val="24"/>
          <w:szCs w:val="24"/>
        </w:rPr>
        <w:t xml:space="preserve">period of </w:t>
      </w:r>
      <w:r w:rsidR="00753782">
        <w:rPr>
          <w:rFonts w:ascii="Times New Roman" w:hAnsi="Times New Roman" w:cs="Times New Roman"/>
          <w:color w:val="000000"/>
          <w:kern w:val="0"/>
          <w:sz w:val="24"/>
          <w:szCs w:val="24"/>
        </w:rPr>
        <w:t>three</w:t>
      </w:r>
      <w:r>
        <w:rPr>
          <w:rFonts w:ascii="Times New Roman" w:hAnsi="Times New Roman" w:cs="Times New Roman"/>
          <w:color w:val="000000"/>
          <w:kern w:val="0"/>
          <w:sz w:val="24"/>
          <w:szCs w:val="24"/>
        </w:rPr>
        <w:t xml:space="preserve"> months. Again, the deceased was the aggressor</w:t>
      </w:r>
      <w:r w:rsidR="00753782">
        <w:rPr>
          <w:rFonts w:ascii="Times New Roman" w:hAnsi="Times New Roman" w:cs="Times New Roman"/>
          <w:color w:val="000000"/>
          <w:kern w:val="0"/>
          <w:sz w:val="24"/>
          <w:szCs w:val="24"/>
        </w:rPr>
        <w:t xml:space="preserve"> who pursued you armed with an okapi knife. </w:t>
      </w:r>
      <w:r w:rsidR="00226633">
        <w:rPr>
          <w:rFonts w:ascii="Times New Roman" w:hAnsi="Times New Roman" w:cs="Times New Roman"/>
          <w:color w:val="000000"/>
          <w:kern w:val="0"/>
          <w:sz w:val="24"/>
          <w:szCs w:val="24"/>
        </w:rPr>
        <w:t xml:space="preserve">The attack was unlawful, </w:t>
      </w:r>
      <w:r w:rsidR="00C255E6">
        <w:rPr>
          <w:rFonts w:ascii="Times New Roman" w:hAnsi="Times New Roman" w:cs="Times New Roman"/>
          <w:color w:val="000000"/>
          <w:kern w:val="0"/>
          <w:sz w:val="24"/>
          <w:szCs w:val="24"/>
        </w:rPr>
        <w:t xml:space="preserve">which had </w:t>
      </w:r>
      <w:r w:rsidR="00226633">
        <w:rPr>
          <w:rFonts w:ascii="Times New Roman" w:hAnsi="Times New Roman" w:cs="Times New Roman"/>
          <w:color w:val="000000"/>
          <w:kern w:val="0"/>
          <w:sz w:val="24"/>
          <w:szCs w:val="24"/>
        </w:rPr>
        <w:t xml:space="preserve">commenced or </w:t>
      </w:r>
      <w:r w:rsidR="00C255E6">
        <w:rPr>
          <w:rFonts w:ascii="Times New Roman" w:hAnsi="Times New Roman" w:cs="Times New Roman"/>
          <w:color w:val="000000"/>
          <w:kern w:val="0"/>
          <w:sz w:val="24"/>
          <w:szCs w:val="24"/>
        </w:rPr>
        <w:t xml:space="preserve">was </w:t>
      </w:r>
      <w:r w:rsidR="00226633">
        <w:rPr>
          <w:rFonts w:ascii="Times New Roman" w:hAnsi="Times New Roman" w:cs="Times New Roman"/>
          <w:color w:val="000000"/>
          <w:kern w:val="0"/>
          <w:sz w:val="24"/>
          <w:szCs w:val="24"/>
        </w:rPr>
        <w:t>imminent and i</w:t>
      </w:r>
      <w:r w:rsidR="00753782">
        <w:rPr>
          <w:rFonts w:ascii="Times New Roman" w:hAnsi="Times New Roman" w:cs="Times New Roman"/>
          <w:color w:val="000000"/>
          <w:kern w:val="0"/>
          <w:sz w:val="24"/>
          <w:szCs w:val="24"/>
        </w:rPr>
        <w:t>t was lawful to defend yourself</w:t>
      </w:r>
      <w:r w:rsidR="00226633">
        <w:rPr>
          <w:rFonts w:ascii="Times New Roman" w:hAnsi="Times New Roman" w:cs="Times New Roman"/>
          <w:color w:val="000000"/>
          <w:kern w:val="0"/>
          <w:sz w:val="24"/>
          <w:szCs w:val="24"/>
        </w:rPr>
        <w:t>. T</w:t>
      </w:r>
      <w:r w:rsidR="00753782">
        <w:rPr>
          <w:rFonts w:ascii="Times New Roman" w:hAnsi="Times New Roman" w:cs="Times New Roman"/>
          <w:color w:val="000000"/>
          <w:kern w:val="0"/>
          <w:sz w:val="24"/>
          <w:szCs w:val="24"/>
        </w:rPr>
        <w:t xml:space="preserve">he only problem is </w:t>
      </w:r>
      <w:r w:rsidR="00753782">
        <w:rPr>
          <w:rFonts w:ascii="Times New Roman" w:hAnsi="Times New Roman" w:cs="Times New Roman"/>
          <w:color w:val="000000"/>
          <w:kern w:val="0"/>
          <w:sz w:val="24"/>
          <w:szCs w:val="24"/>
        </w:rPr>
        <w:lastRenderedPageBreak/>
        <w:t xml:space="preserve">that you used excessive force </w:t>
      </w:r>
      <w:r w:rsidR="00226633">
        <w:rPr>
          <w:rFonts w:ascii="Times New Roman" w:hAnsi="Times New Roman" w:cs="Times New Roman"/>
          <w:color w:val="000000"/>
          <w:kern w:val="0"/>
          <w:sz w:val="24"/>
          <w:szCs w:val="24"/>
        </w:rPr>
        <w:t xml:space="preserve">which was disproportionally to the harm in defending yourself, you struck the head a delicate part of the human body. The attack fractured the deceased’s head. </w:t>
      </w:r>
      <w:r w:rsidR="00C255E6">
        <w:rPr>
          <w:rFonts w:ascii="Times New Roman" w:hAnsi="Times New Roman" w:cs="Times New Roman"/>
          <w:color w:val="000000"/>
          <w:kern w:val="0"/>
          <w:sz w:val="24"/>
          <w:szCs w:val="24"/>
        </w:rPr>
        <w:t xml:space="preserve">The circumstances of this case locate it on </w:t>
      </w:r>
      <w:r w:rsidR="008D7D54">
        <w:rPr>
          <w:rFonts w:ascii="Times New Roman" w:hAnsi="Times New Roman" w:cs="Times New Roman"/>
          <w:color w:val="000000"/>
          <w:kern w:val="0"/>
          <w:sz w:val="24"/>
          <w:szCs w:val="24"/>
        </w:rPr>
        <w:t>the lower end of culpable homicide</w:t>
      </w:r>
      <w:r w:rsidR="00C255E6">
        <w:rPr>
          <w:rFonts w:ascii="Times New Roman" w:hAnsi="Times New Roman" w:cs="Times New Roman"/>
          <w:color w:val="000000"/>
          <w:kern w:val="0"/>
          <w:sz w:val="24"/>
          <w:szCs w:val="24"/>
        </w:rPr>
        <w:t xml:space="preserve"> cases. </w:t>
      </w:r>
    </w:p>
    <w:p w14:paraId="72B9836B" w14:textId="77777777" w:rsidR="000668DB" w:rsidRDefault="000668DB" w:rsidP="000668DB">
      <w:pPr>
        <w:autoSpaceDE w:val="0"/>
        <w:autoSpaceDN w:val="0"/>
        <w:adjustRightInd w:val="0"/>
        <w:rPr>
          <w:rFonts w:ascii="Times New Roman" w:hAnsi="Times New Roman" w:cs="Times New Roman"/>
          <w:color w:val="000000"/>
          <w:kern w:val="0"/>
          <w:sz w:val="24"/>
          <w:szCs w:val="24"/>
        </w:rPr>
      </w:pPr>
    </w:p>
    <w:p w14:paraId="1FFE8F08" w14:textId="3C6B6107" w:rsidR="000668DB" w:rsidRDefault="000668DB" w:rsidP="008D7D54">
      <w:pPr>
        <w:autoSpaceDE w:val="0"/>
        <w:autoSpaceDN w:val="0"/>
        <w:adjustRightInd w:val="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[10] </w:t>
      </w:r>
      <w:r w:rsidR="00C255E6">
        <w:rPr>
          <w:rFonts w:ascii="Times New Roman" w:hAnsi="Times New Roman" w:cs="Times New Roman"/>
          <w:color w:val="000000"/>
          <w:kern w:val="0"/>
          <w:sz w:val="24"/>
          <w:szCs w:val="24"/>
        </w:rPr>
        <w:t xml:space="preserve">A sentence of direct imprisonment is not warranted in this case. </w:t>
      </w:r>
      <w:r w:rsidR="00753782">
        <w:rPr>
          <w:rFonts w:ascii="Times New Roman" w:hAnsi="Times New Roman" w:cs="Times New Roman"/>
          <w:color w:val="000000"/>
          <w:kern w:val="0"/>
          <w:sz w:val="24"/>
          <w:szCs w:val="24"/>
        </w:rPr>
        <w:t xml:space="preserve"> </w:t>
      </w:r>
      <w:r>
        <w:rPr>
          <w:rFonts w:ascii="Times New Roman" w:hAnsi="Times New Roman" w:cs="Times New Roman"/>
          <w:sz w:val="24"/>
          <w:szCs w:val="24"/>
        </w:rPr>
        <w:t xml:space="preserve">In the circumstances, the following sentence will meet the justice of this case. </w:t>
      </w:r>
    </w:p>
    <w:p w14:paraId="57F1037F" w14:textId="77777777" w:rsidR="008D7D54" w:rsidRPr="008D7D54" w:rsidRDefault="008D7D54" w:rsidP="008D7D54">
      <w:pPr>
        <w:autoSpaceDE w:val="0"/>
        <w:autoSpaceDN w:val="0"/>
        <w:adjustRightInd w:val="0"/>
        <w:rPr>
          <w:rFonts w:ascii="Times New Roman" w:hAnsi="Times New Roman" w:cs="Times New Roman"/>
          <w:color w:val="000000"/>
          <w:kern w:val="0"/>
          <w:sz w:val="24"/>
          <w:szCs w:val="24"/>
        </w:rPr>
      </w:pPr>
    </w:p>
    <w:p w14:paraId="5E714B60" w14:textId="46C75F09" w:rsidR="008D7D54" w:rsidRPr="00163084" w:rsidRDefault="008D7D54" w:rsidP="008D7D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The accused is sentenced to 36 months imprisonment of which 24 months suspended </w:t>
      </w:r>
      <w:r w:rsidRPr="00163084">
        <w:rPr>
          <w:rFonts w:ascii="Times New Roman" w:hAnsi="Times New Roman" w:cs="Times New Roman"/>
          <w:sz w:val="24"/>
          <w:szCs w:val="24"/>
        </w:rPr>
        <w:t>for 5 years on condition the accused does not within that period commit an offence of which an assault or physical violence on the person of another is an element and for which upon conviction he is sentenced to a term of imprisonment without the option of a fine.</w:t>
      </w:r>
      <w:r>
        <w:rPr>
          <w:rFonts w:ascii="Times New Roman" w:hAnsi="Times New Roman" w:cs="Times New Roman"/>
          <w:sz w:val="24"/>
          <w:szCs w:val="24"/>
        </w:rPr>
        <w:t xml:space="preserve"> The remaining </w:t>
      </w:r>
      <w:r w:rsidR="00F01ED7">
        <w:rPr>
          <w:rFonts w:ascii="Times New Roman" w:hAnsi="Times New Roman" w:cs="Times New Roman"/>
          <w:sz w:val="24"/>
          <w:szCs w:val="24"/>
        </w:rPr>
        <w:t>12</w:t>
      </w:r>
      <w:bookmarkStart w:id="0" w:name="_GoBack"/>
      <w:bookmarkEnd w:id="0"/>
      <w:r>
        <w:rPr>
          <w:rFonts w:ascii="Times New Roman" w:hAnsi="Times New Roman" w:cs="Times New Roman"/>
          <w:sz w:val="24"/>
          <w:szCs w:val="24"/>
        </w:rPr>
        <w:t xml:space="preserve"> months imprisonment is suspended on condition accused completes 420 hours of community service at </w:t>
      </w:r>
      <w:proofErr w:type="spellStart"/>
      <w:r>
        <w:rPr>
          <w:rFonts w:ascii="Times New Roman" w:hAnsi="Times New Roman" w:cs="Times New Roman"/>
          <w:sz w:val="24"/>
          <w:szCs w:val="24"/>
        </w:rPr>
        <w:t>Gwangaliba</w:t>
      </w:r>
      <w:proofErr w:type="spellEnd"/>
      <w:r>
        <w:rPr>
          <w:rFonts w:ascii="Times New Roman" w:hAnsi="Times New Roman" w:cs="Times New Roman"/>
          <w:sz w:val="24"/>
          <w:szCs w:val="24"/>
        </w:rPr>
        <w:t xml:space="preserve"> Primary School. </w:t>
      </w:r>
    </w:p>
    <w:p w14:paraId="03C1DE8E" w14:textId="77777777" w:rsidR="000668DB" w:rsidRDefault="000668DB" w:rsidP="000668DB">
      <w:pPr>
        <w:rPr>
          <w:rFonts w:ascii="Arial" w:hAnsi="Arial" w:cs="Arial"/>
          <w:sz w:val="24"/>
          <w:szCs w:val="24"/>
        </w:rPr>
      </w:pPr>
    </w:p>
    <w:p w14:paraId="279F6534" w14:textId="77777777" w:rsidR="008D7D54" w:rsidRDefault="008D7D54" w:rsidP="000668DB">
      <w:pPr>
        <w:rPr>
          <w:rFonts w:ascii="Arial" w:hAnsi="Arial" w:cs="Arial"/>
          <w:sz w:val="24"/>
          <w:szCs w:val="24"/>
        </w:rPr>
      </w:pPr>
    </w:p>
    <w:p w14:paraId="11E83E6D" w14:textId="77777777" w:rsidR="00C255E6" w:rsidRDefault="00C255E6" w:rsidP="000668DB">
      <w:pPr>
        <w:rPr>
          <w:rFonts w:ascii="Arial" w:hAnsi="Arial" w:cs="Arial"/>
          <w:sz w:val="24"/>
          <w:szCs w:val="24"/>
        </w:rPr>
      </w:pPr>
    </w:p>
    <w:p w14:paraId="3F83AD5A" w14:textId="77777777" w:rsidR="000668DB" w:rsidRDefault="000668DB" w:rsidP="000668DB">
      <w:pPr>
        <w:rPr>
          <w:rFonts w:ascii="Arial" w:hAnsi="Arial" w:cs="Arial"/>
          <w:sz w:val="24"/>
          <w:szCs w:val="24"/>
        </w:rPr>
      </w:pPr>
    </w:p>
    <w:p w14:paraId="399E1F47" w14:textId="77777777" w:rsidR="000668DB" w:rsidRPr="00F272C9" w:rsidRDefault="000668DB" w:rsidP="000668DB">
      <w:pPr>
        <w:pStyle w:val="Default"/>
        <w:rPr>
          <w:i/>
        </w:rPr>
      </w:pPr>
      <w:r>
        <w:rPr>
          <w:i/>
          <w:iCs/>
        </w:rPr>
        <w:t>National Prosecuting Authority,</w:t>
      </w:r>
      <w:r w:rsidRPr="00D3663E">
        <w:rPr>
          <w:i/>
          <w:iCs/>
        </w:rPr>
        <w:t xml:space="preserve"> </w:t>
      </w:r>
      <w:r>
        <w:t xml:space="preserve">state’s legal practitioners </w:t>
      </w:r>
    </w:p>
    <w:p w14:paraId="3F7528F6" w14:textId="4E6D9EC8" w:rsidR="008D7D54" w:rsidRPr="008D7D54" w:rsidRDefault="000668DB" w:rsidP="008D7D54">
      <w:pPr>
        <w:pStyle w:val="Default"/>
      </w:pPr>
      <w:r>
        <w:rPr>
          <w:i/>
        </w:rPr>
        <w:t xml:space="preserve">Dube &amp; Associates, </w:t>
      </w:r>
      <w:r w:rsidRPr="00D3663E">
        <w:t>accused’s legal practitioner</w:t>
      </w:r>
      <w:r w:rsidR="008D7D54">
        <w:t>s</w:t>
      </w:r>
    </w:p>
    <w:p w14:paraId="59A23547" w14:textId="77777777" w:rsidR="000668DB" w:rsidRPr="00F71326" w:rsidRDefault="000668DB" w:rsidP="000668DB">
      <w:pPr>
        <w:autoSpaceDE w:val="0"/>
        <w:autoSpaceDN w:val="0"/>
        <w:adjustRightInd w:val="0"/>
        <w:rPr>
          <w:rFonts w:ascii="Times New Roman" w:hAnsi="Times New Roman" w:cs="Times New Roman"/>
          <w:color w:val="000000"/>
          <w:kern w:val="0"/>
          <w:sz w:val="24"/>
          <w:szCs w:val="24"/>
        </w:rPr>
      </w:pPr>
    </w:p>
    <w:p w14:paraId="3EE2C478" w14:textId="77777777" w:rsidR="000668DB" w:rsidRDefault="000668DB" w:rsidP="000668DB"/>
    <w:p w14:paraId="4EA68369" w14:textId="77777777" w:rsidR="00280941" w:rsidRDefault="00280941"/>
    <w:sectPr w:rsidR="00280941" w:rsidSect="001649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50D27" w14:textId="77777777" w:rsidR="00FE7A47" w:rsidRDefault="00FE7A47" w:rsidP="00717B4E">
      <w:pPr>
        <w:spacing w:line="240" w:lineRule="auto"/>
      </w:pPr>
      <w:r>
        <w:separator/>
      </w:r>
    </w:p>
  </w:endnote>
  <w:endnote w:type="continuationSeparator" w:id="0">
    <w:p w14:paraId="69423D8B" w14:textId="77777777" w:rsidR="00FE7A47" w:rsidRDefault="00FE7A47" w:rsidP="00717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5A462" w14:textId="77777777" w:rsidR="00FE7A47" w:rsidRDefault="00FE7A47" w:rsidP="00717B4E">
      <w:pPr>
        <w:spacing w:line="240" w:lineRule="auto"/>
      </w:pPr>
      <w:r>
        <w:separator/>
      </w:r>
    </w:p>
  </w:footnote>
  <w:footnote w:type="continuationSeparator" w:id="0">
    <w:p w14:paraId="48C8A710" w14:textId="77777777" w:rsidR="00FE7A47" w:rsidRDefault="00FE7A47" w:rsidP="00717B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380664"/>
      <w:docPartObj>
        <w:docPartGallery w:val="Page Numbers (Top of Page)"/>
        <w:docPartUnique/>
      </w:docPartObj>
    </w:sdtPr>
    <w:sdtEndPr>
      <w:rPr>
        <w:noProof/>
      </w:rPr>
    </w:sdtEndPr>
    <w:sdtContent>
      <w:p w14:paraId="69A4AB65" w14:textId="77777777" w:rsidR="00717B4E" w:rsidRDefault="00717B4E">
        <w:pPr>
          <w:pStyle w:val="Header"/>
          <w:jc w:val="right"/>
          <w:rPr>
            <w:noProof/>
          </w:rPr>
        </w:pPr>
        <w:r>
          <w:fldChar w:fldCharType="begin"/>
        </w:r>
        <w:r>
          <w:instrText xml:space="preserve"> PAGE   \* MERGEFORMAT </w:instrText>
        </w:r>
        <w:r>
          <w:fldChar w:fldCharType="separate"/>
        </w:r>
        <w:r w:rsidR="00F01ED7">
          <w:rPr>
            <w:noProof/>
          </w:rPr>
          <w:t>3</w:t>
        </w:r>
        <w:r>
          <w:rPr>
            <w:noProof/>
          </w:rPr>
          <w:fldChar w:fldCharType="end"/>
        </w:r>
      </w:p>
      <w:p w14:paraId="3908965E" w14:textId="77777777" w:rsidR="00717B4E" w:rsidRDefault="00717B4E">
        <w:pPr>
          <w:pStyle w:val="Header"/>
          <w:jc w:val="right"/>
          <w:rPr>
            <w:noProof/>
          </w:rPr>
        </w:pPr>
        <w:r>
          <w:rPr>
            <w:noProof/>
          </w:rPr>
          <w:t>HB 42/24</w:t>
        </w:r>
      </w:p>
      <w:p w14:paraId="717749B2" w14:textId="7A19E9CA" w:rsidR="00717B4E" w:rsidRDefault="00717B4E">
        <w:pPr>
          <w:pStyle w:val="Header"/>
          <w:jc w:val="right"/>
        </w:pPr>
        <w:r>
          <w:rPr>
            <w:noProof/>
          </w:rPr>
          <w:t>HCBCR 530/24</w:t>
        </w:r>
      </w:p>
    </w:sdtContent>
  </w:sdt>
  <w:p w14:paraId="129489DE" w14:textId="77777777" w:rsidR="00717B4E" w:rsidRDefault="00717B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95D9D"/>
    <w:multiLevelType w:val="hybridMultilevel"/>
    <w:tmpl w:val="5BC049C6"/>
    <w:lvl w:ilvl="0" w:tplc="FFFFFFFF">
      <w:start w:val="1"/>
      <w:numFmt w:val="lowerRoman"/>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B7D4A0D"/>
    <w:multiLevelType w:val="hybridMultilevel"/>
    <w:tmpl w:val="5BC049C6"/>
    <w:lvl w:ilvl="0" w:tplc="8BBAF442">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6C"/>
    <w:rsid w:val="000668DB"/>
    <w:rsid w:val="001649E2"/>
    <w:rsid w:val="00165BD0"/>
    <w:rsid w:val="002061E9"/>
    <w:rsid w:val="00226633"/>
    <w:rsid w:val="00280941"/>
    <w:rsid w:val="004E3BB9"/>
    <w:rsid w:val="00717B4E"/>
    <w:rsid w:val="00753782"/>
    <w:rsid w:val="007D0454"/>
    <w:rsid w:val="00835148"/>
    <w:rsid w:val="00847ABC"/>
    <w:rsid w:val="008D7D54"/>
    <w:rsid w:val="009B29E0"/>
    <w:rsid w:val="00A7395C"/>
    <w:rsid w:val="00C255E6"/>
    <w:rsid w:val="00D54C8F"/>
    <w:rsid w:val="00D66A65"/>
    <w:rsid w:val="00E85504"/>
    <w:rsid w:val="00F01ED7"/>
    <w:rsid w:val="00FA1A6C"/>
    <w:rsid w:val="00FE7A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0B3F"/>
  <w15:chartTrackingRefBased/>
  <w15:docId w15:val="{A1BC33EF-F24D-4761-BD45-EE6B3A08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68DB"/>
    <w:pPr>
      <w:autoSpaceDE w:val="0"/>
      <w:autoSpaceDN w:val="0"/>
      <w:adjustRightInd w:val="0"/>
      <w:spacing w:line="240" w:lineRule="auto"/>
      <w:jc w:val="left"/>
    </w:pPr>
    <w:rPr>
      <w:rFonts w:ascii="Times" w:hAnsi="Times" w:cs="Times"/>
      <w:color w:val="000000"/>
      <w:kern w:val="0"/>
      <w:sz w:val="24"/>
      <w:szCs w:val="24"/>
    </w:rPr>
  </w:style>
  <w:style w:type="character" w:customStyle="1" w:styleId="A0">
    <w:name w:val="A0"/>
    <w:uiPriority w:val="99"/>
    <w:rsid w:val="000668DB"/>
    <w:rPr>
      <w:color w:val="221E1F"/>
      <w:sz w:val="21"/>
      <w:szCs w:val="21"/>
    </w:rPr>
  </w:style>
  <w:style w:type="paragraph" w:styleId="ListParagraph">
    <w:name w:val="List Paragraph"/>
    <w:basedOn w:val="Normal"/>
    <w:uiPriority w:val="34"/>
    <w:qFormat/>
    <w:rsid w:val="000668DB"/>
    <w:pPr>
      <w:spacing w:after="200" w:line="276" w:lineRule="auto"/>
      <w:ind w:left="720"/>
      <w:contextualSpacing/>
      <w:jc w:val="left"/>
    </w:pPr>
    <w:rPr>
      <w:kern w:val="0"/>
      <w:lang w:val="en-US"/>
      <w14:ligatures w14:val="none"/>
    </w:rPr>
  </w:style>
  <w:style w:type="paragraph" w:styleId="NoSpacing">
    <w:name w:val="No Spacing"/>
    <w:uiPriority w:val="1"/>
    <w:qFormat/>
    <w:rsid w:val="000668DB"/>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717B4E"/>
    <w:pPr>
      <w:tabs>
        <w:tab w:val="center" w:pos="4513"/>
        <w:tab w:val="right" w:pos="9026"/>
      </w:tabs>
      <w:spacing w:line="240" w:lineRule="auto"/>
    </w:pPr>
  </w:style>
  <w:style w:type="character" w:customStyle="1" w:styleId="HeaderChar">
    <w:name w:val="Header Char"/>
    <w:basedOn w:val="DefaultParagraphFont"/>
    <w:link w:val="Header"/>
    <w:uiPriority w:val="99"/>
    <w:rsid w:val="00717B4E"/>
  </w:style>
  <w:style w:type="paragraph" w:styleId="Footer">
    <w:name w:val="footer"/>
    <w:basedOn w:val="Normal"/>
    <w:link w:val="FooterChar"/>
    <w:uiPriority w:val="99"/>
    <w:unhideWhenUsed/>
    <w:rsid w:val="00717B4E"/>
    <w:pPr>
      <w:tabs>
        <w:tab w:val="center" w:pos="4513"/>
        <w:tab w:val="right" w:pos="9026"/>
      </w:tabs>
      <w:spacing w:line="240" w:lineRule="auto"/>
    </w:pPr>
  </w:style>
  <w:style w:type="character" w:customStyle="1" w:styleId="FooterChar">
    <w:name w:val="Footer Char"/>
    <w:basedOn w:val="DefaultParagraphFont"/>
    <w:link w:val="Footer"/>
    <w:uiPriority w:val="99"/>
    <w:rsid w:val="00717B4E"/>
  </w:style>
  <w:style w:type="paragraph" w:styleId="BalloonText">
    <w:name w:val="Balloon Text"/>
    <w:basedOn w:val="Normal"/>
    <w:link w:val="BalloonTextChar"/>
    <w:uiPriority w:val="99"/>
    <w:semiHidden/>
    <w:unhideWhenUsed/>
    <w:rsid w:val="00717B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11</cp:revision>
  <cp:lastPrinted>2024-03-21T06:18:00Z</cp:lastPrinted>
  <dcterms:created xsi:type="dcterms:W3CDTF">2024-03-10T19:03:00Z</dcterms:created>
  <dcterms:modified xsi:type="dcterms:W3CDTF">2024-03-21T06:20:00Z</dcterms:modified>
</cp:coreProperties>
</file>