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AF8" w:rsidRPr="00C12AF8" w:rsidRDefault="00C12AF8" w:rsidP="00C12AF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C12AF8" w:rsidRPr="00C12AF8" w:rsidRDefault="00C12AF8" w:rsidP="00C12AF8">
      <w:pPr>
        <w:spacing w:after="0" w:line="240" w:lineRule="auto"/>
        <w:jc w:val="both"/>
        <w:rPr>
          <w:rFonts w:ascii="Times New Roman" w:hAnsi="Times New Roman" w:cs="Times New Roman"/>
          <w:sz w:val="24"/>
          <w:szCs w:val="24"/>
        </w:rPr>
      </w:pPr>
      <w:proofErr w:type="gramStart"/>
      <w:r w:rsidRPr="00C12AF8">
        <w:rPr>
          <w:rFonts w:ascii="Times New Roman" w:hAnsi="Times New Roman" w:cs="Times New Roman"/>
          <w:sz w:val="24"/>
          <w:szCs w:val="24"/>
        </w:rPr>
        <w:t>versus</w:t>
      </w:r>
      <w:proofErr w:type="gramEnd"/>
    </w:p>
    <w:p w:rsidR="00C12AF8" w:rsidRPr="00C12AF8" w:rsidRDefault="00C12AF8" w:rsidP="00C12A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TAPIWA PARWADA</w:t>
      </w:r>
    </w:p>
    <w:p w:rsidR="00C12AF8" w:rsidRPr="00C12AF8" w:rsidRDefault="00C12AF8" w:rsidP="00C12AF8">
      <w:pPr>
        <w:spacing w:after="0" w:line="240" w:lineRule="auto"/>
        <w:jc w:val="both"/>
        <w:rPr>
          <w:rFonts w:ascii="Times New Roman" w:hAnsi="Times New Roman" w:cs="Times New Roman"/>
          <w:sz w:val="24"/>
          <w:szCs w:val="24"/>
        </w:rPr>
      </w:pPr>
    </w:p>
    <w:p w:rsidR="00C12AF8" w:rsidRPr="00C12AF8" w:rsidRDefault="00C12AF8" w:rsidP="00C12AF8">
      <w:pPr>
        <w:spacing w:after="0" w:line="240" w:lineRule="auto"/>
        <w:jc w:val="both"/>
        <w:rPr>
          <w:rFonts w:ascii="Times New Roman" w:hAnsi="Times New Roman" w:cs="Times New Roman"/>
          <w:sz w:val="24"/>
          <w:szCs w:val="24"/>
        </w:rPr>
      </w:pPr>
    </w:p>
    <w:p w:rsidR="00C12AF8" w:rsidRPr="00C12AF8" w:rsidRDefault="00C12AF8" w:rsidP="00C12AF8">
      <w:pPr>
        <w:spacing w:after="0" w:line="240" w:lineRule="auto"/>
        <w:jc w:val="both"/>
        <w:rPr>
          <w:rFonts w:ascii="Times New Roman" w:hAnsi="Times New Roman" w:cs="Times New Roman"/>
          <w:sz w:val="24"/>
          <w:szCs w:val="24"/>
        </w:rPr>
      </w:pPr>
    </w:p>
    <w:p w:rsidR="00C12AF8" w:rsidRPr="00C12AF8" w:rsidRDefault="00C12AF8" w:rsidP="00C12AF8">
      <w:pPr>
        <w:spacing w:after="0" w:line="240" w:lineRule="auto"/>
        <w:jc w:val="both"/>
        <w:rPr>
          <w:rFonts w:ascii="Times New Roman" w:hAnsi="Times New Roman" w:cs="Times New Roman"/>
          <w:sz w:val="24"/>
          <w:szCs w:val="24"/>
        </w:rPr>
      </w:pPr>
      <w:r w:rsidRPr="00C12AF8">
        <w:rPr>
          <w:rFonts w:ascii="Times New Roman" w:hAnsi="Times New Roman" w:cs="Times New Roman"/>
          <w:sz w:val="24"/>
          <w:szCs w:val="24"/>
        </w:rPr>
        <w:t>HIGH COURT OF ZIMBABWE</w:t>
      </w:r>
    </w:p>
    <w:p w:rsidR="00C12AF8" w:rsidRPr="00C12AF8" w:rsidRDefault="00C12AF8" w:rsidP="00C12AF8">
      <w:pPr>
        <w:spacing w:after="0" w:line="240" w:lineRule="auto"/>
        <w:jc w:val="both"/>
        <w:rPr>
          <w:rFonts w:ascii="Times New Roman" w:hAnsi="Times New Roman" w:cs="Times New Roman"/>
          <w:sz w:val="24"/>
          <w:szCs w:val="24"/>
        </w:rPr>
      </w:pPr>
      <w:r w:rsidRPr="00C12AF8">
        <w:rPr>
          <w:rFonts w:ascii="Times New Roman" w:hAnsi="Times New Roman" w:cs="Times New Roman"/>
          <w:sz w:val="24"/>
          <w:szCs w:val="24"/>
        </w:rPr>
        <w:t>MATHONSI J</w:t>
      </w:r>
    </w:p>
    <w:p w:rsidR="00C12AF8" w:rsidRPr="00C12AF8" w:rsidRDefault="00C12AF8" w:rsidP="00C12AF8">
      <w:pPr>
        <w:spacing w:after="0" w:line="240" w:lineRule="auto"/>
        <w:jc w:val="both"/>
        <w:rPr>
          <w:rFonts w:ascii="Times New Roman" w:hAnsi="Times New Roman" w:cs="Times New Roman"/>
          <w:sz w:val="24"/>
          <w:szCs w:val="24"/>
        </w:rPr>
      </w:pPr>
      <w:r w:rsidRPr="00C12AF8">
        <w:rPr>
          <w:rFonts w:ascii="Times New Roman" w:hAnsi="Times New Roman" w:cs="Times New Roman"/>
          <w:sz w:val="24"/>
          <w:szCs w:val="24"/>
        </w:rPr>
        <w:t xml:space="preserve">HARARE, </w:t>
      </w:r>
      <w:r w:rsidR="009E5AE8">
        <w:rPr>
          <w:rFonts w:ascii="Times New Roman" w:hAnsi="Times New Roman" w:cs="Times New Roman"/>
          <w:sz w:val="24"/>
          <w:szCs w:val="24"/>
        </w:rPr>
        <w:t>6 February 2013</w:t>
      </w:r>
    </w:p>
    <w:p w:rsidR="00C12AF8" w:rsidRPr="00C12AF8" w:rsidRDefault="00C12AF8" w:rsidP="00C12AF8">
      <w:pPr>
        <w:spacing w:after="0" w:line="240" w:lineRule="auto"/>
        <w:jc w:val="both"/>
        <w:rPr>
          <w:rFonts w:ascii="Times New Roman" w:hAnsi="Times New Roman" w:cs="Times New Roman"/>
          <w:sz w:val="24"/>
          <w:szCs w:val="24"/>
        </w:rPr>
      </w:pPr>
    </w:p>
    <w:p w:rsidR="00C12AF8" w:rsidRPr="00C12AF8" w:rsidRDefault="00C12AF8" w:rsidP="00C12AF8">
      <w:pPr>
        <w:spacing w:after="0" w:line="240" w:lineRule="auto"/>
        <w:jc w:val="both"/>
        <w:rPr>
          <w:rFonts w:ascii="Times New Roman" w:hAnsi="Times New Roman" w:cs="Times New Roman"/>
          <w:sz w:val="24"/>
          <w:szCs w:val="24"/>
        </w:rPr>
      </w:pPr>
    </w:p>
    <w:p w:rsidR="00C12AF8" w:rsidRPr="00C12AF8" w:rsidRDefault="00C12AF8" w:rsidP="00C12AF8">
      <w:pPr>
        <w:spacing w:after="0" w:line="240" w:lineRule="auto"/>
        <w:jc w:val="both"/>
        <w:rPr>
          <w:rFonts w:ascii="Times New Roman" w:hAnsi="Times New Roman" w:cs="Times New Roman"/>
          <w:b/>
          <w:sz w:val="24"/>
          <w:szCs w:val="24"/>
          <w:u w:val="single"/>
        </w:rPr>
      </w:pPr>
      <w:r w:rsidRPr="00C12AF8">
        <w:rPr>
          <w:rFonts w:ascii="Times New Roman" w:hAnsi="Times New Roman" w:cs="Times New Roman"/>
          <w:b/>
          <w:sz w:val="24"/>
          <w:szCs w:val="24"/>
          <w:u w:val="single"/>
        </w:rPr>
        <w:t>REVIEW JUDGMENT</w:t>
      </w:r>
    </w:p>
    <w:p w:rsidR="00C12AF8" w:rsidRPr="00C12AF8" w:rsidRDefault="00C12AF8" w:rsidP="00C12AF8">
      <w:pPr>
        <w:spacing w:after="0" w:line="240" w:lineRule="auto"/>
        <w:jc w:val="both"/>
        <w:rPr>
          <w:rFonts w:ascii="Times New Roman" w:hAnsi="Times New Roman" w:cs="Times New Roman"/>
          <w:sz w:val="24"/>
          <w:szCs w:val="24"/>
        </w:rPr>
      </w:pPr>
    </w:p>
    <w:p w:rsidR="00C12AF8" w:rsidRPr="00C12AF8" w:rsidRDefault="00C12AF8" w:rsidP="00C12AF8">
      <w:pPr>
        <w:spacing w:after="0" w:line="240" w:lineRule="auto"/>
        <w:jc w:val="both"/>
        <w:rPr>
          <w:rFonts w:ascii="Times New Roman" w:hAnsi="Times New Roman" w:cs="Times New Roman"/>
          <w:sz w:val="24"/>
          <w:szCs w:val="24"/>
        </w:rPr>
      </w:pPr>
    </w:p>
    <w:p w:rsidR="00C12AF8" w:rsidRDefault="00C12AF8" w:rsidP="00C12AF8">
      <w:pPr>
        <w:spacing w:after="0" w:line="360" w:lineRule="auto"/>
        <w:jc w:val="both"/>
        <w:rPr>
          <w:rFonts w:ascii="Times New Roman" w:hAnsi="Times New Roman" w:cs="Times New Roman"/>
          <w:sz w:val="24"/>
          <w:szCs w:val="24"/>
        </w:rPr>
      </w:pPr>
      <w:r w:rsidRPr="00C12AF8">
        <w:rPr>
          <w:rFonts w:ascii="Times New Roman" w:hAnsi="Times New Roman" w:cs="Times New Roman"/>
          <w:sz w:val="24"/>
          <w:szCs w:val="24"/>
        </w:rPr>
        <w:tab/>
        <w:t>MATHONSI J:</w:t>
      </w:r>
      <w:r w:rsidR="00985A35">
        <w:rPr>
          <w:rFonts w:ascii="Times New Roman" w:hAnsi="Times New Roman" w:cs="Times New Roman"/>
          <w:sz w:val="24"/>
          <w:szCs w:val="24"/>
        </w:rPr>
        <w:t xml:space="preserve"> </w:t>
      </w:r>
      <w:r>
        <w:rPr>
          <w:rFonts w:ascii="Times New Roman" w:hAnsi="Times New Roman" w:cs="Times New Roman"/>
          <w:sz w:val="24"/>
          <w:szCs w:val="24"/>
        </w:rPr>
        <w:t xml:space="preserve">This matter was referred to me by the scrutinising Senior Regional Magistrate for the Eastern Division who  felt that it needed urgent attention as there was a likelihood of a grave injustice occurring given that the accused person had been given an </w:t>
      </w:r>
      <w:proofErr w:type="gramStart"/>
      <w:r>
        <w:rPr>
          <w:rFonts w:ascii="Times New Roman" w:hAnsi="Times New Roman" w:cs="Times New Roman"/>
          <w:sz w:val="24"/>
          <w:szCs w:val="24"/>
        </w:rPr>
        <w:t>unjustified</w:t>
      </w:r>
      <w:proofErr w:type="gramEnd"/>
      <w:r>
        <w:rPr>
          <w:rFonts w:ascii="Times New Roman" w:hAnsi="Times New Roman" w:cs="Times New Roman"/>
          <w:sz w:val="24"/>
          <w:szCs w:val="24"/>
        </w:rPr>
        <w:t xml:space="preserve"> term of imprisonment.</w:t>
      </w:r>
    </w:p>
    <w:p w:rsidR="00E62D12" w:rsidRDefault="00C12AF8" w:rsidP="00C12A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referral letter of the learned Senior Regional Magistrate is dated 22 November 2012, it is not clear when the record was received by the registrar of this court as it bears no stamp of receipt.  The record was only placed before me on 21 January 2013, exactly </w:t>
      </w:r>
      <w:r w:rsidR="00E62D12">
        <w:rPr>
          <w:rFonts w:ascii="Times New Roman" w:hAnsi="Times New Roman" w:cs="Times New Roman"/>
          <w:sz w:val="24"/>
          <w:szCs w:val="24"/>
        </w:rPr>
        <w:t xml:space="preserve">2 months after its referral.  Due to that delay, the accused person had already served 73 days of an effective 3 months imprisonment term, he having been sentenced on 9 November 2012. </w:t>
      </w:r>
    </w:p>
    <w:p w:rsidR="00C438A2" w:rsidRDefault="00E62D12" w:rsidP="00C12A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find myself having to repeat what I have</w:t>
      </w:r>
      <w:r w:rsidR="00C438A2">
        <w:rPr>
          <w:rFonts w:ascii="Times New Roman" w:hAnsi="Times New Roman" w:cs="Times New Roman"/>
          <w:sz w:val="24"/>
          <w:szCs w:val="24"/>
        </w:rPr>
        <w:t xml:space="preserve"> said several times before in expressing the need for review records to be sent with speed to the reviewing judge in compliance with the provisions of the law.  See </w:t>
      </w:r>
      <w:r w:rsidR="00C438A2" w:rsidRPr="00C438A2">
        <w:rPr>
          <w:rFonts w:ascii="Times New Roman" w:hAnsi="Times New Roman" w:cs="Times New Roman"/>
          <w:i/>
          <w:sz w:val="24"/>
          <w:szCs w:val="24"/>
        </w:rPr>
        <w:t>S</w:t>
      </w:r>
      <w:r w:rsidR="00C438A2">
        <w:rPr>
          <w:rFonts w:ascii="Times New Roman" w:hAnsi="Times New Roman" w:cs="Times New Roman"/>
          <w:sz w:val="24"/>
          <w:szCs w:val="24"/>
        </w:rPr>
        <w:t xml:space="preserve"> v </w:t>
      </w:r>
      <w:proofErr w:type="spellStart"/>
      <w:r w:rsidR="00C438A2" w:rsidRPr="00C438A2">
        <w:rPr>
          <w:rFonts w:ascii="Times New Roman" w:hAnsi="Times New Roman" w:cs="Times New Roman"/>
          <w:i/>
          <w:sz w:val="24"/>
          <w:szCs w:val="24"/>
        </w:rPr>
        <w:t>Mhondiwa</w:t>
      </w:r>
      <w:proofErr w:type="spellEnd"/>
      <w:r w:rsidR="00C438A2">
        <w:rPr>
          <w:rFonts w:ascii="Times New Roman" w:hAnsi="Times New Roman" w:cs="Times New Roman"/>
          <w:sz w:val="24"/>
          <w:szCs w:val="24"/>
        </w:rPr>
        <w:t xml:space="preserve"> </w:t>
      </w:r>
      <w:r w:rsidR="00C438A2" w:rsidRPr="00C438A2">
        <w:rPr>
          <w:rFonts w:ascii="Times New Roman" w:hAnsi="Times New Roman" w:cs="Times New Roman"/>
          <w:i/>
          <w:sz w:val="24"/>
          <w:szCs w:val="24"/>
        </w:rPr>
        <w:t>HB</w:t>
      </w:r>
      <w:r w:rsidR="00C438A2">
        <w:rPr>
          <w:rFonts w:ascii="Times New Roman" w:hAnsi="Times New Roman" w:cs="Times New Roman"/>
          <w:sz w:val="24"/>
          <w:szCs w:val="24"/>
        </w:rPr>
        <w:t xml:space="preserve"> 193/11; </w:t>
      </w:r>
      <w:r w:rsidR="00C438A2" w:rsidRPr="00C438A2">
        <w:rPr>
          <w:rFonts w:ascii="Times New Roman" w:hAnsi="Times New Roman" w:cs="Times New Roman"/>
          <w:i/>
          <w:sz w:val="24"/>
          <w:szCs w:val="24"/>
        </w:rPr>
        <w:t>S</w:t>
      </w:r>
      <w:r w:rsidR="00C438A2">
        <w:rPr>
          <w:rFonts w:ascii="Times New Roman" w:hAnsi="Times New Roman" w:cs="Times New Roman"/>
          <w:sz w:val="24"/>
          <w:szCs w:val="24"/>
        </w:rPr>
        <w:t xml:space="preserve"> v </w:t>
      </w:r>
      <w:proofErr w:type="spellStart"/>
      <w:r w:rsidR="00C438A2" w:rsidRPr="00C438A2">
        <w:rPr>
          <w:rFonts w:ascii="Times New Roman" w:hAnsi="Times New Roman" w:cs="Times New Roman"/>
          <w:i/>
          <w:sz w:val="24"/>
          <w:szCs w:val="24"/>
        </w:rPr>
        <w:t>Shava</w:t>
      </w:r>
      <w:proofErr w:type="spellEnd"/>
      <w:r w:rsidR="00C438A2" w:rsidRPr="00C438A2">
        <w:rPr>
          <w:rFonts w:ascii="Times New Roman" w:hAnsi="Times New Roman" w:cs="Times New Roman"/>
          <w:i/>
          <w:sz w:val="24"/>
          <w:szCs w:val="24"/>
        </w:rPr>
        <w:t xml:space="preserve"> HB</w:t>
      </w:r>
      <w:r w:rsidR="00C438A2">
        <w:rPr>
          <w:rFonts w:ascii="Times New Roman" w:hAnsi="Times New Roman" w:cs="Times New Roman"/>
          <w:sz w:val="24"/>
          <w:szCs w:val="24"/>
        </w:rPr>
        <w:t xml:space="preserve"> 200/11 and </w:t>
      </w:r>
      <w:r w:rsidR="00C438A2" w:rsidRPr="00C438A2">
        <w:rPr>
          <w:rFonts w:ascii="Times New Roman" w:hAnsi="Times New Roman" w:cs="Times New Roman"/>
          <w:i/>
          <w:sz w:val="24"/>
          <w:szCs w:val="24"/>
        </w:rPr>
        <w:t>S</w:t>
      </w:r>
      <w:r w:rsidR="00C438A2">
        <w:rPr>
          <w:rFonts w:ascii="Times New Roman" w:hAnsi="Times New Roman" w:cs="Times New Roman"/>
          <w:sz w:val="24"/>
          <w:szCs w:val="24"/>
        </w:rPr>
        <w:t xml:space="preserve"> v </w:t>
      </w:r>
      <w:proofErr w:type="spellStart"/>
      <w:r w:rsidR="00C438A2" w:rsidRPr="00C438A2">
        <w:rPr>
          <w:rFonts w:ascii="Times New Roman" w:hAnsi="Times New Roman" w:cs="Times New Roman"/>
          <w:i/>
          <w:sz w:val="24"/>
          <w:szCs w:val="24"/>
        </w:rPr>
        <w:t>Moyo</w:t>
      </w:r>
      <w:proofErr w:type="spellEnd"/>
      <w:r w:rsidR="00C438A2" w:rsidRPr="00C438A2">
        <w:rPr>
          <w:rFonts w:ascii="Times New Roman" w:hAnsi="Times New Roman" w:cs="Times New Roman"/>
          <w:i/>
          <w:sz w:val="24"/>
          <w:szCs w:val="24"/>
        </w:rPr>
        <w:t xml:space="preserve"> HH</w:t>
      </w:r>
      <w:r w:rsidR="00C438A2">
        <w:rPr>
          <w:rFonts w:ascii="Times New Roman" w:hAnsi="Times New Roman" w:cs="Times New Roman"/>
          <w:sz w:val="24"/>
          <w:szCs w:val="24"/>
        </w:rPr>
        <w:t xml:space="preserve"> 308/12.</w:t>
      </w:r>
      <w:r>
        <w:rPr>
          <w:rFonts w:ascii="Times New Roman" w:hAnsi="Times New Roman" w:cs="Times New Roman"/>
          <w:sz w:val="24"/>
          <w:szCs w:val="24"/>
        </w:rPr>
        <w:t xml:space="preserve">  </w:t>
      </w:r>
    </w:p>
    <w:p w:rsidR="00C438A2" w:rsidRDefault="00C438A2" w:rsidP="00C12A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restate the pronouncement I made in </w:t>
      </w:r>
      <w:r w:rsidRPr="00C438A2">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C438A2">
        <w:rPr>
          <w:rFonts w:ascii="Times New Roman" w:hAnsi="Times New Roman" w:cs="Times New Roman"/>
          <w:i/>
          <w:sz w:val="24"/>
          <w:szCs w:val="24"/>
        </w:rPr>
        <w:t>Mhondiwa</w:t>
      </w:r>
      <w:proofErr w:type="spellEnd"/>
      <w:r>
        <w:rPr>
          <w:rFonts w:ascii="Times New Roman" w:hAnsi="Times New Roman" w:cs="Times New Roman"/>
          <w:sz w:val="24"/>
          <w:szCs w:val="24"/>
        </w:rPr>
        <w:t xml:space="preserve"> (</w:t>
      </w:r>
      <w:r w:rsidRPr="00C438A2">
        <w:rPr>
          <w:rFonts w:ascii="Times New Roman" w:hAnsi="Times New Roman" w:cs="Times New Roman"/>
          <w:i/>
          <w:sz w:val="24"/>
          <w:szCs w:val="24"/>
        </w:rPr>
        <w:t>supra</w:t>
      </w:r>
      <w:r>
        <w:rPr>
          <w:rFonts w:ascii="Times New Roman" w:hAnsi="Times New Roman" w:cs="Times New Roman"/>
          <w:sz w:val="24"/>
          <w:szCs w:val="24"/>
        </w:rPr>
        <w:t xml:space="preserve">) at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4-5:</w:t>
      </w:r>
    </w:p>
    <w:p w:rsidR="00C438A2" w:rsidRDefault="00C438A2" w:rsidP="00C438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review proceedings time is always of the essence and for that reason there</w:t>
      </w:r>
      <w:r w:rsidR="00E62D12">
        <w:rPr>
          <w:rFonts w:ascii="Times New Roman" w:hAnsi="Times New Roman" w:cs="Times New Roman"/>
          <w:sz w:val="24"/>
          <w:szCs w:val="24"/>
        </w:rPr>
        <w:t xml:space="preserve"> </w:t>
      </w:r>
      <w:r>
        <w:rPr>
          <w:rFonts w:ascii="Times New Roman" w:hAnsi="Times New Roman" w:cs="Times New Roman"/>
          <w:sz w:val="24"/>
          <w:szCs w:val="24"/>
        </w:rPr>
        <w:t xml:space="preserve">must be </w:t>
      </w:r>
    </w:p>
    <w:p w:rsidR="00C438A2" w:rsidRDefault="00C438A2" w:rsidP="00C438A2">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strict</w:t>
      </w:r>
      <w:proofErr w:type="gramEnd"/>
      <w:r>
        <w:rPr>
          <w:rFonts w:ascii="Times New Roman" w:hAnsi="Times New Roman" w:cs="Times New Roman"/>
          <w:sz w:val="24"/>
          <w:szCs w:val="24"/>
        </w:rPr>
        <w:t xml:space="preserve"> compliance with the time limits provided for in the Act for submitting records of proceedings for review.  The reason for those requirements is self-evident.  The reviewing judge may decide that the sentence imposed by the magistrate is excessive and should either be quashed or substantially reduced.  It is therefore undesirable for an accused person to serve the whole or a substantial part of the sentence which he does not deserve while the record remains somewhere between the courtroom and the </w:t>
      </w:r>
      <w:proofErr w:type="spellStart"/>
      <w:r>
        <w:rPr>
          <w:rFonts w:ascii="Times New Roman" w:hAnsi="Times New Roman" w:cs="Times New Roman"/>
          <w:sz w:val="24"/>
          <w:szCs w:val="24"/>
        </w:rPr>
        <w:t>judges</w:t>
      </w:r>
      <w:proofErr w:type="spellEnd"/>
      <w:r>
        <w:rPr>
          <w:rFonts w:ascii="Times New Roman" w:hAnsi="Times New Roman" w:cs="Times New Roman"/>
          <w:sz w:val="24"/>
          <w:szCs w:val="24"/>
        </w:rPr>
        <w:t xml:space="preserve"> chambers.”</w:t>
      </w:r>
    </w:p>
    <w:p w:rsidR="00C438A2" w:rsidRDefault="00C438A2" w:rsidP="00C438A2">
      <w:pPr>
        <w:spacing w:after="0" w:line="240" w:lineRule="auto"/>
        <w:jc w:val="both"/>
        <w:rPr>
          <w:rFonts w:ascii="Times New Roman" w:hAnsi="Times New Roman" w:cs="Times New Roman"/>
          <w:sz w:val="24"/>
          <w:szCs w:val="24"/>
        </w:rPr>
      </w:pPr>
    </w:p>
    <w:p w:rsidR="00AB1555" w:rsidRDefault="00C438A2" w:rsidP="00AB15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already stated, </w:t>
      </w:r>
      <w:r w:rsidRPr="009A3E9A">
        <w:rPr>
          <w:rFonts w:ascii="Times New Roman" w:hAnsi="Times New Roman" w:cs="Times New Roman"/>
          <w:sz w:val="24"/>
          <w:szCs w:val="24"/>
        </w:rPr>
        <w:t xml:space="preserve">in </w:t>
      </w:r>
      <w:proofErr w:type="spellStart"/>
      <w:r w:rsidRPr="00AB1555">
        <w:rPr>
          <w:rFonts w:ascii="Times New Roman" w:hAnsi="Times New Roman" w:cs="Times New Roman"/>
          <w:i/>
          <w:sz w:val="24"/>
          <w:szCs w:val="24"/>
        </w:rPr>
        <w:t>casu</w:t>
      </w:r>
      <w:proofErr w:type="spellEnd"/>
      <w:r w:rsidRPr="00AB1555">
        <w:rPr>
          <w:rFonts w:ascii="Times New Roman" w:hAnsi="Times New Roman" w:cs="Times New Roman"/>
          <w:i/>
          <w:sz w:val="24"/>
          <w:szCs w:val="24"/>
        </w:rPr>
        <w:t xml:space="preserve"> </w:t>
      </w:r>
      <w:r>
        <w:rPr>
          <w:rFonts w:ascii="Times New Roman" w:hAnsi="Times New Roman" w:cs="Times New Roman"/>
          <w:sz w:val="24"/>
          <w:szCs w:val="24"/>
        </w:rPr>
        <w:t xml:space="preserve">the accused had </w:t>
      </w:r>
      <w:r w:rsidR="00AB1555">
        <w:rPr>
          <w:rFonts w:ascii="Times New Roman" w:hAnsi="Times New Roman" w:cs="Times New Roman"/>
          <w:sz w:val="24"/>
          <w:szCs w:val="24"/>
        </w:rPr>
        <w:t>a</w:t>
      </w:r>
      <w:r>
        <w:rPr>
          <w:rFonts w:ascii="Times New Roman" w:hAnsi="Times New Roman" w:cs="Times New Roman"/>
          <w:sz w:val="24"/>
          <w:szCs w:val="24"/>
        </w:rPr>
        <w:t xml:space="preserve">lmost </w:t>
      </w:r>
      <w:r w:rsidR="00AB1555">
        <w:rPr>
          <w:rFonts w:ascii="Times New Roman" w:hAnsi="Times New Roman" w:cs="Times New Roman"/>
          <w:sz w:val="24"/>
          <w:szCs w:val="24"/>
        </w:rPr>
        <w:t xml:space="preserve">completed the sentence, a sentence he did not deserve, when the record was transmitted to me.  With the thankful concurrence of </w:t>
      </w:r>
      <w:r w:rsidR="00AB1555">
        <w:rPr>
          <w:rFonts w:ascii="Times New Roman" w:hAnsi="Times New Roman" w:cs="Times New Roman"/>
          <w:sz w:val="24"/>
          <w:szCs w:val="24"/>
        </w:rPr>
        <w:lastRenderedPageBreak/>
        <w:t>my brother MUTEMA J, I directed that a warrant of liberation be issued forthwith to facilitate the immediate release of the accused person from custody.</w:t>
      </w:r>
    </w:p>
    <w:p w:rsidR="00DF45FA" w:rsidRDefault="00AB1555" w:rsidP="00AB15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38 year old accused person</w:t>
      </w:r>
      <w:r w:rsidR="009E5AE8">
        <w:rPr>
          <w:rFonts w:ascii="Times New Roman" w:hAnsi="Times New Roman" w:cs="Times New Roman"/>
          <w:sz w:val="24"/>
          <w:szCs w:val="24"/>
        </w:rPr>
        <w:t>,</w:t>
      </w:r>
      <w:r>
        <w:rPr>
          <w:rFonts w:ascii="Times New Roman" w:hAnsi="Times New Roman" w:cs="Times New Roman"/>
          <w:sz w:val="24"/>
          <w:szCs w:val="24"/>
        </w:rPr>
        <w:t xml:space="preserve"> who is married with 3 children and was employed as a guard earning $34 per week</w:t>
      </w:r>
      <w:r w:rsidR="009E5AE8">
        <w:rPr>
          <w:rFonts w:ascii="Times New Roman" w:hAnsi="Times New Roman" w:cs="Times New Roman"/>
          <w:sz w:val="24"/>
          <w:szCs w:val="24"/>
        </w:rPr>
        <w:t>,</w:t>
      </w:r>
      <w:r>
        <w:rPr>
          <w:rFonts w:ascii="Times New Roman" w:hAnsi="Times New Roman" w:cs="Times New Roman"/>
          <w:sz w:val="24"/>
          <w:szCs w:val="24"/>
        </w:rPr>
        <w:t xml:space="preserve"> is the sole breadwinner in his family.  Prior to his appearance before the trial court he had been over-detained by the police for 7 days with his family unaware of his whereabouts.  He had a quarrel with the complainant who refused to repay him a su</w:t>
      </w:r>
      <w:r w:rsidR="00DF45FA">
        <w:rPr>
          <w:rFonts w:ascii="Times New Roman" w:hAnsi="Times New Roman" w:cs="Times New Roman"/>
          <w:sz w:val="24"/>
          <w:szCs w:val="24"/>
        </w:rPr>
        <w:t xml:space="preserve">m of $1-00 which was owed to </w:t>
      </w:r>
      <w:r w:rsidR="009E5AE8">
        <w:rPr>
          <w:rFonts w:ascii="Times New Roman" w:hAnsi="Times New Roman" w:cs="Times New Roman"/>
          <w:sz w:val="24"/>
          <w:szCs w:val="24"/>
        </w:rPr>
        <w:t>him</w:t>
      </w:r>
      <w:r w:rsidR="00DF45FA">
        <w:rPr>
          <w:rFonts w:ascii="Times New Roman" w:hAnsi="Times New Roman" w:cs="Times New Roman"/>
          <w:sz w:val="24"/>
          <w:szCs w:val="24"/>
        </w:rPr>
        <w:t>.  The accused head butted the complainant once on the mouth inflicting injuries.</w:t>
      </w:r>
    </w:p>
    <w:p w:rsidR="00FC2F52" w:rsidRDefault="00DF45FA" w:rsidP="00AB15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medi</w:t>
      </w:r>
      <w:r w:rsidR="00E950A8">
        <w:rPr>
          <w:rFonts w:ascii="Times New Roman" w:hAnsi="Times New Roman" w:cs="Times New Roman"/>
          <w:sz w:val="24"/>
          <w:szCs w:val="24"/>
        </w:rPr>
        <w:t>c</w:t>
      </w:r>
      <w:r>
        <w:rPr>
          <w:rFonts w:ascii="Times New Roman" w:hAnsi="Times New Roman" w:cs="Times New Roman"/>
          <w:sz w:val="24"/>
          <w:szCs w:val="24"/>
        </w:rPr>
        <w:t>al affidavit produced by the state was not helpful at all in that the doctor who examined the complain</w:t>
      </w:r>
      <w:r w:rsidR="00FC2F52">
        <w:rPr>
          <w:rFonts w:ascii="Times New Roman" w:hAnsi="Times New Roman" w:cs="Times New Roman"/>
          <w:sz w:val="24"/>
          <w:szCs w:val="24"/>
        </w:rPr>
        <w:t>ant only observed that the injuries were caused by a blunt object using moderate force.  Although he took the view that there was a possibility of permanent injury, he did not explain how he arrived at that conclusion in the circumstances.</w:t>
      </w:r>
    </w:p>
    <w:p w:rsidR="00FC2F52" w:rsidRDefault="00FC2F52" w:rsidP="00AB15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Navigating the way to the sentence that was imposed the trial magistrate reasoned as follows:</w:t>
      </w:r>
    </w:p>
    <w:p w:rsidR="00FC2F52" w:rsidRDefault="00FC2F52" w:rsidP="00FC2F5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“Accused person is a first offender who pleaded guilty to the charge hence did not waste the court’s valuable time.  In passing an appropriate sentence I took into consideration that the accused person assaulted the complainant once by head butting him, the medical report indicates the force used was moderate </w:t>
      </w:r>
      <w:r w:rsidR="009E5AE8">
        <w:rPr>
          <w:rFonts w:ascii="Times New Roman" w:hAnsi="Times New Roman" w:cs="Times New Roman"/>
          <w:sz w:val="24"/>
          <w:szCs w:val="24"/>
        </w:rPr>
        <w:t xml:space="preserve">but this has resulted </w:t>
      </w:r>
      <w:r>
        <w:rPr>
          <w:rFonts w:ascii="Times New Roman" w:hAnsi="Times New Roman" w:cs="Times New Roman"/>
          <w:sz w:val="24"/>
          <w:szCs w:val="24"/>
        </w:rPr>
        <w:t xml:space="preserve">in complainant’s teeth shaking and the possibility of </w:t>
      </w:r>
      <w:proofErr w:type="spellStart"/>
      <w:r>
        <w:rPr>
          <w:rFonts w:ascii="Times New Roman" w:hAnsi="Times New Roman" w:cs="Times New Roman"/>
          <w:sz w:val="24"/>
          <w:szCs w:val="24"/>
        </w:rPr>
        <w:t>loosing</w:t>
      </w:r>
      <w:proofErr w:type="spellEnd"/>
      <w:r>
        <w:rPr>
          <w:rFonts w:ascii="Times New Roman" w:hAnsi="Times New Roman" w:cs="Times New Roman"/>
          <w:sz w:val="24"/>
          <w:szCs w:val="24"/>
        </w:rPr>
        <w:t xml:space="preserve"> (</w:t>
      </w:r>
      <w:r w:rsidRPr="00FC2F52">
        <w:rPr>
          <w:rFonts w:ascii="Times New Roman" w:hAnsi="Times New Roman" w:cs="Times New Roman"/>
          <w:i/>
          <w:sz w:val="24"/>
          <w:szCs w:val="24"/>
        </w:rPr>
        <w:t>sic</w:t>
      </w:r>
      <w:r>
        <w:rPr>
          <w:rFonts w:ascii="Times New Roman" w:hAnsi="Times New Roman" w:cs="Times New Roman"/>
          <w:sz w:val="24"/>
          <w:szCs w:val="24"/>
        </w:rPr>
        <w:t>) those teeth is high, showing that when accused inflicted the assault upon the complainant he had the intention to seriously injure the complainant as he appreciate that the mouth region is a very sensitive area.</w:t>
      </w:r>
    </w:p>
    <w:p w:rsidR="00FC2F52" w:rsidRDefault="00FC2F52" w:rsidP="00FC2F52">
      <w:pPr>
        <w:spacing w:after="0" w:line="240" w:lineRule="auto"/>
        <w:ind w:left="720"/>
        <w:jc w:val="both"/>
        <w:rPr>
          <w:rFonts w:ascii="Times New Roman" w:hAnsi="Times New Roman" w:cs="Times New Roman"/>
          <w:sz w:val="24"/>
          <w:szCs w:val="24"/>
        </w:rPr>
      </w:pPr>
    </w:p>
    <w:p w:rsidR="00FC2F52" w:rsidRDefault="00FC2F52" w:rsidP="00FC2F5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did take into consideration that the complainant is a family man with responsibilities.  However I was also concerned that you assaulted the complainant for a debt of $1.  If you could assault someone with such force over a $1 how much more force would you use if something more serious is done.</w:t>
      </w:r>
    </w:p>
    <w:p w:rsidR="00FC2F52" w:rsidRDefault="00FC2F52" w:rsidP="00FC2F52">
      <w:pPr>
        <w:spacing w:after="0" w:line="240" w:lineRule="auto"/>
        <w:ind w:left="720"/>
        <w:jc w:val="both"/>
        <w:rPr>
          <w:rFonts w:ascii="Times New Roman" w:hAnsi="Times New Roman" w:cs="Times New Roman"/>
          <w:sz w:val="24"/>
          <w:szCs w:val="24"/>
        </w:rPr>
      </w:pPr>
    </w:p>
    <w:p w:rsidR="00FC2F52" w:rsidRDefault="00FC2F52" w:rsidP="00FC2F5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fine as well as community service will trivialise this offence and a custodial sentence deemed proper.”</w:t>
      </w:r>
    </w:p>
    <w:p w:rsidR="00FC2F52" w:rsidRDefault="00FC2F52" w:rsidP="00FC2F52">
      <w:pPr>
        <w:spacing w:after="0" w:line="240" w:lineRule="auto"/>
        <w:jc w:val="both"/>
        <w:rPr>
          <w:rFonts w:ascii="Times New Roman" w:hAnsi="Times New Roman" w:cs="Times New Roman"/>
          <w:sz w:val="24"/>
          <w:szCs w:val="24"/>
        </w:rPr>
      </w:pPr>
    </w:p>
    <w:p w:rsidR="00034C71" w:rsidRDefault="00FC2F52" w:rsidP="00034C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clear where the magistrate got the notion that the complainant’s teeth were shaking, that there was a possibility of losing the teeth or indeed that he had the intention </w:t>
      </w:r>
      <w:r w:rsidR="00034C71">
        <w:rPr>
          <w:rFonts w:ascii="Times New Roman" w:hAnsi="Times New Roman" w:cs="Times New Roman"/>
          <w:sz w:val="24"/>
          <w:szCs w:val="24"/>
        </w:rPr>
        <w:t>to</w:t>
      </w:r>
      <w:r>
        <w:rPr>
          <w:rFonts w:ascii="Times New Roman" w:hAnsi="Times New Roman" w:cs="Times New Roman"/>
          <w:sz w:val="24"/>
          <w:szCs w:val="24"/>
        </w:rPr>
        <w:t xml:space="preserve"> seriously injure</w:t>
      </w:r>
      <w:r w:rsidR="00034C71">
        <w:rPr>
          <w:rFonts w:ascii="Times New Roman" w:hAnsi="Times New Roman" w:cs="Times New Roman"/>
          <w:sz w:val="24"/>
          <w:szCs w:val="24"/>
        </w:rPr>
        <w:t xml:space="preserve"> the complainant when the medical affidavit does not say so and no other evidence was adduced.</w:t>
      </w:r>
    </w:p>
    <w:p w:rsidR="00034C71" w:rsidRDefault="00034C71" w:rsidP="00034C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this is a classic case where the court paid lip service to the mitigating factors of the matter and exaggerated the injuries sustained by the complainant even as the state had </w:t>
      </w:r>
      <w:r>
        <w:rPr>
          <w:rFonts w:ascii="Times New Roman" w:hAnsi="Times New Roman" w:cs="Times New Roman"/>
          <w:sz w:val="24"/>
          <w:szCs w:val="24"/>
        </w:rPr>
        <w:lastRenderedPageBreak/>
        <w:t>nothing to submit in aggravation.  This was a misdirection as a result of which the magistrate c</w:t>
      </w:r>
      <w:r w:rsidR="00E071B5">
        <w:rPr>
          <w:rFonts w:ascii="Times New Roman" w:hAnsi="Times New Roman" w:cs="Times New Roman"/>
          <w:sz w:val="24"/>
          <w:szCs w:val="24"/>
        </w:rPr>
        <w:t>a</w:t>
      </w:r>
      <w:r>
        <w:rPr>
          <w:rFonts w:ascii="Times New Roman" w:hAnsi="Times New Roman" w:cs="Times New Roman"/>
          <w:sz w:val="24"/>
          <w:szCs w:val="24"/>
        </w:rPr>
        <w:t>me up with a disproportionate sentence.</w:t>
      </w:r>
    </w:p>
    <w:p w:rsidR="002F7E8D" w:rsidRDefault="00034C71" w:rsidP="00034C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the court has accepted any factor as mitigation, such must be specified and must be reflected on the reduced sentence.  It is no good to just pay lip service to mitigating factors </w:t>
      </w:r>
      <w:r w:rsidRPr="00034C71">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034C71">
        <w:rPr>
          <w:rFonts w:ascii="Times New Roman" w:hAnsi="Times New Roman" w:cs="Times New Roman"/>
          <w:i/>
          <w:sz w:val="24"/>
          <w:szCs w:val="24"/>
        </w:rPr>
        <w:t>Madembo</w:t>
      </w:r>
      <w:proofErr w:type="spellEnd"/>
      <w:r w:rsidRPr="00034C71">
        <w:rPr>
          <w:rFonts w:ascii="Times New Roman" w:hAnsi="Times New Roman" w:cs="Times New Roman"/>
          <w:i/>
          <w:sz w:val="24"/>
          <w:szCs w:val="24"/>
        </w:rPr>
        <w:t xml:space="preserve"> &amp; </w:t>
      </w:r>
      <w:proofErr w:type="spellStart"/>
      <w:r w:rsidRPr="00034C71">
        <w:rPr>
          <w:rFonts w:ascii="Times New Roman" w:hAnsi="Times New Roman" w:cs="Times New Roman"/>
          <w:i/>
          <w:sz w:val="24"/>
          <w:szCs w:val="24"/>
        </w:rPr>
        <w:t>Anor</w:t>
      </w:r>
      <w:proofErr w:type="spellEnd"/>
      <w:r>
        <w:rPr>
          <w:rFonts w:ascii="Times New Roman" w:hAnsi="Times New Roman" w:cs="Times New Roman"/>
          <w:sz w:val="24"/>
          <w:szCs w:val="24"/>
        </w:rPr>
        <w:t xml:space="preserve"> 2003 (1) ZLR 137 at 140 B-D; </w:t>
      </w:r>
      <w:r w:rsidRPr="00034C71">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034C71">
        <w:rPr>
          <w:rFonts w:ascii="Times New Roman" w:hAnsi="Times New Roman" w:cs="Times New Roman"/>
          <w:i/>
          <w:sz w:val="24"/>
          <w:szCs w:val="24"/>
        </w:rPr>
        <w:t>Nyenge</w:t>
      </w:r>
      <w:proofErr w:type="spellEnd"/>
      <w:r w:rsidRPr="00034C71">
        <w:rPr>
          <w:rFonts w:ascii="Times New Roman" w:hAnsi="Times New Roman" w:cs="Times New Roman"/>
          <w:i/>
          <w:sz w:val="24"/>
          <w:szCs w:val="24"/>
        </w:rPr>
        <w:t xml:space="preserve"> HB</w:t>
      </w:r>
      <w:r>
        <w:rPr>
          <w:rFonts w:ascii="Times New Roman" w:hAnsi="Times New Roman" w:cs="Times New Roman"/>
          <w:sz w:val="24"/>
          <w:szCs w:val="24"/>
        </w:rPr>
        <w:t xml:space="preserve"> 107/10 at p 2. </w:t>
      </w:r>
    </w:p>
    <w:p w:rsidR="00943579" w:rsidRDefault="002F7E8D" w:rsidP="00034C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 case in which the court should have imposed a non-custodial sentence of say a fine or a wholly suspended sentence.  As the accused has already served a term of imprisonment not much can be done to regularise the issue other than to alter the sentence to fit the time he has served.</w:t>
      </w:r>
    </w:p>
    <w:p w:rsidR="00943579" w:rsidRDefault="00943579" w:rsidP="00034C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943579" w:rsidRDefault="00943579" w:rsidP="0094357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conviction of the accused is hereby confirmed.</w:t>
      </w:r>
    </w:p>
    <w:p w:rsidR="00943579" w:rsidRDefault="00943579" w:rsidP="0094357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sentence of 5 months imprisonment with 2 months suspended is hereby set aside and in its place is substituted the sentence of 70 days imprisonment.</w:t>
      </w:r>
    </w:p>
    <w:p w:rsidR="009964C6" w:rsidRDefault="00943579" w:rsidP="0094357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 the accused has already served that period he should be released from custody immediately.</w:t>
      </w:r>
      <w:r w:rsidR="002F7E8D" w:rsidRPr="00943579">
        <w:rPr>
          <w:rFonts w:ascii="Times New Roman" w:hAnsi="Times New Roman" w:cs="Times New Roman"/>
          <w:sz w:val="24"/>
          <w:szCs w:val="24"/>
        </w:rPr>
        <w:t xml:space="preserve">  </w:t>
      </w:r>
      <w:r w:rsidR="00034C71" w:rsidRPr="00943579">
        <w:rPr>
          <w:rFonts w:ascii="Times New Roman" w:hAnsi="Times New Roman" w:cs="Times New Roman"/>
          <w:sz w:val="24"/>
          <w:szCs w:val="24"/>
        </w:rPr>
        <w:t xml:space="preserve">  </w:t>
      </w:r>
      <w:r w:rsidR="00FC2F52" w:rsidRPr="00943579">
        <w:rPr>
          <w:rFonts w:ascii="Times New Roman" w:hAnsi="Times New Roman" w:cs="Times New Roman"/>
          <w:sz w:val="24"/>
          <w:szCs w:val="24"/>
        </w:rPr>
        <w:t xml:space="preserve">   </w:t>
      </w:r>
      <w:r w:rsidR="00DF45FA" w:rsidRPr="00943579">
        <w:rPr>
          <w:rFonts w:ascii="Times New Roman" w:hAnsi="Times New Roman" w:cs="Times New Roman"/>
          <w:sz w:val="24"/>
          <w:szCs w:val="24"/>
        </w:rPr>
        <w:t xml:space="preserve"> </w:t>
      </w:r>
      <w:r w:rsidR="00AB1555" w:rsidRPr="00943579">
        <w:rPr>
          <w:rFonts w:ascii="Times New Roman" w:hAnsi="Times New Roman" w:cs="Times New Roman"/>
          <w:sz w:val="24"/>
          <w:szCs w:val="24"/>
        </w:rPr>
        <w:t xml:space="preserve">  </w:t>
      </w:r>
    </w:p>
    <w:p w:rsidR="009964C6" w:rsidRDefault="009964C6" w:rsidP="009964C6">
      <w:pPr>
        <w:spacing w:after="0" w:line="360" w:lineRule="auto"/>
        <w:jc w:val="both"/>
        <w:rPr>
          <w:rFonts w:ascii="Times New Roman" w:hAnsi="Times New Roman" w:cs="Times New Roman"/>
          <w:sz w:val="24"/>
          <w:szCs w:val="24"/>
        </w:rPr>
      </w:pPr>
    </w:p>
    <w:p w:rsidR="009964C6" w:rsidRDefault="009964C6" w:rsidP="009964C6">
      <w:pPr>
        <w:spacing w:after="0" w:line="360" w:lineRule="auto"/>
        <w:jc w:val="both"/>
        <w:rPr>
          <w:rFonts w:ascii="Times New Roman" w:hAnsi="Times New Roman" w:cs="Times New Roman"/>
          <w:sz w:val="24"/>
          <w:szCs w:val="24"/>
        </w:rPr>
      </w:pPr>
    </w:p>
    <w:p w:rsidR="009964C6" w:rsidRDefault="009964C6" w:rsidP="009964C6">
      <w:pPr>
        <w:spacing w:after="0" w:line="360" w:lineRule="auto"/>
        <w:jc w:val="both"/>
        <w:rPr>
          <w:rFonts w:ascii="Times New Roman" w:hAnsi="Times New Roman" w:cs="Times New Roman"/>
          <w:sz w:val="24"/>
          <w:szCs w:val="24"/>
        </w:rPr>
      </w:pPr>
    </w:p>
    <w:p w:rsidR="00C12AF8" w:rsidRPr="009964C6" w:rsidRDefault="009964C6" w:rsidP="009964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MUTEMA J agrees.................................</w:t>
      </w:r>
      <w:r w:rsidR="00AB1555" w:rsidRPr="009964C6">
        <w:rPr>
          <w:rFonts w:ascii="Times New Roman" w:hAnsi="Times New Roman" w:cs="Times New Roman"/>
          <w:sz w:val="24"/>
          <w:szCs w:val="24"/>
        </w:rPr>
        <w:t xml:space="preserve">   </w:t>
      </w:r>
      <w:r w:rsidR="00C438A2" w:rsidRPr="009964C6">
        <w:rPr>
          <w:rFonts w:ascii="Times New Roman" w:hAnsi="Times New Roman" w:cs="Times New Roman"/>
          <w:sz w:val="24"/>
          <w:szCs w:val="24"/>
        </w:rPr>
        <w:t xml:space="preserve">  </w:t>
      </w:r>
      <w:r w:rsidR="00C12AF8" w:rsidRPr="009964C6">
        <w:rPr>
          <w:rFonts w:ascii="Times New Roman" w:hAnsi="Times New Roman" w:cs="Times New Roman"/>
          <w:sz w:val="24"/>
          <w:szCs w:val="24"/>
        </w:rPr>
        <w:t xml:space="preserve"> </w:t>
      </w:r>
    </w:p>
    <w:p w:rsidR="00C12AF8" w:rsidRPr="00C12AF8" w:rsidRDefault="00C12AF8" w:rsidP="00C12AF8">
      <w:pPr>
        <w:spacing w:after="0" w:line="360" w:lineRule="auto"/>
        <w:jc w:val="both"/>
        <w:rPr>
          <w:rFonts w:ascii="Times New Roman" w:hAnsi="Times New Roman" w:cs="Times New Roman"/>
          <w:sz w:val="24"/>
          <w:szCs w:val="24"/>
        </w:rPr>
      </w:pPr>
    </w:p>
    <w:p w:rsidR="00C12AF8" w:rsidRPr="00C12AF8" w:rsidRDefault="00C12AF8" w:rsidP="00C438A2">
      <w:pPr>
        <w:spacing w:after="0" w:line="360" w:lineRule="auto"/>
        <w:jc w:val="both"/>
        <w:rPr>
          <w:rFonts w:ascii="Times New Roman" w:hAnsi="Times New Roman" w:cs="Times New Roman"/>
          <w:i/>
          <w:sz w:val="24"/>
          <w:szCs w:val="24"/>
        </w:rPr>
      </w:pPr>
      <w:r w:rsidRPr="00C12AF8">
        <w:rPr>
          <w:rFonts w:ascii="Times New Roman" w:hAnsi="Times New Roman" w:cs="Times New Roman"/>
          <w:sz w:val="24"/>
          <w:szCs w:val="24"/>
        </w:rPr>
        <w:tab/>
        <w:t xml:space="preserve"> </w:t>
      </w:r>
    </w:p>
    <w:p w:rsidR="00C12AF8" w:rsidRPr="00C12AF8" w:rsidRDefault="00C12AF8" w:rsidP="00C12AF8">
      <w:pPr>
        <w:spacing w:after="0" w:line="360" w:lineRule="auto"/>
        <w:ind w:left="720"/>
        <w:jc w:val="both"/>
        <w:rPr>
          <w:rFonts w:ascii="Times New Roman" w:hAnsi="Times New Roman" w:cs="Times New Roman"/>
          <w:sz w:val="24"/>
          <w:szCs w:val="24"/>
        </w:rPr>
      </w:pPr>
      <w:r w:rsidRPr="00C12AF8">
        <w:rPr>
          <w:rFonts w:ascii="Times New Roman" w:hAnsi="Times New Roman" w:cs="Times New Roman"/>
          <w:sz w:val="24"/>
          <w:szCs w:val="24"/>
        </w:rPr>
        <w:t xml:space="preserve"> </w:t>
      </w:r>
    </w:p>
    <w:p w:rsidR="00C12AF8" w:rsidRPr="00C12AF8" w:rsidRDefault="00C12AF8" w:rsidP="00C12AF8">
      <w:pPr>
        <w:spacing w:after="0" w:line="360" w:lineRule="auto"/>
        <w:jc w:val="both"/>
        <w:rPr>
          <w:rFonts w:ascii="Times New Roman" w:hAnsi="Times New Roman" w:cs="Times New Roman"/>
          <w:sz w:val="24"/>
          <w:szCs w:val="24"/>
        </w:rPr>
      </w:pPr>
    </w:p>
    <w:p w:rsidR="00C12AF8" w:rsidRPr="00C12AF8" w:rsidRDefault="00C12AF8" w:rsidP="00C12AF8">
      <w:pPr>
        <w:jc w:val="both"/>
        <w:rPr>
          <w:rFonts w:ascii="Times New Roman" w:hAnsi="Times New Roman" w:cs="Times New Roman"/>
          <w:sz w:val="24"/>
          <w:szCs w:val="24"/>
        </w:rPr>
      </w:pPr>
    </w:p>
    <w:p w:rsidR="00C12AF8" w:rsidRPr="00C12AF8" w:rsidRDefault="00C12AF8" w:rsidP="00C12AF8">
      <w:pPr>
        <w:rPr>
          <w:rFonts w:ascii="Times New Roman" w:hAnsi="Times New Roman" w:cs="Times New Roman"/>
          <w:sz w:val="24"/>
          <w:szCs w:val="24"/>
        </w:rPr>
      </w:pPr>
    </w:p>
    <w:p w:rsidR="00C12AF8" w:rsidRPr="00C12AF8" w:rsidRDefault="00C12AF8" w:rsidP="00C12AF8">
      <w:pPr>
        <w:rPr>
          <w:rFonts w:ascii="Times New Roman" w:hAnsi="Times New Roman" w:cs="Times New Roman"/>
          <w:sz w:val="24"/>
          <w:szCs w:val="24"/>
        </w:rPr>
      </w:pPr>
    </w:p>
    <w:p w:rsidR="00635FE2" w:rsidRPr="00C12AF8" w:rsidRDefault="00635FE2">
      <w:pPr>
        <w:rPr>
          <w:rFonts w:ascii="Times New Roman" w:hAnsi="Times New Roman" w:cs="Times New Roman"/>
          <w:sz w:val="24"/>
          <w:szCs w:val="24"/>
        </w:rPr>
      </w:pPr>
    </w:p>
    <w:sectPr w:rsidR="00635FE2" w:rsidRPr="00C12AF8" w:rsidSect="00AD2EC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8DA" w:rsidRDefault="00A728DA" w:rsidP="00C12AF8">
      <w:pPr>
        <w:spacing w:after="0" w:line="240" w:lineRule="auto"/>
      </w:pPr>
      <w:r>
        <w:separator/>
      </w:r>
    </w:p>
  </w:endnote>
  <w:endnote w:type="continuationSeparator" w:id="0">
    <w:p w:rsidR="00A728DA" w:rsidRDefault="00A728DA" w:rsidP="00C12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8DA" w:rsidRDefault="00A728DA" w:rsidP="00C12AF8">
      <w:pPr>
        <w:spacing w:after="0" w:line="240" w:lineRule="auto"/>
      </w:pPr>
      <w:r>
        <w:separator/>
      </w:r>
    </w:p>
  </w:footnote>
  <w:footnote w:type="continuationSeparator" w:id="0">
    <w:p w:rsidR="00A728DA" w:rsidRDefault="00A728DA" w:rsidP="00C12A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2331"/>
      <w:docPartObj>
        <w:docPartGallery w:val="Page Numbers (Top of Page)"/>
        <w:docPartUnique/>
      </w:docPartObj>
    </w:sdtPr>
    <w:sdtEndPr/>
    <w:sdtContent>
      <w:p w:rsidR="00E57BB0" w:rsidRDefault="00A728DA">
        <w:pPr>
          <w:pStyle w:val="Header"/>
          <w:jc w:val="right"/>
        </w:pPr>
        <w:r>
          <w:fldChar w:fldCharType="begin"/>
        </w:r>
        <w:r>
          <w:instrText xml:space="preserve"> PAGE   \* MERGEFORMAT </w:instrText>
        </w:r>
        <w:r>
          <w:fldChar w:fldCharType="separate"/>
        </w:r>
        <w:r w:rsidR="00A0058A">
          <w:rPr>
            <w:noProof/>
          </w:rPr>
          <w:t>1</w:t>
        </w:r>
        <w:r>
          <w:rPr>
            <w:noProof/>
          </w:rPr>
          <w:fldChar w:fldCharType="end"/>
        </w:r>
      </w:p>
      <w:p w:rsidR="00985A35" w:rsidRDefault="00985A35">
        <w:pPr>
          <w:pStyle w:val="Header"/>
          <w:jc w:val="right"/>
        </w:pPr>
        <w:r>
          <w:t>HH 26-13</w:t>
        </w:r>
      </w:p>
      <w:p w:rsidR="00E57BB0" w:rsidRDefault="00E57BB0">
        <w:pPr>
          <w:pStyle w:val="Header"/>
          <w:jc w:val="right"/>
        </w:pPr>
        <w:r>
          <w:t>CRB 9311/12</w:t>
        </w:r>
      </w:p>
    </w:sdtContent>
  </w:sdt>
  <w:p w:rsidR="006B3D3A" w:rsidRDefault="00A728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836D2"/>
    <w:multiLevelType w:val="hybridMultilevel"/>
    <w:tmpl w:val="742A0CE2"/>
    <w:lvl w:ilvl="0" w:tplc="FA2E6A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AF10F31"/>
    <w:multiLevelType w:val="hybridMultilevel"/>
    <w:tmpl w:val="3C8AF0F6"/>
    <w:lvl w:ilvl="0" w:tplc="34C8415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A455301"/>
    <w:multiLevelType w:val="hybridMultilevel"/>
    <w:tmpl w:val="807C7852"/>
    <w:lvl w:ilvl="0" w:tplc="0C4AAD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9C455EE"/>
    <w:multiLevelType w:val="hybridMultilevel"/>
    <w:tmpl w:val="15B87B16"/>
    <w:lvl w:ilvl="0" w:tplc="BEDA2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12AF8"/>
    <w:rsid w:val="00034C71"/>
    <w:rsid w:val="00063054"/>
    <w:rsid w:val="000F4631"/>
    <w:rsid w:val="002F7E8D"/>
    <w:rsid w:val="00342FBF"/>
    <w:rsid w:val="005E4A66"/>
    <w:rsid w:val="00635FE2"/>
    <w:rsid w:val="0064046F"/>
    <w:rsid w:val="00943579"/>
    <w:rsid w:val="00985A35"/>
    <w:rsid w:val="009964C6"/>
    <w:rsid w:val="009A3E9A"/>
    <w:rsid w:val="009E5AE8"/>
    <w:rsid w:val="00A0058A"/>
    <w:rsid w:val="00A728DA"/>
    <w:rsid w:val="00AB1555"/>
    <w:rsid w:val="00C12AF8"/>
    <w:rsid w:val="00C438A2"/>
    <w:rsid w:val="00CC1513"/>
    <w:rsid w:val="00DF45FA"/>
    <w:rsid w:val="00E071B5"/>
    <w:rsid w:val="00E57BB0"/>
    <w:rsid w:val="00E62D12"/>
    <w:rsid w:val="00E950A8"/>
    <w:rsid w:val="00F20E12"/>
    <w:rsid w:val="00F30418"/>
    <w:rsid w:val="00FC2F52"/>
    <w:rsid w:val="00FC3F8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F8"/>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C12A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AF8"/>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C12AF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12AF8"/>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2013-01-28T13:31:00Z</cp:lastPrinted>
  <dcterms:created xsi:type="dcterms:W3CDTF">2013-02-04T07:45:00Z</dcterms:created>
  <dcterms:modified xsi:type="dcterms:W3CDTF">2013-02-04T07:45:00Z</dcterms:modified>
</cp:coreProperties>
</file>