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3C" w:rsidRDefault="00065C3C" w:rsidP="00CC7766">
      <w:pPr>
        <w:spacing w:after="0" w:line="240" w:lineRule="auto"/>
        <w:jc w:val="both"/>
        <w:rPr>
          <w:rFonts w:ascii="Times New Roman" w:hAnsi="Times New Roman" w:cs="Times New Roman"/>
          <w:sz w:val="24"/>
          <w:szCs w:val="24"/>
        </w:rPr>
      </w:pPr>
    </w:p>
    <w:p w:rsidR="00065C3C" w:rsidRDefault="00065C3C" w:rsidP="00CC7766">
      <w:pPr>
        <w:spacing w:after="0" w:line="240" w:lineRule="auto"/>
        <w:jc w:val="both"/>
        <w:rPr>
          <w:rFonts w:ascii="Times New Roman" w:hAnsi="Times New Roman" w:cs="Times New Roman"/>
          <w:sz w:val="24"/>
          <w:szCs w:val="24"/>
        </w:rPr>
      </w:pPr>
    </w:p>
    <w:p w:rsidR="00065C3C" w:rsidRDefault="00065C3C" w:rsidP="00CC7766">
      <w:pPr>
        <w:spacing w:after="0" w:line="240" w:lineRule="auto"/>
        <w:jc w:val="both"/>
        <w:rPr>
          <w:rFonts w:ascii="Times New Roman" w:hAnsi="Times New Roman" w:cs="Times New Roman"/>
          <w:sz w:val="24"/>
          <w:szCs w:val="24"/>
        </w:rPr>
      </w:pPr>
    </w:p>
    <w:p w:rsidR="00065C3C" w:rsidRDefault="00065C3C" w:rsidP="00CC7766">
      <w:pPr>
        <w:spacing w:after="0" w:line="240" w:lineRule="auto"/>
        <w:jc w:val="both"/>
        <w:rPr>
          <w:rFonts w:ascii="Times New Roman" w:hAnsi="Times New Roman" w:cs="Times New Roman"/>
          <w:sz w:val="24"/>
          <w:szCs w:val="24"/>
        </w:rPr>
      </w:pPr>
    </w:p>
    <w:p w:rsidR="004F017F" w:rsidRPr="00BA3DD5" w:rsidRDefault="00CC7766"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966050" w:rsidRDefault="008144E5"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TAFIREI RUNESU</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8144E5">
        <w:rPr>
          <w:rFonts w:ascii="Times New Roman" w:hAnsi="Times New Roman" w:cs="Times New Roman"/>
          <w:sz w:val="24"/>
          <w:szCs w:val="24"/>
        </w:rPr>
        <w:t>19 &amp; 20 June 2017 &amp; 14 July 2017</w:t>
      </w:r>
      <w:r w:rsidR="006B1117">
        <w:rPr>
          <w:rFonts w:ascii="Times New Roman" w:hAnsi="Times New Roman" w:cs="Times New Roman"/>
          <w:sz w:val="24"/>
          <w:szCs w:val="24"/>
        </w:rPr>
        <w:t xml:space="preserve"> </w:t>
      </w:r>
    </w:p>
    <w:p w:rsidR="003E3F2A" w:rsidRDefault="003E3F2A" w:rsidP="00966050">
      <w:pPr>
        <w:spacing w:after="0" w:line="240" w:lineRule="auto"/>
        <w:jc w:val="both"/>
        <w:rPr>
          <w:rFonts w:ascii="Times New Roman" w:hAnsi="Times New Roman" w:cs="Times New Roman"/>
          <w:sz w:val="24"/>
          <w:szCs w:val="24"/>
        </w:rPr>
      </w:pPr>
    </w:p>
    <w:p w:rsidR="003E3F2A" w:rsidRPr="00BA3DD5" w:rsidRDefault="003E3F2A" w:rsidP="00966050">
      <w:pPr>
        <w:spacing w:after="0" w:line="240" w:lineRule="auto"/>
        <w:jc w:val="both"/>
        <w:rPr>
          <w:rFonts w:ascii="Times New Roman" w:hAnsi="Times New Roman" w:cs="Times New Roman"/>
          <w:sz w:val="24"/>
          <w:szCs w:val="24"/>
        </w:rPr>
      </w:pPr>
    </w:p>
    <w:p w:rsidR="00FF0E99" w:rsidRDefault="006D0E00"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1E18C7">
        <w:rPr>
          <w:rFonts w:ascii="Times New Roman" w:hAnsi="Times New Roman" w:cs="Times New Roman"/>
          <w:b/>
          <w:sz w:val="24"/>
          <w:szCs w:val="24"/>
        </w:rPr>
        <w:t>trial</w:t>
      </w:r>
    </w:p>
    <w:p w:rsidR="001E18C7" w:rsidRDefault="001E18C7" w:rsidP="0031329B">
      <w:pPr>
        <w:spacing w:after="0" w:line="360" w:lineRule="auto"/>
        <w:jc w:val="both"/>
        <w:rPr>
          <w:rFonts w:ascii="Times New Roman" w:hAnsi="Times New Roman" w:cs="Times New Roman"/>
          <w:b/>
          <w:sz w:val="24"/>
          <w:szCs w:val="24"/>
        </w:rPr>
      </w:pPr>
    </w:p>
    <w:p w:rsidR="00F12A5B" w:rsidRDefault="00F12A5B" w:rsidP="0031329B">
      <w:pPr>
        <w:spacing w:after="0" w:line="360" w:lineRule="auto"/>
        <w:jc w:val="both"/>
        <w:rPr>
          <w:rFonts w:ascii="Times New Roman" w:hAnsi="Times New Roman" w:cs="Times New Roman"/>
          <w:sz w:val="24"/>
          <w:szCs w:val="24"/>
        </w:rPr>
      </w:pPr>
      <w:r w:rsidRPr="00F12A5B">
        <w:rPr>
          <w:rFonts w:ascii="Times New Roman" w:hAnsi="Times New Roman" w:cs="Times New Roman"/>
          <w:sz w:val="24"/>
          <w:szCs w:val="24"/>
        </w:rPr>
        <w:t>Assessors: Messrs Mutomba</w:t>
      </w:r>
      <w:r w:rsidR="008144E5">
        <w:rPr>
          <w:rFonts w:ascii="Times New Roman" w:hAnsi="Times New Roman" w:cs="Times New Roman"/>
          <w:sz w:val="24"/>
          <w:szCs w:val="24"/>
        </w:rPr>
        <w:t xml:space="preserve"> &amp; Dhauramanzi</w:t>
      </w:r>
    </w:p>
    <w:p w:rsidR="00F12A5B" w:rsidRPr="00F12A5B" w:rsidRDefault="00F12A5B" w:rsidP="0031329B">
      <w:pPr>
        <w:spacing w:after="0" w:line="360" w:lineRule="auto"/>
        <w:jc w:val="both"/>
        <w:rPr>
          <w:rFonts w:ascii="Times New Roman" w:hAnsi="Times New Roman" w:cs="Times New Roman"/>
          <w:sz w:val="24"/>
          <w:szCs w:val="24"/>
        </w:rPr>
      </w:pPr>
    </w:p>
    <w:p w:rsidR="001E18C7" w:rsidRPr="001E18C7" w:rsidRDefault="001E18C7" w:rsidP="001E18C7">
      <w:pPr>
        <w:spacing w:after="0" w:line="240" w:lineRule="auto"/>
        <w:jc w:val="both"/>
        <w:rPr>
          <w:rFonts w:ascii="Times New Roman" w:hAnsi="Times New Roman" w:cs="Times New Roman"/>
          <w:sz w:val="24"/>
          <w:szCs w:val="24"/>
        </w:rPr>
      </w:pPr>
      <w:r w:rsidRPr="001E18C7">
        <w:rPr>
          <w:rFonts w:ascii="Times New Roman" w:hAnsi="Times New Roman" w:cs="Times New Roman"/>
          <w:sz w:val="24"/>
          <w:szCs w:val="24"/>
        </w:rPr>
        <w:t>M</w:t>
      </w:r>
      <w:r w:rsidR="004A7C90">
        <w:rPr>
          <w:rFonts w:ascii="Times New Roman" w:hAnsi="Times New Roman" w:cs="Times New Roman"/>
          <w:sz w:val="24"/>
          <w:szCs w:val="24"/>
        </w:rPr>
        <w:t>r</w:t>
      </w:r>
      <w:r w:rsidRPr="001E18C7">
        <w:rPr>
          <w:rFonts w:ascii="Times New Roman" w:hAnsi="Times New Roman" w:cs="Times New Roman"/>
          <w:sz w:val="24"/>
          <w:szCs w:val="24"/>
        </w:rPr>
        <w:t xml:space="preserve"> </w:t>
      </w:r>
      <w:r w:rsidR="008144E5">
        <w:rPr>
          <w:rFonts w:ascii="Times New Roman" w:hAnsi="Times New Roman" w:cs="Times New Roman"/>
          <w:i/>
          <w:sz w:val="24"/>
          <w:szCs w:val="24"/>
        </w:rPr>
        <w:t>B.E.</w:t>
      </w:r>
      <w:r w:rsidRPr="001E18C7">
        <w:rPr>
          <w:rFonts w:ascii="Times New Roman" w:hAnsi="Times New Roman" w:cs="Times New Roman"/>
          <w:i/>
          <w:sz w:val="24"/>
          <w:szCs w:val="24"/>
        </w:rPr>
        <w:t xml:space="preserve"> </w:t>
      </w:r>
      <w:r w:rsidR="008144E5">
        <w:rPr>
          <w:rFonts w:ascii="Times New Roman" w:hAnsi="Times New Roman" w:cs="Times New Roman"/>
          <w:i/>
          <w:sz w:val="24"/>
          <w:szCs w:val="24"/>
        </w:rPr>
        <w:t>Mathose</w:t>
      </w:r>
      <w:r w:rsidRPr="001E18C7">
        <w:rPr>
          <w:rFonts w:ascii="Times New Roman" w:hAnsi="Times New Roman" w:cs="Times New Roman"/>
          <w:sz w:val="24"/>
          <w:szCs w:val="24"/>
        </w:rPr>
        <w:t>, for the State</w:t>
      </w:r>
    </w:p>
    <w:p w:rsidR="00326756" w:rsidRDefault="001E18C7"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8144E5">
        <w:rPr>
          <w:rFonts w:ascii="Times New Roman" w:hAnsi="Times New Roman" w:cs="Times New Roman"/>
          <w:i/>
          <w:sz w:val="24"/>
          <w:szCs w:val="24"/>
        </w:rPr>
        <w:t>D. Charamba</w:t>
      </w:r>
      <w:r>
        <w:rPr>
          <w:rFonts w:ascii="Times New Roman" w:hAnsi="Times New Roman" w:cs="Times New Roman"/>
          <w:sz w:val="24"/>
          <w:szCs w:val="24"/>
        </w:rPr>
        <w:t xml:space="preserve">, </w:t>
      </w:r>
      <w:r w:rsidR="008144E5" w:rsidRPr="008144E5">
        <w:rPr>
          <w:rFonts w:ascii="Times New Roman" w:hAnsi="Times New Roman" w:cs="Times New Roman"/>
          <w:i/>
          <w:sz w:val="24"/>
          <w:szCs w:val="24"/>
        </w:rPr>
        <w:t>pro Deo</w:t>
      </w:r>
      <w:r w:rsidR="008144E5">
        <w:rPr>
          <w:rFonts w:ascii="Times New Roman" w:hAnsi="Times New Roman" w:cs="Times New Roman"/>
          <w:sz w:val="24"/>
          <w:szCs w:val="24"/>
        </w:rPr>
        <w:t xml:space="preserve">, </w:t>
      </w:r>
      <w:r>
        <w:rPr>
          <w:rFonts w:ascii="Times New Roman" w:hAnsi="Times New Roman" w:cs="Times New Roman"/>
          <w:sz w:val="24"/>
          <w:szCs w:val="24"/>
        </w:rPr>
        <w:t>for the accused</w:t>
      </w:r>
    </w:p>
    <w:p w:rsidR="001E18C7" w:rsidRDefault="001E18C7" w:rsidP="005F4BBA">
      <w:pPr>
        <w:spacing w:after="0" w:line="360" w:lineRule="auto"/>
        <w:ind w:firstLine="720"/>
        <w:jc w:val="both"/>
        <w:rPr>
          <w:rFonts w:ascii="Times New Roman" w:hAnsi="Times New Roman" w:cs="Times New Roman"/>
          <w:sz w:val="24"/>
          <w:szCs w:val="24"/>
        </w:rPr>
      </w:pPr>
    </w:p>
    <w:p w:rsidR="002A1CFD" w:rsidRDefault="00BE14D8" w:rsidP="00B82A3E">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2A1CFD" w:rsidRDefault="002A1CFD" w:rsidP="002A1CF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A1CFD">
        <w:rPr>
          <w:rFonts w:ascii="Times New Roman" w:hAnsi="Times New Roman" w:cs="Times New Roman"/>
          <w:i/>
          <w:sz w:val="24"/>
          <w:szCs w:val="24"/>
        </w:rPr>
        <w:t>Introduction</w:t>
      </w:r>
    </w:p>
    <w:p w:rsidR="002A1CFD" w:rsidRDefault="002A1CFD"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73483">
        <w:rPr>
          <w:rFonts w:ascii="Times New Roman" w:hAnsi="Times New Roman" w:cs="Times New Roman"/>
          <w:sz w:val="24"/>
          <w:szCs w:val="24"/>
        </w:rPr>
        <w:t>On 1</w:t>
      </w:r>
      <w:r w:rsidR="008144E5">
        <w:rPr>
          <w:rFonts w:ascii="Times New Roman" w:hAnsi="Times New Roman" w:cs="Times New Roman"/>
          <w:sz w:val="24"/>
          <w:szCs w:val="24"/>
        </w:rPr>
        <w:t xml:space="preserve">6 August 2016 the accused struck and killed the deceased. He was charged with murder. He pleaded self-defence. </w:t>
      </w:r>
      <w:r w:rsidR="00260EF3">
        <w:rPr>
          <w:rFonts w:ascii="Times New Roman" w:hAnsi="Times New Roman" w:cs="Times New Roman"/>
          <w:sz w:val="24"/>
          <w:szCs w:val="24"/>
        </w:rPr>
        <w:t xml:space="preserve">A trial ensued over two days. Only two witnesses </w:t>
      </w:r>
      <w:r w:rsidR="00144C2B">
        <w:rPr>
          <w:rFonts w:ascii="Times New Roman" w:hAnsi="Times New Roman" w:cs="Times New Roman"/>
          <w:sz w:val="24"/>
          <w:szCs w:val="24"/>
        </w:rPr>
        <w:t xml:space="preserve">gave oral testimony: </w:t>
      </w:r>
      <w:r w:rsidR="00260EF3">
        <w:rPr>
          <w:rFonts w:ascii="Times New Roman" w:hAnsi="Times New Roman" w:cs="Times New Roman"/>
          <w:sz w:val="24"/>
          <w:szCs w:val="24"/>
        </w:rPr>
        <w:t>the deceased’s wife</w:t>
      </w:r>
      <w:r w:rsidR="004F21FE">
        <w:rPr>
          <w:rFonts w:ascii="Times New Roman" w:hAnsi="Times New Roman" w:cs="Times New Roman"/>
          <w:sz w:val="24"/>
          <w:szCs w:val="24"/>
        </w:rPr>
        <w:t>, Jennifer</w:t>
      </w:r>
      <w:r w:rsidR="00A00192">
        <w:rPr>
          <w:rFonts w:ascii="Times New Roman" w:hAnsi="Times New Roman" w:cs="Times New Roman"/>
          <w:sz w:val="24"/>
          <w:szCs w:val="24"/>
        </w:rPr>
        <w:t xml:space="preserve"> Mushandu [“Jennifer”]</w:t>
      </w:r>
      <w:r w:rsidR="004F21FE">
        <w:rPr>
          <w:rFonts w:ascii="Times New Roman" w:hAnsi="Times New Roman" w:cs="Times New Roman"/>
          <w:sz w:val="24"/>
          <w:szCs w:val="24"/>
        </w:rPr>
        <w:t>,</w:t>
      </w:r>
      <w:r w:rsidR="00260EF3">
        <w:rPr>
          <w:rFonts w:ascii="Times New Roman" w:hAnsi="Times New Roman" w:cs="Times New Roman"/>
          <w:sz w:val="24"/>
          <w:szCs w:val="24"/>
        </w:rPr>
        <w:t xml:space="preserve"> and the accused himself. </w:t>
      </w:r>
    </w:p>
    <w:p w:rsidR="002A1CFD" w:rsidRDefault="002A1CFD" w:rsidP="002A1CFD">
      <w:pPr>
        <w:spacing w:after="0" w:line="360" w:lineRule="auto"/>
        <w:ind w:left="567" w:hanging="567"/>
        <w:jc w:val="both"/>
        <w:rPr>
          <w:rFonts w:ascii="Times New Roman" w:hAnsi="Times New Roman" w:cs="Times New Roman"/>
          <w:sz w:val="24"/>
          <w:szCs w:val="24"/>
        </w:rPr>
      </w:pPr>
    </w:p>
    <w:p w:rsidR="002A1CFD" w:rsidRDefault="002A1CFD"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44C2B">
        <w:rPr>
          <w:rFonts w:ascii="Times New Roman" w:hAnsi="Times New Roman" w:cs="Times New Roman"/>
          <w:sz w:val="24"/>
          <w:szCs w:val="24"/>
        </w:rPr>
        <w:t xml:space="preserve">Initially the State had lined up five witnesses. </w:t>
      </w:r>
      <w:r w:rsidR="00A00192">
        <w:rPr>
          <w:rFonts w:ascii="Times New Roman" w:hAnsi="Times New Roman" w:cs="Times New Roman"/>
          <w:sz w:val="24"/>
          <w:szCs w:val="24"/>
        </w:rPr>
        <w:t xml:space="preserve">They were Jennifer; one Julius Gavure [“Julius”]; Tendai Mutovo [“Tendai”], the accused’s wife; </w:t>
      </w:r>
      <w:r w:rsidR="009F0FC7">
        <w:rPr>
          <w:rFonts w:ascii="Times New Roman" w:hAnsi="Times New Roman" w:cs="Times New Roman"/>
          <w:sz w:val="24"/>
          <w:szCs w:val="24"/>
        </w:rPr>
        <w:t>the</w:t>
      </w:r>
      <w:r w:rsidR="00A00192">
        <w:rPr>
          <w:rFonts w:ascii="Times New Roman" w:hAnsi="Times New Roman" w:cs="Times New Roman"/>
          <w:sz w:val="24"/>
          <w:szCs w:val="24"/>
        </w:rPr>
        <w:t xml:space="preserve"> </w:t>
      </w:r>
      <w:r w:rsidR="009F0FC7">
        <w:rPr>
          <w:rFonts w:ascii="Times New Roman" w:hAnsi="Times New Roman" w:cs="Times New Roman"/>
          <w:sz w:val="24"/>
          <w:szCs w:val="24"/>
        </w:rPr>
        <w:t xml:space="preserve">police </w:t>
      </w:r>
      <w:r w:rsidR="00A00192">
        <w:rPr>
          <w:rFonts w:ascii="Times New Roman" w:hAnsi="Times New Roman" w:cs="Times New Roman"/>
          <w:sz w:val="24"/>
          <w:szCs w:val="24"/>
        </w:rPr>
        <w:t xml:space="preserve">investigating officer, and the medical doctor who conducted the post mortem examination on the deceased’s body and compiled a medical report. </w:t>
      </w:r>
    </w:p>
    <w:p w:rsidR="002A1CFD" w:rsidRDefault="002A1CFD" w:rsidP="002A1CFD">
      <w:pPr>
        <w:spacing w:after="0" w:line="360" w:lineRule="auto"/>
        <w:ind w:left="567" w:hanging="567"/>
        <w:jc w:val="both"/>
        <w:rPr>
          <w:rFonts w:ascii="Times New Roman" w:hAnsi="Times New Roman" w:cs="Times New Roman"/>
          <w:sz w:val="24"/>
          <w:szCs w:val="24"/>
        </w:rPr>
      </w:pPr>
    </w:p>
    <w:p w:rsidR="009F0FC7" w:rsidRDefault="002A1CFD"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00192">
        <w:rPr>
          <w:rFonts w:ascii="Times New Roman" w:hAnsi="Times New Roman" w:cs="Times New Roman"/>
          <w:sz w:val="24"/>
          <w:szCs w:val="24"/>
        </w:rPr>
        <w:t>The</w:t>
      </w:r>
      <w:r w:rsidR="009F0FC7">
        <w:rPr>
          <w:rFonts w:ascii="Times New Roman" w:hAnsi="Times New Roman" w:cs="Times New Roman"/>
          <w:sz w:val="24"/>
          <w:szCs w:val="24"/>
        </w:rPr>
        <w:t xml:space="preserve"> State abandoned plans to call Tendai. She was not a compellable witness. The evidence of Julius</w:t>
      </w:r>
      <w:r w:rsidR="005A4002">
        <w:rPr>
          <w:rFonts w:ascii="Times New Roman" w:hAnsi="Times New Roman" w:cs="Times New Roman"/>
          <w:sz w:val="24"/>
          <w:szCs w:val="24"/>
        </w:rPr>
        <w:t>,</w:t>
      </w:r>
      <w:bookmarkStart w:id="0" w:name="_GoBack"/>
      <w:bookmarkEnd w:id="0"/>
      <w:r w:rsidR="00DA725F">
        <w:rPr>
          <w:rFonts w:ascii="Times New Roman" w:hAnsi="Times New Roman" w:cs="Times New Roman"/>
          <w:sz w:val="24"/>
          <w:szCs w:val="24"/>
        </w:rPr>
        <w:t xml:space="preserve"> the police officer and the medical doctor</w:t>
      </w:r>
      <w:r w:rsidR="009F0FC7">
        <w:rPr>
          <w:rFonts w:ascii="Times New Roman" w:hAnsi="Times New Roman" w:cs="Times New Roman"/>
          <w:sz w:val="24"/>
          <w:szCs w:val="24"/>
        </w:rPr>
        <w:t xml:space="preserve"> was admitted without objection. </w:t>
      </w:r>
    </w:p>
    <w:p w:rsidR="002A1CFD" w:rsidRDefault="002A1CFD" w:rsidP="00B82A3E">
      <w:pPr>
        <w:spacing w:after="0" w:line="360" w:lineRule="auto"/>
        <w:ind w:firstLine="567"/>
        <w:jc w:val="both"/>
        <w:rPr>
          <w:rFonts w:ascii="Times New Roman" w:hAnsi="Times New Roman" w:cs="Times New Roman"/>
          <w:sz w:val="24"/>
          <w:szCs w:val="24"/>
        </w:rPr>
      </w:pPr>
    </w:p>
    <w:p w:rsidR="00260EF3" w:rsidRDefault="002A1CFD"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60EF3">
        <w:rPr>
          <w:rFonts w:ascii="Times New Roman" w:hAnsi="Times New Roman" w:cs="Times New Roman"/>
          <w:sz w:val="24"/>
          <w:szCs w:val="24"/>
        </w:rPr>
        <w:t>In closing submissions</w:t>
      </w:r>
      <w:r w:rsidR="009F0FC7">
        <w:rPr>
          <w:rFonts w:ascii="Times New Roman" w:hAnsi="Times New Roman" w:cs="Times New Roman"/>
          <w:sz w:val="24"/>
          <w:szCs w:val="24"/>
        </w:rPr>
        <w:t xml:space="preserve"> after the trial</w:t>
      </w:r>
      <w:r w:rsidR="00260EF3">
        <w:rPr>
          <w:rFonts w:ascii="Times New Roman" w:hAnsi="Times New Roman" w:cs="Times New Roman"/>
          <w:sz w:val="24"/>
          <w:szCs w:val="24"/>
        </w:rPr>
        <w:t xml:space="preserve">, the State abandoned </w:t>
      </w:r>
      <w:r w:rsidR="004F21FE">
        <w:rPr>
          <w:rFonts w:ascii="Times New Roman" w:hAnsi="Times New Roman" w:cs="Times New Roman"/>
          <w:sz w:val="24"/>
          <w:szCs w:val="24"/>
        </w:rPr>
        <w:t xml:space="preserve">the charge of </w:t>
      </w:r>
      <w:r w:rsidR="00260EF3">
        <w:rPr>
          <w:rFonts w:ascii="Times New Roman" w:hAnsi="Times New Roman" w:cs="Times New Roman"/>
          <w:sz w:val="24"/>
          <w:szCs w:val="24"/>
        </w:rPr>
        <w:t>murder. It pressed for</w:t>
      </w:r>
      <w:r w:rsidR="009F0FC7">
        <w:rPr>
          <w:rFonts w:ascii="Times New Roman" w:hAnsi="Times New Roman" w:cs="Times New Roman"/>
          <w:sz w:val="24"/>
          <w:szCs w:val="24"/>
        </w:rPr>
        <w:t xml:space="preserve"> a conviction on</w:t>
      </w:r>
      <w:r w:rsidR="00260EF3">
        <w:rPr>
          <w:rFonts w:ascii="Times New Roman" w:hAnsi="Times New Roman" w:cs="Times New Roman"/>
          <w:sz w:val="24"/>
          <w:szCs w:val="24"/>
        </w:rPr>
        <w:t xml:space="preserve"> culpable homicide.</w:t>
      </w:r>
      <w:r>
        <w:rPr>
          <w:rFonts w:ascii="Times New Roman" w:hAnsi="Times New Roman" w:cs="Times New Roman"/>
          <w:sz w:val="24"/>
          <w:szCs w:val="24"/>
        </w:rPr>
        <w:t xml:space="preserve"> </w:t>
      </w:r>
      <w:r w:rsidR="00260EF3">
        <w:rPr>
          <w:rFonts w:ascii="Times New Roman" w:hAnsi="Times New Roman" w:cs="Times New Roman"/>
          <w:sz w:val="24"/>
          <w:szCs w:val="24"/>
        </w:rPr>
        <w:t>Here is our judgment.</w:t>
      </w:r>
    </w:p>
    <w:p w:rsidR="00260EF3" w:rsidRDefault="00260EF3" w:rsidP="00260EF3">
      <w:pPr>
        <w:spacing w:after="0" w:line="360" w:lineRule="auto"/>
        <w:jc w:val="both"/>
        <w:rPr>
          <w:rFonts w:ascii="Times New Roman" w:hAnsi="Times New Roman" w:cs="Times New Roman"/>
          <w:sz w:val="24"/>
          <w:szCs w:val="24"/>
        </w:rPr>
      </w:pPr>
    </w:p>
    <w:p w:rsidR="002A1CFD" w:rsidRDefault="002A1CFD" w:rsidP="00260EF3">
      <w:pPr>
        <w:spacing w:after="0" w:line="360" w:lineRule="auto"/>
        <w:jc w:val="both"/>
        <w:rPr>
          <w:rFonts w:ascii="Times New Roman" w:hAnsi="Times New Roman" w:cs="Times New Roman"/>
          <w:sz w:val="24"/>
          <w:szCs w:val="24"/>
        </w:rPr>
      </w:pPr>
    </w:p>
    <w:p w:rsidR="00323378" w:rsidRDefault="00323378" w:rsidP="00260EF3">
      <w:pPr>
        <w:spacing w:after="0" w:line="360" w:lineRule="auto"/>
        <w:jc w:val="both"/>
        <w:rPr>
          <w:rFonts w:ascii="Times New Roman" w:hAnsi="Times New Roman" w:cs="Times New Roman"/>
          <w:sz w:val="24"/>
          <w:szCs w:val="24"/>
        </w:rPr>
      </w:pPr>
    </w:p>
    <w:p w:rsidR="00260EF3" w:rsidRDefault="00260EF3" w:rsidP="002A1CF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002A1CFD">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sidRPr="002A1CFD">
        <w:rPr>
          <w:rFonts w:ascii="Times New Roman" w:hAnsi="Times New Roman" w:cs="Times New Roman"/>
          <w:i/>
          <w:sz w:val="24"/>
          <w:szCs w:val="24"/>
        </w:rPr>
        <w:t>The facts</w:t>
      </w:r>
    </w:p>
    <w:p w:rsidR="00144C2B" w:rsidRDefault="002A1CFD" w:rsidP="0046271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B34EB">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4F21FE">
        <w:rPr>
          <w:rFonts w:ascii="Times New Roman" w:hAnsi="Times New Roman" w:cs="Times New Roman"/>
          <w:sz w:val="24"/>
          <w:szCs w:val="24"/>
        </w:rPr>
        <w:t>The facts were largely common cause</w:t>
      </w:r>
      <w:r w:rsidR="00144C2B">
        <w:rPr>
          <w:rFonts w:ascii="Times New Roman" w:hAnsi="Times New Roman" w:cs="Times New Roman"/>
          <w:sz w:val="24"/>
          <w:szCs w:val="24"/>
        </w:rPr>
        <w:t>, or uncontroverted</w:t>
      </w:r>
      <w:r w:rsidR="00CE25CE">
        <w:rPr>
          <w:rFonts w:ascii="Times New Roman" w:hAnsi="Times New Roman" w:cs="Times New Roman"/>
          <w:sz w:val="24"/>
          <w:szCs w:val="24"/>
        </w:rPr>
        <w:t xml:space="preserve">, </w:t>
      </w:r>
      <w:r w:rsidR="00144C2B">
        <w:rPr>
          <w:rFonts w:ascii="Times New Roman" w:hAnsi="Times New Roman" w:cs="Times New Roman"/>
          <w:sz w:val="24"/>
          <w:szCs w:val="24"/>
        </w:rPr>
        <w:t>either because both the State and the defence agreed to them, or they were not c</w:t>
      </w:r>
      <w:r w:rsidR="007642D8">
        <w:rPr>
          <w:rFonts w:ascii="Times New Roman" w:hAnsi="Times New Roman" w:cs="Times New Roman"/>
          <w:sz w:val="24"/>
          <w:szCs w:val="24"/>
        </w:rPr>
        <w:t>halleng</w:t>
      </w:r>
      <w:r w:rsidR="00144C2B">
        <w:rPr>
          <w:rFonts w:ascii="Times New Roman" w:hAnsi="Times New Roman" w:cs="Times New Roman"/>
          <w:sz w:val="24"/>
          <w:szCs w:val="24"/>
        </w:rPr>
        <w:t xml:space="preserve">ed by the one side </w:t>
      </w:r>
      <w:r w:rsidR="008A6653">
        <w:rPr>
          <w:rFonts w:ascii="Times New Roman" w:hAnsi="Times New Roman" w:cs="Times New Roman"/>
          <w:sz w:val="24"/>
          <w:szCs w:val="24"/>
        </w:rPr>
        <w:t>when</w:t>
      </w:r>
      <w:r w:rsidR="00144C2B">
        <w:rPr>
          <w:rFonts w:ascii="Times New Roman" w:hAnsi="Times New Roman" w:cs="Times New Roman"/>
          <w:sz w:val="24"/>
          <w:szCs w:val="24"/>
        </w:rPr>
        <w:t xml:space="preserve"> the other side </w:t>
      </w:r>
      <w:r w:rsidR="008A6653">
        <w:rPr>
          <w:rFonts w:ascii="Times New Roman" w:hAnsi="Times New Roman" w:cs="Times New Roman"/>
          <w:sz w:val="24"/>
          <w:szCs w:val="24"/>
        </w:rPr>
        <w:t>present</w:t>
      </w:r>
      <w:r w:rsidR="00144C2B">
        <w:rPr>
          <w:rFonts w:ascii="Times New Roman" w:hAnsi="Times New Roman" w:cs="Times New Roman"/>
          <w:sz w:val="24"/>
          <w:szCs w:val="24"/>
        </w:rPr>
        <w:t xml:space="preserve">ed them, or because there was </w:t>
      </w:r>
      <w:r w:rsidR="003B6492">
        <w:rPr>
          <w:rFonts w:ascii="Times New Roman" w:hAnsi="Times New Roman" w:cs="Times New Roman"/>
          <w:sz w:val="24"/>
          <w:szCs w:val="24"/>
        </w:rPr>
        <w:t xml:space="preserve">some </w:t>
      </w:r>
      <w:r w:rsidR="00144C2B">
        <w:rPr>
          <w:rFonts w:ascii="Times New Roman" w:hAnsi="Times New Roman" w:cs="Times New Roman"/>
          <w:sz w:val="24"/>
          <w:szCs w:val="24"/>
        </w:rPr>
        <w:t xml:space="preserve">convergence on </w:t>
      </w:r>
      <w:r w:rsidR="00462713">
        <w:rPr>
          <w:rFonts w:ascii="Times New Roman" w:hAnsi="Times New Roman" w:cs="Times New Roman"/>
          <w:sz w:val="24"/>
          <w:szCs w:val="24"/>
        </w:rPr>
        <w:t xml:space="preserve">some aspects of </w:t>
      </w:r>
      <w:r w:rsidR="00144C2B">
        <w:rPr>
          <w:rFonts w:ascii="Times New Roman" w:hAnsi="Times New Roman" w:cs="Times New Roman"/>
          <w:sz w:val="24"/>
          <w:szCs w:val="24"/>
        </w:rPr>
        <w:t xml:space="preserve">the </w:t>
      </w:r>
      <w:r w:rsidR="00462713">
        <w:rPr>
          <w:rFonts w:ascii="Times New Roman" w:hAnsi="Times New Roman" w:cs="Times New Roman"/>
          <w:sz w:val="24"/>
          <w:szCs w:val="24"/>
        </w:rPr>
        <w:t>evidence</w:t>
      </w:r>
      <w:r w:rsidR="00144C2B">
        <w:rPr>
          <w:rFonts w:ascii="Times New Roman" w:hAnsi="Times New Roman" w:cs="Times New Roman"/>
          <w:sz w:val="24"/>
          <w:szCs w:val="24"/>
        </w:rPr>
        <w:t xml:space="preserve"> </w:t>
      </w:r>
      <w:r w:rsidR="003B6492">
        <w:rPr>
          <w:rFonts w:ascii="Times New Roman" w:hAnsi="Times New Roman" w:cs="Times New Roman"/>
          <w:sz w:val="24"/>
          <w:szCs w:val="24"/>
        </w:rPr>
        <w:t xml:space="preserve">of </w:t>
      </w:r>
      <w:r w:rsidR="007642D8">
        <w:rPr>
          <w:rFonts w:ascii="Times New Roman" w:hAnsi="Times New Roman" w:cs="Times New Roman"/>
          <w:sz w:val="24"/>
          <w:szCs w:val="24"/>
        </w:rPr>
        <w:t>Jennifer and the accused.</w:t>
      </w:r>
      <w:r w:rsidR="00462713">
        <w:rPr>
          <w:rFonts w:ascii="Times New Roman" w:hAnsi="Times New Roman" w:cs="Times New Roman"/>
          <w:sz w:val="24"/>
          <w:szCs w:val="24"/>
        </w:rPr>
        <w:t xml:space="preserve"> A</w:t>
      </w:r>
      <w:r w:rsidR="00144C2B">
        <w:rPr>
          <w:rFonts w:ascii="Times New Roman" w:hAnsi="Times New Roman" w:cs="Times New Roman"/>
          <w:sz w:val="24"/>
          <w:szCs w:val="24"/>
        </w:rPr>
        <w:t xml:space="preserve">reas of conflict will be indicated along. </w:t>
      </w:r>
    </w:p>
    <w:p w:rsidR="002A1CFD" w:rsidRDefault="002A1CFD" w:rsidP="002A1CFD">
      <w:pPr>
        <w:spacing w:after="0" w:line="360" w:lineRule="auto"/>
        <w:jc w:val="both"/>
        <w:rPr>
          <w:rFonts w:ascii="Times New Roman" w:hAnsi="Times New Roman" w:cs="Times New Roman"/>
          <w:sz w:val="24"/>
          <w:szCs w:val="24"/>
        </w:rPr>
      </w:pPr>
    </w:p>
    <w:p w:rsidR="00403E36" w:rsidRDefault="002A1CFD" w:rsidP="002A1CF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46271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144C2B">
        <w:rPr>
          <w:rFonts w:ascii="Times New Roman" w:hAnsi="Times New Roman" w:cs="Times New Roman"/>
          <w:sz w:val="24"/>
          <w:szCs w:val="24"/>
        </w:rPr>
        <w:t>O</w:t>
      </w:r>
      <w:r w:rsidR="004F21FE">
        <w:rPr>
          <w:rFonts w:ascii="Times New Roman" w:hAnsi="Times New Roman" w:cs="Times New Roman"/>
          <w:sz w:val="24"/>
          <w:szCs w:val="24"/>
        </w:rPr>
        <w:t>n the fateful day</w:t>
      </w:r>
      <w:r w:rsidR="004A7C90">
        <w:rPr>
          <w:rFonts w:ascii="Times New Roman" w:hAnsi="Times New Roman" w:cs="Times New Roman"/>
          <w:sz w:val="24"/>
          <w:szCs w:val="24"/>
        </w:rPr>
        <w:t>,</w:t>
      </w:r>
      <w:r w:rsidR="004F21FE">
        <w:rPr>
          <w:rFonts w:ascii="Times New Roman" w:hAnsi="Times New Roman" w:cs="Times New Roman"/>
          <w:sz w:val="24"/>
          <w:szCs w:val="24"/>
        </w:rPr>
        <w:t xml:space="preserve"> the accused, a brother-in-law to the deceased, fought </w:t>
      </w:r>
      <w:r w:rsidR="004A7C90">
        <w:rPr>
          <w:rFonts w:ascii="Times New Roman" w:hAnsi="Times New Roman" w:cs="Times New Roman"/>
          <w:sz w:val="24"/>
          <w:szCs w:val="24"/>
        </w:rPr>
        <w:t xml:space="preserve">at </w:t>
      </w:r>
      <w:r w:rsidR="004F21FE">
        <w:rPr>
          <w:rFonts w:ascii="Times New Roman" w:hAnsi="Times New Roman" w:cs="Times New Roman"/>
          <w:sz w:val="24"/>
          <w:szCs w:val="24"/>
        </w:rPr>
        <w:t xml:space="preserve">a beer drink. They were separated by other imbibers. Each went their </w:t>
      </w:r>
      <w:r w:rsidR="009F0FC7">
        <w:rPr>
          <w:rFonts w:ascii="Times New Roman" w:hAnsi="Times New Roman" w:cs="Times New Roman"/>
          <w:sz w:val="24"/>
          <w:szCs w:val="24"/>
        </w:rPr>
        <w:t>separat</w:t>
      </w:r>
      <w:r w:rsidR="004F21FE">
        <w:rPr>
          <w:rFonts w:ascii="Times New Roman" w:hAnsi="Times New Roman" w:cs="Times New Roman"/>
          <w:sz w:val="24"/>
          <w:szCs w:val="24"/>
        </w:rPr>
        <w:t xml:space="preserve">e ways. Soon after, the deceased came back to the beer place. </w:t>
      </w:r>
      <w:r w:rsidR="00403E36">
        <w:rPr>
          <w:rFonts w:ascii="Times New Roman" w:hAnsi="Times New Roman" w:cs="Times New Roman"/>
          <w:sz w:val="24"/>
          <w:szCs w:val="24"/>
        </w:rPr>
        <w:t>Jennifer was following behind. She was remonstrating with</w:t>
      </w:r>
      <w:r w:rsidR="00462713">
        <w:rPr>
          <w:rFonts w:ascii="Times New Roman" w:hAnsi="Times New Roman" w:cs="Times New Roman"/>
          <w:sz w:val="24"/>
          <w:szCs w:val="24"/>
        </w:rPr>
        <w:t>, and dissuading him from</w:t>
      </w:r>
      <w:r w:rsidR="00403E36">
        <w:rPr>
          <w:rFonts w:ascii="Times New Roman" w:hAnsi="Times New Roman" w:cs="Times New Roman"/>
          <w:sz w:val="24"/>
          <w:szCs w:val="24"/>
        </w:rPr>
        <w:t xml:space="preserve"> pursuing the accused.</w:t>
      </w:r>
    </w:p>
    <w:p w:rsidR="002A1CFD" w:rsidRDefault="002A1CFD" w:rsidP="002A1CFD">
      <w:pPr>
        <w:spacing w:after="0" w:line="360" w:lineRule="auto"/>
        <w:jc w:val="both"/>
        <w:rPr>
          <w:rFonts w:ascii="Times New Roman" w:hAnsi="Times New Roman" w:cs="Times New Roman"/>
          <w:sz w:val="24"/>
          <w:szCs w:val="24"/>
        </w:rPr>
      </w:pPr>
    </w:p>
    <w:p w:rsidR="00403E36" w:rsidRDefault="002A1CFD" w:rsidP="002A1CF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46271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403E36">
        <w:rPr>
          <w:rFonts w:ascii="Times New Roman" w:hAnsi="Times New Roman" w:cs="Times New Roman"/>
          <w:sz w:val="24"/>
          <w:szCs w:val="24"/>
        </w:rPr>
        <w:t xml:space="preserve">At the beer drinking place, the deceased </w:t>
      </w:r>
      <w:r w:rsidR="004F21FE">
        <w:rPr>
          <w:rFonts w:ascii="Times New Roman" w:hAnsi="Times New Roman" w:cs="Times New Roman"/>
          <w:sz w:val="24"/>
          <w:szCs w:val="24"/>
        </w:rPr>
        <w:t>demanded to see the accused. He was holding a knife.</w:t>
      </w:r>
      <w:r w:rsidR="00144C2B">
        <w:rPr>
          <w:rFonts w:ascii="Times New Roman" w:hAnsi="Times New Roman" w:cs="Times New Roman"/>
          <w:sz w:val="24"/>
          <w:szCs w:val="24"/>
        </w:rPr>
        <w:t xml:space="preserve"> Jennifer denied </w:t>
      </w:r>
      <w:r w:rsidR="00403E36">
        <w:rPr>
          <w:rFonts w:ascii="Times New Roman" w:hAnsi="Times New Roman" w:cs="Times New Roman"/>
          <w:sz w:val="24"/>
          <w:szCs w:val="24"/>
        </w:rPr>
        <w:t xml:space="preserve">the deceased </w:t>
      </w:r>
      <w:r w:rsidR="004A7C90">
        <w:rPr>
          <w:rFonts w:ascii="Times New Roman" w:hAnsi="Times New Roman" w:cs="Times New Roman"/>
          <w:sz w:val="24"/>
          <w:szCs w:val="24"/>
        </w:rPr>
        <w:t>had been</w:t>
      </w:r>
      <w:r w:rsidR="00403E36">
        <w:rPr>
          <w:rFonts w:ascii="Times New Roman" w:hAnsi="Times New Roman" w:cs="Times New Roman"/>
          <w:sz w:val="24"/>
          <w:szCs w:val="24"/>
        </w:rPr>
        <w:t xml:space="preserve"> holding a knife at that stage</w:t>
      </w:r>
      <w:r w:rsidR="00144C2B">
        <w:rPr>
          <w:rFonts w:ascii="Times New Roman" w:hAnsi="Times New Roman" w:cs="Times New Roman"/>
          <w:sz w:val="24"/>
          <w:szCs w:val="24"/>
        </w:rPr>
        <w:t xml:space="preserve">. </w:t>
      </w:r>
      <w:r w:rsidR="00403E36">
        <w:rPr>
          <w:rFonts w:ascii="Times New Roman" w:hAnsi="Times New Roman" w:cs="Times New Roman"/>
          <w:sz w:val="24"/>
          <w:szCs w:val="24"/>
        </w:rPr>
        <w:t xml:space="preserve">But in the summary of her evidence, it had been stated in part that the deceased had shown the patrons at the beer place the knife </w:t>
      </w:r>
      <w:r w:rsidR="0084208A">
        <w:rPr>
          <w:rFonts w:ascii="Times New Roman" w:hAnsi="Times New Roman" w:cs="Times New Roman"/>
          <w:sz w:val="24"/>
          <w:szCs w:val="24"/>
        </w:rPr>
        <w:t xml:space="preserve">that </w:t>
      </w:r>
      <w:r w:rsidR="00403E36">
        <w:rPr>
          <w:rFonts w:ascii="Times New Roman" w:hAnsi="Times New Roman" w:cs="Times New Roman"/>
          <w:sz w:val="24"/>
          <w:szCs w:val="24"/>
        </w:rPr>
        <w:t xml:space="preserve">he </w:t>
      </w:r>
      <w:r w:rsidR="0084208A">
        <w:rPr>
          <w:rFonts w:ascii="Times New Roman" w:hAnsi="Times New Roman" w:cs="Times New Roman"/>
          <w:sz w:val="24"/>
          <w:szCs w:val="24"/>
        </w:rPr>
        <w:t xml:space="preserve">had been </w:t>
      </w:r>
      <w:r w:rsidR="00403E36">
        <w:rPr>
          <w:rFonts w:ascii="Times New Roman" w:hAnsi="Times New Roman" w:cs="Times New Roman"/>
          <w:sz w:val="24"/>
          <w:szCs w:val="24"/>
        </w:rPr>
        <w:t xml:space="preserve">carrying. Furthermore, Julius’ summary of evidence that was admitted without objection, stated among other things, that he was the village head; that he had been present when the deceased and the accused had fought </w:t>
      </w:r>
      <w:r w:rsidR="0084208A">
        <w:rPr>
          <w:rFonts w:ascii="Times New Roman" w:hAnsi="Times New Roman" w:cs="Times New Roman"/>
          <w:sz w:val="24"/>
          <w:szCs w:val="24"/>
        </w:rPr>
        <w:t>earlier on</w:t>
      </w:r>
      <w:r w:rsidR="00403E36">
        <w:rPr>
          <w:rFonts w:ascii="Times New Roman" w:hAnsi="Times New Roman" w:cs="Times New Roman"/>
          <w:sz w:val="24"/>
          <w:szCs w:val="24"/>
        </w:rPr>
        <w:t>; that when the deceased had come back a little while later with Jennifer following behind</w:t>
      </w:r>
      <w:r w:rsidR="003B6492">
        <w:rPr>
          <w:rFonts w:ascii="Times New Roman" w:hAnsi="Times New Roman" w:cs="Times New Roman"/>
          <w:sz w:val="24"/>
          <w:szCs w:val="24"/>
        </w:rPr>
        <w:t>,</w:t>
      </w:r>
      <w:r w:rsidR="00403E36">
        <w:rPr>
          <w:rFonts w:ascii="Times New Roman" w:hAnsi="Times New Roman" w:cs="Times New Roman"/>
          <w:sz w:val="24"/>
          <w:szCs w:val="24"/>
        </w:rPr>
        <w:t xml:space="preserve"> </w:t>
      </w:r>
      <w:r w:rsidR="003B6492">
        <w:rPr>
          <w:rFonts w:ascii="Times New Roman" w:hAnsi="Times New Roman" w:cs="Times New Roman"/>
          <w:sz w:val="24"/>
          <w:szCs w:val="24"/>
        </w:rPr>
        <w:t xml:space="preserve">he </w:t>
      </w:r>
      <w:r w:rsidR="00403E36">
        <w:rPr>
          <w:rFonts w:ascii="Times New Roman" w:hAnsi="Times New Roman" w:cs="Times New Roman"/>
          <w:sz w:val="24"/>
          <w:szCs w:val="24"/>
        </w:rPr>
        <w:t xml:space="preserve">had tried to stop him, </w:t>
      </w:r>
      <w:r w:rsidR="003B6492">
        <w:rPr>
          <w:rFonts w:ascii="Times New Roman" w:hAnsi="Times New Roman" w:cs="Times New Roman"/>
          <w:sz w:val="24"/>
          <w:szCs w:val="24"/>
        </w:rPr>
        <w:t xml:space="preserve">but </w:t>
      </w:r>
      <w:r w:rsidR="007642D8">
        <w:rPr>
          <w:rFonts w:ascii="Times New Roman" w:hAnsi="Times New Roman" w:cs="Times New Roman"/>
          <w:sz w:val="24"/>
          <w:szCs w:val="24"/>
        </w:rPr>
        <w:t xml:space="preserve">that </w:t>
      </w:r>
      <w:r w:rsidR="003B6492">
        <w:rPr>
          <w:rFonts w:ascii="Times New Roman" w:hAnsi="Times New Roman" w:cs="Times New Roman"/>
          <w:sz w:val="24"/>
          <w:szCs w:val="24"/>
        </w:rPr>
        <w:t>t</w:t>
      </w:r>
      <w:r w:rsidR="00403E36">
        <w:rPr>
          <w:rFonts w:ascii="Times New Roman" w:hAnsi="Times New Roman" w:cs="Times New Roman"/>
          <w:sz w:val="24"/>
          <w:szCs w:val="24"/>
        </w:rPr>
        <w:t xml:space="preserve">he </w:t>
      </w:r>
      <w:r w:rsidR="003B6492">
        <w:rPr>
          <w:rFonts w:ascii="Times New Roman" w:hAnsi="Times New Roman" w:cs="Times New Roman"/>
          <w:sz w:val="24"/>
          <w:szCs w:val="24"/>
        </w:rPr>
        <w:t xml:space="preserve">deceased </w:t>
      </w:r>
      <w:r w:rsidR="00403E36">
        <w:rPr>
          <w:rFonts w:ascii="Times New Roman" w:hAnsi="Times New Roman" w:cs="Times New Roman"/>
          <w:sz w:val="24"/>
          <w:szCs w:val="24"/>
        </w:rPr>
        <w:t>had produced a knife.</w:t>
      </w:r>
    </w:p>
    <w:p w:rsidR="002A1CFD" w:rsidRDefault="002A1CFD" w:rsidP="002A1CFD">
      <w:pPr>
        <w:spacing w:after="0" w:line="360" w:lineRule="auto"/>
        <w:jc w:val="both"/>
        <w:rPr>
          <w:rFonts w:ascii="Times New Roman" w:hAnsi="Times New Roman" w:cs="Times New Roman"/>
          <w:sz w:val="24"/>
          <w:szCs w:val="24"/>
        </w:rPr>
      </w:pPr>
    </w:p>
    <w:p w:rsidR="00C338F2" w:rsidRDefault="0052193A" w:rsidP="002A1CF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F7D6A">
        <w:rPr>
          <w:rFonts w:ascii="Times New Roman" w:hAnsi="Times New Roman" w:cs="Times New Roman"/>
          <w:sz w:val="24"/>
          <w:szCs w:val="24"/>
        </w:rPr>
        <w:t>8</w:t>
      </w:r>
      <w:r w:rsidR="002A1CFD">
        <w:rPr>
          <w:rFonts w:ascii="Times New Roman" w:hAnsi="Times New Roman" w:cs="Times New Roman"/>
          <w:sz w:val="24"/>
          <w:szCs w:val="24"/>
        </w:rPr>
        <w:t>]</w:t>
      </w:r>
      <w:r w:rsidR="002A1CFD">
        <w:rPr>
          <w:rFonts w:ascii="Times New Roman" w:hAnsi="Times New Roman" w:cs="Times New Roman"/>
          <w:sz w:val="24"/>
          <w:szCs w:val="24"/>
        </w:rPr>
        <w:tab/>
      </w:r>
      <w:r w:rsidR="0084208A">
        <w:rPr>
          <w:rFonts w:ascii="Times New Roman" w:hAnsi="Times New Roman" w:cs="Times New Roman"/>
          <w:sz w:val="24"/>
          <w:szCs w:val="24"/>
        </w:rPr>
        <w:t>When he w</w:t>
      </w:r>
      <w:r w:rsidR="004F21FE">
        <w:rPr>
          <w:rFonts w:ascii="Times New Roman" w:hAnsi="Times New Roman" w:cs="Times New Roman"/>
          <w:sz w:val="24"/>
          <w:szCs w:val="24"/>
        </w:rPr>
        <w:t xml:space="preserve">as told </w:t>
      </w:r>
      <w:r w:rsidR="004A7C90">
        <w:rPr>
          <w:rFonts w:ascii="Times New Roman" w:hAnsi="Times New Roman" w:cs="Times New Roman"/>
          <w:sz w:val="24"/>
          <w:szCs w:val="24"/>
        </w:rPr>
        <w:t xml:space="preserve">that </w:t>
      </w:r>
      <w:r w:rsidR="004F21FE">
        <w:rPr>
          <w:rFonts w:ascii="Times New Roman" w:hAnsi="Times New Roman" w:cs="Times New Roman"/>
          <w:sz w:val="24"/>
          <w:szCs w:val="24"/>
        </w:rPr>
        <w:t xml:space="preserve">the accused was not </w:t>
      </w:r>
      <w:r w:rsidR="0084208A">
        <w:rPr>
          <w:rFonts w:ascii="Times New Roman" w:hAnsi="Times New Roman" w:cs="Times New Roman"/>
          <w:sz w:val="24"/>
          <w:szCs w:val="24"/>
        </w:rPr>
        <w:t>at the beer place, th</w:t>
      </w:r>
      <w:r w:rsidR="004F21FE">
        <w:rPr>
          <w:rFonts w:ascii="Times New Roman" w:hAnsi="Times New Roman" w:cs="Times New Roman"/>
          <w:sz w:val="24"/>
          <w:szCs w:val="24"/>
        </w:rPr>
        <w:t xml:space="preserve">e </w:t>
      </w:r>
      <w:r w:rsidR="0084208A">
        <w:rPr>
          <w:rFonts w:ascii="Times New Roman" w:hAnsi="Times New Roman" w:cs="Times New Roman"/>
          <w:sz w:val="24"/>
          <w:szCs w:val="24"/>
        </w:rPr>
        <w:t xml:space="preserve">deceased left for </w:t>
      </w:r>
      <w:r w:rsidR="00C338F2">
        <w:rPr>
          <w:rFonts w:ascii="Times New Roman" w:hAnsi="Times New Roman" w:cs="Times New Roman"/>
          <w:sz w:val="24"/>
          <w:szCs w:val="24"/>
        </w:rPr>
        <w:t xml:space="preserve">the </w:t>
      </w:r>
      <w:r w:rsidR="004F21FE">
        <w:rPr>
          <w:rFonts w:ascii="Times New Roman" w:hAnsi="Times New Roman" w:cs="Times New Roman"/>
          <w:sz w:val="24"/>
          <w:szCs w:val="24"/>
        </w:rPr>
        <w:t>accused</w:t>
      </w:r>
      <w:r w:rsidR="0084208A">
        <w:rPr>
          <w:rFonts w:ascii="Times New Roman" w:hAnsi="Times New Roman" w:cs="Times New Roman"/>
          <w:sz w:val="24"/>
          <w:szCs w:val="24"/>
        </w:rPr>
        <w:t xml:space="preserve">’s </w:t>
      </w:r>
      <w:r w:rsidR="004F21FE">
        <w:rPr>
          <w:rFonts w:ascii="Times New Roman" w:hAnsi="Times New Roman" w:cs="Times New Roman"/>
          <w:sz w:val="24"/>
          <w:szCs w:val="24"/>
        </w:rPr>
        <w:t xml:space="preserve">homestead. </w:t>
      </w:r>
      <w:r w:rsidR="00C338F2">
        <w:rPr>
          <w:rFonts w:ascii="Times New Roman" w:hAnsi="Times New Roman" w:cs="Times New Roman"/>
          <w:sz w:val="24"/>
          <w:szCs w:val="24"/>
        </w:rPr>
        <w:t>Jennifer</w:t>
      </w:r>
      <w:r w:rsidR="004F21FE">
        <w:rPr>
          <w:rFonts w:ascii="Times New Roman" w:hAnsi="Times New Roman" w:cs="Times New Roman"/>
          <w:sz w:val="24"/>
          <w:szCs w:val="24"/>
        </w:rPr>
        <w:t xml:space="preserve"> followed. Accused</w:t>
      </w:r>
      <w:r w:rsidR="003B6492">
        <w:rPr>
          <w:rFonts w:ascii="Times New Roman" w:hAnsi="Times New Roman" w:cs="Times New Roman"/>
          <w:sz w:val="24"/>
          <w:szCs w:val="24"/>
        </w:rPr>
        <w:t>’s</w:t>
      </w:r>
      <w:r w:rsidR="004F21FE">
        <w:rPr>
          <w:rFonts w:ascii="Times New Roman" w:hAnsi="Times New Roman" w:cs="Times New Roman"/>
          <w:sz w:val="24"/>
          <w:szCs w:val="24"/>
        </w:rPr>
        <w:t xml:space="preserve"> homestead was surrounded by a </w:t>
      </w:r>
      <w:r w:rsidR="004A7C90">
        <w:rPr>
          <w:rFonts w:ascii="Times New Roman" w:hAnsi="Times New Roman" w:cs="Times New Roman"/>
          <w:sz w:val="24"/>
          <w:szCs w:val="24"/>
        </w:rPr>
        <w:t>wooden fence. There was only on</w:t>
      </w:r>
      <w:r w:rsidR="004F21FE">
        <w:rPr>
          <w:rFonts w:ascii="Times New Roman" w:hAnsi="Times New Roman" w:cs="Times New Roman"/>
          <w:sz w:val="24"/>
          <w:szCs w:val="24"/>
        </w:rPr>
        <w:t>e entrance.</w:t>
      </w:r>
      <w:r w:rsidR="00C338F2">
        <w:rPr>
          <w:rFonts w:ascii="Times New Roman" w:hAnsi="Times New Roman" w:cs="Times New Roman"/>
          <w:sz w:val="24"/>
          <w:szCs w:val="24"/>
        </w:rPr>
        <w:t xml:space="preserve"> The deceased entered. Jennifer remained standing outside. She said as a sister-in-law to the accused</w:t>
      </w:r>
      <w:r w:rsidR="003B6492">
        <w:rPr>
          <w:rFonts w:ascii="Times New Roman" w:hAnsi="Times New Roman" w:cs="Times New Roman"/>
          <w:sz w:val="24"/>
          <w:szCs w:val="24"/>
        </w:rPr>
        <w:t>,</w:t>
      </w:r>
      <w:r w:rsidR="00C338F2">
        <w:rPr>
          <w:rFonts w:ascii="Times New Roman" w:hAnsi="Times New Roman" w:cs="Times New Roman"/>
          <w:sz w:val="24"/>
          <w:szCs w:val="24"/>
        </w:rPr>
        <w:t xml:space="preserve"> it was contrary to cultural norms for her to have entered the accused’s </w:t>
      </w:r>
      <w:r w:rsidR="003B6492">
        <w:rPr>
          <w:rFonts w:ascii="Times New Roman" w:hAnsi="Times New Roman" w:cs="Times New Roman"/>
          <w:sz w:val="24"/>
          <w:szCs w:val="24"/>
        </w:rPr>
        <w:t>yard</w:t>
      </w:r>
      <w:r w:rsidR="00C338F2">
        <w:rPr>
          <w:rFonts w:ascii="Times New Roman" w:hAnsi="Times New Roman" w:cs="Times New Roman"/>
          <w:sz w:val="24"/>
          <w:szCs w:val="24"/>
        </w:rPr>
        <w:t>.</w:t>
      </w:r>
    </w:p>
    <w:p w:rsidR="003D6676" w:rsidRDefault="003D6676" w:rsidP="003D6676">
      <w:pPr>
        <w:spacing w:after="0" w:line="360" w:lineRule="auto"/>
        <w:jc w:val="both"/>
        <w:rPr>
          <w:rFonts w:ascii="Times New Roman" w:hAnsi="Times New Roman" w:cs="Times New Roman"/>
          <w:sz w:val="24"/>
          <w:szCs w:val="24"/>
        </w:rPr>
      </w:pPr>
    </w:p>
    <w:p w:rsidR="00CC68B0" w:rsidRDefault="001F7D6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sidR="003D6676">
        <w:rPr>
          <w:rFonts w:ascii="Times New Roman" w:hAnsi="Times New Roman" w:cs="Times New Roman"/>
          <w:sz w:val="24"/>
          <w:szCs w:val="24"/>
        </w:rPr>
        <w:t>]</w:t>
      </w:r>
      <w:r w:rsidR="003D6676">
        <w:rPr>
          <w:rFonts w:ascii="Times New Roman" w:hAnsi="Times New Roman" w:cs="Times New Roman"/>
          <w:sz w:val="24"/>
          <w:szCs w:val="24"/>
        </w:rPr>
        <w:tab/>
      </w:r>
      <w:r w:rsidR="00C338F2">
        <w:rPr>
          <w:rFonts w:ascii="Times New Roman" w:hAnsi="Times New Roman" w:cs="Times New Roman"/>
          <w:sz w:val="24"/>
          <w:szCs w:val="24"/>
        </w:rPr>
        <w:t>The accused saw the deceased entering his yard and holding a knife. It was a flick knife, 24 cm long. The blade alone was 11.2 cm long. It weighed 0.085 kilogramme</w:t>
      </w:r>
      <w:r w:rsidR="004A7C90">
        <w:rPr>
          <w:rFonts w:ascii="Times New Roman" w:hAnsi="Times New Roman" w:cs="Times New Roman"/>
          <w:sz w:val="24"/>
          <w:szCs w:val="24"/>
        </w:rPr>
        <w:t>s</w:t>
      </w:r>
      <w:r w:rsidR="00C338F2">
        <w:rPr>
          <w:rFonts w:ascii="Times New Roman" w:hAnsi="Times New Roman" w:cs="Times New Roman"/>
          <w:sz w:val="24"/>
          <w:szCs w:val="24"/>
        </w:rPr>
        <w:t xml:space="preserve">.  </w:t>
      </w:r>
      <w:r w:rsidR="002D6464">
        <w:rPr>
          <w:rFonts w:ascii="Times New Roman" w:hAnsi="Times New Roman" w:cs="Times New Roman"/>
          <w:sz w:val="24"/>
          <w:szCs w:val="24"/>
        </w:rPr>
        <w:t xml:space="preserve">The knife had been flicked open already. </w:t>
      </w:r>
      <w:r w:rsidR="00C338F2">
        <w:rPr>
          <w:rFonts w:ascii="Times New Roman" w:hAnsi="Times New Roman" w:cs="Times New Roman"/>
          <w:sz w:val="24"/>
          <w:szCs w:val="24"/>
        </w:rPr>
        <w:t>The accused ran inside his kitchen hut for sh</w:t>
      </w:r>
      <w:r w:rsidR="007642D8">
        <w:rPr>
          <w:rFonts w:ascii="Times New Roman" w:hAnsi="Times New Roman" w:cs="Times New Roman"/>
          <w:sz w:val="24"/>
          <w:szCs w:val="24"/>
        </w:rPr>
        <w:t xml:space="preserve">elter. </w:t>
      </w:r>
      <w:r w:rsidR="007642D8">
        <w:rPr>
          <w:rFonts w:ascii="Times New Roman" w:hAnsi="Times New Roman" w:cs="Times New Roman"/>
          <w:sz w:val="24"/>
          <w:szCs w:val="24"/>
        </w:rPr>
        <w:lastRenderedPageBreak/>
        <w:t>The deceased followed</w:t>
      </w:r>
      <w:r w:rsidR="00C338F2">
        <w:rPr>
          <w:rFonts w:ascii="Times New Roman" w:hAnsi="Times New Roman" w:cs="Times New Roman"/>
          <w:sz w:val="24"/>
          <w:szCs w:val="24"/>
        </w:rPr>
        <w:t xml:space="preserve">. The accused came out </w:t>
      </w:r>
      <w:r w:rsidR="00CC68B0">
        <w:rPr>
          <w:rFonts w:ascii="Times New Roman" w:hAnsi="Times New Roman" w:cs="Times New Roman"/>
          <w:sz w:val="24"/>
          <w:szCs w:val="24"/>
        </w:rPr>
        <w:t xml:space="preserve">running. His wife, Tendai, came out too. She was remonstrating with the deceased who was her half-brother. </w:t>
      </w:r>
    </w:p>
    <w:p w:rsidR="003D6676" w:rsidRDefault="003D6676" w:rsidP="003D6676">
      <w:pPr>
        <w:spacing w:after="0" w:line="360" w:lineRule="auto"/>
        <w:jc w:val="both"/>
        <w:rPr>
          <w:rFonts w:ascii="Times New Roman" w:hAnsi="Times New Roman" w:cs="Times New Roman"/>
          <w:sz w:val="24"/>
          <w:szCs w:val="24"/>
        </w:rPr>
      </w:pPr>
    </w:p>
    <w:p w:rsidR="002D6464" w:rsidRDefault="0052193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1F7D6A">
        <w:rPr>
          <w:rFonts w:ascii="Times New Roman" w:hAnsi="Times New Roman" w:cs="Times New Roman"/>
          <w:sz w:val="24"/>
          <w:szCs w:val="24"/>
        </w:rPr>
        <w:t>0</w:t>
      </w:r>
      <w:r w:rsidR="003D6676">
        <w:rPr>
          <w:rFonts w:ascii="Times New Roman" w:hAnsi="Times New Roman" w:cs="Times New Roman"/>
          <w:sz w:val="24"/>
          <w:szCs w:val="24"/>
        </w:rPr>
        <w:t>]</w:t>
      </w:r>
      <w:r w:rsidR="003D6676">
        <w:rPr>
          <w:rFonts w:ascii="Times New Roman" w:hAnsi="Times New Roman" w:cs="Times New Roman"/>
          <w:sz w:val="24"/>
          <w:szCs w:val="24"/>
        </w:rPr>
        <w:tab/>
      </w:r>
      <w:r w:rsidR="00CC68B0">
        <w:rPr>
          <w:rFonts w:ascii="Times New Roman" w:hAnsi="Times New Roman" w:cs="Times New Roman"/>
          <w:sz w:val="24"/>
          <w:szCs w:val="24"/>
        </w:rPr>
        <w:t>The accused ran behind h</w:t>
      </w:r>
      <w:r w:rsidR="00C338F2">
        <w:rPr>
          <w:rFonts w:ascii="Times New Roman" w:hAnsi="Times New Roman" w:cs="Times New Roman"/>
          <w:sz w:val="24"/>
          <w:szCs w:val="24"/>
        </w:rPr>
        <w:t>is bedroom hut</w:t>
      </w:r>
      <w:r w:rsidR="00CC68B0">
        <w:rPr>
          <w:rFonts w:ascii="Times New Roman" w:hAnsi="Times New Roman" w:cs="Times New Roman"/>
          <w:sz w:val="24"/>
          <w:szCs w:val="24"/>
        </w:rPr>
        <w:t xml:space="preserve"> and sought shelter behind a tree.</w:t>
      </w:r>
      <w:r w:rsidR="00C338F2">
        <w:rPr>
          <w:rFonts w:ascii="Times New Roman" w:hAnsi="Times New Roman" w:cs="Times New Roman"/>
          <w:sz w:val="24"/>
          <w:szCs w:val="24"/>
        </w:rPr>
        <w:t xml:space="preserve"> The deceased followed</w:t>
      </w:r>
      <w:r w:rsidR="00CC68B0">
        <w:rPr>
          <w:rFonts w:ascii="Times New Roman" w:hAnsi="Times New Roman" w:cs="Times New Roman"/>
          <w:sz w:val="24"/>
          <w:szCs w:val="24"/>
        </w:rPr>
        <w:t xml:space="preserve">. He </w:t>
      </w:r>
      <w:r w:rsidR="002D6464">
        <w:rPr>
          <w:rFonts w:ascii="Times New Roman" w:hAnsi="Times New Roman" w:cs="Times New Roman"/>
          <w:sz w:val="24"/>
          <w:szCs w:val="24"/>
        </w:rPr>
        <w:t xml:space="preserve">thrust the knife towards the accused but missed. </w:t>
      </w:r>
      <w:r w:rsidR="00C338F2">
        <w:rPr>
          <w:rFonts w:ascii="Times New Roman" w:hAnsi="Times New Roman" w:cs="Times New Roman"/>
          <w:sz w:val="24"/>
          <w:szCs w:val="24"/>
        </w:rPr>
        <w:t>The accused ran towards a scotch</w:t>
      </w:r>
      <w:r w:rsidR="00144C2B">
        <w:rPr>
          <w:rFonts w:ascii="Times New Roman" w:hAnsi="Times New Roman" w:cs="Times New Roman"/>
          <w:sz w:val="24"/>
          <w:szCs w:val="24"/>
        </w:rPr>
        <w:t>-</w:t>
      </w:r>
      <w:r w:rsidR="00C338F2">
        <w:rPr>
          <w:rFonts w:ascii="Times New Roman" w:hAnsi="Times New Roman" w:cs="Times New Roman"/>
          <w:sz w:val="24"/>
          <w:szCs w:val="24"/>
        </w:rPr>
        <w:t>cart that was parked between the kitchen and the bedroom. The deceased followed.</w:t>
      </w:r>
      <w:r w:rsidR="00CD40BC">
        <w:rPr>
          <w:rFonts w:ascii="Times New Roman" w:hAnsi="Times New Roman" w:cs="Times New Roman"/>
          <w:sz w:val="24"/>
          <w:szCs w:val="24"/>
        </w:rPr>
        <w:t xml:space="preserve"> </w:t>
      </w:r>
      <w:r w:rsidR="00C338F2">
        <w:rPr>
          <w:rFonts w:ascii="Times New Roman" w:hAnsi="Times New Roman" w:cs="Times New Roman"/>
          <w:sz w:val="24"/>
          <w:szCs w:val="24"/>
        </w:rPr>
        <w:t>He chased the accused round th</w:t>
      </w:r>
      <w:r w:rsidR="0084208A">
        <w:rPr>
          <w:rFonts w:ascii="Times New Roman" w:hAnsi="Times New Roman" w:cs="Times New Roman"/>
          <w:sz w:val="24"/>
          <w:szCs w:val="24"/>
        </w:rPr>
        <w:t>at</w:t>
      </w:r>
      <w:r w:rsidR="00C338F2">
        <w:rPr>
          <w:rFonts w:ascii="Times New Roman" w:hAnsi="Times New Roman" w:cs="Times New Roman"/>
          <w:sz w:val="24"/>
          <w:szCs w:val="24"/>
        </w:rPr>
        <w:t xml:space="preserve"> scotch-cart twice.</w:t>
      </w:r>
      <w:r w:rsidR="00144C2B">
        <w:rPr>
          <w:rFonts w:ascii="Times New Roman" w:hAnsi="Times New Roman" w:cs="Times New Roman"/>
          <w:sz w:val="24"/>
          <w:szCs w:val="24"/>
        </w:rPr>
        <w:t xml:space="preserve"> </w:t>
      </w:r>
      <w:r w:rsidR="002D6464">
        <w:rPr>
          <w:rFonts w:ascii="Times New Roman" w:hAnsi="Times New Roman" w:cs="Times New Roman"/>
          <w:sz w:val="24"/>
          <w:szCs w:val="24"/>
        </w:rPr>
        <w:t xml:space="preserve">Again he </w:t>
      </w:r>
      <w:r w:rsidR="00144C2B">
        <w:rPr>
          <w:rFonts w:ascii="Times New Roman" w:hAnsi="Times New Roman" w:cs="Times New Roman"/>
          <w:sz w:val="24"/>
          <w:szCs w:val="24"/>
        </w:rPr>
        <w:t>thrust the knife towards the accused</w:t>
      </w:r>
      <w:r w:rsidR="002D6464">
        <w:rPr>
          <w:rFonts w:ascii="Times New Roman" w:hAnsi="Times New Roman" w:cs="Times New Roman"/>
          <w:sz w:val="24"/>
          <w:szCs w:val="24"/>
        </w:rPr>
        <w:t xml:space="preserve">. Again he </w:t>
      </w:r>
      <w:r w:rsidR="00144C2B">
        <w:rPr>
          <w:rFonts w:ascii="Times New Roman" w:hAnsi="Times New Roman" w:cs="Times New Roman"/>
          <w:sz w:val="24"/>
          <w:szCs w:val="24"/>
        </w:rPr>
        <w:t>missed.</w:t>
      </w:r>
      <w:r w:rsidR="0084208A">
        <w:rPr>
          <w:rFonts w:ascii="Times New Roman" w:hAnsi="Times New Roman" w:cs="Times New Roman"/>
          <w:sz w:val="24"/>
          <w:szCs w:val="24"/>
        </w:rPr>
        <w:t xml:space="preserve"> </w:t>
      </w:r>
      <w:r w:rsidR="009C2577">
        <w:rPr>
          <w:rFonts w:ascii="Times New Roman" w:hAnsi="Times New Roman" w:cs="Times New Roman"/>
          <w:sz w:val="24"/>
          <w:szCs w:val="24"/>
        </w:rPr>
        <w:t xml:space="preserve">Tendai continued to plead with the deceased. He threatened to attack her if </w:t>
      </w:r>
      <w:r w:rsidR="00CD40BC">
        <w:rPr>
          <w:rFonts w:ascii="Times New Roman" w:hAnsi="Times New Roman" w:cs="Times New Roman"/>
          <w:sz w:val="24"/>
          <w:szCs w:val="24"/>
        </w:rPr>
        <w:t xml:space="preserve">she </w:t>
      </w:r>
      <w:r w:rsidR="009C2577">
        <w:rPr>
          <w:rFonts w:ascii="Times New Roman" w:hAnsi="Times New Roman" w:cs="Times New Roman"/>
          <w:sz w:val="24"/>
          <w:szCs w:val="24"/>
        </w:rPr>
        <w:t>persisted.</w:t>
      </w:r>
    </w:p>
    <w:p w:rsidR="003D6676" w:rsidRDefault="003D6676" w:rsidP="003D6676">
      <w:pPr>
        <w:spacing w:after="0" w:line="360" w:lineRule="auto"/>
        <w:jc w:val="both"/>
        <w:rPr>
          <w:rFonts w:ascii="Times New Roman" w:hAnsi="Times New Roman" w:cs="Times New Roman"/>
          <w:sz w:val="24"/>
          <w:szCs w:val="24"/>
        </w:rPr>
      </w:pPr>
    </w:p>
    <w:p w:rsidR="002D6464" w:rsidRDefault="001F7D6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sidR="003D6676">
        <w:rPr>
          <w:rFonts w:ascii="Times New Roman" w:hAnsi="Times New Roman" w:cs="Times New Roman"/>
          <w:sz w:val="24"/>
          <w:szCs w:val="24"/>
        </w:rPr>
        <w:t>]</w:t>
      </w:r>
      <w:r w:rsidR="003D6676">
        <w:rPr>
          <w:rFonts w:ascii="Times New Roman" w:hAnsi="Times New Roman" w:cs="Times New Roman"/>
          <w:sz w:val="24"/>
          <w:szCs w:val="24"/>
        </w:rPr>
        <w:tab/>
      </w:r>
      <w:r w:rsidR="0084208A">
        <w:rPr>
          <w:rFonts w:ascii="Times New Roman" w:hAnsi="Times New Roman" w:cs="Times New Roman"/>
          <w:sz w:val="24"/>
          <w:szCs w:val="24"/>
        </w:rPr>
        <w:t>Initially</w:t>
      </w:r>
      <w:r w:rsidR="00CD40BC">
        <w:rPr>
          <w:rFonts w:ascii="Times New Roman" w:hAnsi="Times New Roman" w:cs="Times New Roman"/>
          <w:sz w:val="24"/>
          <w:szCs w:val="24"/>
        </w:rPr>
        <w:t>,</w:t>
      </w:r>
      <w:r w:rsidR="0084208A">
        <w:rPr>
          <w:rFonts w:ascii="Times New Roman" w:hAnsi="Times New Roman" w:cs="Times New Roman"/>
          <w:sz w:val="24"/>
          <w:szCs w:val="24"/>
        </w:rPr>
        <w:t xml:space="preserve"> in her evidence-in-chief</w:t>
      </w:r>
      <w:r w:rsidR="00CD40BC">
        <w:rPr>
          <w:rFonts w:ascii="Times New Roman" w:hAnsi="Times New Roman" w:cs="Times New Roman"/>
          <w:sz w:val="24"/>
          <w:szCs w:val="24"/>
        </w:rPr>
        <w:t>,</w:t>
      </w:r>
      <w:r w:rsidR="0084208A">
        <w:rPr>
          <w:rFonts w:ascii="Times New Roman" w:hAnsi="Times New Roman" w:cs="Times New Roman"/>
          <w:sz w:val="24"/>
          <w:szCs w:val="24"/>
        </w:rPr>
        <w:t xml:space="preserve"> Jennifer said as the deceased chased the </w:t>
      </w:r>
      <w:r w:rsidR="002D6464">
        <w:rPr>
          <w:rFonts w:ascii="Times New Roman" w:hAnsi="Times New Roman" w:cs="Times New Roman"/>
          <w:sz w:val="24"/>
          <w:szCs w:val="24"/>
        </w:rPr>
        <w:t xml:space="preserve">accused round the scot-cart he was holding </w:t>
      </w:r>
      <w:r w:rsidR="00CD40BC">
        <w:rPr>
          <w:rFonts w:ascii="Times New Roman" w:hAnsi="Times New Roman" w:cs="Times New Roman"/>
          <w:sz w:val="24"/>
          <w:szCs w:val="24"/>
        </w:rPr>
        <w:t>a</w:t>
      </w:r>
      <w:r w:rsidR="002D6464">
        <w:rPr>
          <w:rFonts w:ascii="Times New Roman" w:hAnsi="Times New Roman" w:cs="Times New Roman"/>
          <w:sz w:val="24"/>
          <w:szCs w:val="24"/>
        </w:rPr>
        <w:t xml:space="preserve"> knife. However, in cross-examination she denied that </w:t>
      </w:r>
      <w:r w:rsidR="00CD40BC">
        <w:rPr>
          <w:rFonts w:ascii="Times New Roman" w:hAnsi="Times New Roman" w:cs="Times New Roman"/>
          <w:sz w:val="24"/>
          <w:szCs w:val="24"/>
        </w:rPr>
        <w:t>he</w:t>
      </w:r>
      <w:r w:rsidR="002D6464">
        <w:rPr>
          <w:rFonts w:ascii="Times New Roman" w:hAnsi="Times New Roman" w:cs="Times New Roman"/>
          <w:sz w:val="24"/>
          <w:szCs w:val="24"/>
        </w:rPr>
        <w:t xml:space="preserve"> </w:t>
      </w:r>
      <w:r w:rsidR="00CD40BC">
        <w:rPr>
          <w:rFonts w:ascii="Times New Roman" w:hAnsi="Times New Roman" w:cs="Times New Roman"/>
          <w:sz w:val="24"/>
          <w:szCs w:val="24"/>
        </w:rPr>
        <w:t>had been</w:t>
      </w:r>
      <w:r w:rsidR="002D6464">
        <w:rPr>
          <w:rFonts w:ascii="Times New Roman" w:hAnsi="Times New Roman" w:cs="Times New Roman"/>
          <w:sz w:val="24"/>
          <w:szCs w:val="24"/>
        </w:rPr>
        <w:t xml:space="preserve"> at that stage holding </w:t>
      </w:r>
      <w:r w:rsidR="00CD40BC">
        <w:rPr>
          <w:rFonts w:ascii="Times New Roman" w:hAnsi="Times New Roman" w:cs="Times New Roman"/>
          <w:sz w:val="24"/>
          <w:szCs w:val="24"/>
        </w:rPr>
        <w:t>a</w:t>
      </w:r>
      <w:r w:rsidR="002D6464">
        <w:rPr>
          <w:rFonts w:ascii="Times New Roman" w:hAnsi="Times New Roman" w:cs="Times New Roman"/>
          <w:sz w:val="24"/>
          <w:szCs w:val="24"/>
        </w:rPr>
        <w:t xml:space="preserve"> knife. She claimed it was inside the pocket of his jacket. </w:t>
      </w:r>
    </w:p>
    <w:p w:rsidR="003D6676" w:rsidRDefault="003D6676" w:rsidP="003D6676">
      <w:pPr>
        <w:spacing w:after="0" w:line="360" w:lineRule="auto"/>
        <w:jc w:val="both"/>
        <w:rPr>
          <w:rFonts w:ascii="Times New Roman" w:hAnsi="Times New Roman" w:cs="Times New Roman"/>
          <w:sz w:val="24"/>
          <w:szCs w:val="24"/>
        </w:rPr>
      </w:pPr>
    </w:p>
    <w:p w:rsidR="00A965EC" w:rsidRDefault="001F7D6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3D6676">
        <w:rPr>
          <w:rFonts w:ascii="Times New Roman" w:hAnsi="Times New Roman" w:cs="Times New Roman"/>
          <w:sz w:val="24"/>
          <w:szCs w:val="24"/>
        </w:rPr>
        <w:t>]</w:t>
      </w:r>
      <w:r w:rsidR="003D6676">
        <w:rPr>
          <w:rFonts w:ascii="Times New Roman" w:hAnsi="Times New Roman" w:cs="Times New Roman"/>
          <w:sz w:val="24"/>
          <w:szCs w:val="24"/>
        </w:rPr>
        <w:tab/>
      </w:r>
      <w:r w:rsidR="002D6464">
        <w:rPr>
          <w:rFonts w:ascii="Times New Roman" w:hAnsi="Times New Roman" w:cs="Times New Roman"/>
          <w:sz w:val="24"/>
          <w:szCs w:val="24"/>
        </w:rPr>
        <w:t xml:space="preserve">The accused ran out of the yard </w:t>
      </w:r>
      <w:r w:rsidR="009C2577">
        <w:rPr>
          <w:rFonts w:ascii="Times New Roman" w:hAnsi="Times New Roman" w:cs="Times New Roman"/>
          <w:sz w:val="24"/>
          <w:szCs w:val="24"/>
        </w:rPr>
        <w:t xml:space="preserve">and </w:t>
      </w:r>
      <w:r w:rsidR="002D6464">
        <w:rPr>
          <w:rFonts w:ascii="Times New Roman" w:hAnsi="Times New Roman" w:cs="Times New Roman"/>
          <w:sz w:val="24"/>
          <w:szCs w:val="24"/>
        </w:rPr>
        <w:t xml:space="preserve">towards the entrance to the homestead. It was the only escape route. </w:t>
      </w:r>
      <w:r w:rsidR="00CC68B0">
        <w:rPr>
          <w:rFonts w:ascii="Times New Roman" w:hAnsi="Times New Roman" w:cs="Times New Roman"/>
          <w:sz w:val="24"/>
          <w:szCs w:val="24"/>
        </w:rPr>
        <w:t xml:space="preserve">As the accused opened the wooden gate to get out, the </w:t>
      </w:r>
      <w:r w:rsidR="002D6464">
        <w:rPr>
          <w:rFonts w:ascii="Times New Roman" w:hAnsi="Times New Roman" w:cs="Times New Roman"/>
          <w:sz w:val="24"/>
          <w:szCs w:val="24"/>
        </w:rPr>
        <w:t xml:space="preserve">deceased caught up with him. </w:t>
      </w:r>
      <w:r w:rsidR="00A965EC">
        <w:rPr>
          <w:rFonts w:ascii="Times New Roman" w:hAnsi="Times New Roman" w:cs="Times New Roman"/>
          <w:sz w:val="24"/>
          <w:szCs w:val="24"/>
        </w:rPr>
        <w:t xml:space="preserve">It was from this moment </w:t>
      </w:r>
      <w:r w:rsidR="007642D8">
        <w:rPr>
          <w:rFonts w:ascii="Times New Roman" w:hAnsi="Times New Roman" w:cs="Times New Roman"/>
          <w:sz w:val="24"/>
          <w:szCs w:val="24"/>
        </w:rPr>
        <w:t xml:space="preserve">on </w:t>
      </w:r>
      <w:r w:rsidR="00A965EC">
        <w:rPr>
          <w:rFonts w:ascii="Times New Roman" w:hAnsi="Times New Roman" w:cs="Times New Roman"/>
          <w:sz w:val="24"/>
          <w:szCs w:val="24"/>
        </w:rPr>
        <w:t>that there were serious conflicts in some aspects of the evidence.</w:t>
      </w:r>
    </w:p>
    <w:p w:rsidR="003D6676" w:rsidRDefault="003D6676" w:rsidP="003D6676">
      <w:pPr>
        <w:spacing w:after="0" w:line="360" w:lineRule="auto"/>
        <w:jc w:val="both"/>
        <w:rPr>
          <w:rFonts w:ascii="Times New Roman" w:hAnsi="Times New Roman" w:cs="Times New Roman"/>
          <w:sz w:val="24"/>
          <w:szCs w:val="24"/>
        </w:rPr>
      </w:pPr>
    </w:p>
    <w:p w:rsidR="001E37AB" w:rsidRDefault="001F7D6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3D6676">
        <w:rPr>
          <w:rFonts w:ascii="Times New Roman" w:hAnsi="Times New Roman" w:cs="Times New Roman"/>
          <w:sz w:val="24"/>
          <w:szCs w:val="24"/>
        </w:rPr>
        <w:t>]</w:t>
      </w:r>
      <w:r w:rsidR="003D6676">
        <w:rPr>
          <w:rFonts w:ascii="Times New Roman" w:hAnsi="Times New Roman" w:cs="Times New Roman"/>
          <w:sz w:val="24"/>
          <w:szCs w:val="24"/>
        </w:rPr>
        <w:tab/>
      </w:r>
      <w:r w:rsidR="00A965EC">
        <w:rPr>
          <w:rFonts w:ascii="Times New Roman" w:hAnsi="Times New Roman" w:cs="Times New Roman"/>
          <w:sz w:val="24"/>
          <w:szCs w:val="24"/>
        </w:rPr>
        <w:t xml:space="preserve">The accused’s version was that the deceased </w:t>
      </w:r>
      <w:r w:rsidR="00CC68B0">
        <w:rPr>
          <w:rFonts w:ascii="Times New Roman" w:hAnsi="Times New Roman" w:cs="Times New Roman"/>
          <w:sz w:val="24"/>
          <w:szCs w:val="24"/>
        </w:rPr>
        <w:t xml:space="preserve">lunged forward </w:t>
      </w:r>
      <w:r w:rsidR="009C2577">
        <w:rPr>
          <w:rFonts w:ascii="Times New Roman" w:hAnsi="Times New Roman" w:cs="Times New Roman"/>
          <w:sz w:val="24"/>
          <w:szCs w:val="24"/>
        </w:rPr>
        <w:t xml:space="preserve">and thrust the </w:t>
      </w:r>
      <w:r w:rsidR="00CC68B0">
        <w:rPr>
          <w:rFonts w:ascii="Times New Roman" w:hAnsi="Times New Roman" w:cs="Times New Roman"/>
          <w:sz w:val="24"/>
          <w:szCs w:val="24"/>
        </w:rPr>
        <w:t>knife</w:t>
      </w:r>
      <w:r w:rsidR="009C2577">
        <w:rPr>
          <w:rFonts w:ascii="Times New Roman" w:hAnsi="Times New Roman" w:cs="Times New Roman"/>
          <w:sz w:val="24"/>
          <w:szCs w:val="24"/>
        </w:rPr>
        <w:t xml:space="preserve"> at the accused</w:t>
      </w:r>
      <w:r w:rsidR="00CC68B0">
        <w:rPr>
          <w:rFonts w:ascii="Times New Roman" w:hAnsi="Times New Roman" w:cs="Times New Roman"/>
          <w:sz w:val="24"/>
          <w:szCs w:val="24"/>
        </w:rPr>
        <w:t>. He missed</w:t>
      </w:r>
      <w:r w:rsidR="009C2577">
        <w:rPr>
          <w:rFonts w:ascii="Times New Roman" w:hAnsi="Times New Roman" w:cs="Times New Roman"/>
          <w:sz w:val="24"/>
          <w:szCs w:val="24"/>
        </w:rPr>
        <w:t xml:space="preserve">. The momentum brought him down. But though </w:t>
      </w:r>
      <w:r w:rsidR="00A965EC">
        <w:rPr>
          <w:rFonts w:ascii="Times New Roman" w:hAnsi="Times New Roman" w:cs="Times New Roman"/>
          <w:sz w:val="24"/>
          <w:szCs w:val="24"/>
        </w:rPr>
        <w:t>it</w:t>
      </w:r>
      <w:r w:rsidR="009C2577">
        <w:rPr>
          <w:rFonts w:ascii="Times New Roman" w:hAnsi="Times New Roman" w:cs="Times New Roman"/>
          <w:sz w:val="24"/>
          <w:szCs w:val="24"/>
        </w:rPr>
        <w:t xml:space="preserve"> missed the accused’s body, the knife caught the accused’s</w:t>
      </w:r>
      <w:r w:rsidR="00CC68B0">
        <w:rPr>
          <w:rFonts w:ascii="Times New Roman" w:hAnsi="Times New Roman" w:cs="Times New Roman"/>
          <w:sz w:val="24"/>
          <w:szCs w:val="24"/>
        </w:rPr>
        <w:t xml:space="preserve"> shirt</w:t>
      </w:r>
      <w:r w:rsidR="009C2577">
        <w:rPr>
          <w:rFonts w:ascii="Times New Roman" w:hAnsi="Times New Roman" w:cs="Times New Roman"/>
          <w:sz w:val="24"/>
          <w:szCs w:val="24"/>
        </w:rPr>
        <w:t xml:space="preserve"> and tore it</w:t>
      </w:r>
      <w:r w:rsidR="00CC68B0">
        <w:rPr>
          <w:rFonts w:ascii="Times New Roman" w:hAnsi="Times New Roman" w:cs="Times New Roman"/>
          <w:sz w:val="24"/>
          <w:szCs w:val="24"/>
        </w:rPr>
        <w:t xml:space="preserve">. The accused pulled </w:t>
      </w:r>
      <w:r w:rsidR="00323378">
        <w:rPr>
          <w:rFonts w:ascii="Times New Roman" w:hAnsi="Times New Roman" w:cs="Times New Roman"/>
          <w:sz w:val="24"/>
          <w:szCs w:val="24"/>
        </w:rPr>
        <w:t>off the shirt</w:t>
      </w:r>
      <w:r w:rsidR="009C2577">
        <w:rPr>
          <w:rFonts w:ascii="Times New Roman" w:hAnsi="Times New Roman" w:cs="Times New Roman"/>
          <w:sz w:val="24"/>
          <w:szCs w:val="24"/>
        </w:rPr>
        <w:t xml:space="preserve"> </w:t>
      </w:r>
      <w:r w:rsidR="00CC68B0">
        <w:rPr>
          <w:rFonts w:ascii="Times New Roman" w:hAnsi="Times New Roman" w:cs="Times New Roman"/>
          <w:sz w:val="24"/>
          <w:szCs w:val="24"/>
        </w:rPr>
        <w:t xml:space="preserve">hurriedly. </w:t>
      </w:r>
    </w:p>
    <w:p w:rsidR="003D6676" w:rsidRDefault="003D6676" w:rsidP="003D6676">
      <w:pPr>
        <w:spacing w:after="0" w:line="360" w:lineRule="auto"/>
        <w:jc w:val="both"/>
        <w:rPr>
          <w:rFonts w:ascii="Times New Roman" w:hAnsi="Times New Roman" w:cs="Times New Roman"/>
          <w:sz w:val="24"/>
          <w:szCs w:val="24"/>
        </w:rPr>
      </w:pPr>
    </w:p>
    <w:p w:rsidR="001E37AB" w:rsidRDefault="001F7D6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3D6676">
        <w:rPr>
          <w:rFonts w:ascii="Times New Roman" w:hAnsi="Times New Roman" w:cs="Times New Roman"/>
          <w:sz w:val="24"/>
          <w:szCs w:val="24"/>
        </w:rPr>
        <w:t>]</w:t>
      </w:r>
      <w:r w:rsidR="003D6676">
        <w:rPr>
          <w:rFonts w:ascii="Times New Roman" w:hAnsi="Times New Roman" w:cs="Times New Roman"/>
          <w:sz w:val="24"/>
          <w:szCs w:val="24"/>
        </w:rPr>
        <w:tab/>
      </w:r>
      <w:r w:rsidR="00CD40BC">
        <w:rPr>
          <w:rFonts w:ascii="Times New Roman" w:hAnsi="Times New Roman" w:cs="Times New Roman"/>
          <w:sz w:val="24"/>
          <w:szCs w:val="24"/>
        </w:rPr>
        <w:t>The accused said once o</w:t>
      </w:r>
      <w:r w:rsidR="009C2577">
        <w:rPr>
          <w:rFonts w:ascii="Times New Roman" w:hAnsi="Times New Roman" w:cs="Times New Roman"/>
          <w:sz w:val="24"/>
          <w:szCs w:val="24"/>
        </w:rPr>
        <w:t xml:space="preserve">utside the gate, </w:t>
      </w:r>
      <w:r w:rsidR="00CD40BC">
        <w:rPr>
          <w:rFonts w:ascii="Times New Roman" w:hAnsi="Times New Roman" w:cs="Times New Roman"/>
          <w:sz w:val="24"/>
          <w:szCs w:val="24"/>
        </w:rPr>
        <w:t>he</w:t>
      </w:r>
      <w:r w:rsidR="009C2577">
        <w:rPr>
          <w:rFonts w:ascii="Times New Roman" w:hAnsi="Times New Roman" w:cs="Times New Roman"/>
          <w:sz w:val="24"/>
          <w:szCs w:val="24"/>
        </w:rPr>
        <w:t xml:space="preserve"> ran towards the goat-pen</w:t>
      </w:r>
      <w:r w:rsidR="00CD40BC">
        <w:rPr>
          <w:rFonts w:ascii="Times New Roman" w:hAnsi="Times New Roman" w:cs="Times New Roman"/>
          <w:sz w:val="24"/>
          <w:szCs w:val="24"/>
        </w:rPr>
        <w:t>. It w</w:t>
      </w:r>
      <w:r w:rsidR="009C2577">
        <w:rPr>
          <w:rFonts w:ascii="Times New Roman" w:hAnsi="Times New Roman" w:cs="Times New Roman"/>
          <w:sz w:val="24"/>
          <w:szCs w:val="24"/>
        </w:rPr>
        <w:t>as some twelve metres away from the entrance. The deceased got up and came after him</w:t>
      </w:r>
      <w:r w:rsidR="00CC68B0">
        <w:rPr>
          <w:rFonts w:ascii="Times New Roman" w:hAnsi="Times New Roman" w:cs="Times New Roman"/>
          <w:sz w:val="24"/>
          <w:szCs w:val="24"/>
        </w:rPr>
        <w:t>.</w:t>
      </w:r>
      <w:r w:rsidR="009C2577">
        <w:rPr>
          <w:rFonts w:ascii="Times New Roman" w:hAnsi="Times New Roman" w:cs="Times New Roman"/>
          <w:sz w:val="24"/>
          <w:szCs w:val="24"/>
        </w:rPr>
        <w:t xml:space="preserve"> He chased the accused round the goat-pen twice. </w:t>
      </w:r>
    </w:p>
    <w:p w:rsidR="003D6676" w:rsidRDefault="003D6676" w:rsidP="003D6676">
      <w:pPr>
        <w:spacing w:after="0" w:line="360" w:lineRule="auto"/>
        <w:jc w:val="both"/>
        <w:rPr>
          <w:rFonts w:ascii="Times New Roman" w:hAnsi="Times New Roman" w:cs="Times New Roman"/>
          <w:sz w:val="24"/>
          <w:szCs w:val="24"/>
        </w:rPr>
      </w:pPr>
    </w:p>
    <w:p w:rsidR="00927E73" w:rsidRDefault="001F7D6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3D6676">
        <w:rPr>
          <w:rFonts w:ascii="Times New Roman" w:hAnsi="Times New Roman" w:cs="Times New Roman"/>
          <w:sz w:val="24"/>
          <w:szCs w:val="24"/>
        </w:rPr>
        <w:t>]</w:t>
      </w:r>
      <w:r w:rsidR="003D6676">
        <w:rPr>
          <w:rFonts w:ascii="Times New Roman" w:hAnsi="Times New Roman" w:cs="Times New Roman"/>
          <w:sz w:val="24"/>
          <w:szCs w:val="24"/>
        </w:rPr>
        <w:tab/>
      </w:r>
      <w:r w:rsidR="00CD40BC">
        <w:rPr>
          <w:rFonts w:ascii="Times New Roman" w:hAnsi="Times New Roman" w:cs="Times New Roman"/>
          <w:sz w:val="24"/>
          <w:szCs w:val="24"/>
        </w:rPr>
        <w:t>T</w:t>
      </w:r>
      <w:r w:rsidR="00B54DB4">
        <w:rPr>
          <w:rFonts w:ascii="Times New Roman" w:hAnsi="Times New Roman" w:cs="Times New Roman"/>
          <w:sz w:val="24"/>
          <w:szCs w:val="24"/>
        </w:rPr>
        <w:t xml:space="preserve">he accused randomly picked a log from several of </w:t>
      </w:r>
      <w:r w:rsidR="00CD40BC">
        <w:rPr>
          <w:rFonts w:ascii="Times New Roman" w:hAnsi="Times New Roman" w:cs="Times New Roman"/>
          <w:sz w:val="24"/>
          <w:szCs w:val="24"/>
        </w:rPr>
        <w:t>them</w:t>
      </w:r>
      <w:r w:rsidR="00B54DB4">
        <w:rPr>
          <w:rFonts w:ascii="Times New Roman" w:hAnsi="Times New Roman" w:cs="Times New Roman"/>
          <w:sz w:val="24"/>
          <w:szCs w:val="24"/>
        </w:rPr>
        <w:t xml:space="preserve"> at the goat-pen. The </w:t>
      </w:r>
      <w:r w:rsidR="00927E73">
        <w:rPr>
          <w:rFonts w:ascii="Times New Roman" w:hAnsi="Times New Roman" w:cs="Times New Roman"/>
          <w:sz w:val="24"/>
          <w:szCs w:val="24"/>
        </w:rPr>
        <w:t>log, when measured and weighed subsequently, turned out to be 1.56 metres long and 1.815 kilogrammes</w:t>
      </w:r>
      <w:r w:rsidR="00CD40BC">
        <w:rPr>
          <w:rFonts w:ascii="Times New Roman" w:hAnsi="Times New Roman" w:cs="Times New Roman"/>
          <w:sz w:val="24"/>
          <w:szCs w:val="24"/>
        </w:rPr>
        <w:t xml:space="preserve"> in weight</w:t>
      </w:r>
      <w:r w:rsidR="00927E73">
        <w:rPr>
          <w:rFonts w:ascii="Times New Roman" w:hAnsi="Times New Roman" w:cs="Times New Roman"/>
          <w:sz w:val="24"/>
          <w:szCs w:val="24"/>
        </w:rPr>
        <w:t xml:space="preserve">. </w:t>
      </w:r>
    </w:p>
    <w:p w:rsidR="001F7D6A" w:rsidRDefault="001F7D6A" w:rsidP="003D6676">
      <w:pPr>
        <w:spacing w:after="0" w:line="360" w:lineRule="auto"/>
        <w:ind w:left="720" w:hanging="720"/>
        <w:jc w:val="both"/>
        <w:rPr>
          <w:rFonts w:ascii="Times New Roman" w:hAnsi="Times New Roman" w:cs="Times New Roman"/>
          <w:sz w:val="24"/>
          <w:szCs w:val="24"/>
        </w:rPr>
      </w:pPr>
    </w:p>
    <w:p w:rsidR="00D23D55" w:rsidRDefault="0052193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1F7D6A">
        <w:rPr>
          <w:rFonts w:ascii="Times New Roman" w:hAnsi="Times New Roman" w:cs="Times New Roman"/>
          <w:sz w:val="24"/>
          <w:szCs w:val="24"/>
        </w:rPr>
        <w:t>6</w:t>
      </w:r>
      <w:r w:rsidR="003D6676">
        <w:rPr>
          <w:rFonts w:ascii="Times New Roman" w:hAnsi="Times New Roman" w:cs="Times New Roman"/>
          <w:sz w:val="24"/>
          <w:szCs w:val="24"/>
        </w:rPr>
        <w:t>]</w:t>
      </w:r>
      <w:r w:rsidR="003D6676">
        <w:rPr>
          <w:rFonts w:ascii="Times New Roman" w:hAnsi="Times New Roman" w:cs="Times New Roman"/>
          <w:sz w:val="24"/>
          <w:szCs w:val="24"/>
        </w:rPr>
        <w:tab/>
      </w:r>
      <w:r w:rsidR="00A965EC">
        <w:rPr>
          <w:rFonts w:ascii="Times New Roman" w:hAnsi="Times New Roman" w:cs="Times New Roman"/>
          <w:sz w:val="24"/>
          <w:szCs w:val="24"/>
        </w:rPr>
        <w:t xml:space="preserve">On the other hand, Jennifer’s version </w:t>
      </w:r>
      <w:r w:rsidR="00CD40BC">
        <w:rPr>
          <w:rFonts w:ascii="Times New Roman" w:hAnsi="Times New Roman" w:cs="Times New Roman"/>
          <w:sz w:val="24"/>
          <w:szCs w:val="24"/>
        </w:rPr>
        <w:t xml:space="preserve">on that point </w:t>
      </w:r>
      <w:r w:rsidR="00A965EC">
        <w:rPr>
          <w:rFonts w:ascii="Times New Roman" w:hAnsi="Times New Roman" w:cs="Times New Roman"/>
          <w:sz w:val="24"/>
          <w:szCs w:val="24"/>
        </w:rPr>
        <w:t xml:space="preserve">was </w:t>
      </w:r>
      <w:r w:rsidR="00CD40BC">
        <w:rPr>
          <w:rFonts w:ascii="Times New Roman" w:hAnsi="Times New Roman" w:cs="Times New Roman"/>
          <w:sz w:val="24"/>
          <w:szCs w:val="24"/>
        </w:rPr>
        <w:t xml:space="preserve">that </w:t>
      </w:r>
      <w:r w:rsidR="00A965EC">
        <w:rPr>
          <w:rFonts w:ascii="Times New Roman" w:hAnsi="Times New Roman" w:cs="Times New Roman"/>
          <w:sz w:val="24"/>
          <w:szCs w:val="24"/>
        </w:rPr>
        <w:t xml:space="preserve">she did not see the episode </w:t>
      </w:r>
      <w:r w:rsidR="007642D8">
        <w:rPr>
          <w:rFonts w:ascii="Times New Roman" w:hAnsi="Times New Roman" w:cs="Times New Roman"/>
          <w:sz w:val="24"/>
          <w:szCs w:val="24"/>
        </w:rPr>
        <w:t xml:space="preserve">by the gate </w:t>
      </w:r>
      <w:r w:rsidR="00A965EC">
        <w:rPr>
          <w:rFonts w:ascii="Times New Roman" w:hAnsi="Times New Roman" w:cs="Times New Roman"/>
          <w:sz w:val="24"/>
          <w:szCs w:val="24"/>
        </w:rPr>
        <w:t xml:space="preserve">where the deceased </w:t>
      </w:r>
      <w:r w:rsidR="00CD40BC">
        <w:rPr>
          <w:rFonts w:ascii="Times New Roman" w:hAnsi="Times New Roman" w:cs="Times New Roman"/>
          <w:sz w:val="24"/>
          <w:szCs w:val="24"/>
        </w:rPr>
        <w:t xml:space="preserve">had </w:t>
      </w:r>
      <w:r w:rsidR="00A965EC">
        <w:rPr>
          <w:rFonts w:ascii="Times New Roman" w:hAnsi="Times New Roman" w:cs="Times New Roman"/>
          <w:sz w:val="24"/>
          <w:szCs w:val="24"/>
        </w:rPr>
        <w:t xml:space="preserve">lunged forward and thrust the knife at the deceased. </w:t>
      </w:r>
      <w:r w:rsidR="00CD40BC">
        <w:rPr>
          <w:rFonts w:ascii="Times New Roman" w:hAnsi="Times New Roman" w:cs="Times New Roman"/>
          <w:sz w:val="24"/>
          <w:szCs w:val="24"/>
        </w:rPr>
        <w:t>But s</w:t>
      </w:r>
      <w:r w:rsidR="00A965EC">
        <w:rPr>
          <w:rFonts w:ascii="Times New Roman" w:hAnsi="Times New Roman" w:cs="Times New Roman"/>
          <w:sz w:val="24"/>
          <w:szCs w:val="24"/>
        </w:rPr>
        <w:t xml:space="preserve">he admitted the deceased </w:t>
      </w:r>
      <w:r w:rsidR="003F4B53">
        <w:rPr>
          <w:rFonts w:ascii="Times New Roman" w:hAnsi="Times New Roman" w:cs="Times New Roman"/>
          <w:sz w:val="24"/>
          <w:szCs w:val="24"/>
        </w:rPr>
        <w:t>had been</w:t>
      </w:r>
      <w:r w:rsidR="00A965EC">
        <w:rPr>
          <w:rFonts w:ascii="Times New Roman" w:hAnsi="Times New Roman" w:cs="Times New Roman"/>
          <w:sz w:val="24"/>
          <w:szCs w:val="24"/>
        </w:rPr>
        <w:t xml:space="preserve"> following the accused, “…</w:t>
      </w:r>
      <w:r w:rsidR="00A965EC" w:rsidRPr="00A965EC">
        <w:rPr>
          <w:rFonts w:ascii="Times New Roman" w:hAnsi="Times New Roman" w:cs="Times New Roman"/>
          <w:i/>
          <w:sz w:val="24"/>
          <w:szCs w:val="24"/>
        </w:rPr>
        <w:t>still holding the knife</w:t>
      </w:r>
      <w:r w:rsidR="00A965EC">
        <w:rPr>
          <w:rFonts w:ascii="Times New Roman" w:hAnsi="Times New Roman" w:cs="Times New Roman"/>
          <w:sz w:val="24"/>
          <w:szCs w:val="24"/>
        </w:rPr>
        <w:t>.” She admitted at some stage the deceased had fallen down</w:t>
      </w:r>
      <w:r w:rsidR="00203B2D">
        <w:rPr>
          <w:rFonts w:ascii="Times New Roman" w:hAnsi="Times New Roman" w:cs="Times New Roman"/>
          <w:sz w:val="24"/>
          <w:szCs w:val="24"/>
        </w:rPr>
        <w:t xml:space="preserve"> and that </w:t>
      </w:r>
      <w:r w:rsidR="00CD40BC">
        <w:rPr>
          <w:rFonts w:ascii="Times New Roman" w:hAnsi="Times New Roman" w:cs="Times New Roman"/>
          <w:sz w:val="24"/>
          <w:szCs w:val="24"/>
        </w:rPr>
        <w:t xml:space="preserve">when the accused </w:t>
      </w:r>
      <w:r w:rsidR="00203B2D">
        <w:rPr>
          <w:rFonts w:ascii="Times New Roman" w:hAnsi="Times New Roman" w:cs="Times New Roman"/>
          <w:sz w:val="24"/>
          <w:szCs w:val="24"/>
        </w:rPr>
        <w:t xml:space="preserve">had </w:t>
      </w:r>
      <w:r w:rsidR="00CD40BC">
        <w:rPr>
          <w:rFonts w:ascii="Times New Roman" w:hAnsi="Times New Roman" w:cs="Times New Roman"/>
          <w:sz w:val="24"/>
          <w:szCs w:val="24"/>
        </w:rPr>
        <w:t>c</w:t>
      </w:r>
      <w:r w:rsidR="00203B2D">
        <w:rPr>
          <w:rFonts w:ascii="Times New Roman" w:hAnsi="Times New Roman" w:cs="Times New Roman"/>
          <w:sz w:val="24"/>
          <w:szCs w:val="24"/>
        </w:rPr>
        <w:t>o</w:t>
      </w:r>
      <w:r w:rsidR="00CD40BC">
        <w:rPr>
          <w:rFonts w:ascii="Times New Roman" w:hAnsi="Times New Roman" w:cs="Times New Roman"/>
          <w:sz w:val="24"/>
          <w:szCs w:val="24"/>
        </w:rPr>
        <w:t xml:space="preserve">me out of the homestead he had no shirt. </w:t>
      </w:r>
      <w:r w:rsidR="00203B2D">
        <w:rPr>
          <w:rFonts w:ascii="Times New Roman" w:hAnsi="Times New Roman" w:cs="Times New Roman"/>
          <w:sz w:val="24"/>
          <w:szCs w:val="24"/>
        </w:rPr>
        <w:t>S</w:t>
      </w:r>
      <w:r w:rsidR="00CD40BC">
        <w:rPr>
          <w:rFonts w:ascii="Times New Roman" w:hAnsi="Times New Roman" w:cs="Times New Roman"/>
          <w:sz w:val="24"/>
          <w:szCs w:val="24"/>
        </w:rPr>
        <w:t xml:space="preserve">he said she did not </w:t>
      </w:r>
      <w:r w:rsidR="003B6492">
        <w:rPr>
          <w:rFonts w:ascii="Times New Roman" w:hAnsi="Times New Roman" w:cs="Times New Roman"/>
          <w:sz w:val="24"/>
          <w:szCs w:val="24"/>
        </w:rPr>
        <w:t xml:space="preserve">know </w:t>
      </w:r>
      <w:r w:rsidR="00CD40BC">
        <w:rPr>
          <w:rFonts w:ascii="Times New Roman" w:hAnsi="Times New Roman" w:cs="Times New Roman"/>
          <w:sz w:val="24"/>
          <w:szCs w:val="24"/>
        </w:rPr>
        <w:t>why</w:t>
      </w:r>
      <w:r w:rsidR="00203B2D">
        <w:rPr>
          <w:rFonts w:ascii="Times New Roman" w:hAnsi="Times New Roman" w:cs="Times New Roman"/>
          <w:sz w:val="24"/>
          <w:szCs w:val="24"/>
        </w:rPr>
        <w:t xml:space="preserve">. Even though she denied seeing the deceased trying to stab the accused, she admitted later on that he </w:t>
      </w:r>
      <w:r w:rsidR="00A965EC">
        <w:rPr>
          <w:rFonts w:ascii="Times New Roman" w:hAnsi="Times New Roman" w:cs="Times New Roman"/>
          <w:sz w:val="24"/>
          <w:szCs w:val="24"/>
        </w:rPr>
        <w:t xml:space="preserve">had </w:t>
      </w:r>
      <w:r w:rsidR="00A965EC" w:rsidRPr="00A965EC">
        <w:rPr>
          <w:rFonts w:ascii="Times New Roman" w:hAnsi="Times New Roman" w:cs="Times New Roman"/>
          <w:i/>
          <w:sz w:val="24"/>
          <w:szCs w:val="24"/>
        </w:rPr>
        <w:t>missed</w:t>
      </w:r>
      <w:r w:rsidR="00A965EC">
        <w:rPr>
          <w:rFonts w:ascii="Times New Roman" w:hAnsi="Times New Roman" w:cs="Times New Roman"/>
          <w:sz w:val="24"/>
          <w:szCs w:val="24"/>
        </w:rPr>
        <w:t xml:space="preserve">. </w:t>
      </w:r>
      <w:r w:rsidR="00203B2D">
        <w:rPr>
          <w:rFonts w:ascii="Times New Roman" w:hAnsi="Times New Roman" w:cs="Times New Roman"/>
          <w:sz w:val="24"/>
          <w:szCs w:val="24"/>
        </w:rPr>
        <w:t>“</w:t>
      </w:r>
      <w:r w:rsidR="00203B2D" w:rsidRPr="00203B2D">
        <w:rPr>
          <w:rFonts w:ascii="Times New Roman" w:hAnsi="Times New Roman" w:cs="Times New Roman"/>
          <w:i/>
          <w:sz w:val="24"/>
          <w:szCs w:val="24"/>
        </w:rPr>
        <w:t>Missed</w:t>
      </w:r>
      <w:r w:rsidR="00203B2D">
        <w:rPr>
          <w:rFonts w:ascii="Times New Roman" w:hAnsi="Times New Roman" w:cs="Times New Roman"/>
          <w:sz w:val="24"/>
          <w:szCs w:val="24"/>
        </w:rPr>
        <w:t xml:space="preserve"> </w:t>
      </w:r>
      <w:r w:rsidR="00203B2D" w:rsidRPr="00203B2D">
        <w:rPr>
          <w:rFonts w:ascii="Times New Roman" w:hAnsi="Times New Roman" w:cs="Times New Roman"/>
          <w:i/>
          <w:sz w:val="24"/>
          <w:szCs w:val="24"/>
        </w:rPr>
        <w:t>what</w:t>
      </w:r>
      <w:r w:rsidR="00203B2D">
        <w:rPr>
          <w:rFonts w:ascii="Times New Roman" w:hAnsi="Times New Roman" w:cs="Times New Roman"/>
          <w:sz w:val="24"/>
          <w:szCs w:val="24"/>
        </w:rPr>
        <w:t xml:space="preserve">”, asked </w:t>
      </w:r>
      <w:r w:rsidR="00A965EC">
        <w:rPr>
          <w:rFonts w:ascii="Times New Roman" w:hAnsi="Times New Roman" w:cs="Times New Roman"/>
          <w:sz w:val="24"/>
          <w:szCs w:val="24"/>
        </w:rPr>
        <w:t xml:space="preserve">State </w:t>
      </w:r>
      <w:r w:rsidR="00D23D55">
        <w:rPr>
          <w:rFonts w:ascii="Times New Roman" w:hAnsi="Times New Roman" w:cs="Times New Roman"/>
          <w:sz w:val="24"/>
          <w:szCs w:val="24"/>
        </w:rPr>
        <w:t>C</w:t>
      </w:r>
      <w:r w:rsidR="00A965EC">
        <w:rPr>
          <w:rFonts w:ascii="Times New Roman" w:hAnsi="Times New Roman" w:cs="Times New Roman"/>
          <w:sz w:val="24"/>
          <w:szCs w:val="24"/>
        </w:rPr>
        <w:t>ounsel</w:t>
      </w:r>
      <w:r w:rsidR="00203B2D">
        <w:rPr>
          <w:rFonts w:ascii="Times New Roman" w:hAnsi="Times New Roman" w:cs="Times New Roman"/>
          <w:sz w:val="24"/>
          <w:szCs w:val="24"/>
        </w:rPr>
        <w:t>? “</w:t>
      </w:r>
      <w:r w:rsidR="00203B2D" w:rsidRPr="00203B2D">
        <w:rPr>
          <w:rFonts w:ascii="Times New Roman" w:hAnsi="Times New Roman" w:cs="Times New Roman"/>
          <w:i/>
          <w:sz w:val="24"/>
          <w:szCs w:val="24"/>
        </w:rPr>
        <w:t>He just fell down</w:t>
      </w:r>
      <w:r w:rsidR="00203B2D">
        <w:rPr>
          <w:rFonts w:ascii="Times New Roman" w:hAnsi="Times New Roman" w:cs="Times New Roman"/>
          <w:sz w:val="24"/>
          <w:szCs w:val="24"/>
        </w:rPr>
        <w:t>”, she replied.</w:t>
      </w:r>
    </w:p>
    <w:p w:rsidR="003D6676" w:rsidRDefault="003D6676" w:rsidP="003D6676">
      <w:pPr>
        <w:spacing w:after="0" w:line="360" w:lineRule="auto"/>
        <w:jc w:val="both"/>
        <w:rPr>
          <w:rFonts w:ascii="Times New Roman" w:hAnsi="Times New Roman" w:cs="Times New Roman"/>
          <w:sz w:val="24"/>
          <w:szCs w:val="24"/>
        </w:rPr>
      </w:pPr>
    </w:p>
    <w:p w:rsidR="00D23D55" w:rsidRDefault="001F7D6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3D6676">
        <w:rPr>
          <w:rFonts w:ascii="Times New Roman" w:hAnsi="Times New Roman" w:cs="Times New Roman"/>
          <w:sz w:val="24"/>
          <w:szCs w:val="24"/>
        </w:rPr>
        <w:t>]</w:t>
      </w:r>
      <w:r w:rsidR="003D6676">
        <w:rPr>
          <w:rFonts w:ascii="Times New Roman" w:hAnsi="Times New Roman" w:cs="Times New Roman"/>
          <w:sz w:val="24"/>
          <w:szCs w:val="24"/>
        </w:rPr>
        <w:tab/>
      </w:r>
      <w:r w:rsidR="00D23D55">
        <w:rPr>
          <w:rFonts w:ascii="Times New Roman" w:hAnsi="Times New Roman" w:cs="Times New Roman"/>
          <w:sz w:val="24"/>
          <w:szCs w:val="24"/>
        </w:rPr>
        <w:t>Around the goat-pen, Jennifer said the</w:t>
      </w:r>
      <w:r w:rsidR="00A965EC">
        <w:rPr>
          <w:rFonts w:ascii="Times New Roman" w:hAnsi="Times New Roman" w:cs="Times New Roman"/>
          <w:sz w:val="24"/>
          <w:szCs w:val="24"/>
        </w:rPr>
        <w:t xml:space="preserve"> accused </w:t>
      </w:r>
      <w:r w:rsidR="00293D77">
        <w:rPr>
          <w:rFonts w:ascii="Times New Roman" w:hAnsi="Times New Roman" w:cs="Times New Roman"/>
          <w:sz w:val="24"/>
          <w:szCs w:val="24"/>
        </w:rPr>
        <w:t xml:space="preserve">was </w:t>
      </w:r>
      <w:r w:rsidR="00A965EC">
        <w:rPr>
          <w:rFonts w:ascii="Times New Roman" w:hAnsi="Times New Roman" w:cs="Times New Roman"/>
          <w:sz w:val="24"/>
          <w:szCs w:val="24"/>
        </w:rPr>
        <w:t xml:space="preserve">walking </w:t>
      </w:r>
      <w:r w:rsidR="00A965EC" w:rsidRPr="001E37AB">
        <w:rPr>
          <w:rFonts w:ascii="Times New Roman" w:hAnsi="Times New Roman" w:cs="Times New Roman"/>
          <w:i/>
          <w:sz w:val="24"/>
          <w:szCs w:val="24"/>
        </w:rPr>
        <w:t>briskly</w:t>
      </w:r>
      <w:r w:rsidR="00A965EC">
        <w:rPr>
          <w:rFonts w:ascii="Times New Roman" w:hAnsi="Times New Roman" w:cs="Times New Roman"/>
          <w:sz w:val="24"/>
          <w:szCs w:val="24"/>
        </w:rPr>
        <w:t>, not running</w:t>
      </w:r>
      <w:r w:rsidR="00D23D55">
        <w:rPr>
          <w:rFonts w:ascii="Times New Roman" w:hAnsi="Times New Roman" w:cs="Times New Roman"/>
          <w:sz w:val="24"/>
          <w:szCs w:val="24"/>
        </w:rPr>
        <w:t xml:space="preserve">, </w:t>
      </w:r>
      <w:r w:rsidR="00203B2D">
        <w:rPr>
          <w:rFonts w:ascii="Times New Roman" w:hAnsi="Times New Roman" w:cs="Times New Roman"/>
          <w:sz w:val="24"/>
          <w:szCs w:val="24"/>
        </w:rPr>
        <w:t xml:space="preserve">but </w:t>
      </w:r>
      <w:r w:rsidR="00D23D55">
        <w:rPr>
          <w:rFonts w:ascii="Times New Roman" w:hAnsi="Times New Roman" w:cs="Times New Roman"/>
          <w:sz w:val="24"/>
          <w:szCs w:val="24"/>
        </w:rPr>
        <w:t>with the deceased following</w:t>
      </w:r>
      <w:r w:rsidR="00293D77">
        <w:rPr>
          <w:rFonts w:ascii="Times New Roman" w:hAnsi="Times New Roman" w:cs="Times New Roman"/>
          <w:sz w:val="24"/>
          <w:szCs w:val="24"/>
        </w:rPr>
        <w:t xml:space="preserve"> behind.</w:t>
      </w:r>
    </w:p>
    <w:p w:rsidR="003D6676" w:rsidRDefault="003D6676" w:rsidP="003D6676">
      <w:pPr>
        <w:spacing w:after="0" w:line="360" w:lineRule="auto"/>
        <w:jc w:val="both"/>
        <w:rPr>
          <w:rFonts w:ascii="Times New Roman" w:hAnsi="Times New Roman" w:cs="Times New Roman"/>
          <w:sz w:val="24"/>
          <w:szCs w:val="24"/>
        </w:rPr>
      </w:pPr>
    </w:p>
    <w:p w:rsidR="00927E73" w:rsidRDefault="001F7D6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3D6676">
        <w:rPr>
          <w:rFonts w:ascii="Times New Roman" w:hAnsi="Times New Roman" w:cs="Times New Roman"/>
          <w:sz w:val="24"/>
          <w:szCs w:val="24"/>
        </w:rPr>
        <w:t>]</w:t>
      </w:r>
      <w:r w:rsidR="003D6676">
        <w:rPr>
          <w:rFonts w:ascii="Times New Roman" w:hAnsi="Times New Roman" w:cs="Times New Roman"/>
          <w:sz w:val="24"/>
          <w:szCs w:val="24"/>
        </w:rPr>
        <w:tab/>
      </w:r>
      <w:r w:rsidR="00203B2D">
        <w:rPr>
          <w:rFonts w:ascii="Times New Roman" w:hAnsi="Times New Roman" w:cs="Times New Roman"/>
          <w:sz w:val="24"/>
          <w:szCs w:val="24"/>
        </w:rPr>
        <w:t>Regarding the crucial moment when he struck and killed the deceased, t</w:t>
      </w:r>
      <w:r w:rsidR="00927E73">
        <w:rPr>
          <w:rFonts w:ascii="Times New Roman" w:hAnsi="Times New Roman" w:cs="Times New Roman"/>
          <w:sz w:val="24"/>
          <w:szCs w:val="24"/>
        </w:rPr>
        <w:t>he accused said after picking the log</w:t>
      </w:r>
      <w:r w:rsidR="00293D77">
        <w:rPr>
          <w:rFonts w:ascii="Times New Roman" w:hAnsi="Times New Roman" w:cs="Times New Roman"/>
          <w:sz w:val="24"/>
          <w:szCs w:val="24"/>
        </w:rPr>
        <w:t>,</w:t>
      </w:r>
      <w:r w:rsidR="00927E73">
        <w:rPr>
          <w:rFonts w:ascii="Times New Roman" w:hAnsi="Times New Roman" w:cs="Times New Roman"/>
          <w:sz w:val="24"/>
          <w:szCs w:val="24"/>
        </w:rPr>
        <w:t xml:space="preserve"> his hope </w:t>
      </w:r>
      <w:r w:rsidR="00293D77">
        <w:rPr>
          <w:rFonts w:ascii="Times New Roman" w:hAnsi="Times New Roman" w:cs="Times New Roman"/>
          <w:sz w:val="24"/>
          <w:szCs w:val="24"/>
        </w:rPr>
        <w:t>had been t</w:t>
      </w:r>
      <w:r w:rsidR="00927E73">
        <w:rPr>
          <w:rFonts w:ascii="Times New Roman" w:hAnsi="Times New Roman" w:cs="Times New Roman"/>
          <w:sz w:val="24"/>
          <w:szCs w:val="24"/>
        </w:rPr>
        <w:t xml:space="preserve">hat the deceased would </w:t>
      </w:r>
      <w:r w:rsidR="00203B2D">
        <w:rPr>
          <w:rFonts w:ascii="Times New Roman" w:hAnsi="Times New Roman" w:cs="Times New Roman"/>
          <w:sz w:val="24"/>
          <w:szCs w:val="24"/>
        </w:rPr>
        <w:t>realise that he was now armed and so would relent</w:t>
      </w:r>
      <w:r w:rsidR="00927E73">
        <w:rPr>
          <w:rFonts w:ascii="Times New Roman" w:hAnsi="Times New Roman" w:cs="Times New Roman"/>
          <w:sz w:val="24"/>
          <w:szCs w:val="24"/>
        </w:rPr>
        <w:t xml:space="preserve">. However, the deceased </w:t>
      </w:r>
      <w:r w:rsidR="00293D77">
        <w:rPr>
          <w:rFonts w:ascii="Times New Roman" w:hAnsi="Times New Roman" w:cs="Times New Roman"/>
          <w:sz w:val="24"/>
          <w:szCs w:val="24"/>
        </w:rPr>
        <w:t xml:space="preserve">had </w:t>
      </w:r>
      <w:r w:rsidR="00927E73">
        <w:rPr>
          <w:rFonts w:ascii="Times New Roman" w:hAnsi="Times New Roman" w:cs="Times New Roman"/>
          <w:sz w:val="24"/>
          <w:szCs w:val="24"/>
        </w:rPr>
        <w:t xml:space="preserve">continued to </w:t>
      </w:r>
      <w:r w:rsidR="00293D77">
        <w:rPr>
          <w:rFonts w:ascii="Times New Roman" w:hAnsi="Times New Roman" w:cs="Times New Roman"/>
          <w:sz w:val="24"/>
          <w:szCs w:val="24"/>
        </w:rPr>
        <w:t>come after</w:t>
      </w:r>
      <w:r w:rsidR="00927E73">
        <w:rPr>
          <w:rFonts w:ascii="Times New Roman" w:hAnsi="Times New Roman" w:cs="Times New Roman"/>
          <w:sz w:val="24"/>
          <w:szCs w:val="24"/>
        </w:rPr>
        <w:t xml:space="preserve"> him. It was only when the deceased had caught up with him again that he turned </w:t>
      </w:r>
      <w:r w:rsidR="003B6492">
        <w:rPr>
          <w:rFonts w:ascii="Times New Roman" w:hAnsi="Times New Roman" w:cs="Times New Roman"/>
          <w:sz w:val="24"/>
          <w:szCs w:val="24"/>
        </w:rPr>
        <w:t xml:space="preserve">round </w:t>
      </w:r>
      <w:r w:rsidR="00927E73">
        <w:rPr>
          <w:rFonts w:ascii="Times New Roman" w:hAnsi="Times New Roman" w:cs="Times New Roman"/>
          <w:sz w:val="24"/>
          <w:szCs w:val="24"/>
        </w:rPr>
        <w:t>and struck him with the log</w:t>
      </w:r>
      <w:r w:rsidR="00203B2D">
        <w:rPr>
          <w:rFonts w:ascii="Times New Roman" w:hAnsi="Times New Roman" w:cs="Times New Roman"/>
          <w:sz w:val="24"/>
          <w:szCs w:val="24"/>
        </w:rPr>
        <w:t>,</w:t>
      </w:r>
      <w:r w:rsidR="00927E73">
        <w:rPr>
          <w:rFonts w:ascii="Times New Roman" w:hAnsi="Times New Roman" w:cs="Times New Roman"/>
          <w:sz w:val="24"/>
          <w:szCs w:val="24"/>
        </w:rPr>
        <w:t xml:space="preserve"> once on the head.</w:t>
      </w:r>
      <w:r w:rsidR="003B6492">
        <w:rPr>
          <w:rFonts w:ascii="Times New Roman" w:hAnsi="Times New Roman" w:cs="Times New Roman"/>
          <w:sz w:val="24"/>
          <w:szCs w:val="24"/>
        </w:rPr>
        <w:t xml:space="preserve"> He claimed he had become exhausted and could run no further or no more.</w:t>
      </w:r>
    </w:p>
    <w:p w:rsidR="00415054" w:rsidRDefault="00415054" w:rsidP="003D6676">
      <w:pPr>
        <w:spacing w:after="0" w:line="360" w:lineRule="auto"/>
        <w:ind w:left="720" w:hanging="720"/>
        <w:jc w:val="both"/>
        <w:rPr>
          <w:rFonts w:ascii="Times New Roman" w:hAnsi="Times New Roman" w:cs="Times New Roman"/>
          <w:sz w:val="24"/>
          <w:szCs w:val="24"/>
        </w:rPr>
      </w:pPr>
    </w:p>
    <w:p w:rsidR="00415054" w:rsidRDefault="00415054"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This version is consistent </w:t>
      </w:r>
      <w:r w:rsidR="004D78C4">
        <w:rPr>
          <w:rFonts w:ascii="Times New Roman" w:hAnsi="Times New Roman" w:cs="Times New Roman"/>
          <w:sz w:val="24"/>
          <w:szCs w:val="24"/>
        </w:rPr>
        <w:t>with that in his warned and cautioned statement that was recorded some three days after the incident. He wrote</w:t>
      </w:r>
      <w:r w:rsidR="009A0FF5">
        <w:rPr>
          <w:rFonts w:ascii="Times New Roman" w:hAnsi="Times New Roman" w:cs="Times New Roman"/>
          <w:sz w:val="24"/>
          <w:szCs w:val="24"/>
        </w:rPr>
        <w:t>:</w:t>
      </w:r>
      <w:r w:rsidR="004D78C4">
        <w:rPr>
          <w:rFonts w:ascii="Times New Roman" w:hAnsi="Times New Roman" w:cs="Times New Roman"/>
          <w:sz w:val="24"/>
          <w:szCs w:val="24"/>
        </w:rPr>
        <w:t xml:space="preserve"> “</w:t>
      </w:r>
      <w:r w:rsidR="004D78C4" w:rsidRPr="00CD4FEA">
        <w:rPr>
          <w:rFonts w:ascii="Times New Roman" w:hAnsi="Times New Roman" w:cs="Times New Roman"/>
          <w:i/>
          <w:sz w:val="24"/>
          <w:szCs w:val="24"/>
        </w:rPr>
        <w:t>I then</w:t>
      </w:r>
      <w:r w:rsidR="009A0FF5" w:rsidRPr="00CD4FEA">
        <w:rPr>
          <w:rFonts w:ascii="Times New Roman" w:hAnsi="Times New Roman" w:cs="Times New Roman"/>
          <w:i/>
          <w:sz w:val="24"/>
          <w:szCs w:val="24"/>
        </w:rPr>
        <w:t xml:space="preserve"> picked a log which was at the goat pen </w:t>
      </w:r>
      <w:r w:rsidR="009A0FF5" w:rsidRPr="0023408A">
        <w:rPr>
          <w:rFonts w:ascii="Times New Roman" w:hAnsi="Times New Roman" w:cs="Times New Roman"/>
          <w:i/>
          <w:sz w:val="24"/>
          <w:szCs w:val="24"/>
          <w:u w:val="single"/>
        </w:rPr>
        <w:t>and continued running away holding it</w:t>
      </w:r>
      <w:r w:rsidR="009A0FF5">
        <w:rPr>
          <w:rFonts w:ascii="Times New Roman" w:hAnsi="Times New Roman" w:cs="Times New Roman"/>
          <w:sz w:val="24"/>
          <w:szCs w:val="24"/>
        </w:rPr>
        <w:t xml:space="preserve"> [my emphasis].</w:t>
      </w:r>
      <w:r w:rsidR="002E5FBB">
        <w:rPr>
          <w:rFonts w:ascii="Times New Roman" w:hAnsi="Times New Roman" w:cs="Times New Roman"/>
          <w:sz w:val="24"/>
          <w:szCs w:val="24"/>
        </w:rPr>
        <w:t xml:space="preserve"> </w:t>
      </w:r>
      <w:r w:rsidR="002E5FBB" w:rsidRPr="00CD4FEA">
        <w:rPr>
          <w:rFonts w:ascii="Times New Roman" w:hAnsi="Times New Roman" w:cs="Times New Roman"/>
          <w:i/>
          <w:sz w:val="24"/>
          <w:szCs w:val="24"/>
        </w:rPr>
        <w:t xml:space="preserve">He kept chasing after me for a distance of about 40 metres. </w:t>
      </w:r>
      <w:r w:rsidR="009F1B42" w:rsidRPr="00CD4FEA">
        <w:rPr>
          <w:rFonts w:ascii="Times New Roman" w:hAnsi="Times New Roman" w:cs="Times New Roman"/>
          <w:i/>
          <w:sz w:val="24"/>
          <w:szCs w:val="24"/>
        </w:rPr>
        <w:t>I then stooped, turned back and struck him once with a log on his head and he fell down</w:t>
      </w:r>
      <w:r w:rsidR="00CD4FEA" w:rsidRPr="00CD4FEA">
        <w:rPr>
          <w:rFonts w:ascii="Times New Roman" w:hAnsi="Times New Roman" w:cs="Times New Roman"/>
          <w:i/>
          <w:sz w:val="24"/>
          <w:szCs w:val="24"/>
        </w:rPr>
        <w:t xml:space="preserve"> to the ground</w:t>
      </w:r>
      <w:r w:rsidR="00CD4FEA">
        <w:rPr>
          <w:rFonts w:ascii="Times New Roman" w:hAnsi="Times New Roman" w:cs="Times New Roman"/>
          <w:sz w:val="24"/>
          <w:szCs w:val="24"/>
        </w:rPr>
        <w:t>.”</w:t>
      </w:r>
      <w:r w:rsidR="009F1B42">
        <w:rPr>
          <w:rFonts w:ascii="Times New Roman" w:hAnsi="Times New Roman" w:cs="Times New Roman"/>
          <w:sz w:val="24"/>
          <w:szCs w:val="24"/>
        </w:rPr>
        <w:t xml:space="preserve"> </w:t>
      </w:r>
      <w:r w:rsidR="009A0FF5">
        <w:rPr>
          <w:rFonts w:ascii="Times New Roman" w:hAnsi="Times New Roman" w:cs="Times New Roman"/>
          <w:sz w:val="24"/>
          <w:szCs w:val="24"/>
        </w:rPr>
        <w:t xml:space="preserve"> </w:t>
      </w:r>
      <w:r w:rsidR="004D78C4">
        <w:rPr>
          <w:rFonts w:ascii="Times New Roman" w:hAnsi="Times New Roman" w:cs="Times New Roman"/>
          <w:sz w:val="24"/>
          <w:szCs w:val="24"/>
        </w:rPr>
        <w:t xml:space="preserve"> </w:t>
      </w:r>
    </w:p>
    <w:p w:rsidR="003D6676" w:rsidRDefault="003D6676" w:rsidP="003D6676">
      <w:pPr>
        <w:spacing w:after="0" w:line="360" w:lineRule="auto"/>
        <w:jc w:val="both"/>
        <w:rPr>
          <w:rFonts w:ascii="Times New Roman" w:hAnsi="Times New Roman" w:cs="Times New Roman"/>
          <w:sz w:val="24"/>
          <w:szCs w:val="24"/>
        </w:rPr>
      </w:pPr>
    </w:p>
    <w:p w:rsidR="008A6653" w:rsidRDefault="001F7D6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B6729">
        <w:rPr>
          <w:rFonts w:ascii="Times New Roman" w:hAnsi="Times New Roman" w:cs="Times New Roman"/>
          <w:sz w:val="24"/>
          <w:szCs w:val="24"/>
        </w:rPr>
        <w:t>20</w:t>
      </w:r>
      <w:r w:rsidR="003D6676">
        <w:rPr>
          <w:rFonts w:ascii="Times New Roman" w:hAnsi="Times New Roman" w:cs="Times New Roman"/>
          <w:sz w:val="24"/>
          <w:szCs w:val="24"/>
        </w:rPr>
        <w:t>]</w:t>
      </w:r>
      <w:r w:rsidR="003D6676">
        <w:rPr>
          <w:rFonts w:ascii="Times New Roman" w:hAnsi="Times New Roman" w:cs="Times New Roman"/>
          <w:sz w:val="24"/>
          <w:szCs w:val="24"/>
        </w:rPr>
        <w:tab/>
      </w:r>
      <w:r w:rsidR="00203B2D">
        <w:rPr>
          <w:rFonts w:ascii="Times New Roman" w:hAnsi="Times New Roman" w:cs="Times New Roman"/>
          <w:sz w:val="24"/>
          <w:szCs w:val="24"/>
        </w:rPr>
        <w:t xml:space="preserve">On the </w:t>
      </w:r>
      <w:r w:rsidR="00AD3AEC">
        <w:rPr>
          <w:rFonts w:ascii="Times New Roman" w:hAnsi="Times New Roman" w:cs="Times New Roman"/>
          <w:sz w:val="24"/>
          <w:szCs w:val="24"/>
        </w:rPr>
        <w:t xml:space="preserve">other </w:t>
      </w:r>
      <w:r w:rsidR="00203B2D">
        <w:rPr>
          <w:rFonts w:ascii="Times New Roman" w:hAnsi="Times New Roman" w:cs="Times New Roman"/>
          <w:sz w:val="24"/>
          <w:szCs w:val="24"/>
        </w:rPr>
        <w:t>hand, Jennifer, a</w:t>
      </w:r>
      <w:r w:rsidR="00927E73">
        <w:rPr>
          <w:rFonts w:ascii="Times New Roman" w:hAnsi="Times New Roman" w:cs="Times New Roman"/>
          <w:sz w:val="24"/>
          <w:szCs w:val="24"/>
        </w:rPr>
        <w:t>t first in evidence-in-chief, said after picking up the log</w:t>
      </w:r>
      <w:r w:rsidR="00D23D55">
        <w:rPr>
          <w:rFonts w:ascii="Times New Roman" w:hAnsi="Times New Roman" w:cs="Times New Roman"/>
          <w:sz w:val="24"/>
          <w:szCs w:val="24"/>
        </w:rPr>
        <w:t xml:space="preserve">, the accused </w:t>
      </w:r>
      <w:r w:rsidR="00AD3AEC">
        <w:rPr>
          <w:rFonts w:ascii="Times New Roman" w:hAnsi="Times New Roman" w:cs="Times New Roman"/>
          <w:sz w:val="24"/>
          <w:szCs w:val="24"/>
        </w:rPr>
        <w:t>turned round to face the deceased</w:t>
      </w:r>
      <w:r>
        <w:rPr>
          <w:rFonts w:ascii="Times New Roman" w:hAnsi="Times New Roman" w:cs="Times New Roman"/>
          <w:sz w:val="24"/>
          <w:szCs w:val="24"/>
        </w:rPr>
        <w:t xml:space="preserve">, </w:t>
      </w:r>
      <w:r w:rsidR="004D78C4">
        <w:rPr>
          <w:rFonts w:ascii="Times New Roman" w:hAnsi="Times New Roman" w:cs="Times New Roman"/>
          <w:sz w:val="24"/>
          <w:szCs w:val="24"/>
        </w:rPr>
        <w:t>shouting;</w:t>
      </w:r>
      <w:r w:rsidR="00AD3AEC">
        <w:rPr>
          <w:rFonts w:ascii="Times New Roman" w:hAnsi="Times New Roman" w:cs="Times New Roman"/>
          <w:sz w:val="24"/>
          <w:szCs w:val="24"/>
        </w:rPr>
        <w:t xml:space="preserve"> “</w:t>
      </w:r>
      <w:r w:rsidR="00AD3AEC" w:rsidRPr="00AD3AEC">
        <w:rPr>
          <w:rFonts w:ascii="Times New Roman" w:hAnsi="Times New Roman" w:cs="Times New Roman"/>
          <w:i/>
          <w:sz w:val="24"/>
          <w:szCs w:val="24"/>
        </w:rPr>
        <w:t>Now I am going to kill you</w:t>
      </w:r>
      <w:r w:rsidR="00AD3AEC">
        <w:rPr>
          <w:rFonts w:ascii="Times New Roman" w:hAnsi="Times New Roman" w:cs="Times New Roman"/>
          <w:sz w:val="24"/>
          <w:szCs w:val="24"/>
        </w:rPr>
        <w:t xml:space="preserve">!” Seeing that the log the accused had now armed himself with was a more dangerous weapon than the knife the deceased was holding, she and Tendai, despite initial misgivings about touching a shirtless brother-in-law, physically pushed the accused </w:t>
      </w:r>
      <w:r w:rsidR="00D23D55">
        <w:rPr>
          <w:rFonts w:ascii="Times New Roman" w:hAnsi="Times New Roman" w:cs="Times New Roman"/>
          <w:sz w:val="24"/>
          <w:szCs w:val="24"/>
        </w:rPr>
        <w:t xml:space="preserve">back </w:t>
      </w:r>
      <w:r w:rsidR="00AD3AEC">
        <w:rPr>
          <w:rFonts w:ascii="Times New Roman" w:hAnsi="Times New Roman" w:cs="Times New Roman"/>
          <w:sz w:val="24"/>
          <w:szCs w:val="24"/>
        </w:rPr>
        <w:t xml:space="preserve">for some thirty metres or so. However, the accused overpowered them. At that moment the deceased, whose fall earlier on had stalled him, arrived. The </w:t>
      </w:r>
      <w:r>
        <w:rPr>
          <w:rFonts w:ascii="Times New Roman" w:hAnsi="Times New Roman" w:cs="Times New Roman"/>
          <w:sz w:val="24"/>
          <w:szCs w:val="24"/>
        </w:rPr>
        <w:t>accu</w:t>
      </w:r>
      <w:r w:rsidR="00AD3AEC">
        <w:rPr>
          <w:rFonts w:ascii="Times New Roman" w:hAnsi="Times New Roman" w:cs="Times New Roman"/>
          <w:sz w:val="24"/>
          <w:szCs w:val="24"/>
        </w:rPr>
        <w:t xml:space="preserve">sed struck </w:t>
      </w:r>
      <w:r w:rsidR="00AD3AEC">
        <w:rPr>
          <w:rFonts w:ascii="Times New Roman" w:hAnsi="Times New Roman" w:cs="Times New Roman"/>
          <w:sz w:val="24"/>
          <w:szCs w:val="24"/>
        </w:rPr>
        <w:lastRenderedPageBreak/>
        <w:t>him a single blow to the head. The deceased fell down and lay still. The accused shouted, “</w:t>
      </w:r>
      <w:r w:rsidR="00AD3AEC" w:rsidRPr="003B6492">
        <w:rPr>
          <w:rFonts w:ascii="Times New Roman" w:hAnsi="Times New Roman" w:cs="Times New Roman"/>
          <w:i/>
          <w:sz w:val="24"/>
          <w:szCs w:val="24"/>
        </w:rPr>
        <w:t>You will die for nothing</w:t>
      </w:r>
      <w:r w:rsidR="00AD3AEC">
        <w:rPr>
          <w:rFonts w:ascii="Times New Roman" w:hAnsi="Times New Roman" w:cs="Times New Roman"/>
          <w:sz w:val="24"/>
          <w:szCs w:val="24"/>
        </w:rPr>
        <w:t xml:space="preserve">!” He then threw down the log and </w:t>
      </w:r>
      <w:r w:rsidR="003F4B53">
        <w:rPr>
          <w:rFonts w:ascii="Times New Roman" w:hAnsi="Times New Roman" w:cs="Times New Roman"/>
          <w:sz w:val="24"/>
          <w:szCs w:val="24"/>
        </w:rPr>
        <w:t xml:space="preserve">just </w:t>
      </w:r>
      <w:r w:rsidR="00AD3AEC">
        <w:rPr>
          <w:rFonts w:ascii="Times New Roman" w:hAnsi="Times New Roman" w:cs="Times New Roman"/>
          <w:sz w:val="24"/>
          <w:szCs w:val="24"/>
        </w:rPr>
        <w:t>walked away.</w:t>
      </w:r>
    </w:p>
    <w:p w:rsidR="003D6676" w:rsidRDefault="003D6676" w:rsidP="003D6676">
      <w:pPr>
        <w:spacing w:after="0" w:line="360" w:lineRule="auto"/>
        <w:jc w:val="both"/>
        <w:rPr>
          <w:rFonts w:ascii="Times New Roman" w:hAnsi="Times New Roman" w:cs="Times New Roman"/>
          <w:sz w:val="24"/>
          <w:szCs w:val="24"/>
        </w:rPr>
      </w:pPr>
    </w:p>
    <w:p w:rsidR="008A6653" w:rsidRDefault="003D6676"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2193A">
        <w:rPr>
          <w:rFonts w:ascii="Times New Roman" w:hAnsi="Times New Roman" w:cs="Times New Roman"/>
          <w:sz w:val="24"/>
          <w:szCs w:val="24"/>
        </w:rPr>
        <w:t>2</w:t>
      </w:r>
      <w:r w:rsidR="005B6729">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8A6653">
        <w:rPr>
          <w:rFonts w:ascii="Times New Roman" w:hAnsi="Times New Roman" w:cs="Times New Roman"/>
          <w:sz w:val="24"/>
          <w:szCs w:val="24"/>
        </w:rPr>
        <w:t xml:space="preserve">Led by State Counsel, Jennifer said there had been ample opportunity for the accused to </w:t>
      </w:r>
      <w:r w:rsidR="003B6492">
        <w:rPr>
          <w:rFonts w:ascii="Times New Roman" w:hAnsi="Times New Roman" w:cs="Times New Roman"/>
          <w:sz w:val="24"/>
          <w:szCs w:val="24"/>
        </w:rPr>
        <w:t xml:space="preserve">have </w:t>
      </w:r>
      <w:r w:rsidR="008A6653">
        <w:rPr>
          <w:rFonts w:ascii="Times New Roman" w:hAnsi="Times New Roman" w:cs="Times New Roman"/>
          <w:sz w:val="24"/>
          <w:szCs w:val="24"/>
        </w:rPr>
        <w:t>continue</w:t>
      </w:r>
      <w:r w:rsidR="003B6492">
        <w:rPr>
          <w:rFonts w:ascii="Times New Roman" w:hAnsi="Times New Roman" w:cs="Times New Roman"/>
          <w:sz w:val="24"/>
          <w:szCs w:val="24"/>
        </w:rPr>
        <w:t>d</w:t>
      </w:r>
      <w:r w:rsidR="008A6653">
        <w:rPr>
          <w:rFonts w:ascii="Times New Roman" w:hAnsi="Times New Roman" w:cs="Times New Roman"/>
          <w:sz w:val="24"/>
          <w:szCs w:val="24"/>
        </w:rPr>
        <w:t xml:space="preserve"> running away </w:t>
      </w:r>
      <w:r w:rsidR="003B6492">
        <w:rPr>
          <w:rFonts w:ascii="Times New Roman" w:hAnsi="Times New Roman" w:cs="Times New Roman"/>
          <w:sz w:val="24"/>
          <w:szCs w:val="24"/>
        </w:rPr>
        <w:t>from</w:t>
      </w:r>
      <w:r w:rsidR="008A6653">
        <w:rPr>
          <w:rFonts w:ascii="Times New Roman" w:hAnsi="Times New Roman" w:cs="Times New Roman"/>
          <w:sz w:val="24"/>
          <w:szCs w:val="24"/>
        </w:rPr>
        <w:t xml:space="preserve"> the goat-pen. She said he could have run along the road that passed through the area</w:t>
      </w:r>
      <w:r w:rsidR="001F7D6A">
        <w:rPr>
          <w:rFonts w:ascii="Times New Roman" w:hAnsi="Times New Roman" w:cs="Times New Roman"/>
          <w:sz w:val="24"/>
          <w:szCs w:val="24"/>
        </w:rPr>
        <w:t>,</w:t>
      </w:r>
      <w:r w:rsidR="008A6653">
        <w:rPr>
          <w:rFonts w:ascii="Times New Roman" w:hAnsi="Times New Roman" w:cs="Times New Roman"/>
          <w:sz w:val="24"/>
          <w:szCs w:val="24"/>
        </w:rPr>
        <w:t xml:space="preserve"> or entered the nearby bush.</w:t>
      </w:r>
      <w:r w:rsidR="003B6492">
        <w:rPr>
          <w:rFonts w:ascii="Times New Roman" w:hAnsi="Times New Roman" w:cs="Times New Roman"/>
          <w:sz w:val="24"/>
          <w:szCs w:val="24"/>
        </w:rPr>
        <w:t xml:space="preserve"> She denied that the accused could have been </w:t>
      </w:r>
      <w:r w:rsidR="001F7D6A">
        <w:rPr>
          <w:rFonts w:ascii="Times New Roman" w:hAnsi="Times New Roman" w:cs="Times New Roman"/>
          <w:sz w:val="24"/>
          <w:szCs w:val="24"/>
        </w:rPr>
        <w:t xml:space="preserve">so </w:t>
      </w:r>
      <w:r w:rsidR="003B6492">
        <w:rPr>
          <w:rFonts w:ascii="Times New Roman" w:hAnsi="Times New Roman" w:cs="Times New Roman"/>
          <w:sz w:val="24"/>
          <w:szCs w:val="24"/>
        </w:rPr>
        <w:t>exhausted</w:t>
      </w:r>
      <w:r w:rsidR="001F7D6A">
        <w:rPr>
          <w:rFonts w:ascii="Times New Roman" w:hAnsi="Times New Roman" w:cs="Times New Roman"/>
          <w:sz w:val="24"/>
          <w:szCs w:val="24"/>
        </w:rPr>
        <w:t xml:space="preserve"> as to have been unable to run away </w:t>
      </w:r>
      <w:r w:rsidR="009241D3">
        <w:rPr>
          <w:rFonts w:ascii="Times New Roman" w:hAnsi="Times New Roman" w:cs="Times New Roman"/>
          <w:sz w:val="24"/>
          <w:szCs w:val="24"/>
        </w:rPr>
        <w:t xml:space="preserve">any </w:t>
      </w:r>
      <w:r w:rsidR="001F7D6A">
        <w:rPr>
          <w:rFonts w:ascii="Times New Roman" w:hAnsi="Times New Roman" w:cs="Times New Roman"/>
          <w:sz w:val="24"/>
          <w:szCs w:val="24"/>
        </w:rPr>
        <w:t>further</w:t>
      </w:r>
      <w:r w:rsidR="003B6492">
        <w:rPr>
          <w:rFonts w:ascii="Times New Roman" w:hAnsi="Times New Roman" w:cs="Times New Roman"/>
          <w:sz w:val="24"/>
          <w:szCs w:val="24"/>
        </w:rPr>
        <w:t>.</w:t>
      </w:r>
    </w:p>
    <w:p w:rsidR="003D6676" w:rsidRDefault="003D6676" w:rsidP="003D6676">
      <w:pPr>
        <w:spacing w:after="0" w:line="360" w:lineRule="auto"/>
        <w:jc w:val="both"/>
        <w:rPr>
          <w:rFonts w:ascii="Times New Roman" w:hAnsi="Times New Roman" w:cs="Times New Roman"/>
          <w:sz w:val="24"/>
          <w:szCs w:val="24"/>
        </w:rPr>
      </w:pPr>
    </w:p>
    <w:p w:rsidR="00927E73" w:rsidRDefault="0052193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5B6729">
        <w:rPr>
          <w:rFonts w:ascii="Times New Roman" w:hAnsi="Times New Roman" w:cs="Times New Roman"/>
          <w:sz w:val="24"/>
          <w:szCs w:val="24"/>
        </w:rPr>
        <w:t>2</w:t>
      </w:r>
      <w:r w:rsidR="003D6676">
        <w:rPr>
          <w:rFonts w:ascii="Times New Roman" w:hAnsi="Times New Roman" w:cs="Times New Roman"/>
          <w:sz w:val="24"/>
          <w:szCs w:val="24"/>
        </w:rPr>
        <w:t>]</w:t>
      </w:r>
      <w:r w:rsidR="003D6676">
        <w:rPr>
          <w:rFonts w:ascii="Times New Roman" w:hAnsi="Times New Roman" w:cs="Times New Roman"/>
          <w:sz w:val="24"/>
          <w:szCs w:val="24"/>
        </w:rPr>
        <w:tab/>
      </w:r>
      <w:r w:rsidR="00293D77">
        <w:rPr>
          <w:rFonts w:ascii="Times New Roman" w:hAnsi="Times New Roman" w:cs="Times New Roman"/>
          <w:sz w:val="24"/>
          <w:szCs w:val="24"/>
        </w:rPr>
        <w:t>Under cross-examination</w:t>
      </w:r>
      <w:r w:rsidR="003B6492">
        <w:rPr>
          <w:rFonts w:ascii="Times New Roman" w:hAnsi="Times New Roman" w:cs="Times New Roman"/>
          <w:sz w:val="24"/>
          <w:szCs w:val="24"/>
        </w:rPr>
        <w:t>,</w:t>
      </w:r>
      <w:r w:rsidR="00293D77">
        <w:rPr>
          <w:rFonts w:ascii="Times New Roman" w:hAnsi="Times New Roman" w:cs="Times New Roman"/>
          <w:sz w:val="24"/>
          <w:szCs w:val="24"/>
        </w:rPr>
        <w:t xml:space="preserve"> the accused claimed that after leaving the scene, he </w:t>
      </w:r>
      <w:r w:rsidR="008A6653">
        <w:rPr>
          <w:rFonts w:ascii="Times New Roman" w:hAnsi="Times New Roman" w:cs="Times New Roman"/>
          <w:sz w:val="24"/>
          <w:szCs w:val="24"/>
        </w:rPr>
        <w:t xml:space="preserve">had </w:t>
      </w:r>
      <w:r w:rsidR="00293D77">
        <w:rPr>
          <w:rFonts w:ascii="Times New Roman" w:hAnsi="Times New Roman" w:cs="Times New Roman"/>
          <w:sz w:val="24"/>
          <w:szCs w:val="24"/>
        </w:rPr>
        <w:t>walked some seventy kilometres to the police station to make a report.</w:t>
      </w:r>
      <w:r w:rsidR="00D23D55">
        <w:rPr>
          <w:rFonts w:ascii="Times New Roman" w:hAnsi="Times New Roman" w:cs="Times New Roman"/>
          <w:sz w:val="24"/>
          <w:szCs w:val="24"/>
        </w:rPr>
        <w:t xml:space="preserve"> </w:t>
      </w:r>
      <w:r w:rsidR="00927E73">
        <w:rPr>
          <w:rFonts w:ascii="Times New Roman" w:hAnsi="Times New Roman" w:cs="Times New Roman"/>
          <w:sz w:val="24"/>
          <w:szCs w:val="24"/>
        </w:rPr>
        <w:t xml:space="preserve">  </w:t>
      </w:r>
    </w:p>
    <w:p w:rsidR="009241D3" w:rsidRDefault="009241D3" w:rsidP="003D6676">
      <w:pPr>
        <w:spacing w:after="0" w:line="360" w:lineRule="auto"/>
        <w:ind w:left="720" w:hanging="720"/>
        <w:jc w:val="both"/>
        <w:rPr>
          <w:rFonts w:ascii="Times New Roman" w:hAnsi="Times New Roman" w:cs="Times New Roman"/>
          <w:sz w:val="24"/>
          <w:szCs w:val="24"/>
        </w:rPr>
      </w:pPr>
    </w:p>
    <w:p w:rsidR="000A1092" w:rsidRDefault="0052193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5B6729">
        <w:rPr>
          <w:rFonts w:ascii="Times New Roman" w:hAnsi="Times New Roman" w:cs="Times New Roman"/>
          <w:sz w:val="24"/>
          <w:szCs w:val="24"/>
        </w:rPr>
        <w:t>3</w:t>
      </w:r>
      <w:r w:rsidR="003D6676">
        <w:rPr>
          <w:rFonts w:ascii="Times New Roman" w:hAnsi="Times New Roman" w:cs="Times New Roman"/>
          <w:sz w:val="24"/>
          <w:szCs w:val="24"/>
        </w:rPr>
        <w:t>]</w:t>
      </w:r>
      <w:r w:rsidR="003D6676">
        <w:rPr>
          <w:rFonts w:ascii="Times New Roman" w:hAnsi="Times New Roman" w:cs="Times New Roman"/>
          <w:sz w:val="24"/>
          <w:szCs w:val="24"/>
        </w:rPr>
        <w:tab/>
      </w:r>
      <w:r w:rsidR="000A1092">
        <w:rPr>
          <w:rFonts w:ascii="Times New Roman" w:hAnsi="Times New Roman" w:cs="Times New Roman"/>
          <w:sz w:val="24"/>
          <w:szCs w:val="24"/>
        </w:rPr>
        <w:t>From the post mortem report, the cause of death was massive head injury and intracranial bleeding.</w:t>
      </w:r>
    </w:p>
    <w:p w:rsidR="003D6676" w:rsidRDefault="003D6676" w:rsidP="003D6676">
      <w:pPr>
        <w:spacing w:after="0" w:line="360" w:lineRule="auto"/>
        <w:jc w:val="both"/>
        <w:rPr>
          <w:rFonts w:ascii="Times New Roman" w:hAnsi="Times New Roman" w:cs="Times New Roman"/>
          <w:sz w:val="24"/>
          <w:szCs w:val="24"/>
        </w:rPr>
      </w:pPr>
    </w:p>
    <w:p w:rsidR="000A1092" w:rsidRDefault="005B6729"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3D6676">
        <w:rPr>
          <w:rFonts w:ascii="Times New Roman" w:hAnsi="Times New Roman" w:cs="Times New Roman"/>
          <w:sz w:val="24"/>
          <w:szCs w:val="24"/>
        </w:rPr>
        <w:t>]</w:t>
      </w:r>
      <w:r w:rsidR="003D6676">
        <w:rPr>
          <w:rFonts w:ascii="Times New Roman" w:hAnsi="Times New Roman" w:cs="Times New Roman"/>
          <w:sz w:val="24"/>
          <w:szCs w:val="24"/>
        </w:rPr>
        <w:tab/>
      </w:r>
      <w:r w:rsidR="003027B2">
        <w:rPr>
          <w:rFonts w:ascii="Times New Roman" w:hAnsi="Times New Roman" w:cs="Times New Roman"/>
          <w:sz w:val="24"/>
          <w:szCs w:val="24"/>
        </w:rPr>
        <w:t xml:space="preserve">After all </w:t>
      </w:r>
      <w:r w:rsidR="001F7D6A">
        <w:rPr>
          <w:rFonts w:ascii="Times New Roman" w:hAnsi="Times New Roman" w:cs="Times New Roman"/>
          <w:sz w:val="24"/>
          <w:szCs w:val="24"/>
        </w:rPr>
        <w:t xml:space="preserve">her evidence, but before she was excused, </w:t>
      </w:r>
      <w:r w:rsidR="003027B2">
        <w:rPr>
          <w:rFonts w:ascii="Times New Roman" w:hAnsi="Times New Roman" w:cs="Times New Roman"/>
          <w:sz w:val="24"/>
          <w:szCs w:val="24"/>
        </w:rPr>
        <w:t xml:space="preserve">State Counsel asked Jennifer if the accused had paid compensation for the death of the deceased. Her answer was a flat no. </w:t>
      </w:r>
      <w:r w:rsidR="000A1092">
        <w:rPr>
          <w:rFonts w:ascii="Times New Roman" w:hAnsi="Times New Roman" w:cs="Times New Roman"/>
          <w:sz w:val="24"/>
          <w:szCs w:val="24"/>
        </w:rPr>
        <w:t>H</w:t>
      </w:r>
      <w:r w:rsidR="003027B2">
        <w:rPr>
          <w:rFonts w:ascii="Times New Roman" w:hAnsi="Times New Roman" w:cs="Times New Roman"/>
          <w:sz w:val="24"/>
          <w:szCs w:val="24"/>
        </w:rPr>
        <w:t>owever, in cross-examination on this point, she admitted that he had paid “</w:t>
      </w:r>
      <w:r w:rsidR="003027B2" w:rsidRPr="000A1092">
        <w:rPr>
          <w:rFonts w:ascii="Times New Roman" w:hAnsi="Times New Roman" w:cs="Times New Roman"/>
          <w:i/>
          <w:sz w:val="24"/>
          <w:szCs w:val="24"/>
        </w:rPr>
        <w:t>misodzi</w:t>
      </w:r>
      <w:r w:rsidR="003027B2">
        <w:rPr>
          <w:rFonts w:ascii="Times New Roman" w:hAnsi="Times New Roman" w:cs="Times New Roman"/>
          <w:sz w:val="24"/>
          <w:szCs w:val="24"/>
        </w:rPr>
        <w:t xml:space="preserve">”, a form of compensation under traditional </w:t>
      </w:r>
      <w:r w:rsidR="000A1092">
        <w:rPr>
          <w:rFonts w:ascii="Times New Roman" w:hAnsi="Times New Roman" w:cs="Times New Roman"/>
          <w:sz w:val="24"/>
          <w:szCs w:val="24"/>
        </w:rPr>
        <w:t xml:space="preserve">African </w:t>
      </w:r>
      <w:r w:rsidR="003027B2">
        <w:rPr>
          <w:rFonts w:ascii="Times New Roman" w:hAnsi="Times New Roman" w:cs="Times New Roman"/>
          <w:sz w:val="24"/>
          <w:szCs w:val="24"/>
        </w:rPr>
        <w:t>custom</w:t>
      </w:r>
      <w:r w:rsidR="000A1092">
        <w:rPr>
          <w:rFonts w:ascii="Times New Roman" w:hAnsi="Times New Roman" w:cs="Times New Roman"/>
          <w:sz w:val="24"/>
          <w:szCs w:val="24"/>
        </w:rPr>
        <w:t>. This was in the form of five head of cattle. Four</w:t>
      </w:r>
      <w:r w:rsidR="003F4B53">
        <w:rPr>
          <w:rFonts w:ascii="Times New Roman" w:hAnsi="Times New Roman" w:cs="Times New Roman"/>
          <w:sz w:val="24"/>
          <w:szCs w:val="24"/>
        </w:rPr>
        <w:t xml:space="preserve"> had been</w:t>
      </w:r>
      <w:r w:rsidR="000A1092">
        <w:rPr>
          <w:rFonts w:ascii="Times New Roman" w:hAnsi="Times New Roman" w:cs="Times New Roman"/>
          <w:sz w:val="24"/>
          <w:szCs w:val="24"/>
        </w:rPr>
        <w:t xml:space="preserve"> retained by the deceased’s extended family. The </w:t>
      </w:r>
      <w:r w:rsidR="009241D3">
        <w:rPr>
          <w:rFonts w:ascii="Times New Roman" w:hAnsi="Times New Roman" w:cs="Times New Roman"/>
          <w:sz w:val="24"/>
          <w:szCs w:val="24"/>
        </w:rPr>
        <w:t>fifth had been slaughtered for food</w:t>
      </w:r>
      <w:r w:rsidR="000A1092">
        <w:rPr>
          <w:rFonts w:ascii="Times New Roman" w:hAnsi="Times New Roman" w:cs="Times New Roman"/>
          <w:sz w:val="24"/>
          <w:szCs w:val="24"/>
        </w:rPr>
        <w:t xml:space="preserve"> at the funeral</w:t>
      </w:r>
      <w:r w:rsidR="003F4B53">
        <w:rPr>
          <w:rFonts w:ascii="Times New Roman" w:hAnsi="Times New Roman" w:cs="Times New Roman"/>
          <w:sz w:val="24"/>
          <w:szCs w:val="24"/>
        </w:rPr>
        <w:t>.</w:t>
      </w:r>
    </w:p>
    <w:p w:rsidR="00260EF3" w:rsidRDefault="00260EF3" w:rsidP="00260EF3">
      <w:pPr>
        <w:spacing w:after="0" w:line="360" w:lineRule="auto"/>
        <w:jc w:val="both"/>
        <w:rPr>
          <w:rFonts w:ascii="Times New Roman" w:hAnsi="Times New Roman" w:cs="Times New Roman"/>
          <w:sz w:val="24"/>
          <w:szCs w:val="24"/>
        </w:rPr>
      </w:pPr>
    </w:p>
    <w:p w:rsidR="00260EF3" w:rsidRDefault="003D6676" w:rsidP="003D6676">
      <w:pPr>
        <w:spacing w:after="0" w:line="360" w:lineRule="auto"/>
        <w:jc w:val="center"/>
        <w:rPr>
          <w:rFonts w:ascii="Times New Roman" w:hAnsi="Times New Roman" w:cs="Times New Roman"/>
          <w:sz w:val="24"/>
          <w:szCs w:val="24"/>
          <w:u w:val="single"/>
        </w:rPr>
      </w:pPr>
      <w:r>
        <w:rPr>
          <w:rFonts w:ascii="Times New Roman" w:hAnsi="Times New Roman" w:cs="Times New Roman"/>
          <w:sz w:val="24"/>
          <w:szCs w:val="24"/>
        </w:rPr>
        <w:t>[c</w:t>
      </w:r>
      <w:r w:rsidR="00260EF3">
        <w:rPr>
          <w:rFonts w:ascii="Times New Roman" w:hAnsi="Times New Roman" w:cs="Times New Roman"/>
          <w:sz w:val="24"/>
          <w:szCs w:val="24"/>
        </w:rPr>
        <w:t>]</w:t>
      </w:r>
      <w:r w:rsidR="00260EF3">
        <w:rPr>
          <w:rFonts w:ascii="Times New Roman" w:hAnsi="Times New Roman" w:cs="Times New Roman"/>
          <w:sz w:val="24"/>
          <w:szCs w:val="24"/>
        </w:rPr>
        <w:tab/>
      </w:r>
      <w:r w:rsidR="00260EF3" w:rsidRPr="003D6676">
        <w:rPr>
          <w:rFonts w:ascii="Times New Roman" w:hAnsi="Times New Roman" w:cs="Times New Roman"/>
          <w:i/>
          <w:sz w:val="24"/>
          <w:szCs w:val="24"/>
        </w:rPr>
        <w:t>The law</w:t>
      </w:r>
      <w:r w:rsidR="005114C3" w:rsidRPr="003D6676">
        <w:rPr>
          <w:rFonts w:ascii="Times New Roman" w:hAnsi="Times New Roman" w:cs="Times New Roman"/>
          <w:i/>
          <w:sz w:val="24"/>
          <w:szCs w:val="24"/>
        </w:rPr>
        <w:t xml:space="preserve"> on self-defence</w:t>
      </w:r>
    </w:p>
    <w:p w:rsidR="00707A50" w:rsidRDefault="0052193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5B6729">
        <w:rPr>
          <w:rFonts w:ascii="Times New Roman" w:hAnsi="Times New Roman" w:cs="Times New Roman"/>
          <w:sz w:val="24"/>
          <w:szCs w:val="24"/>
        </w:rPr>
        <w:t>5</w:t>
      </w:r>
      <w:r w:rsidR="003D6676">
        <w:rPr>
          <w:rFonts w:ascii="Times New Roman" w:hAnsi="Times New Roman" w:cs="Times New Roman"/>
          <w:sz w:val="24"/>
          <w:szCs w:val="24"/>
        </w:rPr>
        <w:t>]</w:t>
      </w:r>
      <w:r w:rsidR="003D6676">
        <w:rPr>
          <w:rFonts w:ascii="Times New Roman" w:hAnsi="Times New Roman" w:cs="Times New Roman"/>
          <w:sz w:val="24"/>
          <w:szCs w:val="24"/>
        </w:rPr>
        <w:tab/>
      </w:r>
      <w:r w:rsidR="005114C3">
        <w:rPr>
          <w:rFonts w:ascii="Times New Roman" w:hAnsi="Times New Roman" w:cs="Times New Roman"/>
          <w:sz w:val="24"/>
          <w:szCs w:val="24"/>
        </w:rPr>
        <w:t xml:space="preserve">A person who is the victim of an unlawful attack is entitled to resort to force to repel such an attack. Any harm or damage inflicted on the aggressor in </w:t>
      </w:r>
      <w:r w:rsidR="003B6492">
        <w:rPr>
          <w:rFonts w:ascii="Times New Roman" w:hAnsi="Times New Roman" w:cs="Times New Roman"/>
          <w:sz w:val="24"/>
          <w:szCs w:val="24"/>
        </w:rPr>
        <w:t xml:space="preserve">the </w:t>
      </w:r>
      <w:r w:rsidR="005114C3">
        <w:rPr>
          <w:rFonts w:ascii="Times New Roman" w:hAnsi="Times New Roman" w:cs="Times New Roman"/>
          <w:sz w:val="24"/>
          <w:szCs w:val="24"/>
        </w:rPr>
        <w:t xml:space="preserve">course of such an attack, or when it is imminent, is not unlawful. </w:t>
      </w:r>
    </w:p>
    <w:p w:rsidR="003D6676" w:rsidRDefault="003D6676" w:rsidP="003D6676">
      <w:pPr>
        <w:spacing w:after="0" w:line="360" w:lineRule="auto"/>
        <w:jc w:val="both"/>
        <w:rPr>
          <w:rFonts w:ascii="Times New Roman" w:hAnsi="Times New Roman" w:cs="Times New Roman"/>
          <w:sz w:val="24"/>
          <w:szCs w:val="24"/>
        </w:rPr>
      </w:pPr>
    </w:p>
    <w:p w:rsidR="00707A50" w:rsidRDefault="005B6729"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3D6676">
        <w:rPr>
          <w:rFonts w:ascii="Times New Roman" w:hAnsi="Times New Roman" w:cs="Times New Roman"/>
          <w:sz w:val="24"/>
          <w:szCs w:val="24"/>
        </w:rPr>
        <w:t>]</w:t>
      </w:r>
      <w:r w:rsidR="003D6676">
        <w:rPr>
          <w:rFonts w:ascii="Times New Roman" w:hAnsi="Times New Roman" w:cs="Times New Roman"/>
          <w:sz w:val="24"/>
          <w:szCs w:val="24"/>
        </w:rPr>
        <w:tab/>
      </w:r>
      <w:r w:rsidR="005114C3">
        <w:rPr>
          <w:rFonts w:ascii="Times New Roman" w:hAnsi="Times New Roman" w:cs="Times New Roman"/>
          <w:sz w:val="24"/>
          <w:szCs w:val="24"/>
        </w:rPr>
        <w:t>By an unwritten social contract, the State takes it upon itself to protect private citizens from unlawful attacks by others. In return</w:t>
      </w:r>
      <w:r w:rsidR="00707A50">
        <w:rPr>
          <w:rFonts w:ascii="Times New Roman" w:hAnsi="Times New Roman" w:cs="Times New Roman"/>
          <w:sz w:val="24"/>
          <w:szCs w:val="24"/>
        </w:rPr>
        <w:t>,</w:t>
      </w:r>
      <w:r w:rsidR="005114C3">
        <w:rPr>
          <w:rFonts w:ascii="Times New Roman" w:hAnsi="Times New Roman" w:cs="Times New Roman"/>
          <w:sz w:val="24"/>
          <w:szCs w:val="24"/>
        </w:rPr>
        <w:t xml:space="preserve"> the citizens </w:t>
      </w:r>
      <w:r w:rsidR="00FD2829">
        <w:rPr>
          <w:rFonts w:ascii="Times New Roman" w:hAnsi="Times New Roman" w:cs="Times New Roman"/>
          <w:sz w:val="24"/>
          <w:szCs w:val="24"/>
        </w:rPr>
        <w:t xml:space="preserve">refrain from retaliating, or resorting to self-help, or </w:t>
      </w:r>
      <w:r w:rsidR="003B6492">
        <w:rPr>
          <w:rFonts w:ascii="Times New Roman" w:hAnsi="Times New Roman" w:cs="Times New Roman"/>
          <w:sz w:val="24"/>
          <w:szCs w:val="24"/>
        </w:rPr>
        <w:t xml:space="preserve">to </w:t>
      </w:r>
      <w:r w:rsidR="00707A50">
        <w:rPr>
          <w:rFonts w:ascii="Times New Roman" w:hAnsi="Times New Roman" w:cs="Times New Roman"/>
          <w:sz w:val="24"/>
          <w:szCs w:val="24"/>
        </w:rPr>
        <w:t xml:space="preserve">private </w:t>
      </w:r>
      <w:r w:rsidR="00FD2829">
        <w:rPr>
          <w:rFonts w:ascii="Times New Roman" w:hAnsi="Times New Roman" w:cs="Times New Roman"/>
          <w:sz w:val="24"/>
          <w:szCs w:val="24"/>
        </w:rPr>
        <w:t xml:space="preserve">vengeance, as these threaten good order and the rule of law. </w:t>
      </w:r>
    </w:p>
    <w:p w:rsidR="003D6676" w:rsidRDefault="003D6676" w:rsidP="003D6676">
      <w:pPr>
        <w:spacing w:after="0" w:line="360" w:lineRule="auto"/>
        <w:jc w:val="both"/>
        <w:rPr>
          <w:rFonts w:ascii="Times New Roman" w:hAnsi="Times New Roman" w:cs="Times New Roman"/>
          <w:sz w:val="24"/>
          <w:szCs w:val="24"/>
        </w:rPr>
      </w:pPr>
    </w:p>
    <w:p w:rsidR="00707A50" w:rsidRDefault="005B6729"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3D6676">
        <w:rPr>
          <w:rFonts w:ascii="Times New Roman" w:hAnsi="Times New Roman" w:cs="Times New Roman"/>
          <w:sz w:val="24"/>
          <w:szCs w:val="24"/>
        </w:rPr>
        <w:t>]</w:t>
      </w:r>
      <w:r w:rsidR="003D6676">
        <w:rPr>
          <w:rFonts w:ascii="Times New Roman" w:hAnsi="Times New Roman" w:cs="Times New Roman"/>
          <w:sz w:val="24"/>
          <w:szCs w:val="24"/>
        </w:rPr>
        <w:tab/>
      </w:r>
      <w:r w:rsidR="00FD2829">
        <w:rPr>
          <w:rFonts w:ascii="Times New Roman" w:hAnsi="Times New Roman" w:cs="Times New Roman"/>
          <w:sz w:val="24"/>
          <w:szCs w:val="24"/>
        </w:rPr>
        <w:t xml:space="preserve">However, since it is </w:t>
      </w:r>
      <w:r w:rsidR="00707A50">
        <w:rPr>
          <w:rFonts w:ascii="Times New Roman" w:hAnsi="Times New Roman" w:cs="Times New Roman"/>
          <w:sz w:val="24"/>
          <w:szCs w:val="24"/>
        </w:rPr>
        <w:t xml:space="preserve">not </w:t>
      </w:r>
      <w:r w:rsidR="00FD2829">
        <w:rPr>
          <w:rFonts w:ascii="Times New Roman" w:hAnsi="Times New Roman" w:cs="Times New Roman"/>
          <w:sz w:val="24"/>
          <w:szCs w:val="24"/>
        </w:rPr>
        <w:t xml:space="preserve">altogether possible for the State’s law enforcement agencies to be always around each and every citizen to render the necessary protection round the </w:t>
      </w:r>
      <w:r w:rsidR="00FD2829">
        <w:rPr>
          <w:rFonts w:ascii="Times New Roman" w:hAnsi="Times New Roman" w:cs="Times New Roman"/>
          <w:sz w:val="24"/>
          <w:szCs w:val="24"/>
        </w:rPr>
        <w:lastRenderedPageBreak/>
        <w:t xml:space="preserve">clock, the law allows, out of necessity, private citizens to take the law into their own hands and resort to self-help to quell the unlawful attack by any means necessary, including killing the assailant. But concerned with the need to preserve human life, and to avoid indiscriminate killing under the guise of </w:t>
      </w:r>
      <w:r w:rsidR="00707A50">
        <w:rPr>
          <w:rFonts w:ascii="Times New Roman" w:hAnsi="Times New Roman" w:cs="Times New Roman"/>
          <w:sz w:val="24"/>
          <w:szCs w:val="24"/>
        </w:rPr>
        <w:t>private defence, most legal systems impose some restrictions on the defence of self.</w:t>
      </w:r>
    </w:p>
    <w:p w:rsidR="00A90BC3" w:rsidRDefault="00A90BC3" w:rsidP="003D6676">
      <w:pPr>
        <w:spacing w:after="0" w:line="360" w:lineRule="auto"/>
        <w:ind w:left="720" w:hanging="720"/>
        <w:jc w:val="both"/>
        <w:rPr>
          <w:rFonts w:ascii="Times New Roman" w:hAnsi="Times New Roman" w:cs="Times New Roman"/>
          <w:sz w:val="24"/>
          <w:szCs w:val="24"/>
        </w:rPr>
      </w:pPr>
    </w:p>
    <w:p w:rsidR="00707A50" w:rsidRDefault="0052193A"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5B6729">
        <w:rPr>
          <w:rFonts w:ascii="Times New Roman" w:hAnsi="Times New Roman" w:cs="Times New Roman"/>
          <w:sz w:val="24"/>
          <w:szCs w:val="24"/>
        </w:rPr>
        <w:t>8</w:t>
      </w:r>
      <w:r w:rsidR="003D6676">
        <w:rPr>
          <w:rFonts w:ascii="Times New Roman" w:hAnsi="Times New Roman" w:cs="Times New Roman"/>
          <w:sz w:val="24"/>
          <w:szCs w:val="24"/>
        </w:rPr>
        <w:t>]</w:t>
      </w:r>
      <w:r w:rsidR="003D6676">
        <w:rPr>
          <w:rFonts w:ascii="Times New Roman" w:hAnsi="Times New Roman" w:cs="Times New Roman"/>
          <w:sz w:val="24"/>
          <w:szCs w:val="24"/>
        </w:rPr>
        <w:tab/>
      </w:r>
      <w:r w:rsidR="00CE28EF">
        <w:rPr>
          <w:rFonts w:ascii="Times New Roman" w:hAnsi="Times New Roman" w:cs="Times New Roman"/>
          <w:sz w:val="24"/>
          <w:szCs w:val="24"/>
        </w:rPr>
        <w:t xml:space="preserve">In Zimbabwe, </w:t>
      </w:r>
      <w:r w:rsidR="00707A50">
        <w:rPr>
          <w:rFonts w:ascii="Times New Roman" w:hAnsi="Times New Roman" w:cs="Times New Roman"/>
          <w:sz w:val="24"/>
          <w:szCs w:val="24"/>
        </w:rPr>
        <w:t>self-defence is governed by s 253</w:t>
      </w:r>
      <w:r w:rsidR="00CE28EF">
        <w:rPr>
          <w:rFonts w:ascii="Times New Roman" w:hAnsi="Times New Roman" w:cs="Times New Roman"/>
          <w:sz w:val="24"/>
          <w:szCs w:val="24"/>
        </w:rPr>
        <w:t>[1]</w:t>
      </w:r>
      <w:r w:rsidR="00707A50">
        <w:rPr>
          <w:rFonts w:ascii="Times New Roman" w:hAnsi="Times New Roman" w:cs="Times New Roman"/>
          <w:sz w:val="24"/>
          <w:szCs w:val="24"/>
        </w:rPr>
        <w:t xml:space="preserve"> of the Criminal </w:t>
      </w:r>
      <w:r w:rsidR="00CE28EF">
        <w:rPr>
          <w:rFonts w:ascii="Times New Roman" w:hAnsi="Times New Roman" w:cs="Times New Roman"/>
          <w:sz w:val="24"/>
          <w:szCs w:val="24"/>
        </w:rPr>
        <w:t xml:space="preserve">Law [Codification and Reform] Act, </w:t>
      </w:r>
      <w:r w:rsidR="00DB20C5">
        <w:rPr>
          <w:rFonts w:ascii="Times New Roman" w:hAnsi="Times New Roman" w:cs="Times New Roman"/>
          <w:sz w:val="24"/>
          <w:szCs w:val="24"/>
        </w:rPr>
        <w:t>[</w:t>
      </w:r>
      <w:r w:rsidR="00CE28EF" w:rsidRPr="00CE28EF">
        <w:rPr>
          <w:rFonts w:ascii="Times New Roman" w:hAnsi="Times New Roman" w:cs="Times New Roman"/>
          <w:i/>
          <w:sz w:val="24"/>
          <w:szCs w:val="24"/>
        </w:rPr>
        <w:t>Cap 9:23</w:t>
      </w:r>
      <w:r w:rsidR="00DB20C5" w:rsidRPr="00DB20C5">
        <w:rPr>
          <w:rFonts w:ascii="Times New Roman" w:hAnsi="Times New Roman" w:cs="Times New Roman"/>
          <w:sz w:val="24"/>
          <w:szCs w:val="24"/>
        </w:rPr>
        <w:t>]</w:t>
      </w:r>
      <w:r w:rsidR="00CE28EF" w:rsidRPr="00DB20C5">
        <w:rPr>
          <w:rFonts w:ascii="Times New Roman" w:hAnsi="Times New Roman" w:cs="Times New Roman"/>
          <w:sz w:val="24"/>
          <w:szCs w:val="24"/>
        </w:rPr>
        <w:t xml:space="preserve"> </w:t>
      </w:r>
      <w:r w:rsidR="00CE28EF">
        <w:rPr>
          <w:rFonts w:ascii="Times New Roman" w:hAnsi="Times New Roman" w:cs="Times New Roman"/>
          <w:sz w:val="24"/>
          <w:szCs w:val="24"/>
        </w:rPr>
        <w:t>[“the Code”]. I</w:t>
      </w:r>
      <w:r w:rsidR="00707A50">
        <w:rPr>
          <w:rFonts w:ascii="Times New Roman" w:hAnsi="Times New Roman" w:cs="Times New Roman"/>
          <w:sz w:val="24"/>
          <w:szCs w:val="24"/>
        </w:rPr>
        <w:t>t reads:</w:t>
      </w:r>
    </w:p>
    <w:p w:rsidR="00CE28EF" w:rsidRDefault="00CE28EF" w:rsidP="00B906F3">
      <w:pPr>
        <w:autoSpaceDE w:val="0"/>
        <w:autoSpaceDN w:val="0"/>
        <w:adjustRightInd w:val="0"/>
        <w:spacing w:after="0" w:line="240" w:lineRule="auto"/>
        <w:rPr>
          <w:rFonts w:ascii="Times New Roman" w:hAnsi="Times New Roman" w:cs="Times New Roman"/>
          <w:sz w:val="21"/>
          <w:szCs w:val="21"/>
        </w:rPr>
      </w:pPr>
    </w:p>
    <w:p w:rsidR="00B906F3" w:rsidRDefault="00CE28EF" w:rsidP="00CE28EF">
      <w:pPr>
        <w:autoSpaceDE w:val="0"/>
        <w:autoSpaceDN w:val="0"/>
        <w:adjustRightInd w:val="0"/>
        <w:spacing w:after="0" w:line="240" w:lineRule="auto"/>
        <w:ind w:left="1440" w:hanging="672"/>
        <w:rPr>
          <w:rFonts w:ascii="Times New Roman" w:eastAsia="SymbolOOEnc" w:hAnsi="Times New Roman" w:cs="Times New Roman"/>
        </w:rPr>
      </w:pPr>
      <w:r>
        <w:rPr>
          <w:rFonts w:ascii="Times New Roman" w:hAnsi="Times New Roman" w:cs="Times New Roman"/>
          <w:sz w:val="21"/>
          <w:szCs w:val="21"/>
        </w:rPr>
        <w:t>“[</w:t>
      </w:r>
      <w:r w:rsidR="00B906F3" w:rsidRPr="00CE28EF">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00B906F3" w:rsidRPr="00CE28EF">
        <w:rPr>
          <w:rFonts w:ascii="Times New Roman" w:hAnsi="Times New Roman" w:cs="Times New Roman"/>
        </w:rPr>
        <w:t>Subject to this Part, the fact that a person accused of a crime was defending himself or herself or another person against an unlawful attack when he or she did or omitted to do anything which is an essential element of the crime shall be a complete defence to the charge if</w:t>
      </w:r>
      <w:r>
        <w:rPr>
          <w:rFonts w:ascii="Times New Roman" w:eastAsia="SymbolOOEnc" w:hAnsi="Times New Roman" w:cs="Times New Roman"/>
        </w:rPr>
        <w:t xml:space="preserve"> </w:t>
      </w:r>
      <w:r w:rsidR="00DB20C5">
        <w:rPr>
          <w:rFonts w:ascii="Times New Roman" w:eastAsia="SymbolOOEnc" w:hAnsi="Times New Roman" w:cs="Times New Roman"/>
        </w:rPr>
        <w:t>–</w:t>
      </w:r>
      <w:r>
        <w:rPr>
          <w:rFonts w:ascii="Times New Roman" w:eastAsia="SymbolOOEnc" w:hAnsi="Times New Roman" w:cs="Times New Roman"/>
        </w:rPr>
        <w:t xml:space="preserve"> </w:t>
      </w:r>
    </w:p>
    <w:p w:rsidR="00DB20C5" w:rsidRPr="00CE28EF" w:rsidRDefault="00DB20C5" w:rsidP="00CE28EF">
      <w:pPr>
        <w:autoSpaceDE w:val="0"/>
        <w:autoSpaceDN w:val="0"/>
        <w:adjustRightInd w:val="0"/>
        <w:spacing w:after="0" w:line="240" w:lineRule="auto"/>
        <w:ind w:left="1440" w:hanging="672"/>
        <w:rPr>
          <w:rFonts w:ascii="Times New Roman" w:eastAsia="SymbolOOEnc" w:hAnsi="Times New Roman" w:cs="Times New Roman"/>
        </w:rPr>
      </w:pPr>
    </w:p>
    <w:p w:rsidR="00B906F3" w:rsidRPr="00CE28EF" w:rsidRDefault="00CE28EF" w:rsidP="00CE28EF">
      <w:pPr>
        <w:autoSpaceDE w:val="0"/>
        <w:autoSpaceDN w:val="0"/>
        <w:adjustRightInd w:val="0"/>
        <w:spacing w:after="0" w:line="240" w:lineRule="auto"/>
        <w:ind w:left="2160" w:hanging="720"/>
        <w:rPr>
          <w:rFonts w:ascii="Times New Roman" w:hAnsi="Times New Roman" w:cs="Times New Roman"/>
        </w:rPr>
      </w:pPr>
      <w:r>
        <w:rPr>
          <w:rFonts w:ascii="Times New Roman" w:hAnsi="Times New Roman" w:cs="Times New Roman"/>
        </w:rPr>
        <w:t>[</w:t>
      </w:r>
      <w:r w:rsidR="00B906F3" w:rsidRPr="00CE28EF">
        <w:rPr>
          <w:rFonts w:ascii="Times New Roman" w:hAnsi="Times New Roman" w:cs="Times New Roman"/>
          <w:i/>
          <w:iCs/>
        </w:rPr>
        <w:t>a</w:t>
      </w:r>
      <w:r>
        <w:rPr>
          <w:rFonts w:ascii="Times New Roman" w:hAnsi="Times New Roman" w:cs="Times New Roman"/>
        </w:rPr>
        <w:t>]</w:t>
      </w:r>
      <w:r>
        <w:rPr>
          <w:rFonts w:ascii="Times New Roman" w:hAnsi="Times New Roman" w:cs="Times New Roman"/>
        </w:rPr>
        <w:tab/>
      </w:r>
      <w:r w:rsidR="00B906F3" w:rsidRPr="00CE28EF">
        <w:rPr>
          <w:rFonts w:ascii="Times New Roman" w:hAnsi="Times New Roman" w:cs="Times New Roman"/>
        </w:rPr>
        <w:t>when he or she did or omitted to do the thing, the unlawful attack had commenced or was imminent or</w:t>
      </w:r>
      <w:r>
        <w:rPr>
          <w:rFonts w:ascii="Times New Roman" w:hAnsi="Times New Roman" w:cs="Times New Roman"/>
        </w:rPr>
        <w:t xml:space="preserve"> </w:t>
      </w:r>
      <w:r w:rsidR="00B906F3" w:rsidRPr="00CE28EF">
        <w:rPr>
          <w:rFonts w:ascii="Times New Roman" w:hAnsi="Times New Roman" w:cs="Times New Roman"/>
        </w:rPr>
        <w:t>he or she believed on reasonable grounds that the unlawful attack had commenced or was imminent, and</w:t>
      </w:r>
    </w:p>
    <w:p w:rsidR="00CE28EF" w:rsidRDefault="00CE28EF" w:rsidP="00CE28EF">
      <w:pPr>
        <w:autoSpaceDE w:val="0"/>
        <w:autoSpaceDN w:val="0"/>
        <w:adjustRightInd w:val="0"/>
        <w:spacing w:after="0" w:line="240" w:lineRule="auto"/>
        <w:rPr>
          <w:rFonts w:ascii="Times New Roman" w:hAnsi="Times New Roman" w:cs="Times New Roman"/>
        </w:rPr>
      </w:pPr>
    </w:p>
    <w:p w:rsidR="00B906F3" w:rsidRPr="00CE28EF" w:rsidRDefault="00CE28EF" w:rsidP="00CE28EF">
      <w:pPr>
        <w:autoSpaceDE w:val="0"/>
        <w:autoSpaceDN w:val="0"/>
        <w:adjustRightInd w:val="0"/>
        <w:spacing w:after="0" w:line="240" w:lineRule="auto"/>
        <w:ind w:left="2160" w:hanging="720"/>
        <w:rPr>
          <w:rFonts w:ascii="Times New Roman" w:hAnsi="Times New Roman" w:cs="Times New Roman"/>
        </w:rPr>
      </w:pPr>
      <w:r>
        <w:rPr>
          <w:rFonts w:ascii="Times New Roman" w:hAnsi="Times New Roman" w:cs="Times New Roman"/>
        </w:rPr>
        <w:t>[</w:t>
      </w:r>
      <w:r w:rsidR="00B906F3" w:rsidRPr="00CE28EF">
        <w:rPr>
          <w:rFonts w:ascii="Times New Roman" w:hAnsi="Times New Roman" w:cs="Times New Roman"/>
          <w:i/>
          <w:iCs/>
        </w:rPr>
        <w:t>b</w:t>
      </w:r>
      <w:r w:rsidRPr="00CE28EF">
        <w:rPr>
          <w:rFonts w:ascii="Times New Roman" w:hAnsi="Times New Roman" w:cs="Times New Roman"/>
          <w:iCs/>
        </w:rPr>
        <w:t>]</w:t>
      </w:r>
      <w:r>
        <w:rPr>
          <w:rFonts w:ascii="Times New Roman" w:hAnsi="Times New Roman" w:cs="Times New Roman"/>
          <w:iCs/>
        </w:rPr>
        <w:tab/>
      </w:r>
      <w:r w:rsidR="00B906F3" w:rsidRPr="00CE28EF">
        <w:rPr>
          <w:rFonts w:ascii="Times New Roman" w:hAnsi="Times New Roman" w:cs="Times New Roman"/>
        </w:rPr>
        <w:t xml:space="preserve">his or her conduct was necessary to avert the unlawful attack and he or she </w:t>
      </w:r>
      <w:r w:rsidR="00B906F3" w:rsidRPr="00522F2A">
        <w:rPr>
          <w:rFonts w:ascii="Times New Roman" w:hAnsi="Times New Roman" w:cs="Times New Roman"/>
          <w:u w:val="single"/>
        </w:rPr>
        <w:t>could not otherwise escape</w:t>
      </w:r>
      <w:r w:rsidRPr="00522F2A">
        <w:rPr>
          <w:rFonts w:ascii="Times New Roman" w:hAnsi="Times New Roman" w:cs="Times New Roman"/>
          <w:u w:val="single"/>
        </w:rPr>
        <w:t xml:space="preserve"> </w:t>
      </w:r>
      <w:r w:rsidR="00522F2A">
        <w:rPr>
          <w:rFonts w:ascii="Times New Roman" w:hAnsi="Times New Roman" w:cs="Times New Roman"/>
          <w:u w:val="single"/>
        </w:rPr>
        <w:t>from or avert the attack</w:t>
      </w:r>
      <w:r w:rsidR="00522F2A">
        <w:rPr>
          <w:rFonts w:ascii="Times New Roman" w:hAnsi="Times New Roman" w:cs="Times New Roman"/>
        </w:rPr>
        <w:t xml:space="preserve"> [</w:t>
      </w:r>
      <w:r w:rsidR="00522F2A" w:rsidRPr="00522F2A">
        <w:rPr>
          <w:rFonts w:ascii="Times New Roman" w:hAnsi="Times New Roman" w:cs="Times New Roman"/>
          <w:i/>
        </w:rPr>
        <w:t>emphasis added</w:t>
      </w:r>
      <w:r w:rsidR="003F4B53">
        <w:rPr>
          <w:rFonts w:ascii="Times New Roman" w:hAnsi="Times New Roman" w:cs="Times New Roman"/>
          <w:i/>
        </w:rPr>
        <w:t xml:space="preserve"> for discussion later on</w:t>
      </w:r>
      <w:r w:rsidR="00522F2A">
        <w:rPr>
          <w:rFonts w:ascii="Times New Roman" w:hAnsi="Times New Roman" w:cs="Times New Roman"/>
        </w:rPr>
        <w:t xml:space="preserve">] </w:t>
      </w:r>
      <w:r w:rsidR="00B906F3" w:rsidRPr="00CE28EF">
        <w:rPr>
          <w:rFonts w:ascii="Times New Roman" w:hAnsi="Times New Roman" w:cs="Times New Roman"/>
        </w:rPr>
        <w:t>or he or she, believed on reasonable grounds that his or her conduct was</w:t>
      </w:r>
      <w:r>
        <w:rPr>
          <w:rFonts w:ascii="Times New Roman" w:hAnsi="Times New Roman" w:cs="Times New Roman"/>
        </w:rPr>
        <w:t xml:space="preserve"> </w:t>
      </w:r>
      <w:r w:rsidR="00B906F3" w:rsidRPr="00CE28EF">
        <w:rPr>
          <w:rFonts w:ascii="Times New Roman" w:hAnsi="Times New Roman" w:cs="Times New Roman"/>
        </w:rPr>
        <w:t>necessary to avert the unlawful attack and that he or she could not otherwise escape from or avert the</w:t>
      </w:r>
      <w:r>
        <w:rPr>
          <w:rFonts w:ascii="Times New Roman" w:hAnsi="Times New Roman" w:cs="Times New Roman"/>
        </w:rPr>
        <w:t xml:space="preserve"> </w:t>
      </w:r>
      <w:r w:rsidR="00B906F3" w:rsidRPr="00CE28EF">
        <w:rPr>
          <w:rFonts w:ascii="Times New Roman" w:hAnsi="Times New Roman" w:cs="Times New Roman"/>
        </w:rPr>
        <w:t>attack, and</w:t>
      </w:r>
    </w:p>
    <w:p w:rsidR="00CE28EF" w:rsidRDefault="00CE28EF" w:rsidP="00CE28EF">
      <w:pPr>
        <w:autoSpaceDE w:val="0"/>
        <w:autoSpaceDN w:val="0"/>
        <w:adjustRightInd w:val="0"/>
        <w:spacing w:after="0" w:line="240" w:lineRule="auto"/>
        <w:rPr>
          <w:rFonts w:ascii="Times New Roman" w:hAnsi="Times New Roman" w:cs="Times New Roman"/>
        </w:rPr>
      </w:pPr>
    </w:p>
    <w:p w:rsidR="00B906F3" w:rsidRPr="00CE28EF" w:rsidRDefault="00CE28EF" w:rsidP="00CE28EF">
      <w:pPr>
        <w:autoSpaceDE w:val="0"/>
        <w:autoSpaceDN w:val="0"/>
        <w:adjustRightInd w:val="0"/>
        <w:spacing w:after="0" w:line="240" w:lineRule="auto"/>
        <w:ind w:left="2160" w:hanging="720"/>
        <w:rPr>
          <w:rFonts w:ascii="Times New Roman" w:hAnsi="Times New Roman" w:cs="Times New Roman"/>
        </w:rPr>
      </w:pPr>
      <w:r>
        <w:rPr>
          <w:rFonts w:ascii="Times New Roman" w:hAnsi="Times New Roman" w:cs="Times New Roman"/>
        </w:rPr>
        <w:t>[</w:t>
      </w:r>
      <w:r w:rsidR="00B906F3" w:rsidRPr="00CE28EF">
        <w:rPr>
          <w:rFonts w:ascii="Times New Roman" w:hAnsi="Times New Roman" w:cs="Times New Roman"/>
          <w:i/>
          <w:iCs/>
        </w:rPr>
        <w:t>c</w:t>
      </w:r>
      <w:r>
        <w:rPr>
          <w:rFonts w:ascii="Times New Roman" w:hAnsi="Times New Roman" w:cs="Times New Roman"/>
        </w:rPr>
        <w:t>]</w:t>
      </w:r>
      <w:r>
        <w:rPr>
          <w:rFonts w:ascii="Times New Roman" w:hAnsi="Times New Roman" w:cs="Times New Roman"/>
        </w:rPr>
        <w:tab/>
      </w:r>
      <w:r w:rsidR="00B906F3" w:rsidRPr="00CE28EF">
        <w:rPr>
          <w:rFonts w:ascii="Times New Roman" w:hAnsi="Times New Roman" w:cs="Times New Roman"/>
        </w:rPr>
        <w:t>the means he or she used to avert the unlawful attack were reasonable in all the circumstances; and</w:t>
      </w:r>
    </w:p>
    <w:p w:rsidR="00CE28EF" w:rsidRDefault="00CE28EF" w:rsidP="00CE28EF">
      <w:pPr>
        <w:autoSpaceDE w:val="0"/>
        <w:autoSpaceDN w:val="0"/>
        <w:adjustRightInd w:val="0"/>
        <w:spacing w:after="0" w:line="240" w:lineRule="auto"/>
        <w:ind w:left="720" w:firstLine="720"/>
        <w:rPr>
          <w:rFonts w:ascii="Times New Roman" w:hAnsi="Times New Roman" w:cs="Times New Roman"/>
        </w:rPr>
      </w:pPr>
    </w:p>
    <w:p w:rsidR="00B906F3" w:rsidRPr="00CE28EF" w:rsidRDefault="00CE28EF" w:rsidP="00CE28EF">
      <w:pPr>
        <w:autoSpaceDE w:val="0"/>
        <w:autoSpaceDN w:val="0"/>
        <w:adjustRightInd w:val="0"/>
        <w:spacing w:after="0" w:line="240" w:lineRule="auto"/>
        <w:ind w:left="720" w:firstLine="720"/>
        <w:rPr>
          <w:rFonts w:ascii="Times New Roman" w:eastAsia="SymbolOOEnc" w:hAnsi="Times New Roman" w:cs="Times New Roman"/>
        </w:rPr>
      </w:pPr>
      <w:r>
        <w:rPr>
          <w:rFonts w:ascii="Times New Roman" w:hAnsi="Times New Roman" w:cs="Times New Roman"/>
        </w:rPr>
        <w:t>[</w:t>
      </w:r>
      <w:r w:rsidR="00B906F3" w:rsidRPr="00CE28EF">
        <w:rPr>
          <w:rFonts w:ascii="Times New Roman" w:hAnsi="Times New Roman" w:cs="Times New Roman"/>
          <w:i/>
          <w:iCs/>
        </w:rPr>
        <w:t>d</w:t>
      </w:r>
      <w:r>
        <w:rPr>
          <w:rFonts w:ascii="Times New Roman" w:hAnsi="Times New Roman" w:cs="Times New Roman"/>
        </w:rPr>
        <w:t>]</w:t>
      </w:r>
      <w:r>
        <w:rPr>
          <w:rFonts w:ascii="Times New Roman" w:hAnsi="Times New Roman" w:cs="Times New Roman"/>
        </w:rPr>
        <w:tab/>
      </w:r>
      <w:r w:rsidR="00B906F3" w:rsidRPr="00CE28EF">
        <w:rPr>
          <w:rFonts w:ascii="Times New Roman" w:hAnsi="Times New Roman" w:cs="Times New Roman"/>
        </w:rPr>
        <w:t>any harm or injury caused by his or her conduct</w:t>
      </w:r>
      <w:r>
        <w:rPr>
          <w:rFonts w:ascii="Times New Roman" w:eastAsia="SymbolOOEnc" w:hAnsi="Times New Roman" w:cs="Times New Roman"/>
        </w:rPr>
        <w:t xml:space="preserve"> -</w:t>
      </w:r>
    </w:p>
    <w:p w:rsidR="00CE28EF" w:rsidRDefault="00CE28EF" w:rsidP="00CE28EF">
      <w:pPr>
        <w:autoSpaceDE w:val="0"/>
        <w:autoSpaceDN w:val="0"/>
        <w:adjustRightInd w:val="0"/>
        <w:spacing w:after="0" w:line="240" w:lineRule="auto"/>
        <w:rPr>
          <w:rFonts w:ascii="Times New Roman" w:hAnsi="Times New Roman" w:cs="Times New Roman"/>
        </w:rPr>
      </w:pPr>
    </w:p>
    <w:p w:rsidR="00B906F3" w:rsidRPr="00CE28EF" w:rsidRDefault="00CE28EF" w:rsidP="00CE28EF">
      <w:pPr>
        <w:autoSpaceDE w:val="0"/>
        <w:autoSpaceDN w:val="0"/>
        <w:adjustRightInd w:val="0"/>
        <w:spacing w:after="0" w:line="240" w:lineRule="auto"/>
        <w:ind w:left="144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B906F3" w:rsidRPr="00CE28EF">
        <w:rPr>
          <w:rFonts w:ascii="Times New Roman" w:hAnsi="Times New Roman" w:cs="Times New Roman"/>
        </w:rPr>
        <w:t>was caused to the attacker and not to any innocent third party; and</w:t>
      </w:r>
    </w:p>
    <w:p w:rsidR="00CE28EF" w:rsidRDefault="00CE28EF" w:rsidP="00CE28EF">
      <w:pPr>
        <w:autoSpaceDE w:val="0"/>
        <w:autoSpaceDN w:val="0"/>
        <w:adjustRightInd w:val="0"/>
        <w:spacing w:after="0" w:line="240" w:lineRule="auto"/>
        <w:rPr>
          <w:rFonts w:ascii="Times New Roman" w:hAnsi="Times New Roman" w:cs="Times New Roman"/>
        </w:rPr>
      </w:pPr>
    </w:p>
    <w:p w:rsidR="00B906F3" w:rsidRPr="00CE28EF" w:rsidRDefault="00CE28EF" w:rsidP="00CE28EF">
      <w:pPr>
        <w:autoSpaceDE w:val="0"/>
        <w:autoSpaceDN w:val="0"/>
        <w:adjustRightInd w:val="0"/>
        <w:spacing w:after="0" w:line="240" w:lineRule="auto"/>
        <w:ind w:left="2880" w:hanging="720"/>
        <w:rPr>
          <w:rFonts w:ascii="Times New Roman" w:hAnsi="Times New Roman" w:cs="Times New Roman"/>
        </w:rPr>
      </w:pPr>
      <w:r>
        <w:rPr>
          <w:rFonts w:ascii="Times New Roman" w:hAnsi="Times New Roman" w:cs="Times New Roman"/>
        </w:rPr>
        <w:t>[</w:t>
      </w:r>
      <w:r w:rsidR="00B906F3" w:rsidRPr="00CE28EF">
        <w:rPr>
          <w:rFonts w:ascii="Times New Roman" w:hAnsi="Times New Roman" w:cs="Times New Roman"/>
        </w:rPr>
        <w:t>ii</w:t>
      </w:r>
      <w:r>
        <w:rPr>
          <w:rFonts w:ascii="Times New Roman" w:hAnsi="Times New Roman" w:cs="Times New Roman"/>
        </w:rPr>
        <w:t>]</w:t>
      </w:r>
      <w:r>
        <w:rPr>
          <w:rFonts w:ascii="Times New Roman" w:hAnsi="Times New Roman" w:cs="Times New Roman"/>
        </w:rPr>
        <w:tab/>
      </w:r>
      <w:r w:rsidR="00B906F3" w:rsidRPr="00CE28EF">
        <w:rPr>
          <w:rFonts w:ascii="Times New Roman" w:hAnsi="Times New Roman" w:cs="Times New Roman"/>
        </w:rPr>
        <w:t>was not grossly disproportionate to that liable to be caused by the unlawful attack.</w:t>
      </w:r>
      <w:r>
        <w:rPr>
          <w:rFonts w:ascii="Times New Roman" w:hAnsi="Times New Roman" w:cs="Times New Roman"/>
        </w:rPr>
        <w:t>”</w:t>
      </w:r>
    </w:p>
    <w:p w:rsidR="00CE28EF" w:rsidRDefault="00CE28EF" w:rsidP="00B906F3">
      <w:pPr>
        <w:autoSpaceDE w:val="0"/>
        <w:autoSpaceDN w:val="0"/>
        <w:adjustRightInd w:val="0"/>
        <w:spacing w:after="0" w:line="240" w:lineRule="auto"/>
        <w:rPr>
          <w:rFonts w:ascii="Times New Roman" w:hAnsi="Times New Roman" w:cs="Times New Roman"/>
          <w:sz w:val="21"/>
          <w:szCs w:val="21"/>
        </w:rPr>
      </w:pPr>
    </w:p>
    <w:p w:rsidR="00260EF3" w:rsidRDefault="005B6729" w:rsidP="0052193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3D6676">
        <w:rPr>
          <w:rFonts w:ascii="Times New Roman" w:hAnsi="Times New Roman" w:cs="Times New Roman"/>
          <w:sz w:val="24"/>
          <w:szCs w:val="24"/>
        </w:rPr>
        <w:t>]</w:t>
      </w:r>
      <w:r w:rsidR="003D6676">
        <w:rPr>
          <w:rFonts w:ascii="Times New Roman" w:hAnsi="Times New Roman" w:cs="Times New Roman"/>
          <w:sz w:val="24"/>
          <w:szCs w:val="24"/>
        </w:rPr>
        <w:tab/>
      </w:r>
      <w:r w:rsidR="005532CA">
        <w:rPr>
          <w:rFonts w:ascii="Times New Roman" w:hAnsi="Times New Roman" w:cs="Times New Roman"/>
          <w:sz w:val="24"/>
          <w:szCs w:val="24"/>
        </w:rPr>
        <w:t xml:space="preserve">The above requirements are conjunctive, not disjunctive. </w:t>
      </w:r>
      <w:r w:rsidR="003F4B53">
        <w:rPr>
          <w:rFonts w:ascii="Times New Roman" w:hAnsi="Times New Roman" w:cs="Times New Roman"/>
          <w:sz w:val="24"/>
          <w:szCs w:val="24"/>
        </w:rPr>
        <w:t>In other words, a</w:t>
      </w:r>
      <w:r w:rsidR="005532CA">
        <w:rPr>
          <w:rFonts w:ascii="Times New Roman" w:hAnsi="Times New Roman" w:cs="Times New Roman"/>
          <w:sz w:val="24"/>
          <w:szCs w:val="24"/>
        </w:rPr>
        <w:t xml:space="preserve"> person pleading self-defence must meet all of them in order for the defence to be available to him as a complete defence. If not, and in terms of s 254 of the Code, the person may escape a verdict of murder but may be convicted of culpable homicide. In other words, if it is shown that the accused did, or omitted to do anything that is an essential element of the crime of murder, he shall be guilty of culpable homicide if all the circumstances for self-defence are satisfied </w:t>
      </w:r>
      <w:r w:rsidR="006F2489">
        <w:rPr>
          <w:rFonts w:ascii="Times New Roman" w:hAnsi="Times New Roman" w:cs="Times New Roman"/>
          <w:sz w:val="24"/>
          <w:szCs w:val="24"/>
        </w:rPr>
        <w:t>except if the means he used to avert the unlawful attack were not reasonable in all the circumstances</w:t>
      </w:r>
      <w:r w:rsidR="003F4B53">
        <w:rPr>
          <w:rFonts w:ascii="Times New Roman" w:hAnsi="Times New Roman" w:cs="Times New Roman"/>
          <w:sz w:val="24"/>
          <w:szCs w:val="24"/>
        </w:rPr>
        <w:t xml:space="preserve"> – for </w:t>
      </w:r>
      <w:r w:rsidR="006F2489">
        <w:rPr>
          <w:rFonts w:ascii="Times New Roman" w:hAnsi="Times New Roman" w:cs="Times New Roman"/>
          <w:sz w:val="24"/>
          <w:szCs w:val="24"/>
        </w:rPr>
        <w:t>example, hitting back instead of running away, if he could.</w:t>
      </w:r>
      <w:r w:rsidR="0052193A">
        <w:rPr>
          <w:rFonts w:ascii="Times New Roman" w:hAnsi="Times New Roman" w:cs="Times New Roman"/>
          <w:sz w:val="24"/>
          <w:szCs w:val="24"/>
        </w:rPr>
        <w:t xml:space="preserve"> </w:t>
      </w:r>
      <w:r w:rsidR="003F4B53">
        <w:rPr>
          <w:rFonts w:ascii="Times New Roman" w:hAnsi="Times New Roman" w:cs="Times New Roman"/>
          <w:sz w:val="24"/>
          <w:szCs w:val="24"/>
        </w:rPr>
        <w:t>We have reached a verdict.</w:t>
      </w:r>
    </w:p>
    <w:p w:rsidR="003F4B53" w:rsidRDefault="003F4B53" w:rsidP="00260EF3">
      <w:pPr>
        <w:spacing w:after="0" w:line="360" w:lineRule="auto"/>
        <w:jc w:val="both"/>
        <w:rPr>
          <w:rFonts w:ascii="Times New Roman" w:hAnsi="Times New Roman" w:cs="Times New Roman"/>
          <w:sz w:val="24"/>
          <w:szCs w:val="24"/>
        </w:rPr>
      </w:pPr>
    </w:p>
    <w:p w:rsidR="00260EF3" w:rsidRDefault="003D6676" w:rsidP="003D66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r w:rsidR="00260EF3">
        <w:rPr>
          <w:rFonts w:ascii="Times New Roman" w:hAnsi="Times New Roman" w:cs="Times New Roman"/>
          <w:sz w:val="24"/>
          <w:szCs w:val="24"/>
        </w:rPr>
        <w:tab/>
      </w:r>
      <w:r w:rsidR="00B906F3" w:rsidRPr="003D6676">
        <w:rPr>
          <w:rFonts w:ascii="Times New Roman" w:hAnsi="Times New Roman" w:cs="Times New Roman"/>
          <w:i/>
          <w:sz w:val="24"/>
          <w:szCs w:val="24"/>
        </w:rPr>
        <w:t>Reasons for the verdict</w:t>
      </w:r>
    </w:p>
    <w:p w:rsidR="00260EF3" w:rsidRDefault="005B6729" w:rsidP="003D66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003D6676">
        <w:rPr>
          <w:rFonts w:ascii="Times New Roman" w:hAnsi="Times New Roman" w:cs="Times New Roman"/>
          <w:sz w:val="24"/>
          <w:szCs w:val="24"/>
        </w:rPr>
        <w:t>]</w:t>
      </w:r>
      <w:r w:rsidR="003D6676">
        <w:rPr>
          <w:rFonts w:ascii="Times New Roman" w:hAnsi="Times New Roman" w:cs="Times New Roman"/>
          <w:sz w:val="24"/>
          <w:szCs w:val="24"/>
        </w:rPr>
        <w:tab/>
      </w:r>
      <w:r w:rsidR="006F2489">
        <w:rPr>
          <w:rFonts w:ascii="Times New Roman" w:hAnsi="Times New Roman" w:cs="Times New Roman"/>
          <w:sz w:val="24"/>
          <w:szCs w:val="24"/>
        </w:rPr>
        <w:t>J</w:t>
      </w:r>
      <w:r w:rsidR="00260EF3">
        <w:rPr>
          <w:rFonts w:ascii="Times New Roman" w:hAnsi="Times New Roman" w:cs="Times New Roman"/>
          <w:sz w:val="24"/>
          <w:szCs w:val="24"/>
        </w:rPr>
        <w:t xml:space="preserve">ennifer’s testimony </w:t>
      </w:r>
      <w:r w:rsidR="006F2489">
        <w:rPr>
          <w:rFonts w:ascii="Times New Roman" w:hAnsi="Times New Roman" w:cs="Times New Roman"/>
          <w:sz w:val="24"/>
          <w:szCs w:val="24"/>
        </w:rPr>
        <w:t xml:space="preserve">was </w:t>
      </w:r>
      <w:r w:rsidR="00260EF3">
        <w:rPr>
          <w:rFonts w:ascii="Times New Roman" w:hAnsi="Times New Roman" w:cs="Times New Roman"/>
          <w:sz w:val="24"/>
          <w:szCs w:val="24"/>
        </w:rPr>
        <w:t>riddled with contradictions</w:t>
      </w:r>
      <w:r w:rsidR="006F2489">
        <w:rPr>
          <w:rFonts w:ascii="Times New Roman" w:hAnsi="Times New Roman" w:cs="Times New Roman"/>
          <w:sz w:val="24"/>
          <w:szCs w:val="24"/>
        </w:rPr>
        <w:t>. We found it unsafe to rely on it. A few examples will suffice:</w:t>
      </w:r>
    </w:p>
    <w:p w:rsidR="00260EF3" w:rsidRDefault="00260EF3" w:rsidP="006B34EB">
      <w:pPr>
        <w:spacing w:after="0" w:line="240" w:lineRule="auto"/>
        <w:ind w:left="720"/>
        <w:jc w:val="both"/>
        <w:rPr>
          <w:rFonts w:ascii="Times New Roman" w:hAnsi="Times New Roman" w:cs="Times New Roman"/>
          <w:sz w:val="24"/>
          <w:szCs w:val="24"/>
        </w:rPr>
      </w:pPr>
    </w:p>
    <w:p w:rsidR="00260EF3" w:rsidRPr="00356884" w:rsidRDefault="006F2489" w:rsidP="006B34EB">
      <w:pPr>
        <w:pStyle w:val="ListParagraph"/>
        <w:numPr>
          <w:ilvl w:val="0"/>
          <w:numId w:val="32"/>
        </w:numPr>
        <w:spacing w:after="0" w:line="240" w:lineRule="auto"/>
        <w:jc w:val="both"/>
        <w:rPr>
          <w:rFonts w:ascii="Times New Roman" w:hAnsi="Times New Roman" w:cs="Times New Roman"/>
          <w:sz w:val="24"/>
          <w:szCs w:val="24"/>
        </w:rPr>
      </w:pPr>
      <w:r w:rsidRPr="00356884">
        <w:rPr>
          <w:rFonts w:ascii="Times New Roman" w:hAnsi="Times New Roman" w:cs="Times New Roman"/>
          <w:sz w:val="24"/>
          <w:szCs w:val="24"/>
        </w:rPr>
        <w:t>She denied the deceased was holding the knife when he entered the accused’s yard. Yet, according to Julius, and even in the summary of her evidence, by the time the deceased came back to the beer place, with herself following behind, he had already pulled out the knife. Furthermore, she later on conceded that as he chase</w:t>
      </w:r>
      <w:r w:rsidR="003027B2" w:rsidRPr="00356884">
        <w:rPr>
          <w:rFonts w:ascii="Times New Roman" w:hAnsi="Times New Roman" w:cs="Times New Roman"/>
          <w:sz w:val="24"/>
          <w:szCs w:val="24"/>
        </w:rPr>
        <w:t>d</w:t>
      </w:r>
      <w:r w:rsidRPr="00356884">
        <w:rPr>
          <w:rFonts w:ascii="Times New Roman" w:hAnsi="Times New Roman" w:cs="Times New Roman"/>
          <w:sz w:val="24"/>
          <w:szCs w:val="24"/>
        </w:rPr>
        <w:t xml:space="preserve"> after the accused out of the yard, the deceased </w:t>
      </w:r>
      <w:r w:rsidRPr="00356884">
        <w:rPr>
          <w:rFonts w:ascii="Times New Roman" w:hAnsi="Times New Roman" w:cs="Times New Roman"/>
          <w:i/>
          <w:sz w:val="24"/>
          <w:szCs w:val="24"/>
        </w:rPr>
        <w:t>was still holding the knife</w:t>
      </w:r>
      <w:r w:rsidRPr="00356884">
        <w:rPr>
          <w:rFonts w:ascii="Times New Roman" w:hAnsi="Times New Roman" w:cs="Times New Roman"/>
          <w:sz w:val="24"/>
          <w:szCs w:val="24"/>
        </w:rPr>
        <w:t xml:space="preserve">. </w:t>
      </w:r>
    </w:p>
    <w:p w:rsidR="003027B2" w:rsidRPr="000259DD" w:rsidRDefault="003027B2" w:rsidP="006B34EB">
      <w:pPr>
        <w:pStyle w:val="ListParagraph"/>
        <w:spacing w:after="0" w:line="240" w:lineRule="auto"/>
        <w:jc w:val="both"/>
        <w:rPr>
          <w:rFonts w:ascii="Times New Roman" w:hAnsi="Times New Roman" w:cs="Times New Roman"/>
          <w:sz w:val="24"/>
          <w:szCs w:val="24"/>
        </w:rPr>
      </w:pPr>
    </w:p>
    <w:p w:rsidR="003027B2" w:rsidRPr="00356884" w:rsidRDefault="003027B2" w:rsidP="006B34EB">
      <w:pPr>
        <w:pStyle w:val="ListParagraph"/>
        <w:numPr>
          <w:ilvl w:val="0"/>
          <w:numId w:val="32"/>
        </w:numPr>
        <w:spacing w:after="0" w:line="240" w:lineRule="auto"/>
        <w:jc w:val="both"/>
        <w:rPr>
          <w:rFonts w:ascii="Times New Roman" w:hAnsi="Times New Roman" w:cs="Times New Roman"/>
          <w:sz w:val="24"/>
          <w:szCs w:val="24"/>
        </w:rPr>
      </w:pPr>
      <w:r w:rsidRPr="00356884">
        <w:rPr>
          <w:rFonts w:ascii="Times New Roman" w:hAnsi="Times New Roman" w:cs="Times New Roman"/>
          <w:sz w:val="24"/>
          <w:szCs w:val="24"/>
        </w:rPr>
        <w:t xml:space="preserve">She did not see the deceased lunging at the accused and thrusting the knife. She did not see the knife catching the accused’s shirt. She did not see how and why the deceased </w:t>
      </w:r>
      <w:r w:rsidR="00345616">
        <w:rPr>
          <w:rFonts w:ascii="Times New Roman" w:hAnsi="Times New Roman" w:cs="Times New Roman"/>
          <w:sz w:val="24"/>
          <w:szCs w:val="24"/>
        </w:rPr>
        <w:t>had fallen</w:t>
      </w:r>
      <w:r w:rsidRPr="00356884">
        <w:rPr>
          <w:rFonts w:ascii="Times New Roman" w:hAnsi="Times New Roman" w:cs="Times New Roman"/>
          <w:sz w:val="24"/>
          <w:szCs w:val="24"/>
        </w:rPr>
        <w:t xml:space="preserve"> down. </w:t>
      </w:r>
      <w:r w:rsidR="00345616">
        <w:rPr>
          <w:rFonts w:ascii="Times New Roman" w:hAnsi="Times New Roman" w:cs="Times New Roman"/>
          <w:sz w:val="24"/>
          <w:szCs w:val="24"/>
        </w:rPr>
        <w:t xml:space="preserve">But she subsequently </w:t>
      </w:r>
      <w:r w:rsidRPr="00356884">
        <w:rPr>
          <w:rFonts w:ascii="Times New Roman" w:hAnsi="Times New Roman" w:cs="Times New Roman"/>
          <w:sz w:val="24"/>
          <w:szCs w:val="24"/>
        </w:rPr>
        <w:t xml:space="preserve">admitted </w:t>
      </w:r>
      <w:r w:rsidR="00345616">
        <w:rPr>
          <w:rFonts w:ascii="Times New Roman" w:hAnsi="Times New Roman" w:cs="Times New Roman"/>
          <w:sz w:val="24"/>
          <w:szCs w:val="24"/>
        </w:rPr>
        <w:t xml:space="preserve">that </w:t>
      </w:r>
      <w:r w:rsidRPr="00356884">
        <w:rPr>
          <w:rFonts w:ascii="Times New Roman" w:hAnsi="Times New Roman" w:cs="Times New Roman"/>
          <w:sz w:val="24"/>
          <w:szCs w:val="24"/>
        </w:rPr>
        <w:t xml:space="preserve">the </w:t>
      </w:r>
      <w:r w:rsidR="00260EF3" w:rsidRPr="00356884">
        <w:rPr>
          <w:rFonts w:ascii="Times New Roman" w:hAnsi="Times New Roman" w:cs="Times New Roman"/>
          <w:sz w:val="24"/>
          <w:szCs w:val="24"/>
        </w:rPr>
        <w:t xml:space="preserve">deceased </w:t>
      </w:r>
      <w:r w:rsidRPr="00356884">
        <w:rPr>
          <w:rFonts w:ascii="Times New Roman" w:hAnsi="Times New Roman" w:cs="Times New Roman"/>
          <w:sz w:val="24"/>
          <w:szCs w:val="24"/>
        </w:rPr>
        <w:t xml:space="preserve">had </w:t>
      </w:r>
      <w:r w:rsidRPr="00356884">
        <w:rPr>
          <w:rFonts w:ascii="Times New Roman" w:hAnsi="Times New Roman" w:cs="Times New Roman"/>
          <w:i/>
          <w:sz w:val="24"/>
          <w:szCs w:val="24"/>
        </w:rPr>
        <w:t>missed</w:t>
      </w:r>
      <w:r w:rsidR="00345616">
        <w:rPr>
          <w:rFonts w:ascii="Times New Roman" w:hAnsi="Times New Roman" w:cs="Times New Roman"/>
          <w:sz w:val="24"/>
          <w:szCs w:val="24"/>
        </w:rPr>
        <w:t>.</w:t>
      </w:r>
      <w:r w:rsidRPr="00356884">
        <w:rPr>
          <w:rFonts w:ascii="Times New Roman" w:hAnsi="Times New Roman" w:cs="Times New Roman"/>
          <w:sz w:val="24"/>
          <w:szCs w:val="24"/>
        </w:rPr>
        <w:t xml:space="preserve"> </w:t>
      </w:r>
      <w:r w:rsidR="00345616">
        <w:rPr>
          <w:rFonts w:ascii="Times New Roman" w:hAnsi="Times New Roman" w:cs="Times New Roman"/>
          <w:sz w:val="24"/>
          <w:szCs w:val="24"/>
        </w:rPr>
        <w:t>She</w:t>
      </w:r>
      <w:r w:rsidRPr="00356884">
        <w:rPr>
          <w:rFonts w:ascii="Times New Roman" w:hAnsi="Times New Roman" w:cs="Times New Roman"/>
          <w:sz w:val="24"/>
          <w:szCs w:val="24"/>
        </w:rPr>
        <w:t xml:space="preserve"> was vague about what </w:t>
      </w:r>
      <w:r w:rsidR="00A90BC3">
        <w:rPr>
          <w:rFonts w:ascii="Times New Roman" w:hAnsi="Times New Roman" w:cs="Times New Roman"/>
          <w:sz w:val="24"/>
          <w:szCs w:val="24"/>
        </w:rPr>
        <w:t xml:space="preserve">it is </w:t>
      </w:r>
      <w:r w:rsidRPr="00356884">
        <w:rPr>
          <w:rFonts w:ascii="Times New Roman" w:hAnsi="Times New Roman" w:cs="Times New Roman"/>
          <w:sz w:val="24"/>
          <w:szCs w:val="24"/>
        </w:rPr>
        <w:t xml:space="preserve">he had </w:t>
      </w:r>
      <w:r w:rsidRPr="00356884">
        <w:rPr>
          <w:rFonts w:ascii="Times New Roman" w:hAnsi="Times New Roman" w:cs="Times New Roman"/>
          <w:i/>
          <w:sz w:val="24"/>
          <w:szCs w:val="24"/>
        </w:rPr>
        <w:t>missed</w:t>
      </w:r>
      <w:r w:rsidRPr="00356884">
        <w:rPr>
          <w:rFonts w:ascii="Times New Roman" w:hAnsi="Times New Roman" w:cs="Times New Roman"/>
          <w:sz w:val="24"/>
          <w:szCs w:val="24"/>
        </w:rPr>
        <w:t>.</w:t>
      </w:r>
    </w:p>
    <w:p w:rsidR="003027B2" w:rsidRPr="003027B2" w:rsidRDefault="003027B2" w:rsidP="006B34EB">
      <w:pPr>
        <w:pStyle w:val="ListParagraph"/>
        <w:spacing w:line="240" w:lineRule="auto"/>
        <w:rPr>
          <w:rFonts w:ascii="Times New Roman" w:hAnsi="Times New Roman" w:cs="Times New Roman"/>
          <w:sz w:val="24"/>
          <w:szCs w:val="24"/>
        </w:rPr>
      </w:pPr>
    </w:p>
    <w:p w:rsidR="000A1092" w:rsidRPr="00356884" w:rsidRDefault="000A1092" w:rsidP="006B34EB">
      <w:pPr>
        <w:pStyle w:val="ListParagraph"/>
        <w:numPr>
          <w:ilvl w:val="0"/>
          <w:numId w:val="32"/>
        </w:numPr>
        <w:spacing w:after="0" w:line="240" w:lineRule="auto"/>
        <w:jc w:val="both"/>
        <w:rPr>
          <w:rFonts w:ascii="Times New Roman" w:hAnsi="Times New Roman" w:cs="Times New Roman"/>
          <w:sz w:val="24"/>
          <w:szCs w:val="24"/>
        </w:rPr>
      </w:pPr>
      <w:r w:rsidRPr="00356884">
        <w:rPr>
          <w:rFonts w:ascii="Times New Roman" w:hAnsi="Times New Roman" w:cs="Times New Roman"/>
          <w:sz w:val="24"/>
          <w:szCs w:val="24"/>
        </w:rPr>
        <w:t xml:space="preserve">The picture that she graphically painted in her evidence-in-chief was of the accused picking up a log from the goat-pen, turning back to face the deceased and announcing his intention to kill him, which he instantly proceeded to fulfil. However, she conceded in cross-examination and, in the process, corroborated a crucial aspect of the accused’s evidence, that he did not immediately confront the decease after picking the log, but </w:t>
      </w:r>
      <w:r w:rsidR="00636CE7" w:rsidRPr="00356884">
        <w:rPr>
          <w:rFonts w:ascii="Times New Roman" w:hAnsi="Times New Roman" w:cs="Times New Roman"/>
          <w:sz w:val="24"/>
          <w:szCs w:val="24"/>
        </w:rPr>
        <w:t xml:space="preserve">that he </w:t>
      </w:r>
      <w:r w:rsidRPr="00356884">
        <w:rPr>
          <w:rFonts w:ascii="Times New Roman" w:hAnsi="Times New Roman" w:cs="Times New Roman"/>
          <w:sz w:val="24"/>
          <w:szCs w:val="24"/>
        </w:rPr>
        <w:t>had continued to move away from the deceased.</w:t>
      </w:r>
      <w:r w:rsidR="00636CE7" w:rsidRPr="00356884">
        <w:rPr>
          <w:rFonts w:ascii="Times New Roman" w:hAnsi="Times New Roman" w:cs="Times New Roman"/>
          <w:sz w:val="24"/>
          <w:szCs w:val="24"/>
        </w:rPr>
        <w:t xml:space="preserve"> </w:t>
      </w:r>
      <w:r w:rsidRPr="00356884">
        <w:rPr>
          <w:rFonts w:ascii="Times New Roman" w:hAnsi="Times New Roman" w:cs="Times New Roman"/>
          <w:sz w:val="24"/>
          <w:szCs w:val="24"/>
        </w:rPr>
        <w:t xml:space="preserve"> </w:t>
      </w:r>
    </w:p>
    <w:p w:rsidR="000A1092" w:rsidRPr="000A1092" w:rsidRDefault="000A1092" w:rsidP="006B34EB">
      <w:pPr>
        <w:pStyle w:val="ListParagraph"/>
        <w:spacing w:line="240" w:lineRule="auto"/>
        <w:rPr>
          <w:rFonts w:ascii="Times New Roman" w:hAnsi="Times New Roman" w:cs="Times New Roman"/>
          <w:sz w:val="24"/>
          <w:szCs w:val="24"/>
        </w:rPr>
      </w:pPr>
    </w:p>
    <w:p w:rsidR="000259DD" w:rsidRPr="00356884" w:rsidRDefault="00636CE7" w:rsidP="006B34EB">
      <w:pPr>
        <w:pStyle w:val="ListParagraph"/>
        <w:numPr>
          <w:ilvl w:val="0"/>
          <w:numId w:val="32"/>
        </w:numPr>
        <w:spacing w:after="0" w:line="240" w:lineRule="auto"/>
        <w:jc w:val="both"/>
        <w:rPr>
          <w:rFonts w:ascii="Times New Roman" w:hAnsi="Times New Roman" w:cs="Times New Roman"/>
          <w:sz w:val="24"/>
          <w:szCs w:val="24"/>
        </w:rPr>
      </w:pPr>
      <w:r w:rsidRPr="00356884">
        <w:rPr>
          <w:rFonts w:ascii="Times New Roman" w:hAnsi="Times New Roman" w:cs="Times New Roman"/>
          <w:sz w:val="24"/>
          <w:szCs w:val="24"/>
        </w:rPr>
        <w:t>She nearly misled the court that the accused had not paid some form of compensation for the death of the deceased.</w:t>
      </w:r>
    </w:p>
    <w:p w:rsidR="00636CE7" w:rsidRDefault="00636CE7" w:rsidP="00B906F3">
      <w:pPr>
        <w:spacing w:after="0" w:line="360" w:lineRule="auto"/>
        <w:ind w:left="720"/>
        <w:jc w:val="both"/>
        <w:rPr>
          <w:rFonts w:ascii="Times New Roman" w:hAnsi="Times New Roman" w:cs="Times New Roman"/>
          <w:sz w:val="24"/>
          <w:szCs w:val="24"/>
        </w:rPr>
      </w:pPr>
    </w:p>
    <w:p w:rsidR="00B906F3" w:rsidRPr="00385DB3" w:rsidRDefault="0009606E" w:rsidP="003D66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5B6729">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636CE7">
        <w:rPr>
          <w:rFonts w:ascii="Times New Roman" w:hAnsi="Times New Roman" w:cs="Times New Roman"/>
          <w:sz w:val="24"/>
          <w:szCs w:val="24"/>
        </w:rPr>
        <w:t>In this matter, v</w:t>
      </w:r>
      <w:r w:rsidR="00B906F3">
        <w:rPr>
          <w:rFonts w:ascii="Times New Roman" w:hAnsi="Times New Roman" w:cs="Times New Roman"/>
          <w:sz w:val="24"/>
          <w:szCs w:val="24"/>
        </w:rPr>
        <w:t xml:space="preserve">irtually all </w:t>
      </w:r>
      <w:r w:rsidR="00345616">
        <w:rPr>
          <w:rFonts w:ascii="Times New Roman" w:hAnsi="Times New Roman" w:cs="Times New Roman"/>
          <w:sz w:val="24"/>
          <w:szCs w:val="24"/>
        </w:rPr>
        <w:t xml:space="preserve">the </w:t>
      </w:r>
      <w:r w:rsidR="00B906F3">
        <w:rPr>
          <w:rFonts w:ascii="Times New Roman" w:hAnsi="Times New Roman" w:cs="Times New Roman"/>
          <w:sz w:val="24"/>
          <w:szCs w:val="24"/>
        </w:rPr>
        <w:t xml:space="preserve">material facts </w:t>
      </w:r>
      <w:r w:rsidR="009241D3">
        <w:rPr>
          <w:rFonts w:ascii="Times New Roman" w:hAnsi="Times New Roman" w:cs="Times New Roman"/>
          <w:sz w:val="24"/>
          <w:szCs w:val="24"/>
        </w:rPr>
        <w:t>a</w:t>
      </w:r>
      <w:r w:rsidR="00345616">
        <w:rPr>
          <w:rFonts w:ascii="Times New Roman" w:hAnsi="Times New Roman" w:cs="Times New Roman"/>
          <w:sz w:val="24"/>
          <w:szCs w:val="24"/>
        </w:rPr>
        <w:t xml:space="preserve">re </w:t>
      </w:r>
      <w:r w:rsidR="00B906F3">
        <w:rPr>
          <w:rFonts w:ascii="Times New Roman" w:hAnsi="Times New Roman" w:cs="Times New Roman"/>
          <w:sz w:val="24"/>
          <w:szCs w:val="24"/>
        </w:rPr>
        <w:t>common cause</w:t>
      </w:r>
      <w:r w:rsidR="00636CE7">
        <w:rPr>
          <w:rFonts w:ascii="Times New Roman" w:hAnsi="Times New Roman" w:cs="Times New Roman"/>
          <w:sz w:val="24"/>
          <w:szCs w:val="24"/>
        </w:rPr>
        <w:t xml:space="preserve">. They </w:t>
      </w:r>
      <w:r w:rsidR="004F24B1">
        <w:rPr>
          <w:rFonts w:ascii="Times New Roman" w:hAnsi="Times New Roman" w:cs="Times New Roman"/>
          <w:sz w:val="24"/>
          <w:szCs w:val="24"/>
        </w:rPr>
        <w:t>a</w:t>
      </w:r>
      <w:r w:rsidR="00636CE7">
        <w:rPr>
          <w:rFonts w:ascii="Times New Roman" w:hAnsi="Times New Roman" w:cs="Times New Roman"/>
          <w:sz w:val="24"/>
          <w:szCs w:val="24"/>
        </w:rPr>
        <w:t>re these:</w:t>
      </w:r>
    </w:p>
    <w:p w:rsidR="00636CE7" w:rsidRDefault="00636CE7" w:rsidP="006B34EB">
      <w:pPr>
        <w:spacing w:after="0" w:line="240" w:lineRule="auto"/>
        <w:jc w:val="both"/>
        <w:rPr>
          <w:rFonts w:ascii="Times New Roman" w:hAnsi="Times New Roman" w:cs="Times New Roman"/>
          <w:sz w:val="24"/>
          <w:szCs w:val="24"/>
        </w:rPr>
      </w:pPr>
    </w:p>
    <w:p w:rsidR="00B906F3" w:rsidRPr="00356884" w:rsidRDefault="00636CE7" w:rsidP="006B34EB">
      <w:pPr>
        <w:pStyle w:val="ListParagraph"/>
        <w:numPr>
          <w:ilvl w:val="0"/>
          <w:numId w:val="34"/>
        </w:numPr>
        <w:spacing w:after="0" w:line="240" w:lineRule="auto"/>
        <w:jc w:val="both"/>
        <w:rPr>
          <w:rFonts w:ascii="Times New Roman" w:hAnsi="Times New Roman" w:cs="Times New Roman"/>
          <w:sz w:val="24"/>
          <w:szCs w:val="24"/>
        </w:rPr>
      </w:pPr>
      <w:r w:rsidRPr="00356884">
        <w:rPr>
          <w:rFonts w:ascii="Times New Roman" w:hAnsi="Times New Roman" w:cs="Times New Roman"/>
          <w:sz w:val="24"/>
          <w:szCs w:val="24"/>
        </w:rPr>
        <w:t>The d</w:t>
      </w:r>
      <w:r w:rsidR="00B906F3" w:rsidRPr="00356884">
        <w:rPr>
          <w:rFonts w:ascii="Times New Roman" w:hAnsi="Times New Roman" w:cs="Times New Roman"/>
          <w:sz w:val="24"/>
          <w:szCs w:val="24"/>
        </w:rPr>
        <w:t xml:space="preserve">eceased </w:t>
      </w:r>
      <w:r w:rsidRPr="00356884">
        <w:rPr>
          <w:rFonts w:ascii="Times New Roman" w:hAnsi="Times New Roman" w:cs="Times New Roman"/>
          <w:sz w:val="24"/>
          <w:szCs w:val="24"/>
        </w:rPr>
        <w:t xml:space="preserve">was </w:t>
      </w:r>
      <w:r w:rsidR="00B906F3" w:rsidRPr="00356884">
        <w:rPr>
          <w:rFonts w:ascii="Times New Roman" w:hAnsi="Times New Roman" w:cs="Times New Roman"/>
          <w:sz w:val="24"/>
          <w:szCs w:val="24"/>
        </w:rPr>
        <w:t>armed with a dangerous and wicked weapon</w:t>
      </w:r>
      <w:r w:rsidR="00345616">
        <w:rPr>
          <w:rFonts w:ascii="Times New Roman" w:hAnsi="Times New Roman" w:cs="Times New Roman"/>
          <w:sz w:val="24"/>
          <w:szCs w:val="24"/>
        </w:rPr>
        <w:t>.</w:t>
      </w:r>
    </w:p>
    <w:p w:rsidR="00636CE7" w:rsidRDefault="00636CE7" w:rsidP="006B34EB">
      <w:pPr>
        <w:spacing w:after="0" w:line="240" w:lineRule="auto"/>
        <w:jc w:val="both"/>
        <w:rPr>
          <w:rFonts w:ascii="Times New Roman" w:hAnsi="Times New Roman" w:cs="Times New Roman"/>
          <w:sz w:val="24"/>
          <w:szCs w:val="24"/>
        </w:rPr>
      </w:pPr>
    </w:p>
    <w:p w:rsidR="00CA33F8" w:rsidRPr="00356884" w:rsidRDefault="00636CE7" w:rsidP="006B34EB">
      <w:pPr>
        <w:pStyle w:val="ListParagraph"/>
        <w:numPr>
          <w:ilvl w:val="0"/>
          <w:numId w:val="34"/>
        </w:numPr>
        <w:spacing w:after="0" w:line="240" w:lineRule="auto"/>
        <w:jc w:val="both"/>
        <w:rPr>
          <w:rFonts w:ascii="Times New Roman" w:hAnsi="Times New Roman" w:cs="Times New Roman"/>
          <w:sz w:val="24"/>
          <w:szCs w:val="24"/>
        </w:rPr>
      </w:pPr>
      <w:r w:rsidRPr="00356884">
        <w:rPr>
          <w:rFonts w:ascii="Times New Roman" w:hAnsi="Times New Roman" w:cs="Times New Roman"/>
          <w:sz w:val="24"/>
          <w:szCs w:val="24"/>
        </w:rPr>
        <w:t>The dec</w:t>
      </w:r>
      <w:r w:rsidR="00CA33F8" w:rsidRPr="00356884">
        <w:rPr>
          <w:rFonts w:ascii="Times New Roman" w:hAnsi="Times New Roman" w:cs="Times New Roman"/>
          <w:sz w:val="24"/>
          <w:szCs w:val="24"/>
        </w:rPr>
        <w:t xml:space="preserve">eased </w:t>
      </w:r>
      <w:r w:rsidRPr="00356884">
        <w:rPr>
          <w:rFonts w:ascii="Times New Roman" w:hAnsi="Times New Roman" w:cs="Times New Roman"/>
          <w:sz w:val="24"/>
          <w:szCs w:val="24"/>
        </w:rPr>
        <w:t xml:space="preserve">was </w:t>
      </w:r>
      <w:r w:rsidR="00CA33F8" w:rsidRPr="00356884">
        <w:rPr>
          <w:rFonts w:ascii="Times New Roman" w:hAnsi="Times New Roman" w:cs="Times New Roman"/>
          <w:sz w:val="24"/>
          <w:szCs w:val="24"/>
        </w:rPr>
        <w:t xml:space="preserve">determined to use </w:t>
      </w:r>
      <w:r w:rsidRPr="00356884">
        <w:rPr>
          <w:rFonts w:ascii="Times New Roman" w:hAnsi="Times New Roman" w:cs="Times New Roman"/>
          <w:sz w:val="24"/>
          <w:szCs w:val="24"/>
        </w:rPr>
        <w:t xml:space="preserve">that </w:t>
      </w:r>
      <w:r w:rsidR="00CA33F8" w:rsidRPr="00356884">
        <w:rPr>
          <w:rFonts w:ascii="Times New Roman" w:hAnsi="Times New Roman" w:cs="Times New Roman"/>
          <w:sz w:val="24"/>
          <w:szCs w:val="24"/>
        </w:rPr>
        <w:t>weapon</w:t>
      </w:r>
      <w:r w:rsidRPr="00356884">
        <w:rPr>
          <w:rFonts w:ascii="Times New Roman" w:hAnsi="Times New Roman" w:cs="Times New Roman"/>
          <w:sz w:val="24"/>
          <w:szCs w:val="24"/>
        </w:rPr>
        <w:t xml:space="preserve">. He </w:t>
      </w:r>
      <w:r w:rsidR="00CA33F8" w:rsidRPr="00356884">
        <w:rPr>
          <w:rFonts w:ascii="Times New Roman" w:hAnsi="Times New Roman" w:cs="Times New Roman"/>
          <w:sz w:val="24"/>
          <w:szCs w:val="24"/>
        </w:rPr>
        <w:t>did try</w:t>
      </w:r>
      <w:r w:rsidRPr="00356884">
        <w:rPr>
          <w:rFonts w:ascii="Times New Roman" w:hAnsi="Times New Roman" w:cs="Times New Roman"/>
          <w:sz w:val="24"/>
          <w:szCs w:val="24"/>
        </w:rPr>
        <w:t>,</w:t>
      </w:r>
      <w:r w:rsidR="00CA33F8" w:rsidRPr="00356884">
        <w:rPr>
          <w:rFonts w:ascii="Times New Roman" w:hAnsi="Times New Roman" w:cs="Times New Roman"/>
          <w:sz w:val="24"/>
          <w:szCs w:val="24"/>
        </w:rPr>
        <w:t xml:space="preserve"> not once, not twice</w:t>
      </w:r>
      <w:r w:rsidR="00385DB3" w:rsidRPr="00356884">
        <w:rPr>
          <w:rFonts w:ascii="Times New Roman" w:hAnsi="Times New Roman" w:cs="Times New Roman"/>
          <w:sz w:val="24"/>
          <w:szCs w:val="24"/>
        </w:rPr>
        <w:t>,</w:t>
      </w:r>
      <w:r w:rsidR="00CA33F8" w:rsidRPr="00356884">
        <w:rPr>
          <w:rFonts w:ascii="Times New Roman" w:hAnsi="Times New Roman" w:cs="Times New Roman"/>
          <w:sz w:val="24"/>
          <w:szCs w:val="24"/>
        </w:rPr>
        <w:t xml:space="preserve"> but three times. </w:t>
      </w:r>
      <w:r w:rsidRPr="00356884">
        <w:rPr>
          <w:rFonts w:ascii="Times New Roman" w:hAnsi="Times New Roman" w:cs="Times New Roman"/>
          <w:sz w:val="24"/>
          <w:szCs w:val="24"/>
        </w:rPr>
        <w:t>The t</w:t>
      </w:r>
      <w:r w:rsidR="00CA33F8" w:rsidRPr="00356884">
        <w:rPr>
          <w:rFonts w:ascii="Times New Roman" w:hAnsi="Times New Roman" w:cs="Times New Roman"/>
          <w:sz w:val="24"/>
          <w:szCs w:val="24"/>
        </w:rPr>
        <w:t xml:space="preserve">hird time </w:t>
      </w:r>
      <w:r w:rsidRPr="00356884">
        <w:rPr>
          <w:rFonts w:ascii="Times New Roman" w:hAnsi="Times New Roman" w:cs="Times New Roman"/>
          <w:sz w:val="24"/>
          <w:szCs w:val="24"/>
        </w:rPr>
        <w:t xml:space="preserve">was </w:t>
      </w:r>
      <w:r w:rsidR="00CA33F8" w:rsidRPr="00356884">
        <w:rPr>
          <w:rFonts w:ascii="Times New Roman" w:hAnsi="Times New Roman" w:cs="Times New Roman"/>
          <w:sz w:val="24"/>
          <w:szCs w:val="24"/>
        </w:rPr>
        <w:t>too close</w:t>
      </w:r>
      <w:r w:rsidRPr="00356884">
        <w:rPr>
          <w:rFonts w:ascii="Times New Roman" w:hAnsi="Times New Roman" w:cs="Times New Roman"/>
          <w:sz w:val="24"/>
          <w:szCs w:val="24"/>
        </w:rPr>
        <w:t xml:space="preserve">. The knife tore up the accused’s shirt. </w:t>
      </w:r>
    </w:p>
    <w:p w:rsidR="00600520" w:rsidRDefault="00600520" w:rsidP="006B34EB">
      <w:pPr>
        <w:spacing w:after="0" w:line="240" w:lineRule="auto"/>
        <w:jc w:val="both"/>
        <w:rPr>
          <w:rFonts w:ascii="Times New Roman" w:hAnsi="Times New Roman" w:cs="Times New Roman"/>
          <w:sz w:val="24"/>
          <w:szCs w:val="24"/>
        </w:rPr>
      </w:pPr>
    </w:p>
    <w:p w:rsidR="00385DB3" w:rsidRPr="00600520" w:rsidRDefault="00600520" w:rsidP="006B34EB">
      <w:pPr>
        <w:pStyle w:val="ListParagraph"/>
        <w:numPr>
          <w:ilvl w:val="0"/>
          <w:numId w:val="34"/>
        </w:numPr>
        <w:spacing w:after="0" w:line="240" w:lineRule="auto"/>
        <w:jc w:val="both"/>
        <w:rPr>
          <w:rFonts w:ascii="Times New Roman" w:hAnsi="Times New Roman" w:cs="Times New Roman"/>
          <w:sz w:val="24"/>
          <w:szCs w:val="24"/>
        </w:rPr>
      </w:pPr>
      <w:r w:rsidRPr="00356884">
        <w:rPr>
          <w:rFonts w:ascii="Times New Roman" w:hAnsi="Times New Roman" w:cs="Times New Roman"/>
          <w:sz w:val="24"/>
          <w:szCs w:val="24"/>
        </w:rPr>
        <w:t>The a</w:t>
      </w:r>
      <w:r w:rsidR="00CA33F8" w:rsidRPr="00356884">
        <w:rPr>
          <w:rFonts w:ascii="Times New Roman" w:hAnsi="Times New Roman" w:cs="Times New Roman"/>
          <w:sz w:val="24"/>
          <w:szCs w:val="24"/>
        </w:rPr>
        <w:t xml:space="preserve">ccused </w:t>
      </w:r>
      <w:r w:rsidRPr="00356884">
        <w:rPr>
          <w:rFonts w:ascii="Times New Roman" w:hAnsi="Times New Roman" w:cs="Times New Roman"/>
          <w:sz w:val="24"/>
          <w:szCs w:val="24"/>
        </w:rPr>
        <w:t>was constantly</w:t>
      </w:r>
      <w:r w:rsidR="00CA33F8" w:rsidRPr="00356884">
        <w:rPr>
          <w:rFonts w:ascii="Times New Roman" w:hAnsi="Times New Roman" w:cs="Times New Roman"/>
          <w:sz w:val="24"/>
          <w:szCs w:val="24"/>
        </w:rPr>
        <w:t xml:space="preserve"> running away</w:t>
      </w:r>
      <w:r w:rsidR="0009606E">
        <w:rPr>
          <w:rFonts w:ascii="Times New Roman" w:hAnsi="Times New Roman" w:cs="Times New Roman"/>
          <w:sz w:val="24"/>
          <w:szCs w:val="24"/>
        </w:rPr>
        <w:t>, with the deceased in hot pursuit</w:t>
      </w:r>
      <w:r w:rsidRPr="00356884">
        <w:rPr>
          <w:rFonts w:ascii="Times New Roman" w:hAnsi="Times New Roman" w:cs="Times New Roman"/>
          <w:sz w:val="24"/>
          <w:szCs w:val="24"/>
        </w:rPr>
        <w:t>. For example</w:t>
      </w:r>
      <w:r w:rsidR="0009606E">
        <w:rPr>
          <w:rFonts w:ascii="Times New Roman" w:hAnsi="Times New Roman" w:cs="Times New Roman"/>
          <w:sz w:val="24"/>
          <w:szCs w:val="24"/>
        </w:rPr>
        <w:t>, h</w:t>
      </w:r>
      <w:r>
        <w:rPr>
          <w:rFonts w:ascii="Times New Roman" w:hAnsi="Times New Roman" w:cs="Times New Roman"/>
          <w:sz w:val="24"/>
          <w:szCs w:val="24"/>
        </w:rPr>
        <w:t xml:space="preserve">e </w:t>
      </w:r>
      <w:r w:rsidR="00CA33F8" w:rsidRPr="00600520">
        <w:rPr>
          <w:rFonts w:ascii="Times New Roman" w:hAnsi="Times New Roman" w:cs="Times New Roman"/>
          <w:sz w:val="24"/>
          <w:szCs w:val="24"/>
        </w:rPr>
        <w:t>ran away from his hut</w:t>
      </w:r>
      <w:r w:rsidR="0009606E">
        <w:rPr>
          <w:rFonts w:ascii="Times New Roman" w:hAnsi="Times New Roman" w:cs="Times New Roman"/>
          <w:sz w:val="24"/>
          <w:szCs w:val="24"/>
        </w:rPr>
        <w:t>. H</w:t>
      </w:r>
      <w:r>
        <w:rPr>
          <w:rFonts w:ascii="Times New Roman" w:hAnsi="Times New Roman" w:cs="Times New Roman"/>
          <w:sz w:val="24"/>
          <w:szCs w:val="24"/>
        </w:rPr>
        <w:t>e r</w:t>
      </w:r>
      <w:r w:rsidR="00CA33F8" w:rsidRPr="00600520">
        <w:rPr>
          <w:rFonts w:ascii="Times New Roman" w:hAnsi="Times New Roman" w:cs="Times New Roman"/>
          <w:sz w:val="24"/>
          <w:szCs w:val="24"/>
        </w:rPr>
        <w:t>an round his bedroom</w:t>
      </w:r>
      <w:r w:rsidR="0009606E">
        <w:rPr>
          <w:rFonts w:ascii="Times New Roman" w:hAnsi="Times New Roman" w:cs="Times New Roman"/>
          <w:sz w:val="24"/>
          <w:szCs w:val="24"/>
        </w:rPr>
        <w:t>. H</w:t>
      </w:r>
      <w:r>
        <w:rPr>
          <w:rFonts w:ascii="Times New Roman" w:hAnsi="Times New Roman" w:cs="Times New Roman"/>
          <w:sz w:val="24"/>
          <w:szCs w:val="24"/>
        </w:rPr>
        <w:t>e r</w:t>
      </w:r>
      <w:r w:rsidR="00CA33F8" w:rsidRPr="00600520">
        <w:rPr>
          <w:rFonts w:ascii="Times New Roman" w:hAnsi="Times New Roman" w:cs="Times New Roman"/>
          <w:sz w:val="24"/>
          <w:szCs w:val="24"/>
        </w:rPr>
        <w:t>an round his scotch-cart, not once, but twice</w:t>
      </w:r>
      <w:r w:rsidR="0009606E">
        <w:rPr>
          <w:rFonts w:ascii="Times New Roman" w:hAnsi="Times New Roman" w:cs="Times New Roman"/>
          <w:sz w:val="24"/>
          <w:szCs w:val="24"/>
        </w:rPr>
        <w:t>. H</w:t>
      </w:r>
      <w:r>
        <w:rPr>
          <w:rFonts w:ascii="Times New Roman" w:hAnsi="Times New Roman" w:cs="Times New Roman"/>
          <w:sz w:val="24"/>
          <w:szCs w:val="24"/>
        </w:rPr>
        <w:t xml:space="preserve">e </w:t>
      </w:r>
      <w:r w:rsidR="00CA33F8" w:rsidRPr="00600520">
        <w:rPr>
          <w:rFonts w:ascii="Times New Roman" w:hAnsi="Times New Roman" w:cs="Times New Roman"/>
          <w:sz w:val="24"/>
          <w:szCs w:val="24"/>
        </w:rPr>
        <w:t xml:space="preserve">ran completely out of the yard and </w:t>
      </w:r>
      <w:r w:rsidR="00385DB3" w:rsidRPr="00600520">
        <w:rPr>
          <w:rFonts w:ascii="Times New Roman" w:hAnsi="Times New Roman" w:cs="Times New Roman"/>
          <w:sz w:val="24"/>
          <w:szCs w:val="24"/>
        </w:rPr>
        <w:t>of</w:t>
      </w:r>
      <w:r w:rsidR="00345616">
        <w:rPr>
          <w:rFonts w:ascii="Times New Roman" w:hAnsi="Times New Roman" w:cs="Times New Roman"/>
          <w:sz w:val="24"/>
          <w:szCs w:val="24"/>
        </w:rPr>
        <w:t xml:space="preserve"> the</w:t>
      </w:r>
      <w:r w:rsidR="00385DB3" w:rsidRPr="00600520">
        <w:rPr>
          <w:rFonts w:ascii="Times New Roman" w:hAnsi="Times New Roman" w:cs="Times New Roman"/>
          <w:sz w:val="24"/>
          <w:szCs w:val="24"/>
        </w:rPr>
        <w:t xml:space="preserve"> </w:t>
      </w:r>
      <w:r w:rsidR="00CA33F8" w:rsidRPr="00600520">
        <w:rPr>
          <w:rFonts w:ascii="Times New Roman" w:hAnsi="Times New Roman" w:cs="Times New Roman"/>
          <w:sz w:val="24"/>
          <w:szCs w:val="24"/>
        </w:rPr>
        <w:t>homestead enclosure</w:t>
      </w:r>
      <w:r w:rsidR="0009606E">
        <w:rPr>
          <w:rFonts w:ascii="Times New Roman" w:hAnsi="Times New Roman" w:cs="Times New Roman"/>
          <w:sz w:val="24"/>
          <w:szCs w:val="24"/>
        </w:rPr>
        <w:t>. H</w:t>
      </w:r>
      <w:r>
        <w:rPr>
          <w:rFonts w:ascii="Times New Roman" w:hAnsi="Times New Roman" w:cs="Times New Roman"/>
          <w:sz w:val="24"/>
          <w:szCs w:val="24"/>
        </w:rPr>
        <w:t>e r</w:t>
      </w:r>
      <w:r w:rsidR="00CA33F8" w:rsidRPr="00600520">
        <w:rPr>
          <w:rFonts w:ascii="Times New Roman" w:hAnsi="Times New Roman" w:cs="Times New Roman"/>
          <w:sz w:val="24"/>
          <w:szCs w:val="24"/>
        </w:rPr>
        <w:t>an round the goat-pen outside</w:t>
      </w:r>
      <w:r>
        <w:rPr>
          <w:rFonts w:ascii="Times New Roman" w:hAnsi="Times New Roman" w:cs="Times New Roman"/>
          <w:sz w:val="24"/>
          <w:szCs w:val="24"/>
        </w:rPr>
        <w:t xml:space="preserve"> the homestead</w:t>
      </w:r>
      <w:r w:rsidR="00CA33F8" w:rsidRPr="00600520">
        <w:rPr>
          <w:rFonts w:ascii="Times New Roman" w:hAnsi="Times New Roman" w:cs="Times New Roman"/>
          <w:sz w:val="24"/>
          <w:szCs w:val="24"/>
        </w:rPr>
        <w:t>, not once, but twice</w:t>
      </w:r>
      <w:r w:rsidR="0009606E">
        <w:rPr>
          <w:rFonts w:ascii="Times New Roman" w:hAnsi="Times New Roman" w:cs="Times New Roman"/>
          <w:sz w:val="24"/>
          <w:szCs w:val="24"/>
        </w:rPr>
        <w:t>. Finally, h</w:t>
      </w:r>
      <w:r>
        <w:rPr>
          <w:rFonts w:ascii="Times New Roman" w:hAnsi="Times New Roman" w:cs="Times New Roman"/>
          <w:sz w:val="24"/>
          <w:szCs w:val="24"/>
        </w:rPr>
        <w:t>e p</w:t>
      </w:r>
      <w:r w:rsidR="00CA33F8" w:rsidRPr="00600520">
        <w:rPr>
          <w:rFonts w:ascii="Times New Roman" w:hAnsi="Times New Roman" w:cs="Times New Roman"/>
          <w:sz w:val="24"/>
          <w:szCs w:val="24"/>
        </w:rPr>
        <w:t>icked and armed himself with a log from the goat pen</w:t>
      </w:r>
      <w:r>
        <w:rPr>
          <w:rFonts w:ascii="Times New Roman" w:hAnsi="Times New Roman" w:cs="Times New Roman"/>
          <w:sz w:val="24"/>
          <w:szCs w:val="24"/>
        </w:rPr>
        <w:t xml:space="preserve">, at least </w:t>
      </w:r>
      <w:r w:rsidR="00CA33F8" w:rsidRPr="00600520">
        <w:rPr>
          <w:rFonts w:ascii="Times New Roman" w:hAnsi="Times New Roman" w:cs="Times New Roman"/>
          <w:sz w:val="24"/>
          <w:szCs w:val="24"/>
        </w:rPr>
        <w:t xml:space="preserve">to </w:t>
      </w:r>
      <w:r w:rsidR="00385DB3" w:rsidRPr="00600520">
        <w:rPr>
          <w:rFonts w:ascii="Times New Roman" w:hAnsi="Times New Roman" w:cs="Times New Roman"/>
          <w:sz w:val="24"/>
          <w:szCs w:val="24"/>
        </w:rPr>
        <w:t>try and balance the odds</w:t>
      </w:r>
      <w:r>
        <w:rPr>
          <w:rFonts w:ascii="Times New Roman" w:hAnsi="Times New Roman" w:cs="Times New Roman"/>
          <w:sz w:val="24"/>
          <w:szCs w:val="24"/>
        </w:rPr>
        <w:t xml:space="preserve">. Even </w:t>
      </w:r>
      <w:r w:rsidR="00CA33F8" w:rsidRPr="00600520">
        <w:rPr>
          <w:rFonts w:ascii="Times New Roman" w:hAnsi="Times New Roman" w:cs="Times New Roman"/>
          <w:sz w:val="24"/>
          <w:szCs w:val="24"/>
        </w:rPr>
        <w:t>then</w:t>
      </w:r>
      <w:r w:rsidR="00345616">
        <w:rPr>
          <w:rFonts w:ascii="Times New Roman" w:hAnsi="Times New Roman" w:cs="Times New Roman"/>
          <w:sz w:val="24"/>
          <w:szCs w:val="24"/>
        </w:rPr>
        <w:t>, he</w:t>
      </w:r>
      <w:r w:rsidR="00CA33F8" w:rsidRPr="00600520">
        <w:rPr>
          <w:rFonts w:ascii="Times New Roman" w:hAnsi="Times New Roman" w:cs="Times New Roman"/>
          <w:sz w:val="24"/>
          <w:szCs w:val="24"/>
        </w:rPr>
        <w:t xml:space="preserve"> did not immediately turn to confront the deceased</w:t>
      </w:r>
      <w:r>
        <w:rPr>
          <w:rFonts w:ascii="Times New Roman" w:hAnsi="Times New Roman" w:cs="Times New Roman"/>
          <w:sz w:val="24"/>
          <w:szCs w:val="24"/>
        </w:rPr>
        <w:t xml:space="preserve">. </w:t>
      </w:r>
      <w:r w:rsidR="00345616">
        <w:rPr>
          <w:rFonts w:ascii="Times New Roman" w:hAnsi="Times New Roman" w:cs="Times New Roman"/>
          <w:sz w:val="24"/>
          <w:szCs w:val="24"/>
        </w:rPr>
        <w:t>But t</w:t>
      </w:r>
      <w:r>
        <w:rPr>
          <w:rFonts w:ascii="Times New Roman" w:hAnsi="Times New Roman" w:cs="Times New Roman"/>
          <w:sz w:val="24"/>
          <w:szCs w:val="24"/>
        </w:rPr>
        <w:t xml:space="preserve">he deceased </w:t>
      </w:r>
      <w:r w:rsidR="00385DB3" w:rsidRPr="00600520">
        <w:rPr>
          <w:rFonts w:ascii="Times New Roman" w:hAnsi="Times New Roman" w:cs="Times New Roman"/>
          <w:sz w:val="24"/>
          <w:szCs w:val="24"/>
        </w:rPr>
        <w:t>was undeterred</w:t>
      </w:r>
      <w:r>
        <w:rPr>
          <w:rFonts w:ascii="Times New Roman" w:hAnsi="Times New Roman" w:cs="Times New Roman"/>
          <w:sz w:val="24"/>
          <w:szCs w:val="24"/>
        </w:rPr>
        <w:t>.</w:t>
      </w:r>
      <w:r w:rsidR="00CA33F8" w:rsidRPr="00600520">
        <w:rPr>
          <w:rFonts w:ascii="Times New Roman" w:hAnsi="Times New Roman" w:cs="Times New Roman"/>
          <w:sz w:val="24"/>
          <w:szCs w:val="24"/>
        </w:rPr>
        <w:t xml:space="preserve"> </w:t>
      </w:r>
      <w:r w:rsidR="0009606E">
        <w:rPr>
          <w:rFonts w:ascii="Times New Roman" w:hAnsi="Times New Roman" w:cs="Times New Roman"/>
          <w:sz w:val="24"/>
          <w:szCs w:val="24"/>
        </w:rPr>
        <w:t>H</w:t>
      </w:r>
      <w:r>
        <w:rPr>
          <w:rFonts w:ascii="Times New Roman" w:hAnsi="Times New Roman" w:cs="Times New Roman"/>
          <w:sz w:val="24"/>
          <w:szCs w:val="24"/>
        </w:rPr>
        <w:t>e c</w:t>
      </w:r>
      <w:r w:rsidR="00CA33F8" w:rsidRPr="00600520">
        <w:rPr>
          <w:rFonts w:ascii="Times New Roman" w:hAnsi="Times New Roman" w:cs="Times New Roman"/>
          <w:sz w:val="24"/>
          <w:szCs w:val="24"/>
        </w:rPr>
        <w:t xml:space="preserve">ontinued to </w:t>
      </w:r>
      <w:r w:rsidR="00A90BC3">
        <w:rPr>
          <w:rFonts w:ascii="Times New Roman" w:hAnsi="Times New Roman" w:cs="Times New Roman"/>
          <w:sz w:val="24"/>
          <w:szCs w:val="24"/>
        </w:rPr>
        <w:t>come after the accused.</w:t>
      </w:r>
      <w:r w:rsidR="00CA33F8" w:rsidRPr="00600520">
        <w:rPr>
          <w:rFonts w:ascii="Times New Roman" w:hAnsi="Times New Roman" w:cs="Times New Roman"/>
          <w:sz w:val="24"/>
          <w:szCs w:val="24"/>
        </w:rPr>
        <w:t xml:space="preserve"> </w:t>
      </w:r>
    </w:p>
    <w:p w:rsidR="00600520" w:rsidRDefault="00600520" w:rsidP="00356884">
      <w:pPr>
        <w:spacing w:after="0" w:line="360" w:lineRule="auto"/>
        <w:ind w:left="1080" w:hanging="360"/>
        <w:jc w:val="both"/>
        <w:rPr>
          <w:rFonts w:ascii="Times New Roman" w:hAnsi="Times New Roman" w:cs="Times New Roman"/>
          <w:sz w:val="24"/>
          <w:szCs w:val="24"/>
        </w:rPr>
      </w:pPr>
    </w:p>
    <w:p w:rsidR="00CA33F8" w:rsidRPr="0009606E" w:rsidRDefault="0052193A" w:rsidP="000960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5B6729">
        <w:rPr>
          <w:rFonts w:ascii="Times New Roman" w:hAnsi="Times New Roman" w:cs="Times New Roman"/>
          <w:sz w:val="24"/>
          <w:szCs w:val="24"/>
        </w:rPr>
        <w:t>2</w:t>
      </w:r>
      <w:r w:rsidR="0009606E">
        <w:rPr>
          <w:rFonts w:ascii="Times New Roman" w:hAnsi="Times New Roman" w:cs="Times New Roman"/>
          <w:sz w:val="24"/>
          <w:szCs w:val="24"/>
        </w:rPr>
        <w:t>]</w:t>
      </w:r>
      <w:r w:rsidR="0009606E">
        <w:rPr>
          <w:rFonts w:ascii="Times New Roman" w:hAnsi="Times New Roman" w:cs="Times New Roman"/>
          <w:sz w:val="24"/>
          <w:szCs w:val="24"/>
        </w:rPr>
        <w:tab/>
        <w:t xml:space="preserve">The accused </w:t>
      </w:r>
      <w:r w:rsidR="00600520" w:rsidRPr="0009606E">
        <w:rPr>
          <w:rFonts w:ascii="Times New Roman" w:hAnsi="Times New Roman" w:cs="Times New Roman"/>
          <w:sz w:val="24"/>
          <w:szCs w:val="24"/>
        </w:rPr>
        <w:t xml:space="preserve">said </w:t>
      </w:r>
      <w:r w:rsidR="00385DB3" w:rsidRPr="0009606E">
        <w:rPr>
          <w:rFonts w:ascii="Times New Roman" w:hAnsi="Times New Roman" w:cs="Times New Roman"/>
          <w:sz w:val="24"/>
          <w:szCs w:val="24"/>
        </w:rPr>
        <w:t xml:space="preserve">he </w:t>
      </w:r>
      <w:r w:rsidR="00600520" w:rsidRPr="0009606E">
        <w:rPr>
          <w:rFonts w:ascii="Times New Roman" w:hAnsi="Times New Roman" w:cs="Times New Roman"/>
          <w:sz w:val="24"/>
          <w:szCs w:val="24"/>
        </w:rPr>
        <w:t xml:space="preserve">had become exhausted. That was when he </w:t>
      </w:r>
      <w:r w:rsidR="00A90BC3">
        <w:rPr>
          <w:rFonts w:ascii="Times New Roman" w:hAnsi="Times New Roman" w:cs="Times New Roman"/>
          <w:sz w:val="24"/>
          <w:szCs w:val="24"/>
        </w:rPr>
        <w:t xml:space="preserve">had </w:t>
      </w:r>
      <w:r w:rsidR="00CA33F8" w:rsidRPr="0009606E">
        <w:rPr>
          <w:rFonts w:ascii="Times New Roman" w:hAnsi="Times New Roman" w:cs="Times New Roman"/>
          <w:sz w:val="24"/>
          <w:szCs w:val="24"/>
        </w:rPr>
        <w:t>eventually turned</w:t>
      </w:r>
      <w:r w:rsidR="004F24B1">
        <w:rPr>
          <w:rFonts w:ascii="Times New Roman" w:hAnsi="Times New Roman" w:cs="Times New Roman"/>
          <w:sz w:val="24"/>
          <w:szCs w:val="24"/>
        </w:rPr>
        <w:t xml:space="preserve"> round</w:t>
      </w:r>
      <w:r w:rsidR="00CA33F8" w:rsidRPr="0009606E">
        <w:rPr>
          <w:rFonts w:ascii="Times New Roman" w:hAnsi="Times New Roman" w:cs="Times New Roman"/>
          <w:sz w:val="24"/>
          <w:szCs w:val="24"/>
        </w:rPr>
        <w:t xml:space="preserve"> </w:t>
      </w:r>
      <w:r w:rsidR="00600520" w:rsidRPr="0009606E">
        <w:rPr>
          <w:rFonts w:ascii="Times New Roman" w:hAnsi="Times New Roman" w:cs="Times New Roman"/>
          <w:sz w:val="24"/>
          <w:szCs w:val="24"/>
        </w:rPr>
        <w:t>and</w:t>
      </w:r>
      <w:r w:rsidR="00CA33F8" w:rsidRPr="0009606E">
        <w:rPr>
          <w:rFonts w:ascii="Times New Roman" w:hAnsi="Times New Roman" w:cs="Times New Roman"/>
          <w:sz w:val="24"/>
          <w:szCs w:val="24"/>
        </w:rPr>
        <w:t xml:space="preserve"> struck a single blow on </w:t>
      </w:r>
      <w:r w:rsidR="00600520" w:rsidRPr="0009606E">
        <w:rPr>
          <w:rFonts w:ascii="Times New Roman" w:hAnsi="Times New Roman" w:cs="Times New Roman"/>
          <w:sz w:val="24"/>
          <w:szCs w:val="24"/>
        </w:rPr>
        <w:t xml:space="preserve">the </w:t>
      </w:r>
      <w:r w:rsidR="00CA33F8" w:rsidRPr="0009606E">
        <w:rPr>
          <w:rFonts w:ascii="Times New Roman" w:hAnsi="Times New Roman" w:cs="Times New Roman"/>
          <w:sz w:val="24"/>
          <w:szCs w:val="24"/>
        </w:rPr>
        <w:t>deceased’s head</w:t>
      </w:r>
      <w:r w:rsidR="00600520" w:rsidRPr="0009606E">
        <w:rPr>
          <w:rFonts w:ascii="Times New Roman" w:hAnsi="Times New Roman" w:cs="Times New Roman"/>
          <w:sz w:val="24"/>
          <w:szCs w:val="24"/>
        </w:rPr>
        <w:t xml:space="preserve">. Unfortunately, it </w:t>
      </w:r>
      <w:r w:rsidR="00A90BC3">
        <w:rPr>
          <w:rFonts w:ascii="Times New Roman" w:hAnsi="Times New Roman" w:cs="Times New Roman"/>
          <w:sz w:val="24"/>
          <w:szCs w:val="24"/>
        </w:rPr>
        <w:t xml:space="preserve">had </w:t>
      </w:r>
      <w:r w:rsidR="00760DDE" w:rsidRPr="0009606E">
        <w:rPr>
          <w:rFonts w:ascii="Times New Roman" w:hAnsi="Times New Roman" w:cs="Times New Roman"/>
          <w:sz w:val="24"/>
          <w:szCs w:val="24"/>
        </w:rPr>
        <w:t xml:space="preserve">proved </w:t>
      </w:r>
      <w:r w:rsidR="00CA33F8" w:rsidRPr="0009606E">
        <w:rPr>
          <w:rFonts w:ascii="Times New Roman" w:hAnsi="Times New Roman" w:cs="Times New Roman"/>
          <w:sz w:val="24"/>
          <w:szCs w:val="24"/>
        </w:rPr>
        <w:t>fatal</w:t>
      </w:r>
      <w:r w:rsidR="00760DDE" w:rsidRPr="0009606E">
        <w:rPr>
          <w:rFonts w:ascii="Times New Roman" w:hAnsi="Times New Roman" w:cs="Times New Roman"/>
          <w:sz w:val="24"/>
          <w:szCs w:val="24"/>
        </w:rPr>
        <w:t>.</w:t>
      </w:r>
      <w:r w:rsidR="00CA33F8" w:rsidRPr="0009606E">
        <w:rPr>
          <w:rFonts w:ascii="Times New Roman" w:hAnsi="Times New Roman" w:cs="Times New Roman"/>
          <w:sz w:val="24"/>
          <w:szCs w:val="24"/>
        </w:rPr>
        <w:t xml:space="preserve">   </w:t>
      </w:r>
    </w:p>
    <w:p w:rsidR="00B906F3" w:rsidRDefault="00B906F3" w:rsidP="00B906F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45616" w:rsidRDefault="0052193A" w:rsidP="000960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5B6729">
        <w:rPr>
          <w:rFonts w:ascii="Times New Roman" w:hAnsi="Times New Roman" w:cs="Times New Roman"/>
          <w:sz w:val="24"/>
          <w:szCs w:val="24"/>
        </w:rPr>
        <w:t>3</w:t>
      </w:r>
      <w:r>
        <w:rPr>
          <w:rFonts w:ascii="Times New Roman" w:hAnsi="Times New Roman" w:cs="Times New Roman"/>
          <w:sz w:val="24"/>
          <w:szCs w:val="24"/>
        </w:rPr>
        <w:t>]</w:t>
      </w:r>
      <w:r w:rsidR="0009606E">
        <w:rPr>
          <w:rFonts w:ascii="Times New Roman" w:hAnsi="Times New Roman" w:cs="Times New Roman"/>
          <w:sz w:val="24"/>
          <w:szCs w:val="24"/>
        </w:rPr>
        <w:tab/>
      </w:r>
      <w:r w:rsidR="00345616">
        <w:rPr>
          <w:rFonts w:ascii="Times New Roman" w:hAnsi="Times New Roman" w:cs="Times New Roman"/>
          <w:sz w:val="24"/>
          <w:szCs w:val="24"/>
        </w:rPr>
        <w:t>After the third thrust of the knife by the deceased, t</w:t>
      </w:r>
      <w:r w:rsidR="00345616" w:rsidRPr="00356884">
        <w:rPr>
          <w:rFonts w:ascii="Times New Roman" w:hAnsi="Times New Roman" w:cs="Times New Roman"/>
          <w:sz w:val="24"/>
          <w:szCs w:val="24"/>
        </w:rPr>
        <w:t xml:space="preserve">here can be no telling what could have happened </w:t>
      </w:r>
      <w:r w:rsidR="00345616">
        <w:rPr>
          <w:rFonts w:ascii="Times New Roman" w:hAnsi="Times New Roman" w:cs="Times New Roman"/>
          <w:sz w:val="24"/>
          <w:szCs w:val="24"/>
        </w:rPr>
        <w:t xml:space="preserve">on </w:t>
      </w:r>
      <w:r w:rsidR="00345616" w:rsidRPr="00356884">
        <w:rPr>
          <w:rFonts w:ascii="Times New Roman" w:hAnsi="Times New Roman" w:cs="Times New Roman"/>
          <w:sz w:val="24"/>
          <w:szCs w:val="24"/>
        </w:rPr>
        <w:t>the fourth and or subsequent times. Probably, the accused might not have been the one in the dock, but the one in the box. Conversely, the deceased might not have been the one in the box but the one in the dock.</w:t>
      </w:r>
    </w:p>
    <w:p w:rsidR="0009606E" w:rsidRDefault="0009606E" w:rsidP="0009606E">
      <w:pPr>
        <w:spacing w:after="0" w:line="360" w:lineRule="auto"/>
        <w:jc w:val="both"/>
        <w:rPr>
          <w:rFonts w:ascii="Times New Roman" w:hAnsi="Times New Roman" w:cs="Times New Roman"/>
          <w:sz w:val="24"/>
          <w:szCs w:val="24"/>
        </w:rPr>
      </w:pPr>
    </w:p>
    <w:p w:rsidR="00760DDE" w:rsidRDefault="0052193A" w:rsidP="000960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5B6729">
        <w:rPr>
          <w:rFonts w:ascii="Times New Roman" w:hAnsi="Times New Roman" w:cs="Times New Roman"/>
          <w:sz w:val="24"/>
          <w:szCs w:val="24"/>
        </w:rPr>
        <w:t>4</w:t>
      </w:r>
      <w:r w:rsidR="0009606E">
        <w:rPr>
          <w:rFonts w:ascii="Times New Roman" w:hAnsi="Times New Roman" w:cs="Times New Roman"/>
          <w:sz w:val="24"/>
          <w:szCs w:val="24"/>
        </w:rPr>
        <w:t>]</w:t>
      </w:r>
      <w:r w:rsidR="0009606E">
        <w:rPr>
          <w:rFonts w:ascii="Times New Roman" w:hAnsi="Times New Roman" w:cs="Times New Roman"/>
          <w:sz w:val="24"/>
          <w:szCs w:val="24"/>
        </w:rPr>
        <w:tab/>
      </w:r>
      <w:r w:rsidR="00760DDE">
        <w:rPr>
          <w:rFonts w:ascii="Times New Roman" w:hAnsi="Times New Roman" w:cs="Times New Roman"/>
          <w:sz w:val="24"/>
          <w:szCs w:val="24"/>
        </w:rPr>
        <w:t xml:space="preserve">We discount some aspects of </w:t>
      </w:r>
      <w:r w:rsidR="00385DB3">
        <w:rPr>
          <w:rFonts w:ascii="Times New Roman" w:hAnsi="Times New Roman" w:cs="Times New Roman"/>
          <w:sz w:val="24"/>
          <w:szCs w:val="24"/>
        </w:rPr>
        <w:t>Jennifer’s evidence</w:t>
      </w:r>
      <w:r w:rsidR="00760DDE">
        <w:rPr>
          <w:rFonts w:ascii="Times New Roman" w:hAnsi="Times New Roman" w:cs="Times New Roman"/>
          <w:sz w:val="24"/>
          <w:szCs w:val="24"/>
        </w:rPr>
        <w:t xml:space="preserve">, denied by the accused, on the basis of self-interest. </w:t>
      </w:r>
      <w:r w:rsidR="0009606E">
        <w:rPr>
          <w:rFonts w:ascii="Times New Roman" w:hAnsi="Times New Roman" w:cs="Times New Roman"/>
          <w:sz w:val="24"/>
          <w:szCs w:val="24"/>
        </w:rPr>
        <w:t xml:space="preserve">We do not blame or condemn her. </w:t>
      </w:r>
      <w:r w:rsidR="00760DDE">
        <w:rPr>
          <w:rFonts w:ascii="Times New Roman" w:hAnsi="Times New Roman" w:cs="Times New Roman"/>
          <w:sz w:val="24"/>
          <w:szCs w:val="24"/>
        </w:rPr>
        <w:t xml:space="preserve">She was the deceased’s wife. Not unnaturally, she seeks retributive justice. But even the State, in the closing submissions, fairly concedes that there was a “… </w:t>
      </w:r>
      <w:r w:rsidR="00760DDE" w:rsidRPr="00760DDE">
        <w:rPr>
          <w:rFonts w:ascii="Times New Roman" w:hAnsi="Times New Roman" w:cs="Times New Roman"/>
          <w:i/>
          <w:sz w:val="24"/>
          <w:szCs w:val="24"/>
        </w:rPr>
        <w:t>tinge of exaggeration</w:t>
      </w:r>
      <w:r w:rsidR="00760DDE">
        <w:rPr>
          <w:rFonts w:ascii="Times New Roman" w:hAnsi="Times New Roman" w:cs="Times New Roman"/>
          <w:sz w:val="24"/>
          <w:szCs w:val="24"/>
        </w:rPr>
        <w:t xml:space="preserve"> …” in her evidence because she had tried to tone down the deceased’s own role. Furthermore, early in her evidence-in-chief</w:t>
      </w:r>
      <w:r w:rsidR="00345616">
        <w:rPr>
          <w:rFonts w:ascii="Times New Roman" w:hAnsi="Times New Roman" w:cs="Times New Roman"/>
          <w:sz w:val="24"/>
          <w:szCs w:val="24"/>
        </w:rPr>
        <w:t>,</w:t>
      </w:r>
      <w:r w:rsidR="00760DDE">
        <w:rPr>
          <w:rFonts w:ascii="Times New Roman" w:hAnsi="Times New Roman" w:cs="Times New Roman"/>
          <w:sz w:val="24"/>
          <w:szCs w:val="24"/>
        </w:rPr>
        <w:t xml:space="preserve"> State Counsel had </w:t>
      </w:r>
      <w:r w:rsidR="00345616">
        <w:rPr>
          <w:rFonts w:ascii="Times New Roman" w:hAnsi="Times New Roman" w:cs="Times New Roman"/>
          <w:sz w:val="24"/>
          <w:szCs w:val="24"/>
        </w:rPr>
        <w:t xml:space="preserve">had </w:t>
      </w:r>
      <w:r w:rsidR="00760DDE">
        <w:rPr>
          <w:rFonts w:ascii="Times New Roman" w:hAnsi="Times New Roman" w:cs="Times New Roman"/>
          <w:sz w:val="24"/>
          <w:szCs w:val="24"/>
        </w:rPr>
        <w:t xml:space="preserve">to remind </w:t>
      </w:r>
      <w:r w:rsidR="00345616">
        <w:rPr>
          <w:rFonts w:ascii="Times New Roman" w:hAnsi="Times New Roman" w:cs="Times New Roman"/>
          <w:sz w:val="24"/>
          <w:szCs w:val="24"/>
        </w:rPr>
        <w:t>he</w:t>
      </w:r>
      <w:r w:rsidR="00760DDE">
        <w:rPr>
          <w:rFonts w:ascii="Times New Roman" w:hAnsi="Times New Roman" w:cs="Times New Roman"/>
          <w:sz w:val="24"/>
          <w:szCs w:val="24"/>
        </w:rPr>
        <w:t xml:space="preserve">r that </w:t>
      </w:r>
      <w:r w:rsidR="00345616">
        <w:rPr>
          <w:rFonts w:ascii="Times New Roman" w:hAnsi="Times New Roman" w:cs="Times New Roman"/>
          <w:sz w:val="24"/>
          <w:szCs w:val="24"/>
        </w:rPr>
        <w:t xml:space="preserve">it was common cause that </w:t>
      </w:r>
      <w:r w:rsidR="00760DDE">
        <w:rPr>
          <w:rFonts w:ascii="Times New Roman" w:hAnsi="Times New Roman" w:cs="Times New Roman"/>
          <w:sz w:val="24"/>
          <w:szCs w:val="24"/>
        </w:rPr>
        <w:t>her husband had been the aggressor</w:t>
      </w:r>
      <w:r w:rsidR="00345616">
        <w:rPr>
          <w:rFonts w:ascii="Times New Roman" w:hAnsi="Times New Roman" w:cs="Times New Roman"/>
          <w:sz w:val="24"/>
          <w:szCs w:val="24"/>
        </w:rPr>
        <w:t xml:space="preserve">. He had to </w:t>
      </w:r>
      <w:r w:rsidR="00760DDE">
        <w:rPr>
          <w:rFonts w:ascii="Times New Roman" w:hAnsi="Times New Roman" w:cs="Times New Roman"/>
          <w:sz w:val="24"/>
          <w:szCs w:val="24"/>
        </w:rPr>
        <w:t xml:space="preserve">caution her that there was no need to try and defend </w:t>
      </w:r>
      <w:r w:rsidR="0009606E">
        <w:rPr>
          <w:rFonts w:ascii="Times New Roman" w:hAnsi="Times New Roman" w:cs="Times New Roman"/>
          <w:sz w:val="24"/>
          <w:szCs w:val="24"/>
        </w:rPr>
        <w:t>him</w:t>
      </w:r>
      <w:r w:rsidR="00345616">
        <w:rPr>
          <w:rFonts w:ascii="Times New Roman" w:hAnsi="Times New Roman" w:cs="Times New Roman"/>
          <w:sz w:val="24"/>
          <w:szCs w:val="24"/>
        </w:rPr>
        <w:t xml:space="preserve"> </w:t>
      </w:r>
      <w:r w:rsidR="00760DDE">
        <w:rPr>
          <w:rFonts w:ascii="Times New Roman" w:hAnsi="Times New Roman" w:cs="Times New Roman"/>
          <w:sz w:val="24"/>
          <w:szCs w:val="24"/>
        </w:rPr>
        <w:t>posthumously.</w:t>
      </w:r>
    </w:p>
    <w:p w:rsidR="0009606E" w:rsidRDefault="0009606E" w:rsidP="0009606E">
      <w:pPr>
        <w:spacing w:after="0" w:line="360" w:lineRule="auto"/>
        <w:jc w:val="both"/>
        <w:rPr>
          <w:rFonts w:ascii="Times New Roman" w:hAnsi="Times New Roman" w:cs="Times New Roman"/>
          <w:sz w:val="24"/>
          <w:szCs w:val="24"/>
        </w:rPr>
      </w:pPr>
    </w:p>
    <w:p w:rsidR="00760DDE" w:rsidRDefault="005B6729" w:rsidP="0009606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sidR="0009606E">
        <w:rPr>
          <w:rFonts w:ascii="Times New Roman" w:hAnsi="Times New Roman" w:cs="Times New Roman"/>
          <w:sz w:val="24"/>
          <w:szCs w:val="24"/>
        </w:rPr>
        <w:t>]</w:t>
      </w:r>
      <w:r w:rsidR="0009606E">
        <w:rPr>
          <w:rFonts w:ascii="Times New Roman" w:hAnsi="Times New Roman" w:cs="Times New Roman"/>
          <w:sz w:val="24"/>
          <w:szCs w:val="24"/>
        </w:rPr>
        <w:tab/>
      </w:r>
      <w:r w:rsidR="00760DDE">
        <w:rPr>
          <w:rFonts w:ascii="Times New Roman" w:hAnsi="Times New Roman" w:cs="Times New Roman"/>
          <w:sz w:val="24"/>
          <w:szCs w:val="24"/>
        </w:rPr>
        <w:t xml:space="preserve">In addition to the aspects pointed out above, we have </w:t>
      </w:r>
      <w:r w:rsidR="00356884">
        <w:rPr>
          <w:rFonts w:ascii="Times New Roman" w:hAnsi="Times New Roman" w:cs="Times New Roman"/>
          <w:sz w:val="24"/>
          <w:szCs w:val="24"/>
        </w:rPr>
        <w:t>further discounted Jennifer’s evidence for self-interest, and for being incompatible with probability, on the following</w:t>
      </w:r>
      <w:r w:rsidR="006B34EB">
        <w:rPr>
          <w:rFonts w:ascii="Times New Roman" w:hAnsi="Times New Roman" w:cs="Times New Roman"/>
          <w:sz w:val="24"/>
          <w:szCs w:val="24"/>
        </w:rPr>
        <w:t xml:space="preserve"> aspects</w:t>
      </w:r>
      <w:r w:rsidR="00356884">
        <w:rPr>
          <w:rFonts w:ascii="Times New Roman" w:hAnsi="Times New Roman" w:cs="Times New Roman"/>
          <w:sz w:val="24"/>
          <w:szCs w:val="24"/>
        </w:rPr>
        <w:t>:</w:t>
      </w:r>
    </w:p>
    <w:p w:rsidR="00356884" w:rsidRPr="00C864E2" w:rsidRDefault="00356884" w:rsidP="006B34EB">
      <w:pPr>
        <w:spacing w:after="0" w:line="240" w:lineRule="auto"/>
        <w:jc w:val="both"/>
        <w:rPr>
          <w:rFonts w:ascii="Times New Roman" w:hAnsi="Times New Roman" w:cs="Times New Roman"/>
          <w:sz w:val="24"/>
          <w:szCs w:val="24"/>
        </w:rPr>
      </w:pPr>
    </w:p>
    <w:p w:rsidR="00385DB3" w:rsidRPr="00C864E2" w:rsidRDefault="00385DB3" w:rsidP="006B34EB">
      <w:pPr>
        <w:pStyle w:val="ListParagraph"/>
        <w:numPr>
          <w:ilvl w:val="0"/>
          <w:numId w:val="36"/>
        </w:numPr>
        <w:spacing w:after="0" w:line="240" w:lineRule="auto"/>
        <w:jc w:val="both"/>
        <w:rPr>
          <w:rFonts w:ascii="Times New Roman" w:hAnsi="Times New Roman" w:cs="Times New Roman"/>
          <w:sz w:val="24"/>
          <w:szCs w:val="24"/>
        </w:rPr>
      </w:pPr>
      <w:r w:rsidRPr="00C864E2">
        <w:rPr>
          <w:rFonts w:ascii="Times New Roman" w:hAnsi="Times New Roman" w:cs="Times New Roman"/>
          <w:sz w:val="24"/>
          <w:szCs w:val="24"/>
        </w:rPr>
        <w:t xml:space="preserve">that she and </w:t>
      </w:r>
      <w:r w:rsidR="00760DDE" w:rsidRPr="00C864E2">
        <w:rPr>
          <w:rFonts w:ascii="Times New Roman" w:hAnsi="Times New Roman" w:cs="Times New Roman"/>
          <w:sz w:val="24"/>
          <w:szCs w:val="24"/>
        </w:rPr>
        <w:t xml:space="preserve">the </w:t>
      </w:r>
      <w:r w:rsidRPr="00C864E2">
        <w:rPr>
          <w:rFonts w:ascii="Times New Roman" w:hAnsi="Times New Roman" w:cs="Times New Roman"/>
          <w:sz w:val="24"/>
          <w:szCs w:val="24"/>
        </w:rPr>
        <w:t>accused’s wife, at the crucial moment, push</w:t>
      </w:r>
      <w:r w:rsidR="00760DDE" w:rsidRPr="00C864E2">
        <w:rPr>
          <w:rFonts w:ascii="Times New Roman" w:hAnsi="Times New Roman" w:cs="Times New Roman"/>
          <w:sz w:val="24"/>
          <w:szCs w:val="24"/>
        </w:rPr>
        <w:t xml:space="preserve">ed </w:t>
      </w:r>
      <w:r w:rsidRPr="00C864E2">
        <w:rPr>
          <w:rFonts w:ascii="Times New Roman" w:hAnsi="Times New Roman" w:cs="Times New Roman"/>
          <w:sz w:val="24"/>
          <w:szCs w:val="24"/>
        </w:rPr>
        <w:t xml:space="preserve">the accused away </w:t>
      </w:r>
      <w:r w:rsidR="00760DDE" w:rsidRPr="00C864E2">
        <w:rPr>
          <w:rFonts w:ascii="Times New Roman" w:hAnsi="Times New Roman" w:cs="Times New Roman"/>
          <w:sz w:val="24"/>
          <w:szCs w:val="24"/>
        </w:rPr>
        <w:t xml:space="preserve">and </w:t>
      </w:r>
      <w:r w:rsidRPr="00C864E2">
        <w:rPr>
          <w:rFonts w:ascii="Times New Roman" w:hAnsi="Times New Roman" w:cs="Times New Roman"/>
          <w:sz w:val="24"/>
          <w:szCs w:val="24"/>
        </w:rPr>
        <w:t>thereb</w:t>
      </w:r>
      <w:r w:rsidR="00760DDE" w:rsidRPr="00C864E2">
        <w:rPr>
          <w:rFonts w:ascii="Times New Roman" w:hAnsi="Times New Roman" w:cs="Times New Roman"/>
          <w:sz w:val="24"/>
          <w:szCs w:val="24"/>
        </w:rPr>
        <w:t>y b</w:t>
      </w:r>
      <w:r w:rsidR="00356884" w:rsidRPr="00C864E2">
        <w:rPr>
          <w:rFonts w:ascii="Times New Roman" w:hAnsi="Times New Roman" w:cs="Times New Roman"/>
          <w:sz w:val="24"/>
          <w:szCs w:val="24"/>
        </w:rPr>
        <w:t>ought him</w:t>
      </w:r>
      <w:r w:rsidR="00760DDE" w:rsidRPr="00C864E2">
        <w:rPr>
          <w:rFonts w:ascii="Times New Roman" w:hAnsi="Times New Roman" w:cs="Times New Roman"/>
          <w:sz w:val="24"/>
          <w:szCs w:val="24"/>
        </w:rPr>
        <w:t xml:space="preserve"> enough time to escape</w:t>
      </w:r>
      <w:r w:rsidR="00356884" w:rsidRPr="00C864E2">
        <w:rPr>
          <w:rFonts w:ascii="Times New Roman" w:hAnsi="Times New Roman" w:cs="Times New Roman"/>
          <w:sz w:val="24"/>
          <w:szCs w:val="24"/>
        </w:rPr>
        <w:t>;</w:t>
      </w:r>
    </w:p>
    <w:p w:rsidR="00356884" w:rsidRPr="00C864E2" w:rsidRDefault="00356884" w:rsidP="006B34EB">
      <w:pPr>
        <w:spacing w:after="0" w:line="240" w:lineRule="auto"/>
        <w:jc w:val="both"/>
        <w:rPr>
          <w:rFonts w:ascii="Times New Roman" w:hAnsi="Times New Roman" w:cs="Times New Roman"/>
          <w:sz w:val="24"/>
          <w:szCs w:val="24"/>
        </w:rPr>
      </w:pPr>
    </w:p>
    <w:p w:rsidR="00356884" w:rsidRPr="00C864E2" w:rsidRDefault="00356884" w:rsidP="006B34EB">
      <w:pPr>
        <w:pStyle w:val="ListParagraph"/>
        <w:numPr>
          <w:ilvl w:val="0"/>
          <w:numId w:val="36"/>
        </w:numPr>
        <w:spacing w:after="0" w:line="240" w:lineRule="auto"/>
        <w:jc w:val="both"/>
        <w:rPr>
          <w:rFonts w:ascii="Times New Roman" w:hAnsi="Times New Roman" w:cs="Times New Roman"/>
          <w:sz w:val="24"/>
          <w:szCs w:val="24"/>
        </w:rPr>
      </w:pPr>
      <w:r w:rsidRPr="00C864E2">
        <w:rPr>
          <w:rFonts w:ascii="Times New Roman" w:hAnsi="Times New Roman" w:cs="Times New Roman"/>
          <w:sz w:val="24"/>
          <w:szCs w:val="24"/>
        </w:rPr>
        <w:t xml:space="preserve">that the accused ought to have continued to run away along the road or </w:t>
      </w:r>
      <w:r w:rsidR="00345616">
        <w:rPr>
          <w:rFonts w:ascii="Times New Roman" w:hAnsi="Times New Roman" w:cs="Times New Roman"/>
          <w:sz w:val="24"/>
          <w:szCs w:val="24"/>
        </w:rPr>
        <w:t xml:space="preserve">to </w:t>
      </w:r>
      <w:r w:rsidRPr="00C864E2">
        <w:rPr>
          <w:rFonts w:ascii="Times New Roman" w:hAnsi="Times New Roman" w:cs="Times New Roman"/>
          <w:sz w:val="24"/>
          <w:szCs w:val="24"/>
        </w:rPr>
        <w:t>enter a nearby bush</w:t>
      </w:r>
      <w:r w:rsidR="00C864E2" w:rsidRPr="00C864E2">
        <w:rPr>
          <w:rFonts w:ascii="Times New Roman" w:hAnsi="Times New Roman" w:cs="Times New Roman"/>
          <w:sz w:val="24"/>
          <w:szCs w:val="24"/>
        </w:rPr>
        <w:t>;</w:t>
      </w:r>
    </w:p>
    <w:p w:rsidR="002160BC" w:rsidRPr="00C864E2" w:rsidRDefault="002160BC" w:rsidP="006B34EB">
      <w:pPr>
        <w:spacing w:after="0" w:line="240" w:lineRule="auto"/>
        <w:jc w:val="both"/>
        <w:rPr>
          <w:rFonts w:ascii="Times New Roman" w:hAnsi="Times New Roman" w:cs="Times New Roman"/>
          <w:sz w:val="24"/>
          <w:szCs w:val="24"/>
        </w:rPr>
      </w:pPr>
    </w:p>
    <w:p w:rsidR="00C864E2" w:rsidRPr="00C864E2" w:rsidRDefault="00C864E2" w:rsidP="006B34EB">
      <w:pPr>
        <w:pStyle w:val="ListParagraph"/>
        <w:numPr>
          <w:ilvl w:val="0"/>
          <w:numId w:val="36"/>
        </w:numPr>
        <w:spacing w:after="0" w:line="240" w:lineRule="auto"/>
        <w:jc w:val="both"/>
        <w:rPr>
          <w:rFonts w:ascii="Times New Roman" w:hAnsi="Times New Roman" w:cs="Times New Roman"/>
          <w:sz w:val="24"/>
          <w:szCs w:val="24"/>
        </w:rPr>
      </w:pPr>
      <w:r w:rsidRPr="00C864E2">
        <w:rPr>
          <w:rFonts w:ascii="Times New Roman" w:hAnsi="Times New Roman" w:cs="Times New Roman"/>
          <w:sz w:val="24"/>
          <w:szCs w:val="24"/>
        </w:rPr>
        <w:t xml:space="preserve">that after grabbing the log from the goat-pen, the accused </w:t>
      </w:r>
      <w:r w:rsidR="00345616">
        <w:rPr>
          <w:rFonts w:ascii="Times New Roman" w:hAnsi="Times New Roman" w:cs="Times New Roman"/>
          <w:sz w:val="24"/>
          <w:szCs w:val="24"/>
        </w:rPr>
        <w:t xml:space="preserve">had </w:t>
      </w:r>
      <w:r w:rsidRPr="00C864E2">
        <w:rPr>
          <w:rFonts w:ascii="Times New Roman" w:hAnsi="Times New Roman" w:cs="Times New Roman"/>
          <w:sz w:val="24"/>
          <w:szCs w:val="24"/>
        </w:rPr>
        <w:t>turned round and confronted the deceased, shouting, “</w:t>
      </w:r>
      <w:r w:rsidRPr="00345616">
        <w:rPr>
          <w:rFonts w:ascii="Times New Roman" w:hAnsi="Times New Roman" w:cs="Times New Roman"/>
          <w:i/>
          <w:sz w:val="24"/>
          <w:szCs w:val="24"/>
        </w:rPr>
        <w:t>Now I am going to kill you!</w:t>
      </w:r>
      <w:r w:rsidRPr="00C864E2">
        <w:rPr>
          <w:rFonts w:ascii="Times New Roman" w:hAnsi="Times New Roman" w:cs="Times New Roman"/>
          <w:sz w:val="24"/>
          <w:szCs w:val="24"/>
        </w:rPr>
        <w:t>”</w:t>
      </w:r>
    </w:p>
    <w:p w:rsidR="00C864E2" w:rsidRPr="00C864E2" w:rsidRDefault="00C864E2" w:rsidP="006B34EB">
      <w:pPr>
        <w:spacing w:after="0" w:line="240" w:lineRule="auto"/>
        <w:jc w:val="both"/>
        <w:rPr>
          <w:rFonts w:ascii="Times New Roman" w:hAnsi="Times New Roman" w:cs="Times New Roman"/>
          <w:sz w:val="24"/>
          <w:szCs w:val="24"/>
        </w:rPr>
      </w:pPr>
    </w:p>
    <w:p w:rsidR="00C864E2" w:rsidRPr="00C864E2" w:rsidRDefault="00C864E2" w:rsidP="006B34EB">
      <w:pPr>
        <w:pStyle w:val="ListParagraph"/>
        <w:numPr>
          <w:ilvl w:val="0"/>
          <w:numId w:val="36"/>
        </w:numPr>
        <w:spacing w:after="0" w:line="240" w:lineRule="auto"/>
        <w:jc w:val="both"/>
        <w:rPr>
          <w:rFonts w:ascii="Times New Roman" w:hAnsi="Times New Roman" w:cs="Times New Roman"/>
          <w:sz w:val="24"/>
          <w:szCs w:val="24"/>
        </w:rPr>
      </w:pPr>
      <w:r w:rsidRPr="00C864E2">
        <w:rPr>
          <w:rFonts w:ascii="Times New Roman" w:hAnsi="Times New Roman" w:cs="Times New Roman"/>
          <w:sz w:val="24"/>
          <w:szCs w:val="24"/>
        </w:rPr>
        <w:t>that after striking the fatal blow, the accused</w:t>
      </w:r>
      <w:r w:rsidR="00022C75">
        <w:rPr>
          <w:rFonts w:ascii="Times New Roman" w:hAnsi="Times New Roman" w:cs="Times New Roman"/>
          <w:sz w:val="24"/>
          <w:szCs w:val="24"/>
        </w:rPr>
        <w:t xml:space="preserve"> had</w:t>
      </w:r>
      <w:r w:rsidRPr="00C864E2">
        <w:rPr>
          <w:rFonts w:ascii="Times New Roman" w:hAnsi="Times New Roman" w:cs="Times New Roman"/>
          <w:sz w:val="24"/>
          <w:szCs w:val="24"/>
        </w:rPr>
        <w:t xml:space="preserve"> shouted to the deceased</w:t>
      </w:r>
      <w:r w:rsidR="00022C75">
        <w:rPr>
          <w:rFonts w:ascii="Times New Roman" w:hAnsi="Times New Roman" w:cs="Times New Roman"/>
          <w:sz w:val="24"/>
          <w:szCs w:val="24"/>
        </w:rPr>
        <w:t>,</w:t>
      </w:r>
      <w:r w:rsidRPr="00C864E2">
        <w:rPr>
          <w:rFonts w:ascii="Times New Roman" w:hAnsi="Times New Roman" w:cs="Times New Roman"/>
          <w:sz w:val="24"/>
          <w:szCs w:val="24"/>
        </w:rPr>
        <w:t xml:space="preserve"> who had fallen down and gone limp, “</w:t>
      </w:r>
      <w:r w:rsidRPr="00C864E2">
        <w:rPr>
          <w:rFonts w:ascii="Times New Roman" w:hAnsi="Times New Roman" w:cs="Times New Roman"/>
          <w:i/>
          <w:sz w:val="24"/>
          <w:szCs w:val="24"/>
        </w:rPr>
        <w:t>You will die for nothing</w:t>
      </w:r>
      <w:r w:rsidRPr="00C864E2">
        <w:rPr>
          <w:rFonts w:ascii="Times New Roman" w:hAnsi="Times New Roman" w:cs="Times New Roman"/>
          <w:sz w:val="24"/>
          <w:szCs w:val="24"/>
        </w:rPr>
        <w:t>!”</w:t>
      </w:r>
    </w:p>
    <w:p w:rsidR="00C864E2" w:rsidRDefault="00C864E2" w:rsidP="00C864E2">
      <w:pPr>
        <w:spacing w:after="0" w:line="360" w:lineRule="auto"/>
        <w:jc w:val="both"/>
        <w:rPr>
          <w:rFonts w:ascii="Times New Roman" w:hAnsi="Times New Roman" w:cs="Times New Roman"/>
          <w:sz w:val="24"/>
          <w:szCs w:val="24"/>
        </w:rPr>
      </w:pPr>
    </w:p>
    <w:p w:rsidR="0037745C" w:rsidRDefault="005B6729"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sidR="006B34EB">
        <w:rPr>
          <w:rFonts w:ascii="Times New Roman" w:hAnsi="Times New Roman" w:cs="Times New Roman"/>
          <w:sz w:val="24"/>
          <w:szCs w:val="24"/>
        </w:rPr>
        <w:t>]</w:t>
      </w:r>
      <w:r w:rsidR="006B34EB">
        <w:rPr>
          <w:rFonts w:ascii="Times New Roman" w:hAnsi="Times New Roman" w:cs="Times New Roman"/>
          <w:sz w:val="24"/>
          <w:szCs w:val="24"/>
        </w:rPr>
        <w:tab/>
      </w:r>
      <w:r w:rsidR="00022C75">
        <w:rPr>
          <w:rFonts w:ascii="Times New Roman" w:hAnsi="Times New Roman" w:cs="Times New Roman"/>
          <w:sz w:val="24"/>
          <w:szCs w:val="24"/>
        </w:rPr>
        <w:t>Undoubtedly, except for para [</w:t>
      </w:r>
      <w:r w:rsidR="00022C75" w:rsidRPr="00022C75">
        <w:rPr>
          <w:rFonts w:ascii="Times New Roman" w:hAnsi="Times New Roman" w:cs="Times New Roman"/>
          <w:i/>
          <w:sz w:val="24"/>
          <w:szCs w:val="24"/>
        </w:rPr>
        <w:t>b</w:t>
      </w:r>
      <w:r w:rsidR="00022C75">
        <w:rPr>
          <w:rFonts w:ascii="Times New Roman" w:hAnsi="Times New Roman" w:cs="Times New Roman"/>
          <w:sz w:val="24"/>
          <w:szCs w:val="24"/>
        </w:rPr>
        <w:t xml:space="preserve">] of sub-section [1] of </w:t>
      </w:r>
      <w:r w:rsidR="002160BC">
        <w:rPr>
          <w:rFonts w:ascii="Times New Roman" w:hAnsi="Times New Roman" w:cs="Times New Roman"/>
          <w:sz w:val="24"/>
          <w:szCs w:val="24"/>
        </w:rPr>
        <w:t xml:space="preserve">s 253 of the </w:t>
      </w:r>
      <w:r w:rsidR="0037745C">
        <w:rPr>
          <w:rFonts w:ascii="Times New Roman" w:hAnsi="Times New Roman" w:cs="Times New Roman"/>
          <w:sz w:val="24"/>
          <w:szCs w:val="24"/>
        </w:rPr>
        <w:t>C</w:t>
      </w:r>
      <w:r w:rsidR="002160BC">
        <w:rPr>
          <w:rFonts w:ascii="Times New Roman" w:hAnsi="Times New Roman" w:cs="Times New Roman"/>
          <w:sz w:val="24"/>
          <w:szCs w:val="24"/>
        </w:rPr>
        <w:t>ode</w:t>
      </w:r>
      <w:r w:rsidR="00A90BC3">
        <w:rPr>
          <w:rFonts w:ascii="Times New Roman" w:hAnsi="Times New Roman" w:cs="Times New Roman"/>
          <w:sz w:val="24"/>
          <w:szCs w:val="24"/>
        </w:rPr>
        <w:t>,</w:t>
      </w:r>
      <w:r w:rsidR="002160BC">
        <w:rPr>
          <w:rFonts w:ascii="Times New Roman" w:hAnsi="Times New Roman" w:cs="Times New Roman"/>
          <w:sz w:val="24"/>
          <w:szCs w:val="24"/>
        </w:rPr>
        <w:t xml:space="preserve"> </w:t>
      </w:r>
      <w:r w:rsidR="00022C75">
        <w:rPr>
          <w:rFonts w:ascii="Times New Roman" w:hAnsi="Times New Roman" w:cs="Times New Roman"/>
          <w:sz w:val="24"/>
          <w:szCs w:val="24"/>
        </w:rPr>
        <w:t>that says that the accused must</w:t>
      </w:r>
      <w:r w:rsidR="00A90BC3">
        <w:rPr>
          <w:rFonts w:ascii="Times New Roman" w:hAnsi="Times New Roman" w:cs="Times New Roman"/>
          <w:sz w:val="24"/>
          <w:szCs w:val="24"/>
        </w:rPr>
        <w:t xml:space="preserve"> have</w:t>
      </w:r>
      <w:r w:rsidR="00022C75">
        <w:rPr>
          <w:rFonts w:ascii="Times New Roman" w:hAnsi="Times New Roman" w:cs="Times New Roman"/>
          <w:sz w:val="24"/>
          <w:szCs w:val="24"/>
        </w:rPr>
        <w:t xml:space="preserve"> </w:t>
      </w:r>
      <w:r w:rsidR="002160BC">
        <w:rPr>
          <w:rFonts w:ascii="Times New Roman" w:hAnsi="Times New Roman" w:cs="Times New Roman"/>
          <w:sz w:val="24"/>
          <w:szCs w:val="24"/>
        </w:rPr>
        <w:t>believe</w:t>
      </w:r>
      <w:r w:rsidR="00A90BC3">
        <w:rPr>
          <w:rFonts w:ascii="Times New Roman" w:hAnsi="Times New Roman" w:cs="Times New Roman"/>
          <w:sz w:val="24"/>
          <w:szCs w:val="24"/>
        </w:rPr>
        <w:t xml:space="preserve">d, </w:t>
      </w:r>
      <w:r w:rsidR="0037745C">
        <w:rPr>
          <w:rFonts w:ascii="Times New Roman" w:hAnsi="Times New Roman" w:cs="Times New Roman"/>
          <w:sz w:val="24"/>
          <w:szCs w:val="24"/>
        </w:rPr>
        <w:t>on reasonable grounds</w:t>
      </w:r>
      <w:r w:rsidR="00A90BC3">
        <w:rPr>
          <w:rFonts w:ascii="Times New Roman" w:hAnsi="Times New Roman" w:cs="Times New Roman"/>
          <w:sz w:val="24"/>
          <w:szCs w:val="24"/>
        </w:rPr>
        <w:t>,</w:t>
      </w:r>
      <w:r w:rsidR="0037745C">
        <w:rPr>
          <w:rFonts w:ascii="Times New Roman" w:hAnsi="Times New Roman" w:cs="Times New Roman"/>
          <w:sz w:val="24"/>
          <w:szCs w:val="24"/>
        </w:rPr>
        <w:t xml:space="preserve"> that his conduct was necessary to avert the unlawful attack and that he</w:t>
      </w:r>
      <w:r w:rsidR="00022C75">
        <w:rPr>
          <w:rFonts w:ascii="Times New Roman" w:hAnsi="Times New Roman" w:cs="Times New Roman"/>
          <w:sz w:val="24"/>
          <w:szCs w:val="24"/>
        </w:rPr>
        <w:t xml:space="preserve"> could </w:t>
      </w:r>
      <w:r w:rsidR="0037745C">
        <w:rPr>
          <w:rFonts w:ascii="Times New Roman" w:hAnsi="Times New Roman" w:cs="Times New Roman"/>
          <w:sz w:val="24"/>
          <w:szCs w:val="24"/>
        </w:rPr>
        <w:t>not otherwise escape from or avert the attack</w:t>
      </w:r>
      <w:r w:rsidR="00022C75">
        <w:rPr>
          <w:rFonts w:ascii="Times New Roman" w:hAnsi="Times New Roman" w:cs="Times New Roman"/>
          <w:sz w:val="24"/>
          <w:szCs w:val="24"/>
        </w:rPr>
        <w:t xml:space="preserve">, there is no debate on </w:t>
      </w:r>
      <w:r w:rsidR="0037745C">
        <w:rPr>
          <w:rFonts w:ascii="Times New Roman" w:hAnsi="Times New Roman" w:cs="Times New Roman"/>
          <w:sz w:val="24"/>
          <w:szCs w:val="24"/>
        </w:rPr>
        <w:t>all the other elements of self-defence</w:t>
      </w:r>
      <w:r w:rsidR="00022C75">
        <w:rPr>
          <w:rFonts w:ascii="Times New Roman" w:hAnsi="Times New Roman" w:cs="Times New Roman"/>
          <w:sz w:val="24"/>
          <w:szCs w:val="24"/>
        </w:rPr>
        <w:t>. They have been</w:t>
      </w:r>
      <w:r w:rsidR="0037745C">
        <w:rPr>
          <w:rFonts w:ascii="Times New Roman" w:hAnsi="Times New Roman" w:cs="Times New Roman"/>
          <w:sz w:val="24"/>
          <w:szCs w:val="24"/>
        </w:rPr>
        <w:t xml:space="preserve"> completely </w:t>
      </w:r>
      <w:r w:rsidR="00022C75">
        <w:rPr>
          <w:rFonts w:ascii="Times New Roman" w:hAnsi="Times New Roman" w:cs="Times New Roman"/>
          <w:sz w:val="24"/>
          <w:szCs w:val="24"/>
        </w:rPr>
        <w:t xml:space="preserve">satisfied. </w:t>
      </w:r>
    </w:p>
    <w:p w:rsidR="006B34EB" w:rsidRDefault="006B34EB" w:rsidP="006B34EB">
      <w:pPr>
        <w:spacing w:after="0" w:line="360" w:lineRule="auto"/>
        <w:jc w:val="both"/>
        <w:rPr>
          <w:rFonts w:ascii="Times New Roman" w:hAnsi="Times New Roman" w:cs="Times New Roman"/>
          <w:sz w:val="24"/>
          <w:szCs w:val="24"/>
        </w:rPr>
      </w:pPr>
    </w:p>
    <w:p w:rsidR="009F29CE" w:rsidRDefault="006B34EB"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sidR="005B6729">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022C75">
        <w:rPr>
          <w:rFonts w:ascii="Times New Roman" w:hAnsi="Times New Roman" w:cs="Times New Roman"/>
          <w:sz w:val="24"/>
          <w:szCs w:val="24"/>
        </w:rPr>
        <w:t>But even with para [</w:t>
      </w:r>
      <w:r w:rsidR="00022C75" w:rsidRPr="00022C75">
        <w:rPr>
          <w:rFonts w:ascii="Times New Roman" w:hAnsi="Times New Roman" w:cs="Times New Roman"/>
          <w:i/>
          <w:sz w:val="24"/>
          <w:szCs w:val="24"/>
        </w:rPr>
        <w:t>b</w:t>
      </w:r>
      <w:r w:rsidR="00022C75">
        <w:rPr>
          <w:rFonts w:ascii="Times New Roman" w:hAnsi="Times New Roman" w:cs="Times New Roman"/>
          <w:sz w:val="24"/>
          <w:szCs w:val="24"/>
        </w:rPr>
        <w:t>]</w:t>
      </w:r>
      <w:r w:rsidR="004A636F">
        <w:rPr>
          <w:rFonts w:ascii="Times New Roman" w:hAnsi="Times New Roman" w:cs="Times New Roman"/>
          <w:sz w:val="24"/>
          <w:szCs w:val="24"/>
        </w:rPr>
        <w:t xml:space="preserve"> above</w:t>
      </w:r>
      <w:r w:rsidR="00022C75">
        <w:rPr>
          <w:rFonts w:ascii="Times New Roman" w:hAnsi="Times New Roman" w:cs="Times New Roman"/>
          <w:sz w:val="24"/>
          <w:szCs w:val="24"/>
        </w:rPr>
        <w:t>, we believe the law is n</w:t>
      </w:r>
      <w:r w:rsidR="0037745C">
        <w:rPr>
          <w:rFonts w:ascii="Times New Roman" w:hAnsi="Times New Roman" w:cs="Times New Roman"/>
          <w:sz w:val="24"/>
          <w:szCs w:val="24"/>
        </w:rPr>
        <w:t xml:space="preserve">ot exacting </w:t>
      </w:r>
      <w:r w:rsidR="00022C75">
        <w:rPr>
          <w:rFonts w:ascii="Times New Roman" w:hAnsi="Times New Roman" w:cs="Times New Roman"/>
          <w:sz w:val="24"/>
          <w:szCs w:val="24"/>
        </w:rPr>
        <w:t xml:space="preserve">an </w:t>
      </w:r>
      <w:r w:rsidR="0037745C">
        <w:rPr>
          <w:rFonts w:ascii="Times New Roman" w:hAnsi="Times New Roman" w:cs="Times New Roman"/>
          <w:sz w:val="24"/>
          <w:szCs w:val="24"/>
        </w:rPr>
        <w:t>impossible standard</w:t>
      </w:r>
      <w:r w:rsidR="00022C75">
        <w:rPr>
          <w:rFonts w:ascii="Times New Roman" w:hAnsi="Times New Roman" w:cs="Times New Roman"/>
          <w:sz w:val="24"/>
          <w:szCs w:val="24"/>
        </w:rPr>
        <w:t xml:space="preserve"> of human behaviour. </w:t>
      </w:r>
      <w:r w:rsidR="0037745C">
        <w:rPr>
          <w:rFonts w:ascii="Times New Roman" w:hAnsi="Times New Roman" w:cs="Times New Roman"/>
          <w:sz w:val="24"/>
          <w:szCs w:val="24"/>
        </w:rPr>
        <w:t xml:space="preserve">Armchair </w:t>
      </w:r>
      <w:r w:rsidR="009F29CE">
        <w:rPr>
          <w:rFonts w:ascii="Times New Roman" w:hAnsi="Times New Roman" w:cs="Times New Roman"/>
          <w:sz w:val="24"/>
          <w:szCs w:val="24"/>
        </w:rPr>
        <w:t>criticism</w:t>
      </w:r>
      <w:r w:rsidR="0037745C">
        <w:rPr>
          <w:rFonts w:ascii="Times New Roman" w:hAnsi="Times New Roman" w:cs="Times New Roman"/>
          <w:sz w:val="24"/>
          <w:szCs w:val="24"/>
        </w:rPr>
        <w:t xml:space="preserve"> of </w:t>
      </w:r>
      <w:r w:rsidR="009F29CE">
        <w:rPr>
          <w:rFonts w:ascii="Times New Roman" w:hAnsi="Times New Roman" w:cs="Times New Roman"/>
          <w:sz w:val="24"/>
          <w:szCs w:val="24"/>
        </w:rPr>
        <w:t xml:space="preserve">an accused’s reaction </w:t>
      </w:r>
      <w:r w:rsidR="0037745C">
        <w:rPr>
          <w:rFonts w:ascii="Times New Roman" w:hAnsi="Times New Roman" w:cs="Times New Roman"/>
          <w:sz w:val="24"/>
          <w:szCs w:val="24"/>
        </w:rPr>
        <w:t xml:space="preserve">many days, </w:t>
      </w:r>
      <w:r w:rsidR="004A636F">
        <w:rPr>
          <w:rFonts w:ascii="Times New Roman" w:hAnsi="Times New Roman" w:cs="Times New Roman"/>
          <w:sz w:val="24"/>
          <w:szCs w:val="24"/>
        </w:rPr>
        <w:t xml:space="preserve">or </w:t>
      </w:r>
      <w:r w:rsidR="0037745C">
        <w:rPr>
          <w:rFonts w:ascii="Times New Roman" w:hAnsi="Times New Roman" w:cs="Times New Roman"/>
          <w:sz w:val="24"/>
          <w:szCs w:val="24"/>
        </w:rPr>
        <w:t xml:space="preserve">weeks, </w:t>
      </w:r>
      <w:r w:rsidR="004A636F">
        <w:rPr>
          <w:rFonts w:ascii="Times New Roman" w:hAnsi="Times New Roman" w:cs="Times New Roman"/>
          <w:sz w:val="24"/>
          <w:szCs w:val="24"/>
        </w:rPr>
        <w:t xml:space="preserve">or </w:t>
      </w:r>
      <w:r w:rsidR="0037745C">
        <w:rPr>
          <w:rFonts w:ascii="Times New Roman" w:hAnsi="Times New Roman" w:cs="Times New Roman"/>
          <w:sz w:val="24"/>
          <w:szCs w:val="24"/>
        </w:rPr>
        <w:t xml:space="preserve">months or </w:t>
      </w:r>
      <w:r w:rsidR="004A636F">
        <w:rPr>
          <w:rFonts w:ascii="Times New Roman" w:hAnsi="Times New Roman" w:cs="Times New Roman"/>
          <w:sz w:val="24"/>
          <w:szCs w:val="24"/>
        </w:rPr>
        <w:t xml:space="preserve">even </w:t>
      </w:r>
      <w:r w:rsidR="0037745C">
        <w:rPr>
          <w:rFonts w:ascii="Times New Roman" w:hAnsi="Times New Roman" w:cs="Times New Roman"/>
          <w:sz w:val="24"/>
          <w:szCs w:val="24"/>
        </w:rPr>
        <w:t>years after the event</w:t>
      </w:r>
      <w:r w:rsidR="004A636F">
        <w:rPr>
          <w:rFonts w:ascii="Times New Roman" w:hAnsi="Times New Roman" w:cs="Times New Roman"/>
          <w:sz w:val="24"/>
          <w:szCs w:val="24"/>
        </w:rPr>
        <w:t>,</w:t>
      </w:r>
      <w:r w:rsidR="0037745C">
        <w:rPr>
          <w:rFonts w:ascii="Times New Roman" w:hAnsi="Times New Roman" w:cs="Times New Roman"/>
          <w:sz w:val="24"/>
          <w:szCs w:val="24"/>
        </w:rPr>
        <w:t xml:space="preserve"> and in the comfort of the court-room</w:t>
      </w:r>
      <w:r w:rsidR="009F29CE">
        <w:rPr>
          <w:rFonts w:ascii="Times New Roman" w:hAnsi="Times New Roman" w:cs="Times New Roman"/>
          <w:sz w:val="24"/>
          <w:szCs w:val="24"/>
        </w:rPr>
        <w:t xml:space="preserve">, </w:t>
      </w:r>
      <w:r w:rsidR="00022C75">
        <w:rPr>
          <w:rFonts w:ascii="Times New Roman" w:hAnsi="Times New Roman" w:cs="Times New Roman"/>
          <w:sz w:val="24"/>
          <w:szCs w:val="24"/>
        </w:rPr>
        <w:t xml:space="preserve">and which </w:t>
      </w:r>
      <w:r w:rsidR="009F29CE">
        <w:rPr>
          <w:rFonts w:ascii="Times New Roman" w:hAnsi="Times New Roman" w:cs="Times New Roman"/>
          <w:sz w:val="24"/>
          <w:szCs w:val="24"/>
        </w:rPr>
        <w:t>ignores the exigencies of the occasion</w:t>
      </w:r>
      <w:r w:rsidR="004A636F">
        <w:rPr>
          <w:rFonts w:ascii="Times New Roman" w:hAnsi="Times New Roman" w:cs="Times New Roman"/>
          <w:sz w:val="24"/>
          <w:szCs w:val="24"/>
        </w:rPr>
        <w:t>,</w:t>
      </w:r>
      <w:r w:rsidR="0037745C">
        <w:rPr>
          <w:rFonts w:ascii="Times New Roman" w:hAnsi="Times New Roman" w:cs="Times New Roman"/>
          <w:sz w:val="24"/>
          <w:szCs w:val="24"/>
        </w:rPr>
        <w:t xml:space="preserve"> </w:t>
      </w:r>
      <w:r w:rsidR="00022C75">
        <w:rPr>
          <w:rFonts w:ascii="Times New Roman" w:hAnsi="Times New Roman" w:cs="Times New Roman"/>
          <w:sz w:val="24"/>
          <w:szCs w:val="24"/>
        </w:rPr>
        <w:t xml:space="preserve">is </w:t>
      </w:r>
      <w:r w:rsidR="0037745C">
        <w:rPr>
          <w:rFonts w:ascii="Times New Roman" w:hAnsi="Times New Roman" w:cs="Times New Roman"/>
          <w:sz w:val="24"/>
          <w:szCs w:val="24"/>
        </w:rPr>
        <w:t>to be avoided</w:t>
      </w:r>
      <w:r w:rsidR="00022C75">
        <w:rPr>
          <w:rFonts w:ascii="Times New Roman" w:hAnsi="Times New Roman" w:cs="Times New Roman"/>
          <w:sz w:val="24"/>
          <w:szCs w:val="24"/>
        </w:rPr>
        <w:t>. The a</w:t>
      </w:r>
      <w:r w:rsidR="009F29CE">
        <w:rPr>
          <w:rFonts w:ascii="Times New Roman" w:hAnsi="Times New Roman" w:cs="Times New Roman"/>
          <w:sz w:val="24"/>
          <w:szCs w:val="24"/>
        </w:rPr>
        <w:t xml:space="preserve">ccused </w:t>
      </w:r>
      <w:r w:rsidR="00022C75">
        <w:rPr>
          <w:rFonts w:ascii="Times New Roman" w:hAnsi="Times New Roman" w:cs="Times New Roman"/>
          <w:sz w:val="24"/>
          <w:szCs w:val="24"/>
        </w:rPr>
        <w:t xml:space="preserve">is </w:t>
      </w:r>
      <w:r w:rsidR="009F29CE">
        <w:rPr>
          <w:rFonts w:ascii="Times New Roman" w:hAnsi="Times New Roman" w:cs="Times New Roman"/>
          <w:sz w:val="24"/>
          <w:szCs w:val="24"/>
        </w:rPr>
        <w:t xml:space="preserve">not </w:t>
      </w:r>
      <w:r w:rsidR="00022C75">
        <w:rPr>
          <w:rFonts w:ascii="Times New Roman" w:hAnsi="Times New Roman" w:cs="Times New Roman"/>
          <w:sz w:val="24"/>
          <w:szCs w:val="24"/>
        </w:rPr>
        <w:t xml:space="preserve">to </w:t>
      </w:r>
      <w:r w:rsidR="009F29CE">
        <w:rPr>
          <w:rFonts w:ascii="Times New Roman" w:hAnsi="Times New Roman" w:cs="Times New Roman"/>
          <w:sz w:val="24"/>
          <w:szCs w:val="24"/>
        </w:rPr>
        <w:t xml:space="preserve">be judged as if he had both the time and </w:t>
      </w:r>
      <w:r w:rsidR="00022C75">
        <w:rPr>
          <w:rFonts w:ascii="Times New Roman" w:hAnsi="Times New Roman" w:cs="Times New Roman"/>
          <w:sz w:val="24"/>
          <w:szCs w:val="24"/>
        </w:rPr>
        <w:t xml:space="preserve">the </w:t>
      </w:r>
      <w:r w:rsidR="009F29CE">
        <w:rPr>
          <w:rFonts w:ascii="Times New Roman" w:hAnsi="Times New Roman" w:cs="Times New Roman"/>
          <w:sz w:val="24"/>
          <w:szCs w:val="24"/>
        </w:rPr>
        <w:t>opportunity to weigh</w:t>
      </w:r>
      <w:r w:rsidR="00C4096F">
        <w:rPr>
          <w:rFonts w:ascii="Times New Roman" w:hAnsi="Times New Roman" w:cs="Times New Roman"/>
          <w:sz w:val="24"/>
          <w:szCs w:val="24"/>
        </w:rPr>
        <w:t xml:space="preserve"> calmly </w:t>
      </w:r>
      <w:r w:rsidR="009F29CE">
        <w:rPr>
          <w:rFonts w:ascii="Times New Roman" w:hAnsi="Times New Roman" w:cs="Times New Roman"/>
          <w:sz w:val="24"/>
          <w:szCs w:val="24"/>
        </w:rPr>
        <w:t xml:space="preserve">the </w:t>
      </w:r>
      <w:r w:rsidR="00C4096F">
        <w:rPr>
          <w:rFonts w:ascii="Times New Roman" w:hAnsi="Times New Roman" w:cs="Times New Roman"/>
          <w:sz w:val="24"/>
          <w:szCs w:val="24"/>
        </w:rPr>
        <w:t>pros</w:t>
      </w:r>
      <w:r w:rsidR="009F29CE">
        <w:rPr>
          <w:rFonts w:ascii="Times New Roman" w:hAnsi="Times New Roman" w:cs="Times New Roman"/>
          <w:sz w:val="24"/>
          <w:szCs w:val="24"/>
        </w:rPr>
        <w:t xml:space="preserve"> </w:t>
      </w:r>
      <w:r w:rsidR="00022C75">
        <w:rPr>
          <w:rFonts w:ascii="Times New Roman" w:hAnsi="Times New Roman" w:cs="Times New Roman"/>
          <w:sz w:val="24"/>
          <w:szCs w:val="24"/>
        </w:rPr>
        <w:t xml:space="preserve">and cons </w:t>
      </w:r>
      <w:r w:rsidR="009F29CE">
        <w:rPr>
          <w:rFonts w:ascii="Times New Roman" w:hAnsi="Times New Roman" w:cs="Times New Roman"/>
          <w:sz w:val="24"/>
          <w:szCs w:val="24"/>
        </w:rPr>
        <w:t xml:space="preserve">in the </w:t>
      </w:r>
      <w:r w:rsidR="00022C75">
        <w:rPr>
          <w:rFonts w:ascii="Times New Roman" w:hAnsi="Times New Roman" w:cs="Times New Roman"/>
          <w:sz w:val="24"/>
          <w:szCs w:val="24"/>
        </w:rPr>
        <w:t xml:space="preserve">sudden </w:t>
      </w:r>
      <w:r w:rsidR="009F29CE">
        <w:rPr>
          <w:rFonts w:ascii="Times New Roman" w:hAnsi="Times New Roman" w:cs="Times New Roman"/>
          <w:sz w:val="24"/>
          <w:szCs w:val="24"/>
        </w:rPr>
        <w:t xml:space="preserve">emergency created </w:t>
      </w:r>
      <w:r w:rsidR="00022C75">
        <w:rPr>
          <w:rFonts w:ascii="Times New Roman" w:hAnsi="Times New Roman" w:cs="Times New Roman"/>
          <w:sz w:val="24"/>
          <w:szCs w:val="24"/>
        </w:rPr>
        <w:t xml:space="preserve">by the unlawful attack: see </w:t>
      </w:r>
      <w:r w:rsidR="00C4096F" w:rsidRPr="00AA3A67">
        <w:rPr>
          <w:rFonts w:ascii="Times New Roman" w:hAnsi="Times New Roman" w:cs="Times New Roman"/>
          <w:i/>
          <w:sz w:val="24"/>
          <w:szCs w:val="24"/>
        </w:rPr>
        <w:t>Union Government [Minister of Railways &amp; Harbours] v Buur</w:t>
      </w:r>
      <w:r w:rsidR="00C4096F">
        <w:rPr>
          <w:rStyle w:val="FootnoteReference"/>
          <w:rFonts w:ascii="Times New Roman" w:hAnsi="Times New Roman" w:cs="Times New Roman"/>
          <w:sz w:val="24"/>
          <w:szCs w:val="24"/>
        </w:rPr>
        <w:footnoteReference w:id="1"/>
      </w:r>
      <w:r w:rsidR="00C4096F">
        <w:rPr>
          <w:rFonts w:ascii="Times New Roman" w:hAnsi="Times New Roman" w:cs="Times New Roman"/>
          <w:sz w:val="24"/>
          <w:szCs w:val="24"/>
        </w:rPr>
        <w:t xml:space="preserve">. </w:t>
      </w:r>
      <w:r w:rsidR="00AA3A67">
        <w:rPr>
          <w:rFonts w:ascii="Times New Roman" w:hAnsi="Times New Roman" w:cs="Times New Roman"/>
          <w:sz w:val="24"/>
          <w:szCs w:val="24"/>
        </w:rPr>
        <w:t xml:space="preserve">The law does not demand a detached reflection in the face of an up-lifted knife: see </w:t>
      </w:r>
      <w:r w:rsidR="008C19ED" w:rsidRPr="00AA3A67">
        <w:rPr>
          <w:rFonts w:ascii="Times New Roman" w:hAnsi="Times New Roman" w:cs="Times New Roman"/>
          <w:i/>
          <w:sz w:val="24"/>
          <w:szCs w:val="24"/>
        </w:rPr>
        <w:t>Brown v United States</w:t>
      </w:r>
      <w:r w:rsidR="008C19ED">
        <w:rPr>
          <w:rStyle w:val="FootnoteReference"/>
          <w:rFonts w:ascii="Times New Roman" w:hAnsi="Times New Roman" w:cs="Times New Roman"/>
          <w:sz w:val="24"/>
          <w:szCs w:val="24"/>
        </w:rPr>
        <w:footnoteReference w:id="2"/>
      </w:r>
      <w:r w:rsidR="008C19ED">
        <w:rPr>
          <w:rFonts w:ascii="Times New Roman" w:hAnsi="Times New Roman" w:cs="Times New Roman"/>
          <w:sz w:val="24"/>
          <w:szCs w:val="24"/>
        </w:rPr>
        <w:t>.</w:t>
      </w:r>
      <w:r w:rsidR="00C4096F">
        <w:rPr>
          <w:rFonts w:ascii="Times New Roman" w:hAnsi="Times New Roman" w:cs="Times New Roman"/>
          <w:sz w:val="24"/>
          <w:szCs w:val="24"/>
        </w:rPr>
        <w:t xml:space="preserve">  </w:t>
      </w:r>
    </w:p>
    <w:p w:rsidR="006B34EB" w:rsidRDefault="006B34EB" w:rsidP="006B34EB">
      <w:pPr>
        <w:spacing w:after="0" w:line="360" w:lineRule="auto"/>
        <w:jc w:val="both"/>
        <w:rPr>
          <w:rFonts w:ascii="Times New Roman" w:hAnsi="Times New Roman" w:cs="Times New Roman"/>
          <w:sz w:val="24"/>
          <w:szCs w:val="24"/>
        </w:rPr>
      </w:pPr>
    </w:p>
    <w:p w:rsidR="0037745C" w:rsidRDefault="0052193A"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5B6729">
        <w:rPr>
          <w:rFonts w:ascii="Times New Roman" w:hAnsi="Times New Roman" w:cs="Times New Roman"/>
          <w:sz w:val="24"/>
          <w:szCs w:val="24"/>
        </w:rPr>
        <w:t>8</w:t>
      </w:r>
      <w:r w:rsidR="006B34EB">
        <w:rPr>
          <w:rFonts w:ascii="Times New Roman" w:hAnsi="Times New Roman" w:cs="Times New Roman"/>
          <w:sz w:val="24"/>
          <w:szCs w:val="24"/>
        </w:rPr>
        <w:t>]</w:t>
      </w:r>
      <w:r w:rsidR="006B34EB">
        <w:rPr>
          <w:rFonts w:ascii="Times New Roman" w:hAnsi="Times New Roman" w:cs="Times New Roman"/>
          <w:sz w:val="24"/>
          <w:szCs w:val="24"/>
        </w:rPr>
        <w:tab/>
      </w:r>
      <w:r w:rsidR="00C4096F">
        <w:rPr>
          <w:rFonts w:ascii="Times New Roman" w:hAnsi="Times New Roman" w:cs="Times New Roman"/>
          <w:sz w:val="24"/>
          <w:szCs w:val="24"/>
        </w:rPr>
        <w:t>In applying the requirements of self-defence to the flesh and blood facts, c</w:t>
      </w:r>
      <w:r w:rsidR="009F29CE">
        <w:rPr>
          <w:rFonts w:ascii="Times New Roman" w:hAnsi="Times New Roman" w:cs="Times New Roman"/>
          <w:sz w:val="24"/>
          <w:szCs w:val="24"/>
        </w:rPr>
        <w:t xml:space="preserve">ourts </w:t>
      </w:r>
      <w:r w:rsidR="00C4096F">
        <w:rPr>
          <w:rFonts w:ascii="Times New Roman" w:hAnsi="Times New Roman" w:cs="Times New Roman"/>
          <w:sz w:val="24"/>
          <w:szCs w:val="24"/>
        </w:rPr>
        <w:t>adopt a robust attitude</w:t>
      </w:r>
      <w:r w:rsidR="004A636F">
        <w:rPr>
          <w:rFonts w:ascii="Times New Roman" w:hAnsi="Times New Roman" w:cs="Times New Roman"/>
          <w:sz w:val="24"/>
          <w:szCs w:val="24"/>
        </w:rPr>
        <w:t>. The</w:t>
      </w:r>
      <w:r w:rsidR="00AA3A67">
        <w:rPr>
          <w:rFonts w:ascii="Times New Roman" w:hAnsi="Times New Roman" w:cs="Times New Roman"/>
          <w:sz w:val="24"/>
          <w:szCs w:val="24"/>
        </w:rPr>
        <w:t xml:space="preserve">y do </w:t>
      </w:r>
      <w:r w:rsidR="00C4096F">
        <w:rPr>
          <w:rFonts w:ascii="Times New Roman" w:hAnsi="Times New Roman" w:cs="Times New Roman"/>
          <w:sz w:val="24"/>
          <w:szCs w:val="24"/>
        </w:rPr>
        <w:t>not see</w:t>
      </w:r>
      <w:r w:rsidR="004A636F">
        <w:rPr>
          <w:rFonts w:ascii="Times New Roman" w:hAnsi="Times New Roman" w:cs="Times New Roman"/>
          <w:sz w:val="24"/>
          <w:szCs w:val="24"/>
        </w:rPr>
        <w:t>k</w:t>
      </w:r>
      <w:r w:rsidR="00C4096F">
        <w:rPr>
          <w:rFonts w:ascii="Times New Roman" w:hAnsi="Times New Roman" w:cs="Times New Roman"/>
          <w:sz w:val="24"/>
          <w:szCs w:val="24"/>
        </w:rPr>
        <w:t xml:space="preserve"> to measure with nice intellectual callipers the precise bounds of legitimate self-defence</w:t>
      </w:r>
      <w:r w:rsidR="00AA3A67">
        <w:rPr>
          <w:rFonts w:ascii="Times New Roman" w:hAnsi="Times New Roman" w:cs="Times New Roman"/>
          <w:sz w:val="24"/>
          <w:szCs w:val="24"/>
        </w:rPr>
        <w:t>; see</w:t>
      </w:r>
      <w:r w:rsidR="00C4096F">
        <w:rPr>
          <w:rFonts w:ascii="Times New Roman" w:hAnsi="Times New Roman" w:cs="Times New Roman"/>
          <w:sz w:val="24"/>
          <w:szCs w:val="24"/>
        </w:rPr>
        <w:t xml:space="preserve"> </w:t>
      </w:r>
      <w:r w:rsidR="00C4096F" w:rsidRPr="00AA3A67">
        <w:rPr>
          <w:rFonts w:ascii="Times New Roman" w:hAnsi="Times New Roman" w:cs="Times New Roman"/>
          <w:i/>
          <w:sz w:val="24"/>
          <w:szCs w:val="24"/>
        </w:rPr>
        <w:t>S v Ntuli</w:t>
      </w:r>
      <w:r w:rsidR="00C4096F">
        <w:rPr>
          <w:rStyle w:val="FootnoteReference"/>
          <w:rFonts w:ascii="Times New Roman" w:hAnsi="Times New Roman" w:cs="Times New Roman"/>
          <w:sz w:val="24"/>
          <w:szCs w:val="24"/>
        </w:rPr>
        <w:footnoteReference w:id="3"/>
      </w:r>
      <w:r w:rsidR="00C4096F">
        <w:rPr>
          <w:rFonts w:ascii="Times New Roman" w:hAnsi="Times New Roman" w:cs="Times New Roman"/>
          <w:sz w:val="24"/>
          <w:szCs w:val="24"/>
        </w:rPr>
        <w:t xml:space="preserve"> and </w:t>
      </w:r>
      <w:r w:rsidR="009F29CE" w:rsidRPr="00AA3A67">
        <w:rPr>
          <w:rFonts w:ascii="Times New Roman" w:hAnsi="Times New Roman" w:cs="Times New Roman"/>
          <w:i/>
          <w:sz w:val="24"/>
          <w:szCs w:val="24"/>
        </w:rPr>
        <w:t>S v Banana</w:t>
      </w:r>
      <w:r w:rsidR="009F29CE">
        <w:rPr>
          <w:rStyle w:val="FootnoteReference"/>
          <w:rFonts w:ascii="Times New Roman" w:hAnsi="Times New Roman" w:cs="Times New Roman"/>
          <w:sz w:val="24"/>
          <w:szCs w:val="24"/>
        </w:rPr>
        <w:footnoteReference w:id="4"/>
      </w:r>
      <w:r w:rsidR="0037745C">
        <w:rPr>
          <w:rFonts w:ascii="Times New Roman" w:hAnsi="Times New Roman" w:cs="Times New Roman"/>
          <w:sz w:val="24"/>
          <w:szCs w:val="24"/>
        </w:rPr>
        <w:t>.</w:t>
      </w:r>
      <w:r w:rsidR="00C4096F">
        <w:rPr>
          <w:rFonts w:ascii="Times New Roman" w:hAnsi="Times New Roman" w:cs="Times New Roman"/>
          <w:sz w:val="24"/>
          <w:szCs w:val="24"/>
        </w:rPr>
        <w:t xml:space="preserve"> </w:t>
      </w:r>
    </w:p>
    <w:p w:rsidR="006B34EB" w:rsidRDefault="006B34EB" w:rsidP="006B34EB">
      <w:pPr>
        <w:spacing w:after="0" w:line="360" w:lineRule="auto"/>
        <w:jc w:val="both"/>
        <w:rPr>
          <w:rFonts w:ascii="Times New Roman" w:hAnsi="Times New Roman" w:cs="Times New Roman"/>
          <w:sz w:val="24"/>
          <w:szCs w:val="24"/>
        </w:rPr>
      </w:pPr>
    </w:p>
    <w:p w:rsidR="00C4096F" w:rsidRDefault="005B6729"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sidR="006B34EB">
        <w:rPr>
          <w:rFonts w:ascii="Times New Roman" w:hAnsi="Times New Roman" w:cs="Times New Roman"/>
          <w:sz w:val="24"/>
          <w:szCs w:val="24"/>
        </w:rPr>
        <w:t>]</w:t>
      </w:r>
      <w:r w:rsidR="006B34EB">
        <w:rPr>
          <w:rFonts w:ascii="Times New Roman" w:hAnsi="Times New Roman" w:cs="Times New Roman"/>
          <w:sz w:val="24"/>
          <w:szCs w:val="24"/>
        </w:rPr>
        <w:tab/>
      </w:r>
      <w:r w:rsidR="00AA3A67">
        <w:rPr>
          <w:rFonts w:ascii="Times New Roman" w:hAnsi="Times New Roman" w:cs="Times New Roman"/>
          <w:sz w:val="24"/>
          <w:szCs w:val="24"/>
        </w:rPr>
        <w:t>The import of para [</w:t>
      </w:r>
      <w:r w:rsidR="00AA3A67" w:rsidRPr="00022C75">
        <w:rPr>
          <w:rFonts w:ascii="Times New Roman" w:hAnsi="Times New Roman" w:cs="Times New Roman"/>
          <w:i/>
          <w:sz w:val="24"/>
          <w:szCs w:val="24"/>
        </w:rPr>
        <w:t>b</w:t>
      </w:r>
      <w:r w:rsidR="00AA3A67">
        <w:rPr>
          <w:rFonts w:ascii="Times New Roman" w:hAnsi="Times New Roman" w:cs="Times New Roman"/>
          <w:sz w:val="24"/>
          <w:szCs w:val="24"/>
        </w:rPr>
        <w:t xml:space="preserve">] is that self-defence ceases to be a complete defence if the accused could have run away to avert the attack on himself and to avoid killing the deceased. But obviously this duty to retreat or flee is insisted upon only if it is possible or safe to do so, without exposing oneself to even greater danger. A man is not obliged to gamble with his life by exposing himself to the risk of a stab in the back: see </w:t>
      </w:r>
      <w:r w:rsidR="00AA3A67" w:rsidRPr="00AA3A67">
        <w:rPr>
          <w:rFonts w:ascii="Times New Roman" w:hAnsi="Times New Roman" w:cs="Times New Roman"/>
          <w:i/>
          <w:sz w:val="24"/>
          <w:szCs w:val="24"/>
        </w:rPr>
        <w:t>S v Steyn</w:t>
      </w:r>
      <w:r w:rsidR="00AA3A67">
        <w:rPr>
          <w:rStyle w:val="FootnoteReference"/>
          <w:rFonts w:ascii="Times New Roman" w:hAnsi="Times New Roman" w:cs="Times New Roman"/>
          <w:sz w:val="24"/>
          <w:szCs w:val="24"/>
        </w:rPr>
        <w:footnoteReference w:id="5"/>
      </w:r>
      <w:r w:rsidR="00AA3A67">
        <w:rPr>
          <w:rFonts w:ascii="Times New Roman" w:hAnsi="Times New Roman" w:cs="Times New Roman"/>
          <w:i/>
          <w:sz w:val="24"/>
          <w:szCs w:val="24"/>
        </w:rPr>
        <w:t xml:space="preserve">. </w:t>
      </w:r>
      <w:r w:rsidR="00AA3A67">
        <w:rPr>
          <w:rFonts w:ascii="Times New Roman" w:hAnsi="Times New Roman" w:cs="Times New Roman"/>
          <w:sz w:val="24"/>
          <w:szCs w:val="24"/>
        </w:rPr>
        <w:t>The law will excuse him if by killing his assailant, he secures his own safety, if there is no other way.</w:t>
      </w:r>
    </w:p>
    <w:p w:rsidR="006B34EB" w:rsidRDefault="006B34EB" w:rsidP="006B34EB">
      <w:pPr>
        <w:spacing w:after="0" w:line="360" w:lineRule="auto"/>
        <w:jc w:val="both"/>
        <w:rPr>
          <w:rFonts w:ascii="Times New Roman" w:hAnsi="Times New Roman" w:cs="Times New Roman"/>
          <w:sz w:val="24"/>
          <w:szCs w:val="24"/>
        </w:rPr>
      </w:pPr>
    </w:p>
    <w:p w:rsidR="00ED6CBD" w:rsidRDefault="0052193A"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B6729">
        <w:rPr>
          <w:rFonts w:ascii="Times New Roman" w:hAnsi="Times New Roman" w:cs="Times New Roman"/>
          <w:sz w:val="24"/>
          <w:szCs w:val="24"/>
        </w:rPr>
        <w:t>40</w:t>
      </w:r>
      <w:r w:rsidR="006B34EB">
        <w:rPr>
          <w:rFonts w:ascii="Times New Roman" w:hAnsi="Times New Roman" w:cs="Times New Roman"/>
          <w:sz w:val="24"/>
          <w:szCs w:val="24"/>
        </w:rPr>
        <w:t>]</w:t>
      </w:r>
      <w:r w:rsidR="006B34EB">
        <w:rPr>
          <w:rFonts w:ascii="Times New Roman" w:hAnsi="Times New Roman" w:cs="Times New Roman"/>
          <w:sz w:val="24"/>
          <w:szCs w:val="24"/>
        </w:rPr>
        <w:tab/>
      </w:r>
      <w:r w:rsidR="00AA3A67">
        <w:rPr>
          <w:rFonts w:ascii="Times New Roman" w:hAnsi="Times New Roman" w:cs="Times New Roman"/>
          <w:sz w:val="24"/>
          <w:szCs w:val="24"/>
        </w:rPr>
        <w:t xml:space="preserve">In </w:t>
      </w:r>
      <w:r w:rsidR="00AA3A67" w:rsidRPr="00ED6CBD">
        <w:rPr>
          <w:rFonts w:ascii="Times New Roman" w:hAnsi="Times New Roman" w:cs="Times New Roman"/>
          <w:i/>
          <w:sz w:val="24"/>
          <w:szCs w:val="24"/>
        </w:rPr>
        <w:t>S v Zakalala</w:t>
      </w:r>
      <w:r w:rsidR="00AA3A67">
        <w:rPr>
          <w:rStyle w:val="FootnoteReference"/>
          <w:rFonts w:ascii="Times New Roman" w:hAnsi="Times New Roman" w:cs="Times New Roman"/>
          <w:sz w:val="24"/>
          <w:szCs w:val="24"/>
        </w:rPr>
        <w:footnoteReference w:id="6"/>
      </w:r>
      <w:r w:rsidR="00ED6CBD">
        <w:rPr>
          <w:rFonts w:ascii="Times New Roman" w:hAnsi="Times New Roman" w:cs="Times New Roman"/>
          <w:i/>
          <w:sz w:val="24"/>
          <w:szCs w:val="24"/>
        </w:rPr>
        <w:t xml:space="preserve"> </w:t>
      </w:r>
      <w:r w:rsidR="00ED6CBD">
        <w:rPr>
          <w:rFonts w:ascii="Times New Roman" w:hAnsi="Times New Roman" w:cs="Times New Roman"/>
          <w:sz w:val="24"/>
          <w:szCs w:val="24"/>
        </w:rPr>
        <w:t xml:space="preserve">the deceased, supported by a number of friends, launched a murderous attack on the accused with a long knife. The accused avoided two thrusts of the knife by dodging and jumping over a bench. They were in </w:t>
      </w:r>
      <w:r w:rsidR="004A636F">
        <w:rPr>
          <w:rFonts w:ascii="Times New Roman" w:hAnsi="Times New Roman" w:cs="Times New Roman"/>
          <w:sz w:val="24"/>
          <w:szCs w:val="24"/>
        </w:rPr>
        <w:t xml:space="preserve">a </w:t>
      </w:r>
      <w:r w:rsidR="00ED6CBD">
        <w:rPr>
          <w:rFonts w:ascii="Times New Roman" w:hAnsi="Times New Roman" w:cs="Times New Roman"/>
          <w:sz w:val="24"/>
          <w:szCs w:val="24"/>
        </w:rPr>
        <w:t xml:space="preserve">crowded beer-hall. To repel a further attack, the accused opened a small pocket knife then in his possession and stabbed the deceased. The trial court dismissed the accused’s claim to self-defence on the basis that he had gone too far, and that if he had once jumped over one bench, he ought to have kept on jumping over other benches. However, on appeal the conviction </w:t>
      </w:r>
      <w:r w:rsidR="00ED6CBD">
        <w:rPr>
          <w:rFonts w:ascii="Times New Roman" w:hAnsi="Times New Roman" w:cs="Times New Roman"/>
          <w:sz w:val="24"/>
          <w:szCs w:val="24"/>
        </w:rPr>
        <w:lastRenderedPageBreak/>
        <w:t>was overturned on the basis that the accused could not be obliged to have borne the risk of stumbling over the other benches just in order to get away.</w:t>
      </w:r>
    </w:p>
    <w:p w:rsidR="006B34EB" w:rsidRDefault="006B34EB" w:rsidP="006B34EB">
      <w:pPr>
        <w:spacing w:after="0" w:line="360" w:lineRule="auto"/>
        <w:jc w:val="both"/>
        <w:rPr>
          <w:rFonts w:ascii="Times New Roman" w:hAnsi="Times New Roman" w:cs="Times New Roman"/>
          <w:sz w:val="24"/>
          <w:szCs w:val="24"/>
        </w:rPr>
      </w:pPr>
    </w:p>
    <w:p w:rsidR="00ED6CBD" w:rsidRDefault="0052193A"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5B6729">
        <w:rPr>
          <w:rFonts w:ascii="Times New Roman" w:hAnsi="Times New Roman" w:cs="Times New Roman"/>
          <w:sz w:val="24"/>
          <w:szCs w:val="24"/>
        </w:rPr>
        <w:t>1</w:t>
      </w:r>
      <w:r w:rsidR="006B34EB">
        <w:rPr>
          <w:rFonts w:ascii="Times New Roman" w:hAnsi="Times New Roman" w:cs="Times New Roman"/>
          <w:sz w:val="24"/>
          <w:szCs w:val="24"/>
        </w:rPr>
        <w:t>]</w:t>
      </w:r>
      <w:r w:rsidR="006B34EB">
        <w:rPr>
          <w:rFonts w:ascii="Times New Roman" w:hAnsi="Times New Roman" w:cs="Times New Roman"/>
          <w:sz w:val="24"/>
          <w:szCs w:val="24"/>
        </w:rPr>
        <w:tab/>
      </w:r>
      <w:r w:rsidR="00ED6CBD">
        <w:rPr>
          <w:rFonts w:ascii="Times New Roman" w:hAnsi="Times New Roman" w:cs="Times New Roman"/>
          <w:sz w:val="24"/>
          <w:szCs w:val="24"/>
        </w:rPr>
        <w:t>In the present case, the State says the accused should have continued to run away. The accused says</w:t>
      </w:r>
      <w:r w:rsidR="004A636F">
        <w:rPr>
          <w:rFonts w:ascii="Times New Roman" w:hAnsi="Times New Roman" w:cs="Times New Roman"/>
          <w:sz w:val="24"/>
          <w:szCs w:val="24"/>
        </w:rPr>
        <w:t xml:space="preserve"> he</w:t>
      </w:r>
      <w:r w:rsidR="00ED6CBD">
        <w:rPr>
          <w:rFonts w:ascii="Times New Roman" w:hAnsi="Times New Roman" w:cs="Times New Roman"/>
          <w:sz w:val="24"/>
          <w:szCs w:val="24"/>
        </w:rPr>
        <w:t xml:space="preserve"> had grown tired and could go no further. The State says that is a lie because after striking the deceased, the accused, per his own admission, still had enough stamina to walk a whopping seventy kilometres to the police station to make a report. </w:t>
      </w:r>
    </w:p>
    <w:p w:rsidR="004A636F" w:rsidRDefault="004A636F" w:rsidP="006B34EB">
      <w:pPr>
        <w:spacing w:after="0" w:line="360" w:lineRule="auto"/>
        <w:jc w:val="both"/>
        <w:rPr>
          <w:rFonts w:ascii="Times New Roman" w:hAnsi="Times New Roman" w:cs="Times New Roman"/>
          <w:sz w:val="24"/>
          <w:szCs w:val="24"/>
        </w:rPr>
      </w:pPr>
    </w:p>
    <w:p w:rsidR="00ED6CBD" w:rsidRDefault="006B34EB" w:rsidP="006B3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5B6729">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ED6CBD">
        <w:rPr>
          <w:rFonts w:ascii="Times New Roman" w:hAnsi="Times New Roman" w:cs="Times New Roman"/>
          <w:sz w:val="24"/>
          <w:szCs w:val="24"/>
        </w:rPr>
        <w:t>However, there are some flaws in the reasoning by the State:</w:t>
      </w:r>
    </w:p>
    <w:p w:rsidR="00D868BF" w:rsidRDefault="00D868BF" w:rsidP="006B34EB">
      <w:pPr>
        <w:spacing w:after="0" w:line="240" w:lineRule="auto"/>
        <w:ind w:left="851" w:hanging="567"/>
        <w:jc w:val="both"/>
        <w:rPr>
          <w:rFonts w:ascii="Times New Roman" w:hAnsi="Times New Roman" w:cs="Times New Roman"/>
          <w:sz w:val="24"/>
          <w:szCs w:val="24"/>
        </w:rPr>
      </w:pPr>
    </w:p>
    <w:p w:rsidR="00024D10" w:rsidRDefault="00ED6CBD" w:rsidP="006B34EB">
      <w:pPr>
        <w:pStyle w:val="ListParagraph"/>
        <w:numPr>
          <w:ilvl w:val="0"/>
          <w:numId w:val="37"/>
        </w:numPr>
        <w:spacing w:after="0" w:line="240" w:lineRule="auto"/>
        <w:ind w:left="851" w:hanging="567"/>
        <w:jc w:val="both"/>
        <w:rPr>
          <w:rFonts w:ascii="Times New Roman" w:hAnsi="Times New Roman" w:cs="Times New Roman"/>
          <w:sz w:val="24"/>
          <w:szCs w:val="24"/>
        </w:rPr>
      </w:pPr>
      <w:r w:rsidRPr="00D868BF">
        <w:rPr>
          <w:rFonts w:ascii="Times New Roman" w:hAnsi="Times New Roman" w:cs="Times New Roman"/>
          <w:sz w:val="24"/>
          <w:szCs w:val="24"/>
        </w:rPr>
        <w:t>Firstly, the distance of seventy kilometres was just a thumb-suck by the accused under a barrage of questions in the heat of cross-examination</w:t>
      </w:r>
      <w:r w:rsidR="00024D10" w:rsidRPr="00D868BF">
        <w:rPr>
          <w:rFonts w:ascii="Times New Roman" w:hAnsi="Times New Roman" w:cs="Times New Roman"/>
          <w:sz w:val="24"/>
          <w:szCs w:val="24"/>
        </w:rPr>
        <w:t>, and was never tested for accuracy or reasonableness. We find it unfair to hold it against him.</w:t>
      </w:r>
    </w:p>
    <w:p w:rsidR="00D868BF" w:rsidRPr="00D868BF" w:rsidRDefault="00D868BF" w:rsidP="006B34EB">
      <w:pPr>
        <w:pStyle w:val="ListParagraph"/>
        <w:spacing w:after="0" w:line="240" w:lineRule="auto"/>
        <w:ind w:left="851" w:hanging="567"/>
        <w:jc w:val="both"/>
        <w:rPr>
          <w:rFonts w:ascii="Times New Roman" w:hAnsi="Times New Roman" w:cs="Times New Roman"/>
          <w:sz w:val="24"/>
          <w:szCs w:val="24"/>
        </w:rPr>
      </w:pPr>
    </w:p>
    <w:p w:rsidR="00024D10" w:rsidRDefault="00024D10" w:rsidP="006B34EB">
      <w:pPr>
        <w:pStyle w:val="ListParagraph"/>
        <w:numPr>
          <w:ilvl w:val="0"/>
          <w:numId w:val="37"/>
        </w:numPr>
        <w:spacing w:after="0" w:line="240" w:lineRule="auto"/>
        <w:ind w:left="851" w:hanging="567"/>
        <w:jc w:val="both"/>
        <w:rPr>
          <w:rFonts w:ascii="Times New Roman" w:hAnsi="Times New Roman" w:cs="Times New Roman"/>
          <w:sz w:val="24"/>
          <w:szCs w:val="24"/>
        </w:rPr>
      </w:pPr>
      <w:r w:rsidRPr="00D868BF">
        <w:rPr>
          <w:rFonts w:ascii="Times New Roman" w:hAnsi="Times New Roman" w:cs="Times New Roman"/>
          <w:sz w:val="24"/>
          <w:szCs w:val="24"/>
        </w:rPr>
        <w:t xml:space="preserve">Secondly, that he was tired and could run </w:t>
      </w:r>
      <w:r w:rsidR="004A636F">
        <w:rPr>
          <w:rFonts w:ascii="Times New Roman" w:hAnsi="Times New Roman" w:cs="Times New Roman"/>
          <w:sz w:val="24"/>
          <w:szCs w:val="24"/>
        </w:rPr>
        <w:t xml:space="preserve">no </w:t>
      </w:r>
      <w:r w:rsidRPr="00D868BF">
        <w:rPr>
          <w:rFonts w:ascii="Times New Roman" w:hAnsi="Times New Roman" w:cs="Times New Roman"/>
          <w:sz w:val="24"/>
          <w:szCs w:val="24"/>
        </w:rPr>
        <w:t>further away from the unrelenting and prolonged pursuit at the goat-pen does not mean that afterwards he could not have walked that long distance to the police station. Walking freely at one’s own pace is different from being forced to run for fear of an attack, especially after what the accused had been through.</w:t>
      </w:r>
    </w:p>
    <w:p w:rsidR="00D868BF" w:rsidRPr="00D868BF" w:rsidRDefault="00D868BF" w:rsidP="006B34EB">
      <w:pPr>
        <w:pStyle w:val="ListParagraph"/>
        <w:spacing w:line="240" w:lineRule="auto"/>
        <w:ind w:left="851" w:hanging="567"/>
        <w:rPr>
          <w:rFonts w:ascii="Times New Roman" w:hAnsi="Times New Roman" w:cs="Times New Roman"/>
          <w:sz w:val="24"/>
          <w:szCs w:val="24"/>
        </w:rPr>
      </w:pPr>
    </w:p>
    <w:p w:rsidR="00D868BF" w:rsidRPr="00D868BF" w:rsidRDefault="00D868BF" w:rsidP="006B34EB">
      <w:pPr>
        <w:pStyle w:val="ListParagraph"/>
        <w:spacing w:after="0" w:line="240" w:lineRule="auto"/>
        <w:ind w:left="851" w:hanging="567"/>
        <w:jc w:val="both"/>
        <w:rPr>
          <w:rFonts w:ascii="Times New Roman" w:hAnsi="Times New Roman" w:cs="Times New Roman"/>
          <w:sz w:val="24"/>
          <w:szCs w:val="24"/>
        </w:rPr>
      </w:pPr>
    </w:p>
    <w:p w:rsidR="00024D10" w:rsidRDefault="00024D10" w:rsidP="006B34EB">
      <w:pPr>
        <w:pStyle w:val="ListParagraph"/>
        <w:numPr>
          <w:ilvl w:val="0"/>
          <w:numId w:val="37"/>
        </w:numPr>
        <w:spacing w:after="0" w:line="240" w:lineRule="auto"/>
        <w:ind w:left="851" w:hanging="567"/>
        <w:jc w:val="both"/>
        <w:rPr>
          <w:rFonts w:ascii="Times New Roman" w:hAnsi="Times New Roman" w:cs="Times New Roman"/>
          <w:sz w:val="24"/>
          <w:szCs w:val="24"/>
        </w:rPr>
      </w:pPr>
      <w:r w:rsidRPr="00D868BF">
        <w:rPr>
          <w:rFonts w:ascii="Times New Roman" w:hAnsi="Times New Roman" w:cs="Times New Roman"/>
          <w:sz w:val="24"/>
          <w:szCs w:val="24"/>
        </w:rPr>
        <w:t xml:space="preserve">Thirdly, in terms of sub-section [2] of s 253 of the Code, in determining whether or not the requirements of self-defence have been satisfied in any given case, the court is obliged to take into account the circumstances in which the accused finds himself, including any knowledge or capability he may have </w:t>
      </w:r>
      <w:r w:rsidRPr="00D868BF">
        <w:rPr>
          <w:rFonts w:ascii="Times New Roman" w:hAnsi="Times New Roman" w:cs="Times New Roman"/>
          <w:sz w:val="24"/>
          <w:szCs w:val="24"/>
          <w:u w:val="single"/>
        </w:rPr>
        <w:t>and any stress or fear that may have been operating on his mind</w:t>
      </w:r>
      <w:r w:rsidRPr="00D868BF">
        <w:rPr>
          <w:rFonts w:ascii="Times New Roman" w:hAnsi="Times New Roman" w:cs="Times New Roman"/>
          <w:sz w:val="24"/>
          <w:szCs w:val="24"/>
        </w:rPr>
        <w:t xml:space="preserve"> [</w:t>
      </w:r>
      <w:r w:rsidRPr="00D868BF">
        <w:rPr>
          <w:rFonts w:ascii="Times New Roman" w:hAnsi="Times New Roman" w:cs="Times New Roman"/>
          <w:i/>
          <w:sz w:val="24"/>
          <w:szCs w:val="24"/>
        </w:rPr>
        <w:t>my emphasis</w:t>
      </w:r>
      <w:r w:rsidRPr="00D868BF">
        <w:rPr>
          <w:rFonts w:ascii="Times New Roman" w:hAnsi="Times New Roman" w:cs="Times New Roman"/>
          <w:sz w:val="24"/>
          <w:szCs w:val="24"/>
        </w:rPr>
        <w:t>].</w:t>
      </w:r>
    </w:p>
    <w:p w:rsidR="006B34EB" w:rsidRDefault="006B34EB" w:rsidP="006B34EB">
      <w:pPr>
        <w:spacing w:after="0" w:line="360" w:lineRule="auto"/>
        <w:jc w:val="both"/>
        <w:rPr>
          <w:rFonts w:ascii="Times New Roman" w:hAnsi="Times New Roman" w:cs="Times New Roman"/>
          <w:sz w:val="24"/>
          <w:szCs w:val="24"/>
        </w:rPr>
      </w:pPr>
    </w:p>
    <w:p w:rsidR="00024D10" w:rsidRDefault="0052193A"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5B6729">
        <w:rPr>
          <w:rFonts w:ascii="Times New Roman" w:hAnsi="Times New Roman" w:cs="Times New Roman"/>
          <w:sz w:val="24"/>
          <w:szCs w:val="24"/>
        </w:rPr>
        <w:t>3</w:t>
      </w:r>
      <w:r w:rsidR="006B34EB">
        <w:rPr>
          <w:rFonts w:ascii="Times New Roman" w:hAnsi="Times New Roman" w:cs="Times New Roman"/>
          <w:sz w:val="24"/>
          <w:szCs w:val="24"/>
        </w:rPr>
        <w:t>]</w:t>
      </w:r>
      <w:r w:rsidR="006B34EB">
        <w:rPr>
          <w:rFonts w:ascii="Times New Roman" w:hAnsi="Times New Roman" w:cs="Times New Roman"/>
          <w:sz w:val="24"/>
          <w:szCs w:val="24"/>
        </w:rPr>
        <w:tab/>
      </w:r>
      <w:r w:rsidR="00024D10">
        <w:rPr>
          <w:rFonts w:ascii="Times New Roman" w:hAnsi="Times New Roman" w:cs="Times New Roman"/>
          <w:sz w:val="24"/>
          <w:szCs w:val="24"/>
        </w:rPr>
        <w:t>Applying this particular requirement for self-defence to the facts of this case</w:t>
      </w:r>
      <w:r w:rsidR="004A636F">
        <w:rPr>
          <w:rFonts w:ascii="Times New Roman" w:hAnsi="Times New Roman" w:cs="Times New Roman"/>
          <w:sz w:val="24"/>
          <w:szCs w:val="24"/>
        </w:rPr>
        <w:t>,</w:t>
      </w:r>
      <w:r w:rsidR="00024D10">
        <w:rPr>
          <w:rFonts w:ascii="Times New Roman" w:hAnsi="Times New Roman" w:cs="Times New Roman"/>
          <w:sz w:val="24"/>
          <w:szCs w:val="24"/>
        </w:rPr>
        <w:t xml:space="preserve"> we note the following:</w:t>
      </w:r>
    </w:p>
    <w:p w:rsidR="00024D10" w:rsidRDefault="00024D10" w:rsidP="006B34EB">
      <w:pPr>
        <w:spacing w:after="0" w:line="240" w:lineRule="auto"/>
        <w:ind w:firstLine="720"/>
        <w:jc w:val="both"/>
        <w:rPr>
          <w:rFonts w:ascii="Times New Roman" w:hAnsi="Times New Roman" w:cs="Times New Roman"/>
          <w:sz w:val="24"/>
          <w:szCs w:val="24"/>
        </w:rPr>
      </w:pPr>
    </w:p>
    <w:p w:rsidR="00D51A3A" w:rsidRPr="006B34EB" w:rsidRDefault="00024D10" w:rsidP="006B34EB">
      <w:pPr>
        <w:pStyle w:val="ListParagraph"/>
        <w:numPr>
          <w:ilvl w:val="0"/>
          <w:numId w:val="39"/>
        </w:numPr>
        <w:spacing w:after="0" w:line="240" w:lineRule="auto"/>
        <w:ind w:left="851" w:hanging="567"/>
        <w:jc w:val="both"/>
        <w:rPr>
          <w:rFonts w:ascii="Times New Roman" w:hAnsi="Times New Roman" w:cs="Times New Roman"/>
          <w:sz w:val="24"/>
          <w:szCs w:val="24"/>
        </w:rPr>
      </w:pPr>
      <w:r w:rsidRPr="006B34EB">
        <w:rPr>
          <w:rFonts w:ascii="Times New Roman" w:hAnsi="Times New Roman" w:cs="Times New Roman"/>
          <w:sz w:val="24"/>
          <w:szCs w:val="24"/>
        </w:rPr>
        <w:t>The accused was a person who, for the greater part of the time, had been running away from a murderous brother-in-law;</w:t>
      </w:r>
    </w:p>
    <w:p w:rsidR="00D51A3A" w:rsidRPr="00D51A3A" w:rsidRDefault="00D51A3A" w:rsidP="006B34EB">
      <w:pPr>
        <w:spacing w:after="0" w:line="240" w:lineRule="auto"/>
        <w:ind w:left="851" w:hanging="567"/>
        <w:jc w:val="both"/>
        <w:rPr>
          <w:rFonts w:ascii="Times New Roman" w:hAnsi="Times New Roman" w:cs="Times New Roman"/>
          <w:sz w:val="24"/>
          <w:szCs w:val="24"/>
        </w:rPr>
      </w:pPr>
    </w:p>
    <w:p w:rsidR="00C53D80" w:rsidRPr="00D51A3A" w:rsidRDefault="00024D10" w:rsidP="006B34EB">
      <w:pPr>
        <w:pStyle w:val="ListParagraph"/>
        <w:numPr>
          <w:ilvl w:val="0"/>
          <w:numId w:val="38"/>
        </w:numPr>
        <w:spacing w:after="0" w:line="240" w:lineRule="auto"/>
        <w:ind w:left="851" w:hanging="567"/>
        <w:jc w:val="both"/>
        <w:rPr>
          <w:rFonts w:ascii="Times New Roman" w:hAnsi="Times New Roman" w:cs="Times New Roman"/>
          <w:sz w:val="24"/>
          <w:szCs w:val="24"/>
        </w:rPr>
      </w:pPr>
      <w:r w:rsidRPr="00D51A3A">
        <w:rPr>
          <w:rFonts w:ascii="Times New Roman" w:hAnsi="Times New Roman" w:cs="Times New Roman"/>
          <w:sz w:val="24"/>
          <w:szCs w:val="24"/>
        </w:rPr>
        <w:t xml:space="preserve">He was a person who had run for shelter into his own kitchen but who </w:t>
      </w:r>
      <w:r w:rsidR="00C53D80" w:rsidRPr="00D51A3A">
        <w:rPr>
          <w:rFonts w:ascii="Times New Roman" w:hAnsi="Times New Roman" w:cs="Times New Roman"/>
          <w:sz w:val="24"/>
          <w:szCs w:val="24"/>
        </w:rPr>
        <w:t xml:space="preserve">the unrelenting deceased had </w:t>
      </w:r>
      <w:r w:rsidR="004A636F">
        <w:rPr>
          <w:rFonts w:ascii="Times New Roman" w:hAnsi="Times New Roman" w:cs="Times New Roman"/>
          <w:sz w:val="24"/>
          <w:szCs w:val="24"/>
        </w:rPr>
        <w:t>dislodged him from there</w:t>
      </w:r>
      <w:r w:rsidR="00C53D80" w:rsidRPr="00D51A3A">
        <w:rPr>
          <w:rFonts w:ascii="Times New Roman" w:hAnsi="Times New Roman" w:cs="Times New Roman"/>
          <w:sz w:val="24"/>
          <w:szCs w:val="24"/>
        </w:rPr>
        <w:t>;</w:t>
      </w:r>
    </w:p>
    <w:p w:rsidR="00D51A3A" w:rsidRDefault="00D51A3A" w:rsidP="006B34EB">
      <w:pPr>
        <w:pStyle w:val="ListParagraph"/>
        <w:spacing w:after="0" w:line="240" w:lineRule="auto"/>
        <w:ind w:left="851" w:hanging="567"/>
        <w:jc w:val="both"/>
        <w:rPr>
          <w:rFonts w:ascii="Times New Roman" w:hAnsi="Times New Roman" w:cs="Times New Roman"/>
          <w:sz w:val="24"/>
          <w:szCs w:val="24"/>
        </w:rPr>
      </w:pPr>
    </w:p>
    <w:p w:rsidR="00C53D80" w:rsidRPr="00D51A3A" w:rsidRDefault="00C53D80" w:rsidP="006B34EB">
      <w:pPr>
        <w:pStyle w:val="ListParagraph"/>
        <w:numPr>
          <w:ilvl w:val="0"/>
          <w:numId w:val="38"/>
        </w:numPr>
        <w:spacing w:after="0" w:line="240" w:lineRule="auto"/>
        <w:ind w:left="851" w:hanging="567"/>
        <w:jc w:val="both"/>
        <w:rPr>
          <w:rFonts w:ascii="Times New Roman" w:hAnsi="Times New Roman" w:cs="Times New Roman"/>
          <w:sz w:val="24"/>
          <w:szCs w:val="24"/>
        </w:rPr>
      </w:pPr>
      <w:r w:rsidRPr="00D51A3A">
        <w:rPr>
          <w:rFonts w:ascii="Times New Roman" w:hAnsi="Times New Roman" w:cs="Times New Roman"/>
          <w:sz w:val="24"/>
          <w:szCs w:val="24"/>
        </w:rPr>
        <w:t>A person who each time he put distance between himself and his assailant, the latter would always catch up with him;</w:t>
      </w:r>
    </w:p>
    <w:p w:rsidR="00D51A3A" w:rsidRDefault="00D51A3A" w:rsidP="006B34EB">
      <w:pPr>
        <w:pStyle w:val="ListParagraph"/>
        <w:spacing w:after="0" w:line="240" w:lineRule="auto"/>
        <w:ind w:left="851" w:hanging="567"/>
        <w:jc w:val="both"/>
        <w:rPr>
          <w:rFonts w:ascii="Times New Roman" w:hAnsi="Times New Roman" w:cs="Times New Roman"/>
          <w:sz w:val="24"/>
          <w:szCs w:val="24"/>
        </w:rPr>
      </w:pPr>
    </w:p>
    <w:p w:rsidR="00C53D80" w:rsidRPr="00D51A3A" w:rsidRDefault="00C53D80" w:rsidP="006B34EB">
      <w:pPr>
        <w:pStyle w:val="ListParagraph"/>
        <w:numPr>
          <w:ilvl w:val="0"/>
          <w:numId w:val="38"/>
        </w:numPr>
        <w:spacing w:after="0" w:line="240" w:lineRule="auto"/>
        <w:ind w:left="851" w:hanging="567"/>
        <w:jc w:val="both"/>
        <w:rPr>
          <w:rFonts w:ascii="Times New Roman" w:hAnsi="Times New Roman" w:cs="Times New Roman"/>
          <w:sz w:val="24"/>
          <w:szCs w:val="24"/>
        </w:rPr>
      </w:pPr>
      <w:r w:rsidRPr="00D51A3A">
        <w:rPr>
          <w:rFonts w:ascii="Times New Roman" w:hAnsi="Times New Roman" w:cs="Times New Roman"/>
          <w:sz w:val="24"/>
          <w:szCs w:val="24"/>
        </w:rPr>
        <w:t>A person whose shirt had been caught by the third thrust of the knife;</w:t>
      </w:r>
    </w:p>
    <w:p w:rsidR="00D51A3A" w:rsidRDefault="00D51A3A" w:rsidP="006B34EB">
      <w:pPr>
        <w:pStyle w:val="ListParagraph"/>
        <w:spacing w:after="0" w:line="240" w:lineRule="auto"/>
        <w:ind w:left="851" w:hanging="567"/>
        <w:jc w:val="both"/>
        <w:rPr>
          <w:rFonts w:ascii="Times New Roman" w:hAnsi="Times New Roman" w:cs="Times New Roman"/>
          <w:sz w:val="24"/>
          <w:szCs w:val="24"/>
        </w:rPr>
      </w:pPr>
    </w:p>
    <w:p w:rsidR="00C53D80" w:rsidRPr="00D51A3A" w:rsidRDefault="00C53D80" w:rsidP="006B34EB">
      <w:pPr>
        <w:pStyle w:val="ListParagraph"/>
        <w:numPr>
          <w:ilvl w:val="0"/>
          <w:numId w:val="38"/>
        </w:numPr>
        <w:spacing w:after="0" w:line="240" w:lineRule="auto"/>
        <w:ind w:left="851" w:hanging="567"/>
        <w:jc w:val="both"/>
        <w:rPr>
          <w:rFonts w:ascii="Times New Roman" w:hAnsi="Times New Roman" w:cs="Times New Roman"/>
          <w:sz w:val="24"/>
          <w:szCs w:val="24"/>
        </w:rPr>
      </w:pPr>
      <w:r w:rsidRPr="00D51A3A">
        <w:rPr>
          <w:rFonts w:ascii="Times New Roman" w:hAnsi="Times New Roman" w:cs="Times New Roman"/>
          <w:sz w:val="24"/>
          <w:szCs w:val="24"/>
        </w:rPr>
        <w:lastRenderedPageBreak/>
        <w:t>A person whose wife and the deceased’s wife, the only people present at the crucial moment, had been totally ineffective in restraining or remonstrating with the deceased;</w:t>
      </w:r>
    </w:p>
    <w:p w:rsidR="00D51A3A" w:rsidRDefault="00D51A3A" w:rsidP="00C53D80">
      <w:pPr>
        <w:spacing w:after="0" w:line="360" w:lineRule="auto"/>
        <w:ind w:firstLine="720"/>
        <w:jc w:val="both"/>
        <w:rPr>
          <w:rFonts w:ascii="Times New Roman" w:hAnsi="Times New Roman" w:cs="Times New Roman"/>
          <w:sz w:val="24"/>
          <w:szCs w:val="24"/>
        </w:rPr>
      </w:pPr>
    </w:p>
    <w:p w:rsidR="00D51A3A" w:rsidRDefault="005B6729"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sidR="006B34EB">
        <w:rPr>
          <w:rFonts w:ascii="Times New Roman" w:hAnsi="Times New Roman" w:cs="Times New Roman"/>
          <w:sz w:val="24"/>
          <w:szCs w:val="24"/>
        </w:rPr>
        <w:t>]</w:t>
      </w:r>
      <w:r w:rsidR="006B34EB">
        <w:rPr>
          <w:rFonts w:ascii="Times New Roman" w:hAnsi="Times New Roman" w:cs="Times New Roman"/>
          <w:sz w:val="24"/>
          <w:szCs w:val="24"/>
        </w:rPr>
        <w:tab/>
      </w:r>
      <w:r w:rsidR="00C53D80">
        <w:rPr>
          <w:rFonts w:ascii="Times New Roman" w:hAnsi="Times New Roman" w:cs="Times New Roman"/>
          <w:sz w:val="24"/>
          <w:szCs w:val="24"/>
        </w:rPr>
        <w:t xml:space="preserve">What guarantee then, in his subjective state of mind, did the accused have that he was now going to outpace the deceased if he had continued to run away from the little barrier that the goat-pen </w:t>
      </w:r>
      <w:r w:rsidR="004A636F">
        <w:rPr>
          <w:rFonts w:ascii="Times New Roman" w:hAnsi="Times New Roman" w:cs="Times New Roman"/>
          <w:sz w:val="24"/>
          <w:szCs w:val="24"/>
        </w:rPr>
        <w:t xml:space="preserve">had </w:t>
      </w:r>
      <w:r w:rsidR="00C53D80">
        <w:rPr>
          <w:rFonts w:ascii="Times New Roman" w:hAnsi="Times New Roman" w:cs="Times New Roman"/>
          <w:sz w:val="24"/>
          <w:szCs w:val="24"/>
        </w:rPr>
        <w:t xml:space="preserve">provided? </w:t>
      </w:r>
    </w:p>
    <w:p w:rsidR="006B34EB" w:rsidRDefault="006B34EB" w:rsidP="006B34EB">
      <w:pPr>
        <w:spacing w:after="0" w:line="360" w:lineRule="auto"/>
        <w:jc w:val="both"/>
        <w:rPr>
          <w:rFonts w:ascii="Times New Roman" w:hAnsi="Times New Roman" w:cs="Times New Roman"/>
          <w:sz w:val="24"/>
          <w:szCs w:val="24"/>
        </w:rPr>
      </w:pPr>
    </w:p>
    <w:p w:rsidR="00D51A3A" w:rsidRDefault="0052193A"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5B6729">
        <w:rPr>
          <w:rFonts w:ascii="Times New Roman" w:hAnsi="Times New Roman" w:cs="Times New Roman"/>
          <w:sz w:val="24"/>
          <w:szCs w:val="24"/>
        </w:rPr>
        <w:t>5</w:t>
      </w:r>
      <w:r w:rsidR="006B34EB">
        <w:rPr>
          <w:rFonts w:ascii="Times New Roman" w:hAnsi="Times New Roman" w:cs="Times New Roman"/>
          <w:sz w:val="24"/>
          <w:szCs w:val="24"/>
        </w:rPr>
        <w:t>]</w:t>
      </w:r>
      <w:r w:rsidR="006B34EB">
        <w:rPr>
          <w:rFonts w:ascii="Times New Roman" w:hAnsi="Times New Roman" w:cs="Times New Roman"/>
          <w:sz w:val="24"/>
          <w:szCs w:val="24"/>
        </w:rPr>
        <w:tab/>
      </w:r>
      <w:r w:rsidR="00D51A3A">
        <w:rPr>
          <w:rFonts w:ascii="Times New Roman" w:hAnsi="Times New Roman" w:cs="Times New Roman"/>
          <w:sz w:val="24"/>
          <w:szCs w:val="24"/>
        </w:rPr>
        <w:t>The State, basing on Jennifer’s jaundiced opinion, argued that the accused should have aimed the blow away from the head, admittedly a delicate part. However, as already</w:t>
      </w:r>
      <w:r w:rsidR="00BC02CC">
        <w:rPr>
          <w:rFonts w:ascii="Times New Roman" w:hAnsi="Times New Roman" w:cs="Times New Roman"/>
          <w:sz w:val="24"/>
          <w:szCs w:val="24"/>
        </w:rPr>
        <w:t xml:space="preserve"> been</w:t>
      </w:r>
      <w:r w:rsidR="00D51A3A">
        <w:rPr>
          <w:rFonts w:ascii="Times New Roman" w:hAnsi="Times New Roman" w:cs="Times New Roman"/>
          <w:sz w:val="24"/>
          <w:szCs w:val="24"/>
        </w:rPr>
        <w:t xml:space="preserve"> stated</w:t>
      </w:r>
      <w:r w:rsidR="004A636F">
        <w:rPr>
          <w:rFonts w:ascii="Times New Roman" w:hAnsi="Times New Roman" w:cs="Times New Roman"/>
          <w:sz w:val="24"/>
          <w:szCs w:val="24"/>
        </w:rPr>
        <w:t>,</w:t>
      </w:r>
      <w:r w:rsidR="00D51A3A">
        <w:rPr>
          <w:rFonts w:ascii="Times New Roman" w:hAnsi="Times New Roman" w:cs="Times New Roman"/>
          <w:sz w:val="24"/>
          <w:szCs w:val="24"/>
        </w:rPr>
        <w:t xml:space="preserve"> the accused, under such circumstances</w:t>
      </w:r>
      <w:r w:rsidR="00BC02CC">
        <w:rPr>
          <w:rFonts w:ascii="Times New Roman" w:hAnsi="Times New Roman" w:cs="Times New Roman"/>
          <w:sz w:val="24"/>
          <w:szCs w:val="24"/>
        </w:rPr>
        <w:t>,</w:t>
      </w:r>
      <w:r w:rsidR="00D51A3A">
        <w:rPr>
          <w:rFonts w:ascii="Times New Roman" w:hAnsi="Times New Roman" w:cs="Times New Roman"/>
          <w:sz w:val="24"/>
          <w:szCs w:val="24"/>
        </w:rPr>
        <w:t xml:space="preserve"> should not be adjudged as if he had the opportunity </w:t>
      </w:r>
      <w:r w:rsidR="00BC02CC">
        <w:rPr>
          <w:rFonts w:ascii="Times New Roman" w:hAnsi="Times New Roman" w:cs="Times New Roman"/>
          <w:sz w:val="24"/>
          <w:szCs w:val="24"/>
        </w:rPr>
        <w:t xml:space="preserve">and </w:t>
      </w:r>
      <w:r w:rsidR="004A636F">
        <w:rPr>
          <w:rFonts w:ascii="Times New Roman" w:hAnsi="Times New Roman" w:cs="Times New Roman"/>
          <w:sz w:val="24"/>
          <w:szCs w:val="24"/>
        </w:rPr>
        <w:t xml:space="preserve">the </w:t>
      </w:r>
      <w:r w:rsidR="00BC02CC">
        <w:rPr>
          <w:rFonts w:ascii="Times New Roman" w:hAnsi="Times New Roman" w:cs="Times New Roman"/>
          <w:sz w:val="24"/>
          <w:szCs w:val="24"/>
        </w:rPr>
        <w:t>time to weigh, with mental calmness, the pros and cons in the sudden emergency.</w:t>
      </w:r>
      <w:r w:rsidR="00BE75F5">
        <w:rPr>
          <w:rFonts w:ascii="Times New Roman" w:hAnsi="Times New Roman" w:cs="Times New Roman"/>
          <w:sz w:val="24"/>
          <w:szCs w:val="24"/>
        </w:rPr>
        <w:t xml:space="preserve"> We are satisfied by his explanation that he just swung the log and struck the deceased indiscriminately.  </w:t>
      </w:r>
      <w:r w:rsidR="00D51A3A">
        <w:rPr>
          <w:rFonts w:ascii="Times New Roman" w:hAnsi="Times New Roman" w:cs="Times New Roman"/>
          <w:sz w:val="24"/>
          <w:szCs w:val="24"/>
        </w:rPr>
        <w:t xml:space="preserve">  </w:t>
      </w:r>
    </w:p>
    <w:p w:rsidR="0052193A" w:rsidRDefault="0052193A" w:rsidP="006B34EB">
      <w:pPr>
        <w:spacing w:after="0" w:line="360" w:lineRule="auto"/>
        <w:ind w:left="720" w:hanging="720"/>
        <w:jc w:val="both"/>
        <w:rPr>
          <w:rFonts w:ascii="Times New Roman" w:hAnsi="Times New Roman" w:cs="Times New Roman"/>
          <w:sz w:val="24"/>
          <w:szCs w:val="24"/>
        </w:rPr>
      </w:pPr>
    </w:p>
    <w:p w:rsidR="00C53D80" w:rsidRDefault="006B34EB"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5B672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C53D80">
        <w:rPr>
          <w:rFonts w:ascii="Times New Roman" w:hAnsi="Times New Roman" w:cs="Times New Roman"/>
          <w:sz w:val="24"/>
          <w:szCs w:val="24"/>
        </w:rPr>
        <w:t>To convict under such circumstances would bring the law and the justice delivery system under ridicule. The standards of behaviour set by the law must be attainable. The accused was entitled to defend himself in the manner he did. The deceased was the author of his demise.</w:t>
      </w:r>
    </w:p>
    <w:p w:rsidR="00C53D80" w:rsidRDefault="00C53D80" w:rsidP="00C53D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906F3" w:rsidRDefault="00B906F3" w:rsidP="006B34E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006B34EB">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r>
      <w:r w:rsidRPr="006B34EB">
        <w:rPr>
          <w:rFonts w:ascii="Times New Roman" w:hAnsi="Times New Roman" w:cs="Times New Roman"/>
          <w:i/>
          <w:sz w:val="24"/>
          <w:szCs w:val="24"/>
        </w:rPr>
        <w:t>The verdict</w:t>
      </w:r>
    </w:p>
    <w:p w:rsidR="00C53D80" w:rsidRDefault="006B34EB" w:rsidP="006B34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5B6729">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C53D80">
        <w:rPr>
          <w:rFonts w:ascii="Times New Roman" w:hAnsi="Times New Roman" w:cs="Times New Roman"/>
          <w:sz w:val="24"/>
          <w:szCs w:val="24"/>
        </w:rPr>
        <w:t>The accused is found not guilty of murder, as charged, or of any other offence. He is hereby discharged.</w:t>
      </w:r>
    </w:p>
    <w:p w:rsidR="00C53D80" w:rsidRDefault="00C53D80" w:rsidP="008D2A5D">
      <w:pPr>
        <w:spacing w:after="0" w:line="360" w:lineRule="auto"/>
        <w:ind w:firstLine="720"/>
        <w:jc w:val="right"/>
        <w:rPr>
          <w:rFonts w:ascii="Times New Roman" w:hAnsi="Times New Roman" w:cs="Times New Roman"/>
          <w:sz w:val="24"/>
          <w:szCs w:val="24"/>
        </w:rPr>
      </w:pPr>
    </w:p>
    <w:p w:rsidR="008D2A5D" w:rsidRDefault="00C96417"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14 July</w:t>
      </w:r>
      <w:r w:rsidR="00977446">
        <w:rPr>
          <w:rFonts w:ascii="Times New Roman" w:hAnsi="Times New Roman" w:cs="Times New Roman"/>
          <w:sz w:val="24"/>
          <w:szCs w:val="24"/>
        </w:rPr>
        <w:t xml:space="preserve"> </w:t>
      </w:r>
      <w:r w:rsidR="008D2A5D">
        <w:rPr>
          <w:rFonts w:ascii="Times New Roman" w:hAnsi="Times New Roman" w:cs="Times New Roman"/>
          <w:sz w:val="24"/>
          <w:szCs w:val="24"/>
        </w:rPr>
        <w:t>201</w:t>
      </w:r>
      <w:r>
        <w:rPr>
          <w:rFonts w:ascii="Times New Roman" w:hAnsi="Times New Roman" w:cs="Times New Roman"/>
          <w:sz w:val="24"/>
          <w:szCs w:val="24"/>
        </w:rPr>
        <w:t>7</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406CEF" w:rsidRDefault="005B45B9"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practitioners for the State;</w:t>
      </w:r>
    </w:p>
    <w:p w:rsidR="00F01ED1" w:rsidRPr="00E544F4" w:rsidRDefault="00C96417" w:rsidP="00C9641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Mutendi, Mudisi &amp; Shumba</w:t>
      </w:r>
      <w:r w:rsidR="0006467E" w:rsidRPr="00E544F4">
        <w:rPr>
          <w:rFonts w:ascii="Times New Roman" w:hAnsi="Times New Roman" w:cs="Times New Roman"/>
          <w:i/>
          <w:sz w:val="24"/>
          <w:szCs w:val="24"/>
        </w:rPr>
        <w:t>,</w:t>
      </w:r>
      <w:r w:rsidR="003C09FB">
        <w:rPr>
          <w:rFonts w:ascii="Times New Roman" w:hAnsi="Times New Roman" w:cs="Times New Roman"/>
          <w:sz w:val="24"/>
          <w:szCs w:val="24"/>
        </w:rPr>
        <w:t xml:space="preserve"> </w:t>
      </w:r>
      <w:r w:rsidR="0006467E" w:rsidRPr="00E544F4">
        <w:rPr>
          <w:rFonts w:ascii="Times New Roman" w:hAnsi="Times New Roman" w:cs="Times New Roman"/>
          <w:sz w:val="24"/>
          <w:szCs w:val="24"/>
        </w:rPr>
        <w:t xml:space="preserve">legal </w:t>
      </w:r>
      <w:r w:rsidR="006867E6" w:rsidRPr="00E544F4">
        <w:rPr>
          <w:rFonts w:ascii="Times New Roman" w:hAnsi="Times New Roman" w:cs="Times New Roman"/>
          <w:sz w:val="24"/>
          <w:szCs w:val="24"/>
        </w:rPr>
        <w:t>practitioners</w:t>
      </w:r>
      <w:r w:rsidR="00F01ED1">
        <w:rPr>
          <w:rFonts w:ascii="Times New Roman" w:hAnsi="Times New Roman" w:cs="Times New Roman"/>
          <w:sz w:val="24"/>
          <w:szCs w:val="24"/>
        </w:rPr>
        <w:t xml:space="preserve"> for </w:t>
      </w:r>
      <w:r w:rsidR="000857EC">
        <w:rPr>
          <w:rFonts w:ascii="Times New Roman" w:hAnsi="Times New Roman" w:cs="Times New Roman"/>
          <w:sz w:val="24"/>
          <w:szCs w:val="24"/>
        </w:rPr>
        <w:t xml:space="preserve">the </w:t>
      </w:r>
      <w:r w:rsidR="005B45B9">
        <w:rPr>
          <w:rFonts w:ascii="Times New Roman" w:hAnsi="Times New Roman" w:cs="Times New Roman"/>
          <w:sz w:val="24"/>
          <w:szCs w:val="24"/>
        </w:rPr>
        <w:t>first accused</w:t>
      </w:r>
      <w:r w:rsidR="00977446">
        <w:rPr>
          <w:rFonts w:ascii="Times New Roman" w:hAnsi="Times New Roman" w:cs="Times New Roman"/>
          <w:sz w:val="24"/>
          <w:szCs w:val="24"/>
        </w:rPr>
        <w:t xml:space="preserve">, </w:t>
      </w:r>
      <w:r w:rsidR="00977446" w:rsidRPr="00977446">
        <w:rPr>
          <w:rFonts w:ascii="Times New Roman" w:hAnsi="Times New Roman" w:cs="Times New Roman"/>
          <w:i/>
          <w:sz w:val="24"/>
          <w:szCs w:val="24"/>
        </w:rPr>
        <w:t xml:space="preserve">pro </w:t>
      </w:r>
      <w:r>
        <w:rPr>
          <w:rFonts w:ascii="Times New Roman" w:hAnsi="Times New Roman" w:cs="Times New Roman"/>
          <w:i/>
          <w:sz w:val="24"/>
          <w:szCs w:val="24"/>
        </w:rPr>
        <w:t>D</w:t>
      </w:r>
      <w:r w:rsidR="00977446" w:rsidRPr="00977446">
        <w:rPr>
          <w:rFonts w:ascii="Times New Roman" w:hAnsi="Times New Roman" w:cs="Times New Roman"/>
          <w:i/>
          <w:sz w:val="24"/>
          <w:szCs w:val="24"/>
        </w:rPr>
        <w:t>eo</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C3" w:rsidRDefault="00AC45C3" w:rsidP="00EA00E7">
      <w:pPr>
        <w:spacing w:after="0" w:line="240" w:lineRule="auto"/>
      </w:pPr>
      <w:r>
        <w:separator/>
      </w:r>
    </w:p>
  </w:endnote>
  <w:endnote w:type="continuationSeparator" w:id="0">
    <w:p w:rsidR="00AC45C3" w:rsidRDefault="00AC45C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C3" w:rsidRDefault="00AC45C3" w:rsidP="00EA00E7">
      <w:pPr>
        <w:spacing w:after="0" w:line="240" w:lineRule="auto"/>
      </w:pPr>
      <w:r>
        <w:separator/>
      </w:r>
    </w:p>
  </w:footnote>
  <w:footnote w:type="continuationSeparator" w:id="0">
    <w:p w:rsidR="00AC45C3" w:rsidRDefault="00AC45C3" w:rsidP="00EA00E7">
      <w:pPr>
        <w:spacing w:after="0" w:line="240" w:lineRule="auto"/>
      </w:pPr>
      <w:r>
        <w:continuationSeparator/>
      </w:r>
    </w:p>
  </w:footnote>
  <w:footnote w:id="1">
    <w:p w:rsidR="00760DDE" w:rsidRDefault="00760DDE">
      <w:pPr>
        <w:pStyle w:val="FootnoteText"/>
      </w:pPr>
      <w:r>
        <w:rPr>
          <w:rStyle w:val="FootnoteReference"/>
        </w:rPr>
        <w:footnoteRef/>
      </w:r>
      <w:r>
        <w:t xml:space="preserve"> 1914 AD 273, at p 286</w:t>
      </w:r>
    </w:p>
  </w:footnote>
  <w:footnote w:id="2">
    <w:p w:rsidR="00760DDE" w:rsidRDefault="00760DDE">
      <w:pPr>
        <w:pStyle w:val="FootnoteText"/>
      </w:pPr>
      <w:r>
        <w:rPr>
          <w:rStyle w:val="FootnoteReference"/>
        </w:rPr>
        <w:footnoteRef/>
      </w:r>
      <w:r>
        <w:t xml:space="preserve"> 256 USR 335 at p 343</w:t>
      </w:r>
    </w:p>
  </w:footnote>
  <w:footnote w:id="3">
    <w:p w:rsidR="00760DDE" w:rsidRDefault="00760DDE">
      <w:pPr>
        <w:pStyle w:val="FootnoteText"/>
      </w:pPr>
      <w:r>
        <w:rPr>
          <w:rStyle w:val="FootnoteReference"/>
        </w:rPr>
        <w:footnoteRef/>
      </w:r>
      <w:r>
        <w:t xml:space="preserve"> 1975 [1] SA 429 [A] at p 437E </w:t>
      </w:r>
    </w:p>
  </w:footnote>
  <w:footnote w:id="4">
    <w:p w:rsidR="00760DDE" w:rsidRDefault="00760DDE">
      <w:pPr>
        <w:pStyle w:val="FootnoteText"/>
      </w:pPr>
      <w:r>
        <w:rPr>
          <w:rStyle w:val="FootnoteReference"/>
        </w:rPr>
        <w:footnoteRef/>
      </w:r>
      <w:r>
        <w:t xml:space="preserve"> 1994 [2] ZLR 271 [S] at p 274F - H</w:t>
      </w:r>
    </w:p>
  </w:footnote>
  <w:footnote w:id="5">
    <w:p w:rsidR="00AA3A67" w:rsidRDefault="00AA3A67">
      <w:pPr>
        <w:pStyle w:val="FootnoteText"/>
      </w:pPr>
      <w:r>
        <w:rPr>
          <w:rStyle w:val="FootnoteReference"/>
        </w:rPr>
        <w:footnoteRef/>
      </w:r>
      <w:r>
        <w:t xml:space="preserve"> 2010 [1] SACR 411 [SCA], para 21</w:t>
      </w:r>
    </w:p>
  </w:footnote>
  <w:footnote w:id="6">
    <w:p w:rsidR="00AA3A67" w:rsidRDefault="00AA3A67">
      <w:pPr>
        <w:pStyle w:val="FootnoteText"/>
      </w:pPr>
      <w:r>
        <w:rPr>
          <w:rStyle w:val="FootnoteReference"/>
        </w:rPr>
        <w:footnoteRef/>
      </w:r>
      <w:r>
        <w:t xml:space="preserve"> 1953 [2] SA 568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760DDE" w:rsidRPr="00E544F4" w:rsidRDefault="00760DD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5A4002">
          <w:rPr>
            <w:rFonts w:ascii="Times New Roman" w:hAnsi="Times New Roman" w:cs="Times New Roman"/>
            <w:noProof/>
            <w:sz w:val="24"/>
            <w:szCs w:val="24"/>
          </w:rPr>
          <w:t>11</w:t>
        </w:r>
        <w:r w:rsidRPr="00E544F4">
          <w:rPr>
            <w:rFonts w:ascii="Times New Roman" w:hAnsi="Times New Roman" w:cs="Times New Roman"/>
            <w:sz w:val="24"/>
            <w:szCs w:val="24"/>
          </w:rPr>
          <w:fldChar w:fldCharType="end"/>
        </w:r>
      </w:p>
      <w:p w:rsidR="00760DDE" w:rsidRPr="00E544F4" w:rsidRDefault="00760DDE" w:rsidP="002D3D02">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065C3C">
          <w:rPr>
            <w:rFonts w:ascii="Times New Roman" w:hAnsi="Times New Roman" w:cs="Times New Roman"/>
            <w:sz w:val="24"/>
            <w:szCs w:val="24"/>
          </w:rPr>
          <w:t>37</w:t>
        </w:r>
        <w:r>
          <w:rPr>
            <w:rFonts w:ascii="Times New Roman" w:hAnsi="Times New Roman" w:cs="Times New Roman"/>
            <w:sz w:val="24"/>
            <w:szCs w:val="24"/>
          </w:rPr>
          <w:t>-17</w:t>
        </w:r>
      </w:p>
    </w:sdtContent>
  </w:sdt>
  <w:p w:rsidR="00760DDE" w:rsidRDefault="00760D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491D0A"/>
    <w:multiLevelType w:val="hybridMultilevel"/>
    <w:tmpl w:val="9148E9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15051955"/>
    <w:multiLevelType w:val="hybridMultilevel"/>
    <w:tmpl w:val="F69A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D6F5585"/>
    <w:multiLevelType w:val="hybridMultilevel"/>
    <w:tmpl w:val="53AEAF7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41911D3"/>
    <w:multiLevelType w:val="hybridMultilevel"/>
    <w:tmpl w:val="07AA4EA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96B89"/>
    <w:multiLevelType w:val="hybridMultilevel"/>
    <w:tmpl w:val="6AEE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4059A8"/>
    <w:multiLevelType w:val="hybridMultilevel"/>
    <w:tmpl w:val="B84CBCF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392D20BA"/>
    <w:multiLevelType w:val="hybridMultilevel"/>
    <w:tmpl w:val="5B6831E6"/>
    <w:lvl w:ilvl="0" w:tplc="30090001">
      <w:start w:val="1"/>
      <w:numFmt w:val="bullet"/>
      <w:lvlText w:val=""/>
      <w:lvlJc w:val="left"/>
      <w:pPr>
        <w:ind w:left="4320" w:hanging="360"/>
      </w:pPr>
      <w:rPr>
        <w:rFonts w:ascii="Symbol" w:hAnsi="Symbol" w:hint="default"/>
      </w:rPr>
    </w:lvl>
    <w:lvl w:ilvl="1" w:tplc="30090003" w:tentative="1">
      <w:start w:val="1"/>
      <w:numFmt w:val="bullet"/>
      <w:lvlText w:val="o"/>
      <w:lvlJc w:val="left"/>
      <w:pPr>
        <w:ind w:left="5040" w:hanging="360"/>
      </w:pPr>
      <w:rPr>
        <w:rFonts w:ascii="Courier New" w:hAnsi="Courier New" w:cs="Courier New" w:hint="default"/>
      </w:rPr>
    </w:lvl>
    <w:lvl w:ilvl="2" w:tplc="30090005" w:tentative="1">
      <w:start w:val="1"/>
      <w:numFmt w:val="bullet"/>
      <w:lvlText w:val=""/>
      <w:lvlJc w:val="left"/>
      <w:pPr>
        <w:ind w:left="5760" w:hanging="360"/>
      </w:pPr>
      <w:rPr>
        <w:rFonts w:ascii="Wingdings" w:hAnsi="Wingdings" w:hint="default"/>
      </w:rPr>
    </w:lvl>
    <w:lvl w:ilvl="3" w:tplc="30090001" w:tentative="1">
      <w:start w:val="1"/>
      <w:numFmt w:val="bullet"/>
      <w:lvlText w:val=""/>
      <w:lvlJc w:val="left"/>
      <w:pPr>
        <w:ind w:left="6480" w:hanging="360"/>
      </w:pPr>
      <w:rPr>
        <w:rFonts w:ascii="Symbol" w:hAnsi="Symbol" w:hint="default"/>
      </w:rPr>
    </w:lvl>
    <w:lvl w:ilvl="4" w:tplc="30090003" w:tentative="1">
      <w:start w:val="1"/>
      <w:numFmt w:val="bullet"/>
      <w:lvlText w:val="o"/>
      <w:lvlJc w:val="left"/>
      <w:pPr>
        <w:ind w:left="7200" w:hanging="360"/>
      </w:pPr>
      <w:rPr>
        <w:rFonts w:ascii="Courier New" w:hAnsi="Courier New" w:cs="Courier New" w:hint="default"/>
      </w:rPr>
    </w:lvl>
    <w:lvl w:ilvl="5" w:tplc="30090005" w:tentative="1">
      <w:start w:val="1"/>
      <w:numFmt w:val="bullet"/>
      <w:lvlText w:val=""/>
      <w:lvlJc w:val="left"/>
      <w:pPr>
        <w:ind w:left="7920" w:hanging="360"/>
      </w:pPr>
      <w:rPr>
        <w:rFonts w:ascii="Wingdings" w:hAnsi="Wingdings" w:hint="default"/>
      </w:rPr>
    </w:lvl>
    <w:lvl w:ilvl="6" w:tplc="30090001" w:tentative="1">
      <w:start w:val="1"/>
      <w:numFmt w:val="bullet"/>
      <w:lvlText w:val=""/>
      <w:lvlJc w:val="left"/>
      <w:pPr>
        <w:ind w:left="8640" w:hanging="360"/>
      </w:pPr>
      <w:rPr>
        <w:rFonts w:ascii="Symbol" w:hAnsi="Symbol" w:hint="default"/>
      </w:rPr>
    </w:lvl>
    <w:lvl w:ilvl="7" w:tplc="30090003" w:tentative="1">
      <w:start w:val="1"/>
      <w:numFmt w:val="bullet"/>
      <w:lvlText w:val="o"/>
      <w:lvlJc w:val="left"/>
      <w:pPr>
        <w:ind w:left="9360" w:hanging="360"/>
      </w:pPr>
      <w:rPr>
        <w:rFonts w:ascii="Courier New" w:hAnsi="Courier New" w:cs="Courier New" w:hint="default"/>
      </w:rPr>
    </w:lvl>
    <w:lvl w:ilvl="8" w:tplc="30090005" w:tentative="1">
      <w:start w:val="1"/>
      <w:numFmt w:val="bullet"/>
      <w:lvlText w:val=""/>
      <w:lvlJc w:val="left"/>
      <w:pPr>
        <w:ind w:left="10080" w:hanging="360"/>
      </w:pPr>
      <w:rPr>
        <w:rFonts w:ascii="Wingdings" w:hAnsi="Wingdings" w:hint="default"/>
      </w:rPr>
    </w:lvl>
  </w:abstractNum>
  <w:abstractNum w:abstractNumId="19" w15:restartNumberingAfterBreak="0">
    <w:nsid w:val="3C635C43"/>
    <w:multiLevelType w:val="hybridMultilevel"/>
    <w:tmpl w:val="C632F762"/>
    <w:lvl w:ilvl="0" w:tplc="F01880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C2927"/>
    <w:multiLevelType w:val="hybridMultilevel"/>
    <w:tmpl w:val="DF3A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95466C5"/>
    <w:multiLevelType w:val="hybridMultilevel"/>
    <w:tmpl w:val="CDF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E3759"/>
    <w:multiLevelType w:val="hybridMultilevel"/>
    <w:tmpl w:val="C3144936"/>
    <w:lvl w:ilvl="0" w:tplc="98AA4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8"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696E5D19"/>
    <w:multiLevelType w:val="hybridMultilevel"/>
    <w:tmpl w:val="80D84D5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2"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78F03B3"/>
    <w:multiLevelType w:val="hybridMultilevel"/>
    <w:tmpl w:val="12A82F96"/>
    <w:lvl w:ilvl="0" w:tplc="3009000D">
      <w:start w:val="1"/>
      <w:numFmt w:val="bullet"/>
      <w:lvlText w:val=""/>
      <w:lvlJc w:val="left"/>
      <w:pPr>
        <w:ind w:left="2880" w:hanging="360"/>
      </w:pPr>
      <w:rPr>
        <w:rFonts w:ascii="Wingdings" w:hAnsi="Wingdings"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37"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6"/>
  </w:num>
  <w:num w:numId="2">
    <w:abstractNumId w:val="10"/>
  </w:num>
  <w:num w:numId="3">
    <w:abstractNumId w:val="12"/>
  </w:num>
  <w:num w:numId="4">
    <w:abstractNumId w:val="17"/>
  </w:num>
  <w:num w:numId="5">
    <w:abstractNumId w:val="25"/>
  </w:num>
  <w:num w:numId="6">
    <w:abstractNumId w:val="8"/>
  </w:num>
  <w:num w:numId="7">
    <w:abstractNumId w:val="6"/>
  </w:num>
  <w:num w:numId="8">
    <w:abstractNumId w:val="33"/>
  </w:num>
  <w:num w:numId="9">
    <w:abstractNumId w:val="3"/>
  </w:num>
  <w:num w:numId="10">
    <w:abstractNumId w:val="30"/>
  </w:num>
  <w:num w:numId="11">
    <w:abstractNumId w:val="34"/>
  </w:num>
  <w:num w:numId="12">
    <w:abstractNumId w:val="38"/>
  </w:num>
  <w:num w:numId="13">
    <w:abstractNumId w:val="2"/>
  </w:num>
  <w:num w:numId="14">
    <w:abstractNumId w:val="21"/>
  </w:num>
  <w:num w:numId="15">
    <w:abstractNumId w:val="5"/>
  </w:num>
  <w:num w:numId="16">
    <w:abstractNumId w:val="28"/>
  </w:num>
  <w:num w:numId="17">
    <w:abstractNumId w:val="32"/>
  </w:num>
  <w:num w:numId="18">
    <w:abstractNumId w:val="29"/>
  </w:num>
  <w:num w:numId="19">
    <w:abstractNumId w:val="37"/>
  </w:num>
  <w:num w:numId="20">
    <w:abstractNumId w:val="0"/>
  </w:num>
  <w:num w:numId="21">
    <w:abstractNumId w:val="15"/>
  </w:num>
  <w:num w:numId="22">
    <w:abstractNumId w:val="13"/>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7"/>
  </w:num>
  <w:num w:numId="26">
    <w:abstractNumId w:val="24"/>
  </w:num>
  <w:num w:numId="27">
    <w:abstractNumId w:val="19"/>
  </w:num>
  <w:num w:numId="28">
    <w:abstractNumId w:val="18"/>
  </w:num>
  <w:num w:numId="29">
    <w:abstractNumId w:val="9"/>
  </w:num>
  <w:num w:numId="30">
    <w:abstractNumId w:val="36"/>
  </w:num>
  <w:num w:numId="31">
    <w:abstractNumId w:val="11"/>
  </w:num>
  <w:num w:numId="32">
    <w:abstractNumId w:val="20"/>
  </w:num>
  <w:num w:numId="33">
    <w:abstractNumId w:val="23"/>
  </w:num>
  <w:num w:numId="34">
    <w:abstractNumId w:val="22"/>
  </w:num>
  <w:num w:numId="35">
    <w:abstractNumId w:val="1"/>
  </w:num>
  <w:num w:numId="36">
    <w:abstractNumId w:val="4"/>
  </w:num>
  <w:num w:numId="37">
    <w:abstractNumId w:val="31"/>
  </w:num>
  <w:num w:numId="38">
    <w:abstractNumId w:val="7"/>
  </w:num>
  <w:num w:numId="3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6DF5"/>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2C75"/>
    <w:rsid w:val="00024D10"/>
    <w:rsid w:val="00024E01"/>
    <w:rsid w:val="000257DD"/>
    <w:rsid w:val="000259DD"/>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C3C"/>
    <w:rsid w:val="00065E13"/>
    <w:rsid w:val="0006755E"/>
    <w:rsid w:val="000703FE"/>
    <w:rsid w:val="00070E33"/>
    <w:rsid w:val="00072EC7"/>
    <w:rsid w:val="0007375F"/>
    <w:rsid w:val="00073A32"/>
    <w:rsid w:val="00074602"/>
    <w:rsid w:val="00075166"/>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E4"/>
    <w:rsid w:val="00094809"/>
    <w:rsid w:val="00094A67"/>
    <w:rsid w:val="00095A5A"/>
    <w:rsid w:val="0009606E"/>
    <w:rsid w:val="000960A7"/>
    <w:rsid w:val="00096A4F"/>
    <w:rsid w:val="00097857"/>
    <w:rsid w:val="00097BE9"/>
    <w:rsid w:val="00097E3B"/>
    <w:rsid w:val="00097E5D"/>
    <w:rsid w:val="000A0C2E"/>
    <w:rsid w:val="000A1092"/>
    <w:rsid w:val="000A20B2"/>
    <w:rsid w:val="000A2941"/>
    <w:rsid w:val="000A29A6"/>
    <w:rsid w:val="000A2A65"/>
    <w:rsid w:val="000A34E6"/>
    <w:rsid w:val="000A3AC4"/>
    <w:rsid w:val="000A3FED"/>
    <w:rsid w:val="000A48D1"/>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9A8"/>
    <w:rsid w:val="000B3DBE"/>
    <w:rsid w:val="000B4872"/>
    <w:rsid w:val="000B4AA5"/>
    <w:rsid w:val="000B5C8E"/>
    <w:rsid w:val="000B6960"/>
    <w:rsid w:val="000B6C47"/>
    <w:rsid w:val="000C1379"/>
    <w:rsid w:val="000C2034"/>
    <w:rsid w:val="000C22CA"/>
    <w:rsid w:val="000C2AA1"/>
    <w:rsid w:val="000C367D"/>
    <w:rsid w:val="000C3D0D"/>
    <w:rsid w:val="000C44EA"/>
    <w:rsid w:val="000C6168"/>
    <w:rsid w:val="000C61E1"/>
    <w:rsid w:val="000C6420"/>
    <w:rsid w:val="000C6911"/>
    <w:rsid w:val="000C695A"/>
    <w:rsid w:val="000C7513"/>
    <w:rsid w:val="000D00CA"/>
    <w:rsid w:val="000D0819"/>
    <w:rsid w:val="000D212A"/>
    <w:rsid w:val="000D38AF"/>
    <w:rsid w:val="000D3EE6"/>
    <w:rsid w:val="000D670C"/>
    <w:rsid w:val="000D6F89"/>
    <w:rsid w:val="000D7175"/>
    <w:rsid w:val="000E06EB"/>
    <w:rsid w:val="000E38A9"/>
    <w:rsid w:val="000E429E"/>
    <w:rsid w:val="000E43C3"/>
    <w:rsid w:val="000E5BA6"/>
    <w:rsid w:val="000E5D42"/>
    <w:rsid w:val="000E646B"/>
    <w:rsid w:val="000E6904"/>
    <w:rsid w:val="000E6EB3"/>
    <w:rsid w:val="000E7162"/>
    <w:rsid w:val="000E7211"/>
    <w:rsid w:val="000E786D"/>
    <w:rsid w:val="000F0970"/>
    <w:rsid w:val="000F2F36"/>
    <w:rsid w:val="000F467A"/>
    <w:rsid w:val="000F495C"/>
    <w:rsid w:val="000F4AF1"/>
    <w:rsid w:val="000F63EC"/>
    <w:rsid w:val="000F65F4"/>
    <w:rsid w:val="000F661E"/>
    <w:rsid w:val="000F6813"/>
    <w:rsid w:val="000F724A"/>
    <w:rsid w:val="000F7663"/>
    <w:rsid w:val="000F774D"/>
    <w:rsid w:val="000F77E4"/>
    <w:rsid w:val="000F7D2F"/>
    <w:rsid w:val="000F7EFC"/>
    <w:rsid w:val="00100BEF"/>
    <w:rsid w:val="0010184D"/>
    <w:rsid w:val="00102AD7"/>
    <w:rsid w:val="00102FDE"/>
    <w:rsid w:val="00103A7C"/>
    <w:rsid w:val="00105F5E"/>
    <w:rsid w:val="00106727"/>
    <w:rsid w:val="00107132"/>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2990"/>
    <w:rsid w:val="00123789"/>
    <w:rsid w:val="00123CC7"/>
    <w:rsid w:val="0012475B"/>
    <w:rsid w:val="00124FD1"/>
    <w:rsid w:val="00126874"/>
    <w:rsid w:val="00127135"/>
    <w:rsid w:val="001309D4"/>
    <w:rsid w:val="00131F03"/>
    <w:rsid w:val="001323FB"/>
    <w:rsid w:val="00132705"/>
    <w:rsid w:val="00132BFC"/>
    <w:rsid w:val="00133A93"/>
    <w:rsid w:val="00133D94"/>
    <w:rsid w:val="00134427"/>
    <w:rsid w:val="00134D22"/>
    <w:rsid w:val="00135022"/>
    <w:rsid w:val="001354EE"/>
    <w:rsid w:val="00135501"/>
    <w:rsid w:val="00135AB2"/>
    <w:rsid w:val="001368D6"/>
    <w:rsid w:val="00137251"/>
    <w:rsid w:val="001413DD"/>
    <w:rsid w:val="00141AFC"/>
    <w:rsid w:val="00142645"/>
    <w:rsid w:val="0014319F"/>
    <w:rsid w:val="00143D99"/>
    <w:rsid w:val="0014417E"/>
    <w:rsid w:val="00144A5E"/>
    <w:rsid w:val="00144C2B"/>
    <w:rsid w:val="00145378"/>
    <w:rsid w:val="00146025"/>
    <w:rsid w:val="001465DB"/>
    <w:rsid w:val="00146C76"/>
    <w:rsid w:val="0014700C"/>
    <w:rsid w:val="00147977"/>
    <w:rsid w:val="00150AF2"/>
    <w:rsid w:val="00151853"/>
    <w:rsid w:val="00152085"/>
    <w:rsid w:val="00152284"/>
    <w:rsid w:val="00153A37"/>
    <w:rsid w:val="0015418E"/>
    <w:rsid w:val="00154693"/>
    <w:rsid w:val="00154EBE"/>
    <w:rsid w:val="00154F52"/>
    <w:rsid w:val="001552D2"/>
    <w:rsid w:val="0015541F"/>
    <w:rsid w:val="0015614F"/>
    <w:rsid w:val="00156FD8"/>
    <w:rsid w:val="001606FE"/>
    <w:rsid w:val="00160D9A"/>
    <w:rsid w:val="00161353"/>
    <w:rsid w:val="00161876"/>
    <w:rsid w:val="00161A3E"/>
    <w:rsid w:val="00161AC6"/>
    <w:rsid w:val="00162798"/>
    <w:rsid w:val="00162A03"/>
    <w:rsid w:val="00162B1A"/>
    <w:rsid w:val="00163B99"/>
    <w:rsid w:val="001640A4"/>
    <w:rsid w:val="001653C9"/>
    <w:rsid w:val="001654A3"/>
    <w:rsid w:val="0016739C"/>
    <w:rsid w:val="0016745E"/>
    <w:rsid w:val="00170023"/>
    <w:rsid w:val="00170526"/>
    <w:rsid w:val="00170777"/>
    <w:rsid w:val="00170A44"/>
    <w:rsid w:val="00170DB5"/>
    <w:rsid w:val="00171C32"/>
    <w:rsid w:val="00172CC5"/>
    <w:rsid w:val="00173483"/>
    <w:rsid w:val="001736B1"/>
    <w:rsid w:val="00173C22"/>
    <w:rsid w:val="00173EC5"/>
    <w:rsid w:val="00173F8E"/>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3113"/>
    <w:rsid w:val="0019457E"/>
    <w:rsid w:val="001953F5"/>
    <w:rsid w:val="001A0165"/>
    <w:rsid w:val="001A01F4"/>
    <w:rsid w:val="001A0317"/>
    <w:rsid w:val="001A0570"/>
    <w:rsid w:val="001A0E82"/>
    <w:rsid w:val="001A14C6"/>
    <w:rsid w:val="001A175F"/>
    <w:rsid w:val="001A345B"/>
    <w:rsid w:val="001A4532"/>
    <w:rsid w:val="001A4E8E"/>
    <w:rsid w:val="001A5EAB"/>
    <w:rsid w:val="001A676D"/>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F7"/>
    <w:rsid w:val="001B78B2"/>
    <w:rsid w:val="001B7F33"/>
    <w:rsid w:val="001C0081"/>
    <w:rsid w:val="001C2084"/>
    <w:rsid w:val="001C2F5E"/>
    <w:rsid w:val="001C34E1"/>
    <w:rsid w:val="001C4E07"/>
    <w:rsid w:val="001C5683"/>
    <w:rsid w:val="001C5D48"/>
    <w:rsid w:val="001C67BF"/>
    <w:rsid w:val="001C69C6"/>
    <w:rsid w:val="001C6E56"/>
    <w:rsid w:val="001C6F75"/>
    <w:rsid w:val="001C733A"/>
    <w:rsid w:val="001C76F1"/>
    <w:rsid w:val="001D0A28"/>
    <w:rsid w:val="001D0BDE"/>
    <w:rsid w:val="001D0C75"/>
    <w:rsid w:val="001D11AA"/>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D7FD2"/>
    <w:rsid w:val="001E01E7"/>
    <w:rsid w:val="001E18C7"/>
    <w:rsid w:val="001E1CD1"/>
    <w:rsid w:val="001E29C3"/>
    <w:rsid w:val="001E2C8C"/>
    <w:rsid w:val="001E2DCC"/>
    <w:rsid w:val="001E37AB"/>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6ECF"/>
    <w:rsid w:val="001F799B"/>
    <w:rsid w:val="001F7BF2"/>
    <w:rsid w:val="001F7D6A"/>
    <w:rsid w:val="00200A2A"/>
    <w:rsid w:val="00200C07"/>
    <w:rsid w:val="00200C93"/>
    <w:rsid w:val="00200FFF"/>
    <w:rsid w:val="00201B5E"/>
    <w:rsid w:val="00201EFB"/>
    <w:rsid w:val="0020335D"/>
    <w:rsid w:val="00203B2D"/>
    <w:rsid w:val="00205670"/>
    <w:rsid w:val="00205AB2"/>
    <w:rsid w:val="00206809"/>
    <w:rsid w:val="00207C8D"/>
    <w:rsid w:val="00210407"/>
    <w:rsid w:val="00210CA3"/>
    <w:rsid w:val="00211EBD"/>
    <w:rsid w:val="00211EE0"/>
    <w:rsid w:val="00212433"/>
    <w:rsid w:val="00212D49"/>
    <w:rsid w:val="002130AD"/>
    <w:rsid w:val="002134B1"/>
    <w:rsid w:val="00213BDC"/>
    <w:rsid w:val="00214A70"/>
    <w:rsid w:val="002152B8"/>
    <w:rsid w:val="002160BC"/>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586E"/>
    <w:rsid w:val="00226797"/>
    <w:rsid w:val="00227238"/>
    <w:rsid w:val="00227541"/>
    <w:rsid w:val="00230BE4"/>
    <w:rsid w:val="00230FF4"/>
    <w:rsid w:val="00232B5B"/>
    <w:rsid w:val="0023326E"/>
    <w:rsid w:val="00233FB7"/>
    <w:rsid w:val="0023406C"/>
    <w:rsid w:val="0023408A"/>
    <w:rsid w:val="00234495"/>
    <w:rsid w:val="0023454D"/>
    <w:rsid w:val="00235142"/>
    <w:rsid w:val="00235450"/>
    <w:rsid w:val="00236064"/>
    <w:rsid w:val="00236077"/>
    <w:rsid w:val="0023628F"/>
    <w:rsid w:val="002365E0"/>
    <w:rsid w:val="0023786D"/>
    <w:rsid w:val="00240258"/>
    <w:rsid w:val="002431F8"/>
    <w:rsid w:val="00243558"/>
    <w:rsid w:val="0024423A"/>
    <w:rsid w:val="00245B62"/>
    <w:rsid w:val="00245F2A"/>
    <w:rsid w:val="002463E1"/>
    <w:rsid w:val="00246AAA"/>
    <w:rsid w:val="00247F2E"/>
    <w:rsid w:val="00250BB1"/>
    <w:rsid w:val="00250E9A"/>
    <w:rsid w:val="00252BC1"/>
    <w:rsid w:val="00252E99"/>
    <w:rsid w:val="00253483"/>
    <w:rsid w:val="00253B5F"/>
    <w:rsid w:val="00253C6F"/>
    <w:rsid w:val="00254934"/>
    <w:rsid w:val="00254DB2"/>
    <w:rsid w:val="002574B0"/>
    <w:rsid w:val="002603D6"/>
    <w:rsid w:val="00260EF3"/>
    <w:rsid w:val="002611AC"/>
    <w:rsid w:val="00261349"/>
    <w:rsid w:val="0026137A"/>
    <w:rsid w:val="0026190C"/>
    <w:rsid w:val="00261CE2"/>
    <w:rsid w:val="00262945"/>
    <w:rsid w:val="002635EC"/>
    <w:rsid w:val="0026368E"/>
    <w:rsid w:val="00263BCD"/>
    <w:rsid w:val="002666E4"/>
    <w:rsid w:val="00270DEF"/>
    <w:rsid w:val="0027111B"/>
    <w:rsid w:val="0027113C"/>
    <w:rsid w:val="00271B4B"/>
    <w:rsid w:val="00271DA6"/>
    <w:rsid w:val="00275A06"/>
    <w:rsid w:val="00276498"/>
    <w:rsid w:val="00276749"/>
    <w:rsid w:val="00280B7A"/>
    <w:rsid w:val="00280D61"/>
    <w:rsid w:val="00281B37"/>
    <w:rsid w:val="00282E6F"/>
    <w:rsid w:val="00285ED4"/>
    <w:rsid w:val="00285F08"/>
    <w:rsid w:val="00286C71"/>
    <w:rsid w:val="00287BE8"/>
    <w:rsid w:val="00287C53"/>
    <w:rsid w:val="00287E04"/>
    <w:rsid w:val="00291F25"/>
    <w:rsid w:val="0029221F"/>
    <w:rsid w:val="0029280C"/>
    <w:rsid w:val="0029302B"/>
    <w:rsid w:val="00293124"/>
    <w:rsid w:val="00293B0F"/>
    <w:rsid w:val="00293D77"/>
    <w:rsid w:val="00295A8C"/>
    <w:rsid w:val="002964F3"/>
    <w:rsid w:val="00297928"/>
    <w:rsid w:val="00297A05"/>
    <w:rsid w:val="002A0B63"/>
    <w:rsid w:val="002A1CFD"/>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5055"/>
    <w:rsid w:val="002C652F"/>
    <w:rsid w:val="002C7154"/>
    <w:rsid w:val="002C7666"/>
    <w:rsid w:val="002C777B"/>
    <w:rsid w:val="002D0535"/>
    <w:rsid w:val="002D1787"/>
    <w:rsid w:val="002D24F0"/>
    <w:rsid w:val="002D26D8"/>
    <w:rsid w:val="002D282E"/>
    <w:rsid w:val="002D28BC"/>
    <w:rsid w:val="002D2DF4"/>
    <w:rsid w:val="002D3D02"/>
    <w:rsid w:val="002D3F49"/>
    <w:rsid w:val="002D3F7B"/>
    <w:rsid w:val="002D5C78"/>
    <w:rsid w:val="002D6464"/>
    <w:rsid w:val="002D6519"/>
    <w:rsid w:val="002D7EB8"/>
    <w:rsid w:val="002E08A6"/>
    <w:rsid w:val="002E2CAC"/>
    <w:rsid w:val="002E3E27"/>
    <w:rsid w:val="002E412E"/>
    <w:rsid w:val="002E43A8"/>
    <w:rsid w:val="002E4600"/>
    <w:rsid w:val="002E52B5"/>
    <w:rsid w:val="002E5FBB"/>
    <w:rsid w:val="002E6457"/>
    <w:rsid w:val="002E66F3"/>
    <w:rsid w:val="002E6711"/>
    <w:rsid w:val="002E6BE7"/>
    <w:rsid w:val="002F089B"/>
    <w:rsid w:val="002F12D1"/>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7B2"/>
    <w:rsid w:val="00302F4B"/>
    <w:rsid w:val="0030382D"/>
    <w:rsid w:val="00303880"/>
    <w:rsid w:val="00304766"/>
    <w:rsid w:val="0030575B"/>
    <w:rsid w:val="003063E9"/>
    <w:rsid w:val="00306411"/>
    <w:rsid w:val="00306E4F"/>
    <w:rsid w:val="0030703E"/>
    <w:rsid w:val="003079FC"/>
    <w:rsid w:val="00307B3D"/>
    <w:rsid w:val="0031118E"/>
    <w:rsid w:val="003112E5"/>
    <w:rsid w:val="00311EAD"/>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8"/>
    <w:rsid w:val="0032337D"/>
    <w:rsid w:val="00324549"/>
    <w:rsid w:val="003260CA"/>
    <w:rsid w:val="00326756"/>
    <w:rsid w:val="00326D49"/>
    <w:rsid w:val="0032746F"/>
    <w:rsid w:val="00330015"/>
    <w:rsid w:val="003305CC"/>
    <w:rsid w:val="003306F2"/>
    <w:rsid w:val="00331036"/>
    <w:rsid w:val="00332081"/>
    <w:rsid w:val="00334652"/>
    <w:rsid w:val="00335464"/>
    <w:rsid w:val="003359F6"/>
    <w:rsid w:val="00335CDA"/>
    <w:rsid w:val="00335E02"/>
    <w:rsid w:val="00336D22"/>
    <w:rsid w:val="00337225"/>
    <w:rsid w:val="0033771F"/>
    <w:rsid w:val="00337D78"/>
    <w:rsid w:val="003413D0"/>
    <w:rsid w:val="0034211D"/>
    <w:rsid w:val="0034304E"/>
    <w:rsid w:val="00345616"/>
    <w:rsid w:val="00345C5D"/>
    <w:rsid w:val="00346C30"/>
    <w:rsid w:val="00346D42"/>
    <w:rsid w:val="003472BF"/>
    <w:rsid w:val="00347B38"/>
    <w:rsid w:val="003503A7"/>
    <w:rsid w:val="00350B53"/>
    <w:rsid w:val="00350DC1"/>
    <w:rsid w:val="00350E11"/>
    <w:rsid w:val="003516BC"/>
    <w:rsid w:val="00351A53"/>
    <w:rsid w:val="00351B38"/>
    <w:rsid w:val="00353C7A"/>
    <w:rsid w:val="003543C3"/>
    <w:rsid w:val="0035489B"/>
    <w:rsid w:val="003553EA"/>
    <w:rsid w:val="003558A4"/>
    <w:rsid w:val="00356884"/>
    <w:rsid w:val="0035776A"/>
    <w:rsid w:val="003577F8"/>
    <w:rsid w:val="00360001"/>
    <w:rsid w:val="00360068"/>
    <w:rsid w:val="00360CDB"/>
    <w:rsid w:val="00361A75"/>
    <w:rsid w:val="00362224"/>
    <w:rsid w:val="00363B2C"/>
    <w:rsid w:val="00363C14"/>
    <w:rsid w:val="003641A8"/>
    <w:rsid w:val="00364F5B"/>
    <w:rsid w:val="003650EA"/>
    <w:rsid w:val="00365166"/>
    <w:rsid w:val="00365735"/>
    <w:rsid w:val="00365FD4"/>
    <w:rsid w:val="00367AFF"/>
    <w:rsid w:val="00372244"/>
    <w:rsid w:val="00373CC0"/>
    <w:rsid w:val="0037485C"/>
    <w:rsid w:val="0037587D"/>
    <w:rsid w:val="00376370"/>
    <w:rsid w:val="0037745C"/>
    <w:rsid w:val="003775FC"/>
    <w:rsid w:val="00380122"/>
    <w:rsid w:val="0038037A"/>
    <w:rsid w:val="00381090"/>
    <w:rsid w:val="00381A49"/>
    <w:rsid w:val="00381D7D"/>
    <w:rsid w:val="003822DA"/>
    <w:rsid w:val="00382D54"/>
    <w:rsid w:val="00383428"/>
    <w:rsid w:val="00383BA9"/>
    <w:rsid w:val="00385DB3"/>
    <w:rsid w:val="00385ED2"/>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3AB"/>
    <w:rsid w:val="003A17BF"/>
    <w:rsid w:val="003A217A"/>
    <w:rsid w:val="003A284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492"/>
    <w:rsid w:val="003B6563"/>
    <w:rsid w:val="003B7528"/>
    <w:rsid w:val="003B7807"/>
    <w:rsid w:val="003C09FB"/>
    <w:rsid w:val="003C0EB6"/>
    <w:rsid w:val="003C12C1"/>
    <w:rsid w:val="003C22F1"/>
    <w:rsid w:val="003C4764"/>
    <w:rsid w:val="003C531B"/>
    <w:rsid w:val="003C5B0B"/>
    <w:rsid w:val="003C5C98"/>
    <w:rsid w:val="003C5EF2"/>
    <w:rsid w:val="003C7E30"/>
    <w:rsid w:val="003D1763"/>
    <w:rsid w:val="003D1B19"/>
    <w:rsid w:val="003D2547"/>
    <w:rsid w:val="003D2C0B"/>
    <w:rsid w:val="003D5114"/>
    <w:rsid w:val="003D5535"/>
    <w:rsid w:val="003D581D"/>
    <w:rsid w:val="003D6063"/>
    <w:rsid w:val="003D620C"/>
    <w:rsid w:val="003D637D"/>
    <w:rsid w:val="003D6676"/>
    <w:rsid w:val="003D67BB"/>
    <w:rsid w:val="003D7A48"/>
    <w:rsid w:val="003E0B7C"/>
    <w:rsid w:val="003E0F56"/>
    <w:rsid w:val="003E1186"/>
    <w:rsid w:val="003E24B7"/>
    <w:rsid w:val="003E2B20"/>
    <w:rsid w:val="003E3ABE"/>
    <w:rsid w:val="003E3F2A"/>
    <w:rsid w:val="003E4148"/>
    <w:rsid w:val="003E4327"/>
    <w:rsid w:val="003E462A"/>
    <w:rsid w:val="003E63B7"/>
    <w:rsid w:val="003E6EC5"/>
    <w:rsid w:val="003E768E"/>
    <w:rsid w:val="003E7771"/>
    <w:rsid w:val="003F1E9B"/>
    <w:rsid w:val="003F232D"/>
    <w:rsid w:val="003F379F"/>
    <w:rsid w:val="003F3F9E"/>
    <w:rsid w:val="003F43C0"/>
    <w:rsid w:val="003F4B53"/>
    <w:rsid w:val="003F4E5C"/>
    <w:rsid w:val="003F6537"/>
    <w:rsid w:val="003F741F"/>
    <w:rsid w:val="003F7965"/>
    <w:rsid w:val="00400787"/>
    <w:rsid w:val="00402838"/>
    <w:rsid w:val="0040335A"/>
    <w:rsid w:val="004038F3"/>
    <w:rsid w:val="00403E36"/>
    <w:rsid w:val="00405BA5"/>
    <w:rsid w:val="00406035"/>
    <w:rsid w:val="00406CEF"/>
    <w:rsid w:val="0040722F"/>
    <w:rsid w:val="004105E5"/>
    <w:rsid w:val="00410E7F"/>
    <w:rsid w:val="00411394"/>
    <w:rsid w:val="004118A1"/>
    <w:rsid w:val="004125A6"/>
    <w:rsid w:val="004126E9"/>
    <w:rsid w:val="00412829"/>
    <w:rsid w:val="00412C79"/>
    <w:rsid w:val="00413147"/>
    <w:rsid w:val="00413273"/>
    <w:rsid w:val="00415025"/>
    <w:rsid w:val="00415054"/>
    <w:rsid w:val="00415436"/>
    <w:rsid w:val="004159F0"/>
    <w:rsid w:val="00415FA5"/>
    <w:rsid w:val="00416408"/>
    <w:rsid w:val="00417750"/>
    <w:rsid w:val="00420A8C"/>
    <w:rsid w:val="0042214B"/>
    <w:rsid w:val="00422387"/>
    <w:rsid w:val="004229D9"/>
    <w:rsid w:val="0042321F"/>
    <w:rsid w:val="00423222"/>
    <w:rsid w:val="0042341A"/>
    <w:rsid w:val="004239B4"/>
    <w:rsid w:val="0042497C"/>
    <w:rsid w:val="00424A53"/>
    <w:rsid w:val="00425BC1"/>
    <w:rsid w:val="004260F6"/>
    <w:rsid w:val="004265A7"/>
    <w:rsid w:val="00426BC1"/>
    <w:rsid w:val="00427254"/>
    <w:rsid w:val="00431E0C"/>
    <w:rsid w:val="004331CF"/>
    <w:rsid w:val="00433326"/>
    <w:rsid w:val="00433798"/>
    <w:rsid w:val="004341F5"/>
    <w:rsid w:val="004346A8"/>
    <w:rsid w:val="004351EC"/>
    <w:rsid w:val="00436DD3"/>
    <w:rsid w:val="004371FE"/>
    <w:rsid w:val="00437578"/>
    <w:rsid w:val="0043769A"/>
    <w:rsid w:val="00440148"/>
    <w:rsid w:val="00441392"/>
    <w:rsid w:val="00441B39"/>
    <w:rsid w:val="0044213E"/>
    <w:rsid w:val="004423BC"/>
    <w:rsid w:val="00442D94"/>
    <w:rsid w:val="0044358B"/>
    <w:rsid w:val="00444773"/>
    <w:rsid w:val="00445575"/>
    <w:rsid w:val="00445880"/>
    <w:rsid w:val="00446843"/>
    <w:rsid w:val="00447400"/>
    <w:rsid w:val="00447CE5"/>
    <w:rsid w:val="00450FC1"/>
    <w:rsid w:val="00452508"/>
    <w:rsid w:val="00453165"/>
    <w:rsid w:val="00453C7B"/>
    <w:rsid w:val="004564B1"/>
    <w:rsid w:val="004569C8"/>
    <w:rsid w:val="004575E7"/>
    <w:rsid w:val="00457A15"/>
    <w:rsid w:val="00457C52"/>
    <w:rsid w:val="004603A7"/>
    <w:rsid w:val="00461678"/>
    <w:rsid w:val="00461AFE"/>
    <w:rsid w:val="00462110"/>
    <w:rsid w:val="00462713"/>
    <w:rsid w:val="0046498A"/>
    <w:rsid w:val="004658E6"/>
    <w:rsid w:val="00466A63"/>
    <w:rsid w:val="00466B8C"/>
    <w:rsid w:val="00467C56"/>
    <w:rsid w:val="00467DE0"/>
    <w:rsid w:val="00467DF6"/>
    <w:rsid w:val="004700BF"/>
    <w:rsid w:val="00470ADF"/>
    <w:rsid w:val="004713D2"/>
    <w:rsid w:val="004721B1"/>
    <w:rsid w:val="0047395F"/>
    <w:rsid w:val="004756C7"/>
    <w:rsid w:val="00475B3D"/>
    <w:rsid w:val="004760A1"/>
    <w:rsid w:val="0047615E"/>
    <w:rsid w:val="004767F5"/>
    <w:rsid w:val="0047695F"/>
    <w:rsid w:val="004777FB"/>
    <w:rsid w:val="004778E1"/>
    <w:rsid w:val="00477CB2"/>
    <w:rsid w:val="00480A14"/>
    <w:rsid w:val="00480C9B"/>
    <w:rsid w:val="00481ECC"/>
    <w:rsid w:val="0048299F"/>
    <w:rsid w:val="00482D6B"/>
    <w:rsid w:val="00482DC5"/>
    <w:rsid w:val="004832EB"/>
    <w:rsid w:val="004837CD"/>
    <w:rsid w:val="00484C81"/>
    <w:rsid w:val="004868FA"/>
    <w:rsid w:val="004874B7"/>
    <w:rsid w:val="004878D4"/>
    <w:rsid w:val="004878E7"/>
    <w:rsid w:val="00487D84"/>
    <w:rsid w:val="00487EFD"/>
    <w:rsid w:val="004912EB"/>
    <w:rsid w:val="0049145C"/>
    <w:rsid w:val="004915CD"/>
    <w:rsid w:val="00491BC5"/>
    <w:rsid w:val="004928B0"/>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636F"/>
    <w:rsid w:val="004A7483"/>
    <w:rsid w:val="004A7C90"/>
    <w:rsid w:val="004B0F07"/>
    <w:rsid w:val="004B0F6F"/>
    <w:rsid w:val="004B30FB"/>
    <w:rsid w:val="004B319B"/>
    <w:rsid w:val="004B38F9"/>
    <w:rsid w:val="004B3AB6"/>
    <w:rsid w:val="004B3D65"/>
    <w:rsid w:val="004B3D89"/>
    <w:rsid w:val="004B4B77"/>
    <w:rsid w:val="004B4EE7"/>
    <w:rsid w:val="004B5FAA"/>
    <w:rsid w:val="004B68B2"/>
    <w:rsid w:val="004C1283"/>
    <w:rsid w:val="004C137C"/>
    <w:rsid w:val="004C16AA"/>
    <w:rsid w:val="004C24C3"/>
    <w:rsid w:val="004C3432"/>
    <w:rsid w:val="004C384C"/>
    <w:rsid w:val="004C49F1"/>
    <w:rsid w:val="004C4AD7"/>
    <w:rsid w:val="004C5058"/>
    <w:rsid w:val="004C5BEE"/>
    <w:rsid w:val="004C5C19"/>
    <w:rsid w:val="004C67C6"/>
    <w:rsid w:val="004C70FB"/>
    <w:rsid w:val="004D0B1F"/>
    <w:rsid w:val="004D15FB"/>
    <w:rsid w:val="004D2E26"/>
    <w:rsid w:val="004D3AAA"/>
    <w:rsid w:val="004D3D56"/>
    <w:rsid w:val="004D4B20"/>
    <w:rsid w:val="004D5688"/>
    <w:rsid w:val="004D57CC"/>
    <w:rsid w:val="004D5F6A"/>
    <w:rsid w:val="004D60D2"/>
    <w:rsid w:val="004D69AE"/>
    <w:rsid w:val="004D78C4"/>
    <w:rsid w:val="004E0D3D"/>
    <w:rsid w:val="004E1C63"/>
    <w:rsid w:val="004E1F9A"/>
    <w:rsid w:val="004E2D2C"/>
    <w:rsid w:val="004E3205"/>
    <w:rsid w:val="004E32A1"/>
    <w:rsid w:val="004E3332"/>
    <w:rsid w:val="004E5A6F"/>
    <w:rsid w:val="004E5D48"/>
    <w:rsid w:val="004E623A"/>
    <w:rsid w:val="004E67E7"/>
    <w:rsid w:val="004E718D"/>
    <w:rsid w:val="004E7725"/>
    <w:rsid w:val="004F017F"/>
    <w:rsid w:val="004F0A74"/>
    <w:rsid w:val="004F111F"/>
    <w:rsid w:val="004F21FE"/>
    <w:rsid w:val="004F24B1"/>
    <w:rsid w:val="004F2778"/>
    <w:rsid w:val="004F31E3"/>
    <w:rsid w:val="004F3682"/>
    <w:rsid w:val="004F37C1"/>
    <w:rsid w:val="004F3A3B"/>
    <w:rsid w:val="004F54A0"/>
    <w:rsid w:val="004F5B17"/>
    <w:rsid w:val="004F69C0"/>
    <w:rsid w:val="00500275"/>
    <w:rsid w:val="00500D65"/>
    <w:rsid w:val="00501BD5"/>
    <w:rsid w:val="005021D8"/>
    <w:rsid w:val="005026CD"/>
    <w:rsid w:val="0050288B"/>
    <w:rsid w:val="00503C79"/>
    <w:rsid w:val="00503EB8"/>
    <w:rsid w:val="00504E4B"/>
    <w:rsid w:val="00505A0A"/>
    <w:rsid w:val="00506920"/>
    <w:rsid w:val="00511402"/>
    <w:rsid w:val="005114C3"/>
    <w:rsid w:val="00511B24"/>
    <w:rsid w:val="0051222D"/>
    <w:rsid w:val="00512EA1"/>
    <w:rsid w:val="005130F7"/>
    <w:rsid w:val="005131B1"/>
    <w:rsid w:val="0051325F"/>
    <w:rsid w:val="0051423D"/>
    <w:rsid w:val="0051620E"/>
    <w:rsid w:val="00516883"/>
    <w:rsid w:val="00516E74"/>
    <w:rsid w:val="00517150"/>
    <w:rsid w:val="00520201"/>
    <w:rsid w:val="0052065B"/>
    <w:rsid w:val="005207AE"/>
    <w:rsid w:val="00520CCB"/>
    <w:rsid w:val="00520DB4"/>
    <w:rsid w:val="00520E72"/>
    <w:rsid w:val="0052186B"/>
    <w:rsid w:val="0052193A"/>
    <w:rsid w:val="0052274D"/>
    <w:rsid w:val="00522F2A"/>
    <w:rsid w:val="00524106"/>
    <w:rsid w:val="005247C4"/>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7EE"/>
    <w:rsid w:val="00537969"/>
    <w:rsid w:val="00537CD1"/>
    <w:rsid w:val="005414BB"/>
    <w:rsid w:val="0054181B"/>
    <w:rsid w:val="00541F24"/>
    <w:rsid w:val="00543034"/>
    <w:rsid w:val="00543563"/>
    <w:rsid w:val="00544676"/>
    <w:rsid w:val="00544739"/>
    <w:rsid w:val="00544C28"/>
    <w:rsid w:val="005455A1"/>
    <w:rsid w:val="0054617A"/>
    <w:rsid w:val="00546B7D"/>
    <w:rsid w:val="005515B4"/>
    <w:rsid w:val="00552610"/>
    <w:rsid w:val="00553050"/>
    <w:rsid w:val="005532CA"/>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6191"/>
    <w:rsid w:val="005674B7"/>
    <w:rsid w:val="00570FD7"/>
    <w:rsid w:val="0057183E"/>
    <w:rsid w:val="005720A5"/>
    <w:rsid w:val="00572164"/>
    <w:rsid w:val="00572E1C"/>
    <w:rsid w:val="00573EF5"/>
    <w:rsid w:val="0057403D"/>
    <w:rsid w:val="005754F2"/>
    <w:rsid w:val="00575B9D"/>
    <w:rsid w:val="005762DD"/>
    <w:rsid w:val="00580A5E"/>
    <w:rsid w:val="00581303"/>
    <w:rsid w:val="00581F66"/>
    <w:rsid w:val="005824AB"/>
    <w:rsid w:val="0058255A"/>
    <w:rsid w:val="005836EE"/>
    <w:rsid w:val="005840DF"/>
    <w:rsid w:val="00584533"/>
    <w:rsid w:val="005853DE"/>
    <w:rsid w:val="00585681"/>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262F"/>
    <w:rsid w:val="005A2D17"/>
    <w:rsid w:val="005A4002"/>
    <w:rsid w:val="005A42A9"/>
    <w:rsid w:val="005A4EC4"/>
    <w:rsid w:val="005A5D05"/>
    <w:rsid w:val="005A6635"/>
    <w:rsid w:val="005A67E7"/>
    <w:rsid w:val="005B0DF1"/>
    <w:rsid w:val="005B12BE"/>
    <w:rsid w:val="005B28F0"/>
    <w:rsid w:val="005B3F64"/>
    <w:rsid w:val="005B45B9"/>
    <w:rsid w:val="005B47CE"/>
    <w:rsid w:val="005B5013"/>
    <w:rsid w:val="005B6500"/>
    <w:rsid w:val="005B6729"/>
    <w:rsid w:val="005B75EB"/>
    <w:rsid w:val="005C09C4"/>
    <w:rsid w:val="005C0EF3"/>
    <w:rsid w:val="005C1644"/>
    <w:rsid w:val="005C17D9"/>
    <w:rsid w:val="005C25C0"/>
    <w:rsid w:val="005C337B"/>
    <w:rsid w:val="005C3F28"/>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E0665"/>
    <w:rsid w:val="005E0F3E"/>
    <w:rsid w:val="005E1704"/>
    <w:rsid w:val="005E1B44"/>
    <w:rsid w:val="005E330A"/>
    <w:rsid w:val="005E3A56"/>
    <w:rsid w:val="005E3EC6"/>
    <w:rsid w:val="005E50CD"/>
    <w:rsid w:val="005E53D1"/>
    <w:rsid w:val="005E56AD"/>
    <w:rsid w:val="005E57CF"/>
    <w:rsid w:val="005E5F01"/>
    <w:rsid w:val="005E7107"/>
    <w:rsid w:val="005E7694"/>
    <w:rsid w:val="005F0A12"/>
    <w:rsid w:val="005F17E8"/>
    <w:rsid w:val="005F190D"/>
    <w:rsid w:val="005F2842"/>
    <w:rsid w:val="005F35ED"/>
    <w:rsid w:val="005F3C44"/>
    <w:rsid w:val="005F4286"/>
    <w:rsid w:val="005F4BBA"/>
    <w:rsid w:val="005F4F11"/>
    <w:rsid w:val="005F54AB"/>
    <w:rsid w:val="005F58EA"/>
    <w:rsid w:val="005F6995"/>
    <w:rsid w:val="005F776B"/>
    <w:rsid w:val="005F7FDB"/>
    <w:rsid w:val="00600520"/>
    <w:rsid w:val="00600636"/>
    <w:rsid w:val="00600AB3"/>
    <w:rsid w:val="0060165E"/>
    <w:rsid w:val="00601C4A"/>
    <w:rsid w:val="00601C94"/>
    <w:rsid w:val="006021C1"/>
    <w:rsid w:val="006021C6"/>
    <w:rsid w:val="00602C18"/>
    <w:rsid w:val="0060305D"/>
    <w:rsid w:val="00603A4F"/>
    <w:rsid w:val="00603C9C"/>
    <w:rsid w:val="00604A20"/>
    <w:rsid w:val="00604DEB"/>
    <w:rsid w:val="00605036"/>
    <w:rsid w:val="0060540E"/>
    <w:rsid w:val="00605AC6"/>
    <w:rsid w:val="006061FE"/>
    <w:rsid w:val="00607350"/>
    <w:rsid w:val="00607AEF"/>
    <w:rsid w:val="00607C8A"/>
    <w:rsid w:val="00610CF7"/>
    <w:rsid w:val="00611A9F"/>
    <w:rsid w:val="00612296"/>
    <w:rsid w:val="00612C73"/>
    <w:rsid w:val="0061317A"/>
    <w:rsid w:val="006138F1"/>
    <w:rsid w:val="006142EE"/>
    <w:rsid w:val="00615168"/>
    <w:rsid w:val="00616074"/>
    <w:rsid w:val="00616126"/>
    <w:rsid w:val="0062268F"/>
    <w:rsid w:val="00622FF6"/>
    <w:rsid w:val="006231D9"/>
    <w:rsid w:val="006240A3"/>
    <w:rsid w:val="00625164"/>
    <w:rsid w:val="006259B6"/>
    <w:rsid w:val="00626260"/>
    <w:rsid w:val="00626A62"/>
    <w:rsid w:val="00627E90"/>
    <w:rsid w:val="006306EF"/>
    <w:rsid w:val="00631434"/>
    <w:rsid w:val="006318BB"/>
    <w:rsid w:val="0063195F"/>
    <w:rsid w:val="0063318C"/>
    <w:rsid w:val="00636524"/>
    <w:rsid w:val="0063654A"/>
    <w:rsid w:val="006367E2"/>
    <w:rsid w:val="00636917"/>
    <w:rsid w:val="00636CE7"/>
    <w:rsid w:val="00637389"/>
    <w:rsid w:val="0063795F"/>
    <w:rsid w:val="006408C1"/>
    <w:rsid w:val="006408FB"/>
    <w:rsid w:val="00640A26"/>
    <w:rsid w:val="00640C50"/>
    <w:rsid w:val="00641082"/>
    <w:rsid w:val="00643681"/>
    <w:rsid w:val="00644B3B"/>
    <w:rsid w:val="006456C7"/>
    <w:rsid w:val="006458FA"/>
    <w:rsid w:val="0064666E"/>
    <w:rsid w:val="00647A49"/>
    <w:rsid w:val="00647EFF"/>
    <w:rsid w:val="00650362"/>
    <w:rsid w:val="00650656"/>
    <w:rsid w:val="00650BC6"/>
    <w:rsid w:val="00650F95"/>
    <w:rsid w:val="0065381A"/>
    <w:rsid w:val="00655248"/>
    <w:rsid w:val="00655369"/>
    <w:rsid w:val="0065564B"/>
    <w:rsid w:val="00655CCE"/>
    <w:rsid w:val="00656C97"/>
    <w:rsid w:val="00656F6F"/>
    <w:rsid w:val="006574B2"/>
    <w:rsid w:val="00657C85"/>
    <w:rsid w:val="0066040B"/>
    <w:rsid w:val="00661534"/>
    <w:rsid w:val="00661647"/>
    <w:rsid w:val="00661F78"/>
    <w:rsid w:val="0066344D"/>
    <w:rsid w:val="006636C3"/>
    <w:rsid w:val="00664B47"/>
    <w:rsid w:val="0066513B"/>
    <w:rsid w:val="00666498"/>
    <w:rsid w:val="006668EF"/>
    <w:rsid w:val="00667B07"/>
    <w:rsid w:val="00670D6C"/>
    <w:rsid w:val="00671065"/>
    <w:rsid w:val="00671743"/>
    <w:rsid w:val="00672885"/>
    <w:rsid w:val="00672D97"/>
    <w:rsid w:val="00672E73"/>
    <w:rsid w:val="006738FE"/>
    <w:rsid w:val="006744EB"/>
    <w:rsid w:val="00675684"/>
    <w:rsid w:val="00675734"/>
    <w:rsid w:val="00675C8B"/>
    <w:rsid w:val="00675CCB"/>
    <w:rsid w:val="006767F6"/>
    <w:rsid w:val="00680526"/>
    <w:rsid w:val="00681752"/>
    <w:rsid w:val="00684307"/>
    <w:rsid w:val="00684F39"/>
    <w:rsid w:val="00685FF9"/>
    <w:rsid w:val="006867E6"/>
    <w:rsid w:val="00686C27"/>
    <w:rsid w:val="00686DC8"/>
    <w:rsid w:val="00687EF6"/>
    <w:rsid w:val="006915F2"/>
    <w:rsid w:val="00691938"/>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82C"/>
    <w:rsid w:val="006B0B8A"/>
    <w:rsid w:val="006B1117"/>
    <w:rsid w:val="006B1908"/>
    <w:rsid w:val="006B1BD1"/>
    <w:rsid w:val="006B2227"/>
    <w:rsid w:val="006B2C96"/>
    <w:rsid w:val="006B32C7"/>
    <w:rsid w:val="006B3341"/>
    <w:rsid w:val="006B34EB"/>
    <w:rsid w:val="006B3CAB"/>
    <w:rsid w:val="006B4E76"/>
    <w:rsid w:val="006B51BF"/>
    <w:rsid w:val="006B721F"/>
    <w:rsid w:val="006B73B4"/>
    <w:rsid w:val="006B7474"/>
    <w:rsid w:val="006B7818"/>
    <w:rsid w:val="006C0449"/>
    <w:rsid w:val="006C09C8"/>
    <w:rsid w:val="006C0D58"/>
    <w:rsid w:val="006C0E1C"/>
    <w:rsid w:val="006C1112"/>
    <w:rsid w:val="006C24F8"/>
    <w:rsid w:val="006C3E4B"/>
    <w:rsid w:val="006C42C9"/>
    <w:rsid w:val="006C4F00"/>
    <w:rsid w:val="006C57AD"/>
    <w:rsid w:val="006D0E00"/>
    <w:rsid w:val="006D1C41"/>
    <w:rsid w:val="006D244F"/>
    <w:rsid w:val="006D2915"/>
    <w:rsid w:val="006D2E3A"/>
    <w:rsid w:val="006D303C"/>
    <w:rsid w:val="006D3394"/>
    <w:rsid w:val="006D3B84"/>
    <w:rsid w:val="006D438B"/>
    <w:rsid w:val="006D47DE"/>
    <w:rsid w:val="006D4C78"/>
    <w:rsid w:val="006D50C3"/>
    <w:rsid w:val="006D549D"/>
    <w:rsid w:val="006D562D"/>
    <w:rsid w:val="006D6760"/>
    <w:rsid w:val="006D6EA5"/>
    <w:rsid w:val="006D7B5F"/>
    <w:rsid w:val="006D7C85"/>
    <w:rsid w:val="006E029D"/>
    <w:rsid w:val="006E0DE4"/>
    <w:rsid w:val="006E128A"/>
    <w:rsid w:val="006E17FA"/>
    <w:rsid w:val="006E1D89"/>
    <w:rsid w:val="006E1E7D"/>
    <w:rsid w:val="006E24DB"/>
    <w:rsid w:val="006E2CE2"/>
    <w:rsid w:val="006E3656"/>
    <w:rsid w:val="006E3C23"/>
    <w:rsid w:val="006E46B0"/>
    <w:rsid w:val="006E56AA"/>
    <w:rsid w:val="006E582F"/>
    <w:rsid w:val="006E6941"/>
    <w:rsid w:val="006E6B0E"/>
    <w:rsid w:val="006E7374"/>
    <w:rsid w:val="006F0A77"/>
    <w:rsid w:val="006F0ADB"/>
    <w:rsid w:val="006F0E7B"/>
    <w:rsid w:val="006F2489"/>
    <w:rsid w:val="006F253B"/>
    <w:rsid w:val="006F3136"/>
    <w:rsid w:val="006F59C2"/>
    <w:rsid w:val="006F60E2"/>
    <w:rsid w:val="006F66AD"/>
    <w:rsid w:val="006F7310"/>
    <w:rsid w:val="006F738C"/>
    <w:rsid w:val="00700B1A"/>
    <w:rsid w:val="00700D33"/>
    <w:rsid w:val="00701E8E"/>
    <w:rsid w:val="00702B41"/>
    <w:rsid w:val="0070334E"/>
    <w:rsid w:val="00703692"/>
    <w:rsid w:val="007037A8"/>
    <w:rsid w:val="00703D49"/>
    <w:rsid w:val="00703D94"/>
    <w:rsid w:val="00703E22"/>
    <w:rsid w:val="007040C2"/>
    <w:rsid w:val="007048C3"/>
    <w:rsid w:val="00705B50"/>
    <w:rsid w:val="00706607"/>
    <w:rsid w:val="00706B20"/>
    <w:rsid w:val="00706E14"/>
    <w:rsid w:val="00707967"/>
    <w:rsid w:val="00707A50"/>
    <w:rsid w:val="00707B24"/>
    <w:rsid w:val="00707F09"/>
    <w:rsid w:val="0071001E"/>
    <w:rsid w:val="00711527"/>
    <w:rsid w:val="007117E3"/>
    <w:rsid w:val="00711803"/>
    <w:rsid w:val="0071190B"/>
    <w:rsid w:val="00711EED"/>
    <w:rsid w:val="00712237"/>
    <w:rsid w:val="007123A0"/>
    <w:rsid w:val="007134B1"/>
    <w:rsid w:val="00714D7D"/>
    <w:rsid w:val="00715A72"/>
    <w:rsid w:val="007163A8"/>
    <w:rsid w:val="00716BEA"/>
    <w:rsid w:val="007171E0"/>
    <w:rsid w:val="00717473"/>
    <w:rsid w:val="007203DA"/>
    <w:rsid w:val="0072101E"/>
    <w:rsid w:val="00721F2E"/>
    <w:rsid w:val="00722092"/>
    <w:rsid w:val="00722C7A"/>
    <w:rsid w:val="00722EBD"/>
    <w:rsid w:val="0072330F"/>
    <w:rsid w:val="00725573"/>
    <w:rsid w:val="007269EE"/>
    <w:rsid w:val="00726D95"/>
    <w:rsid w:val="007275C4"/>
    <w:rsid w:val="007300C8"/>
    <w:rsid w:val="00731ED9"/>
    <w:rsid w:val="00731FB7"/>
    <w:rsid w:val="007321D9"/>
    <w:rsid w:val="00732D0A"/>
    <w:rsid w:val="007334E8"/>
    <w:rsid w:val="00733684"/>
    <w:rsid w:val="00733853"/>
    <w:rsid w:val="00733CFC"/>
    <w:rsid w:val="00734482"/>
    <w:rsid w:val="00735720"/>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6"/>
    <w:rsid w:val="0075095D"/>
    <w:rsid w:val="00750D1E"/>
    <w:rsid w:val="00751389"/>
    <w:rsid w:val="00751475"/>
    <w:rsid w:val="0075171A"/>
    <w:rsid w:val="00751C38"/>
    <w:rsid w:val="0075222F"/>
    <w:rsid w:val="00752B95"/>
    <w:rsid w:val="00752F25"/>
    <w:rsid w:val="00753513"/>
    <w:rsid w:val="0075386D"/>
    <w:rsid w:val="0075443C"/>
    <w:rsid w:val="00754C7D"/>
    <w:rsid w:val="007551CF"/>
    <w:rsid w:val="00755B52"/>
    <w:rsid w:val="007562C0"/>
    <w:rsid w:val="007572BA"/>
    <w:rsid w:val="0075785D"/>
    <w:rsid w:val="00757A03"/>
    <w:rsid w:val="00760DDE"/>
    <w:rsid w:val="0076147E"/>
    <w:rsid w:val="007619D9"/>
    <w:rsid w:val="00761F3F"/>
    <w:rsid w:val="00762685"/>
    <w:rsid w:val="00762949"/>
    <w:rsid w:val="00762EAA"/>
    <w:rsid w:val="00763225"/>
    <w:rsid w:val="00763560"/>
    <w:rsid w:val="0076371C"/>
    <w:rsid w:val="007642D8"/>
    <w:rsid w:val="00764700"/>
    <w:rsid w:val="007650E0"/>
    <w:rsid w:val="007656FC"/>
    <w:rsid w:val="007669CA"/>
    <w:rsid w:val="00766E28"/>
    <w:rsid w:val="00767625"/>
    <w:rsid w:val="0076766F"/>
    <w:rsid w:val="00770337"/>
    <w:rsid w:val="007703C0"/>
    <w:rsid w:val="00770C9C"/>
    <w:rsid w:val="00770D2E"/>
    <w:rsid w:val="00771DD5"/>
    <w:rsid w:val="0077205B"/>
    <w:rsid w:val="007720A7"/>
    <w:rsid w:val="0077235D"/>
    <w:rsid w:val="00772816"/>
    <w:rsid w:val="00773734"/>
    <w:rsid w:val="00775ACF"/>
    <w:rsid w:val="00775D7D"/>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1D"/>
    <w:rsid w:val="00797D43"/>
    <w:rsid w:val="00797E59"/>
    <w:rsid w:val="00797F44"/>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09C"/>
    <w:rsid w:val="007D499F"/>
    <w:rsid w:val="007D5919"/>
    <w:rsid w:val="007D5939"/>
    <w:rsid w:val="007D64F4"/>
    <w:rsid w:val="007D6FA2"/>
    <w:rsid w:val="007D729D"/>
    <w:rsid w:val="007E187E"/>
    <w:rsid w:val="007E1A44"/>
    <w:rsid w:val="007E2320"/>
    <w:rsid w:val="007E25B5"/>
    <w:rsid w:val="007E2AD6"/>
    <w:rsid w:val="007E2F80"/>
    <w:rsid w:val="007E332C"/>
    <w:rsid w:val="007E3ECD"/>
    <w:rsid w:val="007E4788"/>
    <w:rsid w:val="007E49C0"/>
    <w:rsid w:val="007E4F3D"/>
    <w:rsid w:val="007E5136"/>
    <w:rsid w:val="007E5C1D"/>
    <w:rsid w:val="007E5CD4"/>
    <w:rsid w:val="007E6583"/>
    <w:rsid w:val="007E6F2D"/>
    <w:rsid w:val="007E6F72"/>
    <w:rsid w:val="007E6FB4"/>
    <w:rsid w:val="007E74F4"/>
    <w:rsid w:val="007F0335"/>
    <w:rsid w:val="007F0614"/>
    <w:rsid w:val="007F0E42"/>
    <w:rsid w:val="007F1572"/>
    <w:rsid w:val="007F24A2"/>
    <w:rsid w:val="007F38C3"/>
    <w:rsid w:val="007F3AE8"/>
    <w:rsid w:val="007F3F31"/>
    <w:rsid w:val="007F4DD7"/>
    <w:rsid w:val="007F5EDA"/>
    <w:rsid w:val="007F6230"/>
    <w:rsid w:val="007F6D8C"/>
    <w:rsid w:val="007F6FAC"/>
    <w:rsid w:val="0080133E"/>
    <w:rsid w:val="008017BC"/>
    <w:rsid w:val="00802E49"/>
    <w:rsid w:val="00803164"/>
    <w:rsid w:val="008059A0"/>
    <w:rsid w:val="008060C2"/>
    <w:rsid w:val="00806E9C"/>
    <w:rsid w:val="0080758B"/>
    <w:rsid w:val="00810E48"/>
    <w:rsid w:val="008111A1"/>
    <w:rsid w:val="00811E3D"/>
    <w:rsid w:val="00812F75"/>
    <w:rsid w:val="00813BBA"/>
    <w:rsid w:val="00813C17"/>
    <w:rsid w:val="0081404B"/>
    <w:rsid w:val="008144E5"/>
    <w:rsid w:val="008145A7"/>
    <w:rsid w:val="008149FB"/>
    <w:rsid w:val="0081514D"/>
    <w:rsid w:val="00816D06"/>
    <w:rsid w:val="00816EB2"/>
    <w:rsid w:val="00816F08"/>
    <w:rsid w:val="00817795"/>
    <w:rsid w:val="00817D41"/>
    <w:rsid w:val="0082244A"/>
    <w:rsid w:val="00822F4F"/>
    <w:rsid w:val="00825820"/>
    <w:rsid w:val="00826133"/>
    <w:rsid w:val="00826197"/>
    <w:rsid w:val="008261F4"/>
    <w:rsid w:val="008266D9"/>
    <w:rsid w:val="00826A06"/>
    <w:rsid w:val="00830000"/>
    <w:rsid w:val="008313BF"/>
    <w:rsid w:val="008313FC"/>
    <w:rsid w:val="008314E0"/>
    <w:rsid w:val="008315BB"/>
    <w:rsid w:val="00831B8C"/>
    <w:rsid w:val="00833766"/>
    <w:rsid w:val="00835C98"/>
    <w:rsid w:val="008361BA"/>
    <w:rsid w:val="00836391"/>
    <w:rsid w:val="00837DA8"/>
    <w:rsid w:val="008404E2"/>
    <w:rsid w:val="008416A7"/>
    <w:rsid w:val="0084208A"/>
    <w:rsid w:val="008429A7"/>
    <w:rsid w:val="00843293"/>
    <w:rsid w:val="008432EA"/>
    <w:rsid w:val="00843D5C"/>
    <w:rsid w:val="008444F1"/>
    <w:rsid w:val="0084451C"/>
    <w:rsid w:val="008449B8"/>
    <w:rsid w:val="0084544F"/>
    <w:rsid w:val="008475E3"/>
    <w:rsid w:val="00851B03"/>
    <w:rsid w:val="00852215"/>
    <w:rsid w:val="00852E67"/>
    <w:rsid w:val="008548D1"/>
    <w:rsid w:val="008557F2"/>
    <w:rsid w:val="008573DB"/>
    <w:rsid w:val="0085743E"/>
    <w:rsid w:val="00857AAF"/>
    <w:rsid w:val="00857B91"/>
    <w:rsid w:val="00860163"/>
    <w:rsid w:val="0086259B"/>
    <w:rsid w:val="0086283D"/>
    <w:rsid w:val="008629FE"/>
    <w:rsid w:val="00864E8A"/>
    <w:rsid w:val="00866DC6"/>
    <w:rsid w:val="00866EFF"/>
    <w:rsid w:val="008707B0"/>
    <w:rsid w:val="00870A4E"/>
    <w:rsid w:val="0087114F"/>
    <w:rsid w:val="00871477"/>
    <w:rsid w:val="0087169F"/>
    <w:rsid w:val="008716A7"/>
    <w:rsid w:val="008717C1"/>
    <w:rsid w:val="00871F69"/>
    <w:rsid w:val="008742F9"/>
    <w:rsid w:val="00874EB3"/>
    <w:rsid w:val="00876CFA"/>
    <w:rsid w:val="00877A20"/>
    <w:rsid w:val="00880562"/>
    <w:rsid w:val="00880BF4"/>
    <w:rsid w:val="0088125C"/>
    <w:rsid w:val="0088130A"/>
    <w:rsid w:val="00881483"/>
    <w:rsid w:val="00881510"/>
    <w:rsid w:val="00881954"/>
    <w:rsid w:val="00882B89"/>
    <w:rsid w:val="00883094"/>
    <w:rsid w:val="00883222"/>
    <w:rsid w:val="00885582"/>
    <w:rsid w:val="008858BE"/>
    <w:rsid w:val="00885BFD"/>
    <w:rsid w:val="0088666A"/>
    <w:rsid w:val="008879DD"/>
    <w:rsid w:val="00890E28"/>
    <w:rsid w:val="008914D9"/>
    <w:rsid w:val="00891D74"/>
    <w:rsid w:val="00891DE9"/>
    <w:rsid w:val="008923DA"/>
    <w:rsid w:val="008928AA"/>
    <w:rsid w:val="008930CB"/>
    <w:rsid w:val="00893CA2"/>
    <w:rsid w:val="00893E54"/>
    <w:rsid w:val="00894F9D"/>
    <w:rsid w:val="0089517D"/>
    <w:rsid w:val="008954E5"/>
    <w:rsid w:val="0089688B"/>
    <w:rsid w:val="008A0A65"/>
    <w:rsid w:val="008A0D5D"/>
    <w:rsid w:val="008A127B"/>
    <w:rsid w:val="008A1C11"/>
    <w:rsid w:val="008A2111"/>
    <w:rsid w:val="008A27E2"/>
    <w:rsid w:val="008A4F11"/>
    <w:rsid w:val="008A5D44"/>
    <w:rsid w:val="008A6653"/>
    <w:rsid w:val="008A7986"/>
    <w:rsid w:val="008B026C"/>
    <w:rsid w:val="008B1025"/>
    <w:rsid w:val="008B11A7"/>
    <w:rsid w:val="008B2B76"/>
    <w:rsid w:val="008B2C69"/>
    <w:rsid w:val="008B37B9"/>
    <w:rsid w:val="008B41E8"/>
    <w:rsid w:val="008B636B"/>
    <w:rsid w:val="008B69C8"/>
    <w:rsid w:val="008B71AC"/>
    <w:rsid w:val="008C19ED"/>
    <w:rsid w:val="008C2807"/>
    <w:rsid w:val="008C2AAF"/>
    <w:rsid w:val="008C3722"/>
    <w:rsid w:val="008C3F9C"/>
    <w:rsid w:val="008C4388"/>
    <w:rsid w:val="008C438A"/>
    <w:rsid w:val="008C47A4"/>
    <w:rsid w:val="008C4839"/>
    <w:rsid w:val="008C5A1D"/>
    <w:rsid w:val="008C6154"/>
    <w:rsid w:val="008C7280"/>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E0AFE"/>
    <w:rsid w:val="008E230D"/>
    <w:rsid w:val="008E2464"/>
    <w:rsid w:val="008E259F"/>
    <w:rsid w:val="008E2A7F"/>
    <w:rsid w:val="008E2F9E"/>
    <w:rsid w:val="008E2FAC"/>
    <w:rsid w:val="008E3DE5"/>
    <w:rsid w:val="008E49FF"/>
    <w:rsid w:val="008E5741"/>
    <w:rsid w:val="008E5838"/>
    <w:rsid w:val="008E628F"/>
    <w:rsid w:val="008E7801"/>
    <w:rsid w:val="008E78E7"/>
    <w:rsid w:val="008F00E4"/>
    <w:rsid w:val="008F043D"/>
    <w:rsid w:val="008F0A1D"/>
    <w:rsid w:val="008F114C"/>
    <w:rsid w:val="008F1AEC"/>
    <w:rsid w:val="008F1EDD"/>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06BBE"/>
    <w:rsid w:val="00910224"/>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1D3"/>
    <w:rsid w:val="00924C55"/>
    <w:rsid w:val="00925691"/>
    <w:rsid w:val="00925BED"/>
    <w:rsid w:val="0092673D"/>
    <w:rsid w:val="00926A11"/>
    <w:rsid w:val="00927318"/>
    <w:rsid w:val="00927678"/>
    <w:rsid w:val="00927E73"/>
    <w:rsid w:val="00930D2B"/>
    <w:rsid w:val="00930D54"/>
    <w:rsid w:val="00931FEF"/>
    <w:rsid w:val="0093210E"/>
    <w:rsid w:val="009321D6"/>
    <w:rsid w:val="009329C2"/>
    <w:rsid w:val="00932FE0"/>
    <w:rsid w:val="00934D4D"/>
    <w:rsid w:val="00935652"/>
    <w:rsid w:val="00935C1E"/>
    <w:rsid w:val="009372E1"/>
    <w:rsid w:val="00937A96"/>
    <w:rsid w:val="00937AE7"/>
    <w:rsid w:val="00937FA3"/>
    <w:rsid w:val="00940981"/>
    <w:rsid w:val="00941410"/>
    <w:rsid w:val="00941B8A"/>
    <w:rsid w:val="009432BA"/>
    <w:rsid w:val="009437B2"/>
    <w:rsid w:val="00943DDC"/>
    <w:rsid w:val="009440E4"/>
    <w:rsid w:val="00944CB4"/>
    <w:rsid w:val="0094681A"/>
    <w:rsid w:val="00947FB1"/>
    <w:rsid w:val="009500E4"/>
    <w:rsid w:val="0095083D"/>
    <w:rsid w:val="00952A03"/>
    <w:rsid w:val="00952D77"/>
    <w:rsid w:val="0095452E"/>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850"/>
    <w:rsid w:val="00964953"/>
    <w:rsid w:val="00965815"/>
    <w:rsid w:val="00965CA7"/>
    <w:rsid w:val="00965F60"/>
    <w:rsid w:val="00966050"/>
    <w:rsid w:val="00966E3B"/>
    <w:rsid w:val="00967473"/>
    <w:rsid w:val="00967A36"/>
    <w:rsid w:val="00970AE5"/>
    <w:rsid w:val="00971139"/>
    <w:rsid w:val="009721FE"/>
    <w:rsid w:val="00973166"/>
    <w:rsid w:val="00973B34"/>
    <w:rsid w:val="00976625"/>
    <w:rsid w:val="009769F4"/>
    <w:rsid w:val="00977446"/>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14"/>
    <w:rsid w:val="00991CB0"/>
    <w:rsid w:val="00992587"/>
    <w:rsid w:val="00992881"/>
    <w:rsid w:val="00992EA2"/>
    <w:rsid w:val="00993D9A"/>
    <w:rsid w:val="00993FE6"/>
    <w:rsid w:val="009940D0"/>
    <w:rsid w:val="009945D9"/>
    <w:rsid w:val="00995372"/>
    <w:rsid w:val="0099548A"/>
    <w:rsid w:val="009955FC"/>
    <w:rsid w:val="009958ED"/>
    <w:rsid w:val="0099752E"/>
    <w:rsid w:val="009A0FF5"/>
    <w:rsid w:val="009A34D4"/>
    <w:rsid w:val="009A39E0"/>
    <w:rsid w:val="009A3EE7"/>
    <w:rsid w:val="009A60AD"/>
    <w:rsid w:val="009A6DE5"/>
    <w:rsid w:val="009A6F88"/>
    <w:rsid w:val="009B0770"/>
    <w:rsid w:val="009B0793"/>
    <w:rsid w:val="009B1D7D"/>
    <w:rsid w:val="009B1DF6"/>
    <w:rsid w:val="009B1FC4"/>
    <w:rsid w:val="009B4962"/>
    <w:rsid w:val="009B683B"/>
    <w:rsid w:val="009B6F8F"/>
    <w:rsid w:val="009B70FE"/>
    <w:rsid w:val="009C22CB"/>
    <w:rsid w:val="009C2577"/>
    <w:rsid w:val="009C2A02"/>
    <w:rsid w:val="009C33D5"/>
    <w:rsid w:val="009C558B"/>
    <w:rsid w:val="009C636E"/>
    <w:rsid w:val="009C6BFB"/>
    <w:rsid w:val="009C6E61"/>
    <w:rsid w:val="009C766C"/>
    <w:rsid w:val="009C7704"/>
    <w:rsid w:val="009D20E1"/>
    <w:rsid w:val="009D2199"/>
    <w:rsid w:val="009D2414"/>
    <w:rsid w:val="009D26A6"/>
    <w:rsid w:val="009D2CBC"/>
    <w:rsid w:val="009D2D56"/>
    <w:rsid w:val="009D3859"/>
    <w:rsid w:val="009D3D03"/>
    <w:rsid w:val="009D3FBD"/>
    <w:rsid w:val="009D4038"/>
    <w:rsid w:val="009D44B6"/>
    <w:rsid w:val="009D453D"/>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0FC7"/>
    <w:rsid w:val="009F111C"/>
    <w:rsid w:val="009F126D"/>
    <w:rsid w:val="009F1B42"/>
    <w:rsid w:val="009F1D06"/>
    <w:rsid w:val="009F22FE"/>
    <w:rsid w:val="009F29CE"/>
    <w:rsid w:val="009F3A30"/>
    <w:rsid w:val="009F58E6"/>
    <w:rsid w:val="009F7DC9"/>
    <w:rsid w:val="00A00192"/>
    <w:rsid w:val="00A009C1"/>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789"/>
    <w:rsid w:val="00A20CC1"/>
    <w:rsid w:val="00A20D59"/>
    <w:rsid w:val="00A21E0C"/>
    <w:rsid w:val="00A22DC9"/>
    <w:rsid w:val="00A22E70"/>
    <w:rsid w:val="00A231C9"/>
    <w:rsid w:val="00A23F25"/>
    <w:rsid w:val="00A24364"/>
    <w:rsid w:val="00A243CB"/>
    <w:rsid w:val="00A26450"/>
    <w:rsid w:val="00A31CC3"/>
    <w:rsid w:val="00A326CB"/>
    <w:rsid w:val="00A32FDD"/>
    <w:rsid w:val="00A33F82"/>
    <w:rsid w:val="00A3409E"/>
    <w:rsid w:val="00A341D2"/>
    <w:rsid w:val="00A35A51"/>
    <w:rsid w:val="00A37872"/>
    <w:rsid w:val="00A42635"/>
    <w:rsid w:val="00A43234"/>
    <w:rsid w:val="00A44EA4"/>
    <w:rsid w:val="00A466FA"/>
    <w:rsid w:val="00A470C5"/>
    <w:rsid w:val="00A47592"/>
    <w:rsid w:val="00A4766B"/>
    <w:rsid w:val="00A51ACD"/>
    <w:rsid w:val="00A51DF8"/>
    <w:rsid w:val="00A5233D"/>
    <w:rsid w:val="00A538C9"/>
    <w:rsid w:val="00A53ECF"/>
    <w:rsid w:val="00A554AE"/>
    <w:rsid w:val="00A554E5"/>
    <w:rsid w:val="00A56A25"/>
    <w:rsid w:val="00A577F4"/>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BC3"/>
    <w:rsid w:val="00A90FBD"/>
    <w:rsid w:val="00A91E77"/>
    <w:rsid w:val="00A92135"/>
    <w:rsid w:val="00A92767"/>
    <w:rsid w:val="00A93DE2"/>
    <w:rsid w:val="00A940AE"/>
    <w:rsid w:val="00A946F9"/>
    <w:rsid w:val="00A94E06"/>
    <w:rsid w:val="00A95662"/>
    <w:rsid w:val="00A95D82"/>
    <w:rsid w:val="00A965EC"/>
    <w:rsid w:val="00A97254"/>
    <w:rsid w:val="00A9733A"/>
    <w:rsid w:val="00A97868"/>
    <w:rsid w:val="00AA1FF8"/>
    <w:rsid w:val="00AA2168"/>
    <w:rsid w:val="00AA2243"/>
    <w:rsid w:val="00AA287B"/>
    <w:rsid w:val="00AA306A"/>
    <w:rsid w:val="00AA369B"/>
    <w:rsid w:val="00AA3A67"/>
    <w:rsid w:val="00AA772A"/>
    <w:rsid w:val="00AA79AD"/>
    <w:rsid w:val="00AB0FF0"/>
    <w:rsid w:val="00AB1656"/>
    <w:rsid w:val="00AB2E3B"/>
    <w:rsid w:val="00AB2E6C"/>
    <w:rsid w:val="00AB3756"/>
    <w:rsid w:val="00AB5412"/>
    <w:rsid w:val="00AB55BF"/>
    <w:rsid w:val="00AB5E6B"/>
    <w:rsid w:val="00AB73FC"/>
    <w:rsid w:val="00AB7F86"/>
    <w:rsid w:val="00AC0BB9"/>
    <w:rsid w:val="00AC18D9"/>
    <w:rsid w:val="00AC21C4"/>
    <w:rsid w:val="00AC43B3"/>
    <w:rsid w:val="00AC45C3"/>
    <w:rsid w:val="00AC5C50"/>
    <w:rsid w:val="00AC7205"/>
    <w:rsid w:val="00AC747B"/>
    <w:rsid w:val="00AD1A7B"/>
    <w:rsid w:val="00AD24AF"/>
    <w:rsid w:val="00AD3345"/>
    <w:rsid w:val="00AD3869"/>
    <w:rsid w:val="00AD3AEC"/>
    <w:rsid w:val="00AD4278"/>
    <w:rsid w:val="00AD487F"/>
    <w:rsid w:val="00AD4889"/>
    <w:rsid w:val="00AD5343"/>
    <w:rsid w:val="00AD5FD4"/>
    <w:rsid w:val="00AD6512"/>
    <w:rsid w:val="00AE1181"/>
    <w:rsid w:val="00AE13C5"/>
    <w:rsid w:val="00AE1E98"/>
    <w:rsid w:val="00AE3141"/>
    <w:rsid w:val="00AE3AB8"/>
    <w:rsid w:val="00AE541B"/>
    <w:rsid w:val="00AE5EDF"/>
    <w:rsid w:val="00AE610B"/>
    <w:rsid w:val="00AE6ED4"/>
    <w:rsid w:val="00AF12D7"/>
    <w:rsid w:val="00AF1664"/>
    <w:rsid w:val="00AF1C68"/>
    <w:rsid w:val="00AF204C"/>
    <w:rsid w:val="00AF2B67"/>
    <w:rsid w:val="00AF2DD5"/>
    <w:rsid w:val="00AF3ABC"/>
    <w:rsid w:val="00AF3E9C"/>
    <w:rsid w:val="00AF491A"/>
    <w:rsid w:val="00AF56BF"/>
    <w:rsid w:val="00AF5A30"/>
    <w:rsid w:val="00AF5D1C"/>
    <w:rsid w:val="00AF6F2F"/>
    <w:rsid w:val="00AF7413"/>
    <w:rsid w:val="00B000A9"/>
    <w:rsid w:val="00B005EF"/>
    <w:rsid w:val="00B00730"/>
    <w:rsid w:val="00B01838"/>
    <w:rsid w:val="00B0192D"/>
    <w:rsid w:val="00B01D7A"/>
    <w:rsid w:val="00B02089"/>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13AD"/>
    <w:rsid w:val="00B218E2"/>
    <w:rsid w:val="00B23F56"/>
    <w:rsid w:val="00B24219"/>
    <w:rsid w:val="00B24463"/>
    <w:rsid w:val="00B24B37"/>
    <w:rsid w:val="00B24E8C"/>
    <w:rsid w:val="00B25833"/>
    <w:rsid w:val="00B25D4D"/>
    <w:rsid w:val="00B25D79"/>
    <w:rsid w:val="00B266B5"/>
    <w:rsid w:val="00B26A2F"/>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4DB4"/>
    <w:rsid w:val="00B54F69"/>
    <w:rsid w:val="00B57192"/>
    <w:rsid w:val="00B60E32"/>
    <w:rsid w:val="00B6165A"/>
    <w:rsid w:val="00B6185F"/>
    <w:rsid w:val="00B61945"/>
    <w:rsid w:val="00B6212D"/>
    <w:rsid w:val="00B6298E"/>
    <w:rsid w:val="00B63A40"/>
    <w:rsid w:val="00B64278"/>
    <w:rsid w:val="00B6437B"/>
    <w:rsid w:val="00B65E79"/>
    <w:rsid w:val="00B6632E"/>
    <w:rsid w:val="00B66AA2"/>
    <w:rsid w:val="00B679FE"/>
    <w:rsid w:val="00B67D38"/>
    <w:rsid w:val="00B71689"/>
    <w:rsid w:val="00B71A24"/>
    <w:rsid w:val="00B72A3F"/>
    <w:rsid w:val="00B73351"/>
    <w:rsid w:val="00B734E6"/>
    <w:rsid w:val="00B77747"/>
    <w:rsid w:val="00B80F58"/>
    <w:rsid w:val="00B812B5"/>
    <w:rsid w:val="00B81F4F"/>
    <w:rsid w:val="00B827AB"/>
    <w:rsid w:val="00B828BD"/>
    <w:rsid w:val="00B82A3E"/>
    <w:rsid w:val="00B845C6"/>
    <w:rsid w:val="00B84B39"/>
    <w:rsid w:val="00B8659B"/>
    <w:rsid w:val="00B868EF"/>
    <w:rsid w:val="00B86E58"/>
    <w:rsid w:val="00B87A0D"/>
    <w:rsid w:val="00B906F3"/>
    <w:rsid w:val="00B90D9D"/>
    <w:rsid w:val="00B91CD9"/>
    <w:rsid w:val="00B93554"/>
    <w:rsid w:val="00B936F6"/>
    <w:rsid w:val="00B9408D"/>
    <w:rsid w:val="00B95198"/>
    <w:rsid w:val="00B95BE0"/>
    <w:rsid w:val="00B961EA"/>
    <w:rsid w:val="00B9629A"/>
    <w:rsid w:val="00B9676A"/>
    <w:rsid w:val="00B96B2F"/>
    <w:rsid w:val="00B96B5C"/>
    <w:rsid w:val="00B96DF8"/>
    <w:rsid w:val="00B97AD4"/>
    <w:rsid w:val="00BA03AC"/>
    <w:rsid w:val="00BA10A8"/>
    <w:rsid w:val="00BA1F3C"/>
    <w:rsid w:val="00BA21C8"/>
    <w:rsid w:val="00BA2518"/>
    <w:rsid w:val="00BA2EE8"/>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2CC"/>
    <w:rsid w:val="00BC0C7A"/>
    <w:rsid w:val="00BC147B"/>
    <w:rsid w:val="00BC14EB"/>
    <w:rsid w:val="00BC3468"/>
    <w:rsid w:val="00BC3624"/>
    <w:rsid w:val="00BC4F36"/>
    <w:rsid w:val="00BC5951"/>
    <w:rsid w:val="00BC5A79"/>
    <w:rsid w:val="00BC6A85"/>
    <w:rsid w:val="00BD00A8"/>
    <w:rsid w:val="00BD0B6D"/>
    <w:rsid w:val="00BD1CDB"/>
    <w:rsid w:val="00BD2036"/>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E75F5"/>
    <w:rsid w:val="00BE7D5A"/>
    <w:rsid w:val="00BF0B07"/>
    <w:rsid w:val="00BF0CF8"/>
    <w:rsid w:val="00BF24C1"/>
    <w:rsid w:val="00BF258B"/>
    <w:rsid w:val="00BF267F"/>
    <w:rsid w:val="00BF29C4"/>
    <w:rsid w:val="00BF387A"/>
    <w:rsid w:val="00BF3D95"/>
    <w:rsid w:val="00BF43D0"/>
    <w:rsid w:val="00BF50B1"/>
    <w:rsid w:val="00BF6B61"/>
    <w:rsid w:val="00C007A5"/>
    <w:rsid w:val="00C00965"/>
    <w:rsid w:val="00C00D47"/>
    <w:rsid w:val="00C01266"/>
    <w:rsid w:val="00C013C7"/>
    <w:rsid w:val="00C0169E"/>
    <w:rsid w:val="00C019B8"/>
    <w:rsid w:val="00C01D5D"/>
    <w:rsid w:val="00C02092"/>
    <w:rsid w:val="00C0215D"/>
    <w:rsid w:val="00C02E9E"/>
    <w:rsid w:val="00C03C7E"/>
    <w:rsid w:val="00C049DD"/>
    <w:rsid w:val="00C04BD5"/>
    <w:rsid w:val="00C05AFA"/>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78F9"/>
    <w:rsid w:val="00C20676"/>
    <w:rsid w:val="00C20D59"/>
    <w:rsid w:val="00C21E6A"/>
    <w:rsid w:val="00C2524F"/>
    <w:rsid w:val="00C25595"/>
    <w:rsid w:val="00C26777"/>
    <w:rsid w:val="00C30471"/>
    <w:rsid w:val="00C31C2A"/>
    <w:rsid w:val="00C32648"/>
    <w:rsid w:val="00C338F2"/>
    <w:rsid w:val="00C33EE8"/>
    <w:rsid w:val="00C3557B"/>
    <w:rsid w:val="00C36602"/>
    <w:rsid w:val="00C37BB0"/>
    <w:rsid w:val="00C4096F"/>
    <w:rsid w:val="00C40E65"/>
    <w:rsid w:val="00C4174A"/>
    <w:rsid w:val="00C4436D"/>
    <w:rsid w:val="00C45312"/>
    <w:rsid w:val="00C46A38"/>
    <w:rsid w:val="00C47610"/>
    <w:rsid w:val="00C50D8B"/>
    <w:rsid w:val="00C5137F"/>
    <w:rsid w:val="00C51582"/>
    <w:rsid w:val="00C5270A"/>
    <w:rsid w:val="00C52BE1"/>
    <w:rsid w:val="00C530DD"/>
    <w:rsid w:val="00C535C6"/>
    <w:rsid w:val="00C53D80"/>
    <w:rsid w:val="00C54415"/>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703D2"/>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3CEB"/>
    <w:rsid w:val="00C840AA"/>
    <w:rsid w:val="00C84118"/>
    <w:rsid w:val="00C843FC"/>
    <w:rsid w:val="00C85F55"/>
    <w:rsid w:val="00C864E2"/>
    <w:rsid w:val="00C8684A"/>
    <w:rsid w:val="00C903F9"/>
    <w:rsid w:val="00C90576"/>
    <w:rsid w:val="00C9162C"/>
    <w:rsid w:val="00C91937"/>
    <w:rsid w:val="00C92964"/>
    <w:rsid w:val="00C93501"/>
    <w:rsid w:val="00C93B3D"/>
    <w:rsid w:val="00C93CA1"/>
    <w:rsid w:val="00C93E4C"/>
    <w:rsid w:val="00C946A0"/>
    <w:rsid w:val="00C948FE"/>
    <w:rsid w:val="00C957CB"/>
    <w:rsid w:val="00C95E01"/>
    <w:rsid w:val="00C96417"/>
    <w:rsid w:val="00C9653E"/>
    <w:rsid w:val="00C96544"/>
    <w:rsid w:val="00C96C23"/>
    <w:rsid w:val="00C96E92"/>
    <w:rsid w:val="00C9701D"/>
    <w:rsid w:val="00CA1055"/>
    <w:rsid w:val="00CA195F"/>
    <w:rsid w:val="00CA24AE"/>
    <w:rsid w:val="00CA2C3D"/>
    <w:rsid w:val="00CA33F8"/>
    <w:rsid w:val="00CA4E8F"/>
    <w:rsid w:val="00CA55E5"/>
    <w:rsid w:val="00CA5923"/>
    <w:rsid w:val="00CA5D50"/>
    <w:rsid w:val="00CA6233"/>
    <w:rsid w:val="00CA70C4"/>
    <w:rsid w:val="00CA756E"/>
    <w:rsid w:val="00CB2021"/>
    <w:rsid w:val="00CB265B"/>
    <w:rsid w:val="00CB32F5"/>
    <w:rsid w:val="00CB414D"/>
    <w:rsid w:val="00CB58B9"/>
    <w:rsid w:val="00CB6326"/>
    <w:rsid w:val="00CB6926"/>
    <w:rsid w:val="00CC0FB9"/>
    <w:rsid w:val="00CC2137"/>
    <w:rsid w:val="00CC30C3"/>
    <w:rsid w:val="00CC3984"/>
    <w:rsid w:val="00CC44E2"/>
    <w:rsid w:val="00CC49E2"/>
    <w:rsid w:val="00CC50E5"/>
    <w:rsid w:val="00CC516C"/>
    <w:rsid w:val="00CC5370"/>
    <w:rsid w:val="00CC5404"/>
    <w:rsid w:val="00CC5672"/>
    <w:rsid w:val="00CC61BF"/>
    <w:rsid w:val="00CC68B0"/>
    <w:rsid w:val="00CC7160"/>
    <w:rsid w:val="00CC74B8"/>
    <w:rsid w:val="00CC753B"/>
    <w:rsid w:val="00CC7766"/>
    <w:rsid w:val="00CC7897"/>
    <w:rsid w:val="00CD0A08"/>
    <w:rsid w:val="00CD1735"/>
    <w:rsid w:val="00CD1925"/>
    <w:rsid w:val="00CD1F06"/>
    <w:rsid w:val="00CD350F"/>
    <w:rsid w:val="00CD40BC"/>
    <w:rsid w:val="00CD4D38"/>
    <w:rsid w:val="00CD4FEA"/>
    <w:rsid w:val="00CD54E0"/>
    <w:rsid w:val="00CD6502"/>
    <w:rsid w:val="00CE07F5"/>
    <w:rsid w:val="00CE08B1"/>
    <w:rsid w:val="00CE1359"/>
    <w:rsid w:val="00CE1683"/>
    <w:rsid w:val="00CE20C0"/>
    <w:rsid w:val="00CE248D"/>
    <w:rsid w:val="00CE25CE"/>
    <w:rsid w:val="00CE28EF"/>
    <w:rsid w:val="00CE3786"/>
    <w:rsid w:val="00CF02A3"/>
    <w:rsid w:val="00CF0901"/>
    <w:rsid w:val="00CF165E"/>
    <w:rsid w:val="00CF19DF"/>
    <w:rsid w:val="00CF2C9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6F1"/>
    <w:rsid w:val="00D031A0"/>
    <w:rsid w:val="00D04563"/>
    <w:rsid w:val="00D04A6F"/>
    <w:rsid w:val="00D0533E"/>
    <w:rsid w:val="00D05CD1"/>
    <w:rsid w:val="00D06F83"/>
    <w:rsid w:val="00D078BA"/>
    <w:rsid w:val="00D07A34"/>
    <w:rsid w:val="00D07BB7"/>
    <w:rsid w:val="00D07F12"/>
    <w:rsid w:val="00D108C1"/>
    <w:rsid w:val="00D10FBF"/>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3D55"/>
    <w:rsid w:val="00D250AF"/>
    <w:rsid w:val="00D25136"/>
    <w:rsid w:val="00D256D6"/>
    <w:rsid w:val="00D25BD4"/>
    <w:rsid w:val="00D267E8"/>
    <w:rsid w:val="00D27744"/>
    <w:rsid w:val="00D30C10"/>
    <w:rsid w:val="00D31B6D"/>
    <w:rsid w:val="00D31BBB"/>
    <w:rsid w:val="00D31CEB"/>
    <w:rsid w:val="00D322F1"/>
    <w:rsid w:val="00D33675"/>
    <w:rsid w:val="00D33763"/>
    <w:rsid w:val="00D344A6"/>
    <w:rsid w:val="00D34D62"/>
    <w:rsid w:val="00D35B2D"/>
    <w:rsid w:val="00D35B5B"/>
    <w:rsid w:val="00D35D94"/>
    <w:rsid w:val="00D363D5"/>
    <w:rsid w:val="00D36930"/>
    <w:rsid w:val="00D36CD0"/>
    <w:rsid w:val="00D36D2B"/>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1A3A"/>
    <w:rsid w:val="00D5242A"/>
    <w:rsid w:val="00D529F6"/>
    <w:rsid w:val="00D53340"/>
    <w:rsid w:val="00D536A5"/>
    <w:rsid w:val="00D536CF"/>
    <w:rsid w:val="00D551AA"/>
    <w:rsid w:val="00D560B6"/>
    <w:rsid w:val="00D561B8"/>
    <w:rsid w:val="00D563A5"/>
    <w:rsid w:val="00D56DBA"/>
    <w:rsid w:val="00D575DA"/>
    <w:rsid w:val="00D57988"/>
    <w:rsid w:val="00D57CB6"/>
    <w:rsid w:val="00D60ADD"/>
    <w:rsid w:val="00D60E68"/>
    <w:rsid w:val="00D61ABB"/>
    <w:rsid w:val="00D61E95"/>
    <w:rsid w:val="00D6249E"/>
    <w:rsid w:val="00D63D1A"/>
    <w:rsid w:val="00D648BC"/>
    <w:rsid w:val="00D6499C"/>
    <w:rsid w:val="00D64C44"/>
    <w:rsid w:val="00D65004"/>
    <w:rsid w:val="00D6521A"/>
    <w:rsid w:val="00D65296"/>
    <w:rsid w:val="00D6618E"/>
    <w:rsid w:val="00D6715A"/>
    <w:rsid w:val="00D71ED3"/>
    <w:rsid w:val="00D720E6"/>
    <w:rsid w:val="00D72A40"/>
    <w:rsid w:val="00D73297"/>
    <w:rsid w:val="00D735EC"/>
    <w:rsid w:val="00D73832"/>
    <w:rsid w:val="00D738BD"/>
    <w:rsid w:val="00D74B12"/>
    <w:rsid w:val="00D74F46"/>
    <w:rsid w:val="00D75166"/>
    <w:rsid w:val="00D753B3"/>
    <w:rsid w:val="00D75B9D"/>
    <w:rsid w:val="00D764F3"/>
    <w:rsid w:val="00D76D60"/>
    <w:rsid w:val="00D7716E"/>
    <w:rsid w:val="00D77DAD"/>
    <w:rsid w:val="00D80E06"/>
    <w:rsid w:val="00D816A0"/>
    <w:rsid w:val="00D81A13"/>
    <w:rsid w:val="00D82979"/>
    <w:rsid w:val="00D84484"/>
    <w:rsid w:val="00D8479E"/>
    <w:rsid w:val="00D84839"/>
    <w:rsid w:val="00D849C3"/>
    <w:rsid w:val="00D85EB1"/>
    <w:rsid w:val="00D868BF"/>
    <w:rsid w:val="00D8778A"/>
    <w:rsid w:val="00D8789E"/>
    <w:rsid w:val="00D907C4"/>
    <w:rsid w:val="00D91214"/>
    <w:rsid w:val="00D91A35"/>
    <w:rsid w:val="00D924A3"/>
    <w:rsid w:val="00D931A6"/>
    <w:rsid w:val="00D93A0A"/>
    <w:rsid w:val="00D93B00"/>
    <w:rsid w:val="00D93E21"/>
    <w:rsid w:val="00D94160"/>
    <w:rsid w:val="00D9419B"/>
    <w:rsid w:val="00D94280"/>
    <w:rsid w:val="00D94EB3"/>
    <w:rsid w:val="00D95810"/>
    <w:rsid w:val="00D969F1"/>
    <w:rsid w:val="00D974F9"/>
    <w:rsid w:val="00D97C91"/>
    <w:rsid w:val="00DA10C5"/>
    <w:rsid w:val="00DA1821"/>
    <w:rsid w:val="00DA34C2"/>
    <w:rsid w:val="00DA3994"/>
    <w:rsid w:val="00DA3EA1"/>
    <w:rsid w:val="00DA4991"/>
    <w:rsid w:val="00DA4CF2"/>
    <w:rsid w:val="00DA6555"/>
    <w:rsid w:val="00DA6ED9"/>
    <w:rsid w:val="00DA725F"/>
    <w:rsid w:val="00DB0363"/>
    <w:rsid w:val="00DB0F21"/>
    <w:rsid w:val="00DB1068"/>
    <w:rsid w:val="00DB1835"/>
    <w:rsid w:val="00DB20C5"/>
    <w:rsid w:val="00DB21C2"/>
    <w:rsid w:val="00DB3041"/>
    <w:rsid w:val="00DB3B9A"/>
    <w:rsid w:val="00DB3E6B"/>
    <w:rsid w:val="00DB451B"/>
    <w:rsid w:val="00DB479B"/>
    <w:rsid w:val="00DB4A53"/>
    <w:rsid w:val="00DB5604"/>
    <w:rsid w:val="00DB6190"/>
    <w:rsid w:val="00DB7E0A"/>
    <w:rsid w:val="00DC0153"/>
    <w:rsid w:val="00DC0301"/>
    <w:rsid w:val="00DC129B"/>
    <w:rsid w:val="00DC1DF3"/>
    <w:rsid w:val="00DC2D06"/>
    <w:rsid w:val="00DC3F7D"/>
    <w:rsid w:val="00DC4F91"/>
    <w:rsid w:val="00DC5895"/>
    <w:rsid w:val="00DC5BD1"/>
    <w:rsid w:val="00DC6E37"/>
    <w:rsid w:val="00DC767A"/>
    <w:rsid w:val="00DC7FF9"/>
    <w:rsid w:val="00DD0743"/>
    <w:rsid w:val="00DD127E"/>
    <w:rsid w:val="00DD228C"/>
    <w:rsid w:val="00DD38AC"/>
    <w:rsid w:val="00DD4292"/>
    <w:rsid w:val="00DD4690"/>
    <w:rsid w:val="00DD685F"/>
    <w:rsid w:val="00DD6AD1"/>
    <w:rsid w:val="00DE0483"/>
    <w:rsid w:val="00DE08D4"/>
    <w:rsid w:val="00DE1EAB"/>
    <w:rsid w:val="00DE26F0"/>
    <w:rsid w:val="00DE2B2B"/>
    <w:rsid w:val="00DE5469"/>
    <w:rsid w:val="00DE7B52"/>
    <w:rsid w:val="00DF0D77"/>
    <w:rsid w:val="00DF1BC0"/>
    <w:rsid w:val="00DF2172"/>
    <w:rsid w:val="00DF22C4"/>
    <w:rsid w:val="00DF273D"/>
    <w:rsid w:val="00DF37A1"/>
    <w:rsid w:val="00DF3C18"/>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D82"/>
    <w:rsid w:val="00E07BB8"/>
    <w:rsid w:val="00E1038F"/>
    <w:rsid w:val="00E10E54"/>
    <w:rsid w:val="00E11015"/>
    <w:rsid w:val="00E118F8"/>
    <w:rsid w:val="00E13890"/>
    <w:rsid w:val="00E142EC"/>
    <w:rsid w:val="00E14DA4"/>
    <w:rsid w:val="00E1521B"/>
    <w:rsid w:val="00E156EC"/>
    <w:rsid w:val="00E16DFB"/>
    <w:rsid w:val="00E17369"/>
    <w:rsid w:val="00E1788D"/>
    <w:rsid w:val="00E204C6"/>
    <w:rsid w:val="00E20EF5"/>
    <w:rsid w:val="00E211F0"/>
    <w:rsid w:val="00E225A8"/>
    <w:rsid w:val="00E22B8E"/>
    <w:rsid w:val="00E22DD1"/>
    <w:rsid w:val="00E2343A"/>
    <w:rsid w:val="00E237CA"/>
    <w:rsid w:val="00E24152"/>
    <w:rsid w:val="00E25618"/>
    <w:rsid w:val="00E25E1D"/>
    <w:rsid w:val="00E27EAB"/>
    <w:rsid w:val="00E300A3"/>
    <w:rsid w:val="00E3042C"/>
    <w:rsid w:val="00E309B3"/>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5B6"/>
    <w:rsid w:val="00E45F57"/>
    <w:rsid w:val="00E47F6C"/>
    <w:rsid w:val="00E5015F"/>
    <w:rsid w:val="00E5166E"/>
    <w:rsid w:val="00E516A3"/>
    <w:rsid w:val="00E518AB"/>
    <w:rsid w:val="00E52463"/>
    <w:rsid w:val="00E52979"/>
    <w:rsid w:val="00E53FBB"/>
    <w:rsid w:val="00E544F4"/>
    <w:rsid w:val="00E54C07"/>
    <w:rsid w:val="00E550EB"/>
    <w:rsid w:val="00E55614"/>
    <w:rsid w:val="00E55CBF"/>
    <w:rsid w:val="00E5720F"/>
    <w:rsid w:val="00E60D0D"/>
    <w:rsid w:val="00E61674"/>
    <w:rsid w:val="00E617AE"/>
    <w:rsid w:val="00E61D19"/>
    <w:rsid w:val="00E61D52"/>
    <w:rsid w:val="00E62092"/>
    <w:rsid w:val="00E62CD1"/>
    <w:rsid w:val="00E62D9B"/>
    <w:rsid w:val="00E631FD"/>
    <w:rsid w:val="00E64707"/>
    <w:rsid w:val="00E65E9F"/>
    <w:rsid w:val="00E663AF"/>
    <w:rsid w:val="00E66E70"/>
    <w:rsid w:val="00E7005E"/>
    <w:rsid w:val="00E709FE"/>
    <w:rsid w:val="00E70C42"/>
    <w:rsid w:val="00E7275F"/>
    <w:rsid w:val="00E73551"/>
    <w:rsid w:val="00E743DF"/>
    <w:rsid w:val="00E74F0D"/>
    <w:rsid w:val="00E7527F"/>
    <w:rsid w:val="00E753CE"/>
    <w:rsid w:val="00E77A79"/>
    <w:rsid w:val="00E80544"/>
    <w:rsid w:val="00E826F1"/>
    <w:rsid w:val="00E8295F"/>
    <w:rsid w:val="00E833B1"/>
    <w:rsid w:val="00E839ED"/>
    <w:rsid w:val="00E844A4"/>
    <w:rsid w:val="00E84777"/>
    <w:rsid w:val="00E84C0B"/>
    <w:rsid w:val="00E8542C"/>
    <w:rsid w:val="00E86571"/>
    <w:rsid w:val="00E87060"/>
    <w:rsid w:val="00E871AD"/>
    <w:rsid w:val="00E8770B"/>
    <w:rsid w:val="00E87921"/>
    <w:rsid w:val="00E906C1"/>
    <w:rsid w:val="00E93DDC"/>
    <w:rsid w:val="00E95873"/>
    <w:rsid w:val="00E95FEE"/>
    <w:rsid w:val="00E971FF"/>
    <w:rsid w:val="00E97E17"/>
    <w:rsid w:val="00EA00E7"/>
    <w:rsid w:val="00EA14C2"/>
    <w:rsid w:val="00EA1BC0"/>
    <w:rsid w:val="00EA20B9"/>
    <w:rsid w:val="00EA26BC"/>
    <w:rsid w:val="00EA2FD7"/>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0017"/>
    <w:rsid w:val="00EC11C7"/>
    <w:rsid w:val="00EC120A"/>
    <w:rsid w:val="00EC1B7D"/>
    <w:rsid w:val="00EC29BA"/>
    <w:rsid w:val="00EC2CE5"/>
    <w:rsid w:val="00EC337F"/>
    <w:rsid w:val="00EC3E75"/>
    <w:rsid w:val="00EC46C7"/>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6CBD"/>
    <w:rsid w:val="00ED7107"/>
    <w:rsid w:val="00ED7253"/>
    <w:rsid w:val="00EE07E4"/>
    <w:rsid w:val="00EE09FA"/>
    <w:rsid w:val="00EE1394"/>
    <w:rsid w:val="00EE18BA"/>
    <w:rsid w:val="00EE1E67"/>
    <w:rsid w:val="00EE2866"/>
    <w:rsid w:val="00EE3E48"/>
    <w:rsid w:val="00EE451A"/>
    <w:rsid w:val="00EE46B8"/>
    <w:rsid w:val="00EE56F4"/>
    <w:rsid w:val="00EE64A4"/>
    <w:rsid w:val="00EE6B8B"/>
    <w:rsid w:val="00EE71F2"/>
    <w:rsid w:val="00EE7328"/>
    <w:rsid w:val="00EE7875"/>
    <w:rsid w:val="00EE7CFF"/>
    <w:rsid w:val="00EF1654"/>
    <w:rsid w:val="00EF23AB"/>
    <w:rsid w:val="00EF2DD6"/>
    <w:rsid w:val="00EF3C29"/>
    <w:rsid w:val="00EF453E"/>
    <w:rsid w:val="00EF4CD3"/>
    <w:rsid w:val="00EF4DA1"/>
    <w:rsid w:val="00EF4FEF"/>
    <w:rsid w:val="00EF5575"/>
    <w:rsid w:val="00EF6A1C"/>
    <w:rsid w:val="00F00105"/>
    <w:rsid w:val="00F00FD4"/>
    <w:rsid w:val="00F01081"/>
    <w:rsid w:val="00F013F0"/>
    <w:rsid w:val="00F01D46"/>
    <w:rsid w:val="00F01ED1"/>
    <w:rsid w:val="00F021B7"/>
    <w:rsid w:val="00F0270C"/>
    <w:rsid w:val="00F037A1"/>
    <w:rsid w:val="00F038C9"/>
    <w:rsid w:val="00F04223"/>
    <w:rsid w:val="00F046F7"/>
    <w:rsid w:val="00F06B83"/>
    <w:rsid w:val="00F06D16"/>
    <w:rsid w:val="00F06D68"/>
    <w:rsid w:val="00F07542"/>
    <w:rsid w:val="00F07EEB"/>
    <w:rsid w:val="00F1092B"/>
    <w:rsid w:val="00F11F87"/>
    <w:rsid w:val="00F12A5B"/>
    <w:rsid w:val="00F13373"/>
    <w:rsid w:val="00F1488F"/>
    <w:rsid w:val="00F151A9"/>
    <w:rsid w:val="00F15BC6"/>
    <w:rsid w:val="00F16084"/>
    <w:rsid w:val="00F16D42"/>
    <w:rsid w:val="00F17757"/>
    <w:rsid w:val="00F2216B"/>
    <w:rsid w:val="00F24DAB"/>
    <w:rsid w:val="00F24EEA"/>
    <w:rsid w:val="00F251CD"/>
    <w:rsid w:val="00F252B1"/>
    <w:rsid w:val="00F26179"/>
    <w:rsid w:val="00F262BE"/>
    <w:rsid w:val="00F26324"/>
    <w:rsid w:val="00F26950"/>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4CD"/>
    <w:rsid w:val="00F42801"/>
    <w:rsid w:val="00F4526D"/>
    <w:rsid w:val="00F46398"/>
    <w:rsid w:val="00F50EC9"/>
    <w:rsid w:val="00F50F09"/>
    <w:rsid w:val="00F514A2"/>
    <w:rsid w:val="00F51B03"/>
    <w:rsid w:val="00F51BEC"/>
    <w:rsid w:val="00F536F2"/>
    <w:rsid w:val="00F5449C"/>
    <w:rsid w:val="00F54756"/>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2C0B"/>
    <w:rsid w:val="00F733C2"/>
    <w:rsid w:val="00F733CE"/>
    <w:rsid w:val="00F73D19"/>
    <w:rsid w:val="00F74CE6"/>
    <w:rsid w:val="00F760C5"/>
    <w:rsid w:val="00F76FEE"/>
    <w:rsid w:val="00F77133"/>
    <w:rsid w:val="00F80740"/>
    <w:rsid w:val="00F82A36"/>
    <w:rsid w:val="00F8333A"/>
    <w:rsid w:val="00F83630"/>
    <w:rsid w:val="00F86A40"/>
    <w:rsid w:val="00F87095"/>
    <w:rsid w:val="00F87D87"/>
    <w:rsid w:val="00F90F60"/>
    <w:rsid w:val="00F911FD"/>
    <w:rsid w:val="00F91E73"/>
    <w:rsid w:val="00F92553"/>
    <w:rsid w:val="00F92F9B"/>
    <w:rsid w:val="00F93384"/>
    <w:rsid w:val="00F94072"/>
    <w:rsid w:val="00F9408A"/>
    <w:rsid w:val="00F94459"/>
    <w:rsid w:val="00F94945"/>
    <w:rsid w:val="00F94A66"/>
    <w:rsid w:val="00F964E7"/>
    <w:rsid w:val="00F97CE4"/>
    <w:rsid w:val="00F97F0B"/>
    <w:rsid w:val="00FA09C5"/>
    <w:rsid w:val="00FA1969"/>
    <w:rsid w:val="00FA1C01"/>
    <w:rsid w:val="00FA2D2D"/>
    <w:rsid w:val="00FA536E"/>
    <w:rsid w:val="00FA53FA"/>
    <w:rsid w:val="00FA6033"/>
    <w:rsid w:val="00FA7448"/>
    <w:rsid w:val="00FB01BD"/>
    <w:rsid w:val="00FB04AB"/>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693"/>
    <w:rsid w:val="00FC0ECB"/>
    <w:rsid w:val="00FC1294"/>
    <w:rsid w:val="00FC133E"/>
    <w:rsid w:val="00FC1C74"/>
    <w:rsid w:val="00FC382A"/>
    <w:rsid w:val="00FC3E3F"/>
    <w:rsid w:val="00FC451D"/>
    <w:rsid w:val="00FC5BA4"/>
    <w:rsid w:val="00FC5FDF"/>
    <w:rsid w:val="00FC7507"/>
    <w:rsid w:val="00FC76AB"/>
    <w:rsid w:val="00FD033A"/>
    <w:rsid w:val="00FD1368"/>
    <w:rsid w:val="00FD1EA7"/>
    <w:rsid w:val="00FD2829"/>
    <w:rsid w:val="00FD3C97"/>
    <w:rsid w:val="00FD448C"/>
    <w:rsid w:val="00FD57AD"/>
    <w:rsid w:val="00FD5AE5"/>
    <w:rsid w:val="00FD72A1"/>
    <w:rsid w:val="00FD796F"/>
    <w:rsid w:val="00FE01AA"/>
    <w:rsid w:val="00FE17F1"/>
    <w:rsid w:val="00FE1D39"/>
    <w:rsid w:val="00FE2A87"/>
    <w:rsid w:val="00FE4383"/>
    <w:rsid w:val="00FE441A"/>
    <w:rsid w:val="00FE47CB"/>
    <w:rsid w:val="00FE5877"/>
    <w:rsid w:val="00FE5B71"/>
    <w:rsid w:val="00FE5D37"/>
    <w:rsid w:val="00FE695F"/>
    <w:rsid w:val="00FE6F05"/>
    <w:rsid w:val="00FE79E9"/>
    <w:rsid w:val="00FE7D99"/>
    <w:rsid w:val="00FF0C41"/>
    <w:rsid w:val="00FF0E99"/>
    <w:rsid w:val="00FF16EE"/>
    <w:rsid w:val="00FF22CE"/>
    <w:rsid w:val="00FF28A6"/>
    <w:rsid w:val="00FF2FE8"/>
    <w:rsid w:val="00FF3290"/>
    <w:rsid w:val="00FF44AC"/>
    <w:rsid w:val="00FF4EDC"/>
    <w:rsid w:val="00FF6233"/>
    <w:rsid w:val="00FF715E"/>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8A213"/>
  <w15:docId w15:val="{81696077-8831-4376-8783-6C2AECD9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860B8-AFBE-492B-8D45-C86D7735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2017-07-17T07:29:00Z</cp:lastPrinted>
  <dcterms:created xsi:type="dcterms:W3CDTF">2017-07-17T13:20:00Z</dcterms:created>
  <dcterms:modified xsi:type="dcterms:W3CDTF">2017-07-17T13:21:00Z</dcterms:modified>
</cp:coreProperties>
</file>