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9A6D22"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7B2076" w:rsidRDefault="007B2076" w:rsidP="00A170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B2076" w:rsidRDefault="009A6D22"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PAUNODA MATINDI</w:t>
      </w:r>
      <w:r w:rsidR="007B0C08">
        <w:rPr>
          <w:rFonts w:ascii="Times New Roman" w:hAnsi="Times New Roman" w:cs="Times New Roman"/>
          <w:sz w:val="24"/>
          <w:szCs w:val="24"/>
        </w:rPr>
        <w:t xml:space="preserve"> </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DE25D9"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41756C">
        <w:rPr>
          <w:rFonts w:ascii="Times New Roman" w:hAnsi="Times New Roman" w:cs="Times New Roman"/>
          <w:sz w:val="24"/>
          <w:szCs w:val="24"/>
        </w:rPr>
        <w:t xml:space="preserve">24 March </w:t>
      </w:r>
      <w:r w:rsidR="00804681">
        <w:rPr>
          <w:rFonts w:ascii="Times New Roman" w:hAnsi="Times New Roman" w:cs="Times New Roman"/>
          <w:sz w:val="24"/>
          <w:szCs w:val="24"/>
        </w:rPr>
        <w:t>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C24349"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41756C">
        <w:rPr>
          <w:rFonts w:ascii="Times New Roman" w:hAnsi="Times New Roman" w:cs="Times New Roman"/>
          <w:b/>
          <w:sz w:val="24"/>
          <w:szCs w:val="24"/>
        </w:rPr>
        <w:t xml:space="preserve">Trial </w:t>
      </w:r>
      <w:r w:rsidR="0053047F">
        <w:rPr>
          <w:rFonts w:ascii="Times New Roman" w:hAnsi="Times New Roman" w:cs="Times New Roman"/>
          <w:b/>
          <w:sz w:val="24"/>
          <w:szCs w:val="24"/>
        </w:rPr>
        <w:t xml:space="preserve">– Sentence </w:t>
      </w:r>
    </w:p>
    <w:p w:rsidR="007D17CB" w:rsidRDefault="007D17CB"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41756C"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w:t>
      </w:r>
      <w:r>
        <w:rPr>
          <w:rFonts w:ascii="Times New Roman" w:hAnsi="Times New Roman" w:cs="Times New Roman"/>
          <w:sz w:val="24"/>
          <w:szCs w:val="24"/>
        </w:rPr>
        <w:t xml:space="preserve">State </w:t>
      </w:r>
    </w:p>
    <w:p w:rsidR="00512C69" w:rsidRDefault="0041756C"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B</w:t>
      </w:r>
      <w:r w:rsidR="003B395A">
        <w:rPr>
          <w:rFonts w:ascii="Times New Roman" w:hAnsi="Times New Roman" w:cs="Times New Roman"/>
          <w:i/>
          <w:sz w:val="24"/>
          <w:szCs w:val="24"/>
        </w:rPr>
        <w:t>. N</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Mungure</w:t>
      </w:r>
      <w:proofErr w:type="spellEnd"/>
      <w:r w:rsidR="00512C69">
        <w:rPr>
          <w:rFonts w:ascii="Times New Roman" w:hAnsi="Times New Roman" w:cs="Times New Roman"/>
          <w:sz w:val="24"/>
          <w:szCs w:val="24"/>
        </w:rPr>
        <w:t xml:space="preserve">, for the </w:t>
      </w:r>
      <w:r>
        <w:rPr>
          <w:rFonts w:ascii="Times New Roman" w:hAnsi="Times New Roman" w:cs="Times New Roman"/>
          <w:sz w:val="24"/>
          <w:szCs w:val="24"/>
        </w:rPr>
        <w:t>accused</w:t>
      </w:r>
      <w:r w:rsidR="000C41EB">
        <w:rPr>
          <w:rFonts w:ascii="Times New Roman" w:hAnsi="Times New Roman" w:cs="Times New Roman"/>
          <w:sz w:val="24"/>
          <w:szCs w:val="24"/>
        </w:rPr>
        <w:t xml:space="preserve">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D274ED" w:rsidRDefault="00921977" w:rsidP="00555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t>
      </w:r>
      <w:r w:rsidR="00A42F64">
        <w:rPr>
          <w:rFonts w:ascii="Times New Roman" w:hAnsi="Times New Roman" w:cs="Times New Roman"/>
          <w:sz w:val="24"/>
          <w:szCs w:val="24"/>
        </w:rPr>
        <w:t>WAYERA</w:t>
      </w:r>
      <w:r>
        <w:rPr>
          <w:rFonts w:ascii="Times New Roman" w:hAnsi="Times New Roman" w:cs="Times New Roman"/>
          <w:sz w:val="24"/>
          <w:szCs w:val="24"/>
        </w:rPr>
        <w:t xml:space="preserve"> J:</w:t>
      </w:r>
      <w:r w:rsidR="004B72DF">
        <w:rPr>
          <w:rFonts w:ascii="Times New Roman" w:hAnsi="Times New Roman" w:cs="Times New Roman"/>
          <w:sz w:val="24"/>
          <w:szCs w:val="24"/>
        </w:rPr>
        <w:t xml:space="preserve"> </w:t>
      </w:r>
      <w:r w:rsidR="003B62F4">
        <w:rPr>
          <w:rFonts w:ascii="Times New Roman" w:hAnsi="Times New Roman" w:cs="Times New Roman"/>
          <w:sz w:val="24"/>
          <w:szCs w:val="24"/>
        </w:rPr>
        <w:t xml:space="preserve">In this case the state accepted a limited plea of guilty to culpable </w:t>
      </w:r>
      <w:r w:rsidR="00A832C5">
        <w:rPr>
          <w:rFonts w:ascii="Times New Roman" w:hAnsi="Times New Roman" w:cs="Times New Roman"/>
          <w:sz w:val="24"/>
          <w:szCs w:val="24"/>
        </w:rPr>
        <w:t>homicide as defined in s 49 of the Criminal law (Codification and Reform) Act [</w:t>
      </w:r>
      <w:r w:rsidR="00A832C5">
        <w:rPr>
          <w:rFonts w:ascii="Times New Roman" w:hAnsi="Times New Roman" w:cs="Times New Roman"/>
          <w:i/>
          <w:sz w:val="24"/>
          <w:szCs w:val="24"/>
        </w:rPr>
        <w:t>Chapter 9:23</w:t>
      </w:r>
      <w:r w:rsidR="00A832C5">
        <w:rPr>
          <w:rFonts w:ascii="Times New Roman" w:hAnsi="Times New Roman" w:cs="Times New Roman"/>
          <w:sz w:val="24"/>
          <w:szCs w:val="24"/>
        </w:rPr>
        <w:t xml:space="preserve">]. </w:t>
      </w:r>
      <w:r w:rsidR="007206E3">
        <w:rPr>
          <w:rFonts w:ascii="Times New Roman" w:hAnsi="Times New Roman" w:cs="Times New Roman"/>
          <w:sz w:val="24"/>
          <w:szCs w:val="24"/>
        </w:rPr>
        <w:t>The matter</w:t>
      </w:r>
      <w:r w:rsidR="00A832C5">
        <w:rPr>
          <w:rFonts w:ascii="Times New Roman" w:hAnsi="Times New Roman" w:cs="Times New Roman"/>
          <w:sz w:val="24"/>
          <w:szCs w:val="24"/>
        </w:rPr>
        <w:t xml:space="preserve"> thus proceeded on a statement </w:t>
      </w:r>
      <w:r w:rsidR="006B1627">
        <w:rPr>
          <w:rFonts w:ascii="Times New Roman" w:hAnsi="Times New Roman" w:cs="Times New Roman"/>
          <w:sz w:val="24"/>
          <w:szCs w:val="24"/>
        </w:rPr>
        <w:t>of agreed facts.</w:t>
      </w:r>
    </w:p>
    <w:p w:rsidR="007206E3" w:rsidRDefault="007206E3" w:rsidP="00555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62A6">
        <w:rPr>
          <w:rFonts w:ascii="Times New Roman" w:hAnsi="Times New Roman" w:cs="Times New Roman"/>
          <w:sz w:val="24"/>
          <w:szCs w:val="24"/>
        </w:rPr>
        <w:t xml:space="preserve"> </w:t>
      </w:r>
      <w:r w:rsidR="00700759">
        <w:rPr>
          <w:rFonts w:ascii="Times New Roman" w:hAnsi="Times New Roman" w:cs="Times New Roman"/>
          <w:sz w:val="24"/>
          <w:szCs w:val="24"/>
        </w:rPr>
        <w:t xml:space="preserve">This is a case in which one blow to the head in a fit of rage occasioned </w:t>
      </w:r>
      <w:r w:rsidR="00417B2D">
        <w:rPr>
          <w:rFonts w:ascii="Times New Roman" w:hAnsi="Times New Roman" w:cs="Times New Roman"/>
          <w:sz w:val="24"/>
          <w:szCs w:val="24"/>
        </w:rPr>
        <w:t>death of the deceased. The brief agreed facts are as follows:</w:t>
      </w:r>
    </w:p>
    <w:p w:rsidR="00417B2D" w:rsidRPr="00A832C5" w:rsidRDefault="00417B2D" w:rsidP="00555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64E80">
        <w:rPr>
          <w:rFonts w:ascii="Times New Roman" w:hAnsi="Times New Roman" w:cs="Times New Roman"/>
          <w:sz w:val="24"/>
          <w:szCs w:val="24"/>
        </w:rPr>
        <w:t xml:space="preserve">On 4 August 2019 at around 1600hrs and at </w:t>
      </w:r>
      <w:proofErr w:type="spellStart"/>
      <w:r w:rsidR="00164E80">
        <w:rPr>
          <w:rFonts w:ascii="Times New Roman" w:hAnsi="Times New Roman" w:cs="Times New Roman"/>
          <w:sz w:val="24"/>
          <w:szCs w:val="24"/>
        </w:rPr>
        <w:t>Masimbe</w:t>
      </w:r>
      <w:proofErr w:type="spellEnd"/>
      <w:r w:rsidR="00164E80">
        <w:rPr>
          <w:rFonts w:ascii="Times New Roman" w:hAnsi="Times New Roman" w:cs="Times New Roman"/>
          <w:sz w:val="24"/>
          <w:szCs w:val="24"/>
        </w:rPr>
        <w:t xml:space="preserve"> Business Centre, the accused person and deceased had an altercation over refusal to pay for meat partaken by the deceased. The accused who was selling braai me</w:t>
      </w:r>
      <w:r w:rsidR="00DD0481">
        <w:rPr>
          <w:rFonts w:ascii="Times New Roman" w:hAnsi="Times New Roman" w:cs="Times New Roman"/>
          <w:sz w:val="24"/>
          <w:szCs w:val="24"/>
        </w:rPr>
        <w:t>a</w:t>
      </w:r>
      <w:r w:rsidR="00164E80">
        <w:rPr>
          <w:rFonts w:ascii="Times New Roman" w:hAnsi="Times New Roman" w:cs="Times New Roman"/>
          <w:sz w:val="24"/>
          <w:szCs w:val="24"/>
        </w:rPr>
        <w:t xml:space="preserve">t was angered by the refusal of deceased to pay. The accused then picked a log and struck deceased on the head. The deceased </w:t>
      </w:r>
      <w:r w:rsidR="00E953C7">
        <w:rPr>
          <w:rFonts w:ascii="Times New Roman" w:hAnsi="Times New Roman" w:cs="Times New Roman"/>
          <w:sz w:val="24"/>
          <w:szCs w:val="24"/>
        </w:rPr>
        <w:t xml:space="preserve">sustained severe head injury (post mortem report </w:t>
      </w:r>
      <w:proofErr w:type="spellStart"/>
      <w:r w:rsidR="00E953C7">
        <w:rPr>
          <w:rFonts w:ascii="Times New Roman" w:hAnsi="Times New Roman" w:cs="Times New Roman"/>
          <w:sz w:val="24"/>
          <w:szCs w:val="24"/>
        </w:rPr>
        <w:t>exh</w:t>
      </w:r>
      <w:proofErr w:type="spellEnd"/>
      <w:r w:rsidR="00E953C7">
        <w:rPr>
          <w:rFonts w:ascii="Times New Roman" w:hAnsi="Times New Roman" w:cs="Times New Roman"/>
          <w:sz w:val="24"/>
          <w:szCs w:val="24"/>
        </w:rPr>
        <w:t xml:space="preserve"> 1</w:t>
      </w:r>
      <w:r w:rsidR="004846E9">
        <w:rPr>
          <w:rFonts w:ascii="Times New Roman" w:hAnsi="Times New Roman" w:cs="Times New Roman"/>
          <w:sz w:val="24"/>
          <w:szCs w:val="24"/>
        </w:rPr>
        <w:t xml:space="preserve"> refers</w:t>
      </w:r>
      <w:r w:rsidR="00E953C7">
        <w:rPr>
          <w:rFonts w:ascii="Times New Roman" w:hAnsi="Times New Roman" w:cs="Times New Roman"/>
          <w:sz w:val="24"/>
          <w:szCs w:val="24"/>
        </w:rPr>
        <w:t xml:space="preserve">) </w:t>
      </w:r>
      <w:r w:rsidR="004846E9">
        <w:rPr>
          <w:rFonts w:ascii="Times New Roman" w:hAnsi="Times New Roman" w:cs="Times New Roman"/>
          <w:sz w:val="24"/>
          <w:szCs w:val="24"/>
        </w:rPr>
        <w:t xml:space="preserve">from which he died. The accused thus negligently caused the death of the deceased by striking him with a log on the head. </w:t>
      </w:r>
      <w:r w:rsidR="00164E80">
        <w:rPr>
          <w:rFonts w:ascii="Times New Roman" w:hAnsi="Times New Roman" w:cs="Times New Roman"/>
          <w:sz w:val="24"/>
          <w:szCs w:val="24"/>
        </w:rPr>
        <w:t xml:space="preserve">  </w:t>
      </w:r>
    </w:p>
    <w:p w:rsidR="00555290" w:rsidRDefault="00555290" w:rsidP="0055529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Sentence </w:t>
      </w:r>
    </w:p>
    <w:p w:rsidR="00494241" w:rsidRDefault="00555290" w:rsidP="00555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reaching at an appropriate sentence we have considered all mitigatory and aggravatory factors advanced by the state and defence counsel. Accused is a first offender who pleaded guilty thereby showing he regrets the commission of the offence. The accused cannot</w:t>
      </w:r>
      <w:r w:rsidR="0095075B">
        <w:rPr>
          <w:rFonts w:ascii="Times New Roman" w:hAnsi="Times New Roman" w:cs="Times New Roman"/>
          <w:sz w:val="24"/>
          <w:szCs w:val="24"/>
        </w:rPr>
        <w:t xml:space="preserve"> be rewarded for negligently causing the death of the deceased but that he pleaded guilty cannot go unnoticed. In </w:t>
      </w:r>
      <w:r w:rsidR="005E3FE0">
        <w:rPr>
          <w:rFonts w:ascii="Times New Roman" w:hAnsi="Times New Roman" w:cs="Times New Roman"/>
          <w:sz w:val="24"/>
          <w:szCs w:val="24"/>
        </w:rPr>
        <w:t>considering an</w:t>
      </w:r>
      <w:r w:rsidR="0095075B">
        <w:rPr>
          <w:rFonts w:ascii="Times New Roman" w:hAnsi="Times New Roman" w:cs="Times New Roman"/>
          <w:sz w:val="24"/>
          <w:szCs w:val="24"/>
        </w:rPr>
        <w:t xml:space="preserve"> appropriate sentence </w:t>
      </w:r>
      <w:r w:rsidR="00494241">
        <w:rPr>
          <w:rFonts w:ascii="Times New Roman" w:hAnsi="Times New Roman" w:cs="Times New Roman"/>
          <w:sz w:val="24"/>
          <w:szCs w:val="24"/>
        </w:rPr>
        <w:t xml:space="preserve">we have taken note of the fact that </w:t>
      </w:r>
      <w:r w:rsidR="0095075B">
        <w:rPr>
          <w:rFonts w:ascii="Times New Roman" w:hAnsi="Times New Roman" w:cs="Times New Roman"/>
          <w:sz w:val="24"/>
          <w:szCs w:val="24"/>
        </w:rPr>
        <w:t xml:space="preserve">the accused is also willing to customarily compensate the deceased’s family. That </w:t>
      </w:r>
      <w:r w:rsidR="00D2381D">
        <w:rPr>
          <w:rFonts w:ascii="Times New Roman" w:hAnsi="Times New Roman" w:cs="Times New Roman"/>
          <w:sz w:val="24"/>
          <w:szCs w:val="24"/>
        </w:rPr>
        <w:t xml:space="preserve">coupled with the funeral assistance in the </w:t>
      </w:r>
      <w:r w:rsidR="005E3FE0">
        <w:rPr>
          <w:rFonts w:ascii="Times New Roman" w:hAnsi="Times New Roman" w:cs="Times New Roman"/>
          <w:sz w:val="24"/>
          <w:szCs w:val="24"/>
        </w:rPr>
        <w:t>form</w:t>
      </w:r>
      <w:r w:rsidR="00D2381D">
        <w:rPr>
          <w:rFonts w:ascii="Times New Roman" w:hAnsi="Times New Roman" w:cs="Times New Roman"/>
          <w:sz w:val="24"/>
          <w:szCs w:val="24"/>
        </w:rPr>
        <w:t xml:space="preserve"> of provision </w:t>
      </w:r>
      <w:r w:rsidR="00494241">
        <w:rPr>
          <w:rFonts w:ascii="Times New Roman" w:hAnsi="Times New Roman" w:cs="Times New Roman"/>
          <w:sz w:val="24"/>
          <w:szCs w:val="24"/>
        </w:rPr>
        <w:t>of food and coffin is acceptance</w:t>
      </w:r>
      <w:r w:rsidR="00D2381D">
        <w:rPr>
          <w:rFonts w:ascii="Times New Roman" w:hAnsi="Times New Roman" w:cs="Times New Roman"/>
          <w:sz w:val="24"/>
          <w:szCs w:val="24"/>
        </w:rPr>
        <w:t xml:space="preserve"> of having wronged. </w:t>
      </w:r>
      <w:r w:rsidR="0095075B">
        <w:rPr>
          <w:rFonts w:ascii="Times New Roman" w:hAnsi="Times New Roman" w:cs="Times New Roman"/>
          <w:sz w:val="24"/>
          <w:szCs w:val="24"/>
        </w:rPr>
        <w:t xml:space="preserve"> </w:t>
      </w:r>
      <w:r>
        <w:rPr>
          <w:rFonts w:ascii="Times New Roman" w:hAnsi="Times New Roman" w:cs="Times New Roman"/>
          <w:sz w:val="24"/>
          <w:szCs w:val="24"/>
        </w:rPr>
        <w:t xml:space="preserve"> </w:t>
      </w:r>
      <w:r w:rsidR="005E3FE0">
        <w:rPr>
          <w:rFonts w:ascii="Times New Roman" w:hAnsi="Times New Roman" w:cs="Times New Roman"/>
          <w:sz w:val="24"/>
          <w:szCs w:val="24"/>
        </w:rPr>
        <w:t xml:space="preserve">Although the gesture does not take away the criminal liability is a good moral gesture. </w:t>
      </w:r>
    </w:p>
    <w:p w:rsidR="00C5016C" w:rsidRDefault="005E3FE0" w:rsidP="004942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aggravation is the fact that precious life was lost in circumstances where it could have been avoided. </w:t>
      </w:r>
      <w:r w:rsidR="00917017">
        <w:rPr>
          <w:rFonts w:ascii="Times New Roman" w:hAnsi="Times New Roman" w:cs="Times New Roman"/>
          <w:sz w:val="24"/>
          <w:szCs w:val="24"/>
        </w:rPr>
        <w:t>The d</w:t>
      </w:r>
      <w:r w:rsidR="003653E8">
        <w:rPr>
          <w:rFonts w:ascii="Times New Roman" w:hAnsi="Times New Roman" w:cs="Times New Roman"/>
          <w:sz w:val="24"/>
          <w:szCs w:val="24"/>
        </w:rPr>
        <w:t>eceased was being a nuisance but</w:t>
      </w:r>
      <w:r w:rsidR="00917017">
        <w:rPr>
          <w:rFonts w:ascii="Times New Roman" w:hAnsi="Times New Roman" w:cs="Times New Roman"/>
          <w:sz w:val="24"/>
          <w:szCs w:val="24"/>
        </w:rPr>
        <w:t xml:space="preserve"> the accused ought to have exercised self-restraint and not strike him with a log on the head. The accused negligently </w:t>
      </w:r>
      <w:r w:rsidR="003B628B">
        <w:rPr>
          <w:rFonts w:ascii="Times New Roman" w:hAnsi="Times New Roman" w:cs="Times New Roman"/>
          <w:sz w:val="24"/>
          <w:szCs w:val="24"/>
        </w:rPr>
        <w:t>caused the deceased’s death by striking him although once</w:t>
      </w:r>
      <w:r w:rsidR="004E11E3">
        <w:rPr>
          <w:rFonts w:ascii="Times New Roman" w:hAnsi="Times New Roman" w:cs="Times New Roman"/>
          <w:sz w:val="24"/>
          <w:szCs w:val="24"/>
        </w:rPr>
        <w:t>,</w:t>
      </w:r>
      <w:r w:rsidR="003B628B">
        <w:rPr>
          <w:rFonts w:ascii="Times New Roman" w:hAnsi="Times New Roman" w:cs="Times New Roman"/>
          <w:sz w:val="24"/>
          <w:szCs w:val="24"/>
        </w:rPr>
        <w:t xml:space="preserve"> on a vulnerable part of the body the head. That the assault was not premeditated </w:t>
      </w:r>
      <w:r w:rsidR="00494241">
        <w:rPr>
          <w:rFonts w:ascii="Times New Roman" w:hAnsi="Times New Roman" w:cs="Times New Roman"/>
          <w:sz w:val="24"/>
          <w:szCs w:val="24"/>
        </w:rPr>
        <w:t>but</w:t>
      </w:r>
      <w:r w:rsidR="003B628B">
        <w:rPr>
          <w:rFonts w:ascii="Times New Roman" w:hAnsi="Times New Roman" w:cs="Times New Roman"/>
          <w:sz w:val="24"/>
          <w:szCs w:val="24"/>
        </w:rPr>
        <w:t xml:space="preserve"> provoked is mitigatory. However, the blow was aimed on the head thus causing the loss of life. Also in aggravation is the fact that the deceased was fairly young he was robbed of life at a prime age. The deceased left a pregnant widow who gave birth to his second child after his demise. That child will never experience father love because of $5-00</w:t>
      </w:r>
      <w:r w:rsidR="004E11E3">
        <w:rPr>
          <w:rFonts w:ascii="Times New Roman" w:hAnsi="Times New Roman" w:cs="Times New Roman"/>
          <w:sz w:val="24"/>
          <w:szCs w:val="24"/>
        </w:rPr>
        <w:t xml:space="preserve"> for consumed meat which was not paid</w:t>
      </w:r>
      <w:r w:rsidR="003B628B">
        <w:rPr>
          <w:rFonts w:ascii="Times New Roman" w:hAnsi="Times New Roman" w:cs="Times New Roman"/>
          <w:sz w:val="24"/>
          <w:szCs w:val="24"/>
        </w:rPr>
        <w:t xml:space="preserve">. The </w:t>
      </w:r>
      <w:r w:rsidR="00B75ACF">
        <w:rPr>
          <w:rFonts w:ascii="Times New Roman" w:hAnsi="Times New Roman" w:cs="Times New Roman"/>
          <w:sz w:val="24"/>
          <w:szCs w:val="24"/>
        </w:rPr>
        <w:t xml:space="preserve">deceased’s 2 minor children will suffer as </w:t>
      </w:r>
      <w:r w:rsidR="00494241">
        <w:rPr>
          <w:rFonts w:ascii="Times New Roman" w:hAnsi="Times New Roman" w:cs="Times New Roman"/>
          <w:sz w:val="24"/>
          <w:szCs w:val="24"/>
        </w:rPr>
        <w:t>most orphans since</w:t>
      </w:r>
      <w:r w:rsidR="00FD3752">
        <w:rPr>
          <w:rFonts w:ascii="Times New Roman" w:hAnsi="Times New Roman" w:cs="Times New Roman"/>
          <w:sz w:val="24"/>
          <w:szCs w:val="24"/>
        </w:rPr>
        <w:t xml:space="preserve"> the father and provider lost his life at the hands of the accused. In passing sentence it </w:t>
      </w:r>
      <w:r w:rsidR="00D01C71">
        <w:rPr>
          <w:rFonts w:ascii="Times New Roman" w:hAnsi="Times New Roman" w:cs="Times New Roman"/>
          <w:sz w:val="24"/>
          <w:szCs w:val="24"/>
        </w:rPr>
        <w:t>i</w:t>
      </w:r>
      <w:r w:rsidR="00FD3752">
        <w:rPr>
          <w:rFonts w:ascii="Times New Roman" w:hAnsi="Times New Roman" w:cs="Times New Roman"/>
          <w:sz w:val="24"/>
          <w:szCs w:val="24"/>
        </w:rPr>
        <w:t xml:space="preserve">s of paramount importance to consider the circumstances of the commission of the offence </w:t>
      </w:r>
      <w:r w:rsidR="00D01C71">
        <w:rPr>
          <w:rFonts w:ascii="Times New Roman" w:hAnsi="Times New Roman" w:cs="Times New Roman"/>
          <w:sz w:val="24"/>
          <w:szCs w:val="24"/>
        </w:rPr>
        <w:t>and</w:t>
      </w:r>
      <w:r w:rsidR="00FD3752">
        <w:rPr>
          <w:rFonts w:ascii="Times New Roman" w:hAnsi="Times New Roman" w:cs="Times New Roman"/>
          <w:sz w:val="24"/>
          <w:szCs w:val="24"/>
        </w:rPr>
        <w:t xml:space="preserve"> seek to match the offence to the offender. In this case the degree of negligence cannot be said to be gross but ordinary occasioning loss of precious human life. </w:t>
      </w:r>
      <w:r w:rsidR="00494241">
        <w:rPr>
          <w:rFonts w:ascii="Times New Roman" w:hAnsi="Times New Roman" w:cs="Times New Roman"/>
          <w:sz w:val="24"/>
          <w:szCs w:val="24"/>
        </w:rPr>
        <w:t>Deterrence</w:t>
      </w:r>
      <w:r w:rsidR="00D01C71">
        <w:rPr>
          <w:rFonts w:ascii="Times New Roman" w:hAnsi="Times New Roman" w:cs="Times New Roman"/>
          <w:sz w:val="24"/>
          <w:szCs w:val="24"/>
        </w:rPr>
        <w:t xml:space="preserve"> is called for not only to deter accused but </w:t>
      </w:r>
      <w:r w:rsidR="00001C25">
        <w:rPr>
          <w:rFonts w:ascii="Times New Roman" w:hAnsi="Times New Roman" w:cs="Times New Roman"/>
          <w:sz w:val="24"/>
          <w:szCs w:val="24"/>
        </w:rPr>
        <w:t>likeminded</w:t>
      </w:r>
      <w:r w:rsidR="00D01C71">
        <w:rPr>
          <w:rFonts w:ascii="Times New Roman" w:hAnsi="Times New Roman" w:cs="Times New Roman"/>
          <w:sz w:val="24"/>
          <w:szCs w:val="24"/>
        </w:rPr>
        <w:t xml:space="preserve"> </w:t>
      </w:r>
      <w:r w:rsidR="0059191D">
        <w:rPr>
          <w:rFonts w:ascii="Times New Roman" w:hAnsi="Times New Roman" w:cs="Times New Roman"/>
          <w:sz w:val="24"/>
          <w:szCs w:val="24"/>
        </w:rPr>
        <w:t>people. Violence is not a solution to disp</w:t>
      </w:r>
      <w:r w:rsidR="00494241">
        <w:rPr>
          <w:rFonts w:ascii="Times New Roman" w:hAnsi="Times New Roman" w:cs="Times New Roman"/>
          <w:sz w:val="24"/>
          <w:szCs w:val="24"/>
        </w:rPr>
        <w:t xml:space="preserve">utes and it must be </w:t>
      </w:r>
      <w:r w:rsidR="00001C25">
        <w:rPr>
          <w:rFonts w:ascii="Times New Roman" w:hAnsi="Times New Roman" w:cs="Times New Roman"/>
          <w:sz w:val="24"/>
          <w:szCs w:val="24"/>
        </w:rPr>
        <w:t>discouraged by</w:t>
      </w:r>
      <w:r w:rsidR="0059191D">
        <w:rPr>
          <w:rFonts w:ascii="Times New Roman" w:hAnsi="Times New Roman" w:cs="Times New Roman"/>
          <w:sz w:val="24"/>
          <w:szCs w:val="24"/>
        </w:rPr>
        <w:t xml:space="preserve"> courts passing appropriate sentences.</w:t>
      </w:r>
      <w:r w:rsidR="00494241">
        <w:rPr>
          <w:rFonts w:ascii="Times New Roman" w:hAnsi="Times New Roman" w:cs="Times New Roman"/>
          <w:sz w:val="24"/>
          <w:szCs w:val="24"/>
        </w:rPr>
        <w:t xml:space="preserve"> That the</w:t>
      </w:r>
      <w:r w:rsidR="00C0151E">
        <w:rPr>
          <w:rFonts w:ascii="Times New Roman" w:hAnsi="Times New Roman" w:cs="Times New Roman"/>
          <w:sz w:val="24"/>
          <w:szCs w:val="24"/>
        </w:rPr>
        <w:t xml:space="preserve"> deceased brought it upon himself by being drunk</w:t>
      </w:r>
      <w:r w:rsidR="00494241">
        <w:rPr>
          <w:rFonts w:ascii="Times New Roman" w:hAnsi="Times New Roman" w:cs="Times New Roman"/>
          <w:sz w:val="24"/>
          <w:szCs w:val="24"/>
        </w:rPr>
        <w:t>, disorderly</w:t>
      </w:r>
      <w:r w:rsidR="00C0151E">
        <w:rPr>
          <w:rFonts w:ascii="Times New Roman" w:hAnsi="Times New Roman" w:cs="Times New Roman"/>
          <w:sz w:val="24"/>
          <w:szCs w:val="24"/>
        </w:rPr>
        <w:t xml:space="preserve"> and provocative should not be lost sight of.</w:t>
      </w:r>
    </w:p>
    <w:p w:rsidR="00C5016C" w:rsidRDefault="00C5016C" w:rsidP="00555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Thus upon weighing mitigatory factors </w:t>
      </w:r>
      <w:r>
        <w:rPr>
          <w:rFonts w:ascii="Times New Roman" w:hAnsi="Times New Roman" w:cs="Times New Roman"/>
          <w:i/>
          <w:sz w:val="24"/>
          <w:szCs w:val="24"/>
        </w:rPr>
        <w:t>vis-à-vis</w:t>
      </w:r>
      <w:r>
        <w:rPr>
          <w:rFonts w:ascii="Times New Roman" w:hAnsi="Times New Roman" w:cs="Times New Roman"/>
          <w:sz w:val="24"/>
          <w:szCs w:val="24"/>
        </w:rPr>
        <w:t xml:space="preserve"> aggravatory factors it is our considered view that a short imprisonment sentence is appropriate in the circumstances. The accused is sentenced as follows:</w:t>
      </w:r>
    </w:p>
    <w:p w:rsidR="00C5016C" w:rsidRDefault="00C5016C" w:rsidP="00555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 years imprisonment of which 1 ½ year imprisonment is suspended for 5 years on condition accused does not within that period commit an offence </w:t>
      </w:r>
      <w:r w:rsidR="000C1451">
        <w:rPr>
          <w:rFonts w:ascii="Times New Roman" w:hAnsi="Times New Roman" w:cs="Times New Roman"/>
          <w:sz w:val="24"/>
          <w:szCs w:val="24"/>
        </w:rPr>
        <w:t>involving</w:t>
      </w:r>
      <w:r>
        <w:rPr>
          <w:rFonts w:ascii="Times New Roman" w:hAnsi="Times New Roman" w:cs="Times New Roman"/>
          <w:sz w:val="24"/>
          <w:szCs w:val="24"/>
        </w:rPr>
        <w:t xml:space="preserve"> the use of violence on the person of another for which he is sentenced to imprisonment without the option of a fine. </w:t>
      </w:r>
    </w:p>
    <w:p w:rsidR="00555290" w:rsidRPr="00555290" w:rsidRDefault="00C5016C" w:rsidP="005552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151E">
        <w:rPr>
          <w:rFonts w:ascii="Times New Roman" w:hAnsi="Times New Roman" w:cs="Times New Roman"/>
          <w:sz w:val="24"/>
          <w:szCs w:val="24"/>
        </w:rPr>
        <w:t xml:space="preserve"> </w:t>
      </w:r>
    </w:p>
    <w:p w:rsidR="00555290" w:rsidRDefault="00555290" w:rsidP="00555290">
      <w:pPr>
        <w:spacing w:after="0" w:line="360" w:lineRule="auto"/>
        <w:jc w:val="both"/>
        <w:rPr>
          <w:rFonts w:ascii="Times New Roman" w:hAnsi="Times New Roman" w:cs="Times New Roman"/>
          <w:sz w:val="24"/>
          <w:szCs w:val="24"/>
        </w:rPr>
      </w:pPr>
    </w:p>
    <w:p w:rsidR="00555290" w:rsidRDefault="00555290" w:rsidP="00555290">
      <w:pPr>
        <w:spacing w:after="0" w:line="360" w:lineRule="auto"/>
        <w:jc w:val="both"/>
        <w:rPr>
          <w:rFonts w:ascii="Times New Roman" w:hAnsi="Times New Roman" w:cs="Times New Roman"/>
          <w:sz w:val="24"/>
          <w:szCs w:val="24"/>
        </w:rPr>
      </w:pPr>
    </w:p>
    <w:p w:rsidR="00555290" w:rsidRDefault="00555290" w:rsidP="00555290">
      <w:pPr>
        <w:spacing w:after="0" w:line="360" w:lineRule="auto"/>
        <w:jc w:val="both"/>
        <w:rPr>
          <w:rFonts w:ascii="Times New Roman" w:hAnsi="Times New Roman" w:cs="Times New Roman"/>
          <w:sz w:val="24"/>
          <w:szCs w:val="24"/>
        </w:rPr>
      </w:pPr>
    </w:p>
    <w:p w:rsidR="00555290" w:rsidRDefault="00555290" w:rsidP="00555290">
      <w:pPr>
        <w:spacing w:after="0" w:line="360" w:lineRule="auto"/>
        <w:jc w:val="both"/>
        <w:rPr>
          <w:rFonts w:ascii="Times New Roman" w:hAnsi="Times New Roman" w:cs="Times New Roman"/>
          <w:sz w:val="24"/>
          <w:szCs w:val="24"/>
        </w:rPr>
      </w:pPr>
    </w:p>
    <w:p w:rsidR="00555290" w:rsidRPr="00832D55" w:rsidRDefault="00555290" w:rsidP="00555290">
      <w:pPr>
        <w:spacing w:after="0" w:line="360" w:lineRule="auto"/>
        <w:jc w:val="both"/>
        <w:rPr>
          <w:rFonts w:ascii="Times New Roman" w:hAnsi="Times New Roman" w:cs="Times New Roman"/>
          <w:sz w:val="24"/>
          <w:szCs w:val="24"/>
        </w:rPr>
      </w:pPr>
    </w:p>
    <w:p w:rsidR="00D274ED" w:rsidRPr="00D274ED" w:rsidRDefault="002455DB" w:rsidP="00932A4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Makombe</w:t>
      </w:r>
      <w:proofErr w:type="spellEnd"/>
      <w:r>
        <w:rPr>
          <w:rFonts w:ascii="Times New Roman" w:hAnsi="Times New Roman" w:cs="Times New Roman"/>
          <w:i/>
          <w:sz w:val="24"/>
          <w:szCs w:val="24"/>
        </w:rPr>
        <w:t xml:space="preserve"> and Associates</w:t>
      </w:r>
      <w:r>
        <w:rPr>
          <w:rFonts w:ascii="Times New Roman" w:hAnsi="Times New Roman" w:cs="Times New Roman"/>
          <w:sz w:val="24"/>
          <w:szCs w:val="24"/>
        </w:rPr>
        <w:t>,</w:t>
      </w:r>
      <w:r w:rsidR="00D274ED">
        <w:rPr>
          <w:rFonts w:ascii="Times New Roman" w:hAnsi="Times New Roman" w:cs="Times New Roman"/>
          <w:sz w:val="24"/>
          <w:szCs w:val="24"/>
        </w:rPr>
        <w:t xml:space="preserve"> </w:t>
      </w:r>
      <w:r w:rsidR="00832D55">
        <w:rPr>
          <w:rFonts w:ascii="Times New Roman" w:hAnsi="Times New Roman" w:cs="Times New Roman"/>
          <w:sz w:val="24"/>
          <w:szCs w:val="24"/>
        </w:rPr>
        <w:t>accused</w:t>
      </w:r>
      <w:r w:rsidR="00D274ED">
        <w:rPr>
          <w:rFonts w:ascii="Times New Roman" w:hAnsi="Times New Roman" w:cs="Times New Roman"/>
          <w:sz w:val="24"/>
          <w:szCs w:val="24"/>
        </w:rPr>
        <w:t xml:space="preserve">’s legal practitioners </w:t>
      </w:r>
    </w:p>
    <w:p w:rsid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94AEA">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22B" w:rsidRDefault="00CE422B" w:rsidP="00A170B3">
      <w:pPr>
        <w:spacing w:after="0" w:line="240" w:lineRule="auto"/>
      </w:pPr>
      <w:r>
        <w:separator/>
      </w:r>
    </w:p>
  </w:endnote>
  <w:endnote w:type="continuationSeparator" w:id="0">
    <w:p w:rsidR="00CE422B" w:rsidRDefault="00CE422B"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A27" w:rsidRDefault="008E3A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A27" w:rsidRDefault="008E3A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A27" w:rsidRDefault="008E3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22B" w:rsidRDefault="00CE422B" w:rsidP="00A170B3">
      <w:pPr>
        <w:spacing w:after="0" w:line="240" w:lineRule="auto"/>
      </w:pPr>
      <w:r>
        <w:separator/>
      </w:r>
    </w:p>
  </w:footnote>
  <w:footnote w:type="continuationSeparator" w:id="0">
    <w:p w:rsidR="00CE422B" w:rsidRDefault="00CE422B"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A27" w:rsidRDefault="008E3A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8E3A27">
          <w:rPr>
            <w:rFonts w:ascii="Times New Roman" w:hAnsi="Times New Roman" w:cs="Times New Roman"/>
            <w:noProof/>
          </w:rPr>
          <w:t>1</w:t>
        </w:r>
        <w:r w:rsidRPr="00A170B3">
          <w:rPr>
            <w:rFonts w:ascii="Times New Roman" w:hAnsi="Times New Roman" w:cs="Times New Roman"/>
            <w:noProof/>
          </w:rPr>
          <w:fldChar w:fldCharType="end"/>
        </w:r>
      </w:p>
      <w:p w:rsidR="00A170B3" w:rsidRDefault="00CC754F">
        <w:pPr>
          <w:pStyle w:val="Header"/>
          <w:jc w:val="right"/>
          <w:rPr>
            <w:rFonts w:ascii="Times New Roman" w:hAnsi="Times New Roman" w:cs="Times New Roman"/>
            <w:noProof/>
          </w:rPr>
        </w:pPr>
        <w:r>
          <w:rPr>
            <w:rFonts w:ascii="Times New Roman" w:hAnsi="Times New Roman" w:cs="Times New Roman"/>
            <w:noProof/>
          </w:rPr>
          <w:t xml:space="preserve">HMT </w:t>
        </w:r>
        <w:r w:rsidR="008E3A27">
          <w:rPr>
            <w:rFonts w:ascii="Times New Roman" w:hAnsi="Times New Roman" w:cs="Times New Roman"/>
            <w:noProof/>
          </w:rPr>
          <w:t>4-</w:t>
        </w:r>
        <w:bookmarkStart w:id="0" w:name="_GoBack"/>
        <w:bookmarkEnd w:id="0"/>
        <w:r w:rsidR="001E45AA">
          <w:rPr>
            <w:rFonts w:ascii="Times New Roman" w:hAnsi="Times New Roman" w:cs="Times New Roman"/>
            <w:noProof/>
          </w:rPr>
          <w:t>21</w:t>
        </w:r>
      </w:p>
      <w:p w:rsidR="00A170B3" w:rsidRPr="00A170B3" w:rsidRDefault="00B53AE8">
        <w:pPr>
          <w:pStyle w:val="Header"/>
          <w:jc w:val="right"/>
          <w:rPr>
            <w:rFonts w:ascii="Times New Roman" w:hAnsi="Times New Roman" w:cs="Times New Roman"/>
          </w:rPr>
        </w:pPr>
        <w:r>
          <w:rPr>
            <w:rFonts w:ascii="Times New Roman" w:hAnsi="Times New Roman" w:cs="Times New Roman"/>
            <w:noProof/>
          </w:rPr>
          <w:t>CRB 22/20</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A27" w:rsidRDefault="008E3A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4A"/>
    <w:multiLevelType w:val="multilevel"/>
    <w:tmpl w:val="0F3E17D8"/>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4A05DE"/>
    <w:multiLevelType w:val="hybridMultilevel"/>
    <w:tmpl w:val="862481AE"/>
    <w:lvl w:ilvl="0" w:tplc="3A96F430">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4" w15:restartNumberingAfterBreak="0">
    <w:nsid w:val="0B601EF7"/>
    <w:multiLevelType w:val="hybridMultilevel"/>
    <w:tmpl w:val="C0668028"/>
    <w:lvl w:ilvl="0" w:tplc="B06A7BE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4A76EF9"/>
    <w:multiLevelType w:val="hybridMultilevel"/>
    <w:tmpl w:val="4EE296F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6DA2916"/>
    <w:multiLevelType w:val="multilevel"/>
    <w:tmpl w:val="CAAA8D9C"/>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1"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EE83854"/>
    <w:multiLevelType w:val="multilevel"/>
    <w:tmpl w:val="50261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DC2702"/>
    <w:multiLevelType w:val="multilevel"/>
    <w:tmpl w:val="6EBCA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15" w15:restartNumberingAfterBreak="0">
    <w:nsid w:val="7A5A2E31"/>
    <w:multiLevelType w:val="hybridMultilevel"/>
    <w:tmpl w:val="4918975E"/>
    <w:lvl w:ilvl="0" w:tplc="750E0D8E">
      <w:start w:val="1"/>
      <w:numFmt w:val="lowerRoman"/>
      <w:lvlText w:val="(%1)"/>
      <w:lvlJc w:val="left"/>
      <w:pPr>
        <w:ind w:left="1740" w:hanging="7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5"/>
  </w:num>
  <w:num w:numId="2">
    <w:abstractNumId w:val="9"/>
  </w:num>
  <w:num w:numId="3">
    <w:abstractNumId w:val="8"/>
  </w:num>
  <w:num w:numId="4">
    <w:abstractNumId w:val="1"/>
  </w:num>
  <w:num w:numId="5">
    <w:abstractNumId w:val="7"/>
  </w:num>
  <w:num w:numId="6">
    <w:abstractNumId w:val="11"/>
  </w:num>
  <w:num w:numId="7">
    <w:abstractNumId w:val="14"/>
  </w:num>
  <w:num w:numId="8">
    <w:abstractNumId w:val="3"/>
  </w:num>
  <w:num w:numId="9">
    <w:abstractNumId w:val="12"/>
  </w:num>
  <w:num w:numId="10">
    <w:abstractNumId w:val="0"/>
  </w:num>
  <w:num w:numId="11">
    <w:abstractNumId w:val="10"/>
  </w:num>
  <w:num w:numId="12">
    <w:abstractNumId w:val="13"/>
  </w:num>
  <w:num w:numId="13">
    <w:abstractNumId w:val="15"/>
  </w:num>
  <w:num w:numId="14">
    <w:abstractNumId w:val="2"/>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01C25"/>
    <w:rsid w:val="0001098C"/>
    <w:rsid w:val="00037057"/>
    <w:rsid w:val="00044078"/>
    <w:rsid w:val="000530E1"/>
    <w:rsid w:val="00074130"/>
    <w:rsid w:val="00074133"/>
    <w:rsid w:val="0007450A"/>
    <w:rsid w:val="000A6C61"/>
    <w:rsid w:val="000B13EF"/>
    <w:rsid w:val="000C1451"/>
    <w:rsid w:val="000C28D1"/>
    <w:rsid w:val="000C41EB"/>
    <w:rsid w:val="000D3463"/>
    <w:rsid w:val="000D6AF3"/>
    <w:rsid w:val="000E13C3"/>
    <w:rsid w:val="000F0683"/>
    <w:rsid w:val="00103CB5"/>
    <w:rsid w:val="001064E6"/>
    <w:rsid w:val="00122842"/>
    <w:rsid w:val="0012385A"/>
    <w:rsid w:val="00125556"/>
    <w:rsid w:val="00130B1E"/>
    <w:rsid w:val="00130B8C"/>
    <w:rsid w:val="00130EAC"/>
    <w:rsid w:val="00136DD1"/>
    <w:rsid w:val="00164E80"/>
    <w:rsid w:val="0016502D"/>
    <w:rsid w:val="00177FA9"/>
    <w:rsid w:val="00184BCA"/>
    <w:rsid w:val="00187456"/>
    <w:rsid w:val="00187801"/>
    <w:rsid w:val="00187A18"/>
    <w:rsid w:val="00193AEC"/>
    <w:rsid w:val="00194AEA"/>
    <w:rsid w:val="00195985"/>
    <w:rsid w:val="00195D49"/>
    <w:rsid w:val="001A2547"/>
    <w:rsid w:val="001A5B7A"/>
    <w:rsid w:val="001B0B03"/>
    <w:rsid w:val="001B0D2A"/>
    <w:rsid w:val="001B4AB6"/>
    <w:rsid w:val="001E1933"/>
    <w:rsid w:val="001E45AA"/>
    <w:rsid w:val="001F2157"/>
    <w:rsid w:val="001F4085"/>
    <w:rsid w:val="001F5200"/>
    <w:rsid w:val="00202DE1"/>
    <w:rsid w:val="00204999"/>
    <w:rsid w:val="002066D5"/>
    <w:rsid w:val="002110B7"/>
    <w:rsid w:val="00242F8A"/>
    <w:rsid w:val="002443E9"/>
    <w:rsid w:val="002455DB"/>
    <w:rsid w:val="002633D2"/>
    <w:rsid w:val="0026674F"/>
    <w:rsid w:val="002777F4"/>
    <w:rsid w:val="002C308B"/>
    <w:rsid w:val="002D14C5"/>
    <w:rsid w:val="002E0DC6"/>
    <w:rsid w:val="002E483F"/>
    <w:rsid w:val="002F4DDE"/>
    <w:rsid w:val="00305B72"/>
    <w:rsid w:val="00310790"/>
    <w:rsid w:val="00322C0F"/>
    <w:rsid w:val="00327BFB"/>
    <w:rsid w:val="003316A1"/>
    <w:rsid w:val="00331A67"/>
    <w:rsid w:val="00352EFD"/>
    <w:rsid w:val="00353554"/>
    <w:rsid w:val="00356A0A"/>
    <w:rsid w:val="00356BF2"/>
    <w:rsid w:val="00364B17"/>
    <w:rsid w:val="003653E8"/>
    <w:rsid w:val="00383227"/>
    <w:rsid w:val="003970E9"/>
    <w:rsid w:val="003A135D"/>
    <w:rsid w:val="003B38FD"/>
    <w:rsid w:val="003B395A"/>
    <w:rsid w:val="003B628B"/>
    <w:rsid w:val="003B62F4"/>
    <w:rsid w:val="003C0337"/>
    <w:rsid w:val="003C1799"/>
    <w:rsid w:val="003C1DE7"/>
    <w:rsid w:val="003C6E17"/>
    <w:rsid w:val="003C79F4"/>
    <w:rsid w:val="003C7D1E"/>
    <w:rsid w:val="003D37BB"/>
    <w:rsid w:val="003E44EE"/>
    <w:rsid w:val="003F3CEE"/>
    <w:rsid w:val="003F5F66"/>
    <w:rsid w:val="004002CB"/>
    <w:rsid w:val="00404366"/>
    <w:rsid w:val="004118EA"/>
    <w:rsid w:val="00414896"/>
    <w:rsid w:val="00416C06"/>
    <w:rsid w:val="0041756C"/>
    <w:rsid w:val="00417B2D"/>
    <w:rsid w:val="00435226"/>
    <w:rsid w:val="00445166"/>
    <w:rsid w:val="0044730F"/>
    <w:rsid w:val="004551B9"/>
    <w:rsid w:val="0047279B"/>
    <w:rsid w:val="0047561F"/>
    <w:rsid w:val="00480955"/>
    <w:rsid w:val="004823EA"/>
    <w:rsid w:val="004846E9"/>
    <w:rsid w:val="00491A35"/>
    <w:rsid w:val="00494241"/>
    <w:rsid w:val="004A2A88"/>
    <w:rsid w:val="004A33D6"/>
    <w:rsid w:val="004A3ADA"/>
    <w:rsid w:val="004A47CA"/>
    <w:rsid w:val="004A6CA9"/>
    <w:rsid w:val="004B707A"/>
    <w:rsid w:val="004B72DF"/>
    <w:rsid w:val="004E11E3"/>
    <w:rsid w:val="004E1D4A"/>
    <w:rsid w:val="004E53B9"/>
    <w:rsid w:val="004E6A1E"/>
    <w:rsid w:val="004F27C5"/>
    <w:rsid w:val="0050496D"/>
    <w:rsid w:val="00512C69"/>
    <w:rsid w:val="00513F2A"/>
    <w:rsid w:val="005250E1"/>
    <w:rsid w:val="0053047F"/>
    <w:rsid w:val="005364C1"/>
    <w:rsid w:val="005366A6"/>
    <w:rsid w:val="005370E4"/>
    <w:rsid w:val="0054020A"/>
    <w:rsid w:val="005422F7"/>
    <w:rsid w:val="00554058"/>
    <w:rsid w:val="00555290"/>
    <w:rsid w:val="00561006"/>
    <w:rsid w:val="0056276A"/>
    <w:rsid w:val="00583305"/>
    <w:rsid w:val="00587CE2"/>
    <w:rsid w:val="0059191D"/>
    <w:rsid w:val="00592948"/>
    <w:rsid w:val="00592C91"/>
    <w:rsid w:val="00593422"/>
    <w:rsid w:val="00595E78"/>
    <w:rsid w:val="005A03DD"/>
    <w:rsid w:val="005A0733"/>
    <w:rsid w:val="005A49E0"/>
    <w:rsid w:val="005B4CFB"/>
    <w:rsid w:val="005E3FE0"/>
    <w:rsid w:val="005E6CEE"/>
    <w:rsid w:val="005F1353"/>
    <w:rsid w:val="005F4FC3"/>
    <w:rsid w:val="006042C6"/>
    <w:rsid w:val="006060F2"/>
    <w:rsid w:val="00606C72"/>
    <w:rsid w:val="00633D1F"/>
    <w:rsid w:val="0063458A"/>
    <w:rsid w:val="00641700"/>
    <w:rsid w:val="006419BB"/>
    <w:rsid w:val="00661148"/>
    <w:rsid w:val="0066306C"/>
    <w:rsid w:val="00663DFF"/>
    <w:rsid w:val="00672AE7"/>
    <w:rsid w:val="006817BE"/>
    <w:rsid w:val="00682668"/>
    <w:rsid w:val="00685979"/>
    <w:rsid w:val="006B1627"/>
    <w:rsid w:val="006B36B0"/>
    <w:rsid w:val="006B4055"/>
    <w:rsid w:val="006B7002"/>
    <w:rsid w:val="006C371A"/>
    <w:rsid w:val="006C6821"/>
    <w:rsid w:val="006E7F99"/>
    <w:rsid w:val="00700759"/>
    <w:rsid w:val="00706A87"/>
    <w:rsid w:val="007206E3"/>
    <w:rsid w:val="00723DAD"/>
    <w:rsid w:val="007571BD"/>
    <w:rsid w:val="00764145"/>
    <w:rsid w:val="00770F4D"/>
    <w:rsid w:val="00771B29"/>
    <w:rsid w:val="00781FB6"/>
    <w:rsid w:val="00794251"/>
    <w:rsid w:val="00797F65"/>
    <w:rsid w:val="007B0C08"/>
    <w:rsid w:val="007B2076"/>
    <w:rsid w:val="007C0CB4"/>
    <w:rsid w:val="007C1833"/>
    <w:rsid w:val="007D17CB"/>
    <w:rsid w:val="00804681"/>
    <w:rsid w:val="00806E54"/>
    <w:rsid w:val="008076FE"/>
    <w:rsid w:val="00807F23"/>
    <w:rsid w:val="008201CF"/>
    <w:rsid w:val="00831EA5"/>
    <w:rsid w:val="00832D55"/>
    <w:rsid w:val="00893FE4"/>
    <w:rsid w:val="00896CD4"/>
    <w:rsid w:val="008A2CEA"/>
    <w:rsid w:val="008E3A27"/>
    <w:rsid w:val="00902263"/>
    <w:rsid w:val="00911D36"/>
    <w:rsid w:val="00917017"/>
    <w:rsid w:val="00921977"/>
    <w:rsid w:val="00922576"/>
    <w:rsid w:val="0092467E"/>
    <w:rsid w:val="00930339"/>
    <w:rsid w:val="00932A48"/>
    <w:rsid w:val="0095075B"/>
    <w:rsid w:val="00961970"/>
    <w:rsid w:val="00985C1F"/>
    <w:rsid w:val="00985DD1"/>
    <w:rsid w:val="00993450"/>
    <w:rsid w:val="00997396"/>
    <w:rsid w:val="009A2536"/>
    <w:rsid w:val="009A290A"/>
    <w:rsid w:val="009A6D22"/>
    <w:rsid w:val="009B1D8E"/>
    <w:rsid w:val="009C304E"/>
    <w:rsid w:val="009C40B3"/>
    <w:rsid w:val="009E3E8D"/>
    <w:rsid w:val="009E593D"/>
    <w:rsid w:val="00A01D59"/>
    <w:rsid w:val="00A15814"/>
    <w:rsid w:val="00A170B3"/>
    <w:rsid w:val="00A323AC"/>
    <w:rsid w:val="00A35948"/>
    <w:rsid w:val="00A42F64"/>
    <w:rsid w:val="00A70C6C"/>
    <w:rsid w:val="00A72C1F"/>
    <w:rsid w:val="00A832C5"/>
    <w:rsid w:val="00AA09C3"/>
    <w:rsid w:val="00AA4EFA"/>
    <w:rsid w:val="00AA6805"/>
    <w:rsid w:val="00AA7E3F"/>
    <w:rsid w:val="00AB0A71"/>
    <w:rsid w:val="00AB0AEC"/>
    <w:rsid w:val="00AC16D4"/>
    <w:rsid w:val="00AC16E9"/>
    <w:rsid w:val="00AE15BA"/>
    <w:rsid w:val="00B1590F"/>
    <w:rsid w:val="00B1698E"/>
    <w:rsid w:val="00B3496A"/>
    <w:rsid w:val="00B466B3"/>
    <w:rsid w:val="00B47675"/>
    <w:rsid w:val="00B53AE8"/>
    <w:rsid w:val="00B571DC"/>
    <w:rsid w:val="00B6321E"/>
    <w:rsid w:val="00B75ACF"/>
    <w:rsid w:val="00B84182"/>
    <w:rsid w:val="00B91BCB"/>
    <w:rsid w:val="00B95271"/>
    <w:rsid w:val="00B95279"/>
    <w:rsid w:val="00B952EA"/>
    <w:rsid w:val="00B96ABD"/>
    <w:rsid w:val="00BA522D"/>
    <w:rsid w:val="00BC0DA7"/>
    <w:rsid w:val="00BD7C89"/>
    <w:rsid w:val="00BF2B24"/>
    <w:rsid w:val="00BF77C0"/>
    <w:rsid w:val="00C001D9"/>
    <w:rsid w:val="00C0151E"/>
    <w:rsid w:val="00C24349"/>
    <w:rsid w:val="00C248DE"/>
    <w:rsid w:val="00C256B5"/>
    <w:rsid w:val="00C3249E"/>
    <w:rsid w:val="00C37E01"/>
    <w:rsid w:val="00C5016C"/>
    <w:rsid w:val="00C52FF9"/>
    <w:rsid w:val="00C617D4"/>
    <w:rsid w:val="00C71B77"/>
    <w:rsid w:val="00C8745C"/>
    <w:rsid w:val="00C93411"/>
    <w:rsid w:val="00C96C76"/>
    <w:rsid w:val="00CA070F"/>
    <w:rsid w:val="00CB7BFE"/>
    <w:rsid w:val="00CC754F"/>
    <w:rsid w:val="00CD2C3B"/>
    <w:rsid w:val="00CE1BF4"/>
    <w:rsid w:val="00CE422B"/>
    <w:rsid w:val="00CE4520"/>
    <w:rsid w:val="00CE4690"/>
    <w:rsid w:val="00CF2DD9"/>
    <w:rsid w:val="00D01C71"/>
    <w:rsid w:val="00D026AD"/>
    <w:rsid w:val="00D13016"/>
    <w:rsid w:val="00D2381D"/>
    <w:rsid w:val="00D26AE6"/>
    <w:rsid w:val="00D274ED"/>
    <w:rsid w:val="00D45345"/>
    <w:rsid w:val="00D53595"/>
    <w:rsid w:val="00D63251"/>
    <w:rsid w:val="00DC0FB9"/>
    <w:rsid w:val="00DC27D0"/>
    <w:rsid w:val="00DD0481"/>
    <w:rsid w:val="00DD20A3"/>
    <w:rsid w:val="00DE25D9"/>
    <w:rsid w:val="00DE3D3D"/>
    <w:rsid w:val="00DF0DF0"/>
    <w:rsid w:val="00E2246C"/>
    <w:rsid w:val="00E33471"/>
    <w:rsid w:val="00E36AB0"/>
    <w:rsid w:val="00E37A62"/>
    <w:rsid w:val="00E479BF"/>
    <w:rsid w:val="00E47EB6"/>
    <w:rsid w:val="00E81514"/>
    <w:rsid w:val="00E953C7"/>
    <w:rsid w:val="00E969C3"/>
    <w:rsid w:val="00EB1E86"/>
    <w:rsid w:val="00EC5249"/>
    <w:rsid w:val="00EC5ADA"/>
    <w:rsid w:val="00ED5B6B"/>
    <w:rsid w:val="00EE012A"/>
    <w:rsid w:val="00EE6090"/>
    <w:rsid w:val="00EF62A6"/>
    <w:rsid w:val="00EF7F56"/>
    <w:rsid w:val="00F30009"/>
    <w:rsid w:val="00F463F9"/>
    <w:rsid w:val="00F53BCF"/>
    <w:rsid w:val="00F56FD7"/>
    <w:rsid w:val="00F70416"/>
    <w:rsid w:val="00F735E4"/>
    <w:rsid w:val="00F85941"/>
    <w:rsid w:val="00F93AD5"/>
    <w:rsid w:val="00FD3752"/>
    <w:rsid w:val="00FE6BE2"/>
    <w:rsid w:val="00FF5E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165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74721-8E4F-42B9-A137-01826DE3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46</cp:revision>
  <cp:lastPrinted>2020-01-28T07:27:00Z</cp:lastPrinted>
  <dcterms:created xsi:type="dcterms:W3CDTF">2020-03-25T12:43:00Z</dcterms:created>
  <dcterms:modified xsi:type="dcterms:W3CDTF">2021-03-12T09:07:00Z</dcterms:modified>
</cp:coreProperties>
</file>