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94FA1" w:rsidP="00E94FA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E94FA1" w:rsidRDefault="00E94FA1" w:rsidP="00E94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94FA1" w:rsidRDefault="00E94FA1" w:rsidP="00E94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PANASHE TAGWIREYI</w:t>
      </w:r>
    </w:p>
    <w:p w:rsidR="00E94FA1" w:rsidRDefault="00E94FA1" w:rsidP="00E94FA1">
      <w:pPr>
        <w:spacing w:after="0" w:line="360" w:lineRule="auto"/>
        <w:jc w:val="both"/>
        <w:rPr>
          <w:rFonts w:ascii="Times New Roman" w:hAnsi="Times New Roman" w:cs="Times New Roman"/>
          <w:sz w:val="24"/>
          <w:szCs w:val="24"/>
        </w:rPr>
      </w:pPr>
    </w:p>
    <w:p w:rsidR="00E94FA1" w:rsidRDefault="00E94FA1" w:rsidP="00E94FA1">
      <w:pPr>
        <w:spacing w:after="0" w:line="360" w:lineRule="auto"/>
        <w:jc w:val="both"/>
        <w:rPr>
          <w:rFonts w:ascii="Times New Roman" w:hAnsi="Times New Roman" w:cs="Times New Roman"/>
          <w:sz w:val="24"/>
          <w:szCs w:val="24"/>
        </w:rPr>
      </w:pPr>
    </w:p>
    <w:p w:rsidR="00E94FA1" w:rsidRDefault="00E94FA1" w:rsidP="00E94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94FA1" w:rsidRDefault="00E82FB3" w:rsidP="00E94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1C198E">
        <w:rPr>
          <w:rFonts w:ascii="Times New Roman" w:hAnsi="Times New Roman" w:cs="Times New Roman"/>
          <w:sz w:val="24"/>
          <w:szCs w:val="24"/>
        </w:rPr>
        <w:t xml:space="preserve">DEWERE &amp; </w:t>
      </w:r>
      <w:r w:rsidR="00E94FA1">
        <w:rPr>
          <w:rFonts w:ascii="Times New Roman" w:hAnsi="Times New Roman" w:cs="Times New Roman"/>
          <w:sz w:val="24"/>
          <w:szCs w:val="24"/>
        </w:rPr>
        <w:t xml:space="preserve">CHITAPI </w:t>
      </w:r>
      <w:r w:rsidR="001C198E">
        <w:rPr>
          <w:rFonts w:ascii="Times New Roman" w:hAnsi="Times New Roman" w:cs="Times New Roman"/>
          <w:sz w:val="24"/>
          <w:szCs w:val="24"/>
        </w:rPr>
        <w:t>J</w:t>
      </w:r>
      <w:r w:rsidR="00E94FA1">
        <w:rPr>
          <w:rFonts w:ascii="Times New Roman" w:hAnsi="Times New Roman" w:cs="Times New Roman"/>
          <w:sz w:val="24"/>
          <w:szCs w:val="24"/>
        </w:rPr>
        <w:t>J</w:t>
      </w:r>
    </w:p>
    <w:p w:rsidR="00E94FA1" w:rsidRDefault="00E94FA1" w:rsidP="00E94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055D2">
        <w:rPr>
          <w:rFonts w:ascii="Times New Roman" w:hAnsi="Times New Roman" w:cs="Times New Roman"/>
          <w:sz w:val="24"/>
          <w:szCs w:val="24"/>
        </w:rPr>
        <w:t xml:space="preserve"> 30 January, 2018</w:t>
      </w:r>
    </w:p>
    <w:p w:rsidR="00E94FA1" w:rsidRDefault="00E94FA1" w:rsidP="00E94FA1">
      <w:pPr>
        <w:spacing w:after="0" w:line="360" w:lineRule="auto"/>
        <w:jc w:val="both"/>
        <w:rPr>
          <w:rFonts w:ascii="Times New Roman" w:hAnsi="Times New Roman" w:cs="Times New Roman"/>
          <w:sz w:val="24"/>
          <w:szCs w:val="24"/>
        </w:rPr>
      </w:pPr>
    </w:p>
    <w:p w:rsidR="00E94FA1" w:rsidRDefault="00E94FA1" w:rsidP="00E94FA1">
      <w:pPr>
        <w:spacing w:after="0" w:line="360" w:lineRule="auto"/>
        <w:jc w:val="both"/>
        <w:rPr>
          <w:rFonts w:ascii="Times New Roman" w:hAnsi="Times New Roman" w:cs="Times New Roman"/>
          <w:sz w:val="24"/>
          <w:szCs w:val="24"/>
        </w:rPr>
      </w:pPr>
    </w:p>
    <w:p w:rsidR="00E94FA1" w:rsidRPr="00E94FA1" w:rsidRDefault="00E94FA1" w:rsidP="00E94FA1">
      <w:pPr>
        <w:spacing w:after="0" w:line="360" w:lineRule="auto"/>
        <w:jc w:val="both"/>
        <w:rPr>
          <w:rFonts w:ascii="Times New Roman" w:hAnsi="Times New Roman" w:cs="Times New Roman"/>
          <w:b/>
          <w:sz w:val="24"/>
          <w:szCs w:val="24"/>
        </w:rPr>
      </w:pPr>
      <w:r w:rsidRPr="00E94FA1">
        <w:rPr>
          <w:rFonts w:ascii="Times New Roman" w:hAnsi="Times New Roman" w:cs="Times New Roman"/>
          <w:b/>
          <w:sz w:val="24"/>
          <w:szCs w:val="24"/>
        </w:rPr>
        <w:t>Review judgment</w:t>
      </w:r>
    </w:p>
    <w:p w:rsidR="00E94FA1" w:rsidRDefault="00E94FA1" w:rsidP="00E94FA1">
      <w:pPr>
        <w:spacing w:after="0" w:line="360" w:lineRule="auto"/>
        <w:jc w:val="both"/>
        <w:rPr>
          <w:rFonts w:ascii="Times New Roman" w:hAnsi="Times New Roman" w:cs="Times New Roman"/>
          <w:sz w:val="24"/>
          <w:szCs w:val="24"/>
        </w:rPr>
      </w:pPr>
    </w:p>
    <w:p w:rsidR="00E94FA1" w:rsidRDefault="00E94FA1" w:rsidP="00E94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C260CA">
        <w:rPr>
          <w:rFonts w:ascii="Times New Roman" w:hAnsi="Times New Roman" w:cs="Times New Roman"/>
          <w:sz w:val="24"/>
          <w:szCs w:val="24"/>
        </w:rPr>
        <w:t xml:space="preserve"> The record in this matter was first </w:t>
      </w:r>
      <w:r w:rsidR="00424C93">
        <w:rPr>
          <w:rFonts w:ascii="Times New Roman" w:hAnsi="Times New Roman" w:cs="Times New Roman"/>
          <w:sz w:val="24"/>
          <w:szCs w:val="24"/>
        </w:rPr>
        <w:t>placed</w:t>
      </w:r>
      <w:r w:rsidR="00C260CA">
        <w:rPr>
          <w:rFonts w:ascii="Times New Roman" w:hAnsi="Times New Roman" w:cs="Times New Roman"/>
          <w:sz w:val="24"/>
          <w:szCs w:val="24"/>
        </w:rPr>
        <w:t xml:space="preserve"> before me on </w:t>
      </w:r>
      <w:r w:rsidR="00424C93">
        <w:rPr>
          <w:rFonts w:ascii="Times New Roman" w:hAnsi="Times New Roman" w:cs="Times New Roman"/>
          <w:sz w:val="24"/>
          <w:szCs w:val="24"/>
        </w:rPr>
        <w:t>review</w:t>
      </w:r>
      <w:r w:rsidR="00C260CA">
        <w:rPr>
          <w:rFonts w:ascii="Times New Roman" w:hAnsi="Times New Roman" w:cs="Times New Roman"/>
          <w:sz w:val="24"/>
          <w:szCs w:val="24"/>
        </w:rPr>
        <w:t xml:space="preserve"> on 23 September, 2016. I addressed a query to the magistrate who convicted the </w:t>
      </w:r>
      <w:r w:rsidR="00424C93">
        <w:rPr>
          <w:rFonts w:ascii="Times New Roman" w:hAnsi="Times New Roman" w:cs="Times New Roman"/>
          <w:sz w:val="24"/>
          <w:szCs w:val="24"/>
        </w:rPr>
        <w:t>accused</w:t>
      </w:r>
      <w:r w:rsidR="00C260CA">
        <w:rPr>
          <w:rFonts w:ascii="Times New Roman" w:hAnsi="Times New Roman" w:cs="Times New Roman"/>
          <w:sz w:val="24"/>
          <w:szCs w:val="24"/>
        </w:rPr>
        <w:t xml:space="preserve"> person. I reproduce the </w:t>
      </w:r>
      <w:r w:rsidR="008B60B9">
        <w:rPr>
          <w:rFonts w:ascii="Times New Roman" w:hAnsi="Times New Roman" w:cs="Times New Roman"/>
          <w:sz w:val="24"/>
          <w:szCs w:val="24"/>
        </w:rPr>
        <w:t>query</w:t>
      </w:r>
      <w:r w:rsidR="00C260CA">
        <w:rPr>
          <w:rFonts w:ascii="Times New Roman" w:hAnsi="Times New Roman" w:cs="Times New Roman"/>
          <w:sz w:val="24"/>
          <w:szCs w:val="24"/>
        </w:rPr>
        <w:t xml:space="preserve"> hereunder.</w:t>
      </w:r>
    </w:p>
    <w:p w:rsidR="00E24D6B" w:rsidRPr="00E24D6B" w:rsidRDefault="00E24D6B" w:rsidP="00E24D6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t>“</w:t>
      </w:r>
      <w:r w:rsidRPr="00E24D6B">
        <w:rPr>
          <w:rFonts w:ascii="Times New Roman" w:hAnsi="Times New Roman" w:cs="Times New Roman"/>
          <w:sz w:val="24"/>
          <w:szCs w:val="24"/>
          <w:u w:val="single"/>
        </w:rPr>
        <w:t>REVIEW MINUTE: THE STATE v PANASHE TAGWIREYI CRB MSVP 1236-</w:t>
      </w:r>
      <w:r w:rsidRPr="00E24D6B">
        <w:rPr>
          <w:rFonts w:ascii="Times New Roman" w:hAnsi="Times New Roman" w:cs="Times New Roman"/>
          <w:sz w:val="24"/>
          <w:szCs w:val="24"/>
        </w:rPr>
        <w:tab/>
      </w:r>
      <w:r w:rsidRPr="00E24D6B">
        <w:rPr>
          <w:rFonts w:ascii="Times New Roman" w:hAnsi="Times New Roman" w:cs="Times New Roman"/>
          <w:sz w:val="24"/>
          <w:szCs w:val="24"/>
          <w:u w:val="single"/>
        </w:rPr>
        <w:t>28/16</w:t>
      </w:r>
    </w:p>
    <w:p w:rsidR="00E24D6B" w:rsidRDefault="00E24D6B" w:rsidP="00E24D6B">
      <w:pPr>
        <w:spacing w:after="0" w:line="240" w:lineRule="auto"/>
        <w:jc w:val="both"/>
        <w:rPr>
          <w:rFonts w:ascii="Times New Roman" w:hAnsi="Times New Roman" w:cs="Times New Roman"/>
          <w:sz w:val="24"/>
          <w:szCs w:val="24"/>
        </w:rPr>
      </w:pPr>
    </w:p>
    <w:p w:rsidR="00E24D6B" w:rsidRPr="00E24D6B" w:rsidRDefault="00E24D6B" w:rsidP="00E24D6B">
      <w:pPr>
        <w:spacing w:line="240" w:lineRule="auto"/>
        <w:jc w:val="both"/>
        <w:rPr>
          <w:rFonts w:ascii="Times New Roman" w:hAnsi="Times New Roman" w:cs="Times New Roman"/>
        </w:rPr>
      </w:pPr>
      <w:r>
        <w:rPr>
          <w:rFonts w:ascii="Times New Roman" w:hAnsi="Times New Roman" w:cs="Times New Roman"/>
        </w:rPr>
        <w:tab/>
      </w:r>
      <w:r w:rsidRPr="00E24D6B">
        <w:rPr>
          <w:rFonts w:ascii="Times New Roman" w:hAnsi="Times New Roman" w:cs="Times New Roman"/>
        </w:rPr>
        <w:t xml:space="preserve">I refer to the above record where there is only one summary jurisdiction sheet being the </w:t>
      </w:r>
      <w:r>
        <w:rPr>
          <w:rFonts w:ascii="Times New Roman" w:hAnsi="Times New Roman" w:cs="Times New Roman"/>
        </w:rPr>
        <w:tab/>
      </w:r>
      <w:r w:rsidRPr="00E24D6B">
        <w:rPr>
          <w:rFonts w:ascii="Times New Roman" w:hAnsi="Times New Roman" w:cs="Times New Roman"/>
        </w:rPr>
        <w:t xml:space="preserve">charge sheet enclosed therein. It reflects count 1 but at the back of this form the magistrate </w:t>
      </w:r>
      <w:r>
        <w:rPr>
          <w:rFonts w:ascii="Times New Roman" w:hAnsi="Times New Roman" w:cs="Times New Roman"/>
        </w:rPr>
        <w:tab/>
      </w:r>
      <w:r w:rsidRPr="00E24D6B">
        <w:rPr>
          <w:rFonts w:ascii="Times New Roman" w:hAnsi="Times New Roman" w:cs="Times New Roman"/>
        </w:rPr>
        <w:t xml:space="preserve">endorsed that “accused pleaded all 3 counts 20/07/16.” There is no charge sheet for counts 2 </w:t>
      </w:r>
      <w:r>
        <w:rPr>
          <w:rFonts w:ascii="Times New Roman" w:hAnsi="Times New Roman" w:cs="Times New Roman"/>
        </w:rPr>
        <w:tab/>
      </w:r>
      <w:r w:rsidRPr="00E24D6B">
        <w:rPr>
          <w:rFonts w:ascii="Times New Roman" w:hAnsi="Times New Roman" w:cs="Times New Roman"/>
        </w:rPr>
        <w:t>and 3. How was this dealt with?</w:t>
      </w:r>
    </w:p>
    <w:p w:rsidR="00E24D6B" w:rsidRPr="00E24D6B" w:rsidRDefault="00E24D6B" w:rsidP="00E24D6B">
      <w:pPr>
        <w:spacing w:line="240" w:lineRule="auto"/>
        <w:jc w:val="both"/>
        <w:rPr>
          <w:rFonts w:ascii="Times New Roman" w:hAnsi="Times New Roman" w:cs="Times New Roman"/>
        </w:rPr>
      </w:pPr>
    </w:p>
    <w:p w:rsidR="00E24D6B" w:rsidRPr="00E24D6B" w:rsidRDefault="00E24D6B" w:rsidP="00E24D6B">
      <w:pPr>
        <w:spacing w:line="240" w:lineRule="auto"/>
        <w:jc w:val="both"/>
        <w:rPr>
          <w:rFonts w:ascii="Times New Roman" w:hAnsi="Times New Roman" w:cs="Times New Roman"/>
        </w:rPr>
      </w:pPr>
      <w:r>
        <w:rPr>
          <w:rFonts w:ascii="Times New Roman" w:hAnsi="Times New Roman" w:cs="Times New Roman"/>
        </w:rPr>
        <w:tab/>
      </w:r>
      <w:r w:rsidRPr="00E24D6B">
        <w:rPr>
          <w:rFonts w:ascii="Times New Roman" w:hAnsi="Times New Roman" w:cs="Times New Roman"/>
        </w:rPr>
        <w:t xml:space="preserve">Apart from the charge to which the accused pleaded showing the date of commission of the </w:t>
      </w:r>
      <w:r>
        <w:rPr>
          <w:rFonts w:ascii="Times New Roman" w:hAnsi="Times New Roman" w:cs="Times New Roman"/>
        </w:rPr>
        <w:tab/>
      </w:r>
      <w:r w:rsidRPr="00E24D6B">
        <w:rPr>
          <w:rFonts w:ascii="Times New Roman" w:hAnsi="Times New Roman" w:cs="Times New Roman"/>
        </w:rPr>
        <w:t xml:space="preserve">offence as 3 June, 2016, while the state outline indicates 4 April 2016, the accused is alleged </w:t>
      </w:r>
      <w:r>
        <w:rPr>
          <w:rFonts w:ascii="Times New Roman" w:hAnsi="Times New Roman" w:cs="Times New Roman"/>
        </w:rPr>
        <w:tab/>
      </w:r>
      <w:r w:rsidRPr="00E24D6B">
        <w:rPr>
          <w:rFonts w:ascii="Times New Roman" w:hAnsi="Times New Roman" w:cs="Times New Roman"/>
        </w:rPr>
        <w:t xml:space="preserve">to have broken into a co-owned premises and made away with goods from the common </w:t>
      </w:r>
      <w:r>
        <w:rPr>
          <w:rFonts w:ascii="Times New Roman" w:hAnsi="Times New Roman" w:cs="Times New Roman"/>
        </w:rPr>
        <w:tab/>
      </w:r>
      <w:r w:rsidRPr="00E24D6B">
        <w:rPr>
          <w:rFonts w:ascii="Times New Roman" w:hAnsi="Times New Roman" w:cs="Times New Roman"/>
        </w:rPr>
        <w:t xml:space="preserve">premises. If this was the case, on what basis is the accused charged and convicted of 3 counts </w:t>
      </w:r>
      <w:r>
        <w:rPr>
          <w:rFonts w:ascii="Times New Roman" w:hAnsi="Times New Roman" w:cs="Times New Roman"/>
        </w:rPr>
        <w:tab/>
      </w:r>
      <w:r w:rsidRPr="00E24D6B">
        <w:rPr>
          <w:rFonts w:ascii="Times New Roman" w:hAnsi="Times New Roman" w:cs="Times New Roman"/>
        </w:rPr>
        <w:t>of unlawful entry?</w:t>
      </w:r>
    </w:p>
    <w:p w:rsidR="00E24D6B" w:rsidRPr="00E24D6B" w:rsidRDefault="00E24D6B" w:rsidP="00E24D6B">
      <w:pPr>
        <w:spacing w:line="240" w:lineRule="auto"/>
        <w:jc w:val="both"/>
        <w:rPr>
          <w:rFonts w:ascii="Times New Roman" w:hAnsi="Times New Roman" w:cs="Times New Roman"/>
        </w:rPr>
      </w:pPr>
    </w:p>
    <w:p w:rsidR="00E24D6B" w:rsidRPr="00E24D6B" w:rsidRDefault="00E24D6B" w:rsidP="00E24D6B">
      <w:pPr>
        <w:spacing w:line="240" w:lineRule="auto"/>
        <w:jc w:val="both"/>
        <w:rPr>
          <w:rFonts w:ascii="Times New Roman" w:hAnsi="Times New Roman" w:cs="Times New Roman"/>
        </w:rPr>
      </w:pPr>
      <w:r>
        <w:rPr>
          <w:rFonts w:ascii="Times New Roman" w:hAnsi="Times New Roman" w:cs="Times New Roman"/>
        </w:rPr>
        <w:tab/>
      </w:r>
      <w:r w:rsidRPr="00E24D6B">
        <w:rPr>
          <w:rFonts w:ascii="Times New Roman" w:hAnsi="Times New Roman" w:cs="Times New Roman"/>
        </w:rPr>
        <w:t xml:space="preserve">Does the magistrate not agree that the facts reveal one count of unlawful entry and that the </w:t>
      </w:r>
      <w:r>
        <w:rPr>
          <w:rFonts w:ascii="Times New Roman" w:hAnsi="Times New Roman" w:cs="Times New Roman"/>
        </w:rPr>
        <w:tab/>
      </w:r>
      <w:r w:rsidRPr="00E24D6B">
        <w:rPr>
          <w:rFonts w:ascii="Times New Roman" w:hAnsi="Times New Roman" w:cs="Times New Roman"/>
        </w:rPr>
        <w:t xml:space="preserve">accused having unlawfully entered the premises stole property which turned out to belong to </w:t>
      </w:r>
      <w:r>
        <w:rPr>
          <w:rFonts w:ascii="Times New Roman" w:hAnsi="Times New Roman" w:cs="Times New Roman"/>
        </w:rPr>
        <w:tab/>
      </w:r>
      <w:r w:rsidRPr="00E24D6B">
        <w:rPr>
          <w:rFonts w:ascii="Times New Roman" w:hAnsi="Times New Roman" w:cs="Times New Roman"/>
        </w:rPr>
        <w:t>different people.</w:t>
      </w:r>
    </w:p>
    <w:p w:rsidR="00E24D6B" w:rsidRPr="00E24D6B" w:rsidRDefault="00E24D6B" w:rsidP="00E24D6B">
      <w:pPr>
        <w:spacing w:line="240" w:lineRule="auto"/>
        <w:jc w:val="both"/>
        <w:rPr>
          <w:rFonts w:ascii="Times New Roman" w:hAnsi="Times New Roman" w:cs="Times New Roman"/>
        </w:rPr>
      </w:pPr>
    </w:p>
    <w:p w:rsidR="00E24D6B" w:rsidRPr="00E24D6B" w:rsidRDefault="00E24D6B" w:rsidP="00E24D6B">
      <w:pPr>
        <w:spacing w:line="240" w:lineRule="auto"/>
        <w:jc w:val="both"/>
        <w:rPr>
          <w:rFonts w:ascii="Times New Roman" w:hAnsi="Times New Roman" w:cs="Times New Roman"/>
        </w:rPr>
      </w:pPr>
      <w:r>
        <w:rPr>
          <w:rFonts w:ascii="Times New Roman" w:hAnsi="Times New Roman" w:cs="Times New Roman"/>
        </w:rPr>
        <w:tab/>
      </w:r>
      <w:r w:rsidRPr="00E24D6B">
        <w:rPr>
          <w:rFonts w:ascii="Times New Roman" w:hAnsi="Times New Roman" w:cs="Times New Roman"/>
        </w:rPr>
        <w:t xml:space="preserve">Do the essential elements canvassed as pertaining to counts 2 and 3 not relate to a </w:t>
      </w:r>
      <w:r>
        <w:rPr>
          <w:rFonts w:ascii="Times New Roman" w:hAnsi="Times New Roman" w:cs="Times New Roman"/>
        </w:rPr>
        <w:tab/>
      </w:r>
      <w:r w:rsidRPr="00E24D6B">
        <w:rPr>
          <w:rFonts w:ascii="Times New Roman" w:hAnsi="Times New Roman" w:cs="Times New Roman"/>
        </w:rPr>
        <w:t xml:space="preserve">contravention of s 113 of the Criminal Code [theft] as opposed to the charge for which the </w:t>
      </w:r>
      <w:r>
        <w:rPr>
          <w:rFonts w:ascii="Times New Roman" w:hAnsi="Times New Roman" w:cs="Times New Roman"/>
        </w:rPr>
        <w:tab/>
      </w:r>
      <w:r w:rsidRPr="00E24D6B">
        <w:rPr>
          <w:rFonts w:ascii="Times New Roman" w:hAnsi="Times New Roman" w:cs="Times New Roman"/>
        </w:rPr>
        <w:t xml:space="preserve">accused was convicted of and consequently sentenced. </w:t>
      </w:r>
    </w:p>
    <w:p w:rsidR="00E24D6B" w:rsidRPr="00E24D6B" w:rsidRDefault="00E24D6B" w:rsidP="00E24D6B">
      <w:pPr>
        <w:spacing w:line="240" w:lineRule="auto"/>
        <w:jc w:val="both"/>
        <w:rPr>
          <w:rFonts w:ascii="Times New Roman" w:hAnsi="Times New Roman" w:cs="Times New Roman"/>
        </w:rPr>
      </w:pPr>
    </w:p>
    <w:p w:rsidR="00C260CA" w:rsidRDefault="00E24D6B" w:rsidP="00217CB3">
      <w:pPr>
        <w:spacing w:line="240" w:lineRule="auto"/>
        <w:jc w:val="both"/>
        <w:rPr>
          <w:rFonts w:ascii="Times New Roman" w:hAnsi="Times New Roman" w:cs="Times New Roman"/>
        </w:rPr>
      </w:pPr>
      <w:r>
        <w:rPr>
          <w:rFonts w:ascii="Times New Roman" w:hAnsi="Times New Roman" w:cs="Times New Roman"/>
        </w:rPr>
        <w:tab/>
      </w:r>
      <w:r w:rsidRPr="00E24D6B">
        <w:rPr>
          <w:rFonts w:ascii="Times New Roman" w:hAnsi="Times New Roman" w:cs="Times New Roman"/>
        </w:rPr>
        <w:t>As this review has delayed in its completion, may the magistrate resp</w:t>
      </w:r>
      <w:r>
        <w:rPr>
          <w:rFonts w:ascii="Times New Roman" w:hAnsi="Times New Roman" w:cs="Times New Roman"/>
        </w:rPr>
        <w:t>ond by 17</w:t>
      </w:r>
      <w:r w:rsidRPr="00E24D6B">
        <w:rPr>
          <w:rFonts w:ascii="Times New Roman" w:hAnsi="Times New Roman" w:cs="Times New Roman"/>
          <w:vertAlign w:val="superscript"/>
        </w:rPr>
        <w:t>th</w:t>
      </w:r>
      <w:r>
        <w:rPr>
          <w:rFonts w:ascii="Times New Roman" w:hAnsi="Times New Roman" w:cs="Times New Roman"/>
        </w:rPr>
        <w:t xml:space="preserve"> </w:t>
      </w:r>
      <w:r w:rsidRPr="00E24D6B">
        <w:rPr>
          <w:rFonts w:ascii="Times New Roman" w:hAnsi="Times New Roman" w:cs="Times New Roman"/>
        </w:rPr>
        <w:t xml:space="preserve">October, </w:t>
      </w:r>
      <w:r>
        <w:rPr>
          <w:rFonts w:ascii="Times New Roman" w:hAnsi="Times New Roman" w:cs="Times New Roman"/>
        </w:rPr>
        <w:tab/>
      </w:r>
      <w:r w:rsidRPr="00E24D6B">
        <w:rPr>
          <w:rFonts w:ascii="Times New Roman" w:hAnsi="Times New Roman" w:cs="Times New Roman"/>
        </w:rPr>
        <w:t>2016.</w:t>
      </w:r>
      <w:r w:rsidR="00C260CA">
        <w:rPr>
          <w:rFonts w:ascii="Times New Roman" w:hAnsi="Times New Roman" w:cs="Times New Roman"/>
        </w:rPr>
        <w:t>”</w:t>
      </w:r>
    </w:p>
    <w:p w:rsidR="00C260CA" w:rsidRDefault="00C260CA" w:rsidP="00C260CA">
      <w:pPr>
        <w:spacing w:after="0" w:line="240" w:lineRule="auto"/>
        <w:jc w:val="both"/>
        <w:rPr>
          <w:rFonts w:ascii="Times New Roman" w:hAnsi="Times New Roman" w:cs="Times New Roman"/>
        </w:rPr>
      </w:pPr>
    </w:p>
    <w:p w:rsidR="00C260CA" w:rsidRDefault="00C260CA" w:rsidP="00C260CA">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The magistrate responded to the query in the following terms:</w:t>
      </w:r>
    </w:p>
    <w:p w:rsidR="00217CB3" w:rsidRDefault="00C260CA" w:rsidP="00655615">
      <w:pPr>
        <w:spacing w:after="0" w:line="240" w:lineRule="auto"/>
        <w:jc w:val="both"/>
        <w:rPr>
          <w:rFonts w:ascii="Times New Roman" w:hAnsi="Times New Roman" w:cs="Times New Roman"/>
        </w:rPr>
      </w:pPr>
      <w:r>
        <w:rPr>
          <w:rFonts w:ascii="Times New Roman" w:hAnsi="Times New Roman" w:cs="Times New Roman"/>
          <w:sz w:val="24"/>
          <w:szCs w:val="24"/>
        </w:rPr>
        <w:tab/>
      </w:r>
      <w:r w:rsidRPr="00BD3B8B">
        <w:rPr>
          <w:rFonts w:ascii="Times New Roman" w:hAnsi="Times New Roman" w:cs="Times New Roman"/>
        </w:rPr>
        <w:t>“</w:t>
      </w:r>
      <w:r w:rsidR="00217CB3">
        <w:rPr>
          <w:rFonts w:ascii="Times New Roman" w:hAnsi="Times New Roman" w:cs="Times New Roman"/>
        </w:rPr>
        <w:t>RE: PANASHE TAGWIREYI CRB MSVP 1236-38/16</w:t>
      </w:r>
    </w:p>
    <w:p w:rsidR="00217CB3" w:rsidRDefault="00217CB3" w:rsidP="00655615">
      <w:pPr>
        <w:spacing w:after="0" w:line="240" w:lineRule="auto"/>
        <w:jc w:val="both"/>
        <w:rPr>
          <w:rFonts w:ascii="Times New Roman" w:hAnsi="Times New Roman" w:cs="Times New Roman"/>
        </w:rPr>
      </w:pPr>
    </w:p>
    <w:p w:rsidR="00217CB3" w:rsidRPr="00BD3B8B" w:rsidRDefault="00217CB3" w:rsidP="00655615">
      <w:pPr>
        <w:spacing w:after="0" w:line="240" w:lineRule="auto"/>
        <w:jc w:val="both"/>
        <w:rPr>
          <w:rFonts w:ascii="Times New Roman" w:hAnsi="Times New Roman" w:cs="Times New Roman"/>
        </w:rPr>
      </w:pPr>
      <w:r>
        <w:rPr>
          <w:rFonts w:ascii="Times New Roman" w:hAnsi="Times New Roman" w:cs="Times New Roman"/>
        </w:rPr>
        <w:tab/>
        <w:t xml:space="preserve">I would like to concede that the charges ought to have been distinct as regards counts 2 and 3 </w:t>
      </w:r>
      <w:r>
        <w:rPr>
          <w:rFonts w:ascii="Times New Roman" w:hAnsi="Times New Roman" w:cs="Times New Roman"/>
        </w:rPr>
        <w:tab/>
        <w:t xml:space="preserve">and should not have been bundled and moreso counts 2 and 3 relate to contravening s 113 of </w:t>
      </w:r>
      <w:r>
        <w:rPr>
          <w:rFonts w:ascii="Times New Roman" w:hAnsi="Times New Roman" w:cs="Times New Roman"/>
        </w:rPr>
        <w:tab/>
        <w:t xml:space="preserve">the code and accused should have been charged accordingly. The court ought to have </w:t>
      </w:r>
      <w:r>
        <w:rPr>
          <w:rFonts w:ascii="Times New Roman" w:hAnsi="Times New Roman" w:cs="Times New Roman"/>
        </w:rPr>
        <w:tab/>
        <w:t xml:space="preserve">correctly identified unlawful entry and proceeded to theft. The error is regretted. The delay </w:t>
      </w:r>
      <w:r>
        <w:rPr>
          <w:rFonts w:ascii="Times New Roman" w:hAnsi="Times New Roman" w:cs="Times New Roman"/>
        </w:rPr>
        <w:tab/>
        <w:t>was occasions by the fact that the magistrate was away.”</w:t>
      </w:r>
    </w:p>
    <w:p w:rsidR="00C260CA" w:rsidRDefault="00C260CA" w:rsidP="00C260CA">
      <w:pPr>
        <w:spacing w:after="0" w:line="360" w:lineRule="auto"/>
        <w:jc w:val="both"/>
        <w:rPr>
          <w:rFonts w:ascii="Times New Roman" w:hAnsi="Times New Roman" w:cs="Times New Roman"/>
          <w:sz w:val="24"/>
          <w:szCs w:val="24"/>
        </w:rPr>
      </w:pPr>
    </w:p>
    <w:p w:rsidR="00C260CA" w:rsidRDefault="00051330"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has been an inordinate </w:t>
      </w:r>
      <w:r w:rsidR="00424C93">
        <w:rPr>
          <w:rFonts w:ascii="Times New Roman" w:hAnsi="Times New Roman" w:cs="Times New Roman"/>
          <w:sz w:val="24"/>
          <w:szCs w:val="24"/>
        </w:rPr>
        <w:t>delay</w:t>
      </w:r>
      <w:r>
        <w:rPr>
          <w:rFonts w:ascii="Times New Roman" w:hAnsi="Times New Roman" w:cs="Times New Roman"/>
          <w:sz w:val="24"/>
          <w:szCs w:val="24"/>
        </w:rPr>
        <w:t xml:space="preserve"> in disposal of the review owing to the delays in returning the record to me following its return from the court </w:t>
      </w:r>
      <w:r w:rsidRPr="00971FF9">
        <w:rPr>
          <w:rFonts w:ascii="Times New Roman" w:hAnsi="Times New Roman" w:cs="Times New Roman"/>
          <w:i/>
          <w:sz w:val="24"/>
          <w:szCs w:val="24"/>
        </w:rPr>
        <w:t>a quo</w:t>
      </w:r>
      <w:r>
        <w:rPr>
          <w:rFonts w:ascii="Times New Roman" w:hAnsi="Times New Roman" w:cs="Times New Roman"/>
          <w:sz w:val="24"/>
          <w:szCs w:val="24"/>
        </w:rPr>
        <w:t>.</w:t>
      </w:r>
    </w:p>
    <w:p w:rsidR="00051330" w:rsidRDefault="00051330"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Turning to the substance of the matter, the </w:t>
      </w:r>
      <w:r w:rsidR="00424C93">
        <w:rPr>
          <w:rFonts w:ascii="Times New Roman" w:hAnsi="Times New Roman" w:cs="Times New Roman"/>
          <w:sz w:val="24"/>
          <w:szCs w:val="24"/>
        </w:rPr>
        <w:t>accused</w:t>
      </w:r>
      <w:r>
        <w:rPr>
          <w:rFonts w:ascii="Times New Roman" w:hAnsi="Times New Roman" w:cs="Times New Roman"/>
          <w:sz w:val="24"/>
          <w:szCs w:val="24"/>
        </w:rPr>
        <w:t xml:space="preserve"> </w:t>
      </w:r>
      <w:r w:rsidR="00424C93">
        <w:rPr>
          <w:rFonts w:ascii="Times New Roman" w:hAnsi="Times New Roman" w:cs="Times New Roman"/>
          <w:sz w:val="24"/>
          <w:szCs w:val="24"/>
        </w:rPr>
        <w:t>appeared</w:t>
      </w:r>
      <w:r>
        <w:rPr>
          <w:rFonts w:ascii="Times New Roman" w:hAnsi="Times New Roman" w:cs="Times New Roman"/>
          <w:sz w:val="24"/>
          <w:szCs w:val="24"/>
        </w:rPr>
        <w:t xml:space="preserve"> before the provincial </w:t>
      </w:r>
      <w:r w:rsidR="00424C93">
        <w:rPr>
          <w:rFonts w:ascii="Times New Roman" w:hAnsi="Times New Roman" w:cs="Times New Roman"/>
          <w:sz w:val="24"/>
          <w:szCs w:val="24"/>
        </w:rPr>
        <w:t>magistrate</w:t>
      </w:r>
      <w:r>
        <w:rPr>
          <w:rFonts w:ascii="Times New Roman" w:hAnsi="Times New Roman" w:cs="Times New Roman"/>
          <w:sz w:val="24"/>
          <w:szCs w:val="24"/>
        </w:rPr>
        <w:t xml:space="preserve"> at Masvingo Magistrates </w:t>
      </w:r>
      <w:r w:rsidR="00424C93">
        <w:rPr>
          <w:rFonts w:ascii="Times New Roman" w:hAnsi="Times New Roman" w:cs="Times New Roman"/>
          <w:sz w:val="24"/>
          <w:szCs w:val="24"/>
        </w:rPr>
        <w:t>Court</w:t>
      </w:r>
      <w:r>
        <w:rPr>
          <w:rFonts w:ascii="Times New Roman" w:hAnsi="Times New Roman" w:cs="Times New Roman"/>
          <w:sz w:val="24"/>
          <w:szCs w:val="24"/>
        </w:rPr>
        <w:t xml:space="preserve"> on 6 June, 2016. He was co-charged with two other </w:t>
      </w:r>
      <w:r w:rsidR="00424C93">
        <w:rPr>
          <w:rFonts w:ascii="Times New Roman" w:hAnsi="Times New Roman" w:cs="Times New Roman"/>
          <w:sz w:val="24"/>
          <w:szCs w:val="24"/>
        </w:rPr>
        <w:t>accused</w:t>
      </w:r>
      <w:r>
        <w:rPr>
          <w:rFonts w:ascii="Times New Roman" w:hAnsi="Times New Roman" w:cs="Times New Roman"/>
          <w:sz w:val="24"/>
          <w:szCs w:val="24"/>
        </w:rPr>
        <w:t xml:space="preserve"> person</w:t>
      </w:r>
      <w:r w:rsidR="00F61055">
        <w:rPr>
          <w:rFonts w:ascii="Times New Roman" w:hAnsi="Times New Roman" w:cs="Times New Roman"/>
          <w:sz w:val="24"/>
          <w:szCs w:val="24"/>
        </w:rPr>
        <w:t>s</w:t>
      </w:r>
      <w:r>
        <w:rPr>
          <w:rFonts w:ascii="Times New Roman" w:hAnsi="Times New Roman" w:cs="Times New Roman"/>
          <w:sz w:val="24"/>
          <w:szCs w:val="24"/>
        </w:rPr>
        <w:t xml:space="preserve"> namely Joseph Baloyi and Oscar Chiriga. The </w:t>
      </w:r>
      <w:r w:rsidR="00424C93">
        <w:rPr>
          <w:rFonts w:ascii="Times New Roman" w:hAnsi="Times New Roman" w:cs="Times New Roman"/>
          <w:sz w:val="24"/>
          <w:szCs w:val="24"/>
        </w:rPr>
        <w:t>accused</w:t>
      </w:r>
      <w:r>
        <w:rPr>
          <w:rFonts w:ascii="Times New Roman" w:hAnsi="Times New Roman" w:cs="Times New Roman"/>
          <w:sz w:val="24"/>
          <w:szCs w:val="24"/>
        </w:rPr>
        <w:t xml:space="preserve"> was </w:t>
      </w:r>
      <w:r w:rsidR="00424C93">
        <w:rPr>
          <w:rFonts w:ascii="Times New Roman" w:hAnsi="Times New Roman" w:cs="Times New Roman"/>
          <w:sz w:val="24"/>
          <w:szCs w:val="24"/>
        </w:rPr>
        <w:t>listed</w:t>
      </w:r>
      <w:r>
        <w:rPr>
          <w:rFonts w:ascii="Times New Roman" w:hAnsi="Times New Roman" w:cs="Times New Roman"/>
          <w:sz w:val="24"/>
          <w:szCs w:val="24"/>
        </w:rPr>
        <w:t xml:space="preserve"> as the 2</w:t>
      </w:r>
      <w:r w:rsidRPr="0005133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24C93">
        <w:rPr>
          <w:rFonts w:ascii="Times New Roman" w:hAnsi="Times New Roman" w:cs="Times New Roman"/>
          <w:sz w:val="24"/>
          <w:szCs w:val="24"/>
        </w:rPr>
        <w:t>accused</w:t>
      </w:r>
      <w:r>
        <w:rPr>
          <w:rFonts w:ascii="Times New Roman" w:hAnsi="Times New Roman" w:cs="Times New Roman"/>
          <w:sz w:val="24"/>
          <w:szCs w:val="24"/>
        </w:rPr>
        <w:t xml:space="preserve">. As detailed in the query which I raised with the magistrate, the charge sheet comprised one count of contravening s 131 of the Criminal Law (Codification &amp; </w:t>
      </w:r>
      <w:r w:rsidR="00424C93">
        <w:rPr>
          <w:rFonts w:ascii="Times New Roman" w:hAnsi="Times New Roman" w:cs="Times New Roman"/>
          <w:sz w:val="24"/>
          <w:szCs w:val="24"/>
        </w:rPr>
        <w:t>Reform</w:t>
      </w:r>
      <w:r>
        <w:rPr>
          <w:rFonts w:ascii="Times New Roman" w:hAnsi="Times New Roman" w:cs="Times New Roman"/>
          <w:sz w:val="24"/>
          <w:szCs w:val="24"/>
        </w:rPr>
        <w:t>) Act [</w:t>
      </w:r>
      <w:r w:rsidRPr="00424C93">
        <w:rPr>
          <w:rFonts w:ascii="Times New Roman" w:hAnsi="Times New Roman" w:cs="Times New Roman"/>
          <w:i/>
          <w:sz w:val="24"/>
          <w:szCs w:val="24"/>
        </w:rPr>
        <w:t>Chapter</w:t>
      </w:r>
      <w:r w:rsidR="00424C93" w:rsidRPr="00424C93">
        <w:rPr>
          <w:rFonts w:ascii="Times New Roman" w:hAnsi="Times New Roman" w:cs="Times New Roman"/>
          <w:i/>
          <w:sz w:val="24"/>
          <w:szCs w:val="24"/>
        </w:rPr>
        <w:t xml:space="preserve"> </w:t>
      </w:r>
      <w:r w:rsidRPr="00424C93">
        <w:rPr>
          <w:rFonts w:ascii="Times New Roman" w:hAnsi="Times New Roman" w:cs="Times New Roman"/>
          <w:i/>
          <w:sz w:val="24"/>
          <w:szCs w:val="24"/>
        </w:rPr>
        <w:t>9:23</w:t>
      </w:r>
      <w:r>
        <w:rPr>
          <w:rFonts w:ascii="Times New Roman" w:hAnsi="Times New Roman" w:cs="Times New Roman"/>
          <w:sz w:val="24"/>
          <w:szCs w:val="24"/>
        </w:rPr>
        <w:t xml:space="preserve">]. It </w:t>
      </w:r>
      <w:r w:rsidR="00424C93">
        <w:rPr>
          <w:rFonts w:ascii="Times New Roman" w:hAnsi="Times New Roman" w:cs="Times New Roman"/>
          <w:sz w:val="24"/>
          <w:szCs w:val="24"/>
        </w:rPr>
        <w:t>reads</w:t>
      </w:r>
      <w:r>
        <w:rPr>
          <w:rFonts w:ascii="Times New Roman" w:hAnsi="Times New Roman" w:cs="Times New Roman"/>
          <w:sz w:val="24"/>
          <w:szCs w:val="24"/>
        </w:rPr>
        <w:t xml:space="preserve"> as follows </w:t>
      </w:r>
      <w:r w:rsidR="00424C93">
        <w:rPr>
          <w:rFonts w:ascii="Times New Roman" w:hAnsi="Times New Roman" w:cs="Times New Roman"/>
          <w:sz w:val="24"/>
          <w:szCs w:val="24"/>
        </w:rPr>
        <w:t>a</w:t>
      </w:r>
      <w:r>
        <w:rPr>
          <w:rFonts w:ascii="Times New Roman" w:hAnsi="Times New Roman" w:cs="Times New Roman"/>
          <w:sz w:val="24"/>
          <w:szCs w:val="24"/>
        </w:rPr>
        <w:t xml:space="preserve">s against all the 3 </w:t>
      </w:r>
      <w:r w:rsidR="00424C93">
        <w:rPr>
          <w:rFonts w:ascii="Times New Roman" w:hAnsi="Times New Roman" w:cs="Times New Roman"/>
          <w:sz w:val="24"/>
          <w:szCs w:val="24"/>
        </w:rPr>
        <w:t>accused</w:t>
      </w:r>
      <w:r>
        <w:rPr>
          <w:rFonts w:ascii="Times New Roman" w:hAnsi="Times New Roman" w:cs="Times New Roman"/>
          <w:sz w:val="24"/>
          <w:szCs w:val="24"/>
        </w:rPr>
        <w:t xml:space="preserve"> persons</w:t>
      </w:r>
    </w:p>
    <w:p w:rsidR="00424C93" w:rsidRDefault="00424C93" w:rsidP="00E2280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E22803" w:rsidRPr="00FD4A91">
        <w:rPr>
          <w:rFonts w:ascii="Times New Roman" w:hAnsi="Times New Roman" w:cs="Times New Roman"/>
          <w:u w:val="single"/>
        </w:rPr>
        <w:t xml:space="preserve">UNLAWFUL ENTRY INTO PREMISES AS DEFINED IN SECTION 131 OF THE </w:t>
      </w:r>
      <w:r w:rsidR="00FD4A91" w:rsidRPr="00FD4A91">
        <w:rPr>
          <w:rFonts w:ascii="Times New Roman" w:hAnsi="Times New Roman" w:cs="Times New Roman"/>
        </w:rPr>
        <w:tab/>
      </w:r>
      <w:r w:rsidR="00E22803" w:rsidRPr="00FD4A91">
        <w:rPr>
          <w:rFonts w:ascii="Times New Roman" w:hAnsi="Times New Roman" w:cs="Times New Roman"/>
          <w:u w:val="single"/>
        </w:rPr>
        <w:t>CRIMINAL LAW (CODIFICATION AND REFORM) ACT, CHAPTER 9:23.</w:t>
      </w:r>
    </w:p>
    <w:p w:rsidR="00E22803" w:rsidRDefault="00E22803" w:rsidP="00E22803">
      <w:pPr>
        <w:spacing w:after="0" w:line="240" w:lineRule="auto"/>
        <w:jc w:val="both"/>
        <w:rPr>
          <w:rFonts w:ascii="Times New Roman" w:hAnsi="Times New Roman" w:cs="Times New Roman"/>
        </w:rPr>
      </w:pPr>
    </w:p>
    <w:p w:rsidR="00E22803" w:rsidRPr="00424C93" w:rsidRDefault="00E22803" w:rsidP="00E22803">
      <w:pPr>
        <w:spacing w:after="0" w:line="240" w:lineRule="auto"/>
        <w:jc w:val="both"/>
        <w:rPr>
          <w:rFonts w:ascii="Times New Roman" w:hAnsi="Times New Roman" w:cs="Times New Roman"/>
        </w:rPr>
      </w:pPr>
      <w:r>
        <w:rPr>
          <w:rFonts w:ascii="Times New Roman" w:hAnsi="Times New Roman" w:cs="Times New Roman"/>
        </w:rPr>
        <w:tab/>
        <w:t>In that on the 4</w:t>
      </w:r>
      <w:r w:rsidRPr="00E22803">
        <w:rPr>
          <w:rFonts w:ascii="Times New Roman" w:hAnsi="Times New Roman" w:cs="Times New Roman"/>
          <w:vertAlign w:val="superscript"/>
        </w:rPr>
        <w:t>th</w:t>
      </w:r>
      <w:r>
        <w:rPr>
          <w:rFonts w:ascii="Times New Roman" w:hAnsi="Times New Roman" w:cs="Times New Roman"/>
        </w:rPr>
        <w:t xml:space="preserve"> day of June 2016 and at stand number 56 Hellet street, Mutendi building, </w:t>
      </w:r>
      <w:r>
        <w:rPr>
          <w:rFonts w:ascii="Times New Roman" w:hAnsi="Times New Roman" w:cs="Times New Roman"/>
        </w:rPr>
        <w:tab/>
        <w:t>Masvingo JOSEPH BALOYI, PANASHE TAGWIREI and OSCAR CH</w:t>
      </w:r>
      <w:r w:rsidR="004C432D">
        <w:rPr>
          <w:rFonts w:ascii="Times New Roman" w:hAnsi="Times New Roman" w:cs="Times New Roman"/>
        </w:rPr>
        <w:t>I</w:t>
      </w:r>
      <w:r>
        <w:rPr>
          <w:rFonts w:ascii="Times New Roman" w:hAnsi="Times New Roman" w:cs="Times New Roman"/>
        </w:rPr>
        <w:t xml:space="preserve">RIKA one or more </w:t>
      </w:r>
      <w:r w:rsidR="004C432D">
        <w:rPr>
          <w:rFonts w:ascii="Times New Roman" w:hAnsi="Times New Roman" w:cs="Times New Roman"/>
        </w:rPr>
        <w:tab/>
      </w:r>
      <w:r w:rsidR="00E055D2">
        <w:rPr>
          <w:rFonts w:ascii="Times New Roman" w:hAnsi="Times New Roman" w:cs="Times New Roman"/>
        </w:rPr>
        <w:t>of them</w:t>
      </w:r>
      <w:r>
        <w:rPr>
          <w:rFonts w:ascii="Times New Roman" w:hAnsi="Times New Roman" w:cs="Times New Roman"/>
        </w:rPr>
        <w:t xml:space="preserve"> unlawfully and intentionally without authority from GODFREY RUZENGWA the </w:t>
      </w:r>
      <w:r>
        <w:rPr>
          <w:rFonts w:ascii="Times New Roman" w:hAnsi="Times New Roman" w:cs="Times New Roman"/>
        </w:rPr>
        <w:tab/>
        <w:t xml:space="preserve">lawful occupiers of the premises concerned or without other lawful authority entered the said </w:t>
      </w:r>
      <w:r>
        <w:rPr>
          <w:rFonts w:ascii="Times New Roman" w:hAnsi="Times New Roman" w:cs="Times New Roman"/>
        </w:rPr>
        <w:tab/>
        <w:t>premises …..”</w:t>
      </w:r>
    </w:p>
    <w:p w:rsidR="00051330" w:rsidRDefault="00051330"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12B6E" w:rsidRDefault="003F3570"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3 </w:t>
      </w:r>
      <w:r w:rsidR="0085395E">
        <w:rPr>
          <w:rFonts w:ascii="Times New Roman" w:hAnsi="Times New Roman" w:cs="Times New Roman"/>
          <w:sz w:val="24"/>
          <w:szCs w:val="24"/>
        </w:rPr>
        <w:t>accused</w:t>
      </w:r>
      <w:r>
        <w:rPr>
          <w:rFonts w:ascii="Times New Roman" w:hAnsi="Times New Roman" w:cs="Times New Roman"/>
          <w:sz w:val="24"/>
          <w:szCs w:val="24"/>
        </w:rPr>
        <w:t xml:space="preserve"> </w:t>
      </w:r>
      <w:r w:rsidR="0085395E">
        <w:rPr>
          <w:rFonts w:ascii="Times New Roman" w:hAnsi="Times New Roman" w:cs="Times New Roman"/>
          <w:sz w:val="24"/>
          <w:szCs w:val="24"/>
        </w:rPr>
        <w:t>first</w:t>
      </w:r>
      <w:r>
        <w:rPr>
          <w:rFonts w:ascii="Times New Roman" w:hAnsi="Times New Roman" w:cs="Times New Roman"/>
          <w:sz w:val="24"/>
          <w:szCs w:val="24"/>
        </w:rPr>
        <w:t xml:space="preserve"> appeared before the magistrate on 6 June, 2016, the record shows that they offered guilty pleas as endorse</w:t>
      </w:r>
      <w:r w:rsidR="00C830AB">
        <w:rPr>
          <w:rFonts w:ascii="Times New Roman" w:hAnsi="Times New Roman" w:cs="Times New Roman"/>
          <w:sz w:val="24"/>
          <w:szCs w:val="24"/>
        </w:rPr>
        <w:t>d</w:t>
      </w:r>
      <w:r>
        <w:rPr>
          <w:rFonts w:ascii="Times New Roman" w:hAnsi="Times New Roman" w:cs="Times New Roman"/>
          <w:sz w:val="24"/>
          <w:szCs w:val="24"/>
        </w:rPr>
        <w:t xml:space="preserve"> at the back of the charge</w:t>
      </w:r>
      <w:r w:rsidR="00C830AB">
        <w:rPr>
          <w:rFonts w:ascii="Times New Roman" w:hAnsi="Times New Roman" w:cs="Times New Roman"/>
          <w:sz w:val="24"/>
          <w:szCs w:val="24"/>
        </w:rPr>
        <w:t xml:space="preserve"> sheet</w:t>
      </w:r>
      <w:r>
        <w:rPr>
          <w:rFonts w:ascii="Times New Roman" w:hAnsi="Times New Roman" w:cs="Times New Roman"/>
          <w:sz w:val="24"/>
          <w:szCs w:val="24"/>
        </w:rPr>
        <w:t xml:space="preserve">. There is a further </w:t>
      </w:r>
      <w:r w:rsidR="00FD0BEB">
        <w:rPr>
          <w:rFonts w:ascii="Times New Roman" w:hAnsi="Times New Roman" w:cs="Times New Roman"/>
          <w:sz w:val="24"/>
          <w:szCs w:val="24"/>
        </w:rPr>
        <w:t>endorsement</w:t>
      </w:r>
      <w:r>
        <w:rPr>
          <w:rFonts w:ascii="Times New Roman" w:hAnsi="Times New Roman" w:cs="Times New Roman"/>
          <w:sz w:val="24"/>
          <w:szCs w:val="24"/>
        </w:rPr>
        <w:t xml:space="preserve"> that the pleas were </w:t>
      </w:r>
      <w:r w:rsidR="00FD0BEB">
        <w:rPr>
          <w:rFonts w:ascii="Times New Roman" w:hAnsi="Times New Roman" w:cs="Times New Roman"/>
          <w:sz w:val="24"/>
          <w:szCs w:val="24"/>
        </w:rPr>
        <w:t>altered</w:t>
      </w:r>
      <w:r>
        <w:rPr>
          <w:rFonts w:ascii="Times New Roman" w:hAnsi="Times New Roman" w:cs="Times New Roman"/>
          <w:sz w:val="24"/>
          <w:szCs w:val="24"/>
        </w:rPr>
        <w:t xml:space="preserve"> to NOT guilty in respect of all the three. The record does not </w:t>
      </w:r>
      <w:r w:rsidR="00FD0BEB">
        <w:rPr>
          <w:rFonts w:ascii="Times New Roman" w:hAnsi="Times New Roman" w:cs="Times New Roman"/>
          <w:sz w:val="24"/>
          <w:szCs w:val="24"/>
        </w:rPr>
        <w:t>reflect</w:t>
      </w:r>
      <w:r>
        <w:rPr>
          <w:rFonts w:ascii="Times New Roman" w:hAnsi="Times New Roman" w:cs="Times New Roman"/>
          <w:sz w:val="24"/>
          <w:szCs w:val="24"/>
        </w:rPr>
        <w:t xml:space="preserve"> what took place that led to the alteration of the pleas. The magistrate should have recorded what transpired. </w:t>
      </w:r>
      <w:r w:rsidR="00F12B6E">
        <w:rPr>
          <w:rFonts w:ascii="Times New Roman" w:hAnsi="Times New Roman" w:cs="Times New Roman"/>
          <w:sz w:val="24"/>
          <w:szCs w:val="24"/>
        </w:rPr>
        <w:t>T</w:t>
      </w:r>
      <w:r>
        <w:rPr>
          <w:rFonts w:ascii="Times New Roman" w:hAnsi="Times New Roman" w:cs="Times New Roman"/>
          <w:sz w:val="24"/>
          <w:szCs w:val="24"/>
        </w:rPr>
        <w:t>he</w:t>
      </w:r>
      <w:r w:rsidR="00F12B6E">
        <w:rPr>
          <w:rFonts w:ascii="Times New Roman" w:hAnsi="Times New Roman" w:cs="Times New Roman"/>
          <w:sz w:val="24"/>
          <w:szCs w:val="24"/>
        </w:rPr>
        <w:t xml:space="preserve"> case was postponed to 20 June, 2016.</w:t>
      </w:r>
    </w:p>
    <w:p w:rsidR="00F12B6E" w:rsidRDefault="00F12B6E"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29 June, 2016 there was ordered a </w:t>
      </w:r>
      <w:r w:rsidR="00047057">
        <w:rPr>
          <w:rFonts w:ascii="Times New Roman" w:hAnsi="Times New Roman" w:cs="Times New Roman"/>
          <w:sz w:val="24"/>
          <w:szCs w:val="24"/>
        </w:rPr>
        <w:t>separation</w:t>
      </w:r>
      <w:r>
        <w:rPr>
          <w:rFonts w:ascii="Times New Roman" w:hAnsi="Times New Roman" w:cs="Times New Roman"/>
          <w:sz w:val="24"/>
          <w:szCs w:val="24"/>
        </w:rPr>
        <w:t xml:space="preserve"> of trials with the </w:t>
      </w:r>
      <w:r w:rsidR="00047057">
        <w:rPr>
          <w:rFonts w:ascii="Times New Roman" w:hAnsi="Times New Roman" w:cs="Times New Roman"/>
          <w:sz w:val="24"/>
          <w:szCs w:val="24"/>
        </w:rPr>
        <w:t>accused</w:t>
      </w:r>
      <w:r>
        <w:rPr>
          <w:rFonts w:ascii="Times New Roman" w:hAnsi="Times New Roman" w:cs="Times New Roman"/>
          <w:sz w:val="24"/>
          <w:szCs w:val="24"/>
        </w:rPr>
        <w:t xml:space="preserve"> </w:t>
      </w:r>
      <w:r w:rsidRPr="00047057">
        <w:rPr>
          <w:rFonts w:ascii="Times New Roman" w:hAnsi="Times New Roman" w:cs="Times New Roman"/>
          <w:i/>
          <w:sz w:val="24"/>
          <w:szCs w:val="24"/>
        </w:rPr>
        <w:t>in casu</w:t>
      </w:r>
      <w:r>
        <w:rPr>
          <w:rFonts w:ascii="Times New Roman" w:hAnsi="Times New Roman" w:cs="Times New Roman"/>
          <w:sz w:val="24"/>
          <w:szCs w:val="24"/>
        </w:rPr>
        <w:t xml:space="preserve"> offering a guilty plea. As detailed in my query to the magistrate, apart from the </w:t>
      </w:r>
      <w:r w:rsidR="006D2138">
        <w:rPr>
          <w:rFonts w:ascii="Times New Roman" w:hAnsi="Times New Roman" w:cs="Times New Roman"/>
          <w:sz w:val="24"/>
          <w:szCs w:val="24"/>
        </w:rPr>
        <w:t>charge</w:t>
      </w:r>
      <w:r>
        <w:rPr>
          <w:rFonts w:ascii="Times New Roman" w:hAnsi="Times New Roman" w:cs="Times New Roman"/>
          <w:sz w:val="24"/>
          <w:szCs w:val="24"/>
        </w:rPr>
        <w:t xml:space="preserve"> sheet being </w:t>
      </w:r>
      <w:r w:rsidR="00047057">
        <w:rPr>
          <w:rFonts w:ascii="Times New Roman" w:hAnsi="Times New Roman" w:cs="Times New Roman"/>
          <w:sz w:val="24"/>
          <w:szCs w:val="24"/>
        </w:rPr>
        <w:t>inconsistent</w:t>
      </w:r>
      <w:r>
        <w:rPr>
          <w:rFonts w:ascii="Times New Roman" w:hAnsi="Times New Roman" w:cs="Times New Roman"/>
          <w:sz w:val="24"/>
          <w:szCs w:val="24"/>
        </w:rPr>
        <w:t xml:space="preserve"> with the agreed facts in respect of dates of commission of the offence and further the facts</w:t>
      </w:r>
      <w:r w:rsidR="006A0D72">
        <w:rPr>
          <w:rFonts w:ascii="Times New Roman" w:hAnsi="Times New Roman" w:cs="Times New Roman"/>
          <w:sz w:val="24"/>
          <w:szCs w:val="24"/>
        </w:rPr>
        <w:t xml:space="preserve"> revealing a splitting of charges, the </w:t>
      </w:r>
      <w:r w:rsidR="00047057">
        <w:rPr>
          <w:rFonts w:ascii="Times New Roman" w:hAnsi="Times New Roman" w:cs="Times New Roman"/>
          <w:sz w:val="24"/>
          <w:szCs w:val="24"/>
        </w:rPr>
        <w:t>accused</w:t>
      </w:r>
      <w:r w:rsidR="006A0D72">
        <w:rPr>
          <w:rFonts w:ascii="Times New Roman" w:hAnsi="Times New Roman" w:cs="Times New Roman"/>
          <w:sz w:val="24"/>
          <w:szCs w:val="24"/>
        </w:rPr>
        <w:t xml:space="preserve"> was </w:t>
      </w:r>
      <w:r w:rsidR="00047057">
        <w:rPr>
          <w:rFonts w:ascii="Times New Roman" w:hAnsi="Times New Roman" w:cs="Times New Roman"/>
          <w:sz w:val="24"/>
          <w:szCs w:val="24"/>
        </w:rPr>
        <w:t>also</w:t>
      </w:r>
      <w:r w:rsidR="006D2138">
        <w:rPr>
          <w:rFonts w:ascii="Times New Roman" w:hAnsi="Times New Roman" w:cs="Times New Roman"/>
          <w:sz w:val="24"/>
          <w:szCs w:val="24"/>
        </w:rPr>
        <w:t xml:space="preserve"> convicted of contravening s 1</w:t>
      </w:r>
      <w:r w:rsidR="006A0D72">
        <w:rPr>
          <w:rFonts w:ascii="Times New Roman" w:hAnsi="Times New Roman" w:cs="Times New Roman"/>
          <w:sz w:val="24"/>
          <w:szCs w:val="24"/>
        </w:rPr>
        <w:t xml:space="preserve">31 (unlawful </w:t>
      </w:r>
      <w:r w:rsidR="00047057">
        <w:rPr>
          <w:rFonts w:ascii="Times New Roman" w:hAnsi="Times New Roman" w:cs="Times New Roman"/>
          <w:sz w:val="24"/>
          <w:szCs w:val="24"/>
        </w:rPr>
        <w:t>entry</w:t>
      </w:r>
      <w:r w:rsidR="006A0D72">
        <w:rPr>
          <w:rFonts w:ascii="Times New Roman" w:hAnsi="Times New Roman" w:cs="Times New Roman"/>
          <w:sz w:val="24"/>
          <w:szCs w:val="24"/>
        </w:rPr>
        <w:t xml:space="preserve"> into premises) instead of contravening s 113 (theft) in respect of two of the counts. The magistrate has accepted the error.</w:t>
      </w:r>
    </w:p>
    <w:p w:rsidR="006A0D72" w:rsidRDefault="006A0D72"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record shows that with respect to count1</w:t>
      </w:r>
      <w:r w:rsidR="00C830AB">
        <w:rPr>
          <w:rFonts w:ascii="Times New Roman" w:hAnsi="Times New Roman" w:cs="Times New Roman"/>
          <w:sz w:val="24"/>
          <w:szCs w:val="24"/>
        </w:rPr>
        <w:t>,</w:t>
      </w:r>
      <w:r>
        <w:rPr>
          <w:rFonts w:ascii="Times New Roman" w:hAnsi="Times New Roman" w:cs="Times New Roman"/>
          <w:sz w:val="24"/>
          <w:szCs w:val="24"/>
        </w:rPr>
        <w:t xml:space="preserve"> the </w:t>
      </w:r>
      <w:r w:rsidR="00047057">
        <w:rPr>
          <w:rFonts w:ascii="Times New Roman" w:hAnsi="Times New Roman" w:cs="Times New Roman"/>
          <w:sz w:val="24"/>
          <w:szCs w:val="24"/>
        </w:rPr>
        <w:t>elements</w:t>
      </w:r>
      <w:r>
        <w:rPr>
          <w:rFonts w:ascii="Times New Roman" w:hAnsi="Times New Roman" w:cs="Times New Roman"/>
          <w:sz w:val="24"/>
          <w:szCs w:val="24"/>
        </w:rPr>
        <w:t xml:space="preserve"> of the offence which the magistrate put to the </w:t>
      </w:r>
      <w:r w:rsidR="00047057">
        <w:rPr>
          <w:rFonts w:ascii="Times New Roman" w:hAnsi="Times New Roman" w:cs="Times New Roman"/>
          <w:sz w:val="24"/>
          <w:szCs w:val="24"/>
        </w:rPr>
        <w:t>accused</w:t>
      </w:r>
      <w:r>
        <w:rPr>
          <w:rFonts w:ascii="Times New Roman" w:hAnsi="Times New Roman" w:cs="Times New Roman"/>
          <w:sz w:val="24"/>
          <w:szCs w:val="24"/>
        </w:rPr>
        <w:t xml:space="preserve"> </w:t>
      </w:r>
      <w:r w:rsidR="00047057">
        <w:rPr>
          <w:rFonts w:ascii="Times New Roman" w:hAnsi="Times New Roman" w:cs="Times New Roman"/>
          <w:sz w:val="24"/>
          <w:szCs w:val="24"/>
        </w:rPr>
        <w:t>person</w:t>
      </w:r>
      <w:r>
        <w:rPr>
          <w:rFonts w:ascii="Times New Roman" w:hAnsi="Times New Roman" w:cs="Times New Roman"/>
          <w:sz w:val="24"/>
          <w:szCs w:val="24"/>
        </w:rPr>
        <w:t xml:space="preserve"> related to a </w:t>
      </w:r>
      <w:r w:rsidR="00047057">
        <w:rPr>
          <w:rFonts w:ascii="Times New Roman" w:hAnsi="Times New Roman" w:cs="Times New Roman"/>
          <w:sz w:val="24"/>
          <w:szCs w:val="24"/>
        </w:rPr>
        <w:t>charge</w:t>
      </w:r>
      <w:r>
        <w:rPr>
          <w:rFonts w:ascii="Times New Roman" w:hAnsi="Times New Roman" w:cs="Times New Roman"/>
          <w:sz w:val="24"/>
          <w:szCs w:val="24"/>
        </w:rPr>
        <w:t xml:space="preserve"> of unlawful entry into </w:t>
      </w:r>
      <w:r>
        <w:rPr>
          <w:rFonts w:ascii="Times New Roman" w:hAnsi="Times New Roman" w:cs="Times New Roman"/>
          <w:sz w:val="24"/>
          <w:szCs w:val="24"/>
        </w:rPr>
        <w:lastRenderedPageBreak/>
        <w:t xml:space="preserve">premises. </w:t>
      </w:r>
      <w:r w:rsidR="00047057">
        <w:rPr>
          <w:rFonts w:ascii="Times New Roman" w:hAnsi="Times New Roman" w:cs="Times New Roman"/>
          <w:sz w:val="24"/>
          <w:szCs w:val="24"/>
        </w:rPr>
        <w:t>For</w:t>
      </w:r>
      <w:r>
        <w:rPr>
          <w:rFonts w:ascii="Times New Roman" w:hAnsi="Times New Roman" w:cs="Times New Roman"/>
          <w:sz w:val="24"/>
          <w:szCs w:val="24"/>
        </w:rPr>
        <w:t xml:space="preserve"> counts 2 and 3, the elements which the magistrate canvassed related to charges of theft. There is </w:t>
      </w:r>
      <w:r w:rsidR="00047057">
        <w:rPr>
          <w:rFonts w:ascii="Times New Roman" w:hAnsi="Times New Roman" w:cs="Times New Roman"/>
          <w:sz w:val="24"/>
          <w:szCs w:val="24"/>
        </w:rPr>
        <w:t>however</w:t>
      </w:r>
      <w:r>
        <w:rPr>
          <w:rFonts w:ascii="Times New Roman" w:hAnsi="Times New Roman" w:cs="Times New Roman"/>
          <w:sz w:val="24"/>
          <w:szCs w:val="24"/>
        </w:rPr>
        <w:t xml:space="preserve"> confusion as to what offence or offences the </w:t>
      </w:r>
      <w:r w:rsidR="00047057">
        <w:rPr>
          <w:rFonts w:ascii="Times New Roman" w:hAnsi="Times New Roman" w:cs="Times New Roman"/>
          <w:sz w:val="24"/>
          <w:szCs w:val="24"/>
        </w:rPr>
        <w:t>accused</w:t>
      </w:r>
      <w:r>
        <w:rPr>
          <w:rFonts w:ascii="Times New Roman" w:hAnsi="Times New Roman" w:cs="Times New Roman"/>
          <w:sz w:val="24"/>
          <w:szCs w:val="24"/>
        </w:rPr>
        <w:t xml:space="preserve"> </w:t>
      </w:r>
      <w:r w:rsidR="00C830AB">
        <w:rPr>
          <w:rFonts w:ascii="Times New Roman" w:hAnsi="Times New Roman" w:cs="Times New Roman"/>
          <w:sz w:val="24"/>
          <w:szCs w:val="24"/>
        </w:rPr>
        <w:t>was</w:t>
      </w:r>
      <w:r>
        <w:rPr>
          <w:rFonts w:ascii="Times New Roman" w:hAnsi="Times New Roman" w:cs="Times New Roman"/>
          <w:sz w:val="24"/>
          <w:szCs w:val="24"/>
        </w:rPr>
        <w:t xml:space="preserve"> found guilty of.</w:t>
      </w:r>
    </w:p>
    <w:p w:rsidR="006A0D72" w:rsidRDefault="006A0D72"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were </w:t>
      </w:r>
      <w:r w:rsidR="006D2138">
        <w:rPr>
          <w:rFonts w:ascii="Times New Roman" w:hAnsi="Times New Roman" w:cs="Times New Roman"/>
          <w:sz w:val="24"/>
          <w:szCs w:val="24"/>
        </w:rPr>
        <w:t>read</w:t>
      </w:r>
      <w:r>
        <w:rPr>
          <w:rFonts w:ascii="Times New Roman" w:hAnsi="Times New Roman" w:cs="Times New Roman"/>
          <w:sz w:val="24"/>
          <w:szCs w:val="24"/>
        </w:rPr>
        <w:t xml:space="preserve"> to the </w:t>
      </w:r>
      <w:r w:rsidR="00047057">
        <w:rPr>
          <w:rFonts w:ascii="Times New Roman" w:hAnsi="Times New Roman" w:cs="Times New Roman"/>
          <w:sz w:val="24"/>
          <w:szCs w:val="24"/>
        </w:rPr>
        <w:t>accused</w:t>
      </w:r>
      <w:r>
        <w:rPr>
          <w:rFonts w:ascii="Times New Roman" w:hAnsi="Times New Roman" w:cs="Times New Roman"/>
          <w:sz w:val="24"/>
          <w:szCs w:val="24"/>
        </w:rPr>
        <w:t xml:space="preserve"> and he agreed </w:t>
      </w:r>
      <w:r w:rsidR="006D2138">
        <w:rPr>
          <w:rFonts w:ascii="Times New Roman" w:hAnsi="Times New Roman" w:cs="Times New Roman"/>
          <w:sz w:val="24"/>
          <w:szCs w:val="24"/>
        </w:rPr>
        <w:t>with them</w:t>
      </w:r>
      <w:r>
        <w:rPr>
          <w:rFonts w:ascii="Times New Roman" w:hAnsi="Times New Roman" w:cs="Times New Roman"/>
          <w:sz w:val="24"/>
          <w:szCs w:val="24"/>
        </w:rPr>
        <w:t xml:space="preserve">. The question however is, “what are these facts?” The State outline is poorly drafted and confusing. The confusion appears to have </w:t>
      </w:r>
      <w:r w:rsidR="00C830AB">
        <w:rPr>
          <w:rFonts w:ascii="Times New Roman" w:hAnsi="Times New Roman" w:cs="Times New Roman"/>
          <w:sz w:val="24"/>
          <w:szCs w:val="24"/>
        </w:rPr>
        <w:t>arisen from the fact</w:t>
      </w:r>
      <w:r w:rsidR="00A17FE6">
        <w:rPr>
          <w:rFonts w:ascii="Times New Roman" w:hAnsi="Times New Roman" w:cs="Times New Roman"/>
          <w:sz w:val="24"/>
          <w:szCs w:val="24"/>
        </w:rPr>
        <w:t xml:space="preserve"> that ther</w:t>
      </w:r>
      <w:r>
        <w:rPr>
          <w:rFonts w:ascii="Times New Roman" w:hAnsi="Times New Roman" w:cs="Times New Roman"/>
          <w:sz w:val="24"/>
          <w:szCs w:val="24"/>
        </w:rPr>
        <w:t xml:space="preserve">e was focus on the </w:t>
      </w:r>
      <w:r w:rsidR="00047057">
        <w:rPr>
          <w:rFonts w:ascii="Times New Roman" w:hAnsi="Times New Roman" w:cs="Times New Roman"/>
          <w:sz w:val="24"/>
          <w:szCs w:val="24"/>
        </w:rPr>
        <w:t>different</w:t>
      </w:r>
      <w:r>
        <w:rPr>
          <w:rFonts w:ascii="Times New Roman" w:hAnsi="Times New Roman" w:cs="Times New Roman"/>
          <w:sz w:val="24"/>
          <w:szCs w:val="24"/>
        </w:rPr>
        <w:t xml:space="preserve"> </w:t>
      </w:r>
      <w:r w:rsidR="00047057">
        <w:rPr>
          <w:rFonts w:ascii="Times New Roman" w:hAnsi="Times New Roman" w:cs="Times New Roman"/>
          <w:sz w:val="24"/>
          <w:szCs w:val="24"/>
        </w:rPr>
        <w:t>complainants</w:t>
      </w:r>
      <w:r>
        <w:rPr>
          <w:rFonts w:ascii="Times New Roman" w:hAnsi="Times New Roman" w:cs="Times New Roman"/>
          <w:sz w:val="24"/>
          <w:szCs w:val="24"/>
        </w:rPr>
        <w:t xml:space="preserve"> instead of the acts committed by the </w:t>
      </w:r>
      <w:r w:rsidR="00047057">
        <w:rPr>
          <w:rFonts w:ascii="Times New Roman" w:hAnsi="Times New Roman" w:cs="Times New Roman"/>
          <w:sz w:val="24"/>
          <w:szCs w:val="24"/>
        </w:rPr>
        <w:t>accused. A</w:t>
      </w:r>
      <w:r>
        <w:rPr>
          <w:rFonts w:ascii="Times New Roman" w:hAnsi="Times New Roman" w:cs="Times New Roman"/>
          <w:sz w:val="24"/>
          <w:szCs w:val="24"/>
        </w:rPr>
        <w:t xml:space="preserve"> careful synthesis of the facts shows that the </w:t>
      </w:r>
      <w:r w:rsidR="00047057">
        <w:rPr>
          <w:rFonts w:ascii="Times New Roman" w:hAnsi="Times New Roman" w:cs="Times New Roman"/>
          <w:sz w:val="24"/>
          <w:szCs w:val="24"/>
        </w:rPr>
        <w:t>accused</w:t>
      </w:r>
      <w:r>
        <w:rPr>
          <w:rFonts w:ascii="Times New Roman" w:hAnsi="Times New Roman" w:cs="Times New Roman"/>
          <w:sz w:val="24"/>
          <w:szCs w:val="24"/>
        </w:rPr>
        <w:t xml:space="preserve"> and his </w:t>
      </w:r>
      <w:r w:rsidR="00047057">
        <w:rPr>
          <w:rFonts w:ascii="Times New Roman" w:hAnsi="Times New Roman" w:cs="Times New Roman"/>
          <w:sz w:val="24"/>
          <w:szCs w:val="24"/>
        </w:rPr>
        <w:t>accomplices</w:t>
      </w:r>
      <w:r w:rsidR="006D2138">
        <w:rPr>
          <w:rFonts w:ascii="Times New Roman" w:hAnsi="Times New Roman" w:cs="Times New Roman"/>
          <w:sz w:val="24"/>
          <w:szCs w:val="24"/>
        </w:rPr>
        <w:t xml:space="preserve"> broke</w:t>
      </w:r>
      <w:r>
        <w:rPr>
          <w:rFonts w:ascii="Times New Roman" w:hAnsi="Times New Roman" w:cs="Times New Roman"/>
          <w:sz w:val="24"/>
          <w:szCs w:val="24"/>
        </w:rPr>
        <w:t xml:space="preserve"> into a business premises which is co-</w:t>
      </w:r>
      <w:r w:rsidR="00A84982">
        <w:rPr>
          <w:rFonts w:ascii="Times New Roman" w:hAnsi="Times New Roman" w:cs="Times New Roman"/>
          <w:sz w:val="24"/>
          <w:szCs w:val="24"/>
        </w:rPr>
        <w:t xml:space="preserve">owned by one Godfrey Ruzengwe and Maggie Masawi. The break </w:t>
      </w:r>
      <w:r w:rsidR="00047057">
        <w:rPr>
          <w:rFonts w:ascii="Times New Roman" w:hAnsi="Times New Roman" w:cs="Times New Roman"/>
          <w:sz w:val="24"/>
          <w:szCs w:val="24"/>
        </w:rPr>
        <w:t>in</w:t>
      </w:r>
      <w:r w:rsidR="00A84982">
        <w:rPr>
          <w:rFonts w:ascii="Times New Roman" w:hAnsi="Times New Roman" w:cs="Times New Roman"/>
          <w:sz w:val="24"/>
          <w:szCs w:val="24"/>
        </w:rPr>
        <w:t xml:space="preserve"> occurred on 4 April, 2016. The </w:t>
      </w:r>
      <w:r w:rsidR="00047057">
        <w:rPr>
          <w:rFonts w:ascii="Times New Roman" w:hAnsi="Times New Roman" w:cs="Times New Roman"/>
          <w:sz w:val="24"/>
          <w:szCs w:val="24"/>
        </w:rPr>
        <w:t>accused</w:t>
      </w:r>
      <w:r w:rsidR="00A84982">
        <w:rPr>
          <w:rFonts w:ascii="Times New Roman" w:hAnsi="Times New Roman" w:cs="Times New Roman"/>
          <w:sz w:val="24"/>
          <w:szCs w:val="24"/>
        </w:rPr>
        <w:t xml:space="preserve"> and his accomplices jumped over a durawall surrounding the </w:t>
      </w:r>
      <w:r w:rsidR="006D2138">
        <w:rPr>
          <w:rFonts w:ascii="Times New Roman" w:hAnsi="Times New Roman" w:cs="Times New Roman"/>
          <w:sz w:val="24"/>
          <w:szCs w:val="24"/>
        </w:rPr>
        <w:t>premises and forced</w:t>
      </w:r>
      <w:r w:rsidR="00A84982">
        <w:rPr>
          <w:rFonts w:ascii="Times New Roman" w:hAnsi="Times New Roman" w:cs="Times New Roman"/>
          <w:sz w:val="24"/>
          <w:szCs w:val="24"/>
        </w:rPr>
        <w:t xml:space="preserve"> their wa</w:t>
      </w:r>
      <w:r w:rsidR="00C830AB">
        <w:rPr>
          <w:rFonts w:ascii="Times New Roman" w:hAnsi="Times New Roman" w:cs="Times New Roman"/>
          <w:sz w:val="24"/>
          <w:szCs w:val="24"/>
        </w:rPr>
        <w:t>y into the premises through the</w:t>
      </w:r>
      <w:r w:rsidR="00A84982">
        <w:rPr>
          <w:rFonts w:ascii="Times New Roman" w:hAnsi="Times New Roman" w:cs="Times New Roman"/>
          <w:sz w:val="24"/>
          <w:szCs w:val="24"/>
        </w:rPr>
        <w:t xml:space="preserve"> back door. The </w:t>
      </w:r>
      <w:r w:rsidR="00047057">
        <w:rPr>
          <w:rFonts w:ascii="Times New Roman" w:hAnsi="Times New Roman" w:cs="Times New Roman"/>
          <w:sz w:val="24"/>
          <w:szCs w:val="24"/>
        </w:rPr>
        <w:t>accused</w:t>
      </w:r>
      <w:r w:rsidR="00A84982">
        <w:rPr>
          <w:rFonts w:ascii="Times New Roman" w:hAnsi="Times New Roman" w:cs="Times New Roman"/>
          <w:sz w:val="24"/>
          <w:szCs w:val="24"/>
        </w:rPr>
        <w:t xml:space="preserve"> admitted to stealing </w:t>
      </w:r>
      <w:r w:rsidR="00047057">
        <w:rPr>
          <w:rFonts w:ascii="Times New Roman" w:hAnsi="Times New Roman" w:cs="Times New Roman"/>
          <w:sz w:val="24"/>
          <w:szCs w:val="24"/>
        </w:rPr>
        <w:t>various</w:t>
      </w:r>
      <w:r w:rsidR="00A84982">
        <w:rPr>
          <w:rFonts w:ascii="Times New Roman" w:hAnsi="Times New Roman" w:cs="Times New Roman"/>
          <w:sz w:val="24"/>
          <w:szCs w:val="24"/>
        </w:rPr>
        <w:t xml:space="preserve"> goods. When the break </w:t>
      </w:r>
      <w:r w:rsidR="00C830AB">
        <w:rPr>
          <w:rFonts w:ascii="Times New Roman" w:hAnsi="Times New Roman" w:cs="Times New Roman"/>
          <w:sz w:val="24"/>
          <w:szCs w:val="24"/>
        </w:rPr>
        <w:t xml:space="preserve">in </w:t>
      </w:r>
      <w:r w:rsidR="00A84982">
        <w:rPr>
          <w:rFonts w:ascii="Times New Roman" w:hAnsi="Times New Roman" w:cs="Times New Roman"/>
          <w:sz w:val="24"/>
          <w:szCs w:val="24"/>
        </w:rPr>
        <w:t xml:space="preserve">and theft was discovered, it turned out that the </w:t>
      </w:r>
      <w:r w:rsidR="00047057">
        <w:rPr>
          <w:rFonts w:ascii="Times New Roman" w:hAnsi="Times New Roman" w:cs="Times New Roman"/>
          <w:sz w:val="24"/>
          <w:szCs w:val="24"/>
        </w:rPr>
        <w:t>stolen</w:t>
      </w:r>
      <w:r w:rsidR="00A84982">
        <w:rPr>
          <w:rFonts w:ascii="Times New Roman" w:hAnsi="Times New Roman" w:cs="Times New Roman"/>
          <w:sz w:val="24"/>
          <w:szCs w:val="24"/>
        </w:rPr>
        <w:t xml:space="preserve"> property belonged to more than one </w:t>
      </w:r>
      <w:r w:rsidR="00047057">
        <w:rPr>
          <w:rFonts w:ascii="Times New Roman" w:hAnsi="Times New Roman" w:cs="Times New Roman"/>
          <w:sz w:val="24"/>
          <w:szCs w:val="24"/>
        </w:rPr>
        <w:t>complainant</w:t>
      </w:r>
      <w:r w:rsidR="00A84982">
        <w:rPr>
          <w:rFonts w:ascii="Times New Roman" w:hAnsi="Times New Roman" w:cs="Times New Roman"/>
          <w:sz w:val="24"/>
          <w:szCs w:val="24"/>
        </w:rPr>
        <w:t>. This is where the confusion arose which culminated in a splitting of charges.</w:t>
      </w:r>
    </w:p>
    <w:p w:rsidR="00A84982" w:rsidRDefault="00A84982"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47057">
        <w:rPr>
          <w:rFonts w:ascii="Times New Roman" w:hAnsi="Times New Roman" w:cs="Times New Roman"/>
          <w:sz w:val="24"/>
          <w:szCs w:val="24"/>
        </w:rPr>
        <w:t>accused</w:t>
      </w:r>
      <w:r>
        <w:rPr>
          <w:rFonts w:ascii="Times New Roman" w:hAnsi="Times New Roman" w:cs="Times New Roman"/>
          <w:sz w:val="24"/>
          <w:szCs w:val="24"/>
        </w:rPr>
        <w:t xml:space="preserve"> committed one act of unlawful entry into one premises in one night of 4 April, 2016. When inside the premises, he stole various item</w:t>
      </w:r>
      <w:r w:rsidR="006D2138">
        <w:rPr>
          <w:rFonts w:ascii="Times New Roman" w:hAnsi="Times New Roman" w:cs="Times New Roman"/>
          <w:sz w:val="24"/>
          <w:szCs w:val="24"/>
        </w:rPr>
        <w:t>s</w:t>
      </w:r>
      <w:r>
        <w:rPr>
          <w:rFonts w:ascii="Times New Roman" w:hAnsi="Times New Roman" w:cs="Times New Roman"/>
          <w:sz w:val="24"/>
          <w:szCs w:val="24"/>
        </w:rPr>
        <w:t xml:space="preserve"> of property</w:t>
      </w:r>
      <w:r w:rsidR="00C830AB">
        <w:rPr>
          <w:rFonts w:ascii="Times New Roman" w:hAnsi="Times New Roman" w:cs="Times New Roman"/>
          <w:sz w:val="24"/>
          <w:szCs w:val="24"/>
        </w:rPr>
        <w:t>.</w:t>
      </w:r>
      <w:r>
        <w:rPr>
          <w:rFonts w:ascii="Times New Roman" w:hAnsi="Times New Roman" w:cs="Times New Roman"/>
          <w:sz w:val="24"/>
          <w:szCs w:val="24"/>
        </w:rPr>
        <w:t xml:space="preserve"> </w:t>
      </w:r>
      <w:r w:rsidR="00C830AB">
        <w:rPr>
          <w:rFonts w:ascii="Times New Roman" w:hAnsi="Times New Roman" w:cs="Times New Roman"/>
          <w:sz w:val="24"/>
          <w:szCs w:val="24"/>
        </w:rPr>
        <w:t>W</w:t>
      </w:r>
      <w:r>
        <w:rPr>
          <w:rFonts w:ascii="Times New Roman" w:hAnsi="Times New Roman" w:cs="Times New Roman"/>
          <w:sz w:val="24"/>
          <w:szCs w:val="24"/>
        </w:rPr>
        <w:t xml:space="preserve">hen the offence was discovered, it turned out that more </w:t>
      </w:r>
      <w:r w:rsidR="00047057">
        <w:rPr>
          <w:rFonts w:ascii="Times New Roman" w:hAnsi="Times New Roman" w:cs="Times New Roman"/>
          <w:sz w:val="24"/>
          <w:szCs w:val="24"/>
        </w:rPr>
        <w:t>than</w:t>
      </w:r>
      <w:r>
        <w:rPr>
          <w:rFonts w:ascii="Times New Roman" w:hAnsi="Times New Roman" w:cs="Times New Roman"/>
          <w:sz w:val="24"/>
          <w:szCs w:val="24"/>
        </w:rPr>
        <w:t xml:space="preserve"> one person had been deprived of property. </w:t>
      </w:r>
      <w:r w:rsidR="00545619">
        <w:rPr>
          <w:rFonts w:ascii="Times New Roman" w:hAnsi="Times New Roman" w:cs="Times New Roman"/>
          <w:sz w:val="24"/>
          <w:szCs w:val="24"/>
        </w:rPr>
        <w:t>The</w:t>
      </w:r>
      <w:r>
        <w:rPr>
          <w:rFonts w:ascii="Times New Roman" w:hAnsi="Times New Roman" w:cs="Times New Roman"/>
          <w:sz w:val="24"/>
          <w:szCs w:val="24"/>
        </w:rPr>
        <w:t xml:space="preserve"> fact that several persons may have kept their property in the </w:t>
      </w:r>
      <w:r w:rsidR="00047057">
        <w:rPr>
          <w:rFonts w:ascii="Times New Roman" w:hAnsi="Times New Roman" w:cs="Times New Roman"/>
          <w:sz w:val="24"/>
          <w:szCs w:val="24"/>
        </w:rPr>
        <w:t xml:space="preserve">same </w:t>
      </w:r>
      <w:r>
        <w:rPr>
          <w:rFonts w:ascii="Times New Roman" w:hAnsi="Times New Roman" w:cs="Times New Roman"/>
          <w:sz w:val="24"/>
          <w:szCs w:val="24"/>
        </w:rPr>
        <w:t xml:space="preserve">premises did not justify </w:t>
      </w:r>
      <w:r w:rsidR="00047057">
        <w:rPr>
          <w:rFonts w:ascii="Times New Roman" w:hAnsi="Times New Roman" w:cs="Times New Roman"/>
          <w:sz w:val="24"/>
          <w:szCs w:val="24"/>
        </w:rPr>
        <w:t>singularizing</w:t>
      </w:r>
      <w:r>
        <w:rPr>
          <w:rFonts w:ascii="Times New Roman" w:hAnsi="Times New Roman" w:cs="Times New Roman"/>
          <w:sz w:val="24"/>
          <w:szCs w:val="24"/>
        </w:rPr>
        <w:t xml:space="preserve"> the </w:t>
      </w:r>
      <w:r w:rsidR="00047057">
        <w:rPr>
          <w:rFonts w:ascii="Times New Roman" w:hAnsi="Times New Roman" w:cs="Times New Roman"/>
          <w:sz w:val="24"/>
          <w:szCs w:val="24"/>
        </w:rPr>
        <w:t>complainants</w:t>
      </w:r>
      <w:r>
        <w:rPr>
          <w:rFonts w:ascii="Times New Roman" w:hAnsi="Times New Roman" w:cs="Times New Roman"/>
          <w:sz w:val="24"/>
          <w:szCs w:val="24"/>
        </w:rPr>
        <w:t xml:space="preserve"> for purpose of charging the </w:t>
      </w:r>
      <w:r w:rsidR="00047057">
        <w:rPr>
          <w:rFonts w:ascii="Times New Roman" w:hAnsi="Times New Roman" w:cs="Times New Roman"/>
          <w:sz w:val="24"/>
          <w:szCs w:val="24"/>
        </w:rPr>
        <w:t>accused</w:t>
      </w:r>
      <w:r>
        <w:rPr>
          <w:rFonts w:ascii="Times New Roman" w:hAnsi="Times New Roman" w:cs="Times New Roman"/>
          <w:sz w:val="24"/>
          <w:szCs w:val="24"/>
        </w:rPr>
        <w:t xml:space="preserve"> person. To draw a </w:t>
      </w:r>
      <w:r w:rsidR="00545619">
        <w:rPr>
          <w:rFonts w:ascii="Times New Roman" w:hAnsi="Times New Roman" w:cs="Times New Roman"/>
          <w:sz w:val="24"/>
          <w:szCs w:val="24"/>
        </w:rPr>
        <w:t>parallel</w:t>
      </w:r>
      <w:r>
        <w:rPr>
          <w:rFonts w:ascii="Times New Roman" w:hAnsi="Times New Roman" w:cs="Times New Roman"/>
          <w:sz w:val="24"/>
          <w:szCs w:val="24"/>
        </w:rPr>
        <w:t xml:space="preserve">, if a thief breaks into a family home and steals, a suit </w:t>
      </w:r>
      <w:r w:rsidR="00545619">
        <w:rPr>
          <w:rFonts w:ascii="Times New Roman" w:hAnsi="Times New Roman" w:cs="Times New Roman"/>
          <w:sz w:val="24"/>
          <w:szCs w:val="24"/>
        </w:rPr>
        <w:t>belong</w:t>
      </w:r>
      <w:r w:rsidR="00E055D2">
        <w:rPr>
          <w:rFonts w:ascii="Times New Roman" w:hAnsi="Times New Roman" w:cs="Times New Roman"/>
          <w:sz w:val="24"/>
          <w:szCs w:val="24"/>
        </w:rPr>
        <w:t>ing</w:t>
      </w:r>
      <w:r>
        <w:rPr>
          <w:rFonts w:ascii="Times New Roman" w:hAnsi="Times New Roman" w:cs="Times New Roman"/>
          <w:sz w:val="24"/>
          <w:szCs w:val="24"/>
        </w:rPr>
        <w:t xml:space="preserve"> to the father, a jacket </w:t>
      </w:r>
      <w:r w:rsidR="00C830AB">
        <w:rPr>
          <w:rFonts w:ascii="Times New Roman" w:hAnsi="Times New Roman" w:cs="Times New Roman"/>
          <w:sz w:val="24"/>
          <w:szCs w:val="24"/>
        </w:rPr>
        <w:t>belonging</w:t>
      </w:r>
      <w:r>
        <w:rPr>
          <w:rFonts w:ascii="Times New Roman" w:hAnsi="Times New Roman" w:cs="Times New Roman"/>
          <w:sz w:val="24"/>
          <w:szCs w:val="24"/>
        </w:rPr>
        <w:t xml:space="preserve"> to the mother, and shoes belonging to a child</w:t>
      </w:r>
      <w:r w:rsidR="00C830AB">
        <w:rPr>
          <w:rFonts w:ascii="Times New Roman" w:hAnsi="Times New Roman" w:cs="Times New Roman"/>
          <w:sz w:val="24"/>
          <w:szCs w:val="24"/>
        </w:rPr>
        <w:t>, it</w:t>
      </w:r>
      <w:r>
        <w:rPr>
          <w:rFonts w:ascii="Times New Roman" w:hAnsi="Times New Roman" w:cs="Times New Roman"/>
          <w:sz w:val="24"/>
          <w:szCs w:val="24"/>
        </w:rPr>
        <w:t xml:space="preserve"> amounts to </w:t>
      </w:r>
      <w:r w:rsidR="00545619">
        <w:rPr>
          <w:rFonts w:ascii="Times New Roman" w:hAnsi="Times New Roman" w:cs="Times New Roman"/>
          <w:sz w:val="24"/>
          <w:szCs w:val="24"/>
        </w:rPr>
        <w:t>a</w:t>
      </w:r>
      <w:r>
        <w:rPr>
          <w:rFonts w:ascii="Times New Roman" w:hAnsi="Times New Roman" w:cs="Times New Roman"/>
          <w:sz w:val="24"/>
          <w:szCs w:val="24"/>
        </w:rPr>
        <w:t xml:space="preserve"> splitting of charges to prefer three separate charges of unlawful entry and/or theft because the </w:t>
      </w:r>
      <w:r w:rsidR="00545619">
        <w:rPr>
          <w:rFonts w:ascii="Times New Roman" w:hAnsi="Times New Roman" w:cs="Times New Roman"/>
          <w:sz w:val="24"/>
          <w:szCs w:val="24"/>
        </w:rPr>
        <w:t>accused</w:t>
      </w:r>
      <w:r>
        <w:rPr>
          <w:rFonts w:ascii="Times New Roman" w:hAnsi="Times New Roman" w:cs="Times New Roman"/>
          <w:sz w:val="24"/>
          <w:szCs w:val="24"/>
        </w:rPr>
        <w:t xml:space="preserve"> will in fact have</w:t>
      </w:r>
      <w:r w:rsidR="00047057">
        <w:rPr>
          <w:rFonts w:ascii="Times New Roman" w:hAnsi="Times New Roman" w:cs="Times New Roman"/>
          <w:sz w:val="24"/>
          <w:szCs w:val="24"/>
        </w:rPr>
        <w:t xml:space="preserve"> committed one </w:t>
      </w:r>
      <w:r w:rsidR="00B45CDA">
        <w:rPr>
          <w:rFonts w:ascii="Times New Roman" w:hAnsi="Times New Roman" w:cs="Times New Roman"/>
          <w:sz w:val="24"/>
          <w:szCs w:val="24"/>
        </w:rPr>
        <w:t>act</w:t>
      </w:r>
      <w:r w:rsidR="00047057">
        <w:rPr>
          <w:rFonts w:ascii="Times New Roman" w:hAnsi="Times New Roman" w:cs="Times New Roman"/>
          <w:sz w:val="24"/>
          <w:szCs w:val="24"/>
        </w:rPr>
        <w:t>.</w:t>
      </w:r>
    </w:p>
    <w:p w:rsidR="00047057" w:rsidRDefault="00047057" w:rsidP="00C2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w:t>
      </w:r>
      <w:r w:rsidRPr="004D6178">
        <w:rPr>
          <w:rFonts w:ascii="Times New Roman" w:hAnsi="Times New Roman" w:cs="Times New Roman"/>
          <w:i/>
          <w:sz w:val="24"/>
          <w:szCs w:val="24"/>
        </w:rPr>
        <w:t xml:space="preserve"> S</w:t>
      </w:r>
      <w:r>
        <w:rPr>
          <w:rFonts w:ascii="Times New Roman" w:hAnsi="Times New Roman" w:cs="Times New Roman"/>
          <w:sz w:val="24"/>
          <w:szCs w:val="24"/>
        </w:rPr>
        <w:t xml:space="preserve"> v </w:t>
      </w:r>
      <w:r w:rsidRPr="004D6178">
        <w:rPr>
          <w:rFonts w:ascii="Times New Roman" w:hAnsi="Times New Roman" w:cs="Times New Roman"/>
          <w:i/>
          <w:sz w:val="24"/>
          <w:szCs w:val="24"/>
        </w:rPr>
        <w:t>Mpumelelo Moyo</w:t>
      </w:r>
      <w:r>
        <w:rPr>
          <w:rFonts w:ascii="Times New Roman" w:hAnsi="Times New Roman" w:cs="Times New Roman"/>
          <w:sz w:val="24"/>
          <w:szCs w:val="24"/>
        </w:rPr>
        <w:t xml:space="preserve"> HB 9/11</w:t>
      </w:r>
      <w:r w:rsidR="004D6178">
        <w:rPr>
          <w:rFonts w:ascii="Times New Roman" w:hAnsi="Times New Roman" w:cs="Times New Roman"/>
          <w:sz w:val="24"/>
          <w:szCs w:val="24"/>
        </w:rPr>
        <w:t xml:space="preserve">, </w:t>
      </w:r>
      <w:r w:rsidR="004D6178" w:rsidRPr="004D6178">
        <w:rPr>
          <w:rFonts w:ascii="Times New Roman" w:hAnsi="Times New Roman" w:cs="Times New Roman"/>
          <w:smallCaps/>
          <w:sz w:val="24"/>
          <w:szCs w:val="24"/>
        </w:rPr>
        <w:t>Mathonsi</w:t>
      </w:r>
      <w:r w:rsidR="004D6178">
        <w:rPr>
          <w:rFonts w:ascii="Times New Roman" w:hAnsi="Times New Roman" w:cs="Times New Roman"/>
          <w:sz w:val="24"/>
          <w:szCs w:val="24"/>
        </w:rPr>
        <w:t xml:space="preserve"> J after quoting various authorities namely </w:t>
      </w:r>
      <w:r w:rsidR="004D6178" w:rsidRPr="004D6178">
        <w:rPr>
          <w:rFonts w:ascii="Times New Roman" w:hAnsi="Times New Roman" w:cs="Times New Roman"/>
          <w:i/>
          <w:sz w:val="24"/>
          <w:szCs w:val="24"/>
        </w:rPr>
        <w:t>R</w:t>
      </w:r>
      <w:r w:rsidR="004D6178">
        <w:rPr>
          <w:rFonts w:ascii="Times New Roman" w:hAnsi="Times New Roman" w:cs="Times New Roman"/>
          <w:sz w:val="24"/>
          <w:szCs w:val="24"/>
        </w:rPr>
        <w:t xml:space="preserve"> v </w:t>
      </w:r>
      <w:r w:rsidR="004D6178" w:rsidRPr="004D6178">
        <w:rPr>
          <w:rFonts w:ascii="Times New Roman" w:hAnsi="Times New Roman" w:cs="Times New Roman"/>
          <w:i/>
          <w:sz w:val="24"/>
          <w:szCs w:val="24"/>
        </w:rPr>
        <w:t xml:space="preserve">Peter </w:t>
      </w:r>
      <w:r w:rsidR="004D6178">
        <w:rPr>
          <w:rFonts w:ascii="Times New Roman" w:hAnsi="Times New Roman" w:cs="Times New Roman"/>
          <w:sz w:val="24"/>
          <w:szCs w:val="24"/>
        </w:rPr>
        <w:t xml:space="preserve">1965 (3) SA 19 (SR); </w:t>
      </w:r>
      <w:r w:rsidR="004D6178" w:rsidRPr="004D6178">
        <w:rPr>
          <w:rFonts w:ascii="Times New Roman" w:hAnsi="Times New Roman" w:cs="Times New Roman"/>
          <w:i/>
          <w:sz w:val="24"/>
          <w:szCs w:val="24"/>
        </w:rPr>
        <w:t>S</w:t>
      </w:r>
      <w:r w:rsidR="004D6178">
        <w:rPr>
          <w:rFonts w:ascii="Times New Roman" w:hAnsi="Times New Roman" w:cs="Times New Roman"/>
          <w:sz w:val="24"/>
          <w:szCs w:val="24"/>
        </w:rPr>
        <w:t xml:space="preserve"> v </w:t>
      </w:r>
      <w:r w:rsidR="004D6178" w:rsidRPr="004D6178">
        <w:rPr>
          <w:rFonts w:ascii="Times New Roman" w:hAnsi="Times New Roman" w:cs="Times New Roman"/>
          <w:i/>
          <w:sz w:val="24"/>
          <w:szCs w:val="24"/>
        </w:rPr>
        <w:t>Mutawarira &amp; Another</w:t>
      </w:r>
      <w:r w:rsidR="004D6178">
        <w:rPr>
          <w:rFonts w:ascii="Times New Roman" w:hAnsi="Times New Roman" w:cs="Times New Roman"/>
          <w:sz w:val="24"/>
          <w:szCs w:val="24"/>
        </w:rPr>
        <w:t xml:space="preserve"> 1973 (3) SA 902 RAD and </w:t>
      </w:r>
      <w:r w:rsidR="004D6178" w:rsidRPr="004D6178">
        <w:rPr>
          <w:rFonts w:ascii="Times New Roman" w:hAnsi="Times New Roman" w:cs="Times New Roman"/>
          <w:i/>
          <w:sz w:val="24"/>
          <w:szCs w:val="24"/>
        </w:rPr>
        <w:t>S</w:t>
      </w:r>
      <w:r w:rsidR="004D6178">
        <w:rPr>
          <w:rFonts w:ascii="Times New Roman" w:hAnsi="Times New Roman" w:cs="Times New Roman"/>
          <w:sz w:val="24"/>
          <w:szCs w:val="24"/>
        </w:rPr>
        <w:t xml:space="preserve"> v </w:t>
      </w:r>
      <w:r w:rsidR="004D6178" w:rsidRPr="004D6178">
        <w:rPr>
          <w:rFonts w:ascii="Times New Roman" w:hAnsi="Times New Roman" w:cs="Times New Roman"/>
          <w:i/>
          <w:sz w:val="24"/>
          <w:szCs w:val="24"/>
        </w:rPr>
        <w:t xml:space="preserve">Rayiti </w:t>
      </w:r>
      <w:r w:rsidR="004D6178">
        <w:rPr>
          <w:rFonts w:ascii="Times New Roman" w:hAnsi="Times New Roman" w:cs="Times New Roman"/>
          <w:sz w:val="24"/>
          <w:szCs w:val="24"/>
        </w:rPr>
        <w:t>1984 (1) ZLR 269 H stated as follows:</w:t>
      </w:r>
    </w:p>
    <w:p w:rsidR="004D6178" w:rsidRDefault="004D6178" w:rsidP="0069763D">
      <w:pPr>
        <w:spacing w:after="0" w:line="240" w:lineRule="auto"/>
        <w:jc w:val="both"/>
        <w:rPr>
          <w:rFonts w:ascii="Times New Roman" w:hAnsi="Times New Roman" w:cs="Times New Roman"/>
        </w:rPr>
      </w:pPr>
      <w:r>
        <w:rPr>
          <w:rFonts w:ascii="Times New Roman" w:hAnsi="Times New Roman" w:cs="Times New Roman"/>
          <w:sz w:val="24"/>
          <w:szCs w:val="24"/>
        </w:rPr>
        <w:tab/>
      </w:r>
      <w:r w:rsidR="0069763D">
        <w:rPr>
          <w:rFonts w:ascii="Times New Roman" w:hAnsi="Times New Roman" w:cs="Times New Roman"/>
        </w:rPr>
        <w:t xml:space="preserve">“The rule against the duplication of convictions is designed to prevent the multiplicity of </w:t>
      </w:r>
      <w:r w:rsidR="0069763D">
        <w:rPr>
          <w:rFonts w:ascii="Times New Roman" w:hAnsi="Times New Roman" w:cs="Times New Roman"/>
        </w:rPr>
        <w:tab/>
        <w:t xml:space="preserve">convictions of an accused </w:t>
      </w:r>
      <w:r w:rsidR="00B45CDA">
        <w:rPr>
          <w:rFonts w:ascii="Times New Roman" w:hAnsi="Times New Roman" w:cs="Times New Roman"/>
        </w:rPr>
        <w:t>person</w:t>
      </w:r>
      <w:r w:rsidR="0069763D">
        <w:rPr>
          <w:rFonts w:ascii="Times New Roman" w:hAnsi="Times New Roman" w:cs="Times New Roman"/>
        </w:rPr>
        <w:t xml:space="preserve"> where the whole of the criminal co</w:t>
      </w:r>
      <w:r w:rsidR="004F586B">
        <w:rPr>
          <w:rFonts w:ascii="Times New Roman" w:hAnsi="Times New Roman" w:cs="Times New Roman"/>
        </w:rPr>
        <w:t>nduct</w:t>
      </w:r>
      <w:r w:rsidR="0069763D">
        <w:rPr>
          <w:rFonts w:ascii="Times New Roman" w:hAnsi="Times New Roman" w:cs="Times New Roman"/>
        </w:rPr>
        <w:t xml:space="preserve"> imputed to him in </w:t>
      </w:r>
      <w:r w:rsidR="0069763D">
        <w:rPr>
          <w:rFonts w:ascii="Times New Roman" w:hAnsi="Times New Roman" w:cs="Times New Roman"/>
        </w:rPr>
        <w:tab/>
        <w:t xml:space="preserve">substance constitutes only one offence which could be contained in a single but all embracing </w:t>
      </w:r>
      <w:r w:rsidR="0069763D">
        <w:rPr>
          <w:rFonts w:ascii="Times New Roman" w:hAnsi="Times New Roman" w:cs="Times New Roman"/>
        </w:rPr>
        <w:tab/>
        <w:t xml:space="preserve">charge. This </w:t>
      </w:r>
      <w:r w:rsidR="004F586B">
        <w:rPr>
          <w:rFonts w:ascii="Times New Roman" w:hAnsi="Times New Roman" w:cs="Times New Roman"/>
        </w:rPr>
        <w:t xml:space="preserve">is </w:t>
      </w:r>
      <w:r w:rsidR="0069763D">
        <w:rPr>
          <w:rFonts w:ascii="Times New Roman" w:hAnsi="Times New Roman" w:cs="Times New Roman"/>
        </w:rPr>
        <w:t>meant to avoid prejudice to the accused person.”</w:t>
      </w:r>
    </w:p>
    <w:p w:rsidR="003C464E" w:rsidRDefault="003C464E" w:rsidP="0069763D">
      <w:pPr>
        <w:spacing w:after="0" w:line="240" w:lineRule="auto"/>
        <w:jc w:val="both"/>
        <w:rPr>
          <w:rFonts w:ascii="Times New Roman" w:hAnsi="Times New Roman" w:cs="Times New Roman"/>
        </w:rPr>
      </w:pPr>
    </w:p>
    <w:p w:rsidR="003C464E" w:rsidRDefault="003C464E" w:rsidP="003C464E">
      <w:pPr>
        <w:spacing w:after="0" w:line="360" w:lineRule="auto"/>
        <w:jc w:val="both"/>
        <w:rPr>
          <w:rFonts w:ascii="Times New Roman" w:hAnsi="Times New Roman" w:cs="Times New Roman"/>
          <w:sz w:val="24"/>
          <w:szCs w:val="24"/>
        </w:rPr>
      </w:pPr>
      <w:r>
        <w:rPr>
          <w:rFonts w:ascii="Times New Roman" w:hAnsi="Times New Roman" w:cs="Times New Roman"/>
        </w:rPr>
        <w:tab/>
      </w:r>
      <w:r w:rsidR="00B45CDA">
        <w:rPr>
          <w:rFonts w:ascii="Times New Roman" w:hAnsi="Times New Roman" w:cs="Times New Roman"/>
          <w:sz w:val="24"/>
          <w:szCs w:val="24"/>
        </w:rPr>
        <w:t>The</w:t>
      </w:r>
      <w:r>
        <w:rPr>
          <w:rFonts w:ascii="Times New Roman" w:hAnsi="Times New Roman" w:cs="Times New Roman"/>
          <w:sz w:val="24"/>
          <w:szCs w:val="24"/>
        </w:rPr>
        <w:t xml:space="preserve"> rule against splitting of charges is a common sense one. It </w:t>
      </w:r>
      <w:r w:rsidR="00EF2D62">
        <w:rPr>
          <w:rFonts w:ascii="Times New Roman" w:hAnsi="Times New Roman" w:cs="Times New Roman"/>
          <w:sz w:val="24"/>
          <w:szCs w:val="24"/>
        </w:rPr>
        <w:t>aids</w:t>
      </w:r>
      <w:r>
        <w:rPr>
          <w:rFonts w:ascii="Times New Roman" w:hAnsi="Times New Roman" w:cs="Times New Roman"/>
          <w:sz w:val="24"/>
          <w:szCs w:val="24"/>
        </w:rPr>
        <w:t xml:space="preserve"> the court to determine whether or not the </w:t>
      </w:r>
      <w:r w:rsidR="00A17FE6">
        <w:rPr>
          <w:rFonts w:ascii="Times New Roman" w:hAnsi="Times New Roman" w:cs="Times New Roman"/>
          <w:sz w:val="24"/>
          <w:szCs w:val="24"/>
        </w:rPr>
        <w:t>accused</w:t>
      </w:r>
      <w:r>
        <w:rPr>
          <w:rFonts w:ascii="Times New Roman" w:hAnsi="Times New Roman" w:cs="Times New Roman"/>
          <w:sz w:val="24"/>
          <w:szCs w:val="24"/>
        </w:rPr>
        <w:t xml:space="preserve"> person has in fact committed one offence</w:t>
      </w:r>
      <w:r w:rsidR="004F586B">
        <w:rPr>
          <w:rFonts w:ascii="Times New Roman" w:hAnsi="Times New Roman" w:cs="Times New Roman"/>
          <w:sz w:val="24"/>
          <w:szCs w:val="24"/>
        </w:rPr>
        <w:t xml:space="preserve">. The court considers the accussed’s </w:t>
      </w:r>
      <w:r w:rsidR="00A17FE6">
        <w:rPr>
          <w:rFonts w:ascii="Times New Roman" w:hAnsi="Times New Roman" w:cs="Times New Roman"/>
          <w:sz w:val="24"/>
          <w:szCs w:val="24"/>
        </w:rPr>
        <w:t>dominant</w:t>
      </w:r>
      <w:r>
        <w:rPr>
          <w:rFonts w:ascii="Times New Roman" w:hAnsi="Times New Roman" w:cs="Times New Roman"/>
          <w:sz w:val="24"/>
          <w:szCs w:val="24"/>
        </w:rPr>
        <w:t xml:space="preserve"> </w:t>
      </w:r>
      <w:r w:rsidR="00A17FE6">
        <w:rPr>
          <w:rFonts w:ascii="Times New Roman" w:hAnsi="Times New Roman" w:cs="Times New Roman"/>
          <w:sz w:val="24"/>
          <w:szCs w:val="24"/>
        </w:rPr>
        <w:t>intent</w:t>
      </w:r>
      <w:r>
        <w:rPr>
          <w:rFonts w:ascii="Times New Roman" w:hAnsi="Times New Roman" w:cs="Times New Roman"/>
          <w:sz w:val="24"/>
          <w:szCs w:val="24"/>
        </w:rPr>
        <w:t>.</w:t>
      </w:r>
    </w:p>
    <w:p w:rsidR="00CB1735" w:rsidRDefault="003C464E"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A17FE6">
        <w:rPr>
          <w:rFonts w:ascii="Times New Roman" w:hAnsi="Times New Roman" w:cs="Times New Roman"/>
          <w:sz w:val="24"/>
          <w:szCs w:val="24"/>
        </w:rPr>
        <w:t>accused</w:t>
      </w:r>
      <w:r>
        <w:rPr>
          <w:rFonts w:ascii="Times New Roman" w:hAnsi="Times New Roman" w:cs="Times New Roman"/>
          <w:sz w:val="24"/>
          <w:szCs w:val="24"/>
        </w:rPr>
        <w:t xml:space="preserve"> should in this matter have been convicted of one count of unlawful entry as defined in s 131 of the Criminal Law (Codification &amp; Reform) Act. The provisions of s 131 of the </w:t>
      </w:r>
      <w:r w:rsidR="00A17FE6">
        <w:rPr>
          <w:rFonts w:ascii="Times New Roman" w:hAnsi="Times New Roman" w:cs="Times New Roman"/>
          <w:sz w:val="24"/>
          <w:szCs w:val="24"/>
        </w:rPr>
        <w:t xml:space="preserve">said Act provide for punishment upon conviction of a fine not exceeding level thirteen or not exceeding  twice the value of the property stolen or damage caused as a result of the crime, whichever is greater or imprisonment for a period not exceeding 15 years or both where there are aggravating circumstances. Where there are no aggravating circumstances the sentencing pattern is the same, save that, the maximum fine is </w:t>
      </w:r>
      <w:r w:rsidR="004F586B">
        <w:rPr>
          <w:rFonts w:ascii="Times New Roman" w:hAnsi="Times New Roman" w:cs="Times New Roman"/>
          <w:sz w:val="24"/>
          <w:szCs w:val="24"/>
        </w:rPr>
        <w:t xml:space="preserve">reduced to </w:t>
      </w:r>
      <w:r w:rsidR="00A17FE6">
        <w:rPr>
          <w:rFonts w:ascii="Times New Roman" w:hAnsi="Times New Roman" w:cs="Times New Roman"/>
          <w:sz w:val="24"/>
          <w:szCs w:val="24"/>
        </w:rPr>
        <w:t>level ten instead</w:t>
      </w:r>
      <w:r w:rsidR="00CB1735">
        <w:rPr>
          <w:rFonts w:ascii="Times New Roman" w:hAnsi="Times New Roman" w:cs="Times New Roman"/>
          <w:sz w:val="24"/>
          <w:szCs w:val="24"/>
        </w:rPr>
        <w:t xml:space="preserve"> of thirteen and the period of imprisonment is </w:t>
      </w:r>
      <w:r w:rsidR="004F586B">
        <w:rPr>
          <w:rFonts w:ascii="Times New Roman" w:hAnsi="Times New Roman" w:cs="Times New Roman"/>
          <w:sz w:val="24"/>
          <w:szCs w:val="24"/>
        </w:rPr>
        <w:t>reduced</w:t>
      </w:r>
      <w:r w:rsidR="00E055D2">
        <w:rPr>
          <w:rFonts w:ascii="Times New Roman" w:hAnsi="Times New Roman" w:cs="Times New Roman"/>
          <w:sz w:val="24"/>
          <w:szCs w:val="24"/>
        </w:rPr>
        <w:t xml:space="preserve"> to</w:t>
      </w:r>
      <w:r w:rsidR="004F586B">
        <w:rPr>
          <w:rFonts w:ascii="Times New Roman" w:hAnsi="Times New Roman" w:cs="Times New Roman"/>
          <w:sz w:val="24"/>
          <w:szCs w:val="24"/>
        </w:rPr>
        <w:t xml:space="preserve"> </w:t>
      </w:r>
      <w:r w:rsidR="00CB1735">
        <w:rPr>
          <w:rFonts w:ascii="Times New Roman" w:hAnsi="Times New Roman" w:cs="Times New Roman"/>
          <w:sz w:val="24"/>
          <w:szCs w:val="24"/>
        </w:rPr>
        <w:t>ten years maximum instead of 15 years.</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determining whether or not the crime of unlawful entry has been committed in aggravating circumstances or not, s 131 (2) lists five instances which if present on the occasion the crime was committed constitute aggravating circumstances. These are, where the convicted person: </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w:t>
      </w:r>
      <w:r>
        <w:rPr>
          <w:rFonts w:ascii="Times New Roman" w:hAnsi="Times New Roman" w:cs="Times New Roman"/>
          <w:sz w:val="24"/>
          <w:szCs w:val="24"/>
        </w:rPr>
        <w:tab/>
        <w:t>entered a dwelling house; or</w:t>
      </w:r>
    </w:p>
    <w:p w:rsidR="00CB1735" w:rsidRDefault="00CB1735" w:rsidP="00CB1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t>knew there were people present in the premises; or</w:t>
      </w:r>
    </w:p>
    <w:p w:rsidR="00CB1735" w:rsidRDefault="00CB1735" w:rsidP="00CB1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carried a weapon; or</w:t>
      </w:r>
    </w:p>
    <w:p w:rsidR="00CB1735" w:rsidRDefault="00CB1735" w:rsidP="00CB173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used violence against any person, or damaged or destroyed any property, in effecting entry; or</w:t>
      </w:r>
    </w:p>
    <w:p w:rsidR="00CB1735" w:rsidRDefault="00CB1735" w:rsidP="00CB173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committed or intended to commit some other crime.</w:t>
      </w:r>
    </w:p>
    <w:p w:rsidR="00CB1735" w:rsidRDefault="00CB1735" w:rsidP="00CB173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 assessing sentence, the magistrate made a number of errors. The first one was to </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sentence the accused on the basis that the accused committed three offences. I have already corrected the magistrate in this regard when I ruled that there was a splitting or duplication of convictions. The second error was the failure by the magistrate to have regard to the sentencing provisions of s 131 in not considering whether or not the offence was committed with or without aggravation. The magistrate’s reasons for sentence were very brief and he stated as follows: </w:t>
      </w:r>
    </w:p>
    <w:p w:rsidR="00CB1735" w:rsidRDefault="00CB1735" w:rsidP="00CB17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You are a young offender who pleaded guilty to the three counts. I will consider that you have a record which awaits sentence before the appropriate court. The three counts as one as they were continuous.” </w:t>
      </w:r>
      <w:r>
        <w:rPr>
          <w:rFonts w:ascii="Times New Roman" w:hAnsi="Times New Roman" w:cs="Times New Roman"/>
          <w:sz w:val="24"/>
          <w:szCs w:val="24"/>
        </w:rPr>
        <w:t xml:space="preserve"> </w:t>
      </w:r>
    </w:p>
    <w:p w:rsidR="00CB1735" w:rsidRDefault="00CB1735" w:rsidP="00CB1735">
      <w:pPr>
        <w:spacing w:after="0" w:line="240" w:lineRule="auto"/>
        <w:ind w:left="720"/>
        <w:jc w:val="both"/>
        <w:rPr>
          <w:rFonts w:ascii="Times New Roman" w:hAnsi="Times New Roman" w:cs="Times New Roman"/>
          <w:sz w:val="24"/>
          <w:szCs w:val="24"/>
        </w:rPr>
      </w:pPr>
    </w:p>
    <w:p w:rsidR="00CB1735" w:rsidRDefault="00CB1735" w:rsidP="00CB173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magistrate then imposed a sentence of 3 years. The accused had a previous </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conviction for theft. He was convicted before the same court in CRB MSVP 903/15 on 1 June, 2015</w:t>
      </w:r>
      <w:r w:rsidR="004F586B">
        <w:rPr>
          <w:rFonts w:ascii="Times New Roman" w:hAnsi="Times New Roman" w:cs="Times New Roman"/>
          <w:sz w:val="24"/>
          <w:szCs w:val="24"/>
        </w:rPr>
        <w:t>. P</w:t>
      </w:r>
      <w:r>
        <w:rPr>
          <w:rFonts w:ascii="Times New Roman" w:hAnsi="Times New Roman" w:cs="Times New Roman"/>
          <w:sz w:val="24"/>
          <w:szCs w:val="24"/>
        </w:rPr>
        <w:t xml:space="preserve">assing of sentence was postponed for 5 years on condition that within that period the accused does not commit a similar offence. In </w:t>
      </w:r>
      <w:r w:rsidRPr="008728ED">
        <w:rPr>
          <w:rFonts w:ascii="Times New Roman" w:hAnsi="Times New Roman" w:cs="Times New Roman"/>
          <w:i/>
          <w:sz w:val="24"/>
          <w:szCs w:val="24"/>
        </w:rPr>
        <w:t>casu</w:t>
      </w:r>
      <w:r>
        <w:rPr>
          <w:rFonts w:ascii="Times New Roman" w:hAnsi="Times New Roman" w:cs="Times New Roman"/>
          <w:sz w:val="24"/>
          <w:szCs w:val="24"/>
        </w:rPr>
        <w:t xml:space="preserve">, the accused was not charged </w:t>
      </w:r>
      <w:r>
        <w:rPr>
          <w:rFonts w:ascii="Times New Roman" w:hAnsi="Times New Roman" w:cs="Times New Roman"/>
          <w:sz w:val="24"/>
          <w:szCs w:val="24"/>
        </w:rPr>
        <w:lastRenderedPageBreak/>
        <w:t xml:space="preserve">with theft. Therefore technically speaking he did not commit a similar offence. The accused was lucky because of the manner the condition of the postponement of the passing of sentence was framed. Had it been framed that the accused does not commit any offence of which theft is an element, then he would have become liable to be sentenced on record CBR MSVP 903/15. </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account of the errors made by the magistrate, it cannot be said that the magistrate was properly directed when he passed sentence. Had the magistrate assessed sentence on the basis that the accused was guilty of one count instead of 3 counts</w:t>
      </w:r>
      <w:r w:rsidR="004F586B">
        <w:rPr>
          <w:rFonts w:ascii="Times New Roman" w:hAnsi="Times New Roman" w:cs="Times New Roman"/>
          <w:sz w:val="24"/>
          <w:szCs w:val="24"/>
        </w:rPr>
        <w:t>,</w:t>
      </w:r>
      <w:r>
        <w:rPr>
          <w:rFonts w:ascii="Times New Roman" w:hAnsi="Times New Roman" w:cs="Times New Roman"/>
          <w:sz w:val="24"/>
          <w:szCs w:val="24"/>
        </w:rPr>
        <w:t xml:space="preserve"> he would in all probability have passed a different sentence. The proceedings in the matter </w:t>
      </w:r>
      <w:r w:rsidR="004F586B">
        <w:rPr>
          <w:rFonts w:ascii="Times New Roman" w:hAnsi="Times New Roman" w:cs="Times New Roman"/>
          <w:sz w:val="24"/>
          <w:szCs w:val="24"/>
        </w:rPr>
        <w:t>do</w:t>
      </w:r>
      <w:r>
        <w:rPr>
          <w:rFonts w:ascii="Times New Roman" w:hAnsi="Times New Roman" w:cs="Times New Roman"/>
          <w:sz w:val="24"/>
          <w:szCs w:val="24"/>
        </w:rPr>
        <w:t xml:space="preserve"> not accord with real and substantial justice.</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needs to be corrected to reflect that the accused was guilty of one count of unlawful entry. The sentence imposed on the accused is in the circumstances so excessive as to warrant interference. The magistrate did not consider alternative sentences to imprisonment. This was a gross misdirection.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Mugwenhe &amp; Anor </w:t>
      </w:r>
      <w:r>
        <w:rPr>
          <w:rFonts w:ascii="Times New Roman" w:hAnsi="Times New Roman" w:cs="Times New Roman"/>
          <w:sz w:val="24"/>
          <w:szCs w:val="24"/>
        </w:rPr>
        <w:t xml:space="preserve">1991 (2) ZLR 66 where </w:t>
      </w:r>
      <w:r w:rsidRPr="00AB4BD7">
        <w:rPr>
          <w:rFonts w:ascii="Times New Roman" w:hAnsi="Times New Roman" w:cs="Times New Roman"/>
          <w:smallCaps/>
          <w:sz w:val="24"/>
          <w:szCs w:val="24"/>
        </w:rPr>
        <w:t>Ebrahim</w:t>
      </w:r>
      <w:r>
        <w:rPr>
          <w:rFonts w:ascii="Times New Roman" w:hAnsi="Times New Roman" w:cs="Times New Roman"/>
          <w:sz w:val="24"/>
          <w:szCs w:val="24"/>
        </w:rPr>
        <w:t xml:space="preserve"> JA approved the ratio in the case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Scheepers </w:t>
      </w:r>
      <w:r>
        <w:rPr>
          <w:rFonts w:ascii="Times New Roman" w:hAnsi="Times New Roman" w:cs="Times New Roman"/>
          <w:sz w:val="24"/>
          <w:szCs w:val="24"/>
        </w:rPr>
        <w:t xml:space="preserve">1977 (2) SA 145 to the effect that where the interests of society given the nature of the offence can be safeguarded by imposing an alternative sentence to imprisonment, the alternative forms of punishment </w:t>
      </w:r>
      <w:r w:rsidR="004F586B">
        <w:rPr>
          <w:rFonts w:ascii="Times New Roman" w:hAnsi="Times New Roman" w:cs="Times New Roman"/>
          <w:sz w:val="24"/>
          <w:szCs w:val="24"/>
        </w:rPr>
        <w:t xml:space="preserve">to imprisonment </w:t>
      </w:r>
      <w:r>
        <w:rPr>
          <w:rFonts w:ascii="Times New Roman" w:hAnsi="Times New Roman" w:cs="Times New Roman"/>
          <w:sz w:val="24"/>
          <w:szCs w:val="24"/>
        </w:rPr>
        <w:t xml:space="preserve">ought to be considered first. In </w:t>
      </w:r>
      <w:r w:rsidRPr="004F15AB">
        <w:rPr>
          <w:rFonts w:ascii="Times New Roman" w:hAnsi="Times New Roman" w:cs="Times New Roman"/>
          <w:i/>
          <w:sz w:val="24"/>
          <w:szCs w:val="24"/>
        </w:rPr>
        <w:t>casu</w:t>
      </w:r>
      <w:r>
        <w:rPr>
          <w:rFonts w:ascii="Times New Roman" w:hAnsi="Times New Roman" w:cs="Times New Roman"/>
          <w:sz w:val="24"/>
          <w:szCs w:val="24"/>
        </w:rPr>
        <w:t xml:space="preserve">, the sentence provisions actually provide the alternatives. To that extent the magistrate erred in not giving them consideration. </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ends of justice call for a re-visitation of the sentence. The accused albeit being a youthful offender aged 18 years committed a serious offence in respect of which the legislature has provided heavy sentences. The accused after unlawfully entering the premises in question committed another offence of theft of goods. Therefore the crime was committed in aggravating circumstances</w:t>
      </w:r>
      <w:r w:rsidR="007B5C12">
        <w:rPr>
          <w:rFonts w:ascii="Times New Roman" w:hAnsi="Times New Roman" w:cs="Times New Roman"/>
          <w:sz w:val="24"/>
          <w:szCs w:val="24"/>
        </w:rPr>
        <w:t>.</w:t>
      </w:r>
      <w:r>
        <w:rPr>
          <w:rFonts w:ascii="Times New Roman" w:hAnsi="Times New Roman" w:cs="Times New Roman"/>
          <w:sz w:val="24"/>
          <w:szCs w:val="24"/>
        </w:rPr>
        <w:t xml:space="preserve"> </w:t>
      </w:r>
      <w:r w:rsidR="007B5C12">
        <w:rPr>
          <w:rFonts w:ascii="Times New Roman" w:hAnsi="Times New Roman" w:cs="Times New Roman"/>
          <w:sz w:val="24"/>
          <w:szCs w:val="24"/>
        </w:rPr>
        <w:t>O</w:t>
      </w:r>
      <w:r>
        <w:rPr>
          <w:rFonts w:ascii="Times New Roman" w:hAnsi="Times New Roman" w:cs="Times New Roman"/>
          <w:sz w:val="24"/>
          <w:szCs w:val="24"/>
        </w:rPr>
        <w:t>f the total value of the property</w:t>
      </w:r>
      <w:r w:rsidR="007B5C12">
        <w:rPr>
          <w:rFonts w:ascii="Times New Roman" w:hAnsi="Times New Roman" w:cs="Times New Roman"/>
          <w:sz w:val="24"/>
          <w:szCs w:val="24"/>
        </w:rPr>
        <w:t xml:space="preserve"> stolen</w:t>
      </w:r>
      <w:r>
        <w:rPr>
          <w:rFonts w:ascii="Times New Roman" w:hAnsi="Times New Roman" w:cs="Times New Roman"/>
          <w:sz w:val="24"/>
          <w:szCs w:val="24"/>
        </w:rPr>
        <w:t xml:space="preserve"> in the sum of $1 204-00 following the unlawful, property worth $511-00 was recovered meaning that property worth $693-00 was not recovered.</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the circumstances, the accused plead</w:t>
      </w:r>
      <w:r w:rsidR="007B5C12">
        <w:rPr>
          <w:rFonts w:ascii="Times New Roman" w:hAnsi="Times New Roman" w:cs="Times New Roman"/>
          <w:sz w:val="24"/>
          <w:szCs w:val="24"/>
        </w:rPr>
        <w:t>ed guilty and showed contrition.</w:t>
      </w:r>
      <w:r>
        <w:rPr>
          <w:rFonts w:ascii="Times New Roman" w:hAnsi="Times New Roman" w:cs="Times New Roman"/>
          <w:sz w:val="24"/>
          <w:szCs w:val="24"/>
        </w:rPr>
        <w:t xml:space="preserve"> </w:t>
      </w:r>
      <w:r w:rsidR="007B5C12">
        <w:rPr>
          <w:rFonts w:ascii="Times New Roman" w:hAnsi="Times New Roman" w:cs="Times New Roman"/>
          <w:sz w:val="24"/>
          <w:szCs w:val="24"/>
        </w:rPr>
        <w:t xml:space="preserve">However an effective term of </w:t>
      </w:r>
      <w:r>
        <w:rPr>
          <w:rFonts w:ascii="Times New Roman" w:hAnsi="Times New Roman" w:cs="Times New Roman"/>
          <w:sz w:val="24"/>
          <w:szCs w:val="24"/>
        </w:rPr>
        <w:t xml:space="preserve">imprisonment was appropriate given the fact that </w:t>
      </w:r>
      <w:r w:rsidR="007B5C12">
        <w:rPr>
          <w:rFonts w:ascii="Times New Roman" w:hAnsi="Times New Roman" w:cs="Times New Roman"/>
          <w:sz w:val="24"/>
          <w:szCs w:val="24"/>
        </w:rPr>
        <w:t>t</w:t>
      </w:r>
      <w:r>
        <w:rPr>
          <w:rFonts w:ascii="Times New Roman" w:hAnsi="Times New Roman" w:cs="Times New Roman"/>
          <w:sz w:val="24"/>
          <w:szCs w:val="24"/>
        </w:rPr>
        <w:t>he</w:t>
      </w:r>
      <w:r w:rsidR="00B2313B">
        <w:rPr>
          <w:rFonts w:ascii="Times New Roman" w:hAnsi="Times New Roman" w:cs="Times New Roman"/>
          <w:sz w:val="24"/>
          <w:szCs w:val="24"/>
        </w:rPr>
        <w:t>y</w:t>
      </w:r>
      <w:r>
        <w:rPr>
          <w:rFonts w:ascii="Times New Roman" w:hAnsi="Times New Roman" w:cs="Times New Roman"/>
          <w:sz w:val="24"/>
          <w:szCs w:val="24"/>
        </w:rPr>
        <w:t xml:space="preserve"> had a relevant previous conviction</w:t>
      </w:r>
      <w:r w:rsidR="007B5C12">
        <w:rPr>
          <w:rFonts w:ascii="Times New Roman" w:hAnsi="Times New Roman" w:cs="Times New Roman"/>
          <w:sz w:val="24"/>
          <w:szCs w:val="24"/>
        </w:rPr>
        <w:t xml:space="preserve">. He </w:t>
      </w:r>
      <w:r>
        <w:rPr>
          <w:rFonts w:ascii="Times New Roman" w:hAnsi="Times New Roman" w:cs="Times New Roman"/>
          <w:sz w:val="24"/>
          <w:szCs w:val="24"/>
        </w:rPr>
        <w:t>also committed the offence</w:t>
      </w:r>
      <w:r w:rsidR="00E055D2">
        <w:rPr>
          <w:rFonts w:ascii="Times New Roman" w:hAnsi="Times New Roman" w:cs="Times New Roman"/>
          <w:sz w:val="24"/>
          <w:szCs w:val="24"/>
        </w:rPr>
        <w:t xml:space="preserve"> </w:t>
      </w:r>
      <w:r w:rsidR="00E055D2" w:rsidRPr="00E055D2">
        <w:rPr>
          <w:rFonts w:ascii="Times New Roman" w:hAnsi="Times New Roman" w:cs="Times New Roman"/>
          <w:i/>
          <w:sz w:val="24"/>
          <w:szCs w:val="24"/>
        </w:rPr>
        <w:t>in casu</w:t>
      </w:r>
      <w:r>
        <w:rPr>
          <w:rFonts w:ascii="Times New Roman" w:hAnsi="Times New Roman" w:cs="Times New Roman"/>
          <w:sz w:val="24"/>
          <w:szCs w:val="24"/>
        </w:rPr>
        <w:t xml:space="preserve"> in aggravating circumstances. The overall sentence without a po</w:t>
      </w:r>
      <w:r w:rsidR="007B5C12">
        <w:rPr>
          <w:rFonts w:ascii="Times New Roman" w:hAnsi="Times New Roman" w:cs="Times New Roman"/>
          <w:sz w:val="24"/>
          <w:szCs w:val="24"/>
        </w:rPr>
        <w:t>rtion</w:t>
      </w:r>
      <w:r>
        <w:rPr>
          <w:rFonts w:ascii="Times New Roman" w:hAnsi="Times New Roman" w:cs="Times New Roman"/>
          <w:sz w:val="24"/>
          <w:szCs w:val="24"/>
        </w:rPr>
        <w:t xml:space="preserve"> suspended</w:t>
      </w:r>
      <w:r w:rsidR="007B5C12">
        <w:rPr>
          <w:rFonts w:ascii="Times New Roman" w:hAnsi="Times New Roman" w:cs="Times New Roman"/>
          <w:sz w:val="24"/>
          <w:szCs w:val="24"/>
        </w:rPr>
        <w:t xml:space="preserve"> nonetheless</w:t>
      </w:r>
      <w:r>
        <w:rPr>
          <w:rFonts w:ascii="Times New Roman" w:hAnsi="Times New Roman" w:cs="Times New Roman"/>
          <w:sz w:val="24"/>
          <w:szCs w:val="24"/>
        </w:rPr>
        <w:t xml:space="preserve"> induces a sense of shock in the circumstances of this case and the misdirections committed by the magistrate. An appropriate sentence is</w:t>
      </w:r>
      <w:r w:rsidR="007B5C12">
        <w:rPr>
          <w:rFonts w:ascii="Times New Roman" w:hAnsi="Times New Roman" w:cs="Times New Roman"/>
          <w:sz w:val="24"/>
          <w:szCs w:val="24"/>
        </w:rPr>
        <w:t xml:space="preserve"> one</w:t>
      </w:r>
      <w:r>
        <w:rPr>
          <w:rFonts w:ascii="Times New Roman" w:hAnsi="Times New Roman" w:cs="Times New Roman"/>
          <w:sz w:val="24"/>
          <w:szCs w:val="24"/>
        </w:rPr>
        <w:t xml:space="preserve"> </w:t>
      </w:r>
      <w:r w:rsidR="007B5C12">
        <w:rPr>
          <w:rFonts w:ascii="Times New Roman" w:hAnsi="Times New Roman" w:cs="Times New Roman"/>
          <w:sz w:val="24"/>
          <w:szCs w:val="24"/>
        </w:rPr>
        <w:t>whereof</w:t>
      </w:r>
      <w:r>
        <w:rPr>
          <w:rFonts w:ascii="Times New Roman" w:hAnsi="Times New Roman" w:cs="Times New Roman"/>
          <w:sz w:val="24"/>
          <w:szCs w:val="24"/>
        </w:rPr>
        <w:t xml:space="preserve"> a greater portion is suspended so that the accused</w:t>
      </w:r>
      <w:r w:rsidR="007263C7">
        <w:rPr>
          <w:rFonts w:ascii="Times New Roman" w:hAnsi="Times New Roman" w:cs="Times New Roman"/>
          <w:sz w:val="24"/>
          <w:szCs w:val="24"/>
        </w:rPr>
        <w:t>,</w:t>
      </w:r>
      <w:r>
        <w:rPr>
          <w:rFonts w:ascii="Times New Roman" w:hAnsi="Times New Roman" w:cs="Times New Roman"/>
          <w:sz w:val="24"/>
          <w:szCs w:val="24"/>
        </w:rPr>
        <w:t xml:space="preserve"> given his youth </w:t>
      </w:r>
      <w:r>
        <w:rPr>
          <w:rFonts w:ascii="Times New Roman" w:hAnsi="Times New Roman" w:cs="Times New Roman"/>
          <w:sz w:val="24"/>
          <w:szCs w:val="24"/>
        </w:rPr>
        <w:lastRenderedPageBreak/>
        <w:t>does not stay in prison for too long and will be deterred sufficiently by the suspended sentence hanging over his head</w:t>
      </w:r>
      <w:r w:rsidR="007B5C12">
        <w:rPr>
          <w:rFonts w:ascii="Times New Roman" w:hAnsi="Times New Roman" w:cs="Times New Roman"/>
          <w:sz w:val="24"/>
          <w:szCs w:val="24"/>
        </w:rPr>
        <w:t xml:space="preserve"> upon his release</w:t>
      </w:r>
      <w:r>
        <w:rPr>
          <w:rFonts w:ascii="Times New Roman" w:hAnsi="Times New Roman" w:cs="Times New Roman"/>
          <w:sz w:val="24"/>
          <w:szCs w:val="24"/>
        </w:rPr>
        <w:t>.</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proceedings are altered to the extent following:  </w:t>
      </w:r>
    </w:p>
    <w:p w:rsidR="00CB1735" w:rsidRDefault="00CB1735" w:rsidP="00CB173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That the accused is guilty of one count of unlawful entry as defined in s 131 of </w:t>
      </w:r>
    </w:p>
    <w:p w:rsidR="00CB1735" w:rsidRDefault="00CB1735" w:rsidP="00CB173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Criminal Law (Codification &amp; Reform) Act [</w:t>
      </w:r>
      <w:r>
        <w:rPr>
          <w:rFonts w:ascii="Times New Roman" w:hAnsi="Times New Roman" w:cs="Times New Roman"/>
          <w:i/>
          <w:sz w:val="24"/>
          <w:szCs w:val="24"/>
        </w:rPr>
        <w:t>Chapter 9:23</w:t>
      </w:r>
      <w:r>
        <w:rPr>
          <w:rFonts w:ascii="Times New Roman" w:hAnsi="Times New Roman" w:cs="Times New Roman"/>
          <w:sz w:val="24"/>
          <w:szCs w:val="24"/>
        </w:rPr>
        <w:t>].</w:t>
      </w:r>
    </w:p>
    <w:p w:rsidR="00CB1735" w:rsidRDefault="00CB1735" w:rsidP="00CB173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the accused is sentenced to 20 months imprisonment of which 8 months imprisonment is suspended for 5 years on condition that the accused is not within that period convicted of any offence involving unlawful entry into premises, theft, criminal trespass, robbery or receiving stolen property knowing it to have been stolen following which conviction the accused is sentenced to imprisonment without the option of a fine. </w:t>
      </w:r>
    </w:p>
    <w:p w:rsidR="00CB1735" w:rsidRDefault="00CB1735" w:rsidP="00CB173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Effective prison sentence is 12 months. </w:t>
      </w:r>
    </w:p>
    <w:p w:rsidR="00CB1735" w:rsidRDefault="00CB1735" w:rsidP="00CB173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accused has served more than the substituted sentence of 12 months. He shall be </w:t>
      </w:r>
    </w:p>
    <w:p w:rsidR="00CB1735" w:rsidRDefault="00CB1735"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released immediately and the Registrar is ordered to issue a warrant for the accused’s liberation. </w:t>
      </w:r>
    </w:p>
    <w:p w:rsidR="00CB1735" w:rsidRDefault="00CB1735" w:rsidP="00CB1735">
      <w:pPr>
        <w:spacing w:after="0" w:line="360" w:lineRule="auto"/>
        <w:jc w:val="both"/>
        <w:rPr>
          <w:rFonts w:ascii="Times New Roman" w:hAnsi="Times New Roman" w:cs="Times New Roman"/>
          <w:sz w:val="24"/>
          <w:szCs w:val="24"/>
        </w:rPr>
      </w:pPr>
    </w:p>
    <w:p w:rsidR="00CB1735" w:rsidRDefault="00CB1735" w:rsidP="00CB1735">
      <w:pPr>
        <w:spacing w:after="0" w:line="360" w:lineRule="auto"/>
        <w:jc w:val="both"/>
        <w:rPr>
          <w:rFonts w:ascii="Times New Roman" w:hAnsi="Times New Roman" w:cs="Times New Roman"/>
          <w:sz w:val="24"/>
          <w:szCs w:val="24"/>
        </w:rPr>
      </w:pPr>
    </w:p>
    <w:p w:rsidR="00CB1735" w:rsidRDefault="00CB1735" w:rsidP="00CB1735">
      <w:pPr>
        <w:spacing w:after="0" w:line="360" w:lineRule="auto"/>
        <w:jc w:val="both"/>
        <w:rPr>
          <w:rFonts w:ascii="Times New Roman" w:hAnsi="Times New Roman" w:cs="Times New Roman"/>
          <w:sz w:val="24"/>
          <w:szCs w:val="24"/>
        </w:rPr>
      </w:pPr>
    </w:p>
    <w:p w:rsidR="00CB1735" w:rsidRDefault="00CB1735" w:rsidP="00CB1735">
      <w:pPr>
        <w:spacing w:after="0" w:line="360" w:lineRule="auto"/>
        <w:jc w:val="both"/>
        <w:rPr>
          <w:rFonts w:ascii="Times New Roman" w:hAnsi="Times New Roman" w:cs="Times New Roman"/>
          <w:sz w:val="24"/>
          <w:szCs w:val="24"/>
        </w:rPr>
      </w:pPr>
    </w:p>
    <w:p w:rsidR="00CB1735" w:rsidRDefault="00CB1735" w:rsidP="00CB1735">
      <w:pPr>
        <w:spacing w:after="0" w:line="360" w:lineRule="auto"/>
        <w:jc w:val="both"/>
        <w:rPr>
          <w:rFonts w:ascii="Times New Roman" w:hAnsi="Times New Roman" w:cs="Times New Roman"/>
          <w:sz w:val="24"/>
          <w:szCs w:val="24"/>
        </w:rPr>
      </w:pPr>
    </w:p>
    <w:p w:rsidR="00CB1735" w:rsidRPr="003A00F8" w:rsidRDefault="00725A1A" w:rsidP="00CB1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NDEWERE</w:t>
      </w:r>
      <w:r w:rsidR="007263C7">
        <w:rPr>
          <w:rFonts w:ascii="Times New Roman" w:hAnsi="Times New Roman" w:cs="Times New Roman"/>
          <w:sz w:val="24"/>
          <w:szCs w:val="24"/>
        </w:rPr>
        <w:t xml:space="preserve"> </w:t>
      </w:r>
      <w:r w:rsidR="00CB1735">
        <w:rPr>
          <w:rFonts w:ascii="Times New Roman" w:hAnsi="Times New Roman" w:cs="Times New Roman"/>
          <w:sz w:val="24"/>
          <w:szCs w:val="24"/>
        </w:rPr>
        <w:t xml:space="preserve">J, agrees ………………………              </w:t>
      </w:r>
    </w:p>
    <w:p w:rsidR="003C464E" w:rsidRPr="003C464E" w:rsidRDefault="003C464E" w:rsidP="003C464E">
      <w:pPr>
        <w:spacing w:after="0" w:line="360" w:lineRule="auto"/>
        <w:jc w:val="both"/>
        <w:rPr>
          <w:rFonts w:ascii="Times New Roman" w:hAnsi="Times New Roman" w:cs="Times New Roman"/>
          <w:sz w:val="24"/>
          <w:szCs w:val="24"/>
        </w:rPr>
      </w:pPr>
    </w:p>
    <w:sectPr w:rsidR="003C464E" w:rsidRPr="003C464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34" w:rsidRDefault="00862234" w:rsidP="00E94FA1">
      <w:pPr>
        <w:spacing w:after="0" w:line="240" w:lineRule="auto"/>
      </w:pPr>
      <w:r>
        <w:separator/>
      </w:r>
    </w:p>
  </w:endnote>
  <w:endnote w:type="continuationSeparator" w:id="0">
    <w:p w:rsidR="00862234" w:rsidRDefault="00862234" w:rsidP="00E9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34" w:rsidRDefault="00862234" w:rsidP="00E94FA1">
      <w:pPr>
        <w:spacing w:after="0" w:line="240" w:lineRule="auto"/>
      </w:pPr>
      <w:r>
        <w:separator/>
      </w:r>
    </w:p>
  </w:footnote>
  <w:footnote w:type="continuationSeparator" w:id="0">
    <w:p w:rsidR="00862234" w:rsidRDefault="00862234" w:rsidP="00E9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271634"/>
      <w:docPartObj>
        <w:docPartGallery w:val="Page Numbers (Top of Page)"/>
        <w:docPartUnique/>
      </w:docPartObj>
    </w:sdtPr>
    <w:sdtEndPr>
      <w:rPr>
        <w:noProof/>
      </w:rPr>
    </w:sdtEndPr>
    <w:sdtContent>
      <w:p w:rsidR="00E94FA1" w:rsidRDefault="00E94FA1">
        <w:pPr>
          <w:pStyle w:val="Header"/>
          <w:jc w:val="right"/>
          <w:rPr>
            <w:noProof/>
          </w:rPr>
        </w:pPr>
        <w:r>
          <w:fldChar w:fldCharType="begin"/>
        </w:r>
        <w:r>
          <w:instrText xml:space="preserve"> PAGE   \* MERGEFORMAT </w:instrText>
        </w:r>
        <w:r>
          <w:fldChar w:fldCharType="separate"/>
        </w:r>
        <w:r w:rsidR="004D7002">
          <w:rPr>
            <w:noProof/>
          </w:rPr>
          <w:t>1</w:t>
        </w:r>
        <w:r>
          <w:rPr>
            <w:noProof/>
          </w:rPr>
          <w:fldChar w:fldCharType="end"/>
        </w:r>
      </w:p>
      <w:p w:rsidR="00E94FA1" w:rsidRDefault="00E94FA1">
        <w:pPr>
          <w:pStyle w:val="Header"/>
          <w:jc w:val="right"/>
          <w:rPr>
            <w:noProof/>
          </w:rPr>
        </w:pPr>
        <w:r>
          <w:rPr>
            <w:noProof/>
          </w:rPr>
          <w:t>HH</w:t>
        </w:r>
        <w:r w:rsidR="001C198E">
          <w:rPr>
            <w:noProof/>
          </w:rPr>
          <w:t xml:space="preserve"> 47-18</w:t>
        </w:r>
      </w:p>
      <w:p w:rsidR="00E94FA1" w:rsidRDefault="00E94FA1">
        <w:pPr>
          <w:pStyle w:val="Header"/>
          <w:jc w:val="right"/>
        </w:pPr>
        <w:r>
          <w:rPr>
            <w:noProof/>
          </w:rPr>
          <w:t>CRB MSVP 1236-38/16</w:t>
        </w:r>
      </w:p>
    </w:sdtContent>
  </w:sdt>
  <w:p w:rsidR="00E94FA1" w:rsidRDefault="00E94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A1"/>
    <w:rsid w:val="00047057"/>
    <w:rsid w:val="00051330"/>
    <w:rsid w:val="001C198E"/>
    <w:rsid w:val="00217CB3"/>
    <w:rsid w:val="00261D63"/>
    <w:rsid w:val="003C464E"/>
    <w:rsid w:val="003F3570"/>
    <w:rsid w:val="00424C93"/>
    <w:rsid w:val="00451CF4"/>
    <w:rsid w:val="004C432D"/>
    <w:rsid w:val="004D6178"/>
    <w:rsid w:val="004D7002"/>
    <w:rsid w:val="004F586B"/>
    <w:rsid w:val="00512BD5"/>
    <w:rsid w:val="00545619"/>
    <w:rsid w:val="00551CF4"/>
    <w:rsid w:val="00655615"/>
    <w:rsid w:val="0069763D"/>
    <w:rsid w:val="006A0D72"/>
    <w:rsid w:val="006D2138"/>
    <w:rsid w:val="00725A1A"/>
    <w:rsid w:val="007263C7"/>
    <w:rsid w:val="007B5C12"/>
    <w:rsid w:val="007C10DF"/>
    <w:rsid w:val="0085395E"/>
    <w:rsid w:val="00862234"/>
    <w:rsid w:val="008B60B9"/>
    <w:rsid w:val="009146DD"/>
    <w:rsid w:val="00971FF9"/>
    <w:rsid w:val="009B1792"/>
    <w:rsid w:val="009B5E15"/>
    <w:rsid w:val="00A17FE6"/>
    <w:rsid w:val="00A84982"/>
    <w:rsid w:val="00B2313B"/>
    <w:rsid w:val="00B45CDA"/>
    <w:rsid w:val="00BB26EA"/>
    <w:rsid w:val="00BD3B8B"/>
    <w:rsid w:val="00C260CA"/>
    <w:rsid w:val="00C74F3B"/>
    <w:rsid w:val="00C830AB"/>
    <w:rsid w:val="00CB1735"/>
    <w:rsid w:val="00CD42A6"/>
    <w:rsid w:val="00E055D2"/>
    <w:rsid w:val="00E22803"/>
    <w:rsid w:val="00E24D6B"/>
    <w:rsid w:val="00E82FB3"/>
    <w:rsid w:val="00E94FA1"/>
    <w:rsid w:val="00EF2D62"/>
    <w:rsid w:val="00F12B6E"/>
    <w:rsid w:val="00F61055"/>
    <w:rsid w:val="00F9499F"/>
    <w:rsid w:val="00FD0BEB"/>
    <w:rsid w:val="00FD4A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AAEC1-AB51-4533-9E99-9766B6A2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FA1"/>
  </w:style>
  <w:style w:type="paragraph" w:styleId="Footer">
    <w:name w:val="footer"/>
    <w:basedOn w:val="Normal"/>
    <w:link w:val="FooterChar"/>
    <w:uiPriority w:val="99"/>
    <w:unhideWhenUsed/>
    <w:rsid w:val="00E94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FA1"/>
  </w:style>
  <w:style w:type="paragraph" w:styleId="BalloonText">
    <w:name w:val="Balloon Text"/>
    <w:basedOn w:val="Normal"/>
    <w:link w:val="BalloonTextChar"/>
    <w:uiPriority w:val="99"/>
    <w:semiHidden/>
    <w:unhideWhenUsed/>
    <w:rsid w:val="00E82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2018-01-31T07:53:00Z</cp:lastPrinted>
  <dcterms:created xsi:type="dcterms:W3CDTF">2018-02-02T13:33:00Z</dcterms:created>
  <dcterms:modified xsi:type="dcterms:W3CDTF">2018-02-02T13:33:00Z</dcterms:modified>
</cp:coreProperties>
</file>