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076" w:rsidRDefault="007B2076" w:rsidP="00A170B3">
      <w:pPr>
        <w:spacing w:after="0" w:line="240" w:lineRule="auto"/>
        <w:jc w:val="both"/>
        <w:rPr>
          <w:rFonts w:ascii="Times New Roman" w:hAnsi="Times New Roman" w:cs="Times New Roman"/>
          <w:sz w:val="24"/>
          <w:szCs w:val="24"/>
        </w:rPr>
      </w:pPr>
    </w:p>
    <w:p w:rsidR="007B2076" w:rsidRDefault="007B0C08"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STATE </w:t>
      </w:r>
    </w:p>
    <w:p w:rsidR="008D4CEF" w:rsidRDefault="008D4CEF" w:rsidP="008D4CE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AB0A71" w:rsidRDefault="008D4CEF"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OBEYMASAMBU</w:t>
      </w:r>
    </w:p>
    <w:p w:rsidR="00AB0A71" w:rsidRDefault="00AB0A71" w:rsidP="00A170B3">
      <w:pPr>
        <w:spacing w:after="0" w:line="240" w:lineRule="auto"/>
        <w:jc w:val="both"/>
        <w:rPr>
          <w:rFonts w:ascii="Times New Roman" w:hAnsi="Times New Roman" w:cs="Times New Roman"/>
          <w:sz w:val="24"/>
          <w:szCs w:val="24"/>
        </w:rPr>
      </w:pPr>
    </w:p>
    <w:p w:rsidR="008D4CEF" w:rsidRDefault="008D4CEF"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MUZENDA J</w:t>
      </w: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MUTARE, </w:t>
      </w:r>
      <w:r w:rsidR="00780745">
        <w:rPr>
          <w:rFonts w:ascii="Times New Roman" w:hAnsi="Times New Roman" w:cs="Times New Roman"/>
          <w:sz w:val="24"/>
          <w:szCs w:val="24"/>
        </w:rPr>
        <w:t>28 and 29 January 2020</w:t>
      </w: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p>
    <w:p w:rsidR="00512C69" w:rsidRDefault="00C24349" w:rsidP="00512C6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w:t>
      </w:r>
      <w:r w:rsidR="00AD4ACA">
        <w:rPr>
          <w:rFonts w:ascii="Times New Roman" w:hAnsi="Times New Roman" w:cs="Times New Roman"/>
          <w:b/>
          <w:sz w:val="24"/>
          <w:szCs w:val="24"/>
        </w:rPr>
        <w:t xml:space="preserve">Trial </w:t>
      </w:r>
    </w:p>
    <w:p w:rsidR="00AD4ACA" w:rsidRDefault="00AD4ACA" w:rsidP="00512C69">
      <w:pPr>
        <w:spacing w:after="0" w:line="240" w:lineRule="auto"/>
        <w:rPr>
          <w:rFonts w:ascii="Times New Roman" w:hAnsi="Times New Roman" w:cs="Times New Roman"/>
          <w:b/>
          <w:sz w:val="24"/>
          <w:szCs w:val="24"/>
        </w:rPr>
      </w:pPr>
    </w:p>
    <w:p w:rsidR="00AD4ACA" w:rsidRDefault="00AD4ACA" w:rsidP="00512C69">
      <w:pPr>
        <w:spacing w:after="0" w:line="240" w:lineRule="auto"/>
        <w:rPr>
          <w:rFonts w:ascii="Times New Roman" w:hAnsi="Times New Roman" w:cs="Times New Roman"/>
          <w:b/>
          <w:sz w:val="24"/>
          <w:szCs w:val="24"/>
        </w:rPr>
      </w:pPr>
    </w:p>
    <w:p w:rsidR="00AD4ACA" w:rsidRDefault="00AD4ACA" w:rsidP="00AD4ACA">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 xml:space="preserve">1. Mr </w:t>
      </w:r>
      <w:proofErr w:type="spellStart"/>
      <w:r>
        <w:rPr>
          <w:rFonts w:ascii="Times New Roman" w:hAnsi="Times New Roman" w:cs="Times New Roman"/>
          <w:sz w:val="24"/>
          <w:szCs w:val="24"/>
        </w:rPr>
        <w:t>Chagonda</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AD4ACA" w:rsidRDefault="00AD4ACA" w:rsidP="00AD4ACA">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 xml:space="preserve">Dr Sana </w:t>
      </w:r>
    </w:p>
    <w:p w:rsidR="00AD4ACA" w:rsidRDefault="00AD4ACA" w:rsidP="00512C69">
      <w:pPr>
        <w:spacing w:after="0" w:line="240" w:lineRule="auto"/>
        <w:rPr>
          <w:rFonts w:ascii="Times New Roman" w:hAnsi="Times New Roman" w:cs="Times New Roman"/>
          <w:sz w:val="24"/>
          <w:szCs w:val="24"/>
        </w:rPr>
      </w:pPr>
    </w:p>
    <w:p w:rsidR="00512C69" w:rsidRDefault="00512C69" w:rsidP="00512C69">
      <w:pPr>
        <w:spacing w:after="0" w:line="240" w:lineRule="auto"/>
        <w:rPr>
          <w:rFonts w:ascii="Times New Roman" w:hAnsi="Times New Roman" w:cs="Times New Roman"/>
          <w:sz w:val="24"/>
          <w:szCs w:val="24"/>
        </w:rPr>
      </w:pPr>
    </w:p>
    <w:p w:rsidR="00512C69" w:rsidRDefault="00512C69" w:rsidP="00512C69">
      <w:pPr>
        <w:spacing w:after="0" w:line="240" w:lineRule="auto"/>
        <w:rPr>
          <w:rFonts w:ascii="Times New Roman" w:hAnsi="Times New Roman" w:cs="Times New Roman"/>
          <w:sz w:val="24"/>
          <w:szCs w:val="24"/>
        </w:rPr>
      </w:pPr>
    </w:p>
    <w:p w:rsidR="00512C69" w:rsidRDefault="00775325" w:rsidP="00512C69">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Musarurwa</w:t>
      </w:r>
      <w:proofErr w:type="spellEnd"/>
      <w:r w:rsidR="00512C69">
        <w:rPr>
          <w:rFonts w:ascii="Times New Roman" w:hAnsi="Times New Roman" w:cs="Times New Roman"/>
          <w:sz w:val="24"/>
          <w:szCs w:val="24"/>
        </w:rPr>
        <w:t>, for the</w:t>
      </w:r>
      <w:r w:rsidR="000C41EB">
        <w:rPr>
          <w:rFonts w:ascii="Times New Roman" w:hAnsi="Times New Roman" w:cs="Times New Roman"/>
          <w:sz w:val="24"/>
          <w:szCs w:val="24"/>
        </w:rPr>
        <w:t xml:space="preserve"> </w:t>
      </w:r>
      <w:r w:rsidR="00FB55DD">
        <w:rPr>
          <w:rFonts w:ascii="Times New Roman" w:hAnsi="Times New Roman" w:cs="Times New Roman"/>
          <w:sz w:val="24"/>
          <w:szCs w:val="24"/>
        </w:rPr>
        <w:t xml:space="preserve">state </w:t>
      </w:r>
    </w:p>
    <w:p w:rsidR="00512C69" w:rsidRDefault="00FB55DD" w:rsidP="00512C69">
      <w:pPr>
        <w:spacing w:after="0" w:line="240" w:lineRule="auto"/>
        <w:rPr>
          <w:rFonts w:ascii="Times New Roman" w:hAnsi="Times New Roman" w:cs="Times New Roman"/>
          <w:sz w:val="24"/>
          <w:szCs w:val="24"/>
        </w:rPr>
      </w:pPr>
      <w:r w:rsidRPr="004C1930">
        <w:rPr>
          <w:rFonts w:ascii="Times New Roman" w:hAnsi="Times New Roman" w:cs="Times New Roman"/>
          <w:i/>
          <w:sz w:val="24"/>
          <w:szCs w:val="24"/>
        </w:rPr>
        <w:t xml:space="preserve">N </w:t>
      </w:r>
      <w:proofErr w:type="spellStart"/>
      <w:r w:rsidRPr="004C1930">
        <w:rPr>
          <w:rFonts w:ascii="Times New Roman" w:hAnsi="Times New Roman" w:cs="Times New Roman"/>
          <w:i/>
          <w:sz w:val="24"/>
          <w:szCs w:val="24"/>
        </w:rPr>
        <w:t>Nhambura</w:t>
      </w:r>
      <w:proofErr w:type="spellEnd"/>
      <w:r w:rsidR="00512C69">
        <w:rPr>
          <w:rFonts w:ascii="Times New Roman" w:hAnsi="Times New Roman" w:cs="Times New Roman"/>
          <w:sz w:val="24"/>
          <w:szCs w:val="24"/>
        </w:rPr>
        <w:t xml:space="preserve">, for the </w:t>
      </w:r>
      <w:r>
        <w:rPr>
          <w:rFonts w:ascii="Times New Roman" w:hAnsi="Times New Roman" w:cs="Times New Roman"/>
          <w:sz w:val="24"/>
          <w:szCs w:val="24"/>
        </w:rPr>
        <w:t>accused</w:t>
      </w:r>
      <w:r w:rsidR="000C41EB">
        <w:rPr>
          <w:rFonts w:ascii="Times New Roman" w:hAnsi="Times New Roman" w:cs="Times New Roman"/>
          <w:sz w:val="24"/>
          <w:szCs w:val="24"/>
        </w:rPr>
        <w:t xml:space="preserve"> </w:t>
      </w:r>
    </w:p>
    <w:p w:rsidR="00921977" w:rsidRDefault="00921977" w:rsidP="00A170B3">
      <w:pPr>
        <w:spacing w:after="0" w:line="240" w:lineRule="auto"/>
        <w:jc w:val="both"/>
        <w:rPr>
          <w:rFonts w:ascii="Times New Roman" w:hAnsi="Times New Roman" w:cs="Times New Roman"/>
          <w:sz w:val="24"/>
          <w:szCs w:val="24"/>
        </w:rPr>
      </w:pPr>
    </w:p>
    <w:p w:rsidR="00921977" w:rsidRDefault="00921977" w:rsidP="00A170B3">
      <w:pPr>
        <w:spacing w:after="0" w:line="240" w:lineRule="auto"/>
        <w:jc w:val="both"/>
        <w:rPr>
          <w:rFonts w:ascii="Times New Roman" w:hAnsi="Times New Roman" w:cs="Times New Roman"/>
          <w:sz w:val="24"/>
          <w:szCs w:val="24"/>
        </w:rPr>
      </w:pPr>
    </w:p>
    <w:p w:rsidR="00364B17" w:rsidRDefault="00921977" w:rsidP="008469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MUZENDA J: </w:t>
      </w:r>
      <w:r w:rsidR="00846964">
        <w:rPr>
          <w:rFonts w:ascii="Times New Roman" w:hAnsi="Times New Roman" w:cs="Times New Roman"/>
          <w:sz w:val="24"/>
          <w:szCs w:val="24"/>
        </w:rPr>
        <w:t>The accused is charged with the crime of Murder as defined in s 47 (1) (a) or (b) of the Criminal Law (Codification and Reform Act [</w:t>
      </w:r>
      <w:r w:rsidR="00846964">
        <w:rPr>
          <w:rFonts w:ascii="Times New Roman" w:hAnsi="Times New Roman" w:cs="Times New Roman"/>
          <w:i/>
          <w:sz w:val="24"/>
          <w:szCs w:val="24"/>
        </w:rPr>
        <w:t>Chapter 9:23</w:t>
      </w:r>
      <w:r w:rsidR="0063100B">
        <w:rPr>
          <w:rFonts w:ascii="Times New Roman" w:hAnsi="Times New Roman" w:cs="Times New Roman"/>
          <w:sz w:val="24"/>
          <w:szCs w:val="24"/>
        </w:rPr>
        <w:t>]. I</w:t>
      </w:r>
      <w:r w:rsidR="00846964">
        <w:rPr>
          <w:rFonts w:ascii="Times New Roman" w:hAnsi="Times New Roman" w:cs="Times New Roman"/>
          <w:sz w:val="24"/>
          <w:szCs w:val="24"/>
        </w:rPr>
        <w:t xml:space="preserve">t is alleged that on 7 May 2019 and at </w:t>
      </w:r>
      <w:proofErr w:type="spellStart"/>
      <w:r w:rsidR="00846964">
        <w:rPr>
          <w:rFonts w:ascii="Times New Roman" w:hAnsi="Times New Roman" w:cs="Times New Roman"/>
          <w:sz w:val="24"/>
          <w:szCs w:val="24"/>
        </w:rPr>
        <w:t>Musanga</w:t>
      </w:r>
      <w:proofErr w:type="spellEnd"/>
      <w:r w:rsidR="00846964">
        <w:rPr>
          <w:rFonts w:ascii="Times New Roman" w:hAnsi="Times New Roman" w:cs="Times New Roman"/>
          <w:sz w:val="24"/>
          <w:szCs w:val="24"/>
        </w:rPr>
        <w:t xml:space="preserve"> Village, Chief </w:t>
      </w:r>
      <w:proofErr w:type="spellStart"/>
      <w:r w:rsidR="00846964">
        <w:rPr>
          <w:rFonts w:ascii="Times New Roman" w:hAnsi="Times New Roman" w:cs="Times New Roman"/>
          <w:sz w:val="24"/>
          <w:szCs w:val="24"/>
        </w:rPr>
        <w:t>Saunyama</w:t>
      </w:r>
      <w:proofErr w:type="spellEnd"/>
      <w:r w:rsidR="00846964">
        <w:rPr>
          <w:rFonts w:ascii="Times New Roman" w:hAnsi="Times New Roman" w:cs="Times New Roman"/>
          <w:sz w:val="24"/>
          <w:szCs w:val="24"/>
        </w:rPr>
        <w:t xml:space="preserve">, </w:t>
      </w:r>
      <w:proofErr w:type="spellStart"/>
      <w:r w:rsidR="00846964">
        <w:rPr>
          <w:rFonts w:ascii="Times New Roman" w:hAnsi="Times New Roman" w:cs="Times New Roman"/>
          <w:sz w:val="24"/>
          <w:szCs w:val="24"/>
        </w:rPr>
        <w:t>Nyanga</w:t>
      </w:r>
      <w:proofErr w:type="spellEnd"/>
      <w:r w:rsidR="00846964">
        <w:rPr>
          <w:rFonts w:ascii="Times New Roman" w:hAnsi="Times New Roman" w:cs="Times New Roman"/>
          <w:sz w:val="24"/>
          <w:szCs w:val="24"/>
        </w:rPr>
        <w:t xml:space="preserve">, the accused unlawfully caused the death </w:t>
      </w:r>
      <w:r w:rsidR="00C032F5">
        <w:rPr>
          <w:rFonts w:ascii="Times New Roman" w:hAnsi="Times New Roman" w:cs="Times New Roman"/>
          <w:sz w:val="24"/>
          <w:szCs w:val="24"/>
        </w:rPr>
        <w:t>of Emmanuel</w:t>
      </w:r>
      <w:r w:rsidR="002E229A">
        <w:rPr>
          <w:rFonts w:ascii="Times New Roman" w:hAnsi="Times New Roman" w:cs="Times New Roman"/>
          <w:sz w:val="24"/>
          <w:szCs w:val="24"/>
        </w:rPr>
        <w:t xml:space="preserve"> </w:t>
      </w:r>
      <w:proofErr w:type="spellStart"/>
      <w:r w:rsidR="002E229A">
        <w:rPr>
          <w:rFonts w:ascii="Times New Roman" w:hAnsi="Times New Roman" w:cs="Times New Roman"/>
          <w:sz w:val="24"/>
          <w:szCs w:val="24"/>
        </w:rPr>
        <w:t>Nyasha</w:t>
      </w:r>
      <w:proofErr w:type="spellEnd"/>
      <w:r w:rsidR="002E229A">
        <w:rPr>
          <w:rFonts w:ascii="Times New Roman" w:hAnsi="Times New Roman" w:cs="Times New Roman"/>
          <w:sz w:val="24"/>
          <w:szCs w:val="24"/>
        </w:rPr>
        <w:t xml:space="preserve"> </w:t>
      </w:r>
      <w:proofErr w:type="spellStart"/>
      <w:r w:rsidR="002E229A">
        <w:rPr>
          <w:rFonts w:ascii="Times New Roman" w:hAnsi="Times New Roman" w:cs="Times New Roman"/>
          <w:sz w:val="24"/>
          <w:szCs w:val="24"/>
        </w:rPr>
        <w:t>Masambu</w:t>
      </w:r>
      <w:proofErr w:type="spellEnd"/>
      <w:r w:rsidR="002E229A">
        <w:rPr>
          <w:rFonts w:ascii="Times New Roman" w:hAnsi="Times New Roman" w:cs="Times New Roman"/>
          <w:sz w:val="24"/>
          <w:szCs w:val="24"/>
        </w:rPr>
        <w:t xml:space="preserve"> by hitting him several times on the legs and head with a wooden pick-handle, intending to kill </w:t>
      </w:r>
      <w:r w:rsidR="000904CE">
        <w:rPr>
          <w:rFonts w:ascii="Times New Roman" w:hAnsi="Times New Roman" w:cs="Times New Roman"/>
          <w:sz w:val="24"/>
          <w:szCs w:val="24"/>
        </w:rPr>
        <w:t>him</w:t>
      </w:r>
      <w:r w:rsidR="00443B02">
        <w:rPr>
          <w:rFonts w:ascii="Times New Roman" w:hAnsi="Times New Roman" w:cs="Times New Roman"/>
          <w:sz w:val="24"/>
          <w:szCs w:val="24"/>
        </w:rPr>
        <w:t xml:space="preserve"> or realising that there was a real risk or possibility that his conduct might cause death and continued to engage in that conduct despite the risk or possibility resulting in injuries from which the said Emmanuel </w:t>
      </w:r>
      <w:proofErr w:type="spellStart"/>
      <w:r w:rsidR="00443B02">
        <w:rPr>
          <w:rFonts w:ascii="Times New Roman" w:hAnsi="Times New Roman" w:cs="Times New Roman"/>
          <w:sz w:val="24"/>
          <w:szCs w:val="24"/>
        </w:rPr>
        <w:t>Nyasha</w:t>
      </w:r>
      <w:proofErr w:type="spellEnd"/>
      <w:r w:rsidR="00443B02">
        <w:rPr>
          <w:rFonts w:ascii="Times New Roman" w:hAnsi="Times New Roman" w:cs="Times New Roman"/>
          <w:sz w:val="24"/>
          <w:szCs w:val="24"/>
        </w:rPr>
        <w:t xml:space="preserve"> </w:t>
      </w:r>
      <w:proofErr w:type="spellStart"/>
      <w:r w:rsidR="00443B02">
        <w:rPr>
          <w:rFonts w:ascii="Times New Roman" w:hAnsi="Times New Roman" w:cs="Times New Roman"/>
          <w:sz w:val="24"/>
          <w:szCs w:val="24"/>
        </w:rPr>
        <w:t>Masambu</w:t>
      </w:r>
      <w:proofErr w:type="spellEnd"/>
      <w:r w:rsidR="00443B02">
        <w:rPr>
          <w:rFonts w:ascii="Times New Roman" w:hAnsi="Times New Roman" w:cs="Times New Roman"/>
          <w:sz w:val="24"/>
          <w:szCs w:val="24"/>
        </w:rPr>
        <w:t xml:space="preserve"> died. </w:t>
      </w:r>
      <w:r w:rsidR="00351A33">
        <w:rPr>
          <w:rFonts w:ascii="Times New Roman" w:hAnsi="Times New Roman" w:cs="Times New Roman"/>
          <w:sz w:val="24"/>
          <w:szCs w:val="24"/>
        </w:rPr>
        <w:t xml:space="preserve"> </w:t>
      </w:r>
    </w:p>
    <w:p w:rsidR="00890F67" w:rsidRDefault="00700703" w:rsidP="008469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pleaded not guilty to the charge and stated in his defence outline that there was </w:t>
      </w:r>
      <w:r w:rsidR="00553221">
        <w:rPr>
          <w:rFonts w:ascii="Times New Roman" w:hAnsi="Times New Roman" w:cs="Times New Roman"/>
          <w:sz w:val="24"/>
          <w:szCs w:val="24"/>
        </w:rPr>
        <w:t>bad blood</w:t>
      </w:r>
      <w:r>
        <w:rPr>
          <w:rFonts w:ascii="Times New Roman" w:hAnsi="Times New Roman" w:cs="Times New Roman"/>
          <w:sz w:val="24"/>
          <w:szCs w:val="24"/>
        </w:rPr>
        <w:t xml:space="preserve"> between him and the deceased who was his biological young brother. On</w:t>
      </w:r>
      <w:r w:rsidR="00884597">
        <w:rPr>
          <w:rFonts w:ascii="Times New Roman" w:hAnsi="Times New Roman" w:cs="Times New Roman"/>
          <w:sz w:val="24"/>
          <w:szCs w:val="24"/>
        </w:rPr>
        <w:t xml:space="preserve"> 7 May 2019 </w:t>
      </w:r>
      <w:r w:rsidR="00590416">
        <w:rPr>
          <w:rFonts w:ascii="Times New Roman" w:hAnsi="Times New Roman" w:cs="Times New Roman"/>
          <w:sz w:val="24"/>
          <w:szCs w:val="24"/>
        </w:rPr>
        <w:t>the</w:t>
      </w:r>
      <w:r w:rsidR="00884597">
        <w:rPr>
          <w:rFonts w:ascii="Times New Roman" w:hAnsi="Times New Roman" w:cs="Times New Roman"/>
          <w:sz w:val="24"/>
          <w:szCs w:val="24"/>
        </w:rPr>
        <w:t xml:space="preserve"> accused was in the company of his uncle Rodney </w:t>
      </w:r>
      <w:proofErr w:type="spellStart"/>
      <w:r w:rsidR="00884597">
        <w:rPr>
          <w:rFonts w:ascii="Times New Roman" w:hAnsi="Times New Roman" w:cs="Times New Roman"/>
          <w:sz w:val="24"/>
          <w:szCs w:val="24"/>
        </w:rPr>
        <w:t>Gwezere</w:t>
      </w:r>
      <w:proofErr w:type="spellEnd"/>
      <w:r w:rsidR="00884597">
        <w:rPr>
          <w:rFonts w:ascii="Times New Roman" w:hAnsi="Times New Roman" w:cs="Times New Roman"/>
          <w:sz w:val="24"/>
          <w:szCs w:val="24"/>
        </w:rPr>
        <w:t xml:space="preserve"> who</w:t>
      </w:r>
      <w:r w:rsidR="00590416">
        <w:rPr>
          <w:rFonts w:ascii="Times New Roman" w:hAnsi="Times New Roman" w:cs="Times New Roman"/>
          <w:sz w:val="24"/>
          <w:szCs w:val="24"/>
        </w:rPr>
        <w:t xml:space="preserve"> resides in the same compound with the accused. As the accused was accompanying Rodney </w:t>
      </w:r>
      <w:proofErr w:type="spellStart"/>
      <w:r w:rsidR="00590416">
        <w:rPr>
          <w:rFonts w:ascii="Times New Roman" w:hAnsi="Times New Roman" w:cs="Times New Roman"/>
          <w:sz w:val="24"/>
          <w:szCs w:val="24"/>
        </w:rPr>
        <w:t>Gwezere</w:t>
      </w:r>
      <w:proofErr w:type="spellEnd"/>
      <w:r w:rsidR="00590416">
        <w:rPr>
          <w:rFonts w:ascii="Times New Roman" w:hAnsi="Times New Roman" w:cs="Times New Roman"/>
          <w:sz w:val="24"/>
          <w:szCs w:val="24"/>
        </w:rPr>
        <w:t xml:space="preserve"> to the </w:t>
      </w:r>
      <w:r w:rsidR="009E3FD2">
        <w:rPr>
          <w:rFonts w:ascii="Times New Roman" w:hAnsi="Times New Roman" w:cs="Times New Roman"/>
          <w:sz w:val="24"/>
          <w:szCs w:val="24"/>
        </w:rPr>
        <w:t>house that</w:t>
      </w:r>
      <w:r w:rsidR="00590416">
        <w:rPr>
          <w:rFonts w:ascii="Times New Roman" w:hAnsi="Times New Roman" w:cs="Times New Roman"/>
          <w:sz w:val="24"/>
          <w:szCs w:val="24"/>
        </w:rPr>
        <w:t xml:space="preserve"> he slept</w:t>
      </w:r>
      <w:r w:rsidR="009E3FD2">
        <w:rPr>
          <w:rFonts w:ascii="Times New Roman" w:hAnsi="Times New Roman" w:cs="Times New Roman"/>
          <w:sz w:val="24"/>
          <w:szCs w:val="24"/>
        </w:rPr>
        <w:t xml:space="preserve"> in accused saw a person emerging from a disused room where various tools are kept. Rodney </w:t>
      </w:r>
      <w:proofErr w:type="spellStart"/>
      <w:r w:rsidR="009E3FD2">
        <w:rPr>
          <w:rFonts w:ascii="Times New Roman" w:hAnsi="Times New Roman" w:cs="Times New Roman"/>
          <w:sz w:val="24"/>
          <w:szCs w:val="24"/>
        </w:rPr>
        <w:t>Gwezere</w:t>
      </w:r>
      <w:proofErr w:type="spellEnd"/>
      <w:r w:rsidR="009E3FD2">
        <w:rPr>
          <w:rFonts w:ascii="Times New Roman" w:hAnsi="Times New Roman" w:cs="Times New Roman"/>
          <w:sz w:val="24"/>
          <w:szCs w:val="24"/>
        </w:rPr>
        <w:t xml:space="preserve"> </w:t>
      </w:r>
      <w:r w:rsidR="00890F67">
        <w:rPr>
          <w:rFonts w:ascii="Times New Roman" w:hAnsi="Times New Roman" w:cs="Times New Roman"/>
          <w:sz w:val="24"/>
          <w:szCs w:val="24"/>
        </w:rPr>
        <w:t xml:space="preserve">managed to identify the person that the accused had seen and he indicated that it was the deceased. The deceased started walking towards the direction where accused and Rodney were coming from. Accused expressed his displeasure on why the deceased had visited his homestead at night since the accused was misusing some of the items that were stored in the store-room. At that juncture the deceased started to insult the accused </w:t>
      </w:r>
      <w:r w:rsidR="00890F67">
        <w:rPr>
          <w:rFonts w:ascii="Times New Roman" w:hAnsi="Times New Roman" w:cs="Times New Roman"/>
          <w:sz w:val="24"/>
          <w:szCs w:val="24"/>
        </w:rPr>
        <w:lastRenderedPageBreak/>
        <w:t xml:space="preserve">and both parties exchanged harsh words. Deceased kept on walking towards the accused and the accused went away to avoid confrontation. The accused went straight to Mr. </w:t>
      </w:r>
      <w:proofErr w:type="spellStart"/>
      <w:r w:rsidR="00890F67">
        <w:rPr>
          <w:rFonts w:ascii="Times New Roman" w:hAnsi="Times New Roman" w:cs="Times New Roman"/>
          <w:sz w:val="24"/>
          <w:szCs w:val="24"/>
        </w:rPr>
        <w:t>Dhokotera’s</w:t>
      </w:r>
      <w:proofErr w:type="spellEnd"/>
      <w:r w:rsidR="00890F67">
        <w:rPr>
          <w:rFonts w:ascii="Times New Roman" w:hAnsi="Times New Roman" w:cs="Times New Roman"/>
          <w:sz w:val="24"/>
          <w:szCs w:val="24"/>
        </w:rPr>
        <w:t xml:space="preserve"> residence, his uncle to inform him of what the deceased was doing. The accused did not get any answer. The accused proceeded to the residence of Patrick </w:t>
      </w:r>
      <w:proofErr w:type="spellStart"/>
      <w:r w:rsidR="00890F67">
        <w:rPr>
          <w:rFonts w:ascii="Times New Roman" w:hAnsi="Times New Roman" w:cs="Times New Roman"/>
          <w:sz w:val="24"/>
          <w:szCs w:val="24"/>
        </w:rPr>
        <w:t>Gwezere</w:t>
      </w:r>
      <w:proofErr w:type="spellEnd"/>
      <w:r w:rsidR="00890F67">
        <w:rPr>
          <w:rFonts w:ascii="Times New Roman" w:hAnsi="Times New Roman" w:cs="Times New Roman"/>
          <w:sz w:val="24"/>
          <w:szCs w:val="24"/>
        </w:rPr>
        <w:t>, his uncle and informed him of what was transpiring. Accused was advised to go to his homestead so that the issue would be resolved on the following day. As accused arrived at his homestead he saw deceased standing near his house. The deceased then threw an object which looked like a small axe towards the accused and accused managed to dodge it. The deceased then picked a wooden pick-handle and assaulted the accused on his back. The accused then took the wooden pick-handle from the deceased. In the heat of the moment the accused struck the deceased twice on the legs and on the head. The accused shall therefore state that he acted in s elf defence and that the situation was exacerbated by the deceased who attacked the accused at his own homestead. Accused was provoked by the unwarranted attack from the deceased. He however believes that he might have used excessive force in defending himself. He shall state that he had no actual or constructive inte</w:t>
      </w:r>
      <w:r w:rsidR="0063100B">
        <w:rPr>
          <w:rFonts w:ascii="Times New Roman" w:hAnsi="Times New Roman" w:cs="Times New Roman"/>
          <w:sz w:val="24"/>
          <w:szCs w:val="24"/>
        </w:rPr>
        <w:t>ntion to kill the deceased. He p</w:t>
      </w:r>
      <w:r w:rsidR="00890F67">
        <w:rPr>
          <w:rFonts w:ascii="Times New Roman" w:hAnsi="Times New Roman" w:cs="Times New Roman"/>
          <w:sz w:val="24"/>
          <w:szCs w:val="24"/>
        </w:rPr>
        <w:t xml:space="preserve">rayed that he be found guilty of culpable homicide. </w:t>
      </w:r>
    </w:p>
    <w:p w:rsidR="00700703" w:rsidRDefault="00890F67" w:rsidP="008469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by consent of the accused’s counsel, produced the following:  </w:t>
      </w:r>
      <w:r w:rsidR="00590416">
        <w:rPr>
          <w:rFonts w:ascii="Times New Roman" w:hAnsi="Times New Roman" w:cs="Times New Roman"/>
          <w:sz w:val="24"/>
          <w:szCs w:val="24"/>
        </w:rPr>
        <w:t xml:space="preserve"> </w:t>
      </w:r>
      <w:r w:rsidR="00884597">
        <w:rPr>
          <w:rFonts w:ascii="Times New Roman" w:hAnsi="Times New Roman" w:cs="Times New Roman"/>
          <w:sz w:val="24"/>
          <w:szCs w:val="24"/>
        </w:rPr>
        <w:t xml:space="preserve"> </w:t>
      </w:r>
    </w:p>
    <w:p w:rsidR="00C02146" w:rsidRDefault="00C02146" w:rsidP="00C02146">
      <w:pPr>
        <w:pStyle w:val="ListParagraph"/>
        <w:numPr>
          <w:ilvl w:val="0"/>
          <w:numId w:val="9"/>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post </w:t>
      </w:r>
      <w:r w:rsidR="000B135C">
        <w:rPr>
          <w:rFonts w:ascii="Times New Roman" w:hAnsi="Times New Roman" w:cs="Times New Roman"/>
          <w:sz w:val="24"/>
          <w:szCs w:val="24"/>
        </w:rPr>
        <w:t xml:space="preserve">mortem  report, No 248875 prepared by </w:t>
      </w:r>
      <w:proofErr w:type="spellStart"/>
      <w:r w:rsidR="000B135C">
        <w:rPr>
          <w:rFonts w:ascii="Times New Roman" w:hAnsi="Times New Roman" w:cs="Times New Roman"/>
          <w:sz w:val="24"/>
          <w:szCs w:val="24"/>
        </w:rPr>
        <w:t>Dr.</w:t>
      </w:r>
      <w:proofErr w:type="spellEnd"/>
      <w:r w:rsidR="000B135C">
        <w:rPr>
          <w:rFonts w:ascii="Times New Roman" w:hAnsi="Times New Roman" w:cs="Times New Roman"/>
          <w:sz w:val="24"/>
          <w:szCs w:val="24"/>
        </w:rPr>
        <w:t xml:space="preserve"> Caroline T. </w:t>
      </w:r>
      <w:proofErr w:type="spellStart"/>
      <w:r w:rsidR="000B135C">
        <w:rPr>
          <w:rFonts w:ascii="Times New Roman" w:hAnsi="Times New Roman" w:cs="Times New Roman"/>
          <w:sz w:val="24"/>
          <w:szCs w:val="24"/>
        </w:rPr>
        <w:t>Makadzange</w:t>
      </w:r>
      <w:proofErr w:type="spellEnd"/>
      <w:r w:rsidR="000B135C">
        <w:rPr>
          <w:rFonts w:ascii="Times New Roman" w:hAnsi="Times New Roman" w:cs="Times New Roman"/>
          <w:sz w:val="24"/>
          <w:szCs w:val="24"/>
        </w:rPr>
        <w:t xml:space="preserve"> </w:t>
      </w:r>
      <w:r w:rsidR="001F5BD5">
        <w:rPr>
          <w:rFonts w:ascii="Times New Roman" w:hAnsi="Times New Roman" w:cs="Times New Roman"/>
          <w:sz w:val="24"/>
          <w:szCs w:val="24"/>
        </w:rPr>
        <w:t xml:space="preserve">on 10 May 2019, which was marked </w:t>
      </w:r>
      <w:proofErr w:type="spellStart"/>
      <w:r w:rsidR="001F5BD5">
        <w:rPr>
          <w:rFonts w:ascii="Times New Roman" w:hAnsi="Times New Roman" w:cs="Times New Roman"/>
          <w:sz w:val="24"/>
          <w:szCs w:val="24"/>
        </w:rPr>
        <w:t>exh</w:t>
      </w:r>
      <w:proofErr w:type="spellEnd"/>
      <w:r w:rsidR="001F5BD5">
        <w:rPr>
          <w:rFonts w:ascii="Times New Roman" w:hAnsi="Times New Roman" w:cs="Times New Roman"/>
          <w:sz w:val="24"/>
          <w:szCs w:val="24"/>
        </w:rPr>
        <w:t xml:space="preserve"> 1. The doctor observed the following:</w:t>
      </w:r>
    </w:p>
    <w:p w:rsidR="00721F64" w:rsidRDefault="00721F64" w:rsidP="00721F64">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bleeding both nostrils (clotted blood)</w:t>
      </w:r>
    </w:p>
    <w:p w:rsidR="00721F64" w:rsidRDefault="00721F64" w:rsidP="00721F64">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clotted blood in left ear</w:t>
      </w:r>
    </w:p>
    <w:p w:rsidR="00721F64" w:rsidRDefault="00721F64" w:rsidP="00721F64">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3 lacerations on  scalp noted</w:t>
      </w:r>
    </w:p>
    <w:p w:rsidR="00721F64" w:rsidRDefault="00721F64" w:rsidP="00721F64">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Bruises on both arms.</w:t>
      </w:r>
    </w:p>
    <w:p w:rsidR="00721F64" w:rsidRDefault="003D088F" w:rsidP="004C75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 result of the examination the doctor concluded that the cause of death was severe head injury due to a blunt trauma. </w:t>
      </w:r>
    </w:p>
    <w:p w:rsidR="00940053" w:rsidRDefault="008D5F32" w:rsidP="0094005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Confirmed warned and cautioned statement of the accused which read as follows:</w:t>
      </w:r>
    </w:p>
    <w:p w:rsidR="007E52DC" w:rsidRDefault="007E52DC" w:rsidP="007E52DC">
      <w:pPr>
        <w:pStyle w:val="ListParagraph"/>
        <w:spacing w:after="0" w:line="240" w:lineRule="auto"/>
        <w:jc w:val="both"/>
        <w:rPr>
          <w:rFonts w:ascii="Times New Roman" w:hAnsi="Times New Roman" w:cs="Times New Roman"/>
          <w:szCs w:val="24"/>
        </w:rPr>
      </w:pPr>
      <w:r>
        <w:rPr>
          <w:rFonts w:ascii="Times New Roman" w:hAnsi="Times New Roman" w:cs="Times New Roman"/>
          <w:szCs w:val="24"/>
        </w:rPr>
        <w:t xml:space="preserve">“I admit that I caused the death of Emmanuel </w:t>
      </w:r>
      <w:proofErr w:type="spellStart"/>
      <w:r>
        <w:rPr>
          <w:rFonts w:ascii="Times New Roman" w:hAnsi="Times New Roman" w:cs="Times New Roman"/>
          <w:szCs w:val="24"/>
        </w:rPr>
        <w:t>Nyasha</w:t>
      </w:r>
      <w:proofErr w:type="spellEnd"/>
      <w:r>
        <w:rPr>
          <w:rFonts w:ascii="Times New Roman" w:hAnsi="Times New Roman" w:cs="Times New Roman"/>
          <w:szCs w:val="24"/>
        </w:rPr>
        <w:t xml:space="preserve"> </w:t>
      </w:r>
      <w:proofErr w:type="spellStart"/>
      <w:r>
        <w:rPr>
          <w:rFonts w:ascii="Times New Roman" w:hAnsi="Times New Roman" w:cs="Times New Roman"/>
          <w:szCs w:val="24"/>
        </w:rPr>
        <w:t>Masambu</w:t>
      </w:r>
      <w:proofErr w:type="spellEnd"/>
      <w:r>
        <w:rPr>
          <w:rFonts w:ascii="Times New Roman" w:hAnsi="Times New Roman" w:cs="Times New Roman"/>
          <w:szCs w:val="24"/>
        </w:rPr>
        <w:t xml:space="preserve"> after I had assaulted him with pick handle. I struck him with force twice on the legs and twice on the head after he had come to my place in the night and tried to attack me with an axe.” </w:t>
      </w:r>
    </w:p>
    <w:p w:rsidR="007E52DC" w:rsidRDefault="007E52DC" w:rsidP="007E52DC">
      <w:pPr>
        <w:spacing w:after="0" w:line="240" w:lineRule="auto"/>
        <w:jc w:val="both"/>
        <w:rPr>
          <w:rFonts w:ascii="Times New Roman" w:hAnsi="Times New Roman" w:cs="Times New Roman"/>
          <w:szCs w:val="24"/>
        </w:rPr>
      </w:pPr>
    </w:p>
    <w:p w:rsidR="007E52DC" w:rsidRPr="007E52DC" w:rsidRDefault="007E52DC" w:rsidP="007E52DC">
      <w:pPr>
        <w:spacing w:after="0" w:line="240" w:lineRule="auto"/>
        <w:jc w:val="both"/>
        <w:rPr>
          <w:rFonts w:ascii="Times New Roman" w:hAnsi="Times New Roman" w:cs="Times New Roman"/>
          <w:sz w:val="24"/>
          <w:szCs w:val="24"/>
        </w:rPr>
      </w:pPr>
      <w:r>
        <w:rPr>
          <w:rFonts w:ascii="Times New Roman" w:hAnsi="Times New Roman" w:cs="Times New Roman"/>
          <w:szCs w:val="24"/>
        </w:rPr>
        <w:tab/>
      </w:r>
      <w:r>
        <w:rPr>
          <w:rFonts w:ascii="Times New Roman" w:hAnsi="Times New Roman" w:cs="Times New Roman"/>
          <w:sz w:val="24"/>
          <w:szCs w:val="24"/>
        </w:rPr>
        <w:t>The confirmed extra-</w:t>
      </w:r>
      <w:r w:rsidR="00EB2073">
        <w:rPr>
          <w:rFonts w:ascii="Times New Roman" w:hAnsi="Times New Roman" w:cs="Times New Roman"/>
          <w:sz w:val="24"/>
          <w:szCs w:val="24"/>
        </w:rPr>
        <w:t>crucial</w:t>
      </w:r>
      <w:r>
        <w:rPr>
          <w:rFonts w:ascii="Times New Roman" w:hAnsi="Times New Roman" w:cs="Times New Roman"/>
          <w:sz w:val="24"/>
          <w:szCs w:val="24"/>
        </w:rPr>
        <w:t xml:space="preserve"> statement was marked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2.</w:t>
      </w:r>
    </w:p>
    <w:p w:rsidR="007E52DC" w:rsidRDefault="007E52DC" w:rsidP="007E52DC">
      <w:pPr>
        <w:spacing w:after="0" w:line="240" w:lineRule="auto"/>
        <w:jc w:val="both"/>
        <w:rPr>
          <w:rFonts w:ascii="Times New Roman" w:hAnsi="Times New Roman" w:cs="Times New Roman"/>
          <w:szCs w:val="24"/>
        </w:rPr>
      </w:pPr>
    </w:p>
    <w:p w:rsidR="007E52DC" w:rsidRPr="0089394E" w:rsidRDefault="0089394E" w:rsidP="00EB2073">
      <w:pPr>
        <w:pStyle w:val="ListParagraph"/>
        <w:numPr>
          <w:ilvl w:val="0"/>
          <w:numId w:val="9"/>
        </w:numPr>
        <w:spacing w:after="0" w:line="360" w:lineRule="auto"/>
        <w:jc w:val="both"/>
        <w:rPr>
          <w:rFonts w:ascii="Times New Roman" w:hAnsi="Times New Roman" w:cs="Times New Roman"/>
          <w:szCs w:val="24"/>
        </w:rPr>
      </w:pPr>
      <w:r>
        <w:rPr>
          <w:rFonts w:ascii="Times New Roman" w:hAnsi="Times New Roman" w:cs="Times New Roman"/>
          <w:sz w:val="24"/>
          <w:szCs w:val="24"/>
        </w:rPr>
        <w:t>Exhibit 3 was the wooden pick handle.</w:t>
      </w:r>
    </w:p>
    <w:p w:rsidR="0089394E" w:rsidRDefault="0089394E" w:rsidP="0089394E">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Exhibit 4 was the certificate of weight which showed that the handle measured 84cm and weighed 0,895 kilograms. </w:t>
      </w:r>
    </w:p>
    <w:p w:rsidR="0089394E" w:rsidRDefault="0089394E" w:rsidP="0089394E">
      <w:pPr>
        <w:pStyle w:val="ListParagraph"/>
        <w:numPr>
          <w:ilvl w:val="0"/>
          <w:numId w:val="9"/>
        </w:numPr>
        <w:spacing w:after="0" w:line="360" w:lineRule="auto"/>
        <w:jc w:val="both"/>
        <w:rPr>
          <w:rFonts w:ascii="Times New Roman" w:hAnsi="Times New Roman" w:cs="Times New Roman"/>
          <w:szCs w:val="24"/>
        </w:rPr>
      </w:pPr>
      <w:r>
        <w:rPr>
          <w:rFonts w:ascii="Times New Roman" w:hAnsi="Times New Roman" w:cs="Times New Roman"/>
          <w:szCs w:val="24"/>
        </w:rPr>
        <w:lastRenderedPageBreak/>
        <w:t xml:space="preserve">Exhibit 5 was the sketch plan prepared by Assistant Inspector </w:t>
      </w:r>
      <w:proofErr w:type="spellStart"/>
      <w:r>
        <w:rPr>
          <w:rFonts w:ascii="Times New Roman" w:hAnsi="Times New Roman" w:cs="Times New Roman"/>
          <w:szCs w:val="24"/>
        </w:rPr>
        <w:t>Musongora</w:t>
      </w:r>
      <w:proofErr w:type="spellEnd"/>
      <w:r>
        <w:rPr>
          <w:rFonts w:ascii="Times New Roman" w:hAnsi="Times New Roman" w:cs="Times New Roman"/>
          <w:szCs w:val="24"/>
        </w:rPr>
        <w:t xml:space="preserve"> upon the indications made to him by the accused and state witnesses. Exhibit 5 reflects the following points and explained by the police detail: </w:t>
      </w:r>
    </w:p>
    <w:p w:rsidR="00971C20" w:rsidRDefault="00B1537A" w:rsidP="00B1537A">
      <w:pPr>
        <w:pStyle w:val="ListParagraph"/>
        <w:numPr>
          <w:ilvl w:val="0"/>
          <w:numId w:val="11"/>
        </w:numPr>
        <w:spacing w:after="0" w:line="240" w:lineRule="auto"/>
        <w:jc w:val="both"/>
        <w:rPr>
          <w:rFonts w:ascii="Times New Roman" w:hAnsi="Times New Roman" w:cs="Times New Roman"/>
          <w:szCs w:val="24"/>
        </w:rPr>
      </w:pPr>
      <w:r w:rsidRPr="00B46EAC">
        <w:rPr>
          <w:rFonts w:ascii="Times New Roman" w:hAnsi="Times New Roman" w:cs="Times New Roman"/>
          <w:sz w:val="24"/>
          <w:szCs w:val="24"/>
        </w:rPr>
        <w:t>Point C</w:t>
      </w:r>
      <w:r>
        <w:rPr>
          <w:rFonts w:ascii="Times New Roman" w:hAnsi="Times New Roman" w:cs="Times New Roman"/>
          <w:szCs w:val="24"/>
        </w:rPr>
        <w:t xml:space="preserve">: “Indicates the fowl run where Obey </w:t>
      </w:r>
      <w:proofErr w:type="spellStart"/>
      <w:r>
        <w:rPr>
          <w:rFonts w:ascii="Times New Roman" w:hAnsi="Times New Roman" w:cs="Times New Roman"/>
          <w:szCs w:val="24"/>
        </w:rPr>
        <w:t>Masambu</w:t>
      </w:r>
      <w:proofErr w:type="spellEnd"/>
      <w:r>
        <w:rPr>
          <w:rFonts w:ascii="Times New Roman" w:hAnsi="Times New Roman" w:cs="Times New Roman"/>
          <w:szCs w:val="24"/>
        </w:rPr>
        <w:t xml:space="preserve"> says he took the pick handle which he used to assault Emmanuel </w:t>
      </w:r>
      <w:proofErr w:type="spellStart"/>
      <w:r>
        <w:rPr>
          <w:rFonts w:ascii="Times New Roman" w:hAnsi="Times New Roman" w:cs="Times New Roman"/>
          <w:szCs w:val="24"/>
        </w:rPr>
        <w:t>Nyasha</w:t>
      </w:r>
      <w:proofErr w:type="spellEnd"/>
      <w:r>
        <w:rPr>
          <w:rFonts w:ascii="Times New Roman" w:hAnsi="Times New Roman" w:cs="Times New Roman"/>
          <w:szCs w:val="24"/>
        </w:rPr>
        <w:t xml:space="preserve"> </w:t>
      </w:r>
      <w:proofErr w:type="spellStart"/>
      <w:r>
        <w:rPr>
          <w:rFonts w:ascii="Times New Roman" w:hAnsi="Times New Roman" w:cs="Times New Roman"/>
          <w:szCs w:val="24"/>
        </w:rPr>
        <w:t>Masambu</w:t>
      </w:r>
      <w:proofErr w:type="spellEnd"/>
      <w:r>
        <w:rPr>
          <w:rFonts w:ascii="Times New Roman" w:hAnsi="Times New Roman" w:cs="Times New Roman"/>
          <w:szCs w:val="24"/>
        </w:rPr>
        <w:t xml:space="preserve"> as indicated by Obey </w:t>
      </w:r>
      <w:proofErr w:type="spellStart"/>
      <w:r>
        <w:rPr>
          <w:rFonts w:ascii="Times New Roman" w:hAnsi="Times New Roman" w:cs="Times New Roman"/>
          <w:szCs w:val="24"/>
        </w:rPr>
        <w:t>Masambu</w:t>
      </w:r>
      <w:proofErr w:type="spellEnd"/>
      <w:r>
        <w:rPr>
          <w:rFonts w:ascii="Times New Roman" w:hAnsi="Times New Roman" w:cs="Times New Roman"/>
          <w:szCs w:val="24"/>
        </w:rPr>
        <w:t xml:space="preserve"> to Assistant Inspector </w:t>
      </w:r>
      <w:proofErr w:type="spellStart"/>
      <w:r>
        <w:rPr>
          <w:rFonts w:ascii="Times New Roman" w:hAnsi="Times New Roman" w:cs="Times New Roman"/>
          <w:szCs w:val="24"/>
        </w:rPr>
        <w:t>Musongora</w:t>
      </w:r>
      <w:proofErr w:type="spellEnd"/>
      <w:r>
        <w:rPr>
          <w:rFonts w:ascii="Times New Roman" w:hAnsi="Times New Roman" w:cs="Times New Roman"/>
          <w:szCs w:val="24"/>
        </w:rPr>
        <w:t xml:space="preserve"> and witnessed by Constable </w:t>
      </w:r>
      <w:proofErr w:type="spellStart"/>
      <w:r>
        <w:rPr>
          <w:rFonts w:ascii="Times New Roman" w:hAnsi="Times New Roman" w:cs="Times New Roman"/>
          <w:szCs w:val="24"/>
        </w:rPr>
        <w:t>Chakururama</w:t>
      </w:r>
      <w:proofErr w:type="spellEnd"/>
      <w:r>
        <w:rPr>
          <w:rFonts w:ascii="Times New Roman" w:hAnsi="Times New Roman" w:cs="Times New Roman"/>
          <w:szCs w:val="24"/>
        </w:rPr>
        <w:t xml:space="preserve">. </w:t>
      </w:r>
    </w:p>
    <w:p w:rsidR="001B2DC3" w:rsidRDefault="001B2DC3" w:rsidP="001B2DC3">
      <w:pPr>
        <w:pStyle w:val="ListParagraph"/>
        <w:spacing w:after="0" w:line="240" w:lineRule="auto"/>
        <w:ind w:left="1440"/>
        <w:jc w:val="both"/>
        <w:rPr>
          <w:rFonts w:ascii="Times New Roman" w:hAnsi="Times New Roman" w:cs="Times New Roman"/>
          <w:szCs w:val="24"/>
        </w:rPr>
      </w:pPr>
    </w:p>
    <w:p w:rsidR="001B2DC3" w:rsidRDefault="001B2DC3" w:rsidP="00B1537A">
      <w:pPr>
        <w:pStyle w:val="ListParagraph"/>
        <w:numPr>
          <w:ilvl w:val="0"/>
          <w:numId w:val="11"/>
        </w:numPr>
        <w:spacing w:after="0" w:line="240" w:lineRule="auto"/>
        <w:jc w:val="both"/>
        <w:rPr>
          <w:rFonts w:ascii="Times New Roman" w:hAnsi="Times New Roman" w:cs="Times New Roman"/>
          <w:szCs w:val="24"/>
        </w:rPr>
      </w:pPr>
      <w:r w:rsidRPr="00B46EAC">
        <w:rPr>
          <w:rFonts w:ascii="Times New Roman" w:hAnsi="Times New Roman" w:cs="Times New Roman"/>
          <w:sz w:val="24"/>
          <w:szCs w:val="24"/>
        </w:rPr>
        <w:t>Point D</w:t>
      </w:r>
      <w:r>
        <w:rPr>
          <w:rFonts w:ascii="Times New Roman" w:hAnsi="Times New Roman" w:cs="Times New Roman"/>
          <w:szCs w:val="24"/>
        </w:rPr>
        <w:t xml:space="preserve">: “Indicates first point of contact where Obey </w:t>
      </w:r>
      <w:proofErr w:type="spellStart"/>
      <w:r>
        <w:rPr>
          <w:rFonts w:ascii="Times New Roman" w:hAnsi="Times New Roman" w:cs="Times New Roman"/>
          <w:szCs w:val="24"/>
        </w:rPr>
        <w:t>Masambu</w:t>
      </w:r>
      <w:proofErr w:type="spellEnd"/>
      <w:r>
        <w:rPr>
          <w:rFonts w:ascii="Times New Roman" w:hAnsi="Times New Roman" w:cs="Times New Roman"/>
          <w:szCs w:val="24"/>
        </w:rPr>
        <w:t xml:space="preserve"> says he first assaulted Emmanuel </w:t>
      </w:r>
      <w:proofErr w:type="spellStart"/>
      <w:r>
        <w:rPr>
          <w:rFonts w:ascii="Times New Roman" w:hAnsi="Times New Roman" w:cs="Times New Roman"/>
          <w:szCs w:val="24"/>
        </w:rPr>
        <w:t>Nyasha</w:t>
      </w:r>
      <w:proofErr w:type="spellEnd"/>
      <w:r>
        <w:rPr>
          <w:rFonts w:ascii="Times New Roman" w:hAnsi="Times New Roman" w:cs="Times New Roman"/>
          <w:szCs w:val="24"/>
        </w:rPr>
        <w:t xml:space="preserve"> </w:t>
      </w:r>
      <w:proofErr w:type="spellStart"/>
      <w:r>
        <w:rPr>
          <w:rFonts w:ascii="Times New Roman" w:hAnsi="Times New Roman" w:cs="Times New Roman"/>
          <w:szCs w:val="24"/>
        </w:rPr>
        <w:t>Masambu</w:t>
      </w:r>
      <w:proofErr w:type="spellEnd"/>
      <w:r>
        <w:rPr>
          <w:rFonts w:ascii="Times New Roman" w:hAnsi="Times New Roman" w:cs="Times New Roman"/>
          <w:szCs w:val="24"/>
        </w:rPr>
        <w:t xml:space="preserve"> twice on the legs with the pick handle before Emmanuel </w:t>
      </w:r>
      <w:r w:rsidR="00837555">
        <w:rPr>
          <w:rFonts w:ascii="Times New Roman" w:hAnsi="Times New Roman" w:cs="Times New Roman"/>
          <w:szCs w:val="24"/>
        </w:rPr>
        <w:t>r</w:t>
      </w:r>
      <w:r>
        <w:rPr>
          <w:rFonts w:ascii="Times New Roman" w:hAnsi="Times New Roman" w:cs="Times New Roman"/>
          <w:szCs w:val="24"/>
        </w:rPr>
        <w:t xml:space="preserve">an away to point E as indicated by Obey </w:t>
      </w:r>
      <w:proofErr w:type="spellStart"/>
      <w:r>
        <w:rPr>
          <w:rFonts w:ascii="Times New Roman" w:hAnsi="Times New Roman" w:cs="Times New Roman"/>
          <w:szCs w:val="24"/>
        </w:rPr>
        <w:t>M</w:t>
      </w:r>
      <w:r w:rsidR="00B46EAC">
        <w:rPr>
          <w:rFonts w:ascii="Times New Roman" w:hAnsi="Times New Roman" w:cs="Times New Roman"/>
          <w:szCs w:val="24"/>
        </w:rPr>
        <w:t>asambu</w:t>
      </w:r>
      <w:proofErr w:type="spellEnd"/>
      <w:r w:rsidR="00B46EAC">
        <w:rPr>
          <w:rFonts w:ascii="Times New Roman" w:hAnsi="Times New Roman" w:cs="Times New Roman"/>
          <w:szCs w:val="24"/>
        </w:rPr>
        <w:t>…..</w:t>
      </w:r>
    </w:p>
    <w:p w:rsidR="00B46EAC" w:rsidRPr="00B46EAC" w:rsidRDefault="00B46EAC" w:rsidP="00B46EAC">
      <w:pPr>
        <w:pStyle w:val="ListParagraph"/>
        <w:rPr>
          <w:rFonts w:ascii="Times New Roman" w:hAnsi="Times New Roman" w:cs="Times New Roman"/>
          <w:szCs w:val="24"/>
        </w:rPr>
      </w:pPr>
    </w:p>
    <w:p w:rsidR="00B46EAC" w:rsidRDefault="00B46EAC" w:rsidP="00B1537A">
      <w:pPr>
        <w:pStyle w:val="ListParagraph"/>
        <w:numPr>
          <w:ilvl w:val="0"/>
          <w:numId w:val="11"/>
        </w:numPr>
        <w:spacing w:after="0" w:line="240" w:lineRule="auto"/>
        <w:jc w:val="both"/>
        <w:rPr>
          <w:rFonts w:ascii="Times New Roman" w:hAnsi="Times New Roman" w:cs="Times New Roman"/>
          <w:szCs w:val="24"/>
        </w:rPr>
      </w:pPr>
      <w:r>
        <w:rPr>
          <w:rFonts w:ascii="Times New Roman" w:hAnsi="Times New Roman" w:cs="Times New Roman"/>
          <w:szCs w:val="24"/>
        </w:rPr>
        <w:t xml:space="preserve">Point E: “Indicates the point where Obey </w:t>
      </w:r>
      <w:proofErr w:type="spellStart"/>
      <w:r>
        <w:rPr>
          <w:rFonts w:ascii="Times New Roman" w:hAnsi="Times New Roman" w:cs="Times New Roman"/>
          <w:szCs w:val="24"/>
        </w:rPr>
        <w:t>Masambu</w:t>
      </w:r>
      <w:proofErr w:type="spellEnd"/>
      <w:r>
        <w:rPr>
          <w:rFonts w:ascii="Times New Roman" w:hAnsi="Times New Roman" w:cs="Times New Roman"/>
          <w:szCs w:val="24"/>
        </w:rPr>
        <w:t xml:space="preserve"> says Emmanuel </w:t>
      </w:r>
      <w:proofErr w:type="spellStart"/>
      <w:r>
        <w:rPr>
          <w:rFonts w:ascii="Times New Roman" w:hAnsi="Times New Roman" w:cs="Times New Roman"/>
          <w:szCs w:val="24"/>
        </w:rPr>
        <w:t>Masambu</w:t>
      </w:r>
      <w:proofErr w:type="spellEnd"/>
      <w:r>
        <w:rPr>
          <w:rFonts w:ascii="Times New Roman" w:hAnsi="Times New Roman" w:cs="Times New Roman"/>
          <w:szCs w:val="24"/>
        </w:rPr>
        <w:t xml:space="preserve"> fell down after he had assaulted him twice on the head as indicated by Obey </w:t>
      </w:r>
      <w:proofErr w:type="spellStart"/>
      <w:r>
        <w:rPr>
          <w:rFonts w:ascii="Times New Roman" w:hAnsi="Times New Roman" w:cs="Times New Roman"/>
          <w:szCs w:val="24"/>
        </w:rPr>
        <w:t>Masambu</w:t>
      </w:r>
      <w:proofErr w:type="spellEnd"/>
      <w:r>
        <w:rPr>
          <w:rFonts w:ascii="Times New Roman" w:hAnsi="Times New Roman" w:cs="Times New Roman"/>
          <w:szCs w:val="24"/>
        </w:rPr>
        <w:t>……</w:t>
      </w:r>
    </w:p>
    <w:p w:rsidR="00B46EAC" w:rsidRPr="00B46EAC" w:rsidRDefault="00B46EAC" w:rsidP="00B46EAC">
      <w:pPr>
        <w:pStyle w:val="ListParagraph"/>
        <w:rPr>
          <w:rFonts w:ascii="Times New Roman" w:hAnsi="Times New Roman" w:cs="Times New Roman"/>
          <w:szCs w:val="24"/>
        </w:rPr>
      </w:pPr>
    </w:p>
    <w:p w:rsidR="00B46EAC" w:rsidRDefault="00B46EAC" w:rsidP="00B1537A">
      <w:pPr>
        <w:pStyle w:val="ListParagraph"/>
        <w:numPr>
          <w:ilvl w:val="0"/>
          <w:numId w:val="11"/>
        </w:numPr>
        <w:spacing w:after="0" w:line="240" w:lineRule="auto"/>
        <w:jc w:val="both"/>
        <w:rPr>
          <w:rFonts w:ascii="Times New Roman" w:hAnsi="Times New Roman" w:cs="Times New Roman"/>
          <w:szCs w:val="24"/>
        </w:rPr>
      </w:pPr>
      <w:r>
        <w:rPr>
          <w:rFonts w:ascii="Times New Roman" w:hAnsi="Times New Roman" w:cs="Times New Roman"/>
          <w:szCs w:val="24"/>
        </w:rPr>
        <w:t xml:space="preserve">Point F: “Indicates a </w:t>
      </w:r>
      <w:proofErr w:type="spellStart"/>
      <w:r>
        <w:rPr>
          <w:rFonts w:ascii="Times New Roman" w:hAnsi="Times New Roman" w:cs="Times New Roman"/>
          <w:szCs w:val="24"/>
        </w:rPr>
        <w:t>Mutondo</w:t>
      </w:r>
      <w:proofErr w:type="spellEnd"/>
      <w:r>
        <w:rPr>
          <w:rFonts w:ascii="Times New Roman" w:hAnsi="Times New Roman" w:cs="Times New Roman"/>
          <w:szCs w:val="24"/>
        </w:rPr>
        <w:t xml:space="preserve"> tree near the point where Obey </w:t>
      </w:r>
      <w:proofErr w:type="spellStart"/>
      <w:r>
        <w:rPr>
          <w:rFonts w:ascii="Times New Roman" w:hAnsi="Times New Roman" w:cs="Times New Roman"/>
          <w:szCs w:val="24"/>
        </w:rPr>
        <w:t>Masambu</w:t>
      </w:r>
      <w:proofErr w:type="spellEnd"/>
      <w:r>
        <w:rPr>
          <w:rFonts w:ascii="Times New Roman" w:hAnsi="Times New Roman" w:cs="Times New Roman"/>
          <w:szCs w:val="24"/>
        </w:rPr>
        <w:t xml:space="preserve"> says he assaulted Emmanuel </w:t>
      </w:r>
      <w:proofErr w:type="spellStart"/>
      <w:r>
        <w:rPr>
          <w:rFonts w:ascii="Times New Roman" w:hAnsi="Times New Roman" w:cs="Times New Roman"/>
          <w:szCs w:val="24"/>
        </w:rPr>
        <w:t>Masambu</w:t>
      </w:r>
      <w:proofErr w:type="spellEnd"/>
      <w:r>
        <w:rPr>
          <w:rFonts w:ascii="Times New Roman" w:hAnsi="Times New Roman" w:cs="Times New Roman"/>
          <w:szCs w:val="24"/>
        </w:rPr>
        <w:t xml:space="preserve"> twice on the head as indicated by Obey </w:t>
      </w:r>
      <w:proofErr w:type="spellStart"/>
      <w:r>
        <w:rPr>
          <w:rFonts w:ascii="Times New Roman" w:hAnsi="Times New Roman" w:cs="Times New Roman"/>
          <w:szCs w:val="24"/>
        </w:rPr>
        <w:t>Masambu</w:t>
      </w:r>
      <w:proofErr w:type="spellEnd"/>
      <w:r>
        <w:rPr>
          <w:rFonts w:ascii="Times New Roman" w:hAnsi="Times New Roman" w:cs="Times New Roman"/>
          <w:szCs w:val="24"/>
        </w:rPr>
        <w:t xml:space="preserve">….” </w:t>
      </w:r>
    </w:p>
    <w:p w:rsidR="00A93C44" w:rsidRDefault="00A93C44" w:rsidP="00A93C44">
      <w:pPr>
        <w:spacing w:after="0" w:line="360" w:lineRule="auto"/>
        <w:jc w:val="both"/>
        <w:rPr>
          <w:rFonts w:ascii="Times New Roman" w:hAnsi="Times New Roman" w:cs="Times New Roman"/>
          <w:szCs w:val="24"/>
        </w:rPr>
      </w:pPr>
    </w:p>
    <w:p w:rsidR="00906E2C" w:rsidRDefault="008818F7" w:rsidP="00A93C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applied in </w:t>
      </w:r>
      <w:r w:rsidR="0004595C">
        <w:rPr>
          <w:rFonts w:ascii="Times New Roman" w:hAnsi="Times New Roman" w:cs="Times New Roman"/>
          <w:sz w:val="24"/>
          <w:szCs w:val="24"/>
        </w:rPr>
        <w:t>term of</w:t>
      </w:r>
      <w:r>
        <w:rPr>
          <w:rFonts w:ascii="Times New Roman" w:hAnsi="Times New Roman" w:cs="Times New Roman"/>
          <w:sz w:val="24"/>
          <w:szCs w:val="24"/>
        </w:rPr>
        <w:t xml:space="preserve"> s 314 of the Criminal Procedure and Evidence Act [</w:t>
      </w:r>
      <w:r>
        <w:rPr>
          <w:rFonts w:ascii="Times New Roman" w:hAnsi="Times New Roman" w:cs="Times New Roman"/>
          <w:i/>
          <w:sz w:val="24"/>
          <w:szCs w:val="24"/>
        </w:rPr>
        <w:t>Chapter 9:07</w:t>
      </w:r>
      <w:r w:rsidR="00A93C44">
        <w:rPr>
          <w:rFonts w:ascii="Times New Roman" w:hAnsi="Times New Roman" w:cs="Times New Roman"/>
          <w:sz w:val="24"/>
          <w:szCs w:val="24"/>
        </w:rPr>
        <w:t xml:space="preserve">] to have the following witnesses’ evidence admitted as not being  disputed and the defence indicated that that application was not opposed, hence it is recorded that the </w:t>
      </w:r>
      <w:r w:rsidR="00744C47">
        <w:rPr>
          <w:rFonts w:ascii="Times New Roman" w:hAnsi="Times New Roman" w:cs="Times New Roman"/>
          <w:sz w:val="24"/>
          <w:szCs w:val="24"/>
        </w:rPr>
        <w:t xml:space="preserve">evidence of Gladys </w:t>
      </w:r>
      <w:proofErr w:type="spellStart"/>
      <w:r w:rsidR="00744C47">
        <w:rPr>
          <w:rFonts w:ascii="Times New Roman" w:hAnsi="Times New Roman" w:cs="Times New Roman"/>
          <w:sz w:val="24"/>
          <w:szCs w:val="24"/>
        </w:rPr>
        <w:t>M</w:t>
      </w:r>
      <w:r w:rsidR="00A93C44">
        <w:rPr>
          <w:rFonts w:ascii="Times New Roman" w:hAnsi="Times New Roman" w:cs="Times New Roman"/>
          <w:sz w:val="24"/>
          <w:szCs w:val="24"/>
        </w:rPr>
        <w:t>asambu</w:t>
      </w:r>
      <w:proofErr w:type="spellEnd"/>
      <w:r w:rsidR="00A93C44">
        <w:rPr>
          <w:rFonts w:ascii="Times New Roman" w:hAnsi="Times New Roman" w:cs="Times New Roman"/>
          <w:sz w:val="24"/>
          <w:szCs w:val="24"/>
        </w:rPr>
        <w:t xml:space="preserve"> is not in dispute. She is the biological mother of both accused and deceased. Accused and deceased </w:t>
      </w:r>
      <w:r w:rsidR="00A342AB">
        <w:rPr>
          <w:rFonts w:ascii="Times New Roman" w:hAnsi="Times New Roman" w:cs="Times New Roman"/>
          <w:sz w:val="24"/>
          <w:szCs w:val="24"/>
        </w:rPr>
        <w:t>had</w:t>
      </w:r>
      <w:r w:rsidR="00A93C44">
        <w:rPr>
          <w:rFonts w:ascii="Times New Roman" w:hAnsi="Times New Roman" w:cs="Times New Roman"/>
          <w:sz w:val="24"/>
          <w:szCs w:val="24"/>
        </w:rPr>
        <w:t xml:space="preserve"> </w:t>
      </w:r>
      <w:r w:rsidR="00A342AB">
        <w:rPr>
          <w:rFonts w:ascii="Times New Roman" w:hAnsi="Times New Roman" w:cs="Times New Roman"/>
          <w:sz w:val="24"/>
          <w:szCs w:val="24"/>
        </w:rPr>
        <w:t>had</w:t>
      </w:r>
      <w:r w:rsidR="00A93C44">
        <w:rPr>
          <w:rFonts w:ascii="Times New Roman" w:hAnsi="Times New Roman" w:cs="Times New Roman"/>
          <w:sz w:val="24"/>
          <w:szCs w:val="24"/>
        </w:rPr>
        <w:t xml:space="preserve"> many quarrels before the fateful date and there was bad blood between them, she stated. On 7 May 2019</w:t>
      </w:r>
      <w:r w:rsidR="00837555">
        <w:rPr>
          <w:rFonts w:ascii="Times New Roman" w:hAnsi="Times New Roman" w:cs="Times New Roman"/>
          <w:sz w:val="24"/>
          <w:szCs w:val="24"/>
        </w:rPr>
        <w:t xml:space="preserve"> </w:t>
      </w:r>
      <w:r w:rsidR="00A93C44">
        <w:rPr>
          <w:rFonts w:ascii="Times New Roman" w:hAnsi="Times New Roman" w:cs="Times New Roman"/>
          <w:sz w:val="24"/>
          <w:szCs w:val="24"/>
        </w:rPr>
        <w:t xml:space="preserve">at around 2300 hours she was awakened by Rodney </w:t>
      </w:r>
      <w:proofErr w:type="spellStart"/>
      <w:r w:rsidR="00A93C44">
        <w:rPr>
          <w:rFonts w:ascii="Times New Roman" w:hAnsi="Times New Roman" w:cs="Times New Roman"/>
          <w:sz w:val="24"/>
          <w:szCs w:val="24"/>
        </w:rPr>
        <w:t>Gwezere</w:t>
      </w:r>
      <w:proofErr w:type="spellEnd"/>
      <w:r w:rsidR="00A93C44">
        <w:rPr>
          <w:rFonts w:ascii="Times New Roman" w:hAnsi="Times New Roman" w:cs="Times New Roman"/>
          <w:sz w:val="24"/>
          <w:szCs w:val="24"/>
        </w:rPr>
        <w:t xml:space="preserve"> who had brought the deceased to her. She saw the deceased standing against</w:t>
      </w:r>
      <w:r w:rsidR="002A13F1">
        <w:rPr>
          <w:rFonts w:ascii="Times New Roman" w:hAnsi="Times New Roman" w:cs="Times New Roman"/>
          <w:sz w:val="24"/>
          <w:szCs w:val="24"/>
        </w:rPr>
        <w:t xml:space="preserve"> the wall of his bedroom in the moonlight. She tried to speak to the deceased and he was not responding. On 8 May 2019 she filed a report about the assault. She accompanied deceased to </w:t>
      </w:r>
      <w:proofErr w:type="spellStart"/>
      <w:r w:rsidR="002A13F1">
        <w:rPr>
          <w:rFonts w:ascii="Times New Roman" w:hAnsi="Times New Roman" w:cs="Times New Roman"/>
          <w:sz w:val="24"/>
          <w:szCs w:val="24"/>
        </w:rPr>
        <w:t>Nyanga</w:t>
      </w:r>
      <w:proofErr w:type="spellEnd"/>
      <w:r w:rsidR="002A13F1">
        <w:rPr>
          <w:rFonts w:ascii="Times New Roman" w:hAnsi="Times New Roman" w:cs="Times New Roman"/>
          <w:sz w:val="24"/>
          <w:szCs w:val="24"/>
        </w:rPr>
        <w:t xml:space="preserve"> District Hospital where deceased passed on. </w:t>
      </w:r>
      <w:proofErr w:type="spellStart"/>
      <w:r w:rsidR="002A13F1">
        <w:rPr>
          <w:rFonts w:ascii="Times New Roman" w:hAnsi="Times New Roman" w:cs="Times New Roman"/>
          <w:sz w:val="24"/>
          <w:szCs w:val="24"/>
        </w:rPr>
        <w:t>Tafadzwa</w:t>
      </w:r>
      <w:proofErr w:type="spellEnd"/>
      <w:r w:rsidR="002A13F1">
        <w:rPr>
          <w:rFonts w:ascii="Times New Roman" w:hAnsi="Times New Roman" w:cs="Times New Roman"/>
          <w:sz w:val="24"/>
          <w:szCs w:val="24"/>
        </w:rPr>
        <w:t xml:space="preserve"> </w:t>
      </w:r>
      <w:proofErr w:type="spellStart"/>
      <w:r w:rsidR="002A13F1">
        <w:rPr>
          <w:rFonts w:ascii="Times New Roman" w:hAnsi="Times New Roman" w:cs="Times New Roman"/>
          <w:sz w:val="24"/>
          <w:szCs w:val="24"/>
        </w:rPr>
        <w:t>Chakururama</w:t>
      </w:r>
      <w:proofErr w:type="spellEnd"/>
      <w:r w:rsidR="001F0BFD">
        <w:rPr>
          <w:rFonts w:ascii="Times New Roman" w:hAnsi="Times New Roman" w:cs="Times New Roman"/>
          <w:sz w:val="24"/>
          <w:szCs w:val="24"/>
        </w:rPr>
        <w:t xml:space="preserve"> is a police detail based at </w:t>
      </w:r>
      <w:proofErr w:type="spellStart"/>
      <w:r w:rsidR="001F0BFD">
        <w:rPr>
          <w:rFonts w:ascii="Times New Roman" w:hAnsi="Times New Roman" w:cs="Times New Roman"/>
          <w:sz w:val="24"/>
          <w:szCs w:val="24"/>
        </w:rPr>
        <w:t>Nyamaropa</w:t>
      </w:r>
      <w:proofErr w:type="spellEnd"/>
      <w:r w:rsidR="001F0BFD">
        <w:rPr>
          <w:rFonts w:ascii="Times New Roman" w:hAnsi="Times New Roman" w:cs="Times New Roman"/>
          <w:sz w:val="24"/>
          <w:szCs w:val="24"/>
        </w:rPr>
        <w:t xml:space="preserve"> Police Station. He witnessed Rodney </w:t>
      </w:r>
      <w:proofErr w:type="spellStart"/>
      <w:r w:rsidR="001F0BFD">
        <w:rPr>
          <w:rFonts w:ascii="Times New Roman" w:hAnsi="Times New Roman" w:cs="Times New Roman"/>
          <w:sz w:val="24"/>
          <w:szCs w:val="24"/>
        </w:rPr>
        <w:t>Gwezere</w:t>
      </w:r>
      <w:proofErr w:type="spellEnd"/>
      <w:r w:rsidR="001F0BFD">
        <w:rPr>
          <w:rFonts w:ascii="Times New Roman" w:hAnsi="Times New Roman" w:cs="Times New Roman"/>
          <w:sz w:val="24"/>
          <w:szCs w:val="24"/>
        </w:rPr>
        <w:t xml:space="preserve"> and Beauty </w:t>
      </w:r>
      <w:proofErr w:type="spellStart"/>
      <w:r w:rsidR="001F0BFD">
        <w:rPr>
          <w:rFonts w:ascii="Times New Roman" w:hAnsi="Times New Roman" w:cs="Times New Roman"/>
          <w:sz w:val="24"/>
          <w:szCs w:val="24"/>
        </w:rPr>
        <w:t>Ngarazi</w:t>
      </w:r>
      <w:proofErr w:type="spellEnd"/>
      <w:r w:rsidR="001F0BFD">
        <w:rPr>
          <w:rFonts w:ascii="Times New Roman" w:hAnsi="Times New Roman" w:cs="Times New Roman"/>
          <w:sz w:val="24"/>
          <w:szCs w:val="24"/>
        </w:rPr>
        <w:t xml:space="preserve"> making indications. He saw blood at the scene of crime where the accused assaulted deceased. </w:t>
      </w:r>
      <w:r w:rsidR="00A10DF5">
        <w:rPr>
          <w:rFonts w:ascii="Times New Roman" w:hAnsi="Times New Roman" w:cs="Times New Roman"/>
          <w:sz w:val="24"/>
          <w:szCs w:val="24"/>
        </w:rPr>
        <w:t xml:space="preserve">He also witnessed </w:t>
      </w:r>
      <w:proofErr w:type="gramStart"/>
      <w:r w:rsidR="00A10DF5">
        <w:rPr>
          <w:rFonts w:ascii="Times New Roman" w:hAnsi="Times New Roman" w:cs="Times New Roman"/>
          <w:sz w:val="24"/>
          <w:szCs w:val="24"/>
        </w:rPr>
        <w:t>accused’s</w:t>
      </w:r>
      <w:proofErr w:type="gramEnd"/>
      <w:r w:rsidR="00A10DF5">
        <w:rPr>
          <w:rFonts w:ascii="Times New Roman" w:hAnsi="Times New Roman" w:cs="Times New Roman"/>
          <w:sz w:val="24"/>
          <w:szCs w:val="24"/>
        </w:rPr>
        <w:t xml:space="preserve"> warned and cautioned statement and accused made his indications at the scene in his presence. </w:t>
      </w:r>
      <w:r w:rsidR="00423F09">
        <w:rPr>
          <w:rFonts w:ascii="Times New Roman" w:hAnsi="Times New Roman" w:cs="Times New Roman"/>
          <w:sz w:val="24"/>
          <w:szCs w:val="24"/>
        </w:rPr>
        <w:t xml:space="preserve">Thomas </w:t>
      </w:r>
      <w:proofErr w:type="spellStart"/>
      <w:r w:rsidR="00423F09">
        <w:rPr>
          <w:rFonts w:ascii="Times New Roman" w:hAnsi="Times New Roman" w:cs="Times New Roman"/>
          <w:sz w:val="24"/>
          <w:szCs w:val="24"/>
        </w:rPr>
        <w:t>Musongora</w:t>
      </w:r>
      <w:proofErr w:type="spellEnd"/>
      <w:r w:rsidR="00423F09">
        <w:rPr>
          <w:rFonts w:ascii="Times New Roman" w:hAnsi="Times New Roman" w:cs="Times New Roman"/>
          <w:sz w:val="24"/>
          <w:szCs w:val="24"/>
        </w:rPr>
        <w:t xml:space="preserve"> is an assistant inspector in the police. He </w:t>
      </w:r>
      <w:r w:rsidR="00A12EBB">
        <w:rPr>
          <w:rFonts w:ascii="Times New Roman" w:hAnsi="Times New Roman" w:cs="Times New Roman"/>
          <w:sz w:val="24"/>
          <w:szCs w:val="24"/>
        </w:rPr>
        <w:t>is</w:t>
      </w:r>
      <w:r w:rsidR="00423F09">
        <w:rPr>
          <w:rFonts w:ascii="Times New Roman" w:hAnsi="Times New Roman" w:cs="Times New Roman"/>
          <w:sz w:val="24"/>
          <w:szCs w:val="24"/>
        </w:rPr>
        <w:t xml:space="preserve"> the investigations officer. </w:t>
      </w:r>
      <w:r w:rsidR="00A12EBB">
        <w:rPr>
          <w:rFonts w:ascii="Times New Roman" w:hAnsi="Times New Roman" w:cs="Times New Roman"/>
          <w:sz w:val="24"/>
          <w:szCs w:val="24"/>
        </w:rPr>
        <w:t xml:space="preserve">Witnesses and the accused made indications at the scene of the crime to him. He saw blood on the ground that had dropped from the deceased’s head. He is the one who drew the sketch plan, he also recovered the wooden pick handle and recorded accused’s warned and cautioned statement and caused same to be confirmed. Dr Caroline </w:t>
      </w:r>
      <w:proofErr w:type="spellStart"/>
      <w:r w:rsidR="00A12EBB">
        <w:rPr>
          <w:rFonts w:ascii="Times New Roman" w:hAnsi="Times New Roman" w:cs="Times New Roman"/>
          <w:sz w:val="24"/>
          <w:szCs w:val="24"/>
        </w:rPr>
        <w:t>Makadzange</w:t>
      </w:r>
      <w:proofErr w:type="spellEnd"/>
      <w:r w:rsidR="00A12EBB">
        <w:rPr>
          <w:rFonts w:ascii="Times New Roman" w:hAnsi="Times New Roman" w:cs="Times New Roman"/>
          <w:sz w:val="24"/>
          <w:szCs w:val="24"/>
        </w:rPr>
        <w:t xml:space="preserve"> carried out the post mortem report examination on the deceased’s body. She compiled a post mortem report </w:t>
      </w:r>
      <w:proofErr w:type="spellStart"/>
      <w:r w:rsidR="00A12EBB">
        <w:rPr>
          <w:rFonts w:ascii="Times New Roman" w:hAnsi="Times New Roman" w:cs="Times New Roman"/>
          <w:sz w:val="24"/>
          <w:szCs w:val="24"/>
        </w:rPr>
        <w:t>exh</w:t>
      </w:r>
      <w:proofErr w:type="spellEnd"/>
      <w:r w:rsidR="00A12EBB">
        <w:rPr>
          <w:rFonts w:ascii="Times New Roman" w:hAnsi="Times New Roman" w:cs="Times New Roman"/>
          <w:sz w:val="24"/>
          <w:szCs w:val="24"/>
        </w:rPr>
        <w:t xml:space="preserve"> 1. The evidence of </w:t>
      </w:r>
      <w:proofErr w:type="spellStart"/>
      <w:r w:rsidR="00A12EBB">
        <w:rPr>
          <w:rFonts w:ascii="Times New Roman" w:hAnsi="Times New Roman" w:cs="Times New Roman"/>
          <w:sz w:val="24"/>
          <w:szCs w:val="24"/>
        </w:rPr>
        <w:t>Miasimbaashe</w:t>
      </w:r>
      <w:proofErr w:type="spellEnd"/>
      <w:r w:rsidR="00A12EBB">
        <w:rPr>
          <w:rFonts w:ascii="Times New Roman" w:hAnsi="Times New Roman" w:cs="Times New Roman"/>
          <w:sz w:val="24"/>
          <w:szCs w:val="24"/>
        </w:rPr>
        <w:t xml:space="preserve"> </w:t>
      </w:r>
      <w:proofErr w:type="spellStart"/>
      <w:r w:rsidR="00A12EBB">
        <w:rPr>
          <w:rFonts w:ascii="Times New Roman" w:hAnsi="Times New Roman" w:cs="Times New Roman"/>
          <w:sz w:val="24"/>
          <w:szCs w:val="24"/>
        </w:rPr>
        <w:t>Sambama</w:t>
      </w:r>
      <w:proofErr w:type="spellEnd"/>
      <w:r w:rsidR="00A12EBB">
        <w:rPr>
          <w:rFonts w:ascii="Times New Roman" w:hAnsi="Times New Roman" w:cs="Times New Roman"/>
          <w:sz w:val="24"/>
          <w:szCs w:val="24"/>
        </w:rPr>
        <w:t xml:space="preserve"> </w:t>
      </w:r>
      <w:r w:rsidR="00274476">
        <w:rPr>
          <w:rFonts w:ascii="Times New Roman" w:hAnsi="Times New Roman" w:cs="Times New Roman"/>
          <w:sz w:val="24"/>
          <w:szCs w:val="24"/>
        </w:rPr>
        <w:t xml:space="preserve">the ambulance driver has no </w:t>
      </w:r>
      <w:r w:rsidR="00274476">
        <w:rPr>
          <w:rFonts w:ascii="Times New Roman" w:hAnsi="Times New Roman" w:cs="Times New Roman"/>
          <w:sz w:val="24"/>
          <w:szCs w:val="24"/>
        </w:rPr>
        <w:lastRenderedPageBreak/>
        <w:t xml:space="preserve">much weight in this matter. Noah Douglas </w:t>
      </w:r>
      <w:proofErr w:type="spellStart"/>
      <w:r w:rsidR="00274476">
        <w:rPr>
          <w:rFonts w:ascii="Times New Roman" w:hAnsi="Times New Roman" w:cs="Times New Roman"/>
          <w:sz w:val="24"/>
          <w:szCs w:val="24"/>
        </w:rPr>
        <w:t>Posi</w:t>
      </w:r>
      <w:proofErr w:type="spellEnd"/>
      <w:r w:rsidR="00274476">
        <w:rPr>
          <w:rFonts w:ascii="Times New Roman" w:hAnsi="Times New Roman" w:cs="Times New Roman"/>
          <w:sz w:val="24"/>
          <w:szCs w:val="24"/>
        </w:rPr>
        <w:t xml:space="preserve"> is employed by </w:t>
      </w:r>
      <w:proofErr w:type="spellStart"/>
      <w:r w:rsidR="00274476">
        <w:rPr>
          <w:rFonts w:ascii="Times New Roman" w:hAnsi="Times New Roman" w:cs="Times New Roman"/>
          <w:sz w:val="24"/>
          <w:szCs w:val="24"/>
        </w:rPr>
        <w:t>Zimpost</w:t>
      </w:r>
      <w:proofErr w:type="spellEnd"/>
      <w:r w:rsidR="00274476">
        <w:rPr>
          <w:rFonts w:ascii="Times New Roman" w:hAnsi="Times New Roman" w:cs="Times New Roman"/>
          <w:sz w:val="24"/>
          <w:szCs w:val="24"/>
        </w:rPr>
        <w:t xml:space="preserve"> and stationed at </w:t>
      </w:r>
      <w:proofErr w:type="spellStart"/>
      <w:r w:rsidR="00274476">
        <w:rPr>
          <w:rFonts w:ascii="Times New Roman" w:hAnsi="Times New Roman" w:cs="Times New Roman"/>
          <w:sz w:val="24"/>
          <w:szCs w:val="24"/>
        </w:rPr>
        <w:t>Nyanga</w:t>
      </w:r>
      <w:proofErr w:type="spellEnd"/>
      <w:r w:rsidR="00274476">
        <w:rPr>
          <w:rFonts w:ascii="Times New Roman" w:hAnsi="Times New Roman" w:cs="Times New Roman"/>
          <w:sz w:val="24"/>
          <w:szCs w:val="24"/>
        </w:rPr>
        <w:t xml:space="preserve"> Post Office. He is one who weighed, the wooden pick handle, </w:t>
      </w:r>
      <w:proofErr w:type="spellStart"/>
      <w:r w:rsidR="00274476">
        <w:rPr>
          <w:rFonts w:ascii="Times New Roman" w:hAnsi="Times New Roman" w:cs="Times New Roman"/>
          <w:sz w:val="24"/>
          <w:szCs w:val="24"/>
        </w:rPr>
        <w:t>exh</w:t>
      </w:r>
      <w:proofErr w:type="spellEnd"/>
      <w:r w:rsidR="00274476">
        <w:rPr>
          <w:rFonts w:ascii="Times New Roman" w:hAnsi="Times New Roman" w:cs="Times New Roman"/>
          <w:sz w:val="24"/>
          <w:szCs w:val="24"/>
        </w:rPr>
        <w:t xml:space="preserve"> 3.</w:t>
      </w:r>
      <w:r w:rsidR="00906E2C">
        <w:rPr>
          <w:rFonts w:ascii="Times New Roman" w:hAnsi="Times New Roman" w:cs="Times New Roman"/>
          <w:sz w:val="24"/>
          <w:szCs w:val="24"/>
        </w:rPr>
        <w:t xml:space="preserve"> </w:t>
      </w:r>
    </w:p>
    <w:p w:rsidR="00945A9F" w:rsidRDefault="00906E2C" w:rsidP="00A93C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led evidence from Rodney </w:t>
      </w:r>
      <w:proofErr w:type="spellStart"/>
      <w:r>
        <w:rPr>
          <w:rFonts w:ascii="Times New Roman" w:hAnsi="Times New Roman" w:cs="Times New Roman"/>
          <w:sz w:val="24"/>
          <w:szCs w:val="24"/>
        </w:rPr>
        <w:t>Gwezere</w:t>
      </w:r>
      <w:proofErr w:type="spellEnd"/>
      <w:r>
        <w:rPr>
          <w:rFonts w:ascii="Times New Roman" w:hAnsi="Times New Roman" w:cs="Times New Roman"/>
          <w:sz w:val="24"/>
          <w:szCs w:val="24"/>
        </w:rPr>
        <w:t xml:space="preserve">. He resides at </w:t>
      </w:r>
      <w:proofErr w:type="spellStart"/>
      <w:r>
        <w:rPr>
          <w:rFonts w:ascii="Times New Roman" w:hAnsi="Times New Roman" w:cs="Times New Roman"/>
          <w:sz w:val="24"/>
          <w:szCs w:val="24"/>
        </w:rPr>
        <w:t>Matanga</w:t>
      </w:r>
      <w:proofErr w:type="spellEnd"/>
      <w:r>
        <w:rPr>
          <w:rFonts w:ascii="Times New Roman" w:hAnsi="Times New Roman" w:cs="Times New Roman"/>
          <w:sz w:val="24"/>
          <w:szCs w:val="24"/>
        </w:rPr>
        <w:t xml:space="preserve"> Village, Chief </w:t>
      </w:r>
      <w:proofErr w:type="spellStart"/>
      <w:r>
        <w:rPr>
          <w:rFonts w:ascii="Times New Roman" w:hAnsi="Times New Roman" w:cs="Times New Roman"/>
          <w:sz w:val="24"/>
          <w:szCs w:val="24"/>
        </w:rPr>
        <w:t>Saunyama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Nyanga</w:t>
      </w:r>
      <w:proofErr w:type="spellEnd"/>
      <w:r>
        <w:rPr>
          <w:rFonts w:ascii="Times New Roman" w:hAnsi="Times New Roman" w:cs="Times New Roman"/>
          <w:sz w:val="24"/>
          <w:szCs w:val="24"/>
        </w:rPr>
        <w:t xml:space="preserve">. </w:t>
      </w:r>
      <w:r w:rsidR="00D61C87">
        <w:rPr>
          <w:rFonts w:ascii="Times New Roman" w:hAnsi="Times New Roman" w:cs="Times New Roman"/>
          <w:sz w:val="24"/>
          <w:szCs w:val="24"/>
        </w:rPr>
        <w:t xml:space="preserve">Both accused and deceased are his nephews, he is related to the mother of deceased’s father. On 7 May 2019 he was with the accused at the latter’s homestead. Accused’s wife </w:t>
      </w:r>
      <w:r w:rsidR="00586C13">
        <w:rPr>
          <w:rFonts w:ascii="Times New Roman" w:hAnsi="Times New Roman" w:cs="Times New Roman"/>
          <w:sz w:val="24"/>
          <w:szCs w:val="24"/>
        </w:rPr>
        <w:t xml:space="preserve">was </w:t>
      </w:r>
      <w:r w:rsidR="00D61C87">
        <w:rPr>
          <w:rFonts w:ascii="Times New Roman" w:hAnsi="Times New Roman" w:cs="Times New Roman"/>
          <w:sz w:val="24"/>
          <w:szCs w:val="24"/>
        </w:rPr>
        <w:t xml:space="preserve">also present. There is a disused hut at accused’s homestead where accused’s grandmother used to stay. Deceased had his bag there whilst accused and the witness were at the homestead they heard some noise and both went out to check. </w:t>
      </w:r>
      <w:r w:rsidR="00C80902">
        <w:rPr>
          <w:rFonts w:ascii="Times New Roman" w:hAnsi="Times New Roman" w:cs="Times New Roman"/>
          <w:sz w:val="24"/>
          <w:szCs w:val="24"/>
        </w:rPr>
        <w:t xml:space="preserve">Upon accused’s arrival at the hut he saw deceased carrying a bag on his shoulder. </w:t>
      </w:r>
      <w:r w:rsidR="00DB5719">
        <w:rPr>
          <w:rFonts w:ascii="Times New Roman" w:hAnsi="Times New Roman" w:cs="Times New Roman"/>
          <w:sz w:val="24"/>
          <w:szCs w:val="24"/>
        </w:rPr>
        <w:t xml:space="preserve">The witness told the court that the accused confronted deceased on what deceased wanted, he told deceased that he wanted to steal. Deceased told accused that he had nothing to steal since there was nothing worth stealing; deceased had simply came to collect his bag. Accused took deceased’s bag so that he could hold it as exhibit that deceased was a thief, he went to Patrick </w:t>
      </w:r>
      <w:proofErr w:type="spellStart"/>
      <w:r w:rsidR="00DB5719">
        <w:rPr>
          <w:rFonts w:ascii="Times New Roman" w:hAnsi="Times New Roman" w:cs="Times New Roman"/>
          <w:sz w:val="24"/>
          <w:szCs w:val="24"/>
        </w:rPr>
        <w:t>Gwezera’s</w:t>
      </w:r>
      <w:proofErr w:type="spellEnd"/>
      <w:r w:rsidR="00DB5719">
        <w:rPr>
          <w:rFonts w:ascii="Times New Roman" w:hAnsi="Times New Roman" w:cs="Times New Roman"/>
          <w:sz w:val="24"/>
          <w:szCs w:val="24"/>
        </w:rPr>
        <w:t xml:space="preserve"> homestead to show him. When the accused returned to his homestead, he found deceased standing in front of accused’s house and handed him back his bag. As soon as the deceased got his bag he turned away leaving accused’s homestead, accused picked up a pick handle from the fowl run at his homestead and struck the deceased on his legs. Deceased fled and accused was in hot pursuit leaving the witness behind, when the witness caught up with the two, accused and deceased, he found deceased on the ground, the witness tried to remonstrate the accused over what accused was doing, accused obliged and threw </w:t>
      </w:r>
      <w:r w:rsidR="00586C13">
        <w:rPr>
          <w:rFonts w:ascii="Times New Roman" w:hAnsi="Times New Roman" w:cs="Times New Roman"/>
          <w:sz w:val="24"/>
          <w:szCs w:val="24"/>
        </w:rPr>
        <w:t xml:space="preserve">the </w:t>
      </w:r>
      <w:r w:rsidR="00DB5719">
        <w:rPr>
          <w:rFonts w:ascii="Times New Roman" w:hAnsi="Times New Roman" w:cs="Times New Roman"/>
          <w:sz w:val="24"/>
          <w:szCs w:val="24"/>
        </w:rPr>
        <w:t>pick handle down, he proceeded to switch on the light of his cell phone to check at the deceased’s condition and accused realised that he had badly injured the deceased. The witness observed blood flowing from the deceased’s head, ears, nostrils and his mouth. The accused left the scene leaving the witness attending the deceased. The witness tried to call out deceased’s name but there was no response, the witness attempted to lift the deceased and let h</w:t>
      </w:r>
      <w:r w:rsidR="003D0435">
        <w:rPr>
          <w:rFonts w:ascii="Times New Roman" w:hAnsi="Times New Roman" w:cs="Times New Roman"/>
          <w:sz w:val="24"/>
          <w:szCs w:val="24"/>
        </w:rPr>
        <w:t>im si</w:t>
      </w:r>
      <w:r w:rsidR="00DB5719">
        <w:rPr>
          <w:rFonts w:ascii="Times New Roman" w:hAnsi="Times New Roman" w:cs="Times New Roman"/>
          <w:sz w:val="24"/>
          <w:szCs w:val="24"/>
        </w:rPr>
        <w:t>t up but deceased could</w:t>
      </w:r>
      <w:r w:rsidR="00586C13">
        <w:rPr>
          <w:rFonts w:ascii="Times New Roman" w:hAnsi="Times New Roman" w:cs="Times New Roman"/>
          <w:sz w:val="24"/>
          <w:szCs w:val="24"/>
        </w:rPr>
        <w:t xml:space="preserve"> not</w:t>
      </w:r>
      <w:r w:rsidR="003D0435">
        <w:rPr>
          <w:rFonts w:ascii="Times New Roman" w:hAnsi="Times New Roman" w:cs="Times New Roman"/>
          <w:sz w:val="24"/>
          <w:szCs w:val="24"/>
        </w:rPr>
        <w:t xml:space="preserve"> sit upright, the witness then lifted up the deceased and took him to deceased’s mother’s homestead. The evidence of the witness as far as to what happened at Gladys </w:t>
      </w:r>
      <w:proofErr w:type="spellStart"/>
      <w:r w:rsidR="003D0435">
        <w:rPr>
          <w:rFonts w:ascii="Times New Roman" w:hAnsi="Times New Roman" w:cs="Times New Roman"/>
          <w:sz w:val="24"/>
          <w:szCs w:val="24"/>
        </w:rPr>
        <w:t>Masambu’</w:t>
      </w:r>
      <w:r w:rsidR="00586C13">
        <w:rPr>
          <w:rFonts w:ascii="Times New Roman" w:hAnsi="Times New Roman" w:cs="Times New Roman"/>
          <w:sz w:val="24"/>
          <w:szCs w:val="24"/>
        </w:rPr>
        <w:t>s</w:t>
      </w:r>
      <w:proofErr w:type="spellEnd"/>
      <w:r w:rsidR="00586C13">
        <w:rPr>
          <w:rFonts w:ascii="Times New Roman" w:hAnsi="Times New Roman" w:cs="Times New Roman"/>
          <w:sz w:val="24"/>
          <w:szCs w:val="24"/>
        </w:rPr>
        <w:t xml:space="preserve"> evidence is identical to Glady</w:t>
      </w:r>
      <w:r w:rsidR="003D0435">
        <w:rPr>
          <w:rFonts w:ascii="Times New Roman" w:hAnsi="Times New Roman" w:cs="Times New Roman"/>
          <w:sz w:val="24"/>
          <w:szCs w:val="24"/>
        </w:rPr>
        <w:t xml:space="preserve">s evidence and needs no repetition. After </w:t>
      </w:r>
      <w:r w:rsidR="00945A9F">
        <w:rPr>
          <w:rFonts w:ascii="Times New Roman" w:hAnsi="Times New Roman" w:cs="Times New Roman"/>
          <w:sz w:val="24"/>
          <w:szCs w:val="24"/>
        </w:rPr>
        <w:t xml:space="preserve">Rodney </w:t>
      </w:r>
      <w:proofErr w:type="spellStart"/>
      <w:r w:rsidR="003D0435">
        <w:rPr>
          <w:rFonts w:ascii="Times New Roman" w:hAnsi="Times New Roman" w:cs="Times New Roman"/>
          <w:sz w:val="24"/>
          <w:szCs w:val="24"/>
        </w:rPr>
        <w:t>Gwezera’s</w:t>
      </w:r>
      <w:proofErr w:type="spellEnd"/>
      <w:r w:rsidR="00945A9F">
        <w:rPr>
          <w:rFonts w:ascii="Times New Roman" w:hAnsi="Times New Roman" w:cs="Times New Roman"/>
          <w:sz w:val="24"/>
          <w:szCs w:val="24"/>
        </w:rPr>
        <w:t xml:space="preserve"> testimony the state closed its case. </w:t>
      </w:r>
    </w:p>
    <w:p w:rsidR="00F7660A" w:rsidRDefault="00945A9F" w:rsidP="00A93C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gave evidence and virtually adopted the course of events as outlined i</w:t>
      </w:r>
      <w:r w:rsidR="006B50E9">
        <w:rPr>
          <w:rFonts w:ascii="Times New Roman" w:hAnsi="Times New Roman" w:cs="Times New Roman"/>
          <w:sz w:val="24"/>
          <w:szCs w:val="24"/>
        </w:rPr>
        <w:t>n his defence outline which has been</w:t>
      </w:r>
      <w:r>
        <w:rPr>
          <w:rFonts w:ascii="Times New Roman" w:hAnsi="Times New Roman" w:cs="Times New Roman"/>
          <w:sz w:val="24"/>
          <w:szCs w:val="24"/>
        </w:rPr>
        <w:t xml:space="preserve"> extensively copied herein. Most issues were admitted by the accused, that on the d</w:t>
      </w:r>
      <w:r w:rsidR="00DF1346">
        <w:rPr>
          <w:rFonts w:ascii="Times New Roman" w:hAnsi="Times New Roman" w:cs="Times New Roman"/>
          <w:sz w:val="24"/>
          <w:szCs w:val="24"/>
        </w:rPr>
        <w:t xml:space="preserve">ay in question he recognised his late brother before he assaulted him. Accused admitted that there has been an outstanding dispute relating to a piece of land and was not happy when he saw deceased at his homestead on the night of 7 May 2019. Accused admits </w:t>
      </w:r>
      <w:r w:rsidR="00DF1346">
        <w:rPr>
          <w:rFonts w:ascii="Times New Roman" w:hAnsi="Times New Roman" w:cs="Times New Roman"/>
          <w:sz w:val="24"/>
          <w:szCs w:val="24"/>
        </w:rPr>
        <w:lastRenderedPageBreak/>
        <w:t>assaultin</w:t>
      </w:r>
      <w:r w:rsidR="00EB48F5">
        <w:rPr>
          <w:rFonts w:ascii="Times New Roman" w:hAnsi="Times New Roman" w:cs="Times New Roman"/>
          <w:sz w:val="24"/>
          <w:szCs w:val="24"/>
        </w:rPr>
        <w:t>g deceased on the head twice, hi</w:t>
      </w:r>
      <w:r w:rsidR="00DF1346">
        <w:rPr>
          <w:rFonts w:ascii="Times New Roman" w:hAnsi="Times New Roman" w:cs="Times New Roman"/>
          <w:sz w:val="24"/>
          <w:szCs w:val="24"/>
        </w:rPr>
        <w:t xml:space="preserve">s indications at the </w:t>
      </w:r>
      <w:r w:rsidR="004B24E7">
        <w:rPr>
          <w:rFonts w:ascii="Times New Roman" w:hAnsi="Times New Roman" w:cs="Times New Roman"/>
          <w:sz w:val="24"/>
          <w:szCs w:val="24"/>
        </w:rPr>
        <w:t>scene</w:t>
      </w:r>
      <w:r w:rsidR="00DF1346">
        <w:rPr>
          <w:rFonts w:ascii="Times New Roman" w:hAnsi="Times New Roman" w:cs="Times New Roman"/>
          <w:sz w:val="24"/>
          <w:szCs w:val="24"/>
        </w:rPr>
        <w:t xml:space="preserve"> </w:t>
      </w:r>
      <w:r w:rsidR="004B24E7">
        <w:rPr>
          <w:rFonts w:ascii="Times New Roman" w:hAnsi="Times New Roman" w:cs="Times New Roman"/>
          <w:sz w:val="24"/>
          <w:szCs w:val="24"/>
        </w:rPr>
        <w:t>quoted</w:t>
      </w:r>
      <w:r w:rsidR="00DF1346">
        <w:rPr>
          <w:rFonts w:ascii="Times New Roman" w:hAnsi="Times New Roman" w:cs="Times New Roman"/>
          <w:sz w:val="24"/>
          <w:szCs w:val="24"/>
        </w:rPr>
        <w:t xml:space="preserve"> hereinabove, the accused showed police three </w:t>
      </w:r>
      <w:r w:rsidR="004B24E7">
        <w:rPr>
          <w:rFonts w:ascii="Times New Roman" w:hAnsi="Times New Roman" w:cs="Times New Roman"/>
          <w:sz w:val="24"/>
          <w:szCs w:val="24"/>
        </w:rPr>
        <w:t>places</w:t>
      </w:r>
      <w:r w:rsidR="00DF1346">
        <w:rPr>
          <w:rFonts w:ascii="Times New Roman" w:hAnsi="Times New Roman" w:cs="Times New Roman"/>
          <w:sz w:val="24"/>
          <w:szCs w:val="24"/>
        </w:rPr>
        <w:t xml:space="preserve"> at point D, he assaulted decease</w:t>
      </w:r>
      <w:r w:rsidR="00EB48F5">
        <w:rPr>
          <w:rFonts w:ascii="Times New Roman" w:hAnsi="Times New Roman" w:cs="Times New Roman"/>
          <w:sz w:val="24"/>
          <w:szCs w:val="24"/>
        </w:rPr>
        <w:t>d</w:t>
      </w:r>
      <w:r w:rsidR="00DF1346">
        <w:rPr>
          <w:rFonts w:ascii="Times New Roman" w:hAnsi="Times New Roman" w:cs="Times New Roman"/>
          <w:sz w:val="24"/>
          <w:szCs w:val="24"/>
        </w:rPr>
        <w:t xml:space="preserve"> on the legs twice on the head, and at point F </w:t>
      </w:r>
      <w:r w:rsidR="004B24E7">
        <w:rPr>
          <w:rFonts w:ascii="Times New Roman" w:hAnsi="Times New Roman" w:cs="Times New Roman"/>
          <w:sz w:val="24"/>
          <w:szCs w:val="24"/>
        </w:rPr>
        <w:t>he delivered two</w:t>
      </w:r>
      <w:r w:rsidR="00DF1346">
        <w:rPr>
          <w:rFonts w:ascii="Times New Roman" w:hAnsi="Times New Roman" w:cs="Times New Roman"/>
          <w:sz w:val="24"/>
          <w:szCs w:val="24"/>
        </w:rPr>
        <w:t xml:space="preserve"> more blows on the deceased’s head, </w:t>
      </w:r>
      <w:r w:rsidR="00A2106E">
        <w:rPr>
          <w:rFonts w:ascii="Times New Roman" w:hAnsi="Times New Roman" w:cs="Times New Roman"/>
          <w:sz w:val="24"/>
          <w:szCs w:val="24"/>
        </w:rPr>
        <w:t>s</w:t>
      </w:r>
      <w:r w:rsidR="00DF1346">
        <w:rPr>
          <w:rFonts w:ascii="Times New Roman" w:hAnsi="Times New Roman" w:cs="Times New Roman"/>
          <w:sz w:val="24"/>
          <w:szCs w:val="24"/>
        </w:rPr>
        <w:t xml:space="preserve">o it is apparent from the </w:t>
      </w:r>
      <w:r w:rsidR="004B24E7">
        <w:rPr>
          <w:rFonts w:ascii="Times New Roman" w:hAnsi="Times New Roman" w:cs="Times New Roman"/>
          <w:sz w:val="24"/>
          <w:szCs w:val="24"/>
        </w:rPr>
        <w:t>foregoing</w:t>
      </w:r>
      <w:r w:rsidR="00DF1346">
        <w:rPr>
          <w:rFonts w:ascii="Times New Roman" w:hAnsi="Times New Roman" w:cs="Times New Roman"/>
          <w:sz w:val="24"/>
          <w:szCs w:val="24"/>
        </w:rPr>
        <w:t xml:space="preserve"> using accused’s own admissible evidence, he hit deceased four times on the head with the pick handle. It is </w:t>
      </w:r>
      <w:r w:rsidR="004B24E7">
        <w:rPr>
          <w:rFonts w:ascii="Times New Roman" w:hAnsi="Times New Roman" w:cs="Times New Roman"/>
          <w:sz w:val="24"/>
          <w:szCs w:val="24"/>
        </w:rPr>
        <w:t>highly</w:t>
      </w:r>
      <w:r w:rsidR="00DF1346">
        <w:rPr>
          <w:rFonts w:ascii="Times New Roman" w:hAnsi="Times New Roman" w:cs="Times New Roman"/>
          <w:sz w:val="24"/>
          <w:szCs w:val="24"/>
        </w:rPr>
        <w:t xml:space="preserve"> possible in the circumstances </w:t>
      </w:r>
      <w:r w:rsidR="004B24E7">
        <w:rPr>
          <w:rFonts w:ascii="Times New Roman" w:hAnsi="Times New Roman" w:cs="Times New Roman"/>
          <w:sz w:val="24"/>
          <w:szCs w:val="24"/>
        </w:rPr>
        <w:t>of</w:t>
      </w:r>
      <w:r w:rsidR="00DF1346">
        <w:rPr>
          <w:rFonts w:ascii="Times New Roman" w:hAnsi="Times New Roman" w:cs="Times New Roman"/>
          <w:sz w:val="24"/>
          <w:szCs w:val="24"/>
        </w:rPr>
        <w:t xml:space="preserve"> this matter that accused could possibly have </w:t>
      </w:r>
      <w:r w:rsidR="004B24E7">
        <w:rPr>
          <w:rFonts w:ascii="Times New Roman" w:hAnsi="Times New Roman" w:cs="Times New Roman"/>
          <w:sz w:val="24"/>
          <w:szCs w:val="24"/>
        </w:rPr>
        <w:t>assaulted</w:t>
      </w:r>
      <w:r w:rsidR="00DF1346">
        <w:rPr>
          <w:rFonts w:ascii="Times New Roman" w:hAnsi="Times New Roman" w:cs="Times New Roman"/>
          <w:sz w:val="24"/>
          <w:szCs w:val="24"/>
        </w:rPr>
        <w:t xml:space="preserve"> deceased on the head on more than four occasions given the nature of injuries on the deceased as shown on the post mortem report. Accused did not</w:t>
      </w:r>
      <w:r w:rsidR="00A2106E">
        <w:rPr>
          <w:rFonts w:ascii="Times New Roman" w:hAnsi="Times New Roman" w:cs="Times New Roman"/>
          <w:sz w:val="24"/>
          <w:szCs w:val="24"/>
        </w:rPr>
        <w:t xml:space="preserve"> </w:t>
      </w:r>
      <w:proofErr w:type="spellStart"/>
      <w:r w:rsidR="00A2106E">
        <w:rPr>
          <w:rFonts w:ascii="Times New Roman" w:hAnsi="Times New Roman" w:cs="Times New Roman"/>
          <w:sz w:val="24"/>
          <w:szCs w:val="24"/>
        </w:rPr>
        <w:t>f</w:t>
      </w:r>
      <w:r w:rsidR="00EB48F5">
        <w:rPr>
          <w:rFonts w:ascii="Times New Roman" w:hAnsi="Times New Roman" w:cs="Times New Roman"/>
          <w:sz w:val="24"/>
          <w:szCs w:val="24"/>
        </w:rPr>
        <w:t>ai</w:t>
      </w:r>
      <w:r w:rsidR="00A2106E">
        <w:rPr>
          <w:rFonts w:ascii="Times New Roman" w:hAnsi="Times New Roman" w:cs="Times New Roman"/>
          <w:sz w:val="24"/>
          <w:szCs w:val="24"/>
        </w:rPr>
        <w:t>r</w:t>
      </w:r>
      <w:proofErr w:type="spellEnd"/>
      <w:r w:rsidR="00A2106E">
        <w:rPr>
          <w:rFonts w:ascii="Times New Roman" w:hAnsi="Times New Roman" w:cs="Times New Roman"/>
          <w:sz w:val="24"/>
          <w:szCs w:val="24"/>
        </w:rPr>
        <w:t xml:space="preserve"> well in his defence case, we agree with the state that his evidence went into an overdrive completely contradicting himself in the process. His indications produced by the consent of his legal practitioner were disowned by the accused, </w:t>
      </w:r>
      <w:proofErr w:type="spellStart"/>
      <w:r w:rsidR="00A2106E">
        <w:rPr>
          <w:rFonts w:ascii="Times New Roman" w:hAnsi="Times New Roman" w:cs="Times New Roman"/>
          <w:sz w:val="24"/>
          <w:szCs w:val="24"/>
        </w:rPr>
        <w:t>moreso</w:t>
      </w:r>
      <w:proofErr w:type="spellEnd"/>
      <w:r w:rsidR="00A2106E">
        <w:rPr>
          <w:rFonts w:ascii="Times New Roman" w:hAnsi="Times New Roman" w:cs="Times New Roman"/>
          <w:sz w:val="24"/>
          <w:szCs w:val="24"/>
        </w:rPr>
        <w:t xml:space="preserve"> when he was asked to explain as to who brought the pick handle at the scene. The accused failed dismally to establish evidence which could show that he was acting in defence of self. From the evidence of Rodney </w:t>
      </w:r>
      <w:proofErr w:type="spellStart"/>
      <w:r w:rsidR="00A2106E">
        <w:rPr>
          <w:rFonts w:ascii="Times New Roman" w:hAnsi="Times New Roman" w:cs="Times New Roman"/>
          <w:sz w:val="24"/>
          <w:szCs w:val="24"/>
        </w:rPr>
        <w:t>Gwezere</w:t>
      </w:r>
      <w:proofErr w:type="spellEnd"/>
      <w:r w:rsidR="003D5F02">
        <w:rPr>
          <w:rFonts w:ascii="Times New Roman" w:hAnsi="Times New Roman" w:cs="Times New Roman"/>
          <w:sz w:val="24"/>
          <w:szCs w:val="24"/>
        </w:rPr>
        <w:t xml:space="preserve">, it was accused </w:t>
      </w:r>
      <w:r w:rsidR="00F017B0">
        <w:rPr>
          <w:rFonts w:ascii="Times New Roman" w:hAnsi="Times New Roman" w:cs="Times New Roman"/>
          <w:sz w:val="24"/>
          <w:szCs w:val="24"/>
        </w:rPr>
        <w:t>who</w:t>
      </w:r>
      <w:r w:rsidR="003D5F02">
        <w:rPr>
          <w:rFonts w:ascii="Times New Roman" w:hAnsi="Times New Roman" w:cs="Times New Roman"/>
          <w:sz w:val="24"/>
          <w:szCs w:val="24"/>
        </w:rPr>
        <w:t xml:space="preserve"> acted provocatively, he called deceased a thief, he snatched deceased’s bag, upon restoring deceased’s bag, </w:t>
      </w:r>
      <w:r w:rsidR="00F017B0">
        <w:rPr>
          <w:rFonts w:ascii="Times New Roman" w:hAnsi="Times New Roman" w:cs="Times New Roman"/>
          <w:sz w:val="24"/>
          <w:szCs w:val="24"/>
        </w:rPr>
        <w:t>when</w:t>
      </w:r>
      <w:r w:rsidR="003D5F02">
        <w:rPr>
          <w:rFonts w:ascii="Times New Roman" w:hAnsi="Times New Roman" w:cs="Times New Roman"/>
          <w:sz w:val="24"/>
          <w:szCs w:val="24"/>
        </w:rPr>
        <w:t xml:space="preserve"> the deceased was leaving, accused runs to a fowl run picks up a pick handle and without provocation, </w:t>
      </w:r>
      <w:r w:rsidR="00F017B0">
        <w:rPr>
          <w:rFonts w:ascii="Times New Roman" w:hAnsi="Times New Roman" w:cs="Times New Roman"/>
          <w:sz w:val="24"/>
          <w:szCs w:val="24"/>
        </w:rPr>
        <w:t>launches</w:t>
      </w:r>
      <w:r w:rsidR="003D5F02">
        <w:rPr>
          <w:rFonts w:ascii="Times New Roman" w:hAnsi="Times New Roman" w:cs="Times New Roman"/>
          <w:sz w:val="24"/>
          <w:szCs w:val="24"/>
        </w:rPr>
        <w:t xml:space="preserve"> an attack on the hapless deceased. The evidence of Rodney was not challenged on this aspect and we are satisfied </w:t>
      </w:r>
      <w:r w:rsidR="00F017B0">
        <w:rPr>
          <w:rFonts w:ascii="Times New Roman" w:hAnsi="Times New Roman" w:cs="Times New Roman"/>
          <w:sz w:val="24"/>
          <w:szCs w:val="24"/>
        </w:rPr>
        <w:t>beyond reasonable</w:t>
      </w:r>
      <w:r w:rsidR="003D5F02">
        <w:rPr>
          <w:rFonts w:ascii="Times New Roman" w:hAnsi="Times New Roman" w:cs="Times New Roman"/>
          <w:sz w:val="24"/>
          <w:szCs w:val="24"/>
        </w:rPr>
        <w:t xml:space="preserve"> doubt the whole version of the accused being </w:t>
      </w:r>
      <w:r w:rsidR="00F017B0">
        <w:rPr>
          <w:rFonts w:ascii="Times New Roman" w:hAnsi="Times New Roman" w:cs="Times New Roman"/>
          <w:sz w:val="24"/>
          <w:szCs w:val="24"/>
        </w:rPr>
        <w:t>attacked</w:t>
      </w:r>
      <w:r w:rsidR="003D5F02">
        <w:rPr>
          <w:rFonts w:ascii="Times New Roman" w:hAnsi="Times New Roman" w:cs="Times New Roman"/>
          <w:sz w:val="24"/>
          <w:szCs w:val="24"/>
        </w:rPr>
        <w:t xml:space="preserve"> by deceased, the latter using what appears at night </w:t>
      </w:r>
      <w:r w:rsidR="00F017B0">
        <w:rPr>
          <w:rFonts w:ascii="Times New Roman" w:hAnsi="Times New Roman" w:cs="Times New Roman"/>
          <w:sz w:val="24"/>
          <w:szCs w:val="24"/>
        </w:rPr>
        <w:t>to</w:t>
      </w:r>
      <w:r w:rsidR="00F7660A">
        <w:rPr>
          <w:rFonts w:ascii="Times New Roman" w:hAnsi="Times New Roman" w:cs="Times New Roman"/>
          <w:sz w:val="24"/>
          <w:szCs w:val="24"/>
        </w:rPr>
        <w:t xml:space="preserve"> be </w:t>
      </w:r>
      <w:r w:rsidR="003D5F02">
        <w:rPr>
          <w:rFonts w:ascii="Times New Roman" w:hAnsi="Times New Roman" w:cs="Times New Roman"/>
          <w:sz w:val="24"/>
          <w:szCs w:val="24"/>
        </w:rPr>
        <w:t xml:space="preserve">an axe is </w:t>
      </w:r>
      <w:r w:rsidR="00F017B0">
        <w:rPr>
          <w:rFonts w:ascii="Times New Roman" w:hAnsi="Times New Roman" w:cs="Times New Roman"/>
          <w:sz w:val="24"/>
          <w:szCs w:val="24"/>
        </w:rPr>
        <w:t>farfetched</w:t>
      </w:r>
      <w:r w:rsidR="003D5F02">
        <w:rPr>
          <w:rFonts w:ascii="Times New Roman" w:hAnsi="Times New Roman" w:cs="Times New Roman"/>
          <w:sz w:val="24"/>
          <w:szCs w:val="24"/>
        </w:rPr>
        <w:t xml:space="preserve">. The version is incredible and </w:t>
      </w:r>
      <w:r w:rsidR="00F7660A">
        <w:rPr>
          <w:rFonts w:ascii="Times New Roman" w:hAnsi="Times New Roman" w:cs="Times New Roman"/>
          <w:sz w:val="24"/>
          <w:szCs w:val="24"/>
        </w:rPr>
        <w:t xml:space="preserve">we reject it totally. Accused had a score to settle with the deceased. From the sketch plan </w:t>
      </w:r>
      <w:proofErr w:type="spellStart"/>
      <w:r w:rsidR="00F7660A">
        <w:rPr>
          <w:rFonts w:ascii="Times New Roman" w:hAnsi="Times New Roman" w:cs="Times New Roman"/>
          <w:sz w:val="24"/>
          <w:szCs w:val="24"/>
        </w:rPr>
        <w:t>exh</w:t>
      </w:r>
      <w:proofErr w:type="spellEnd"/>
      <w:r w:rsidR="00F7660A">
        <w:rPr>
          <w:rFonts w:ascii="Times New Roman" w:hAnsi="Times New Roman" w:cs="Times New Roman"/>
          <w:sz w:val="24"/>
          <w:szCs w:val="24"/>
        </w:rPr>
        <w:t xml:space="preserve"> 5</w:t>
      </w:r>
      <w:r w:rsidR="00C37926">
        <w:rPr>
          <w:rFonts w:ascii="Times New Roman" w:hAnsi="Times New Roman" w:cs="Times New Roman"/>
          <w:sz w:val="24"/>
          <w:szCs w:val="24"/>
        </w:rPr>
        <w:t>, the</w:t>
      </w:r>
      <w:r w:rsidR="00F7660A">
        <w:rPr>
          <w:rFonts w:ascii="Times New Roman" w:hAnsi="Times New Roman" w:cs="Times New Roman"/>
          <w:sz w:val="24"/>
          <w:szCs w:val="24"/>
        </w:rPr>
        <w:t xml:space="preserve"> whole incident occurred within a periphery of accused’s homestead a</w:t>
      </w:r>
      <w:r w:rsidR="00B979C7">
        <w:rPr>
          <w:rFonts w:ascii="Times New Roman" w:hAnsi="Times New Roman" w:cs="Times New Roman"/>
          <w:sz w:val="24"/>
          <w:szCs w:val="24"/>
        </w:rPr>
        <w:t>t</w:t>
      </w:r>
      <w:r w:rsidR="00F7660A">
        <w:rPr>
          <w:rFonts w:ascii="Times New Roman" w:hAnsi="Times New Roman" w:cs="Times New Roman"/>
          <w:sz w:val="24"/>
          <w:szCs w:val="24"/>
        </w:rPr>
        <w:t xml:space="preserve"> point F where deceased delivered, according to him, the last blow s on </w:t>
      </w:r>
      <w:r w:rsidR="00C37926">
        <w:rPr>
          <w:rFonts w:ascii="Times New Roman" w:hAnsi="Times New Roman" w:cs="Times New Roman"/>
          <w:sz w:val="24"/>
          <w:szCs w:val="24"/>
        </w:rPr>
        <w:t>the head</w:t>
      </w:r>
      <w:r w:rsidR="00F7660A">
        <w:rPr>
          <w:rFonts w:ascii="Times New Roman" w:hAnsi="Times New Roman" w:cs="Times New Roman"/>
          <w:sz w:val="24"/>
          <w:szCs w:val="24"/>
        </w:rPr>
        <w:t xml:space="preserve"> of the deceased. Deceased lost consciousness and the accused sensing the gravity of what he had done abandoned deceased and fled to Mozambique. We conclude that from point D, accused after assaulting deceased pursued him to both points E and F and during that the safety of the accused was not under any threat from the conduct of the deceased. Throughout deceased was a victim and he died a painful</w:t>
      </w:r>
      <w:r w:rsidR="00460194">
        <w:rPr>
          <w:rFonts w:ascii="Times New Roman" w:hAnsi="Times New Roman" w:cs="Times New Roman"/>
          <w:sz w:val="24"/>
          <w:szCs w:val="24"/>
        </w:rPr>
        <w:t xml:space="preserve"> </w:t>
      </w:r>
      <w:r w:rsidR="00F7660A">
        <w:rPr>
          <w:rFonts w:ascii="Times New Roman" w:hAnsi="Times New Roman" w:cs="Times New Roman"/>
          <w:sz w:val="24"/>
          <w:szCs w:val="24"/>
        </w:rPr>
        <w:t xml:space="preserve">death. </w:t>
      </w:r>
    </w:p>
    <w:p w:rsidR="00E66025" w:rsidRDefault="00E66025" w:rsidP="00A93C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aimed a 0,895kgwooden pick handle on a vulnerable part of the body, the skull and delivered at least </w:t>
      </w:r>
      <w:r w:rsidR="002732E0">
        <w:rPr>
          <w:rFonts w:ascii="Times New Roman" w:hAnsi="Times New Roman" w:cs="Times New Roman"/>
          <w:sz w:val="24"/>
          <w:szCs w:val="24"/>
        </w:rPr>
        <w:t>four blows on the head. The oozing of blood from the nostrils, mouth and ears shows that the deceased’s life was shattered instantly by the impact of the blows. The accused was reckless a</w:t>
      </w:r>
      <w:r w:rsidR="00B979C7">
        <w:rPr>
          <w:rFonts w:ascii="Times New Roman" w:hAnsi="Times New Roman" w:cs="Times New Roman"/>
          <w:sz w:val="24"/>
          <w:szCs w:val="24"/>
        </w:rPr>
        <w:t>n</w:t>
      </w:r>
      <w:r w:rsidR="002732E0">
        <w:rPr>
          <w:rFonts w:ascii="Times New Roman" w:hAnsi="Times New Roman" w:cs="Times New Roman"/>
          <w:sz w:val="24"/>
          <w:szCs w:val="24"/>
        </w:rPr>
        <w:t xml:space="preserve">d ruthless as to the manner he mercilessly delivered the blows on deceased’s head. </w:t>
      </w:r>
    </w:p>
    <w:p w:rsidR="002E3C50" w:rsidRDefault="002E3C50" w:rsidP="00A93C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are satisfied that the accused had a prerequisite </w:t>
      </w:r>
      <w:proofErr w:type="spellStart"/>
      <w:r>
        <w:rPr>
          <w:rFonts w:ascii="Times New Roman" w:hAnsi="Times New Roman" w:cs="Times New Roman"/>
          <w:i/>
          <w:sz w:val="24"/>
          <w:szCs w:val="24"/>
        </w:rPr>
        <w:t>mens</w:t>
      </w:r>
      <w:proofErr w:type="spellEnd"/>
      <w:r>
        <w:rPr>
          <w:rFonts w:ascii="Times New Roman" w:hAnsi="Times New Roman" w:cs="Times New Roman"/>
          <w:i/>
          <w:sz w:val="24"/>
          <w:szCs w:val="24"/>
        </w:rPr>
        <w:t xml:space="preserve"> rea</w:t>
      </w:r>
      <w:r>
        <w:rPr>
          <w:rFonts w:ascii="Times New Roman" w:hAnsi="Times New Roman" w:cs="Times New Roman"/>
          <w:sz w:val="24"/>
          <w:szCs w:val="24"/>
        </w:rPr>
        <w:t xml:space="preserve"> or actual intention to </w:t>
      </w:r>
      <w:r w:rsidR="00B979C7">
        <w:rPr>
          <w:rFonts w:ascii="Times New Roman" w:hAnsi="Times New Roman" w:cs="Times New Roman"/>
          <w:sz w:val="24"/>
          <w:szCs w:val="24"/>
        </w:rPr>
        <w:t>k</w:t>
      </w:r>
      <w:r>
        <w:rPr>
          <w:rFonts w:ascii="Times New Roman" w:hAnsi="Times New Roman" w:cs="Times New Roman"/>
          <w:sz w:val="24"/>
          <w:szCs w:val="24"/>
        </w:rPr>
        <w:t xml:space="preserve">ill the deceased </w:t>
      </w:r>
      <w:proofErr w:type="spellStart"/>
      <w:r>
        <w:rPr>
          <w:rFonts w:ascii="Times New Roman" w:hAnsi="Times New Roman" w:cs="Times New Roman"/>
          <w:sz w:val="24"/>
          <w:szCs w:val="24"/>
        </w:rPr>
        <w:t>moreso</w:t>
      </w:r>
      <w:proofErr w:type="spellEnd"/>
      <w:r>
        <w:rPr>
          <w:rFonts w:ascii="Times New Roman" w:hAnsi="Times New Roman" w:cs="Times New Roman"/>
          <w:sz w:val="24"/>
          <w:szCs w:val="24"/>
        </w:rPr>
        <w:t xml:space="preserve">  when it is apparent that the accused targeted a delicate portion of a human </w:t>
      </w:r>
      <w:r>
        <w:rPr>
          <w:rFonts w:ascii="Times New Roman" w:hAnsi="Times New Roman" w:cs="Times New Roman"/>
          <w:sz w:val="24"/>
          <w:szCs w:val="24"/>
        </w:rPr>
        <w:lastRenderedPageBreak/>
        <w:t xml:space="preserve">body, the head, the state had managed </w:t>
      </w:r>
      <w:r w:rsidR="002471A9">
        <w:rPr>
          <w:rFonts w:ascii="Times New Roman" w:hAnsi="Times New Roman" w:cs="Times New Roman"/>
          <w:sz w:val="24"/>
          <w:szCs w:val="24"/>
        </w:rPr>
        <w:t xml:space="preserve">to prove </w:t>
      </w:r>
      <w:r>
        <w:rPr>
          <w:rFonts w:ascii="Times New Roman" w:hAnsi="Times New Roman" w:cs="Times New Roman"/>
          <w:sz w:val="24"/>
          <w:szCs w:val="24"/>
        </w:rPr>
        <w:t xml:space="preserve">beyond reasonable doubt that the accused is guilty of the charge of murder with actual intent. </w:t>
      </w:r>
    </w:p>
    <w:p w:rsidR="00356B79" w:rsidRDefault="00356B79" w:rsidP="00356B79">
      <w:pPr>
        <w:spacing w:after="0" w:line="360" w:lineRule="auto"/>
        <w:jc w:val="both"/>
        <w:rPr>
          <w:rFonts w:ascii="Times New Roman" w:hAnsi="Times New Roman" w:cs="Times New Roman"/>
          <w:sz w:val="24"/>
          <w:szCs w:val="24"/>
        </w:rPr>
      </w:pPr>
    </w:p>
    <w:p w:rsidR="00356B79" w:rsidRDefault="00356B79" w:rsidP="00356B79">
      <w:pPr>
        <w:spacing w:after="0" w:line="360" w:lineRule="auto"/>
        <w:jc w:val="both"/>
        <w:rPr>
          <w:rFonts w:ascii="Times New Roman" w:hAnsi="Times New Roman" w:cs="Times New Roman"/>
          <w:sz w:val="24"/>
          <w:szCs w:val="24"/>
          <w:u w:val="single"/>
        </w:rPr>
      </w:pPr>
      <w:r w:rsidRPr="00356B79">
        <w:rPr>
          <w:rFonts w:ascii="Times New Roman" w:hAnsi="Times New Roman" w:cs="Times New Roman"/>
          <w:sz w:val="24"/>
          <w:szCs w:val="24"/>
          <w:u w:val="single"/>
        </w:rPr>
        <w:t>SENTENCE</w:t>
      </w:r>
    </w:p>
    <w:p w:rsidR="00531AF9" w:rsidRDefault="00356B79" w:rsidP="00356B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assessing the appropriate sentence the court takes into </w:t>
      </w:r>
      <w:r w:rsidR="00F83E22">
        <w:rPr>
          <w:rFonts w:ascii="Times New Roman" w:hAnsi="Times New Roman" w:cs="Times New Roman"/>
          <w:sz w:val="24"/>
          <w:szCs w:val="24"/>
        </w:rPr>
        <w:t>account the mitigatory and aggravating aspects addressed by both counsel. Accused is 30 years, married and has a family to look after. The stigma of murdering his sibling will live with him forever. However the offence the accused had been convicted of is a very serious one taking into account that the accused callously launched a</w:t>
      </w:r>
      <w:r w:rsidR="001D7477">
        <w:rPr>
          <w:rFonts w:ascii="Times New Roman" w:hAnsi="Times New Roman" w:cs="Times New Roman"/>
          <w:sz w:val="24"/>
          <w:szCs w:val="24"/>
        </w:rPr>
        <w:t xml:space="preserve"> </w:t>
      </w:r>
      <w:r w:rsidR="00F83E22">
        <w:rPr>
          <w:rFonts w:ascii="Times New Roman" w:hAnsi="Times New Roman" w:cs="Times New Roman"/>
          <w:sz w:val="24"/>
          <w:szCs w:val="24"/>
        </w:rPr>
        <w:t xml:space="preserve">0,895 kilogram wooden pick handle on deceased’s head several times and relentlessly </w:t>
      </w:r>
      <w:r w:rsidR="00BF1191">
        <w:rPr>
          <w:rFonts w:ascii="Times New Roman" w:hAnsi="Times New Roman" w:cs="Times New Roman"/>
          <w:sz w:val="24"/>
          <w:szCs w:val="24"/>
        </w:rPr>
        <w:t>being even remorseless given the man</w:t>
      </w:r>
      <w:r w:rsidR="001D7477">
        <w:rPr>
          <w:rFonts w:ascii="Times New Roman" w:hAnsi="Times New Roman" w:cs="Times New Roman"/>
          <w:sz w:val="24"/>
          <w:szCs w:val="24"/>
        </w:rPr>
        <w:t>ner</w:t>
      </w:r>
      <w:r w:rsidR="00BF1191">
        <w:rPr>
          <w:rFonts w:ascii="Times New Roman" w:hAnsi="Times New Roman" w:cs="Times New Roman"/>
          <w:sz w:val="24"/>
          <w:szCs w:val="24"/>
        </w:rPr>
        <w:t xml:space="preserve"> he had tried to present his defence before the court. The deceased obviously given the narration of the state witness coupled with what is reflected on the post mortem report</w:t>
      </w:r>
      <w:r w:rsidR="001D7477">
        <w:rPr>
          <w:rFonts w:ascii="Times New Roman" w:hAnsi="Times New Roman" w:cs="Times New Roman"/>
          <w:sz w:val="24"/>
          <w:szCs w:val="24"/>
        </w:rPr>
        <w:t xml:space="preserve"> died a painful death</w:t>
      </w:r>
      <w:r w:rsidR="00BF1191">
        <w:rPr>
          <w:rFonts w:ascii="Times New Roman" w:hAnsi="Times New Roman" w:cs="Times New Roman"/>
          <w:sz w:val="24"/>
          <w:szCs w:val="24"/>
        </w:rPr>
        <w:t xml:space="preserve">. Society must use civilised methods of resolving disputes than resorting to violence which unavoidably result in fatalities. The penalty for murder with actual intent is life imprisonment, however, the court will tamper justice with mercy in this matter and try to </w:t>
      </w:r>
      <w:r w:rsidR="00EC4455">
        <w:rPr>
          <w:rFonts w:ascii="Times New Roman" w:hAnsi="Times New Roman" w:cs="Times New Roman"/>
          <w:sz w:val="24"/>
          <w:szCs w:val="24"/>
        </w:rPr>
        <w:t>impo</w:t>
      </w:r>
      <w:r w:rsidR="00531AF9">
        <w:rPr>
          <w:rFonts w:ascii="Times New Roman" w:hAnsi="Times New Roman" w:cs="Times New Roman"/>
          <w:sz w:val="24"/>
          <w:szCs w:val="24"/>
        </w:rPr>
        <w:t xml:space="preserve">se a sentence that will at least try to rehabilitate the accused in view of the seriousness of the offence.  </w:t>
      </w:r>
    </w:p>
    <w:p w:rsidR="00356B79" w:rsidRPr="00356B79" w:rsidRDefault="00531AF9" w:rsidP="00356B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Accused is sentenced to 20 years imprisonment.</w:t>
      </w:r>
      <w:r w:rsidR="00BF1191">
        <w:rPr>
          <w:rFonts w:ascii="Times New Roman" w:hAnsi="Times New Roman" w:cs="Times New Roman"/>
          <w:sz w:val="24"/>
          <w:szCs w:val="24"/>
        </w:rPr>
        <w:t xml:space="preserve"> </w:t>
      </w:r>
      <w:r w:rsidR="00356B79">
        <w:rPr>
          <w:rFonts w:ascii="Times New Roman" w:hAnsi="Times New Roman" w:cs="Times New Roman"/>
          <w:sz w:val="24"/>
          <w:szCs w:val="24"/>
        </w:rPr>
        <w:t xml:space="preserve"> </w:t>
      </w:r>
    </w:p>
    <w:p w:rsidR="00160662" w:rsidRPr="00A93C44" w:rsidRDefault="00A2106E" w:rsidP="00A93C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F1346">
        <w:rPr>
          <w:rFonts w:ascii="Times New Roman" w:hAnsi="Times New Roman" w:cs="Times New Roman"/>
          <w:sz w:val="24"/>
          <w:szCs w:val="24"/>
        </w:rPr>
        <w:t xml:space="preserve"> </w:t>
      </w:r>
      <w:r w:rsidR="003D0435">
        <w:rPr>
          <w:rFonts w:ascii="Times New Roman" w:hAnsi="Times New Roman" w:cs="Times New Roman"/>
          <w:sz w:val="24"/>
          <w:szCs w:val="24"/>
        </w:rPr>
        <w:t xml:space="preserve"> </w:t>
      </w:r>
      <w:r w:rsidR="00DB5719">
        <w:rPr>
          <w:rFonts w:ascii="Times New Roman" w:hAnsi="Times New Roman" w:cs="Times New Roman"/>
          <w:sz w:val="24"/>
          <w:szCs w:val="24"/>
        </w:rPr>
        <w:t xml:space="preserve"> </w:t>
      </w:r>
      <w:r w:rsidR="00274476">
        <w:rPr>
          <w:rFonts w:ascii="Times New Roman" w:hAnsi="Times New Roman" w:cs="Times New Roman"/>
          <w:sz w:val="24"/>
          <w:szCs w:val="24"/>
        </w:rPr>
        <w:t xml:space="preserve"> </w:t>
      </w:r>
      <w:r w:rsidR="002A13F1">
        <w:rPr>
          <w:rFonts w:ascii="Times New Roman" w:hAnsi="Times New Roman" w:cs="Times New Roman"/>
          <w:sz w:val="24"/>
          <w:szCs w:val="24"/>
        </w:rPr>
        <w:t xml:space="preserve"> </w:t>
      </w:r>
      <w:r w:rsidR="00AD16DF">
        <w:rPr>
          <w:rFonts w:ascii="Times New Roman" w:hAnsi="Times New Roman" w:cs="Times New Roman"/>
          <w:sz w:val="24"/>
          <w:szCs w:val="24"/>
        </w:rPr>
        <w:t xml:space="preserve"> </w:t>
      </w:r>
    </w:p>
    <w:p w:rsidR="00CA070F" w:rsidRPr="006042C6" w:rsidRDefault="00CA070F" w:rsidP="006042C6">
      <w:pPr>
        <w:tabs>
          <w:tab w:val="left" w:pos="851"/>
        </w:tabs>
        <w:spacing w:after="0" w:line="360" w:lineRule="auto"/>
        <w:jc w:val="both"/>
        <w:rPr>
          <w:rFonts w:ascii="Times New Roman" w:hAnsi="Times New Roman" w:cs="Times New Roman"/>
          <w:sz w:val="24"/>
          <w:szCs w:val="24"/>
        </w:rPr>
      </w:pPr>
    </w:p>
    <w:p w:rsidR="00331A67" w:rsidRDefault="00331A67" w:rsidP="00331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32A48" w:rsidRDefault="00932A48" w:rsidP="00932A48">
      <w:pPr>
        <w:spacing w:after="0" w:line="360" w:lineRule="auto"/>
        <w:jc w:val="both"/>
        <w:rPr>
          <w:rFonts w:ascii="Times New Roman" w:hAnsi="Times New Roman" w:cs="Times New Roman"/>
          <w:sz w:val="24"/>
          <w:szCs w:val="24"/>
        </w:rPr>
      </w:pPr>
    </w:p>
    <w:p w:rsidR="00932A48" w:rsidRDefault="00932A48" w:rsidP="00932A48">
      <w:pPr>
        <w:spacing w:after="0" w:line="360" w:lineRule="auto"/>
        <w:jc w:val="both"/>
        <w:rPr>
          <w:rFonts w:ascii="Times New Roman" w:hAnsi="Times New Roman" w:cs="Times New Roman"/>
          <w:sz w:val="24"/>
          <w:szCs w:val="24"/>
        </w:rPr>
      </w:pPr>
    </w:p>
    <w:p w:rsidR="00932A48" w:rsidRDefault="00932A48" w:rsidP="00932A4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00194AEA">
        <w:rPr>
          <w:rFonts w:ascii="Times New Roman" w:hAnsi="Times New Roman" w:cs="Times New Roman"/>
          <w:sz w:val="24"/>
          <w:szCs w:val="24"/>
        </w:rPr>
        <w:t>state</w:t>
      </w:r>
      <w:r>
        <w:rPr>
          <w:rFonts w:ascii="Times New Roman" w:hAnsi="Times New Roman" w:cs="Times New Roman"/>
          <w:sz w:val="24"/>
          <w:szCs w:val="24"/>
        </w:rPr>
        <w:t xml:space="preserve">’s legal practitioners </w:t>
      </w:r>
    </w:p>
    <w:p w:rsidR="00194AEA" w:rsidRPr="00194AEA" w:rsidRDefault="00C74B9D" w:rsidP="00932A48">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Mugadza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Chinzamba</w:t>
      </w:r>
      <w:proofErr w:type="spellEnd"/>
      <w:r>
        <w:rPr>
          <w:rFonts w:ascii="Times New Roman" w:hAnsi="Times New Roman" w:cs="Times New Roman"/>
          <w:i/>
          <w:sz w:val="24"/>
          <w:szCs w:val="24"/>
        </w:rPr>
        <w:t xml:space="preserve"> &amp; </w:t>
      </w:r>
      <w:proofErr w:type="gramStart"/>
      <w:r>
        <w:rPr>
          <w:rFonts w:ascii="Times New Roman" w:hAnsi="Times New Roman" w:cs="Times New Roman"/>
          <w:i/>
          <w:sz w:val="24"/>
          <w:szCs w:val="24"/>
        </w:rPr>
        <w:t>Partners</w:t>
      </w:r>
      <w:r w:rsidR="003D4620">
        <w:rPr>
          <w:rFonts w:ascii="Times New Roman" w:hAnsi="Times New Roman" w:cs="Times New Roman"/>
          <w:i/>
          <w:sz w:val="24"/>
          <w:szCs w:val="24"/>
        </w:rPr>
        <w:t xml:space="preserve"> </w:t>
      </w:r>
      <w:r w:rsidR="00194AEA">
        <w:rPr>
          <w:rFonts w:ascii="Times New Roman" w:hAnsi="Times New Roman" w:cs="Times New Roman"/>
          <w:sz w:val="24"/>
          <w:szCs w:val="24"/>
        </w:rPr>
        <w:t>,</w:t>
      </w:r>
      <w:proofErr w:type="gramEnd"/>
      <w:r w:rsidR="00194AEA">
        <w:rPr>
          <w:rFonts w:ascii="Times New Roman" w:hAnsi="Times New Roman" w:cs="Times New Roman"/>
          <w:sz w:val="24"/>
          <w:szCs w:val="24"/>
        </w:rPr>
        <w:t xml:space="preserve"> </w:t>
      </w:r>
      <w:r w:rsidR="00771B29">
        <w:rPr>
          <w:rFonts w:ascii="Times New Roman" w:hAnsi="Times New Roman" w:cs="Times New Roman"/>
          <w:sz w:val="24"/>
          <w:szCs w:val="24"/>
        </w:rPr>
        <w:t xml:space="preserve">accused’s legal practitioners </w:t>
      </w:r>
    </w:p>
    <w:p w:rsidR="00EB1E86" w:rsidRPr="00C8745C" w:rsidRDefault="00EB1E86" w:rsidP="001A5B7A">
      <w:pPr>
        <w:spacing w:after="0" w:line="360" w:lineRule="auto"/>
        <w:ind w:firstLine="720"/>
        <w:jc w:val="both"/>
        <w:rPr>
          <w:rFonts w:ascii="Times New Roman" w:hAnsi="Times New Roman" w:cs="Times New Roman"/>
          <w:sz w:val="24"/>
          <w:szCs w:val="24"/>
        </w:rPr>
      </w:pPr>
    </w:p>
    <w:p w:rsidR="002C308B" w:rsidRPr="00AB0A71" w:rsidRDefault="002C308B" w:rsidP="00921977">
      <w:pPr>
        <w:spacing w:after="0" w:line="360" w:lineRule="auto"/>
        <w:jc w:val="both"/>
        <w:rPr>
          <w:rFonts w:ascii="Times New Roman" w:hAnsi="Times New Roman" w:cs="Times New Roman"/>
          <w:sz w:val="24"/>
          <w:szCs w:val="24"/>
        </w:rPr>
      </w:pPr>
    </w:p>
    <w:sectPr w:rsidR="002C308B" w:rsidRPr="00AB0A7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7BF" w:rsidRDefault="006317BF" w:rsidP="00A170B3">
      <w:pPr>
        <w:spacing w:after="0" w:line="240" w:lineRule="auto"/>
      </w:pPr>
      <w:r>
        <w:separator/>
      </w:r>
    </w:p>
  </w:endnote>
  <w:endnote w:type="continuationSeparator" w:id="0">
    <w:p w:rsidR="006317BF" w:rsidRDefault="006317BF" w:rsidP="00A1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22D" w:rsidRDefault="00A672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22D" w:rsidRDefault="00A672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22D" w:rsidRDefault="00A672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7BF" w:rsidRDefault="006317BF" w:rsidP="00A170B3">
      <w:pPr>
        <w:spacing w:after="0" w:line="240" w:lineRule="auto"/>
      </w:pPr>
      <w:r>
        <w:separator/>
      </w:r>
    </w:p>
  </w:footnote>
  <w:footnote w:type="continuationSeparator" w:id="0">
    <w:p w:rsidR="006317BF" w:rsidRDefault="006317BF" w:rsidP="00A17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22D" w:rsidRDefault="00A672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440876"/>
      <w:docPartObj>
        <w:docPartGallery w:val="Page Numbers (Top of Page)"/>
        <w:docPartUnique/>
      </w:docPartObj>
    </w:sdtPr>
    <w:sdtEndPr>
      <w:rPr>
        <w:rFonts w:ascii="Times New Roman" w:hAnsi="Times New Roman" w:cs="Times New Roman"/>
        <w:noProof/>
      </w:rPr>
    </w:sdtEndPr>
    <w:sdtContent>
      <w:p w:rsidR="00A170B3" w:rsidRPr="00A170B3" w:rsidRDefault="00A170B3">
        <w:pPr>
          <w:pStyle w:val="Header"/>
          <w:jc w:val="right"/>
          <w:rPr>
            <w:rFonts w:ascii="Times New Roman" w:hAnsi="Times New Roman" w:cs="Times New Roman"/>
            <w:noProof/>
          </w:rPr>
        </w:pPr>
        <w:r w:rsidRPr="00A170B3">
          <w:rPr>
            <w:rFonts w:ascii="Times New Roman" w:hAnsi="Times New Roman" w:cs="Times New Roman"/>
          </w:rPr>
          <w:fldChar w:fldCharType="begin"/>
        </w:r>
        <w:r w:rsidRPr="00A170B3">
          <w:rPr>
            <w:rFonts w:ascii="Times New Roman" w:hAnsi="Times New Roman" w:cs="Times New Roman"/>
          </w:rPr>
          <w:instrText xml:space="preserve"> PAGE   \* MERGEFORMAT </w:instrText>
        </w:r>
        <w:r w:rsidRPr="00A170B3">
          <w:rPr>
            <w:rFonts w:ascii="Times New Roman" w:hAnsi="Times New Roman" w:cs="Times New Roman"/>
          </w:rPr>
          <w:fldChar w:fldCharType="separate"/>
        </w:r>
        <w:r w:rsidR="00A6722D">
          <w:rPr>
            <w:rFonts w:ascii="Times New Roman" w:hAnsi="Times New Roman" w:cs="Times New Roman"/>
            <w:noProof/>
          </w:rPr>
          <w:t>1</w:t>
        </w:r>
        <w:r w:rsidRPr="00A170B3">
          <w:rPr>
            <w:rFonts w:ascii="Times New Roman" w:hAnsi="Times New Roman" w:cs="Times New Roman"/>
            <w:noProof/>
          </w:rPr>
          <w:fldChar w:fldCharType="end"/>
        </w:r>
      </w:p>
      <w:p w:rsidR="00A170B3" w:rsidRDefault="00A6722D">
        <w:pPr>
          <w:pStyle w:val="Header"/>
          <w:jc w:val="right"/>
          <w:rPr>
            <w:rFonts w:ascii="Times New Roman" w:hAnsi="Times New Roman" w:cs="Times New Roman"/>
            <w:noProof/>
          </w:rPr>
        </w:pPr>
        <w:r>
          <w:rPr>
            <w:rFonts w:ascii="Times New Roman" w:hAnsi="Times New Roman" w:cs="Times New Roman"/>
            <w:noProof/>
          </w:rPr>
          <w:t>HMT 13-</w:t>
        </w:r>
        <w:r w:rsidR="006817BE">
          <w:rPr>
            <w:rFonts w:ascii="Times New Roman" w:hAnsi="Times New Roman" w:cs="Times New Roman"/>
            <w:noProof/>
          </w:rPr>
          <w:t>20</w:t>
        </w:r>
      </w:p>
      <w:p w:rsidR="00A170B3" w:rsidRPr="00A170B3" w:rsidRDefault="007B0C08">
        <w:pPr>
          <w:pStyle w:val="Header"/>
          <w:jc w:val="right"/>
          <w:rPr>
            <w:rFonts w:ascii="Times New Roman" w:hAnsi="Times New Roman" w:cs="Times New Roman"/>
          </w:rPr>
        </w:pPr>
        <w:r>
          <w:rPr>
            <w:rFonts w:ascii="Times New Roman" w:hAnsi="Times New Roman" w:cs="Times New Roman"/>
            <w:noProof/>
          </w:rPr>
          <w:t xml:space="preserve">CRB </w:t>
        </w:r>
        <w:r w:rsidR="00776B63">
          <w:rPr>
            <w:rFonts w:ascii="Times New Roman" w:hAnsi="Times New Roman" w:cs="Times New Roman"/>
            <w:noProof/>
          </w:rPr>
          <w:t>05</w:t>
        </w:r>
        <w:r>
          <w:rPr>
            <w:rFonts w:ascii="Times New Roman" w:hAnsi="Times New Roman" w:cs="Times New Roman"/>
            <w:noProof/>
          </w:rPr>
          <w:t>/</w:t>
        </w:r>
        <w:r w:rsidR="00A6722D">
          <w:rPr>
            <w:rFonts w:ascii="Times New Roman" w:hAnsi="Times New Roman" w:cs="Times New Roman"/>
            <w:noProof/>
          </w:rPr>
          <w:t>20</w:t>
        </w:r>
      </w:p>
      <w:bookmarkStart w:id="0" w:name="_GoBack" w:displacedByCustomXml="next"/>
      <w:bookmarkEnd w:id="0" w:displacedByCustomXml="next"/>
    </w:sdtContent>
  </w:sdt>
  <w:p w:rsidR="00A170B3" w:rsidRPr="00A170B3" w:rsidRDefault="00A170B3">
    <w:pPr>
      <w:pStyle w:val="Head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22D" w:rsidRDefault="00A672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A6599"/>
    <w:multiLevelType w:val="hybridMultilevel"/>
    <w:tmpl w:val="2DB25D30"/>
    <w:lvl w:ilvl="0" w:tplc="1444E45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7DF16DC"/>
    <w:multiLevelType w:val="hybridMultilevel"/>
    <w:tmpl w:val="8A5EB1C6"/>
    <w:lvl w:ilvl="0" w:tplc="639E3F52">
      <w:start w:val="2"/>
      <w:numFmt w:val="lowerRoman"/>
      <w:lvlText w:val="(%1)"/>
      <w:lvlJc w:val="left"/>
      <w:pPr>
        <w:ind w:left="1571" w:hanging="72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2" w15:restartNumberingAfterBreak="0">
    <w:nsid w:val="0DF11BA9"/>
    <w:multiLevelType w:val="hybridMultilevel"/>
    <w:tmpl w:val="B0984010"/>
    <w:lvl w:ilvl="0" w:tplc="889C372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F3C2FC5"/>
    <w:multiLevelType w:val="hybridMultilevel"/>
    <w:tmpl w:val="D54A16A2"/>
    <w:lvl w:ilvl="0" w:tplc="35CA0A7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D464EC5"/>
    <w:multiLevelType w:val="hybridMultilevel"/>
    <w:tmpl w:val="508429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4087069"/>
    <w:multiLevelType w:val="hybridMultilevel"/>
    <w:tmpl w:val="B59A43EE"/>
    <w:lvl w:ilvl="0" w:tplc="2D80CE9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87346B6"/>
    <w:multiLevelType w:val="hybridMultilevel"/>
    <w:tmpl w:val="CBC038AC"/>
    <w:lvl w:ilvl="0" w:tplc="03CCF12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3A6A3D4E"/>
    <w:multiLevelType w:val="hybridMultilevel"/>
    <w:tmpl w:val="7A8A98F2"/>
    <w:lvl w:ilvl="0" w:tplc="A3767A8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54A5A48"/>
    <w:multiLevelType w:val="hybridMultilevel"/>
    <w:tmpl w:val="D620451A"/>
    <w:lvl w:ilvl="0" w:tplc="AD1811A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57E1170A"/>
    <w:multiLevelType w:val="hybridMultilevel"/>
    <w:tmpl w:val="409C3428"/>
    <w:lvl w:ilvl="0" w:tplc="DED897F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69261A0A"/>
    <w:multiLevelType w:val="hybridMultilevel"/>
    <w:tmpl w:val="0A026B50"/>
    <w:lvl w:ilvl="0" w:tplc="DE8AEA4C">
      <w:start w:val="2"/>
      <w:numFmt w:val="lowerRoman"/>
      <w:lvlText w:val="(%1)"/>
      <w:lvlJc w:val="left"/>
      <w:pPr>
        <w:ind w:left="1575" w:hanging="720"/>
      </w:pPr>
      <w:rPr>
        <w:rFonts w:hint="default"/>
      </w:rPr>
    </w:lvl>
    <w:lvl w:ilvl="1" w:tplc="30090019" w:tentative="1">
      <w:start w:val="1"/>
      <w:numFmt w:val="lowerLetter"/>
      <w:lvlText w:val="%2."/>
      <w:lvlJc w:val="left"/>
      <w:pPr>
        <w:ind w:left="1935" w:hanging="360"/>
      </w:pPr>
    </w:lvl>
    <w:lvl w:ilvl="2" w:tplc="3009001B" w:tentative="1">
      <w:start w:val="1"/>
      <w:numFmt w:val="lowerRoman"/>
      <w:lvlText w:val="%3."/>
      <w:lvlJc w:val="right"/>
      <w:pPr>
        <w:ind w:left="2655" w:hanging="180"/>
      </w:pPr>
    </w:lvl>
    <w:lvl w:ilvl="3" w:tplc="3009000F" w:tentative="1">
      <w:start w:val="1"/>
      <w:numFmt w:val="decimal"/>
      <w:lvlText w:val="%4."/>
      <w:lvlJc w:val="left"/>
      <w:pPr>
        <w:ind w:left="3375" w:hanging="360"/>
      </w:pPr>
    </w:lvl>
    <w:lvl w:ilvl="4" w:tplc="30090019" w:tentative="1">
      <w:start w:val="1"/>
      <w:numFmt w:val="lowerLetter"/>
      <w:lvlText w:val="%5."/>
      <w:lvlJc w:val="left"/>
      <w:pPr>
        <w:ind w:left="4095" w:hanging="360"/>
      </w:pPr>
    </w:lvl>
    <w:lvl w:ilvl="5" w:tplc="3009001B" w:tentative="1">
      <w:start w:val="1"/>
      <w:numFmt w:val="lowerRoman"/>
      <w:lvlText w:val="%6."/>
      <w:lvlJc w:val="right"/>
      <w:pPr>
        <w:ind w:left="4815" w:hanging="180"/>
      </w:pPr>
    </w:lvl>
    <w:lvl w:ilvl="6" w:tplc="3009000F" w:tentative="1">
      <w:start w:val="1"/>
      <w:numFmt w:val="decimal"/>
      <w:lvlText w:val="%7."/>
      <w:lvlJc w:val="left"/>
      <w:pPr>
        <w:ind w:left="5535" w:hanging="360"/>
      </w:pPr>
    </w:lvl>
    <w:lvl w:ilvl="7" w:tplc="30090019" w:tentative="1">
      <w:start w:val="1"/>
      <w:numFmt w:val="lowerLetter"/>
      <w:lvlText w:val="%8."/>
      <w:lvlJc w:val="left"/>
      <w:pPr>
        <w:ind w:left="6255" w:hanging="360"/>
      </w:pPr>
    </w:lvl>
    <w:lvl w:ilvl="8" w:tplc="3009001B" w:tentative="1">
      <w:start w:val="1"/>
      <w:numFmt w:val="lowerRoman"/>
      <w:lvlText w:val="%9."/>
      <w:lvlJc w:val="right"/>
      <w:pPr>
        <w:ind w:left="6975" w:hanging="180"/>
      </w:pPr>
    </w:lvl>
  </w:abstractNum>
  <w:num w:numId="1">
    <w:abstractNumId w:val="3"/>
  </w:num>
  <w:num w:numId="2">
    <w:abstractNumId w:val="8"/>
  </w:num>
  <w:num w:numId="3">
    <w:abstractNumId w:val="5"/>
  </w:num>
  <w:num w:numId="4">
    <w:abstractNumId w:val="0"/>
  </w:num>
  <w:num w:numId="5">
    <w:abstractNumId w:val="4"/>
  </w:num>
  <w:num w:numId="6">
    <w:abstractNumId w:val="9"/>
  </w:num>
  <w:num w:numId="7">
    <w:abstractNumId w:val="10"/>
  </w:num>
  <w:num w:numId="8">
    <w:abstractNumId w:val="1"/>
  </w:num>
  <w:num w:numId="9">
    <w:abstractNumId w:val="7"/>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B3"/>
    <w:rsid w:val="0001098C"/>
    <w:rsid w:val="0004595C"/>
    <w:rsid w:val="0007450A"/>
    <w:rsid w:val="000904CE"/>
    <w:rsid w:val="000A6C61"/>
    <w:rsid w:val="000B135C"/>
    <w:rsid w:val="000C28D1"/>
    <w:rsid w:val="000C41EB"/>
    <w:rsid w:val="000E13C3"/>
    <w:rsid w:val="00107A1A"/>
    <w:rsid w:val="0012385A"/>
    <w:rsid w:val="00130B1E"/>
    <w:rsid w:val="00130EAC"/>
    <w:rsid w:val="00136DD1"/>
    <w:rsid w:val="00160662"/>
    <w:rsid w:val="00177FA9"/>
    <w:rsid w:val="00187801"/>
    <w:rsid w:val="00193AEC"/>
    <w:rsid w:val="00194AEA"/>
    <w:rsid w:val="001A5B7A"/>
    <w:rsid w:val="001B0B03"/>
    <w:rsid w:val="001B2DC3"/>
    <w:rsid w:val="001D7477"/>
    <w:rsid w:val="001F0BFD"/>
    <w:rsid w:val="001F2157"/>
    <w:rsid w:val="001F4085"/>
    <w:rsid w:val="001F5BD5"/>
    <w:rsid w:val="00204999"/>
    <w:rsid w:val="002066D5"/>
    <w:rsid w:val="002110B7"/>
    <w:rsid w:val="002443E9"/>
    <w:rsid w:val="002471A9"/>
    <w:rsid w:val="002732E0"/>
    <w:rsid w:val="00274476"/>
    <w:rsid w:val="002A13F1"/>
    <w:rsid w:val="002B1A22"/>
    <w:rsid w:val="002C308B"/>
    <w:rsid w:val="002E229A"/>
    <w:rsid w:val="002E3C50"/>
    <w:rsid w:val="002E483F"/>
    <w:rsid w:val="002F4DDE"/>
    <w:rsid w:val="00317D3C"/>
    <w:rsid w:val="00322C0F"/>
    <w:rsid w:val="00327BFB"/>
    <w:rsid w:val="003316A1"/>
    <w:rsid w:val="00331A67"/>
    <w:rsid w:val="00351A33"/>
    <w:rsid w:val="00356B79"/>
    <w:rsid w:val="00364B17"/>
    <w:rsid w:val="00393DED"/>
    <w:rsid w:val="003970E9"/>
    <w:rsid w:val="003C1DE7"/>
    <w:rsid w:val="003C6E17"/>
    <w:rsid w:val="003C79F4"/>
    <w:rsid w:val="003C7D1E"/>
    <w:rsid w:val="003D0435"/>
    <w:rsid w:val="003D088F"/>
    <w:rsid w:val="003D4620"/>
    <w:rsid w:val="003D5F02"/>
    <w:rsid w:val="004118EA"/>
    <w:rsid w:val="00423F09"/>
    <w:rsid w:val="00435226"/>
    <w:rsid w:val="00443B02"/>
    <w:rsid w:val="00445166"/>
    <w:rsid w:val="0045286F"/>
    <w:rsid w:val="00460194"/>
    <w:rsid w:val="0047279B"/>
    <w:rsid w:val="00480955"/>
    <w:rsid w:val="004A33D6"/>
    <w:rsid w:val="004B24E7"/>
    <w:rsid w:val="004B707A"/>
    <w:rsid w:val="004C1930"/>
    <w:rsid w:val="004C757E"/>
    <w:rsid w:val="004D5CB1"/>
    <w:rsid w:val="004E53B9"/>
    <w:rsid w:val="004F27C5"/>
    <w:rsid w:val="00512C69"/>
    <w:rsid w:val="00513F2A"/>
    <w:rsid w:val="00531AF9"/>
    <w:rsid w:val="005370E4"/>
    <w:rsid w:val="00553221"/>
    <w:rsid w:val="00554058"/>
    <w:rsid w:val="00561006"/>
    <w:rsid w:val="00583305"/>
    <w:rsid w:val="00586C13"/>
    <w:rsid w:val="00587CE2"/>
    <w:rsid w:val="00590416"/>
    <w:rsid w:val="00592C91"/>
    <w:rsid w:val="00595E78"/>
    <w:rsid w:val="005A03DD"/>
    <w:rsid w:val="005A0733"/>
    <w:rsid w:val="005B0E68"/>
    <w:rsid w:val="005B5454"/>
    <w:rsid w:val="005F1353"/>
    <w:rsid w:val="005F4FC3"/>
    <w:rsid w:val="006042C6"/>
    <w:rsid w:val="00606C72"/>
    <w:rsid w:val="0063100B"/>
    <w:rsid w:val="006317BF"/>
    <w:rsid w:val="0063458A"/>
    <w:rsid w:val="00661148"/>
    <w:rsid w:val="00663DFF"/>
    <w:rsid w:val="00672AE7"/>
    <w:rsid w:val="006817BE"/>
    <w:rsid w:val="00682668"/>
    <w:rsid w:val="006B36B0"/>
    <w:rsid w:val="006B50E9"/>
    <w:rsid w:val="006D0121"/>
    <w:rsid w:val="00700703"/>
    <w:rsid w:val="00721F64"/>
    <w:rsid w:val="00723DAD"/>
    <w:rsid w:val="00744C47"/>
    <w:rsid w:val="007571BD"/>
    <w:rsid w:val="00771B29"/>
    <w:rsid w:val="00775325"/>
    <w:rsid w:val="00776B63"/>
    <w:rsid w:val="00780745"/>
    <w:rsid w:val="00781FB6"/>
    <w:rsid w:val="007B0C08"/>
    <w:rsid w:val="007B2076"/>
    <w:rsid w:val="007C0CB4"/>
    <w:rsid w:val="007E52DC"/>
    <w:rsid w:val="00807F23"/>
    <w:rsid w:val="00831EA5"/>
    <w:rsid w:val="00837555"/>
    <w:rsid w:val="00846964"/>
    <w:rsid w:val="00860B0C"/>
    <w:rsid w:val="008818F7"/>
    <w:rsid w:val="00884597"/>
    <w:rsid w:val="00890F67"/>
    <w:rsid w:val="0089394E"/>
    <w:rsid w:val="00893FE4"/>
    <w:rsid w:val="008C7A34"/>
    <w:rsid w:val="008D4CEF"/>
    <w:rsid w:val="008D5F32"/>
    <w:rsid w:val="00906E2C"/>
    <w:rsid w:val="00921977"/>
    <w:rsid w:val="00930339"/>
    <w:rsid w:val="00932A48"/>
    <w:rsid w:val="00940053"/>
    <w:rsid w:val="00945A9F"/>
    <w:rsid w:val="00971C20"/>
    <w:rsid w:val="009929B9"/>
    <w:rsid w:val="009A2536"/>
    <w:rsid w:val="009C304E"/>
    <w:rsid w:val="009C40B3"/>
    <w:rsid w:val="009E3FD2"/>
    <w:rsid w:val="00A01D59"/>
    <w:rsid w:val="00A10DF5"/>
    <w:rsid w:val="00A12EBB"/>
    <w:rsid w:val="00A15814"/>
    <w:rsid w:val="00A170B3"/>
    <w:rsid w:val="00A2106E"/>
    <w:rsid w:val="00A342AB"/>
    <w:rsid w:val="00A6722D"/>
    <w:rsid w:val="00A70C6C"/>
    <w:rsid w:val="00A93C44"/>
    <w:rsid w:val="00AA09C3"/>
    <w:rsid w:val="00AA4EFA"/>
    <w:rsid w:val="00AB0A71"/>
    <w:rsid w:val="00AC16D4"/>
    <w:rsid w:val="00AD16DF"/>
    <w:rsid w:val="00AD4ACA"/>
    <w:rsid w:val="00AE15BA"/>
    <w:rsid w:val="00B1537A"/>
    <w:rsid w:val="00B1590F"/>
    <w:rsid w:val="00B1698E"/>
    <w:rsid w:val="00B46EAC"/>
    <w:rsid w:val="00B47675"/>
    <w:rsid w:val="00B571DC"/>
    <w:rsid w:val="00B95279"/>
    <w:rsid w:val="00B952EA"/>
    <w:rsid w:val="00B979C7"/>
    <w:rsid w:val="00BA522D"/>
    <w:rsid w:val="00BC0DA7"/>
    <w:rsid w:val="00BD7C89"/>
    <w:rsid w:val="00BF1191"/>
    <w:rsid w:val="00BF77C0"/>
    <w:rsid w:val="00C02146"/>
    <w:rsid w:val="00C032F5"/>
    <w:rsid w:val="00C11EAE"/>
    <w:rsid w:val="00C24349"/>
    <w:rsid w:val="00C3249E"/>
    <w:rsid w:val="00C37926"/>
    <w:rsid w:val="00C37E01"/>
    <w:rsid w:val="00C52FF9"/>
    <w:rsid w:val="00C617D4"/>
    <w:rsid w:val="00C74B9D"/>
    <w:rsid w:val="00C80902"/>
    <w:rsid w:val="00C8745C"/>
    <w:rsid w:val="00CA070F"/>
    <w:rsid w:val="00CB7BFE"/>
    <w:rsid w:val="00CD19B8"/>
    <w:rsid w:val="00CE1BF4"/>
    <w:rsid w:val="00CE4690"/>
    <w:rsid w:val="00D026AD"/>
    <w:rsid w:val="00D2197D"/>
    <w:rsid w:val="00D26AE6"/>
    <w:rsid w:val="00D45345"/>
    <w:rsid w:val="00D61C87"/>
    <w:rsid w:val="00D63251"/>
    <w:rsid w:val="00D8348E"/>
    <w:rsid w:val="00DB5719"/>
    <w:rsid w:val="00DC27D0"/>
    <w:rsid w:val="00DD20A3"/>
    <w:rsid w:val="00DF0DF0"/>
    <w:rsid w:val="00DF1346"/>
    <w:rsid w:val="00E2246C"/>
    <w:rsid w:val="00E33471"/>
    <w:rsid w:val="00E479BF"/>
    <w:rsid w:val="00E47EB6"/>
    <w:rsid w:val="00E66025"/>
    <w:rsid w:val="00E81514"/>
    <w:rsid w:val="00EB1E86"/>
    <w:rsid w:val="00EB2073"/>
    <w:rsid w:val="00EB48F5"/>
    <w:rsid w:val="00EC4455"/>
    <w:rsid w:val="00EE012A"/>
    <w:rsid w:val="00EE6090"/>
    <w:rsid w:val="00F017B0"/>
    <w:rsid w:val="00F463F9"/>
    <w:rsid w:val="00F53BCF"/>
    <w:rsid w:val="00F735E4"/>
    <w:rsid w:val="00F7660A"/>
    <w:rsid w:val="00F83E22"/>
    <w:rsid w:val="00F93AD5"/>
    <w:rsid w:val="00FB55DD"/>
    <w:rsid w:val="00FF4B1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7C1F3-7D34-48BB-87F5-BF540088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0B3"/>
  </w:style>
  <w:style w:type="paragraph" w:styleId="Footer">
    <w:name w:val="footer"/>
    <w:basedOn w:val="Normal"/>
    <w:link w:val="FooterChar"/>
    <w:uiPriority w:val="99"/>
    <w:unhideWhenUsed/>
    <w:rsid w:val="00A17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0B3"/>
  </w:style>
  <w:style w:type="paragraph" w:styleId="ListParagraph">
    <w:name w:val="List Paragraph"/>
    <w:basedOn w:val="Normal"/>
    <w:uiPriority w:val="34"/>
    <w:qFormat/>
    <w:rsid w:val="00AA4EFA"/>
    <w:pPr>
      <w:ind w:left="720"/>
      <w:contextualSpacing/>
    </w:pPr>
  </w:style>
  <w:style w:type="paragraph" w:styleId="FootnoteText">
    <w:name w:val="footnote text"/>
    <w:basedOn w:val="Normal"/>
    <w:link w:val="FootnoteTextChar"/>
    <w:uiPriority w:val="99"/>
    <w:semiHidden/>
    <w:unhideWhenUsed/>
    <w:rsid w:val="00EE01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012A"/>
    <w:rPr>
      <w:sz w:val="20"/>
      <w:szCs w:val="20"/>
    </w:rPr>
  </w:style>
  <w:style w:type="character" w:styleId="FootnoteReference">
    <w:name w:val="footnote reference"/>
    <w:basedOn w:val="DefaultParagraphFont"/>
    <w:uiPriority w:val="99"/>
    <w:semiHidden/>
    <w:unhideWhenUsed/>
    <w:rsid w:val="00EE012A"/>
    <w:rPr>
      <w:vertAlign w:val="superscript"/>
    </w:rPr>
  </w:style>
  <w:style w:type="paragraph" w:styleId="BalloonText">
    <w:name w:val="Balloon Text"/>
    <w:basedOn w:val="Normal"/>
    <w:link w:val="BalloonTextChar"/>
    <w:uiPriority w:val="99"/>
    <w:semiHidden/>
    <w:unhideWhenUsed/>
    <w:rsid w:val="003D46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6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B2A0A-8D6F-4238-856F-16328861D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6</Pages>
  <Words>2127</Words>
  <Characters>12126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124</cp:revision>
  <cp:lastPrinted>2020-02-10T13:43:00Z</cp:lastPrinted>
  <dcterms:created xsi:type="dcterms:W3CDTF">2020-02-10T08:21:00Z</dcterms:created>
  <dcterms:modified xsi:type="dcterms:W3CDTF">2020-02-18T10:01:00Z</dcterms:modified>
</cp:coreProperties>
</file>