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46" w:rsidRDefault="002D2E46" w:rsidP="00E462D4">
      <w:pPr>
        <w:pStyle w:val="NoSpacing"/>
        <w:jc w:val="both"/>
        <w:rPr>
          <w:b/>
        </w:rPr>
      </w:pPr>
      <w:r>
        <w:rPr>
          <w:b/>
        </w:rPr>
        <w:t>THE STATE</w:t>
      </w:r>
    </w:p>
    <w:p w:rsidR="002D2E46" w:rsidRDefault="002D2E46" w:rsidP="00E462D4">
      <w:pPr>
        <w:pStyle w:val="NoSpacing"/>
        <w:jc w:val="both"/>
        <w:rPr>
          <w:b/>
        </w:rPr>
      </w:pPr>
    </w:p>
    <w:p w:rsidR="002D2E46" w:rsidRDefault="002D2E46" w:rsidP="00E462D4">
      <w:pPr>
        <w:pStyle w:val="NoSpacing"/>
        <w:jc w:val="both"/>
        <w:rPr>
          <w:b/>
        </w:rPr>
      </w:pPr>
      <w:r>
        <w:rPr>
          <w:b/>
        </w:rPr>
        <w:t>Versus</w:t>
      </w:r>
    </w:p>
    <w:p w:rsidR="002D2E46" w:rsidRDefault="002D2E46" w:rsidP="00E462D4">
      <w:pPr>
        <w:pStyle w:val="NoSpacing"/>
        <w:jc w:val="both"/>
        <w:rPr>
          <w:b/>
        </w:rPr>
      </w:pPr>
    </w:p>
    <w:p w:rsidR="002D2E46" w:rsidRDefault="002D2E46" w:rsidP="00E462D4">
      <w:pPr>
        <w:pStyle w:val="NoSpacing"/>
        <w:jc w:val="both"/>
        <w:rPr>
          <w:b/>
          <w:lang w:val="en-US"/>
        </w:rPr>
      </w:pPr>
      <w:r>
        <w:rPr>
          <w:b/>
          <w:lang w:val="en-US"/>
        </w:rPr>
        <w:t>NKOSIKHONA NCUBE</w:t>
      </w:r>
    </w:p>
    <w:p w:rsidR="002D2E46" w:rsidRDefault="002D2E46" w:rsidP="00E462D4">
      <w:pPr>
        <w:pStyle w:val="NoSpacing"/>
        <w:jc w:val="both"/>
      </w:pPr>
    </w:p>
    <w:p w:rsidR="002D2E46" w:rsidRDefault="002D2E46" w:rsidP="00E462D4">
      <w:pPr>
        <w:pStyle w:val="NoSpacing"/>
        <w:jc w:val="both"/>
      </w:pPr>
    </w:p>
    <w:p w:rsidR="002D2E46" w:rsidRDefault="002D2E46" w:rsidP="00E462D4">
      <w:pPr>
        <w:pStyle w:val="NoSpacing"/>
        <w:jc w:val="both"/>
      </w:pPr>
      <w:r>
        <w:t>IN THE HIGH COURT OF ZIMBABWE</w:t>
      </w:r>
    </w:p>
    <w:p w:rsidR="002D2E46" w:rsidRDefault="002D2E46" w:rsidP="00E462D4">
      <w:pPr>
        <w:pStyle w:val="NoSpacing"/>
        <w:jc w:val="both"/>
      </w:pPr>
      <w:r>
        <w:t xml:space="preserve">KABASA J with Assessors Mr G Maphosa and Mr J Ndubiwa </w:t>
      </w:r>
    </w:p>
    <w:p w:rsidR="002D2E46" w:rsidRDefault="000179DA" w:rsidP="00E462D4">
      <w:pPr>
        <w:pStyle w:val="NoSpacing"/>
        <w:jc w:val="both"/>
      </w:pPr>
      <w:r>
        <w:t xml:space="preserve">HWANGE 27 JUNE </w:t>
      </w:r>
      <w:r w:rsidR="002D2E46">
        <w:t>2023</w:t>
      </w:r>
    </w:p>
    <w:p w:rsidR="002D2E46" w:rsidRDefault="002D2E46" w:rsidP="00E462D4">
      <w:pPr>
        <w:pStyle w:val="NoSpacing"/>
        <w:jc w:val="both"/>
      </w:pPr>
    </w:p>
    <w:p w:rsidR="002D2E46" w:rsidRDefault="002D2E46" w:rsidP="00E462D4">
      <w:pPr>
        <w:pStyle w:val="NoSpacing"/>
        <w:jc w:val="both"/>
        <w:rPr>
          <w:b/>
        </w:rPr>
      </w:pPr>
    </w:p>
    <w:p w:rsidR="002D2E46" w:rsidRDefault="002D2E46" w:rsidP="00E462D4">
      <w:pPr>
        <w:pStyle w:val="NoSpacing"/>
        <w:jc w:val="both"/>
        <w:rPr>
          <w:b/>
        </w:rPr>
      </w:pPr>
      <w:r>
        <w:rPr>
          <w:b/>
        </w:rPr>
        <w:t>Criminal Trial</w:t>
      </w:r>
    </w:p>
    <w:p w:rsidR="002D2E46" w:rsidRDefault="002D2E46" w:rsidP="00E462D4">
      <w:pPr>
        <w:pStyle w:val="NoSpacing"/>
        <w:jc w:val="both"/>
        <w:rPr>
          <w:b/>
        </w:rPr>
      </w:pPr>
    </w:p>
    <w:p w:rsidR="002D2E46" w:rsidRDefault="002D2E46" w:rsidP="00E462D4">
      <w:pPr>
        <w:pStyle w:val="NoSpacing"/>
        <w:jc w:val="both"/>
        <w:rPr>
          <w:i/>
        </w:rPr>
      </w:pPr>
    </w:p>
    <w:p w:rsidR="002D2E46" w:rsidRDefault="00A5592C" w:rsidP="00E462D4">
      <w:pPr>
        <w:pStyle w:val="NoSpacing"/>
        <w:jc w:val="both"/>
      </w:pPr>
      <w:r>
        <w:rPr>
          <w:i/>
        </w:rPr>
        <w:t>Mrs M Cheda</w:t>
      </w:r>
      <w:r w:rsidR="002D2E46">
        <w:rPr>
          <w:i/>
        </w:rPr>
        <w:t xml:space="preserve">, </w:t>
      </w:r>
      <w:r w:rsidR="002D2E46">
        <w:t>for the state</w:t>
      </w:r>
    </w:p>
    <w:p w:rsidR="002D2E46" w:rsidRDefault="00A5592C" w:rsidP="00E462D4">
      <w:pPr>
        <w:pStyle w:val="NoSpacing"/>
        <w:jc w:val="both"/>
      </w:pPr>
      <w:r>
        <w:rPr>
          <w:i/>
        </w:rPr>
        <w:t xml:space="preserve">Mr </w:t>
      </w:r>
      <w:r w:rsidR="002D2E46">
        <w:rPr>
          <w:i/>
        </w:rPr>
        <w:t xml:space="preserve">D Ncube, </w:t>
      </w:r>
      <w:r w:rsidR="002D2E46">
        <w:t>for the accused</w:t>
      </w:r>
    </w:p>
    <w:p w:rsidR="002D2E46" w:rsidRDefault="002D2E46" w:rsidP="00E462D4">
      <w:pPr>
        <w:pStyle w:val="NoSpacing"/>
        <w:jc w:val="both"/>
      </w:pPr>
    </w:p>
    <w:p w:rsidR="002D2E46" w:rsidRDefault="002D2E46" w:rsidP="00E462D4">
      <w:pPr>
        <w:pStyle w:val="NoSpacing"/>
        <w:jc w:val="both"/>
        <w:rPr>
          <w:i/>
        </w:rPr>
      </w:pPr>
    </w:p>
    <w:p w:rsidR="00223694" w:rsidRDefault="002D2E46" w:rsidP="00E462D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1A47D8">
        <w:rPr>
          <w:rFonts w:ascii="Times New Roman" w:hAnsi="Times New Roman" w:cs="Times New Roman"/>
          <w:sz w:val="24"/>
          <w:szCs w:val="24"/>
        </w:rPr>
        <w:t xml:space="preserve"> </w:t>
      </w:r>
      <w:r w:rsidR="001A47D8">
        <w:rPr>
          <w:rFonts w:ascii="Times New Roman" w:hAnsi="Times New Roman" w:cs="Times New Roman"/>
          <w:sz w:val="24"/>
          <w:szCs w:val="24"/>
        </w:rPr>
        <w:tab/>
        <w:t>You are charged with murder as defined in section 47 of the Criminal Law (Codification and Reform) Act, Chapter 9:23</w:t>
      </w:r>
      <w:r w:rsidR="00BD2FB7">
        <w:rPr>
          <w:rFonts w:ascii="Times New Roman" w:hAnsi="Times New Roman" w:cs="Times New Roman"/>
          <w:sz w:val="24"/>
          <w:szCs w:val="24"/>
        </w:rPr>
        <w:t>,</w:t>
      </w:r>
      <w:r w:rsidR="001A47D8">
        <w:rPr>
          <w:rFonts w:ascii="Times New Roman" w:hAnsi="Times New Roman" w:cs="Times New Roman"/>
          <w:sz w:val="24"/>
          <w:szCs w:val="24"/>
        </w:rPr>
        <w:t xml:space="preserve"> in that o</w:t>
      </w:r>
      <w:r w:rsidR="007F7975">
        <w:rPr>
          <w:rFonts w:ascii="Times New Roman" w:hAnsi="Times New Roman" w:cs="Times New Roman"/>
          <w:sz w:val="24"/>
          <w:szCs w:val="24"/>
        </w:rPr>
        <w:t>n</w:t>
      </w:r>
      <w:r w:rsidR="001A47D8">
        <w:rPr>
          <w:rFonts w:ascii="Times New Roman" w:hAnsi="Times New Roman" w:cs="Times New Roman"/>
          <w:sz w:val="24"/>
          <w:szCs w:val="24"/>
        </w:rPr>
        <w:t xml:space="preserve"> 15 October</w:t>
      </w:r>
      <w:r w:rsidR="006E3438">
        <w:rPr>
          <w:rFonts w:ascii="Times New Roman" w:hAnsi="Times New Roman" w:cs="Times New Roman"/>
          <w:sz w:val="24"/>
          <w:szCs w:val="24"/>
        </w:rPr>
        <w:t xml:space="preserve"> 2022 at MH Bottle Store, D</w:t>
      </w:r>
      <w:r w:rsidR="007F7975">
        <w:rPr>
          <w:rFonts w:ascii="Times New Roman" w:hAnsi="Times New Roman" w:cs="Times New Roman"/>
          <w:sz w:val="24"/>
          <w:szCs w:val="24"/>
        </w:rPr>
        <w:t xml:space="preserve">ulutsha Business Centre, Siganda in Inyathi, you unlawfully caused the death of Ardlife Sema by striking him once on the head with a log, intending to kill him or realising </w:t>
      </w:r>
      <w:r w:rsidR="00115D3E">
        <w:rPr>
          <w:rFonts w:ascii="Times New Roman" w:hAnsi="Times New Roman" w:cs="Times New Roman"/>
          <w:sz w:val="24"/>
          <w:szCs w:val="24"/>
        </w:rPr>
        <w:t>that there was a real risk or possibility that your conduct may cause death but continued to engage in that conduct despite the risk or possibility.</w:t>
      </w:r>
      <w:r w:rsidR="001A47D8">
        <w:rPr>
          <w:rFonts w:ascii="Times New Roman" w:hAnsi="Times New Roman" w:cs="Times New Roman"/>
          <w:sz w:val="24"/>
          <w:szCs w:val="24"/>
        </w:rPr>
        <w:t xml:space="preserve"> </w:t>
      </w:r>
    </w:p>
    <w:p w:rsidR="009A34B1" w:rsidRDefault="009A34B1"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not guilty to the charge of murder but tendered a limited plea to culpable homicide which the state accepted.</w:t>
      </w:r>
    </w:p>
    <w:p w:rsidR="009A34B1" w:rsidRDefault="009A34B1"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w:t>
      </w:r>
      <w:r w:rsidR="006E3438">
        <w:rPr>
          <w:rFonts w:ascii="Times New Roman" w:hAnsi="Times New Roman" w:cs="Times New Roman"/>
          <w:sz w:val="24"/>
          <w:szCs w:val="24"/>
        </w:rPr>
        <w:t xml:space="preserve"> agreed facts was produced and ma</w:t>
      </w:r>
      <w:r>
        <w:rPr>
          <w:rFonts w:ascii="Times New Roman" w:hAnsi="Times New Roman" w:cs="Times New Roman"/>
          <w:sz w:val="24"/>
          <w:szCs w:val="24"/>
        </w:rPr>
        <w:t>rked Annexure ‘A’.  These facts are to the effect that on 15 October 2022 at around 2000 hours you were drinking beer at MH Bottle store and the now deceased was in your company.  You had a misunderstanding with the now deceased over his use of your donkey without your permission.  You traded insults but one Hlonipani quelled the dispute.  The now deceased then left to visit the toilet and upon his return sat on a concrete bench smoking a cigarette.  You approached him, picked up a log from the fire and hit him once on the head.  T</w:t>
      </w:r>
      <w:r w:rsidR="00807973">
        <w:rPr>
          <w:rFonts w:ascii="Times New Roman" w:hAnsi="Times New Roman" w:cs="Times New Roman"/>
          <w:sz w:val="24"/>
          <w:szCs w:val="24"/>
        </w:rPr>
        <w:t>he deceased bled from the month</w:t>
      </w:r>
      <w:r w:rsidR="000D4965">
        <w:rPr>
          <w:rFonts w:ascii="Times New Roman" w:hAnsi="Times New Roman" w:cs="Times New Roman"/>
          <w:sz w:val="24"/>
          <w:szCs w:val="24"/>
        </w:rPr>
        <w:t xml:space="preserve"> and nose. </w:t>
      </w:r>
      <w:r w:rsidR="00325BE2">
        <w:rPr>
          <w:rFonts w:ascii="Times New Roman" w:hAnsi="Times New Roman" w:cs="Times New Roman"/>
          <w:sz w:val="24"/>
          <w:szCs w:val="24"/>
        </w:rPr>
        <w:t xml:space="preserve"> You fled.  The deceased was the</w:t>
      </w:r>
      <w:r w:rsidR="000D4965">
        <w:rPr>
          <w:rFonts w:ascii="Times New Roman" w:hAnsi="Times New Roman" w:cs="Times New Roman"/>
          <w:sz w:val="24"/>
          <w:szCs w:val="24"/>
        </w:rPr>
        <w:t xml:space="preserve">n ferried to hospital where he </w:t>
      </w:r>
      <w:r w:rsidR="0071059C">
        <w:rPr>
          <w:rFonts w:ascii="Times New Roman" w:hAnsi="Times New Roman" w:cs="Times New Roman"/>
          <w:sz w:val="24"/>
          <w:szCs w:val="24"/>
        </w:rPr>
        <w:t>succumbed to his injuries.</w:t>
      </w:r>
    </w:p>
    <w:p w:rsidR="00206375" w:rsidRDefault="0071059C"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17 October 2022 </w:t>
      </w:r>
      <w:r w:rsidR="005C303B">
        <w:rPr>
          <w:rFonts w:ascii="Times New Roman" w:hAnsi="Times New Roman" w:cs="Times New Roman"/>
          <w:sz w:val="24"/>
          <w:szCs w:val="24"/>
        </w:rPr>
        <w:t>the deceased’s</w:t>
      </w:r>
      <w:r w:rsidR="00206375">
        <w:rPr>
          <w:rFonts w:ascii="Times New Roman" w:hAnsi="Times New Roman" w:cs="Times New Roman"/>
          <w:sz w:val="24"/>
          <w:szCs w:val="24"/>
        </w:rPr>
        <w:t xml:space="preserve"> body was examined by a pathologist who gave the cause of</w:t>
      </w:r>
      <w:r w:rsidR="00325BE2">
        <w:rPr>
          <w:rFonts w:ascii="Times New Roman" w:hAnsi="Times New Roman" w:cs="Times New Roman"/>
          <w:sz w:val="24"/>
          <w:szCs w:val="24"/>
        </w:rPr>
        <w:t xml:space="preserve"> death as subarachnoid </w:t>
      </w:r>
      <w:r w:rsidR="00206375">
        <w:rPr>
          <w:rFonts w:ascii="Times New Roman" w:hAnsi="Times New Roman" w:cs="Times New Roman"/>
          <w:sz w:val="24"/>
          <w:szCs w:val="24"/>
        </w:rPr>
        <w:t>haemorrhage</w:t>
      </w:r>
      <w:r w:rsidR="00C345E2">
        <w:rPr>
          <w:rFonts w:ascii="Times New Roman" w:hAnsi="Times New Roman" w:cs="Times New Roman"/>
          <w:sz w:val="24"/>
          <w:szCs w:val="24"/>
        </w:rPr>
        <w:t>,</w:t>
      </w:r>
      <w:r w:rsidR="00206375">
        <w:rPr>
          <w:rFonts w:ascii="Times New Roman" w:hAnsi="Times New Roman" w:cs="Times New Roman"/>
          <w:sz w:val="24"/>
          <w:szCs w:val="24"/>
        </w:rPr>
        <w:t xml:space="preserve"> cranial trauma as a result of an assault.</w:t>
      </w:r>
    </w:p>
    <w:p w:rsidR="00206375" w:rsidRDefault="00206375"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log you used was not recovered.  The post-mortem report was produced and marked exhibit 1.</w:t>
      </w:r>
    </w:p>
    <w:p w:rsidR="00206375" w:rsidRDefault="00206375"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it is not disputed that the deceased met his death as a result of the assault perpetrated by you.</w:t>
      </w:r>
    </w:p>
    <w:p w:rsidR="00206375" w:rsidRDefault="00206375"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you intended to kill him or realised that your conduct would result in death but continued nonetheless.</w:t>
      </w:r>
      <w:r w:rsidR="00BD2FB7">
        <w:rPr>
          <w:rFonts w:ascii="Times New Roman" w:hAnsi="Times New Roman" w:cs="Times New Roman"/>
          <w:sz w:val="24"/>
          <w:szCs w:val="24"/>
        </w:rPr>
        <w:t xml:space="preserve"> The facts show that you were negligent in causing the deceased’s death. There was therefore no intention to cause the death or the realisation that your conduct may cause death.</w:t>
      </w:r>
    </w:p>
    <w:p w:rsidR="00206375" w:rsidRDefault="00206375"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do not</w:t>
      </w:r>
      <w:r w:rsidR="00BD2FB7">
        <w:rPr>
          <w:rFonts w:ascii="Times New Roman" w:hAnsi="Times New Roman" w:cs="Times New Roman"/>
          <w:sz w:val="24"/>
          <w:szCs w:val="24"/>
        </w:rPr>
        <w:t xml:space="preserve"> therefore</w:t>
      </w:r>
      <w:r>
        <w:rPr>
          <w:rFonts w:ascii="Times New Roman" w:hAnsi="Times New Roman" w:cs="Times New Roman"/>
          <w:sz w:val="24"/>
          <w:szCs w:val="24"/>
        </w:rPr>
        <w:t xml:space="preserve"> support a finding of murder and the state’s acceptance of the limited plea was informed by an appreciation of the facts and the law.</w:t>
      </w:r>
    </w:p>
    <w:p w:rsidR="00206375" w:rsidRDefault="00206375"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found not guilty of murder but guilty of culpable homicide.</w:t>
      </w:r>
    </w:p>
    <w:p w:rsidR="00206375" w:rsidRPr="00CE63A4" w:rsidRDefault="00206375" w:rsidP="00E462D4">
      <w:pPr>
        <w:spacing w:line="360" w:lineRule="auto"/>
        <w:ind w:firstLine="720"/>
        <w:jc w:val="both"/>
        <w:rPr>
          <w:rFonts w:ascii="Times New Roman" w:hAnsi="Times New Roman" w:cs="Times New Roman"/>
          <w:b/>
          <w:sz w:val="24"/>
          <w:szCs w:val="24"/>
        </w:rPr>
      </w:pPr>
      <w:r w:rsidRPr="00CE63A4">
        <w:rPr>
          <w:rFonts w:ascii="Times New Roman" w:hAnsi="Times New Roman" w:cs="Times New Roman"/>
          <w:b/>
          <w:sz w:val="24"/>
          <w:szCs w:val="24"/>
        </w:rPr>
        <w:t>Sentence</w:t>
      </w:r>
    </w:p>
    <w:p w:rsidR="00206375" w:rsidRDefault="00F86D2A"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26 year old first offender who pleaded guilty.  The plea of guilty is a sign of remorse and contrition.  You are a father to 3 minor children.</w:t>
      </w:r>
    </w:p>
    <w:p w:rsidR="00F86D2A" w:rsidRDefault="00F86D2A"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death was very unfortunate as it was over a relatively minor issue.  This death is likely to haunt you for a long time to come.</w:t>
      </w:r>
    </w:p>
    <w:p w:rsidR="00F86D2A" w:rsidRDefault="00F86D2A"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most likely to face the stigma of being labelled a murderer and that will undoubtedly affect you psychologically.</w:t>
      </w:r>
    </w:p>
    <w:p w:rsidR="00F86D2A" w:rsidRDefault="002C46E6"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this death was avoidable.  You had been restrained from quarrelling and the deceased had removed himself from where you were.  He must have been totally unaware of what you had in mind and your attack must have caught him unaware.</w:t>
      </w:r>
    </w:p>
    <w:p w:rsidR="001674F3" w:rsidRDefault="001674F3"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deceased had done was use your donkey to pull his scotch cart.  The donkey was not maimed or killed and its use by the deceased did not lead to its depreciation in value.</w:t>
      </w:r>
    </w:p>
    <w:p w:rsidR="001674F3" w:rsidRDefault="001674F3"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had been drinking beer and although it is not suggested that you were intoxicated but the fact is even if you were that would not lessen your moral blameworthiness.  It is</w:t>
      </w:r>
      <w:r w:rsidR="00DF5F59">
        <w:rPr>
          <w:rFonts w:ascii="Times New Roman" w:hAnsi="Times New Roman" w:cs="Times New Roman"/>
          <w:sz w:val="24"/>
          <w:szCs w:val="24"/>
        </w:rPr>
        <w:t xml:space="preserve"> not a mitigatory factor either</w:t>
      </w:r>
      <w:r w:rsidR="007A3772">
        <w:rPr>
          <w:rFonts w:ascii="Times New Roman" w:hAnsi="Times New Roman" w:cs="Times New Roman"/>
          <w:sz w:val="24"/>
          <w:szCs w:val="24"/>
        </w:rPr>
        <w:t xml:space="preserve"> as the law is clear on that as provided in </w:t>
      </w:r>
      <w:r w:rsidR="007A3772" w:rsidRPr="007A3772">
        <w:rPr>
          <w:rFonts w:ascii="Times New Roman" w:hAnsi="Times New Roman" w:cs="Times New Roman"/>
          <w:i/>
          <w:sz w:val="24"/>
          <w:szCs w:val="24"/>
        </w:rPr>
        <w:t>s</w:t>
      </w:r>
      <w:r w:rsidR="007A3772">
        <w:rPr>
          <w:rFonts w:ascii="Times New Roman" w:hAnsi="Times New Roman" w:cs="Times New Roman"/>
          <w:sz w:val="24"/>
          <w:szCs w:val="24"/>
        </w:rPr>
        <w:t>221</w:t>
      </w:r>
      <w:r w:rsidR="00DF5F59">
        <w:rPr>
          <w:rFonts w:ascii="Times New Roman" w:hAnsi="Times New Roman" w:cs="Times New Roman"/>
          <w:sz w:val="24"/>
          <w:szCs w:val="24"/>
        </w:rPr>
        <w:t xml:space="preserve"> (2) of the Criminal Law Code.</w:t>
      </w:r>
    </w:p>
    <w:p w:rsidR="00DF5F59" w:rsidRDefault="00DF5F59"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rate at which people take another’s life for reasons that are far fr</w:t>
      </w:r>
      <w:r w:rsidR="007A3772">
        <w:rPr>
          <w:rFonts w:ascii="Times New Roman" w:hAnsi="Times New Roman" w:cs="Times New Roman"/>
          <w:sz w:val="24"/>
          <w:szCs w:val="24"/>
        </w:rPr>
        <w:t>om being reasonable is alarming, not that it can ever be deemed reasonable to take another’s life.</w:t>
      </w:r>
    </w:p>
    <w:p w:rsidR="00DF5F59" w:rsidRDefault="00DF5F59"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ought to be respected and the courts have t</w:t>
      </w:r>
      <w:r w:rsidR="00927622">
        <w:rPr>
          <w:rFonts w:ascii="Times New Roman" w:hAnsi="Times New Roman" w:cs="Times New Roman"/>
          <w:sz w:val="24"/>
          <w:szCs w:val="24"/>
        </w:rPr>
        <w:t>ime without number urged members of the public</w:t>
      </w:r>
      <w:r>
        <w:rPr>
          <w:rFonts w:ascii="Times New Roman" w:hAnsi="Times New Roman" w:cs="Times New Roman"/>
          <w:sz w:val="24"/>
          <w:szCs w:val="24"/>
        </w:rPr>
        <w:t xml:space="preserve"> to respect the sanctity of life.</w:t>
      </w:r>
    </w:p>
    <w:p w:rsidR="00DF5F59" w:rsidRDefault="00DF5F59"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used a log to hit the deceased on a very sensitive part of the human anatomy.  Your moral blameworthiness is high.  You ought to have exercised self-restraint especially as the deceased had removed himself from your presence.</w:t>
      </w:r>
    </w:p>
    <w:p w:rsidR="00EF52E3" w:rsidRDefault="00EF52E3"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exemplary sentence is called for.  The sentence must fit the offence, the offender and be fair to society.  (</w:t>
      </w:r>
      <w:r w:rsidRPr="00595CA9">
        <w:rPr>
          <w:rFonts w:ascii="Times New Roman" w:hAnsi="Times New Roman" w:cs="Times New Roman"/>
          <w:i/>
          <w:sz w:val="24"/>
          <w:szCs w:val="24"/>
        </w:rPr>
        <w:t>S</w:t>
      </w:r>
      <w:r>
        <w:rPr>
          <w:rFonts w:ascii="Times New Roman" w:hAnsi="Times New Roman" w:cs="Times New Roman"/>
          <w:sz w:val="24"/>
          <w:szCs w:val="24"/>
        </w:rPr>
        <w:t xml:space="preserve"> v </w:t>
      </w:r>
      <w:r w:rsidRPr="00595CA9">
        <w:rPr>
          <w:rFonts w:ascii="Times New Roman" w:hAnsi="Times New Roman" w:cs="Times New Roman"/>
          <w:i/>
          <w:sz w:val="24"/>
          <w:szCs w:val="24"/>
        </w:rPr>
        <w:t xml:space="preserve">Zinn </w:t>
      </w:r>
      <w:r>
        <w:rPr>
          <w:rFonts w:ascii="Times New Roman" w:hAnsi="Times New Roman" w:cs="Times New Roman"/>
          <w:sz w:val="24"/>
          <w:szCs w:val="24"/>
        </w:rPr>
        <w:t>1969 (2) SA 537.</w:t>
      </w:r>
    </w:p>
    <w:p w:rsidR="00E462D4" w:rsidRDefault="00E462D4"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punishment must serve to encourage society to be cognisant of the safety of others and to exercise caution and restraint at all times.  (</w:t>
      </w:r>
      <w:r w:rsidRPr="00595CA9">
        <w:rPr>
          <w:rFonts w:ascii="Times New Roman" w:hAnsi="Times New Roman" w:cs="Times New Roman"/>
          <w:i/>
          <w:sz w:val="24"/>
          <w:szCs w:val="24"/>
        </w:rPr>
        <w:t>R</w:t>
      </w:r>
      <w:r>
        <w:rPr>
          <w:rFonts w:ascii="Times New Roman" w:hAnsi="Times New Roman" w:cs="Times New Roman"/>
          <w:sz w:val="24"/>
          <w:szCs w:val="24"/>
        </w:rPr>
        <w:t xml:space="preserve"> v </w:t>
      </w:r>
      <w:r w:rsidRPr="00595CA9">
        <w:rPr>
          <w:rFonts w:ascii="Times New Roman" w:hAnsi="Times New Roman" w:cs="Times New Roman"/>
          <w:i/>
          <w:sz w:val="24"/>
          <w:szCs w:val="24"/>
        </w:rPr>
        <w:t>Richards</w:t>
      </w:r>
      <w:r>
        <w:rPr>
          <w:rFonts w:ascii="Times New Roman" w:hAnsi="Times New Roman" w:cs="Times New Roman"/>
          <w:sz w:val="24"/>
          <w:szCs w:val="24"/>
        </w:rPr>
        <w:t xml:space="preserve"> 2001 (1) ZLR 129 (S)).</w:t>
      </w:r>
    </w:p>
    <w:p w:rsidR="00E462D4" w:rsidRDefault="00E462D4"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you are sentenced to 7 years imprisonment of which 1 year is suspended for 5 years on condition you do not within that period commit an offence of which an assault or violence on the person of another is an element and for which upon conviction you are sentenced to a term of imprisonment without the option of a fine.</w:t>
      </w:r>
    </w:p>
    <w:p w:rsidR="00E462D4" w:rsidRDefault="00E462D4" w:rsidP="00E462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6678E1">
        <w:rPr>
          <w:rFonts w:ascii="Times New Roman" w:hAnsi="Times New Roman" w:cs="Times New Roman"/>
          <w:sz w:val="24"/>
          <w:szCs w:val="24"/>
        </w:rPr>
        <w:t>: -</w:t>
      </w:r>
      <w:r>
        <w:rPr>
          <w:rFonts w:ascii="Times New Roman" w:hAnsi="Times New Roman" w:cs="Times New Roman"/>
          <w:sz w:val="24"/>
          <w:szCs w:val="24"/>
        </w:rPr>
        <w:tab/>
        <w:t>6 years imprisonment.</w:t>
      </w:r>
    </w:p>
    <w:p w:rsidR="00E462D4" w:rsidRDefault="00E462D4" w:rsidP="00E462D4">
      <w:pPr>
        <w:spacing w:line="360" w:lineRule="auto"/>
        <w:jc w:val="both"/>
        <w:rPr>
          <w:rFonts w:ascii="Times New Roman" w:hAnsi="Times New Roman" w:cs="Times New Roman"/>
          <w:sz w:val="24"/>
          <w:szCs w:val="24"/>
        </w:rPr>
      </w:pPr>
      <w:bookmarkStart w:id="0" w:name="_GoBack"/>
      <w:bookmarkEnd w:id="0"/>
    </w:p>
    <w:p w:rsidR="00E462D4" w:rsidRDefault="00E462D4" w:rsidP="00E462D4">
      <w:pPr>
        <w:spacing w:line="360" w:lineRule="auto"/>
        <w:jc w:val="both"/>
        <w:rPr>
          <w:rFonts w:ascii="Times New Roman" w:hAnsi="Times New Roman" w:cs="Times New Roman"/>
          <w:sz w:val="24"/>
          <w:szCs w:val="24"/>
        </w:rPr>
      </w:pPr>
    </w:p>
    <w:p w:rsidR="00E462D4" w:rsidRDefault="00E462D4" w:rsidP="00E462D4">
      <w:pPr>
        <w:pStyle w:val="NoSpacing"/>
        <w:jc w:val="both"/>
      </w:pPr>
      <w:r w:rsidRPr="00E462D4">
        <w:rPr>
          <w:i/>
        </w:rPr>
        <w:t>National Prosecuting Authority</w:t>
      </w:r>
      <w:r>
        <w:t>, state’s legal practitioners</w:t>
      </w:r>
    </w:p>
    <w:p w:rsidR="00E462D4" w:rsidRDefault="00E462D4" w:rsidP="00E462D4">
      <w:pPr>
        <w:pStyle w:val="NoSpacing"/>
        <w:jc w:val="both"/>
      </w:pPr>
      <w:r w:rsidRPr="00E462D4">
        <w:rPr>
          <w:i/>
        </w:rPr>
        <w:t>Legal Aid Directorate</w:t>
      </w:r>
      <w:r>
        <w:t>, accused’s legal practitioners</w:t>
      </w:r>
    </w:p>
    <w:p w:rsidR="002706A4" w:rsidRDefault="002706A4" w:rsidP="009A34B1">
      <w:pPr>
        <w:spacing w:line="360" w:lineRule="auto"/>
        <w:ind w:firstLine="720"/>
        <w:rPr>
          <w:rFonts w:ascii="Times New Roman" w:hAnsi="Times New Roman" w:cs="Times New Roman"/>
          <w:sz w:val="24"/>
          <w:szCs w:val="24"/>
        </w:rPr>
      </w:pPr>
    </w:p>
    <w:p w:rsidR="0071059C" w:rsidRDefault="005C303B" w:rsidP="009A34B1">
      <w:pPr>
        <w:spacing w:line="360" w:lineRule="auto"/>
        <w:ind w:firstLine="720"/>
      </w:pPr>
      <w:r>
        <w:rPr>
          <w:rFonts w:ascii="Times New Roman" w:hAnsi="Times New Roman" w:cs="Times New Roman"/>
          <w:sz w:val="24"/>
          <w:szCs w:val="24"/>
        </w:rPr>
        <w:t xml:space="preserve"> </w:t>
      </w:r>
    </w:p>
    <w:sectPr w:rsidR="0071059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11D" w:rsidRDefault="00B8711D" w:rsidP="00E462D4">
      <w:pPr>
        <w:spacing w:after="0" w:line="240" w:lineRule="auto"/>
      </w:pPr>
      <w:r>
        <w:separator/>
      </w:r>
    </w:p>
  </w:endnote>
  <w:endnote w:type="continuationSeparator" w:id="0">
    <w:p w:rsidR="00B8711D" w:rsidRDefault="00B8711D" w:rsidP="00E4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11D" w:rsidRDefault="00B8711D" w:rsidP="00E462D4">
      <w:pPr>
        <w:spacing w:after="0" w:line="240" w:lineRule="auto"/>
      </w:pPr>
      <w:r>
        <w:separator/>
      </w:r>
    </w:p>
  </w:footnote>
  <w:footnote w:type="continuationSeparator" w:id="0">
    <w:p w:rsidR="00B8711D" w:rsidRDefault="00B8711D" w:rsidP="00E46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887218"/>
      <w:docPartObj>
        <w:docPartGallery w:val="Page Numbers (Top of Page)"/>
        <w:docPartUnique/>
      </w:docPartObj>
    </w:sdtPr>
    <w:sdtEndPr>
      <w:rPr>
        <w:rFonts w:ascii="Times New Roman" w:hAnsi="Times New Roman" w:cs="Times New Roman"/>
        <w:noProof/>
        <w:sz w:val="24"/>
        <w:szCs w:val="24"/>
      </w:rPr>
    </w:sdtEndPr>
    <w:sdtContent>
      <w:p w:rsidR="00E462D4" w:rsidRPr="00E462D4" w:rsidRDefault="00E462D4">
        <w:pPr>
          <w:pStyle w:val="Header"/>
          <w:jc w:val="right"/>
          <w:rPr>
            <w:rFonts w:ascii="Times New Roman" w:hAnsi="Times New Roman" w:cs="Times New Roman"/>
            <w:noProof/>
            <w:sz w:val="24"/>
            <w:szCs w:val="24"/>
          </w:rPr>
        </w:pPr>
        <w:r w:rsidRPr="00E462D4">
          <w:rPr>
            <w:rFonts w:ascii="Times New Roman" w:hAnsi="Times New Roman" w:cs="Times New Roman"/>
            <w:sz w:val="24"/>
            <w:szCs w:val="24"/>
          </w:rPr>
          <w:fldChar w:fldCharType="begin"/>
        </w:r>
        <w:r w:rsidRPr="00E462D4">
          <w:rPr>
            <w:rFonts w:ascii="Times New Roman" w:hAnsi="Times New Roman" w:cs="Times New Roman"/>
            <w:sz w:val="24"/>
            <w:szCs w:val="24"/>
          </w:rPr>
          <w:instrText xml:space="preserve"> PAGE   \* MERGEFORMAT </w:instrText>
        </w:r>
        <w:r w:rsidRPr="00E462D4">
          <w:rPr>
            <w:rFonts w:ascii="Times New Roman" w:hAnsi="Times New Roman" w:cs="Times New Roman"/>
            <w:sz w:val="24"/>
            <w:szCs w:val="24"/>
          </w:rPr>
          <w:fldChar w:fldCharType="separate"/>
        </w:r>
        <w:r w:rsidR="00BF6765">
          <w:rPr>
            <w:rFonts w:ascii="Times New Roman" w:hAnsi="Times New Roman" w:cs="Times New Roman"/>
            <w:noProof/>
            <w:sz w:val="24"/>
            <w:szCs w:val="24"/>
          </w:rPr>
          <w:t>2</w:t>
        </w:r>
        <w:r w:rsidRPr="00E462D4">
          <w:rPr>
            <w:rFonts w:ascii="Times New Roman" w:hAnsi="Times New Roman" w:cs="Times New Roman"/>
            <w:noProof/>
            <w:sz w:val="24"/>
            <w:szCs w:val="24"/>
          </w:rPr>
          <w:fldChar w:fldCharType="end"/>
        </w:r>
      </w:p>
      <w:p w:rsidR="00E462D4" w:rsidRPr="00E462D4" w:rsidRDefault="00E462D4">
        <w:pPr>
          <w:pStyle w:val="Header"/>
          <w:jc w:val="right"/>
          <w:rPr>
            <w:rFonts w:ascii="Times New Roman" w:hAnsi="Times New Roman" w:cs="Times New Roman"/>
            <w:noProof/>
            <w:sz w:val="24"/>
            <w:szCs w:val="24"/>
          </w:rPr>
        </w:pPr>
        <w:r w:rsidRPr="00E462D4">
          <w:rPr>
            <w:rFonts w:ascii="Times New Roman" w:hAnsi="Times New Roman" w:cs="Times New Roman"/>
            <w:noProof/>
            <w:sz w:val="24"/>
            <w:szCs w:val="24"/>
          </w:rPr>
          <w:t>HB</w:t>
        </w:r>
        <w:r w:rsidR="00A452FF">
          <w:rPr>
            <w:rFonts w:ascii="Times New Roman" w:hAnsi="Times New Roman" w:cs="Times New Roman"/>
            <w:noProof/>
            <w:sz w:val="24"/>
            <w:szCs w:val="24"/>
          </w:rPr>
          <w:t xml:space="preserve"> 145/23</w:t>
        </w:r>
      </w:p>
      <w:p w:rsidR="00E462D4" w:rsidRPr="00E462D4" w:rsidRDefault="00E462D4">
        <w:pPr>
          <w:pStyle w:val="Header"/>
          <w:jc w:val="right"/>
          <w:rPr>
            <w:rFonts w:ascii="Times New Roman" w:hAnsi="Times New Roman" w:cs="Times New Roman"/>
            <w:sz w:val="24"/>
            <w:szCs w:val="24"/>
          </w:rPr>
        </w:pPr>
        <w:r w:rsidRPr="00E462D4">
          <w:rPr>
            <w:rFonts w:ascii="Times New Roman" w:hAnsi="Times New Roman" w:cs="Times New Roman"/>
            <w:noProof/>
            <w:sz w:val="24"/>
            <w:szCs w:val="24"/>
          </w:rPr>
          <w:t>HC (CRB) 94/23</w:t>
        </w:r>
      </w:p>
    </w:sdtContent>
  </w:sdt>
  <w:p w:rsidR="00E462D4" w:rsidRPr="00E462D4" w:rsidRDefault="00E462D4">
    <w:pPr>
      <w:pStyle w:val="Header"/>
      <w:rPr>
        <w:rFonts w:ascii="Times New Roman" w:hAnsi="Times New Roman" w:cs="Times New Roman"/>
        <w:sz w:val="24"/>
        <w:szCs w:val="24"/>
      </w:rPr>
    </w:pPr>
  </w:p>
  <w:p w:rsidR="00E462D4" w:rsidRDefault="00E46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46"/>
    <w:rsid w:val="000179DA"/>
    <w:rsid w:val="00077361"/>
    <w:rsid w:val="000C7D6C"/>
    <w:rsid w:val="000D4965"/>
    <w:rsid w:val="00115D3E"/>
    <w:rsid w:val="001674F3"/>
    <w:rsid w:val="001A47D8"/>
    <w:rsid w:val="00206375"/>
    <w:rsid w:val="00223694"/>
    <w:rsid w:val="002541CA"/>
    <w:rsid w:val="002706A4"/>
    <w:rsid w:val="002C46E6"/>
    <w:rsid w:val="002D2E46"/>
    <w:rsid w:val="00325BE2"/>
    <w:rsid w:val="00595CA9"/>
    <w:rsid w:val="005C303B"/>
    <w:rsid w:val="006678E1"/>
    <w:rsid w:val="006E3438"/>
    <w:rsid w:val="0071059C"/>
    <w:rsid w:val="00752099"/>
    <w:rsid w:val="007A3772"/>
    <w:rsid w:val="007F7975"/>
    <w:rsid w:val="00807973"/>
    <w:rsid w:val="00927622"/>
    <w:rsid w:val="009A34B1"/>
    <w:rsid w:val="009A497F"/>
    <w:rsid w:val="00A11C45"/>
    <w:rsid w:val="00A2519A"/>
    <w:rsid w:val="00A452FF"/>
    <w:rsid w:val="00A5592C"/>
    <w:rsid w:val="00B74C2E"/>
    <w:rsid w:val="00B8711D"/>
    <w:rsid w:val="00BD2FB7"/>
    <w:rsid w:val="00BF6765"/>
    <w:rsid w:val="00C345E2"/>
    <w:rsid w:val="00CE63A4"/>
    <w:rsid w:val="00DC2BF8"/>
    <w:rsid w:val="00DF5F59"/>
    <w:rsid w:val="00E027BA"/>
    <w:rsid w:val="00E462D4"/>
    <w:rsid w:val="00EF52E3"/>
    <w:rsid w:val="00F00659"/>
    <w:rsid w:val="00F13E4D"/>
    <w:rsid w:val="00F86D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3688C-DFB2-4C84-A8E5-B1B6232E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4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E4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46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2D4"/>
  </w:style>
  <w:style w:type="paragraph" w:styleId="Footer">
    <w:name w:val="footer"/>
    <w:basedOn w:val="Normal"/>
    <w:link w:val="FooterChar"/>
    <w:uiPriority w:val="99"/>
    <w:unhideWhenUsed/>
    <w:rsid w:val="00E46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2D4"/>
  </w:style>
  <w:style w:type="paragraph" w:styleId="BalloonText">
    <w:name w:val="Balloon Text"/>
    <w:basedOn w:val="Normal"/>
    <w:link w:val="BalloonTextChar"/>
    <w:uiPriority w:val="99"/>
    <w:semiHidden/>
    <w:unhideWhenUsed/>
    <w:rsid w:val="00BF6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6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cp:lastPrinted>2023-07-20T07:42:00Z</cp:lastPrinted>
  <dcterms:created xsi:type="dcterms:W3CDTF">2023-07-13T06:37:00Z</dcterms:created>
  <dcterms:modified xsi:type="dcterms:W3CDTF">2023-07-20T07:44:00Z</dcterms:modified>
</cp:coreProperties>
</file>