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F1A" w:rsidRDefault="00511F1A" w:rsidP="00511F1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STATE</w:t>
      </w:r>
    </w:p>
    <w:p w:rsidR="00511F1A" w:rsidRPr="00511F1A" w:rsidRDefault="00511F1A" w:rsidP="00511F1A">
      <w:pPr>
        <w:spacing w:line="240" w:lineRule="auto"/>
        <w:contextualSpacing/>
        <w:jc w:val="both"/>
        <w:rPr>
          <w:rFonts w:ascii="Times New Roman" w:hAnsi="Times New Roman" w:cs="Times New Roman"/>
          <w:b/>
          <w:sz w:val="24"/>
          <w:szCs w:val="24"/>
        </w:rPr>
      </w:pPr>
      <w:r w:rsidRPr="00511F1A">
        <w:rPr>
          <w:rFonts w:ascii="Times New Roman" w:hAnsi="Times New Roman" w:cs="Times New Roman"/>
          <w:b/>
          <w:sz w:val="24"/>
          <w:szCs w:val="24"/>
        </w:rPr>
        <w:t>versus</w:t>
      </w:r>
    </w:p>
    <w:p w:rsidR="00511F1A" w:rsidRDefault="00511F1A" w:rsidP="00511F1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MPHATHISI SIBANDA</w:t>
      </w:r>
    </w:p>
    <w:p w:rsidR="00511F1A" w:rsidRDefault="00511F1A" w:rsidP="00511F1A">
      <w:pPr>
        <w:spacing w:line="240" w:lineRule="auto"/>
        <w:contextualSpacing/>
        <w:jc w:val="both"/>
        <w:rPr>
          <w:rFonts w:ascii="Times New Roman" w:hAnsi="Times New Roman" w:cs="Times New Roman"/>
          <w:sz w:val="24"/>
          <w:szCs w:val="24"/>
        </w:rPr>
      </w:pPr>
    </w:p>
    <w:p w:rsidR="00511F1A" w:rsidRDefault="00511F1A" w:rsidP="00511F1A">
      <w:pPr>
        <w:spacing w:line="240" w:lineRule="auto"/>
        <w:contextualSpacing/>
        <w:jc w:val="both"/>
        <w:rPr>
          <w:rFonts w:ascii="Times New Roman" w:hAnsi="Times New Roman" w:cs="Times New Roman"/>
          <w:sz w:val="24"/>
          <w:szCs w:val="24"/>
        </w:rPr>
      </w:pPr>
    </w:p>
    <w:p w:rsidR="00511F1A" w:rsidRDefault="00511F1A" w:rsidP="00511F1A">
      <w:pPr>
        <w:spacing w:line="240" w:lineRule="auto"/>
        <w:contextualSpacing/>
        <w:jc w:val="both"/>
        <w:rPr>
          <w:rFonts w:ascii="Times New Roman" w:hAnsi="Times New Roman" w:cs="Times New Roman"/>
          <w:sz w:val="24"/>
          <w:szCs w:val="24"/>
        </w:rPr>
      </w:pPr>
    </w:p>
    <w:p w:rsidR="00511F1A" w:rsidRDefault="00511F1A" w:rsidP="00511F1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511F1A" w:rsidRDefault="00511F1A" w:rsidP="00511F1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MABHIKWA J with Assessors Mr O Dewa and Mr E Mashingaidze</w:t>
      </w:r>
    </w:p>
    <w:p w:rsidR="00511F1A" w:rsidRDefault="00511F1A" w:rsidP="00511F1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BULAWAYO 6 AND 7 JUNE 2019</w:t>
      </w:r>
    </w:p>
    <w:p w:rsidR="00511F1A" w:rsidRDefault="00511F1A" w:rsidP="00511F1A">
      <w:pPr>
        <w:spacing w:line="240" w:lineRule="auto"/>
        <w:contextualSpacing/>
        <w:jc w:val="both"/>
        <w:rPr>
          <w:rFonts w:ascii="Times New Roman" w:hAnsi="Times New Roman" w:cs="Times New Roman"/>
          <w:sz w:val="24"/>
          <w:szCs w:val="24"/>
        </w:rPr>
      </w:pPr>
    </w:p>
    <w:p w:rsidR="00511F1A" w:rsidRDefault="00511F1A" w:rsidP="00511F1A">
      <w:pPr>
        <w:spacing w:line="240" w:lineRule="auto"/>
        <w:contextualSpacing/>
        <w:jc w:val="both"/>
        <w:rPr>
          <w:rFonts w:ascii="Times New Roman" w:hAnsi="Times New Roman" w:cs="Times New Roman"/>
          <w:sz w:val="24"/>
          <w:szCs w:val="24"/>
        </w:rPr>
      </w:pPr>
    </w:p>
    <w:p w:rsidR="00511F1A" w:rsidRPr="00511F1A" w:rsidRDefault="00511F1A" w:rsidP="00511F1A">
      <w:pPr>
        <w:spacing w:line="240" w:lineRule="auto"/>
        <w:contextualSpacing/>
        <w:jc w:val="both"/>
        <w:rPr>
          <w:rFonts w:ascii="Times New Roman" w:hAnsi="Times New Roman" w:cs="Times New Roman"/>
          <w:b/>
          <w:sz w:val="24"/>
          <w:szCs w:val="24"/>
        </w:rPr>
      </w:pPr>
      <w:r w:rsidRPr="00511F1A">
        <w:rPr>
          <w:rFonts w:ascii="Times New Roman" w:hAnsi="Times New Roman" w:cs="Times New Roman"/>
          <w:b/>
          <w:sz w:val="24"/>
          <w:szCs w:val="24"/>
        </w:rPr>
        <w:t>Criminal Trial</w:t>
      </w:r>
    </w:p>
    <w:p w:rsidR="00511F1A" w:rsidRDefault="00511F1A" w:rsidP="00511F1A">
      <w:pPr>
        <w:spacing w:line="240" w:lineRule="auto"/>
        <w:contextualSpacing/>
        <w:jc w:val="both"/>
        <w:rPr>
          <w:rFonts w:ascii="Times New Roman" w:hAnsi="Times New Roman" w:cs="Times New Roman"/>
          <w:sz w:val="24"/>
          <w:szCs w:val="24"/>
        </w:rPr>
      </w:pPr>
    </w:p>
    <w:p w:rsidR="00511F1A" w:rsidRDefault="00511F1A" w:rsidP="00511F1A">
      <w:pPr>
        <w:spacing w:line="240" w:lineRule="auto"/>
        <w:contextualSpacing/>
        <w:jc w:val="both"/>
        <w:rPr>
          <w:rFonts w:ascii="Times New Roman" w:hAnsi="Times New Roman" w:cs="Times New Roman"/>
          <w:sz w:val="24"/>
          <w:szCs w:val="24"/>
        </w:rPr>
      </w:pPr>
      <w:r w:rsidRPr="00511F1A">
        <w:rPr>
          <w:rFonts w:ascii="Times New Roman" w:hAnsi="Times New Roman" w:cs="Times New Roman"/>
          <w:i/>
          <w:sz w:val="24"/>
          <w:szCs w:val="24"/>
        </w:rPr>
        <w:t>T Muduma</w:t>
      </w:r>
      <w:r>
        <w:rPr>
          <w:rFonts w:ascii="Times New Roman" w:hAnsi="Times New Roman" w:cs="Times New Roman"/>
          <w:sz w:val="24"/>
          <w:szCs w:val="24"/>
        </w:rPr>
        <w:t xml:space="preserve"> for the state</w:t>
      </w:r>
    </w:p>
    <w:p w:rsidR="00511F1A" w:rsidRDefault="00511F1A" w:rsidP="00511F1A">
      <w:pPr>
        <w:spacing w:line="240" w:lineRule="auto"/>
        <w:contextualSpacing/>
        <w:jc w:val="both"/>
        <w:rPr>
          <w:rFonts w:ascii="Times New Roman" w:hAnsi="Times New Roman" w:cs="Times New Roman"/>
          <w:sz w:val="24"/>
          <w:szCs w:val="24"/>
        </w:rPr>
      </w:pPr>
      <w:r w:rsidRPr="00511F1A">
        <w:rPr>
          <w:rFonts w:ascii="Times New Roman" w:hAnsi="Times New Roman" w:cs="Times New Roman"/>
          <w:i/>
          <w:sz w:val="24"/>
          <w:szCs w:val="24"/>
        </w:rPr>
        <w:t>Ms M Mutshina</w:t>
      </w:r>
      <w:r>
        <w:rPr>
          <w:rFonts w:ascii="Times New Roman" w:hAnsi="Times New Roman" w:cs="Times New Roman"/>
          <w:sz w:val="24"/>
          <w:szCs w:val="24"/>
        </w:rPr>
        <w:t xml:space="preserve"> for the accused </w:t>
      </w:r>
    </w:p>
    <w:p w:rsidR="00511F1A" w:rsidRDefault="00511F1A" w:rsidP="00511F1A">
      <w:pPr>
        <w:spacing w:line="240" w:lineRule="auto"/>
        <w:contextualSpacing/>
        <w:jc w:val="both"/>
        <w:rPr>
          <w:rFonts w:ascii="Times New Roman" w:hAnsi="Times New Roman" w:cs="Times New Roman"/>
          <w:sz w:val="24"/>
          <w:szCs w:val="24"/>
        </w:rPr>
      </w:pPr>
    </w:p>
    <w:p w:rsidR="00511F1A" w:rsidRDefault="00511F1A" w:rsidP="00511F1A">
      <w:pPr>
        <w:spacing w:line="240" w:lineRule="auto"/>
        <w:contextualSpacing/>
        <w:jc w:val="both"/>
        <w:rPr>
          <w:rFonts w:ascii="Times New Roman" w:hAnsi="Times New Roman" w:cs="Times New Roman"/>
          <w:sz w:val="24"/>
          <w:szCs w:val="24"/>
        </w:rPr>
      </w:pPr>
    </w:p>
    <w:p w:rsidR="00647E9F" w:rsidRPr="00647E9F" w:rsidRDefault="00511F1A"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511F1A">
        <w:rPr>
          <w:rFonts w:ascii="Times New Roman" w:hAnsi="Times New Roman" w:cs="Times New Roman"/>
          <w:b/>
          <w:sz w:val="24"/>
          <w:szCs w:val="24"/>
        </w:rPr>
        <w:t>MABHIKWA J:</w:t>
      </w:r>
      <w:r w:rsidR="00647E9F">
        <w:rPr>
          <w:rFonts w:ascii="Times New Roman" w:hAnsi="Times New Roman" w:cs="Times New Roman"/>
          <w:b/>
          <w:sz w:val="24"/>
          <w:szCs w:val="24"/>
        </w:rPr>
        <w:tab/>
      </w:r>
      <w:r w:rsidR="00647E9F" w:rsidRPr="00647E9F">
        <w:rPr>
          <w:rFonts w:ascii="Times New Roman" w:hAnsi="Times New Roman" w:cs="Times New Roman"/>
          <w:sz w:val="24"/>
          <w:szCs w:val="24"/>
        </w:rPr>
        <w:t xml:space="preserve">The accused who was 28 years </w:t>
      </w:r>
      <w:r w:rsidR="005A2A95">
        <w:rPr>
          <w:rFonts w:ascii="Times New Roman" w:hAnsi="Times New Roman" w:cs="Times New Roman"/>
          <w:sz w:val="24"/>
          <w:szCs w:val="24"/>
        </w:rPr>
        <w:t xml:space="preserve">old </w:t>
      </w:r>
      <w:r w:rsidR="00647E9F" w:rsidRPr="00647E9F">
        <w:rPr>
          <w:rFonts w:ascii="Times New Roman" w:hAnsi="Times New Roman" w:cs="Times New Roman"/>
          <w:sz w:val="24"/>
          <w:szCs w:val="24"/>
        </w:rPr>
        <w:t>at the time the deceased met his death, is facing a charge of murder as defined in section 47 (1) of the Criminal Law (</w:t>
      </w:r>
      <w:r w:rsidR="004C5A22">
        <w:rPr>
          <w:rFonts w:ascii="Times New Roman" w:hAnsi="Times New Roman" w:cs="Times New Roman"/>
          <w:sz w:val="24"/>
          <w:szCs w:val="24"/>
        </w:rPr>
        <w:t>C</w:t>
      </w:r>
      <w:r w:rsidR="00647E9F" w:rsidRPr="00647E9F">
        <w:rPr>
          <w:rFonts w:ascii="Times New Roman" w:hAnsi="Times New Roman" w:cs="Times New Roman"/>
          <w:sz w:val="24"/>
          <w:szCs w:val="24"/>
        </w:rPr>
        <w:t>odification and Reform) Act [Chapter 9:23].</w:t>
      </w:r>
    </w:p>
    <w:p w:rsidR="00511F1A" w:rsidRDefault="00511F1A" w:rsidP="00511F1A">
      <w:pPr>
        <w:spacing w:line="360" w:lineRule="auto"/>
        <w:contextualSpacing/>
        <w:jc w:val="both"/>
        <w:rPr>
          <w:rFonts w:ascii="Times New Roman" w:hAnsi="Times New Roman" w:cs="Times New Roman"/>
          <w:sz w:val="24"/>
          <w:szCs w:val="24"/>
        </w:rPr>
      </w:pPr>
      <w:r w:rsidRPr="00511F1A">
        <w:rPr>
          <w:rFonts w:ascii="Times New Roman" w:hAnsi="Times New Roman" w:cs="Times New Roman"/>
          <w:b/>
          <w:sz w:val="24"/>
          <w:szCs w:val="24"/>
        </w:rPr>
        <w:tab/>
      </w:r>
      <w:r w:rsidR="00647E9F">
        <w:rPr>
          <w:rFonts w:ascii="Times New Roman" w:hAnsi="Times New Roman" w:cs="Times New Roman"/>
          <w:sz w:val="24"/>
          <w:szCs w:val="24"/>
        </w:rPr>
        <w:t>The accused resided at house number 30549 Entumbane Township, Bulawayo whilst the deceased resided at house number 30098/6 Entumbane, Bulawayo.</w:t>
      </w:r>
    </w:p>
    <w:p w:rsidR="00647E9F" w:rsidRDefault="00647E9F"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It was the state case that on 26 July 2013 at around 0300 hours, the accused was drinking beer with a friend at house number </w:t>
      </w:r>
      <w:r w:rsidR="00721679">
        <w:rPr>
          <w:rFonts w:ascii="Times New Roman" w:hAnsi="Times New Roman" w:cs="Times New Roman"/>
          <w:sz w:val="24"/>
          <w:szCs w:val="24"/>
        </w:rPr>
        <w:t>30187/26 Entumbane, Bulawayo where one Erika Sigauke operated a Sheeben.  The deceased was also at the same shebeen in the company of his friend, one Nhlonipho Mhlanga.</w:t>
      </w:r>
    </w:p>
    <w:p w:rsidR="00721679" w:rsidRDefault="00721679"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At same point, Mhlanga was accused of having attempted to steal from the accused by pickpocketing.  Earlier on at the time of their arrival, Erika Sigauke had initially denied the two entry into her shebeen because of Mhlanga’s known pick pocketing skills.  However, the deceased had begged Erika to allow them into the shebeen promising to keep his friend in check.  After the attempt to steal from the accused, Erica ordered both the deceased and Mhlanga out of her house.  As soon as they got out of the yard, she locked the gate but the two then threw </w:t>
      </w:r>
      <w:r w:rsidR="006C35F4">
        <w:rPr>
          <w:rFonts w:ascii="Times New Roman" w:hAnsi="Times New Roman" w:cs="Times New Roman"/>
          <w:sz w:val="24"/>
          <w:szCs w:val="24"/>
        </w:rPr>
        <w:t>stones</w:t>
      </w:r>
      <w:r>
        <w:rPr>
          <w:rFonts w:ascii="Times New Roman" w:hAnsi="Times New Roman" w:cs="Times New Roman"/>
          <w:sz w:val="24"/>
          <w:szCs w:val="24"/>
        </w:rPr>
        <w:t>at the house.  This agreed the accused who stormed out of the house and charged towards the deceased and Mhlanga</w:t>
      </w:r>
      <w:r w:rsidR="006C35F4">
        <w:rPr>
          <w:rFonts w:ascii="Times New Roman" w:hAnsi="Times New Roman" w:cs="Times New Roman"/>
          <w:sz w:val="24"/>
          <w:szCs w:val="24"/>
        </w:rPr>
        <w:t>.</w:t>
      </w:r>
    </w:p>
    <w:p w:rsidR="006C35F4" w:rsidRDefault="006C35F4"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It was the state’s allegations that the accused then assaulted the deceased with a brick once on the head and also tripped him to the ground kicking him all over the body and left him lying unconscious.  He was taken back into the shebeen.  He was ferried to Mpilo Hospital the following morning at about 0600 hours in a taxi.  He died seven (7) days later</w:t>
      </w:r>
      <w:r w:rsidR="005A2A95">
        <w:rPr>
          <w:rFonts w:ascii="Times New Roman" w:hAnsi="Times New Roman" w:cs="Times New Roman"/>
          <w:sz w:val="24"/>
          <w:szCs w:val="24"/>
        </w:rPr>
        <w:t xml:space="preserve"> on </w:t>
      </w:r>
      <w:r>
        <w:rPr>
          <w:rFonts w:ascii="Times New Roman" w:hAnsi="Times New Roman" w:cs="Times New Roman"/>
          <w:sz w:val="24"/>
          <w:szCs w:val="24"/>
        </w:rPr>
        <w:t>2 August 2013 having been transferred to Harare for a surgical operation.</w:t>
      </w:r>
    </w:p>
    <w:p w:rsidR="006C35F4" w:rsidRDefault="006C35F4"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state produced exhibits 3 and 4 respectively </w:t>
      </w:r>
      <w:r w:rsidR="005A2A95">
        <w:rPr>
          <w:rFonts w:ascii="Times New Roman" w:hAnsi="Times New Roman" w:cs="Times New Roman"/>
          <w:sz w:val="24"/>
          <w:szCs w:val="24"/>
        </w:rPr>
        <w:t xml:space="preserve">being </w:t>
      </w:r>
      <w:r>
        <w:rPr>
          <w:rFonts w:ascii="Times New Roman" w:hAnsi="Times New Roman" w:cs="Times New Roman"/>
          <w:sz w:val="24"/>
          <w:szCs w:val="24"/>
        </w:rPr>
        <w:t>the accused’s confirmed warned and cautioned statement as well as post mortem number 942/13.</w:t>
      </w:r>
    </w:p>
    <w:p w:rsidR="006C35F4" w:rsidRDefault="006C35F4"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accused pleaded not guilty to the charge.  In his defence outline, he stated that he did not know the deceased prior to the fatal incident.  He stated further that he arrived at the said shebeen at </w:t>
      </w:r>
      <w:r w:rsidR="00534C3F">
        <w:rPr>
          <w:rFonts w:ascii="Times New Roman" w:hAnsi="Times New Roman" w:cs="Times New Roman"/>
          <w:sz w:val="24"/>
          <w:szCs w:val="24"/>
        </w:rPr>
        <w:t xml:space="preserve">around 8pm and continued drinking beer as he had been drinking in the afternoon with friends.  He states that whilst so drinking, he caught the deceased and Mhlanga in the act “searching him” </w:t>
      </w:r>
      <w:r w:rsidR="00BC628D">
        <w:rPr>
          <w:rFonts w:ascii="Times New Roman" w:hAnsi="Times New Roman" w:cs="Times New Roman"/>
          <w:sz w:val="24"/>
          <w:szCs w:val="24"/>
        </w:rPr>
        <w:t>col</w:t>
      </w:r>
      <w:r w:rsidR="00534C3F">
        <w:rPr>
          <w:rFonts w:ascii="Times New Roman" w:hAnsi="Times New Roman" w:cs="Times New Roman"/>
          <w:sz w:val="24"/>
          <w:szCs w:val="24"/>
        </w:rPr>
        <w:t>lo</w:t>
      </w:r>
      <w:r w:rsidR="005A2A95">
        <w:rPr>
          <w:rFonts w:ascii="Times New Roman" w:hAnsi="Times New Roman" w:cs="Times New Roman"/>
          <w:sz w:val="24"/>
          <w:szCs w:val="24"/>
        </w:rPr>
        <w:t>quially</w:t>
      </w:r>
      <w:r w:rsidR="00534C3F">
        <w:rPr>
          <w:rFonts w:ascii="Times New Roman" w:hAnsi="Times New Roman" w:cs="Times New Roman"/>
          <w:sz w:val="24"/>
          <w:szCs w:val="24"/>
        </w:rPr>
        <w:t xml:space="preserve"> meaning the act of pickpocketing.   A misunderstanding ensued which led them to be thrown out of the shebeen because of violence.  While outside, the deceased and Mhlanga threw stones at the house.</w:t>
      </w:r>
    </w:p>
    <w:p w:rsidR="00534C3F" w:rsidRDefault="00534C3F"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accused states that he then proceeded to the gate and the two </w:t>
      </w:r>
      <w:r w:rsidR="000A669E">
        <w:rPr>
          <w:rFonts w:ascii="Times New Roman" w:hAnsi="Times New Roman" w:cs="Times New Roman"/>
          <w:sz w:val="24"/>
          <w:szCs w:val="24"/>
        </w:rPr>
        <w:t>rogues</w:t>
      </w:r>
      <w:r>
        <w:rPr>
          <w:rFonts w:ascii="Times New Roman" w:hAnsi="Times New Roman" w:cs="Times New Roman"/>
          <w:sz w:val="24"/>
          <w:szCs w:val="24"/>
        </w:rPr>
        <w:t xml:space="preserve"> threw stones at him.  He states at paragraph 8 of his outline that whilst outside the gate, he “fought” with the deceased and his friend Mhlanga.  The deceased then went across the road and threw stones again</w:t>
      </w:r>
      <w:r w:rsidR="005A2A95">
        <w:rPr>
          <w:rFonts w:ascii="Times New Roman" w:hAnsi="Times New Roman" w:cs="Times New Roman"/>
          <w:sz w:val="24"/>
          <w:szCs w:val="24"/>
        </w:rPr>
        <w:t>,</w:t>
      </w:r>
      <w:r>
        <w:rPr>
          <w:rFonts w:ascii="Times New Roman" w:hAnsi="Times New Roman" w:cs="Times New Roman"/>
          <w:sz w:val="24"/>
          <w:szCs w:val="24"/>
        </w:rPr>
        <w:t xml:space="preserve"> accidentally striking his own friend Mhlanga who then fell down.  He states further at paragraph 10 of his outline that he again followed the deceased who started running away but he caught up with him.  He says they “fought” again for a short period of time.  Again the deceased picked up a stone, struck him above the left eye and fled.  It is the accused’s averment in the outline that while fleeing, the deceased fell down and he left him there lying down.  He states at paragraph 12 that in “the fight”, he did not use a weapon but it was the deceased and Mhlanga who were throwing stones at him.  He thus </w:t>
      </w:r>
      <w:r w:rsidR="00647D64">
        <w:rPr>
          <w:rFonts w:ascii="Times New Roman" w:hAnsi="Times New Roman" w:cs="Times New Roman"/>
          <w:sz w:val="24"/>
          <w:szCs w:val="24"/>
        </w:rPr>
        <w:t xml:space="preserve">prayed for an acquittal on the murder charges.  The state led </w:t>
      </w:r>
      <w:r w:rsidR="00647D64" w:rsidRPr="00246CF5">
        <w:rPr>
          <w:rFonts w:ascii="Times New Roman" w:hAnsi="Times New Roman" w:cs="Times New Roman"/>
          <w:i/>
          <w:sz w:val="24"/>
          <w:szCs w:val="24"/>
        </w:rPr>
        <w:t>viva voce</w:t>
      </w:r>
      <w:r w:rsidR="00647D64">
        <w:rPr>
          <w:rFonts w:ascii="Times New Roman" w:hAnsi="Times New Roman" w:cs="Times New Roman"/>
          <w:sz w:val="24"/>
          <w:szCs w:val="24"/>
        </w:rPr>
        <w:t xml:space="preserve"> evidence from one witness (Zethi</w:t>
      </w:r>
      <w:r w:rsidR="00BC628D">
        <w:rPr>
          <w:rFonts w:ascii="Times New Roman" w:hAnsi="Times New Roman" w:cs="Times New Roman"/>
          <w:sz w:val="24"/>
          <w:szCs w:val="24"/>
        </w:rPr>
        <w:t xml:space="preserve"> </w:t>
      </w:r>
      <w:r w:rsidR="00647D64">
        <w:rPr>
          <w:rFonts w:ascii="Times New Roman" w:hAnsi="Times New Roman" w:cs="Times New Roman"/>
          <w:sz w:val="24"/>
          <w:szCs w:val="24"/>
        </w:rPr>
        <w:t xml:space="preserve">Nyoni).  The witness testified that at the material time, he was employed at Dube car park, opposite the house where Erica operated a shebeen.  He worked night shifts from 600 pm to 6am.  He knew the accused </w:t>
      </w:r>
      <w:r w:rsidR="005A2A95">
        <w:rPr>
          <w:rFonts w:ascii="Times New Roman" w:hAnsi="Times New Roman" w:cs="Times New Roman"/>
          <w:sz w:val="24"/>
          <w:szCs w:val="24"/>
        </w:rPr>
        <w:t xml:space="preserve">as </w:t>
      </w:r>
      <w:r w:rsidR="00647D64">
        <w:rPr>
          <w:rFonts w:ascii="Times New Roman" w:hAnsi="Times New Roman" w:cs="Times New Roman"/>
          <w:sz w:val="24"/>
          <w:szCs w:val="24"/>
        </w:rPr>
        <w:t>a local man at Entumbane, but did not know the deceased during his lifetime.  He testified that on the fateful day, there was music playing at Erica’s place.</w:t>
      </w:r>
    </w:p>
    <w:p w:rsidR="00647D64" w:rsidRDefault="00647D64"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557F63">
        <w:rPr>
          <w:rFonts w:ascii="Times New Roman" w:hAnsi="Times New Roman" w:cs="Times New Roman"/>
          <w:sz w:val="24"/>
          <w:szCs w:val="24"/>
        </w:rPr>
        <w:t xml:space="preserve">At around 0100 hours, the witness then heard the sound of people fighting. He also heard some shouting emanating from that place and someone exclaimed </w:t>
      </w:r>
    </w:p>
    <w:p w:rsidR="00557F63" w:rsidRDefault="00557F63" w:rsidP="00557F63">
      <w:pPr>
        <w:spacing w:line="36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“Mphathisi</w:t>
      </w:r>
      <w:r w:rsidR="00BC628D">
        <w:rPr>
          <w:rFonts w:ascii="Times New Roman" w:hAnsi="Times New Roman" w:cs="Times New Roman"/>
          <w:sz w:val="24"/>
          <w:szCs w:val="24"/>
        </w:rPr>
        <w:t xml:space="preserve"> </w:t>
      </w:r>
      <w:r>
        <w:rPr>
          <w:rFonts w:ascii="Times New Roman" w:hAnsi="Times New Roman" w:cs="Times New Roman"/>
          <w:sz w:val="24"/>
          <w:szCs w:val="24"/>
        </w:rPr>
        <w:t>uzabulala</w:t>
      </w:r>
      <w:r w:rsidR="00BC628D">
        <w:rPr>
          <w:rFonts w:ascii="Times New Roman" w:hAnsi="Times New Roman" w:cs="Times New Roman"/>
          <w:sz w:val="24"/>
          <w:szCs w:val="24"/>
        </w:rPr>
        <w:t xml:space="preserve"> </w:t>
      </w:r>
      <w:r>
        <w:rPr>
          <w:rFonts w:ascii="Times New Roman" w:hAnsi="Times New Roman" w:cs="Times New Roman"/>
          <w:sz w:val="24"/>
          <w:szCs w:val="24"/>
        </w:rPr>
        <w:t>umuntu, Mphathisi</w:t>
      </w:r>
      <w:r w:rsidR="00BC628D">
        <w:rPr>
          <w:rFonts w:ascii="Times New Roman" w:hAnsi="Times New Roman" w:cs="Times New Roman"/>
          <w:sz w:val="24"/>
          <w:szCs w:val="24"/>
        </w:rPr>
        <w:t xml:space="preserve"> </w:t>
      </w:r>
      <w:r>
        <w:rPr>
          <w:rFonts w:ascii="Times New Roman" w:hAnsi="Times New Roman" w:cs="Times New Roman"/>
          <w:sz w:val="24"/>
          <w:szCs w:val="24"/>
        </w:rPr>
        <w:t>uzabulala</w:t>
      </w:r>
      <w:r w:rsidR="00BC628D">
        <w:rPr>
          <w:rFonts w:ascii="Times New Roman" w:hAnsi="Times New Roman" w:cs="Times New Roman"/>
          <w:sz w:val="24"/>
          <w:szCs w:val="24"/>
        </w:rPr>
        <w:t xml:space="preserve"> </w:t>
      </w:r>
      <w:r>
        <w:rPr>
          <w:rFonts w:ascii="Times New Roman" w:hAnsi="Times New Roman" w:cs="Times New Roman"/>
          <w:sz w:val="24"/>
          <w:szCs w:val="24"/>
        </w:rPr>
        <w:t>umuntu” meaning “Mphathisi, you will kill someone, Mphathisi you will kill someone.”</w:t>
      </w:r>
    </w:p>
    <w:p w:rsidR="00557F63" w:rsidRDefault="00557F63"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The witness thereafter saw 3 men from that house running and chasing after each other.  They chased each other down to Zothile shops and he did not see what transpired there.  The witness said his place had no lights and was shadowed by a wall and some trees.  A</w:t>
      </w:r>
      <w:r w:rsidR="00246CF5">
        <w:rPr>
          <w:rFonts w:ascii="Times New Roman" w:hAnsi="Times New Roman" w:cs="Times New Roman"/>
          <w:sz w:val="24"/>
          <w:szCs w:val="24"/>
        </w:rPr>
        <w:t>s</w:t>
      </w:r>
      <w:r>
        <w:rPr>
          <w:rFonts w:ascii="Times New Roman" w:hAnsi="Times New Roman" w:cs="Times New Roman"/>
          <w:sz w:val="24"/>
          <w:szCs w:val="24"/>
        </w:rPr>
        <w:t xml:space="preserve"> a result, he did not see exactly who was chasing who.  He however said there was no other altercation at that place other than the one he witnessed.</w:t>
      </w:r>
    </w:p>
    <w:p w:rsidR="004B72DD" w:rsidRDefault="004B72DD"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After the evidence of Zeth</w:t>
      </w:r>
      <w:r w:rsidR="00BC628D">
        <w:rPr>
          <w:rFonts w:ascii="Times New Roman" w:hAnsi="Times New Roman" w:cs="Times New Roman"/>
          <w:sz w:val="24"/>
          <w:szCs w:val="24"/>
        </w:rPr>
        <w:t xml:space="preserve"> </w:t>
      </w:r>
      <w:r>
        <w:rPr>
          <w:rFonts w:ascii="Times New Roman" w:hAnsi="Times New Roman" w:cs="Times New Roman"/>
          <w:sz w:val="24"/>
          <w:szCs w:val="24"/>
        </w:rPr>
        <w:t>iNyoni and very brief cross examination, the state produced by consent in terms of section 314 of the Criminal Procedure and Evidence Act, [Chapter 9:07], the evidence of Erica Sigauke as it appears in the outline of the state case.</w:t>
      </w:r>
    </w:p>
    <w:p w:rsidR="004B72DD" w:rsidRDefault="004B72DD"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That evidence is to the effect that Er</w:t>
      </w:r>
      <w:r w:rsidR="00A45345">
        <w:rPr>
          <w:rFonts w:ascii="Times New Roman" w:hAnsi="Times New Roman" w:cs="Times New Roman"/>
          <w:sz w:val="24"/>
          <w:szCs w:val="24"/>
        </w:rPr>
        <w:t>ica</w:t>
      </w:r>
      <w:r>
        <w:rPr>
          <w:rFonts w:ascii="Times New Roman" w:hAnsi="Times New Roman" w:cs="Times New Roman"/>
          <w:sz w:val="24"/>
          <w:szCs w:val="24"/>
        </w:rPr>
        <w:t xml:space="preserve"> knew both the accused and the deceased as patrons at her shebeen which she operated from her house number 30187/26 Entumbane, Bulawayo on the fateful day, the accused and his friend Mkhu</w:t>
      </w:r>
      <w:r w:rsidR="00BC628D">
        <w:rPr>
          <w:rFonts w:ascii="Times New Roman" w:hAnsi="Times New Roman" w:cs="Times New Roman"/>
          <w:sz w:val="24"/>
          <w:szCs w:val="24"/>
        </w:rPr>
        <w:t>luli M</w:t>
      </w:r>
      <w:r>
        <w:rPr>
          <w:rFonts w:ascii="Times New Roman" w:hAnsi="Times New Roman" w:cs="Times New Roman"/>
          <w:sz w:val="24"/>
          <w:szCs w:val="24"/>
        </w:rPr>
        <w:t>asuku arrived at her house and started drinking at around 1900 hours.</w:t>
      </w:r>
    </w:p>
    <w:p w:rsidR="004B72DD" w:rsidRDefault="004B72DD"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At around 2200 hours, the deceased and his </w:t>
      </w:r>
      <w:r w:rsidR="00E972C5">
        <w:rPr>
          <w:rFonts w:ascii="Times New Roman" w:hAnsi="Times New Roman" w:cs="Times New Roman"/>
          <w:sz w:val="24"/>
          <w:szCs w:val="24"/>
        </w:rPr>
        <w:t>friend</w:t>
      </w:r>
      <w:r w:rsidR="00BC628D">
        <w:rPr>
          <w:rFonts w:ascii="Times New Roman" w:hAnsi="Times New Roman" w:cs="Times New Roman"/>
          <w:sz w:val="24"/>
          <w:szCs w:val="24"/>
        </w:rPr>
        <w:t xml:space="preserve"> </w:t>
      </w:r>
      <w:r>
        <w:rPr>
          <w:rFonts w:ascii="Times New Roman" w:hAnsi="Times New Roman" w:cs="Times New Roman"/>
          <w:sz w:val="24"/>
          <w:szCs w:val="24"/>
        </w:rPr>
        <w:t>Nhlonipho Mhlanga also arrived.  The witness initially denied them entry because of Nhlonipho Mhlanga’s propensity for pick pocketing but let them stay after the deceased had begged the witness to allow them in</w:t>
      </w:r>
      <w:r w:rsidR="005A2A95">
        <w:rPr>
          <w:rFonts w:ascii="Times New Roman" w:hAnsi="Times New Roman" w:cs="Times New Roman"/>
          <w:sz w:val="24"/>
          <w:szCs w:val="24"/>
        </w:rPr>
        <w:t>,</w:t>
      </w:r>
      <w:r>
        <w:rPr>
          <w:rFonts w:ascii="Times New Roman" w:hAnsi="Times New Roman" w:cs="Times New Roman"/>
          <w:sz w:val="24"/>
          <w:szCs w:val="24"/>
        </w:rPr>
        <w:t xml:space="preserve"> promising to control Mhlanga and keep him in check.</w:t>
      </w:r>
    </w:p>
    <w:p w:rsidR="004B72DD" w:rsidRDefault="004B72DD"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The deceased appeared drunk and sat in the sitting room where the witness was sitting with the accused and his friend.</w:t>
      </w:r>
    </w:p>
    <w:p w:rsidR="004B72DD" w:rsidRDefault="004B72DD"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On 26 July 2013 between 0100 and 0200 hours, the accused approached her and complained </w:t>
      </w:r>
      <w:r w:rsidR="00A45345">
        <w:rPr>
          <w:rFonts w:ascii="Times New Roman" w:hAnsi="Times New Roman" w:cs="Times New Roman"/>
          <w:sz w:val="24"/>
          <w:szCs w:val="24"/>
        </w:rPr>
        <w:t>that Nhlonipho Mhlanga h</w:t>
      </w:r>
      <w:r>
        <w:rPr>
          <w:rFonts w:ascii="Times New Roman" w:hAnsi="Times New Roman" w:cs="Times New Roman"/>
          <w:sz w:val="24"/>
          <w:szCs w:val="24"/>
        </w:rPr>
        <w:t xml:space="preserve">ad attempted to </w:t>
      </w:r>
      <w:r w:rsidR="005A2A95">
        <w:rPr>
          <w:rFonts w:ascii="Times New Roman" w:hAnsi="Times New Roman" w:cs="Times New Roman"/>
          <w:sz w:val="24"/>
          <w:szCs w:val="24"/>
        </w:rPr>
        <w:t>steal</w:t>
      </w:r>
      <w:r>
        <w:rPr>
          <w:rFonts w:ascii="Times New Roman" w:hAnsi="Times New Roman" w:cs="Times New Roman"/>
          <w:sz w:val="24"/>
          <w:szCs w:val="24"/>
        </w:rPr>
        <w:t xml:space="preserve"> from him.  The witness in turn told the deceased</w:t>
      </w:r>
      <w:r w:rsidR="005A2A95">
        <w:rPr>
          <w:rFonts w:ascii="Times New Roman" w:hAnsi="Times New Roman" w:cs="Times New Roman"/>
          <w:sz w:val="24"/>
          <w:szCs w:val="24"/>
        </w:rPr>
        <w:t>,</w:t>
      </w:r>
      <w:r>
        <w:rPr>
          <w:rFonts w:ascii="Times New Roman" w:hAnsi="Times New Roman" w:cs="Times New Roman"/>
          <w:sz w:val="24"/>
          <w:szCs w:val="24"/>
        </w:rPr>
        <w:t xml:space="preserve"> who </w:t>
      </w:r>
      <w:r w:rsidR="005A2A95">
        <w:rPr>
          <w:rFonts w:ascii="Times New Roman" w:hAnsi="Times New Roman" w:cs="Times New Roman"/>
          <w:sz w:val="24"/>
          <w:szCs w:val="24"/>
        </w:rPr>
        <w:t xml:space="preserve">also </w:t>
      </w:r>
      <w:r>
        <w:rPr>
          <w:rFonts w:ascii="Times New Roman" w:hAnsi="Times New Roman" w:cs="Times New Roman"/>
          <w:sz w:val="24"/>
          <w:szCs w:val="24"/>
        </w:rPr>
        <w:t xml:space="preserve">reprimanded </w:t>
      </w:r>
      <w:r w:rsidR="00BC628D">
        <w:rPr>
          <w:rFonts w:ascii="Times New Roman" w:hAnsi="Times New Roman" w:cs="Times New Roman"/>
          <w:sz w:val="24"/>
          <w:szCs w:val="24"/>
        </w:rPr>
        <w:t>Mhlanga</w:t>
      </w:r>
      <w:r>
        <w:rPr>
          <w:rFonts w:ascii="Times New Roman" w:hAnsi="Times New Roman" w:cs="Times New Roman"/>
          <w:sz w:val="24"/>
          <w:szCs w:val="24"/>
        </w:rPr>
        <w:t xml:space="preserve">, even </w:t>
      </w:r>
      <w:r w:rsidR="00FB6142">
        <w:rPr>
          <w:rFonts w:ascii="Times New Roman" w:hAnsi="Times New Roman" w:cs="Times New Roman"/>
          <w:sz w:val="24"/>
          <w:szCs w:val="24"/>
        </w:rPr>
        <w:t xml:space="preserve">pouring beer over his face. Erica nonetheless ordered the deceased and Mhlanga to leave her house.  Nhlonipho refused to leave the house even after the deceased had said they should leave. </w:t>
      </w:r>
      <w:r w:rsidR="005A2A95">
        <w:rPr>
          <w:rFonts w:ascii="Times New Roman" w:hAnsi="Times New Roman" w:cs="Times New Roman"/>
          <w:sz w:val="24"/>
          <w:szCs w:val="24"/>
        </w:rPr>
        <w:t xml:space="preserve"> The refusal by Nhlonipho angered</w:t>
      </w:r>
      <w:r w:rsidR="00FB6142">
        <w:rPr>
          <w:rFonts w:ascii="Times New Roman" w:hAnsi="Times New Roman" w:cs="Times New Roman"/>
          <w:sz w:val="24"/>
          <w:szCs w:val="24"/>
        </w:rPr>
        <w:t xml:space="preserve"> the accused who stood up and pulled him out of the house with the deceased following behind.</w:t>
      </w:r>
    </w:p>
    <w:p w:rsidR="00FB6142" w:rsidRDefault="00FB6142"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A few minutes later, the accused returned but whilst they were seated</w:t>
      </w:r>
      <w:r w:rsidR="0098371B">
        <w:rPr>
          <w:rFonts w:ascii="Times New Roman" w:hAnsi="Times New Roman" w:cs="Times New Roman"/>
          <w:sz w:val="24"/>
          <w:szCs w:val="24"/>
        </w:rPr>
        <w:t>,</w:t>
      </w:r>
      <w:r>
        <w:rPr>
          <w:rFonts w:ascii="Times New Roman" w:hAnsi="Times New Roman" w:cs="Times New Roman"/>
          <w:sz w:val="24"/>
          <w:szCs w:val="24"/>
        </w:rPr>
        <w:t xml:space="preserve"> stones were thrown to the house shattering three (3) window panes.  The witness and the accused went out to investigate whilst Mkhululi</w:t>
      </w:r>
      <w:r w:rsidR="00BC628D">
        <w:rPr>
          <w:rFonts w:ascii="Times New Roman" w:hAnsi="Times New Roman" w:cs="Times New Roman"/>
          <w:sz w:val="24"/>
          <w:szCs w:val="24"/>
        </w:rPr>
        <w:t xml:space="preserve"> </w:t>
      </w:r>
      <w:r>
        <w:rPr>
          <w:rFonts w:ascii="Times New Roman" w:hAnsi="Times New Roman" w:cs="Times New Roman"/>
          <w:sz w:val="24"/>
          <w:szCs w:val="24"/>
        </w:rPr>
        <w:t>Masuku, who was very drunk, remained in the house.</w:t>
      </w:r>
    </w:p>
    <w:p w:rsidR="00EE6AF3" w:rsidRDefault="00EE6AF3"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Whilst inside the house the witness heard someone exclaim in the Ndebele language</w:t>
      </w:r>
    </w:p>
    <w:p w:rsidR="00EE6AF3" w:rsidRDefault="00EE6AF3"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“Mphathisi</w:t>
      </w:r>
      <w:r w:rsidR="00BC628D">
        <w:rPr>
          <w:rFonts w:ascii="Times New Roman" w:hAnsi="Times New Roman" w:cs="Times New Roman"/>
          <w:sz w:val="24"/>
          <w:szCs w:val="24"/>
        </w:rPr>
        <w:t xml:space="preserve"> </w:t>
      </w:r>
      <w:r>
        <w:rPr>
          <w:rFonts w:ascii="Times New Roman" w:hAnsi="Times New Roman" w:cs="Times New Roman"/>
          <w:sz w:val="24"/>
          <w:szCs w:val="24"/>
        </w:rPr>
        <w:t>uzabulala</w:t>
      </w:r>
      <w:r w:rsidR="00BC628D">
        <w:rPr>
          <w:rFonts w:ascii="Times New Roman" w:hAnsi="Times New Roman" w:cs="Times New Roman"/>
          <w:sz w:val="24"/>
          <w:szCs w:val="24"/>
        </w:rPr>
        <w:t xml:space="preserve"> </w:t>
      </w:r>
      <w:r>
        <w:rPr>
          <w:rFonts w:ascii="Times New Roman" w:hAnsi="Times New Roman" w:cs="Times New Roman"/>
          <w:sz w:val="24"/>
          <w:szCs w:val="24"/>
        </w:rPr>
        <w:t>umuntu” meaning Mphathisi you will kill someone.”</w:t>
      </w:r>
    </w:p>
    <w:p w:rsidR="00EE6AF3" w:rsidRDefault="00EE6AF3"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The witness then phoned Dalubuhle</w:t>
      </w:r>
      <w:r w:rsidR="00BC628D">
        <w:rPr>
          <w:rFonts w:ascii="Times New Roman" w:hAnsi="Times New Roman" w:cs="Times New Roman"/>
          <w:sz w:val="24"/>
          <w:szCs w:val="24"/>
        </w:rPr>
        <w:t xml:space="preserve"> </w:t>
      </w:r>
      <w:r>
        <w:rPr>
          <w:rFonts w:ascii="Times New Roman" w:hAnsi="Times New Roman" w:cs="Times New Roman"/>
          <w:sz w:val="24"/>
          <w:szCs w:val="24"/>
        </w:rPr>
        <w:t>Ngwenya who was with Sihosi</w:t>
      </w:r>
      <w:r w:rsidR="00BC628D">
        <w:rPr>
          <w:rFonts w:ascii="Times New Roman" w:hAnsi="Times New Roman" w:cs="Times New Roman"/>
          <w:sz w:val="24"/>
          <w:szCs w:val="24"/>
        </w:rPr>
        <w:t xml:space="preserve"> </w:t>
      </w:r>
      <w:r>
        <w:rPr>
          <w:rFonts w:ascii="Times New Roman" w:hAnsi="Times New Roman" w:cs="Times New Roman"/>
          <w:sz w:val="24"/>
          <w:szCs w:val="24"/>
        </w:rPr>
        <w:t>Billiant to assist in restraining the accused.</w:t>
      </w:r>
    </w:p>
    <w:p w:rsidR="00EE6AF3" w:rsidRDefault="00EE6AF3"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After a while, the accused, together with other patrons returned to the house.  Another patron again remarked.</w:t>
      </w:r>
    </w:p>
    <w:p w:rsidR="00EE6AF3" w:rsidRDefault="00EE6AF3"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“Mphathisi</w:t>
      </w:r>
      <w:r w:rsidR="00BC628D">
        <w:rPr>
          <w:rFonts w:ascii="Times New Roman" w:hAnsi="Times New Roman" w:cs="Times New Roman"/>
          <w:sz w:val="24"/>
          <w:szCs w:val="24"/>
        </w:rPr>
        <w:t xml:space="preserve"> </w:t>
      </w:r>
      <w:r>
        <w:rPr>
          <w:rFonts w:ascii="Times New Roman" w:hAnsi="Times New Roman" w:cs="Times New Roman"/>
          <w:sz w:val="24"/>
          <w:szCs w:val="24"/>
        </w:rPr>
        <w:t>uzabulala</w:t>
      </w:r>
      <w:r w:rsidR="00BC628D">
        <w:rPr>
          <w:rFonts w:ascii="Times New Roman" w:hAnsi="Times New Roman" w:cs="Times New Roman"/>
          <w:sz w:val="24"/>
          <w:szCs w:val="24"/>
        </w:rPr>
        <w:t xml:space="preserve"> </w:t>
      </w:r>
      <w:r>
        <w:rPr>
          <w:rFonts w:ascii="Times New Roman" w:hAnsi="Times New Roman" w:cs="Times New Roman"/>
          <w:sz w:val="24"/>
          <w:szCs w:val="24"/>
        </w:rPr>
        <w:t>umuntu, unga</w:t>
      </w:r>
      <w:r w:rsidR="00581856">
        <w:rPr>
          <w:rFonts w:ascii="Times New Roman" w:hAnsi="Times New Roman" w:cs="Times New Roman"/>
          <w:sz w:val="24"/>
          <w:szCs w:val="24"/>
        </w:rPr>
        <w:t>lw</w:t>
      </w:r>
      <w:r>
        <w:rPr>
          <w:rFonts w:ascii="Times New Roman" w:hAnsi="Times New Roman" w:cs="Times New Roman"/>
          <w:sz w:val="24"/>
          <w:szCs w:val="24"/>
        </w:rPr>
        <w:t>i</w:t>
      </w:r>
      <w:r w:rsidR="00BC628D">
        <w:rPr>
          <w:rFonts w:ascii="Times New Roman" w:hAnsi="Times New Roman" w:cs="Times New Roman"/>
          <w:sz w:val="24"/>
          <w:szCs w:val="24"/>
        </w:rPr>
        <w:t xml:space="preserve"> </w:t>
      </w:r>
      <w:r>
        <w:rPr>
          <w:rFonts w:ascii="Times New Roman" w:hAnsi="Times New Roman" w:cs="Times New Roman"/>
          <w:sz w:val="24"/>
          <w:szCs w:val="24"/>
        </w:rPr>
        <w:t>njalo” meaning “</w:t>
      </w:r>
      <w:r w:rsidR="00581856">
        <w:rPr>
          <w:rFonts w:ascii="Times New Roman" w:hAnsi="Times New Roman" w:cs="Times New Roman"/>
          <w:sz w:val="24"/>
          <w:szCs w:val="24"/>
        </w:rPr>
        <w:t>Mphathisi,</w:t>
      </w:r>
      <w:r>
        <w:rPr>
          <w:rFonts w:ascii="Times New Roman" w:hAnsi="Times New Roman" w:cs="Times New Roman"/>
          <w:sz w:val="24"/>
          <w:szCs w:val="24"/>
        </w:rPr>
        <w:t xml:space="preserve"> you could kill someone, </w:t>
      </w:r>
      <w:r w:rsidR="00581856">
        <w:rPr>
          <w:rFonts w:ascii="Times New Roman" w:hAnsi="Times New Roman" w:cs="Times New Roman"/>
          <w:sz w:val="24"/>
          <w:szCs w:val="24"/>
        </w:rPr>
        <w:t>you must</w:t>
      </w:r>
      <w:r>
        <w:rPr>
          <w:rFonts w:ascii="Times New Roman" w:hAnsi="Times New Roman" w:cs="Times New Roman"/>
          <w:sz w:val="24"/>
          <w:szCs w:val="24"/>
        </w:rPr>
        <w:t xml:space="preserve"> not fight like that.”</w:t>
      </w:r>
    </w:p>
    <w:p w:rsidR="00EE6AF3" w:rsidRDefault="00EE6AF3"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AS the patrons started leaving, George Mguni observed the deceased lying motionless</w:t>
      </w:r>
      <w:r w:rsidR="0098371B">
        <w:rPr>
          <w:rFonts w:ascii="Times New Roman" w:hAnsi="Times New Roman" w:cs="Times New Roman"/>
          <w:sz w:val="24"/>
          <w:szCs w:val="24"/>
        </w:rPr>
        <w:t xml:space="preserve"> outside the gate</w:t>
      </w:r>
      <w:r>
        <w:rPr>
          <w:rFonts w:ascii="Times New Roman" w:hAnsi="Times New Roman" w:cs="Times New Roman"/>
          <w:sz w:val="24"/>
          <w:szCs w:val="24"/>
        </w:rPr>
        <w:t>.</w:t>
      </w:r>
      <w:r w:rsidR="0098371B">
        <w:rPr>
          <w:rFonts w:ascii="Times New Roman" w:hAnsi="Times New Roman" w:cs="Times New Roman"/>
          <w:sz w:val="24"/>
          <w:szCs w:val="24"/>
        </w:rPr>
        <w:t xml:space="preserve"> </w:t>
      </w:r>
      <w:r>
        <w:rPr>
          <w:rFonts w:ascii="Times New Roman" w:hAnsi="Times New Roman" w:cs="Times New Roman"/>
          <w:sz w:val="24"/>
          <w:szCs w:val="24"/>
        </w:rPr>
        <w:t xml:space="preserve"> He was ultimately carried into the house</w:t>
      </w:r>
      <w:r w:rsidR="0098371B">
        <w:rPr>
          <w:rFonts w:ascii="Times New Roman" w:hAnsi="Times New Roman" w:cs="Times New Roman"/>
          <w:sz w:val="24"/>
          <w:szCs w:val="24"/>
        </w:rPr>
        <w:t>,</w:t>
      </w:r>
      <w:r>
        <w:rPr>
          <w:rFonts w:ascii="Times New Roman" w:hAnsi="Times New Roman" w:cs="Times New Roman"/>
          <w:sz w:val="24"/>
          <w:szCs w:val="24"/>
        </w:rPr>
        <w:t xml:space="preserve"> </w:t>
      </w:r>
      <w:r w:rsidR="002A3601">
        <w:rPr>
          <w:rFonts w:ascii="Times New Roman" w:hAnsi="Times New Roman" w:cs="Times New Roman"/>
          <w:sz w:val="24"/>
          <w:szCs w:val="24"/>
        </w:rPr>
        <w:t>it initially being assumed that he was very drunk.  However, his relatives were called in the early hours of the morning and he was ferried to Mpilo Hospital by taxi.</w:t>
      </w:r>
    </w:p>
    <w:p w:rsidR="002A3601" w:rsidRDefault="002A3601"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The state also produced by consent in terms of section 314 of the Criminal Procedure and Evidence Act, the evidence of Tonderai</w:t>
      </w:r>
      <w:r w:rsidR="00BC628D">
        <w:rPr>
          <w:rFonts w:ascii="Times New Roman" w:hAnsi="Times New Roman" w:cs="Times New Roman"/>
          <w:sz w:val="24"/>
          <w:szCs w:val="24"/>
        </w:rPr>
        <w:t xml:space="preserve"> </w:t>
      </w:r>
      <w:r w:rsidR="007A30FD">
        <w:rPr>
          <w:rFonts w:ascii="Times New Roman" w:hAnsi="Times New Roman" w:cs="Times New Roman"/>
          <w:sz w:val="24"/>
          <w:szCs w:val="24"/>
        </w:rPr>
        <w:t>B</w:t>
      </w:r>
      <w:r>
        <w:rPr>
          <w:rFonts w:ascii="Times New Roman" w:hAnsi="Times New Roman" w:cs="Times New Roman"/>
          <w:sz w:val="24"/>
          <w:szCs w:val="24"/>
        </w:rPr>
        <w:t>eto who is an attested member of the Zimbabwe Republic Police stationed at Entumbane.  He was assigned to invest</w:t>
      </w:r>
      <w:r w:rsidR="00A45345">
        <w:rPr>
          <w:rFonts w:ascii="Times New Roman" w:hAnsi="Times New Roman" w:cs="Times New Roman"/>
          <w:sz w:val="24"/>
          <w:szCs w:val="24"/>
        </w:rPr>
        <w:t xml:space="preserve">igate this case and recorded a </w:t>
      </w:r>
      <w:r>
        <w:rPr>
          <w:rFonts w:ascii="Times New Roman" w:hAnsi="Times New Roman" w:cs="Times New Roman"/>
          <w:sz w:val="24"/>
          <w:szCs w:val="24"/>
        </w:rPr>
        <w:t>warned and cautioned statement from the accused, which statement the accused made freely and voluntarily.  The said statement was later confirmed by the accused before a magistrate in court.</w:t>
      </w:r>
    </w:p>
    <w:p w:rsidR="00B71308" w:rsidRDefault="00B71308"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Having examined the deceased’s remains, Dr Gabriel Agneso in post mortem number 942/13 formed the opinion that the cause of death was:</w:t>
      </w:r>
    </w:p>
    <w:p w:rsidR="00B71308" w:rsidRDefault="00B71308"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Severe head injury</w:t>
      </w:r>
    </w:p>
    <w:p w:rsidR="00B71308" w:rsidRDefault="00B71308"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Subdural Hermatoma</w:t>
      </w:r>
    </w:p>
    <w:p w:rsidR="00B71308" w:rsidRDefault="00B71308"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Assault</w:t>
      </w:r>
    </w:p>
    <w:p w:rsidR="00B71308" w:rsidRDefault="00B71308"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It has been submitted and argued in this case that the evidence adduced by the state and coming from a single witness is purely circumstantial with no direct evidence linking the accused to the commission of the offence in that no witness testified that they saw the accused assault the deceased.</w:t>
      </w:r>
    </w:p>
    <w:p w:rsidR="00B71308" w:rsidRDefault="00B71308"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Circumstantial evidence is allowed in our legal system’s law of evidence where the</w:t>
      </w:r>
      <w:r w:rsidR="00603A1C">
        <w:rPr>
          <w:rFonts w:ascii="Times New Roman" w:hAnsi="Times New Roman" w:cs="Times New Roman"/>
          <w:sz w:val="24"/>
          <w:szCs w:val="24"/>
        </w:rPr>
        <w:t>re</w:t>
      </w:r>
      <w:r>
        <w:rPr>
          <w:rFonts w:ascii="Times New Roman" w:hAnsi="Times New Roman" w:cs="Times New Roman"/>
          <w:sz w:val="24"/>
          <w:szCs w:val="24"/>
        </w:rPr>
        <w:t xml:space="preserve"> are sufficient proven facts from which the only inference from those facts is the accused’s guilt.  The inference should be the only possible and reasonable inference that can be drawn from such facts.  In other words, if there are two or more possible and reasonable inferences that may be drawn from the same proven facts, then the court is not entitled to draw any inference from them see </w:t>
      </w:r>
      <w:r w:rsidRPr="00B71308">
        <w:rPr>
          <w:rFonts w:ascii="Times New Roman" w:hAnsi="Times New Roman" w:cs="Times New Roman"/>
          <w:i/>
          <w:sz w:val="24"/>
          <w:szCs w:val="24"/>
        </w:rPr>
        <w:t>S</w:t>
      </w:r>
      <w:r>
        <w:rPr>
          <w:rFonts w:ascii="Times New Roman" w:hAnsi="Times New Roman" w:cs="Times New Roman"/>
          <w:sz w:val="24"/>
          <w:szCs w:val="24"/>
        </w:rPr>
        <w:t xml:space="preserve"> v </w:t>
      </w:r>
      <w:r w:rsidRPr="00B71308">
        <w:rPr>
          <w:rFonts w:ascii="Times New Roman" w:hAnsi="Times New Roman" w:cs="Times New Roman"/>
          <w:i/>
          <w:sz w:val="24"/>
          <w:szCs w:val="24"/>
        </w:rPr>
        <w:t>Blom</w:t>
      </w:r>
      <w:r>
        <w:rPr>
          <w:rFonts w:ascii="Times New Roman" w:hAnsi="Times New Roman" w:cs="Times New Roman"/>
          <w:sz w:val="24"/>
          <w:szCs w:val="24"/>
        </w:rPr>
        <w:t xml:space="preserve"> – 1939 AD 188.</w:t>
      </w:r>
    </w:p>
    <w:p w:rsidR="00B71308" w:rsidRDefault="00B71308"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In </w:t>
      </w:r>
      <w:r w:rsidRPr="00B71308">
        <w:rPr>
          <w:rFonts w:ascii="Times New Roman" w:hAnsi="Times New Roman" w:cs="Times New Roman"/>
          <w:i/>
          <w:sz w:val="24"/>
          <w:szCs w:val="24"/>
        </w:rPr>
        <w:t>casu</w:t>
      </w:r>
      <w:r>
        <w:rPr>
          <w:rFonts w:ascii="Times New Roman" w:hAnsi="Times New Roman" w:cs="Times New Roman"/>
          <w:sz w:val="24"/>
          <w:szCs w:val="24"/>
        </w:rPr>
        <w:t>, the following proven facts are pertinent.</w:t>
      </w:r>
    </w:p>
    <w:p w:rsidR="00B71308" w:rsidRDefault="00B71308"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accused was present at the scene where the </w:t>
      </w:r>
      <w:r w:rsidR="00A9059C">
        <w:rPr>
          <w:rFonts w:ascii="Times New Roman" w:hAnsi="Times New Roman" w:cs="Times New Roman"/>
          <w:sz w:val="24"/>
          <w:szCs w:val="24"/>
        </w:rPr>
        <w:t>deceased</w:t>
      </w:r>
      <w:r>
        <w:rPr>
          <w:rFonts w:ascii="Times New Roman" w:hAnsi="Times New Roman" w:cs="Times New Roman"/>
          <w:sz w:val="24"/>
          <w:szCs w:val="24"/>
        </w:rPr>
        <w:t xml:space="preserve"> suffered the fatal injuries.</w:t>
      </w:r>
    </w:p>
    <w:p w:rsidR="00B71308" w:rsidRDefault="00B71308"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That the accused had </w:t>
      </w:r>
      <w:r w:rsidR="0088059C">
        <w:rPr>
          <w:rFonts w:ascii="Times New Roman" w:hAnsi="Times New Roman" w:cs="Times New Roman"/>
          <w:sz w:val="24"/>
          <w:szCs w:val="24"/>
        </w:rPr>
        <w:t>altercations</w:t>
      </w:r>
      <w:r>
        <w:rPr>
          <w:rFonts w:ascii="Times New Roman" w:hAnsi="Times New Roman" w:cs="Times New Roman"/>
          <w:sz w:val="24"/>
          <w:szCs w:val="24"/>
        </w:rPr>
        <w:t xml:space="preserve"> with the deceased and “fought” with him at least twice.</w:t>
      </w:r>
    </w:p>
    <w:p w:rsidR="00B71308" w:rsidRDefault="00B71308" w:rsidP="00511F1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there was throwing of stones during the fight.</w:t>
      </w:r>
    </w:p>
    <w:p w:rsidR="00B71308" w:rsidRPr="006F5EAC" w:rsidRDefault="00B71308" w:rsidP="0088059C">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That more than once, patrons were heard exclaiming that the accused would/could kill someone from the way he was fighting </w:t>
      </w:r>
      <w:r w:rsidRPr="006F5EAC">
        <w:rPr>
          <w:rFonts w:ascii="Times New Roman" w:hAnsi="Times New Roman" w:cs="Times New Roman"/>
          <w:sz w:val="24"/>
          <w:szCs w:val="24"/>
        </w:rPr>
        <w:t>“Mphathisi</w:t>
      </w:r>
      <w:r w:rsidR="006F5EAC" w:rsidRPr="006F5EAC">
        <w:rPr>
          <w:rFonts w:ascii="Times New Roman" w:hAnsi="Times New Roman" w:cs="Times New Roman"/>
          <w:sz w:val="24"/>
          <w:szCs w:val="24"/>
        </w:rPr>
        <w:t xml:space="preserve"> </w:t>
      </w:r>
      <w:r w:rsidRPr="006F5EAC">
        <w:rPr>
          <w:rFonts w:ascii="Times New Roman" w:hAnsi="Times New Roman" w:cs="Times New Roman"/>
          <w:sz w:val="24"/>
          <w:szCs w:val="24"/>
        </w:rPr>
        <w:t>uzabulala</w:t>
      </w:r>
      <w:r w:rsidR="006F5EAC" w:rsidRPr="006F5EAC">
        <w:rPr>
          <w:rFonts w:ascii="Times New Roman" w:hAnsi="Times New Roman" w:cs="Times New Roman"/>
          <w:sz w:val="24"/>
          <w:szCs w:val="24"/>
        </w:rPr>
        <w:t xml:space="preserve"> </w:t>
      </w:r>
      <w:r w:rsidRPr="006F5EAC">
        <w:rPr>
          <w:rFonts w:ascii="Times New Roman" w:hAnsi="Times New Roman" w:cs="Times New Roman"/>
          <w:sz w:val="24"/>
          <w:szCs w:val="24"/>
        </w:rPr>
        <w:t>umuntu” and “Mphathisi</w:t>
      </w:r>
      <w:r w:rsidR="006F5EAC" w:rsidRPr="006F5EAC">
        <w:rPr>
          <w:rFonts w:ascii="Times New Roman" w:hAnsi="Times New Roman" w:cs="Times New Roman"/>
          <w:sz w:val="24"/>
          <w:szCs w:val="24"/>
        </w:rPr>
        <w:t xml:space="preserve"> </w:t>
      </w:r>
      <w:r w:rsidRPr="006F5EAC">
        <w:rPr>
          <w:rFonts w:ascii="Times New Roman" w:hAnsi="Times New Roman" w:cs="Times New Roman"/>
          <w:sz w:val="24"/>
          <w:szCs w:val="24"/>
        </w:rPr>
        <w:t>uzabulala</w:t>
      </w:r>
      <w:r w:rsidR="006F5EAC" w:rsidRPr="006F5EAC">
        <w:rPr>
          <w:rFonts w:ascii="Times New Roman" w:hAnsi="Times New Roman" w:cs="Times New Roman"/>
          <w:sz w:val="24"/>
          <w:szCs w:val="24"/>
        </w:rPr>
        <w:t xml:space="preserve"> </w:t>
      </w:r>
      <w:r w:rsidRPr="006F5EAC">
        <w:rPr>
          <w:rFonts w:ascii="Times New Roman" w:hAnsi="Times New Roman" w:cs="Times New Roman"/>
          <w:sz w:val="24"/>
          <w:szCs w:val="24"/>
        </w:rPr>
        <w:t>umuntu, ungalwi</w:t>
      </w:r>
      <w:r w:rsidR="00BC628D">
        <w:rPr>
          <w:rFonts w:ascii="Times New Roman" w:hAnsi="Times New Roman" w:cs="Times New Roman"/>
          <w:sz w:val="24"/>
          <w:szCs w:val="24"/>
        </w:rPr>
        <w:t xml:space="preserve"> </w:t>
      </w:r>
      <w:r w:rsidRPr="006F5EAC">
        <w:rPr>
          <w:rFonts w:ascii="Times New Roman" w:hAnsi="Times New Roman" w:cs="Times New Roman"/>
          <w:sz w:val="24"/>
          <w:szCs w:val="24"/>
        </w:rPr>
        <w:t>njalo”</w:t>
      </w:r>
    </w:p>
    <w:p w:rsidR="0088059C" w:rsidRDefault="0088059C" w:rsidP="0088059C">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accused was the last person to be in physical contact or combat with the deceased before he left him lying motionless until he (deceased was) picked up still lying motionless and </w:t>
      </w:r>
      <w:r w:rsidR="0098371B">
        <w:rPr>
          <w:rFonts w:ascii="Times New Roman" w:hAnsi="Times New Roman" w:cs="Times New Roman"/>
          <w:sz w:val="24"/>
          <w:szCs w:val="24"/>
        </w:rPr>
        <w:t xml:space="preserve">was ultimately </w:t>
      </w:r>
      <w:r>
        <w:rPr>
          <w:rFonts w:ascii="Times New Roman" w:hAnsi="Times New Roman" w:cs="Times New Roman"/>
          <w:sz w:val="24"/>
          <w:szCs w:val="24"/>
        </w:rPr>
        <w:t>placed onto a bed in the house before he was transpired to Mpilo Hospital by taxi early in the morning.</w:t>
      </w:r>
    </w:p>
    <w:p w:rsidR="0088059C" w:rsidRDefault="0088059C" w:rsidP="0088059C">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That the deceased’s health deteriorated and he remained hospitalized until he succumbed to his death </w:t>
      </w:r>
      <w:r w:rsidR="0098371B">
        <w:rPr>
          <w:rFonts w:ascii="Times New Roman" w:hAnsi="Times New Roman" w:cs="Times New Roman"/>
          <w:sz w:val="24"/>
          <w:szCs w:val="24"/>
        </w:rPr>
        <w:t>7</w:t>
      </w:r>
      <w:r>
        <w:rPr>
          <w:rFonts w:ascii="Times New Roman" w:hAnsi="Times New Roman" w:cs="Times New Roman"/>
          <w:sz w:val="24"/>
          <w:szCs w:val="24"/>
        </w:rPr>
        <w:t xml:space="preserve"> days later on 2 August 2013.</w:t>
      </w:r>
    </w:p>
    <w:p w:rsidR="00082DB1" w:rsidRDefault="00082DB1" w:rsidP="00082DB1">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state witness was a complete on looker who was minding his own business at a place other than the exact scene of crime.  He in fact was known to the accused and not the deceased.  He has nothing to gain by lying to the court.  He had no reason to falsify his testimony in whatever way.  He indeed did not seek to exaggerate his evidence.  This is an offence that took place in the dead of the night and with stones being thrown.  His point of guard was unlit and shadowy.  He was obviously cautious himself not to draw too clause to the danger of the fight.  But he was emphatic that what he witnessed was a fight with people chasing each other.  He was also emphatic and clear that there was an exclamation of a person wa</w:t>
      </w:r>
      <w:r w:rsidR="0098371B">
        <w:rPr>
          <w:rFonts w:ascii="Times New Roman" w:hAnsi="Times New Roman" w:cs="Times New Roman"/>
          <w:sz w:val="24"/>
          <w:szCs w:val="24"/>
        </w:rPr>
        <w:t>rn</w:t>
      </w:r>
      <w:r>
        <w:rPr>
          <w:rFonts w:ascii="Times New Roman" w:hAnsi="Times New Roman" w:cs="Times New Roman"/>
          <w:sz w:val="24"/>
          <w:szCs w:val="24"/>
        </w:rPr>
        <w:t xml:space="preserve">ing the accused that he would kill someone.  See also </w:t>
      </w:r>
      <w:r w:rsidRPr="00603A1C">
        <w:rPr>
          <w:rFonts w:ascii="Times New Roman" w:hAnsi="Times New Roman" w:cs="Times New Roman"/>
          <w:i/>
          <w:sz w:val="24"/>
          <w:szCs w:val="24"/>
        </w:rPr>
        <w:t>State</w:t>
      </w:r>
      <w:r>
        <w:rPr>
          <w:rFonts w:ascii="Times New Roman" w:hAnsi="Times New Roman" w:cs="Times New Roman"/>
          <w:sz w:val="24"/>
          <w:szCs w:val="24"/>
        </w:rPr>
        <w:t xml:space="preserve"> v </w:t>
      </w:r>
      <w:r w:rsidRPr="00603A1C">
        <w:rPr>
          <w:rFonts w:ascii="Times New Roman" w:hAnsi="Times New Roman" w:cs="Times New Roman"/>
          <w:i/>
          <w:sz w:val="24"/>
          <w:szCs w:val="24"/>
        </w:rPr>
        <w:t>Irvene</w:t>
      </w:r>
      <w:r w:rsidR="00BC628D">
        <w:rPr>
          <w:rFonts w:ascii="Times New Roman" w:hAnsi="Times New Roman" w:cs="Times New Roman"/>
          <w:i/>
          <w:sz w:val="24"/>
          <w:szCs w:val="24"/>
        </w:rPr>
        <w:t xml:space="preserve"> </w:t>
      </w:r>
      <w:r w:rsidRPr="00603A1C">
        <w:rPr>
          <w:rFonts w:ascii="Times New Roman" w:hAnsi="Times New Roman" w:cs="Times New Roman"/>
          <w:i/>
          <w:sz w:val="24"/>
          <w:szCs w:val="24"/>
        </w:rPr>
        <w:t>Moyo</w:t>
      </w:r>
      <w:r>
        <w:rPr>
          <w:rFonts w:ascii="Times New Roman" w:hAnsi="Times New Roman" w:cs="Times New Roman"/>
          <w:sz w:val="24"/>
          <w:szCs w:val="24"/>
        </w:rPr>
        <w:t xml:space="preserve"> HB 30/18</w:t>
      </w:r>
      <w:r w:rsidR="00A22171">
        <w:rPr>
          <w:rFonts w:ascii="Times New Roman" w:hAnsi="Times New Roman" w:cs="Times New Roman"/>
          <w:sz w:val="24"/>
          <w:szCs w:val="24"/>
        </w:rPr>
        <w:t xml:space="preserve">.  We cannot see how else there </w:t>
      </w:r>
      <w:r w:rsidR="00A22171">
        <w:rPr>
          <w:rFonts w:ascii="Times New Roman" w:hAnsi="Times New Roman" w:cs="Times New Roman"/>
          <w:sz w:val="24"/>
          <w:szCs w:val="24"/>
        </w:rPr>
        <w:lastRenderedPageBreak/>
        <w:t>would be such an exclamation if the accused was not fighting in a dangerous way and overpowering whoever he was fighting.  We are convinced that this was the deceased.</w:t>
      </w:r>
    </w:p>
    <w:p w:rsidR="00A22171" w:rsidRDefault="00A22171" w:rsidP="00082DB1">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 any case, the above evidence was corroborated by the evidence of Erica Sigauke admitted in terms of section 314 of the Criminal Procedure and Evidence Act.</w:t>
      </w:r>
    </w:p>
    <w:p w:rsidR="00A22171" w:rsidRDefault="00A22171" w:rsidP="00082DB1">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It was further corroborated by the accused’s own defence outline particularly paragraphs 7, 8, 10 and 11 thereof, as well as the accused’s confirmed </w:t>
      </w:r>
      <w:r w:rsidR="00E366EB">
        <w:rPr>
          <w:rFonts w:ascii="Times New Roman" w:hAnsi="Times New Roman" w:cs="Times New Roman"/>
          <w:sz w:val="24"/>
          <w:szCs w:val="24"/>
        </w:rPr>
        <w:t>warned and cautioned statement produced and admitted of c</w:t>
      </w:r>
      <w:r w:rsidR="00173CBD">
        <w:rPr>
          <w:rFonts w:ascii="Times New Roman" w:hAnsi="Times New Roman" w:cs="Times New Roman"/>
          <w:sz w:val="24"/>
          <w:szCs w:val="24"/>
        </w:rPr>
        <w:t>o</w:t>
      </w:r>
      <w:r w:rsidR="00E366EB">
        <w:rPr>
          <w:rFonts w:ascii="Times New Roman" w:hAnsi="Times New Roman" w:cs="Times New Roman"/>
          <w:sz w:val="24"/>
          <w:szCs w:val="24"/>
        </w:rPr>
        <w:t>urse in terms of section 256 (2) as read with section 113 of the Criminal Procedure and Evidence Act.</w:t>
      </w:r>
    </w:p>
    <w:p w:rsidR="00E366EB" w:rsidRDefault="00E366EB" w:rsidP="00082DB1">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accused was also the only witness in his own case.  He did not make a good witness.  It was clear that having realized that the state had not called certain witnesses, he decided to </w:t>
      </w:r>
      <w:r w:rsidR="006F5EAC">
        <w:rPr>
          <w:rFonts w:ascii="Times New Roman" w:hAnsi="Times New Roman" w:cs="Times New Roman"/>
          <w:sz w:val="24"/>
          <w:szCs w:val="24"/>
        </w:rPr>
        <w:t>embellish</w:t>
      </w:r>
      <w:r>
        <w:rPr>
          <w:rFonts w:ascii="Times New Roman" w:hAnsi="Times New Roman" w:cs="Times New Roman"/>
          <w:sz w:val="24"/>
          <w:szCs w:val="24"/>
        </w:rPr>
        <w:t xml:space="preserve"> his evidence to suit and answer the evidence led by the only state wit</w:t>
      </w:r>
      <w:r w:rsidR="006F5EAC">
        <w:rPr>
          <w:rFonts w:ascii="Times New Roman" w:hAnsi="Times New Roman" w:cs="Times New Roman"/>
          <w:sz w:val="24"/>
          <w:szCs w:val="24"/>
        </w:rPr>
        <w:t>ness</w:t>
      </w:r>
      <w:r>
        <w:rPr>
          <w:rFonts w:ascii="Times New Roman" w:hAnsi="Times New Roman" w:cs="Times New Roman"/>
          <w:sz w:val="24"/>
          <w:szCs w:val="24"/>
        </w:rPr>
        <w:t xml:space="preserve">.  However the </w:t>
      </w:r>
      <w:r w:rsidR="006F5EAC">
        <w:rPr>
          <w:rFonts w:ascii="Times New Roman" w:hAnsi="Times New Roman" w:cs="Times New Roman"/>
          <w:sz w:val="24"/>
          <w:szCs w:val="24"/>
        </w:rPr>
        <w:t>“</w:t>
      </w:r>
      <w:r>
        <w:rPr>
          <w:rFonts w:ascii="Times New Roman" w:hAnsi="Times New Roman" w:cs="Times New Roman"/>
          <w:sz w:val="24"/>
          <w:szCs w:val="24"/>
        </w:rPr>
        <w:t>panel-beating</w:t>
      </w:r>
      <w:r w:rsidR="006F5EAC">
        <w:rPr>
          <w:rFonts w:ascii="Times New Roman" w:hAnsi="Times New Roman" w:cs="Times New Roman"/>
          <w:sz w:val="24"/>
          <w:szCs w:val="24"/>
        </w:rPr>
        <w:t>”</w:t>
      </w:r>
      <w:r>
        <w:rPr>
          <w:rFonts w:ascii="Times New Roman" w:hAnsi="Times New Roman" w:cs="Times New Roman"/>
          <w:sz w:val="24"/>
          <w:szCs w:val="24"/>
        </w:rPr>
        <w:t xml:space="preserve"> of his evidence was his undoing.  In the final analysis, it seriously dented his credibility.</w:t>
      </w:r>
    </w:p>
    <w:p w:rsidR="00E366EB" w:rsidRDefault="00E366EB" w:rsidP="00082DB1">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accused gave the impression in his </w:t>
      </w:r>
      <w:r w:rsidRPr="00173CBD">
        <w:rPr>
          <w:rFonts w:ascii="Times New Roman" w:hAnsi="Times New Roman" w:cs="Times New Roman"/>
          <w:i/>
          <w:sz w:val="24"/>
          <w:szCs w:val="24"/>
        </w:rPr>
        <w:t>viva voce</w:t>
      </w:r>
      <w:r>
        <w:rPr>
          <w:rFonts w:ascii="Times New Roman" w:hAnsi="Times New Roman" w:cs="Times New Roman"/>
          <w:sz w:val="24"/>
          <w:szCs w:val="24"/>
        </w:rPr>
        <w:t xml:space="preserve"> evidence that he and his friend Mkhululi got to the shebeen around 8pm.  The deceased and his friend arrived about three (3) hours later.  Whilst they were drinking, the deceased and Nhlonipho Mhlanga stood up as if intending to go to the toilet.  As they passed where he and Mkhululi were seated, one of them attempted to pick pocket from him.  They had an altercation as he asked what the culprit was doing with his hand in accused’s pocket.</w:t>
      </w:r>
      <w:r w:rsidR="003A42C2">
        <w:rPr>
          <w:rFonts w:ascii="Times New Roman" w:hAnsi="Times New Roman" w:cs="Times New Roman"/>
          <w:sz w:val="24"/>
          <w:szCs w:val="24"/>
        </w:rPr>
        <w:t xml:space="preserve">  He narrated to the shebeen owner what had transpired but she chased them all out saying she did not</w:t>
      </w:r>
      <w:r w:rsidR="00173CBD">
        <w:rPr>
          <w:rFonts w:ascii="Times New Roman" w:hAnsi="Times New Roman" w:cs="Times New Roman"/>
          <w:sz w:val="24"/>
          <w:szCs w:val="24"/>
        </w:rPr>
        <w:t xml:space="preserve"> want</w:t>
      </w:r>
      <w:r w:rsidR="003A42C2">
        <w:rPr>
          <w:rFonts w:ascii="Times New Roman" w:hAnsi="Times New Roman" w:cs="Times New Roman"/>
          <w:sz w:val="24"/>
          <w:szCs w:val="24"/>
        </w:rPr>
        <w:t xml:space="preserve"> any noise and violence in the yard.  He says as they walked out, the two culprits </w:t>
      </w:r>
      <w:r w:rsidR="00603A1C">
        <w:rPr>
          <w:rFonts w:ascii="Times New Roman" w:hAnsi="Times New Roman" w:cs="Times New Roman"/>
          <w:sz w:val="24"/>
          <w:szCs w:val="24"/>
        </w:rPr>
        <w:t>were</w:t>
      </w:r>
      <w:r w:rsidR="003A42C2">
        <w:rPr>
          <w:rFonts w:ascii="Times New Roman" w:hAnsi="Times New Roman" w:cs="Times New Roman"/>
          <w:sz w:val="24"/>
          <w:szCs w:val="24"/>
        </w:rPr>
        <w:t xml:space="preserve"> walking in front of him.  Outside, they started accusing him of having </w:t>
      </w:r>
      <w:r w:rsidR="00603A1C">
        <w:rPr>
          <w:rFonts w:ascii="Times New Roman" w:hAnsi="Times New Roman" w:cs="Times New Roman"/>
          <w:sz w:val="24"/>
          <w:szCs w:val="24"/>
        </w:rPr>
        <w:t>heaved</w:t>
      </w:r>
      <w:r w:rsidR="003A42C2">
        <w:rPr>
          <w:rFonts w:ascii="Times New Roman" w:hAnsi="Times New Roman" w:cs="Times New Roman"/>
          <w:sz w:val="24"/>
          <w:szCs w:val="24"/>
        </w:rPr>
        <w:t xml:space="preserve"> as if he owned the shebeen.  Another misunderstanding ensued when they had told him “Now that we are outside, we will fight you.”</w:t>
      </w:r>
    </w:p>
    <w:p w:rsidR="003A42C2" w:rsidRDefault="003A42C2" w:rsidP="00082DB1">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He states that he and Nhlo</w:t>
      </w:r>
      <w:r w:rsidR="0048427F">
        <w:rPr>
          <w:rFonts w:ascii="Times New Roman" w:hAnsi="Times New Roman" w:cs="Times New Roman"/>
          <w:sz w:val="24"/>
          <w:szCs w:val="24"/>
        </w:rPr>
        <w:t>nipho started “manhandling” each other.  The deceased went to the other side of the road and threw stones accidentally striking his friend Mhlanga with one of them.  Nhlonipho Mhlanga allegedly fell down and there is no evidence about him thereafter.</w:t>
      </w:r>
    </w:p>
    <w:p w:rsidR="0048427F" w:rsidRDefault="0048427F" w:rsidP="00082DB1">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accused said he ran across towards the deceased who continued throwing stones at him.  When he got on the other side, the deceased ran around a tree.  At some point he (deceased) picked up a stone and struck </w:t>
      </w:r>
      <w:r w:rsidR="006F5EAC">
        <w:rPr>
          <w:rFonts w:ascii="Times New Roman" w:hAnsi="Times New Roman" w:cs="Times New Roman"/>
          <w:sz w:val="24"/>
          <w:szCs w:val="24"/>
        </w:rPr>
        <w:t>him</w:t>
      </w:r>
      <w:r>
        <w:rPr>
          <w:rFonts w:ascii="Times New Roman" w:hAnsi="Times New Roman" w:cs="Times New Roman"/>
          <w:sz w:val="24"/>
          <w:szCs w:val="24"/>
        </w:rPr>
        <w:t xml:space="preserve"> above the left eye.  He fell down.  He says </w:t>
      </w:r>
      <w:r>
        <w:rPr>
          <w:rFonts w:ascii="Times New Roman" w:hAnsi="Times New Roman" w:cs="Times New Roman"/>
          <w:sz w:val="24"/>
          <w:szCs w:val="24"/>
        </w:rPr>
        <w:lastRenderedPageBreak/>
        <w:t>apparently after striking him with a stone, deceased then tried to r</w:t>
      </w:r>
      <w:r w:rsidR="006F5EAC">
        <w:rPr>
          <w:rFonts w:ascii="Times New Roman" w:hAnsi="Times New Roman" w:cs="Times New Roman"/>
          <w:sz w:val="24"/>
          <w:szCs w:val="24"/>
        </w:rPr>
        <w:t>u</w:t>
      </w:r>
      <w:r>
        <w:rPr>
          <w:rFonts w:ascii="Times New Roman" w:hAnsi="Times New Roman" w:cs="Times New Roman"/>
          <w:sz w:val="24"/>
          <w:szCs w:val="24"/>
        </w:rPr>
        <w:t>n away b</w:t>
      </w:r>
      <w:r w:rsidR="006F5EAC">
        <w:rPr>
          <w:rFonts w:ascii="Times New Roman" w:hAnsi="Times New Roman" w:cs="Times New Roman"/>
          <w:sz w:val="24"/>
          <w:szCs w:val="24"/>
        </w:rPr>
        <w:t>u</w:t>
      </w:r>
      <w:r>
        <w:rPr>
          <w:rFonts w:ascii="Times New Roman" w:hAnsi="Times New Roman" w:cs="Times New Roman"/>
          <w:sz w:val="24"/>
          <w:szCs w:val="24"/>
        </w:rPr>
        <w:t>t fell down some few metres away.</w:t>
      </w:r>
    </w:p>
    <w:p w:rsidR="0048427F" w:rsidRDefault="0048427F" w:rsidP="00082DB1">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When the accused himself got up, he says he noticed that the deceased had fallen down.  He says, the deceased must have hit against a rock when he fell and injured himself.  He got to where the deceased was, got hold of him and could just tell that the deceased was injured though he could not point to a specific injury or injuries.  He left the deceased lying there.</w:t>
      </w:r>
    </w:p>
    <w:p w:rsidR="001248FB" w:rsidRDefault="001248FB" w:rsidP="00082DB1">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w:t>
      </w:r>
      <w:r w:rsidR="00840435">
        <w:rPr>
          <w:rFonts w:ascii="Times New Roman" w:hAnsi="Times New Roman" w:cs="Times New Roman"/>
          <w:sz w:val="24"/>
          <w:szCs w:val="24"/>
        </w:rPr>
        <w:t>s</w:t>
      </w:r>
      <w:r>
        <w:rPr>
          <w:rFonts w:ascii="Times New Roman" w:hAnsi="Times New Roman" w:cs="Times New Roman"/>
          <w:sz w:val="24"/>
          <w:szCs w:val="24"/>
        </w:rPr>
        <w:t xml:space="preserve"> already stated above, the accused in court embellished his evidence, completely down playing his role to the extent that the accused person in his defence outline</w:t>
      </w:r>
      <w:r w:rsidR="006F5EAC">
        <w:rPr>
          <w:rFonts w:ascii="Times New Roman" w:hAnsi="Times New Roman" w:cs="Times New Roman"/>
          <w:sz w:val="24"/>
          <w:szCs w:val="24"/>
        </w:rPr>
        <w:t>,</w:t>
      </w:r>
      <w:r>
        <w:rPr>
          <w:rFonts w:ascii="Times New Roman" w:hAnsi="Times New Roman" w:cs="Times New Roman"/>
          <w:sz w:val="24"/>
          <w:szCs w:val="24"/>
        </w:rPr>
        <w:t xml:space="preserve"> and </w:t>
      </w:r>
      <w:r w:rsidR="00ED2858">
        <w:rPr>
          <w:rFonts w:ascii="Times New Roman" w:hAnsi="Times New Roman" w:cs="Times New Roman"/>
          <w:sz w:val="24"/>
          <w:szCs w:val="24"/>
        </w:rPr>
        <w:t>in the</w:t>
      </w:r>
      <w:r w:rsidR="006F5EAC">
        <w:rPr>
          <w:rFonts w:ascii="Times New Roman" w:hAnsi="Times New Roman" w:cs="Times New Roman"/>
          <w:sz w:val="24"/>
          <w:szCs w:val="24"/>
        </w:rPr>
        <w:t xml:space="preserve"> </w:t>
      </w:r>
      <w:r>
        <w:rPr>
          <w:rFonts w:ascii="Times New Roman" w:hAnsi="Times New Roman" w:cs="Times New Roman"/>
          <w:sz w:val="24"/>
          <w:szCs w:val="24"/>
        </w:rPr>
        <w:t xml:space="preserve">police recorded statement is completely different from the person who testified in court.   For instance, in his recorded and confirmed statement as well as his defence outline, the accused used the term “we fought” on at least three (3) occasions.  </w:t>
      </w:r>
    </w:p>
    <w:p w:rsidR="001248FB" w:rsidRDefault="001248FB" w:rsidP="001248FB">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 his testimony, he chose to use the term “we manhandled” each other.  When asked what he meant, he explained that they did not fight but each time, they would just “hold, shove and push” each other.</w:t>
      </w:r>
    </w:p>
    <w:p w:rsidR="0048427F" w:rsidRDefault="001248FB" w:rsidP="00840435">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40435">
        <w:rPr>
          <w:rFonts w:ascii="Times New Roman" w:hAnsi="Times New Roman" w:cs="Times New Roman"/>
          <w:sz w:val="24"/>
          <w:szCs w:val="24"/>
        </w:rPr>
        <w:t xml:space="preserve">In his defence outline, statement and evidence of Erica in the outline, he was a Macho man following and fighting these two (2) </w:t>
      </w:r>
      <w:r w:rsidR="006F5EAC">
        <w:rPr>
          <w:rFonts w:ascii="Times New Roman" w:hAnsi="Times New Roman" w:cs="Times New Roman"/>
          <w:sz w:val="24"/>
          <w:szCs w:val="24"/>
        </w:rPr>
        <w:t>nuisance</w:t>
      </w:r>
      <w:r w:rsidR="00840435">
        <w:rPr>
          <w:rFonts w:ascii="Times New Roman" w:hAnsi="Times New Roman" w:cs="Times New Roman"/>
          <w:sz w:val="24"/>
          <w:szCs w:val="24"/>
        </w:rPr>
        <w:t xml:space="preserve"> makers.  In his testimony, he becomes a sheep, a saint</w:t>
      </w:r>
      <w:r w:rsidR="006F5EAC">
        <w:rPr>
          <w:rFonts w:ascii="Times New Roman" w:hAnsi="Times New Roman" w:cs="Times New Roman"/>
          <w:sz w:val="24"/>
          <w:szCs w:val="24"/>
        </w:rPr>
        <w:t>,</w:t>
      </w:r>
      <w:r w:rsidR="00840435">
        <w:rPr>
          <w:rFonts w:ascii="Times New Roman" w:hAnsi="Times New Roman" w:cs="Times New Roman"/>
          <w:sz w:val="24"/>
          <w:szCs w:val="24"/>
        </w:rPr>
        <w:t xml:space="preserve"> i</w:t>
      </w:r>
      <w:r w:rsidR="00ED2858">
        <w:rPr>
          <w:rFonts w:ascii="Times New Roman" w:hAnsi="Times New Roman" w:cs="Times New Roman"/>
          <w:sz w:val="24"/>
          <w:szCs w:val="24"/>
        </w:rPr>
        <w:t>f</w:t>
      </w:r>
      <w:r w:rsidR="00840435">
        <w:rPr>
          <w:rFonts w:ascii="Times New Roman" w:hAnsi="Times New Roman" w:cs="Times New Roman"/>
          <w:sz w:val="24"/>
          <w:szCs w:val="24"/>
        </w:rPr>
        <w:t xml:space="preserve"> not an </w:t>
      </w:r>
      <w:r w:rsidR="006F5EAC">
        <w:rPr>
          <w:rFonts w:ascii="Times New Roman" w:hAnsi="Times New Roman" w:cs="Times New Roman"/>
          <w:sz w:val="24"/>
          <w:szCs w:val="24"/>
        </w:rPr>
        <w:t>a</w:t>
      </w:r>
      <w:r w:rsidR="00840435">
        <w:rPr>
          <w:rFonts w:ascii="Times New Roman" w:hAnsi="Times New Roman" w:cs="Times New Roman"/>
          <w:sz w:val="24"/>
          <w:szCs w:val="24"/>
        </w:rPr>
        <w:t xml:space="preserve">ngel.  Despite being wronged in the attempt to steal his phone and further being pelted and actually struck by a stone, he says he continued to follow the deceased simply </w:t>
      </w:r>
      <w:r w:rsidR="00ED2858">
        <w:rPr>
          <w:rFonts w:ascii="Times New Roman" w:hAnsi="Times New Roman" w:cs="Times New Roman"/>
          <w:sz w:val="24"/>
          <w:szCs w:val="24"/>
        </w:rPr>
        <w:t xml:space="preserve">to </w:t>
      </w:r>
      <w:r w:rsidR="00840435">
        <w:rPr>
          <w:rFonts w:ascii="Times New Roman" w:hAnsi="Times New Roman" w:cs="Times New Roman"/>
          <w:sz w:val="24"/>
          <w:szCs w:val="24"/>
        </w:rPr>
        <w:t xml:space="preserve">“apologize and tell him that what he was doing was wrong and we </w:t>
      </w:r>
      <w:r w:rsidR="006F5EAC">
        <w:rPr>
          <w:rFonts w:ascii="Times New Roman" w:hAnsi="Times New Roman" w:cs="Times New Roman"/>
          <w:sz w:val="24"/>
          <w:szCs w:val="24"/>
        </w:rPr>
        <w:t>m</w:t>
      </w:r>
      <w:r w:rsidR="00840435">
        <w:rPr>
          <w:rFonts w:ascii="Times New Roman" w:hAnsi="Times New Roman" w:cs="Times New Roman"/>
          <w:sz w:val="24"/>
          <w:szCs w:val="24"/>
        </w:rPr>
        <w:t xml:space="preserve">ight </w:t>
      </w:r>
      <w:r w:rsidR="006F5EAC">
        <w:rPr>
          <w:rFonts w:ascii="Times New Roman" w:hAnsi="Times New Roman" w:cs="Times New Roman"/>
          <w:sz w:val="24"/>
          <w:szCs w:val="24"/>
        </w:rPr>
        <w:t>e</w:t>
      </w:r>
      <w:r w:rsidR="00840435">
        <w:rPr>
          <w:rFonts w:ascii="Times New Roman" w:hAnsi="Times New Roman" w:cs="Times New Roman"/>
          <w:sz w:val="24"/>
          <w:szCs w:val="24"/>
        </w:rPr>
        <w:t xml:space="preserve">nd </w:t>
      </w:r>
      <w:r w:rsidR="006F5EAC">
        <w:rPr>
          <w:rFonts w:ascii="Times New Roman" w:hAnsi="Times New Roman" w:cs="Times New Roman"/>
          <w:sz w:val="24"/>
          <w:szCs w:val="24"/>
        </w:rPr>
        <w:t xml:space="preserve">up </w:t>
      </w:r>
      <w:r w:rsidR="00840435">
        <w:rPr>
          <w:rFonts w:ascii="Times New Roman" w:hAnsi="Times New Roman" w:cs="Times New Roman"/>
          <w:sz w:val="24"/>
          <w:szCs w:val="24"/>
        </w:rPr>
        <w:t>injuring each other.”</w:t>
      </w:r>
    </w:p>
    <w:p w:rsidR="00840435" w:rsidRDefault="00840435" w:rsidP="00840435">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According to his testimony, the deceased was a vicious </w:t>
      </w:r>
      <w:r w:rsidR="00603A1C">
        <w:rPr>
          <w:rFonts w:ascii="Times New Roman" w:hAnsi="Times New Roman" w:cs="Times New Roman"/>
          <w:sz w:val="24"/>
          <w:szCs w:val="24"/>
        </w:rPr>
        <w:t>attacker</w:t>
      </w:r>
      <w:r>
        <w:rPr>
          <w:rFonts w:ascii="Times New Roman" w:hAnsi="Times New Roman" w:cs="Times New Roman"/>
          <w:sz w:val="24"/>
          <w:szCs w:val="24"/>
        </w:rPr>
        <w:t>.  First</w:t>
      </w:r>
      <w:r w:rsidR="00ED2858">
        <w:rPr>
          <w:rFonts w:ascii="Times New Roman" w:hAnsi="Times New Roman" w:cs="Times New Roman"/>
          <w:sz w:val="24"/>
          <w:szCs w:val="24"/>
        </w:rPr>
        <w:t>,</w:t>
      </w:r>
      <w:r>
        <w:rPr>
          <w:rFonts w:ascii="Times New Roman" w:hAnsi="Times New Roman" w:cs="Times New Roman"/>
          <w:sz w:val="24"/>
          <w:szCs w:val="24"/>
        </w:rPr>
        <w:t xml:space="preserve"> shattering thre</w:t>
      </w:r>
      <w:r w:rsidR="006F5EAC">
        <w:rPr>
          <w:rFonts w:ascii="Times New Roman" w:hAnsi="Times New Roman" w:cs="Times New Roman"/>
          <w:sz w:val="24"/>
          <w:szCs w:val="24"/>
        </w:rPr>
        <w:t>e window panes of Erica’s house</w:t>
      </w:r>
      <w:r w:rsidR="00870D34">
        <w:rPr>
          <w:rFonts w:ascii="Times New Roman" w:hAnsi="Times New Roman" w:cs="Times New Roman"/>
          <w:sz w:val="24"/>
          <w:szCs w:val="24"/>
        </w:rPr>
        <w:t>,</w:t>
      </w:r>
      <w:r>
        <w:rPr>
          <w:rFonts w:ascii="Times New Roman" w:hAnsi="Times New Roman" w:cs="Times New Roman"/>
          <w:sz w:val="24"/>
          <w:szCs w:val="24"/>
        </w:rPr>
        <w:t xml:space="preserve"> </w:t>
      </w:r>
      <w:r w:rsidR="006F5EAC">
        <w:rPr>
          <w:rFonts w:ascii="Times New Roman" w:hAnsi="Times New Roman" w:cs="Times New Roman"/>
          <w:sz w:val="24"/>
          <w:szCs w:val="24"/>
        </w:rPr>
        <w:t>with patrons inside.  N</w:t>
      </w:r>
      <w:r>
        <w:rPr>
          <w:rFonts w:ascii="Times New Roman" w:hAnsi="Times New Roman" w:cs="Times New Roman"/>
          <w:sz w:val="24"/>
          <w:szCs w:val="24"/>
        </w:rPr>
        <w:t xml:space="preserve">o one died there.  He struck his own friend Nhlonipho Mhlanga who fell down from the strike but </w:t>
      </w:r>
      <w:r w:rsidR="00870D34">
        <w:rPr>
          <w:rFonts w:ascii="Times New Roman" w:hAnsi="Times New Roman" w:cs="Times New Roman"/>
          <w:sz w:val="24"/>
          <w:szCs w:val="24"/>
        </w:rPr>
        <w:t xml:space="preserve">he too </w:t>
      </w:r>
      <w:r>
        <w:rPr>
          <w:rFonts w:ascii="Times New Roman" w:hAnsi="Times New Roman" w:cs="Times New Roman"/>
          <w:sz w:val="24"/>
          <w:szCs w:val="24"/>
        </w:rPr>
        <w:t>did not die.  He also struck the accused himself again with a stone above the eye and he fell down but</w:t>
      </w:r>
      <w:r w:rsidR="00870D34">
        <w:rPr>
          <w:rFonts w:ascii="Times New Roman" w:hAnsi="Times New Roman" w:cs="Times New Roman"/>
          <w:sz w:val="24"/>
          <w:szCs w:val="24"/>
        </w:rPr>
        <w:t xml:space="preserve"> again</w:t>
      </w:r>
      <w:r>
        <w:rPr>
          <w:rFonts w:ascii="Times New Roman" w:hAnsi="Times New Roman" w:cs="Times New Roman"/>
          <w:sz w:val="24"/>
          <w:szCs w:val="24"/>
        </w:rPr>
        <w:t xml:space="preserve"> did not die</w:t>
      </w:r>
      <w:r w:rsidR="00870D34">
        <w:rPr>
          <w:rFonts w:ascii="Times New Roman" w:hAnsi="Times New Roman" w:cs="Times New Roman"/>
          <w:sz w:val="24"/>
          <w:szCs w:val="24"/>
        </w:rPr>
        <w:t>,</w:t>
      </w:r>
      <w:r>
        <w:rPr>
          <w:rFonts w:ascii="Times New Roman" w:hAnsi="Times New Roman" w:cs="Times New Roman"/>
          <w:sz w:val="24"/>
          <w:szCs w:val="24"/>
        </w:rPr>
        <w:t xml:space="preserve"> yet somehow he, (the deceased), supposedly dies from a simple fall on his own.</w:t>
      </w:r>
    </w:p>
    <w:p w:rsidR="00840435" w:rsidRDefault="00840435" w:rsidP="00840435">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603A1C">
        <w:rPr>
          <w:rFonts w:ascii="Times New Roman" w:hAnsi="Times New Roman" w:cs="Times New Roman"/>
          <w:sz w:val="24"/>
          <w:szCs w:val="24"/>
        </w:rPr>
        <w:t>Having seen and touched the same person to whom he supposedly wanted to apologise moments earlier and make peace with him</w:t>
      </w:r>
      <w:r w:rsidR="00870D34">
        <w:rPr>
          <w:rFonts w:ascii="Times New Roman" w:hAnsi="Times New Roman" w:cs="Times New Roman"/>
          <w:sz w:val="24"/>
          <w:szCs w:val="24"/>
        </w:rPr>
        <w:t>,</w:t>
      </w:r>
      <w:r w:rsidR="00603A1C">
        <w:rPr>
          <w:rFonts w:ascii="Times New Roman" w:hAnsi="Times New Roman" w:cs="Times New Roman"/>
          <w:sz w:val="24"/>
          <w:szCs w:val="24"/>
        </w:rPr>
        <w:t xml:space="preserve"> and realizing that </w:t>
      </w:r>
      <w:r w:rsidR="00870D34">
        <w:rPr>
          <w:rFonts w:ascii="Times New Roman" w:hAnsi="Times New Roman" w:cs="Times New Roman"/>
          <w:sz w:val="24"/>
          <w:szCs w:val="24"/>
        </w:rPr>
        <w:t>he was</w:t>
      </w:r>
      <w:r w:rsidR="00603A1C">
        <w:rPr>
          <w:rFonts w:ascii="Times New Roman" w:hAnsi="Times New Roman" w:cs="Times New Roman"/>
          <w:sz w:val="24"/>
          <w:szCs w:val="24"/>
        </w:rPr>
        <w:t xml:space="preserve"> lying injured and </w:t>
      </w:r>
      <w:r w:rsidR="00603A1C">
        <w:rPr>
          <w:rFonts w:ascii="Times New Roman" w:hAnsi="Times New Roman" w:cs="Times New Roman"/>
          <w:sz w:val="24"/>
          <w:szCs w:val="24"/>
        </w:rPr>
        <w:lastRenderedPageBreak/>
        <w:t xml:space="preserve">motionless, he surprisingly </w:t>
      </w:r>
      <w:r w:rsidR="00870D34">
        <w:rPr>
          <w:rFonts w:ascii="Times New Roman" w:hAnsi="Times New Roman" w:cs="Times New Roman"/>
          <w:sz w:val="24"/>
          <w:szCs w:val="24"/>
        </w:rPr>
        <w:t>went</w:t>
      </w:r>
      <w:r w:rsidR="00603A1C">
        <w:rPr>
          <w:rFonts w:ascii="Times New Roman" w:hAnsi="Times New Roman" w:cs="Times New Roman"/>
          <w:sz w:val="24"/>
          <w:szCs w:val="24"/>
        </w:rPr>
        <w:t xml:space="preserve"> back to the shebeen and said nothing</w:t>
      </w:r>
      <w:r w:rsidR="00870D34">
        <w:rPr>
          <w:rFonts w:ascii="Times New Roman" w:hAnsi="Times New Roman" w:cs="Times New Roman"/>
          <w:sz w:val="24"/>
          <w:szCs w:val="24"/>
        </w:rPr>
        <w:t xml:space="preserve"> </w:t>
      </w:r>
      <w:r w:rsidR="00ED2858">
        <w:rPr>
          <w:rFonts w:ascii="Times New Roman" w:hAnsi="Times New Roman" w:cs="Times New Roman"/>
          <w:sz w:val="24"/>
          <w:szCs w:val="24"/>
        </w:rPr>
        <w:t xml:space="preserve">to the others </w:t>
      </w:r>
      <w:r w:rsidR="00870D34">
        <w:rPr>
          <w:rFonts w:ascii="Times New Roman" w:hAnsi="Times New Roman" w:cs="Times New Roman"/>
          <w:sz w:val="24"/>
          <w:szCs w:val="24"/>
        </w:rPr>
        <w:t>but continued drinking</w:t>
      </w:r>
      <w:r w:rsidR="00603A1C">
        <w:rPr>
          <w:rFonts w:ascii="Times New Roman" w:hAnsi="Times New Roman" w:cs="Times New Roman"/>
          <w:sz w:val="24"/>
          <w:szCs w:val="24"/>
        </w:rPr>
        <w:t>.</w:t>
      </w:r>
    </w:p>
    <w:p w:rsidR="00603A1C" w:rsidRDefault="00603A1C" w:rsidP="00603A1C">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Surely, in the circumstances po</w:t>
      </w:r>
      <w:r w:rsidR="00C31F6B">
        <w:rPr>
          <w:rFonts w:ascii="Times New Roman" w:hAnsi="Times New Roman" w:cs="Times New Roman"/>
          <w:sz w:val="24"/>
          <w:szCs w:val="24"/>
        </w:rPr>
        <w:t>r</w:t>
      </w:r>
      <w:r>
        <w:rPr>
          <w:rFonts w:ascii="Times New Roman" w:hAnsi="Times New Roman" w:cs="Times New Roman"/>
          <w:sz w:val="24"/>
          <w:szCs w:val="24"/>
        </w:rPr>
        <w:t xml:space="preserve">trayed above, expecting the court to believe such a story is to reduce this court to one that believes anything, even the </w:t>
      </w:r>
      <w:r w:rsidR="00840F97" w:rsidRPr="00870D34">
        <w:rPr>
          <w:rFonts w:ascii="Times New Roman" w:hAnsi="Times New Roman" w:cs="Times New Roman"/>
          <w:sz w:val="24"/>
          <w:szCs w:val="24"/>
        </w:rPr>
        <w:t>ficti</w:t>
      </w:r>
      <w:r w:rsidR="00870D34" w:rsidRPr="00870D34">
        <w:rPr>
          <w:rFonts w:ascii="Times New Roman" w:hAnsi="Times New Roman" w:cs="Times New Roman"/>
          <w:sz w:val="24"/>
          <w:szCs w:val="24"/>
        </w:rPr>
        <w:t>tiou</w:t>
      </w:r>
      <w:r w:rsidR="00840F97" w:rsidRPr="00870D34">
        <w:rPr>
          <w:rFonts w:ascii="Times New Roman" w:hAnsi="Times New Roman" w:cs="Times New Roman"/>
          <w:sz w:val="24"/>
          <w:szCs w:val="24"/>
        </w:rPr>
        <w:t>s</w:t>
      </w:r>
      <w:r w:rsidRPr="00870D34">
        <w:rPr>
          <w:rFonts w:ascii="Times New Roman" w:hAnsi="Times New Roman" w:cs="Times New Roman"/>
          <w:sz w:val="40"/>
          <w:szCs w:val="40"/>
        </w:rPr>
        <w:t xml:space="preserve"> </w:t>
      </w:r>
      <w:r>
        <w:rPr>
          <w:rFonts w:ascii="Times New Roman" w:hAnsi="Times New Roman" w:cs="Times New Roman"/>
          <w:sz w:val="24"/>
          <w:szCs w:val="24"/>
        </w:rPr>
        <w:t>children’s animated cartoon videos.</w:t>
      </w:r>
    </w:p>
    <w:p w:rsidR="00561D5E" w:rsidRDefault="00603A1C" w:rsidP="00840435">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b/>
      </w:r>
      <w:r w:rsidR="00561D5E">
        <w:rPr>
          <w:rFonts w:ascii="Times New Roman" w:hAnsi="Times New Roman" w:cs="Times New Roman"/>
          <w:sz w:val="24"/>
          <w:szCs w:val="24"/>
        </w:rPr>
        <w:t xml:space="preserve">It is for this reason that the accused’s testimony then left a lot of glaring questions </w:t>
      </w:r>
    </w:p>
    <w:p w:rsidR="00603A1C" w:rsidRDefault="00561D5E"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unanswered.  For instance,</w:t>
      </w:r>
    </w:p>
    <w:p w:rsidR="00561D5E" w:rsidRDefault="00561D5E" w:rsidP="00561D5E">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why would there be the exclamation that “Mphathisi you will kill someone” if acc</w:t>
      </w:r>
      <w:r w:rsidR="00840F97">
        <w:rPr>
          <w:rFonts w:ascii="Times New Roman" w:hAnsi="Times New Roman" w:cs="Times New Roman"/>
          <w:sz w:val="24"/>
          <w:szCs w:val="24"/>
        </w:rPr>
        <w:t>used was not assaulting someone?</w:t>
      </w:r>
    </w:p>
    <w:p w:rsidR="00561D5E" w:rsidRDefault="00561D5E" w:rsidP="00561D5E">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Why would accused continue to follow the deceased and Nhloni</w:t>
      </w:r>
      <w:r w:rsidR="00840F97">
        <w:rPr>
          <w:rFonts w:ascii="Times New Roman" w:hAnsi="Times New Roman" w:cs="Times New Roman"/>
          <w:sz w:val="24"/>
          <w:szCs w:val="24"/>
        </w:rPr>
        <w:t>pho if he was not fighting them?</w:t>
      </w:r>
    </w:p>
    <w:p w:rsidR="00561D5E" w:rsidRDefault="00561D5E"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Why would the deceased run round a tree if the accused was not attacking </w:t>
      </w:r>
      <w:r w:rsidR="00840F97">
        <w:rPr>
          <w:rFonts w:ascii="Times New Roman" w:hAnsi="Times New Roman" w:cs="Times New Roman"/>
          <w:sz w:val="24"/>
          <w:szCs w:val="24"/>
        </w:rPr>
        <w:t>him?</w:t>
      </w:r>
    </w:p>
    <w:p w:rsidR="00561D5E" w:rsidRDefault="007A19FC"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For the above reasons, the accused story is not only improbably but false.  The court finds that the accused fought and fatally injured the deceased.</w:t>
      </w:r>
    </w:p>
    <w:p w:rsidR="007A19FC" w:rsidRDefault="007A19FC"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court however still took note of the fact that the accused had been very </w:t>
      </w:r>
      <w:r w:rsidR="00BE36BA">
        <w:rPr>
          <w:rFonts w:ascii="Times New Roman" w:hAnsi="Times New Roman" w:cs="Times New Roman"/>
          <w:sz w:val="24"/>
          <w:szCs w:val="24"/>
        </w:rPr>
        <w:t xml:space="preserve">much </w:t>
      </w:r>
      <w:r>
        <w:rPr>
          <w:rFonts w:ascii="Times New Roman" w:hAnsi="Times New Roman" w:cs="Times New Roman"/>
          <w:sz w:val="24"/>
          <w:szCs w:val="24"/>
        </w:rPr>
        <w:t>provoked by the deceased and Nhlonipho.  First they attempted to steal his phone.  Thereafter they threw stones and possibly dared him to a fight as he alleges.  Both sets appear to have been drunk.  Evidence is that the accused started drinking beer in the afternoon and continued at the shebeen from around 7 or 8pm.  The incident happened after a further 3 to 4 hours of beer drinking.</w:t>
      </w:r>
    </w:p>
    <w:p w:rsidR="007A19FC" w:rsidRDefault="007A19FC"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The court also notes that there is indeed no direct evidence as to what exactly the accused did in the fight particularly the stone throwing.  From Zethi’s evidence, the accused was probably taking shots in the dark.</w:t>
      </w:r>
    </w:p>
    <w:p w:rsidR="007A19FC" w:rsidRDefault="007A19FC"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Further, the court notes that the incident took place during the cold July nights.  Deceased then lay in the cold for sometime before being taken into the house.  A further delay took place until around 6am when he was ferried to Mpilo.  His health deteriorated and an operation became necessary but it could only be performed in Harare.  The deceased eventually succumbed to his death in Harare exactly seven (7) days later before the operation was performed on him.</w:t>
      </w:r>
    </w:p>
    <w:p w:rsidR="007A19FC" w:rsidRDefault="007A19FC"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20542C">
        <w:rPr>
          <w:rFonts w:ascii="Times New Roman" w:hAnsi="Times New Roman" w:cs="Times New Roman"/>
          <w:sz w:val="24"/>
          <w:szCs w:val="24"/>
        </w:rPr>
        <w:t xml:space="preserve">In those circumstances it is our finding that it cannot be concluded without doubt, that the accused had an intention to kill the deceased whether by way of </w:t>
      </w:r>
      <w:r w:rsidR="0020542C" w:rsidRPr="00E727CB">
        <w:rPr>
          <w:rFonts w:ascii="Times New Roman" w:hAnsi="Times New Roman" w:cs="Times New Roman"/>
          <w:i/>
          <w:sz w:val="24"/>
          <w:szCs w:val="24"/>
        </w:rPr>
        <w:t>dolus</w:t>
      </w:r>
      <w:r w:rsidR="00C31F6B">
        <w:rPr>
          <w:rFonts w:ascii="Times New Roman" w:hAnsi="Times New Roman" w:cs="Times New Roman"/>
          <w:i/>
          <w:sz w:val="24"/>
          <w:szCs w:val="24"/>
        </w:rPr>
        <w:t xml:space="preserve"> </w:t>
      </w:r>
      <w:r w:rsidR="0020542C" w:rsidRPr="00E727CB">
        <w:rPr>
          <w:rFonts w:ascii="Times New Roman" w:hAnsi="Times New Roman" w:cs="Times New Roman"/>
          <w:i/>
          <w:sz w:val="24"/>
          <w:szCs w:val="24"/>
        </w:rPr>
        <w:t>directus</w:t>
      </w:r>
      <w:r w:rsidR="0020542C">
        <w:rPr>
          <w:rFonts w:ascii="Times New Roman" w:hAnsi="Times New Roman" w:cs="Times New Roman"/>
          <w:sz w:val="24"/>
          <w:szCs w:val="24"/>
        </w:rPr>
        <w:t xml:space="preserve"> or </w:t>
      </w:r>
      <w:r w:rsidR="0020542C" w:rsidRPr="00E727CB">
        <w:rPr>
          <w:rFonts w:ascii="Times New Roman" w:hAnsi="Times New Roman" w:cs="Times New Roman"/>
          <w:i/>
          <w:sz w:val="24"/>
          <w:szCs w:val="24"/>
        </w:rPr>
        <w:t>dolus</w:t>
      </w:r>
      <w:r w:rsidR="00C31F6B">
        <w:rPr>
          <w:rFonts w:ascii="Times New Roman" w:hAnsi="Times New Roman" w:cs="Times New Roman"/>
          <w:i/>
          <w:sz w:val="24"/>
          <w:szCs w:val="24"/>
        </w:rPr>
        <w:t xml:space="preserve"> </w:t>
      </w:r>
      <w:r w:rsidR="0020542C" w:rsidRPr="00E727CB">
        <w:rPr>
          <w:rFonts w:ascii="Times New Roman" w:hAnsi="Times New Roman" w:cs="Times New Roman"/>
          <w:i/>
          <w:sz w:val="24"/>
          <w:szCs w:val="24"/>
        </w:rPr>
        <w:t>eventualis.</w:t>
      </w:r>
    </w:p>
    <w:p w:rsidR="00265E3D" w:rsidRDefault="0020542C"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The accused must naturally have been</w:t>
      </w:r>
      <w:r w:rsidR="00265E3D">
        <w:rPr>
          <w:rFonts w:ascii="Times New Roman" w:hAnsi="Times New Roman" w:cs="Times New Roman"/>
          <w:sz w:val="24"/>
          <w:szCs w:val="24"/>
        </w:rPr>
        <w:t xml:space="preserve"> incensed by the conduct of the deceased and his friend.  After the prolonged provocation and disrespect, he must have reacted but was negligent in his “fights” with the deceased, and this negligently caused the demise of the deceased.</w:t>
      </w:r>
    </w:p>
    <w:p w:rsidR="00265E3D" w:rsidRDefault="00265E3D"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Accordingly the accused is found not guilty of the murder charge but guilty of culpable homicide.</w:t>
      </w:r>
    </w:p>
    <w:p w:rsidR="00265E3D" w:rsidRPr="000A669E" w:rsidRDefault="00265E3D" w:rsidP="00561D5E">
      <w:pPr>
        <w:spacing w:line="360" w:lineRule="auto"/>
        <w:contextualSpacing/>
        <w:jc w:val="both"/>
        <w:rPr>
          <w:rFonts w:ascii="Times New Roman" w:hAnsi="Times New Roman" w:cs="Times New Roman"/>
          <w:b/>
          <w:sz w:val="24"/>
          <w:szCs w:val="24"/>
          <w:u w:val="single"/>
        </w:rPr>
      </w:pPr>
    </w:p>
    <w:p w:rsidR="00265E3D" w:rsidRPr="000A669E" w:rsidRDefault="00265E3D" w:rsidP="00561D5E">
      <w:pPr>
        <w:spacing w:line="360" w:lineRule="auto"/>
        <w:contextualSpacing/>
        <w:jc w:val="both"/>
        <w:rPr>
          <w:rFonts w:ascii="Times New Roman" w:hAnsi="Times New Roman" w:cs="Times New Roman"/>
          <w:b/>
          <w:sz w:val="24"/>
          <w:szCs w:val="24"/>
          <w:u w:val="single"/>
        </w:rPr>
      </w:pPr>
      <w:r w:rsidRPr="000A669E">
        <w:rPr>
          <w:rFonts w:ascii="Times New Roman" w:hAnsi="Times New Roman" w:cs="Times New Roman"/>
          <w:b/>
          <w:sz w:val="24"/>
          <w:szCs w:val="24"/>
          <w:u w:val="single"/>
        </w:rPr>
        <w:t>Sentence</w:t>
      </w:r>
    </w:p>
    <w:p w:rsidR="00265E3D" w:rsidRDefault="00265E3D"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In assessing sentence, the court will take into account the following:</w:t>
      </w:r>
    </w:p>
    <w:p w:rsidR="00265E3D" w:rsidRDefault="00265E3D" w:rsidP="00265E3D">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accused is now 34 years old.  </w:t>
      </w:r>
      <w:r w:rsidR="00BE36BA">
        <w:rPr>
          <w:rFonts w:ascii="Times New Roman" w:hAnsi="Times New Roman" w:cs="Times New Roman"/>
          <w:sz w:val="24"/>
          <w:szCs w:val="24"/>
        </w:rPr>
        <w:t>Th</w:t>
      </w:r>
      <w:r>
        <w:rPr>
          <w:rFonts w:ascii="Times New Roman" w:hAnsi="Times New Roman" w:cs="Times New Roman"/>
          <w:sz w:val="24"/>
          <w:szCs w:val="24"/>
        </w:rPr>
        <w:t>e incident occurred whe</w:t>
      </w:r>
      <w:r w:rsidR="00BE36BA">
        <w:rPr>
          <w:rFonts w:ascii="Times New Roman" w:hAnsi="Times New Roman" w:cs="Times New Roman"/>
          <w:sz w:val="24"/>
          <w:szCs w:val="24"/>
        </w:rPr>
        <w:t>n he was 28 years old and he has</w:t>
      </w:r>
      <w:r>
        <w:rPr>
          <w:rFonts w:ascii="Times New Roman" w:hAnsi="Times New Roman" w:cs="Times New Roman"/>
          <w:sz w:val="24"/>
          <w:szCs w:val="24"/>
        </w:rPr>
        <w:t xml:space="preserve"> had to wait for 6 years for the wheels </w:t>
      </w:r>
      <w:r w:rsidR="00BE36BA">
        <w:rPr>
          <w:rFonts w:ascii="Times New Roman" w:hAnsi="Times New Roman" w:cs="Times New Roman"/>
          <w:sz w:val="24"/>
          <w:szCs w:val="24"/>
        </w:rPr>
        <w:t xml:space="preserve">of </w:t>
      </w:r>
      <w:r>
        <w:rPr>
          <w:rFonts w:ascii="Times New Roman" w:hAnsi="Times New Roman" w:cs="Times New Roman"/>
          <w:sz w:val="24"/>
          <w:szCs w:val="24"/>
        </w:rPr>
        <w:t>justice to grind whilst the offence was hanging over his head.</w:t>
      </w:r>
    </w:p>
    <w:p w:rsidR="0020542C" w:rsidRDefault="00265E3D"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He has a young family to look after and is a first offender.</w:t>
      </w:r>
    </w:p>
    <w:p w:rsidR="00265E3D" w:rsidRDefault="00265E3D"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Both counsel advis</w:t>
      </w:r>
      <w:r w:rsidR="00AC1DA6">
        <w:rPr>
          <w:rFonts w:ascii="Times New Roman" w:hAnsi="Times New Roman" w:cs="Times New Roman"/>
          <w:sz w:val="24"/>
          <w:szCs w:val="24"/>
        </w:rPr>
        <w:t>e</w:t>
      </w:r>
      <w:r>
        <w:rPr>
          <w:rFonts w:ascii="Times New Roman" w:hAnsi="Times New Roman" w:cs="Times New Roman"/>
          <w:sz w:val="24"/>
          <w:szCs w:val="24"/>
        </w:rPr>
        <w:t xml:space="preserve">d that the accused has been remorseful and contrite in that he </w:t>
      </w:r>
    </w:p>
    <w:p w:rsidR="00265E3D" w:rsidRDefault="00265E3D" w:rsidP="00265E3D">
      <w:pPr>
        <w:spacing w:line="36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religiously co-operated with the authorities and attended court without fail since 2013.</w:t>
      </w:r>
    </w:p>
    <w:p w:rsidR="00265E3D" w:rsidRDefault="00265E3D"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he and his family are said to have assisted decea</w:t>
      </w:r>
      <w:r w:rsidR="00AC1DA6">
        <w:rPr>
          <w:rFonts w:ascii="Times New Roman" w:hAnsi="Times New Roman" w:cs="Times New Roman"/>
          <w:sz w:val="24"/>
          <w:szCs w:val="24"/>
        </w:rPr>
        <w:t>s</w:t>
      </w:r>
      <w:r>
        <w:rPr>
          <w:rFonts w:ascii="Times New Roman" w:hAnsi="Times New Roman" w:cs="Times New Roman"/>
          <w:sz w:val="24"/>
          <w:szCs w:val="24"/>
        </w:rPr>
        <w:t xml:space="preserve">ed’s family during </w:t>
      </w:r>
      <w:r w:rsidR="00BE36BA">
        <w:rPr>
          <w:rFonts w:ascii="Times New Roman" w:hAnsi="Times New Roman" w:cs="Times New Roman"/>
          <w:sz w:val="24"/>
          <w:szCs w:val="24"/>
        </w:rPr>
        <w:t xml:space="preserve">the bereavement </w:t>
      </w:r>
      <w:r>
        <w:rPr>
          <w:rFonts w:ascii="Times New Roman" w:hAnsi="Times New Roman" w:cs="Times New Roman"/>
          <w:sz w:val="24"/>
          <w:szCs w:val="24"/>
        </w:rPr>
        <w:t>in bearing the expense of transporting the decea</w:t>
      </w:r>
      <w:r w:rsidR="00AC1DA6">
        <w:rPr>
          <w:rFonts w:ascii="Times New Roman" w:hAnsi="Times New Roman" w:cs="Times New Roman"/>
          <w:sz w:val="24"/>
          <w:szCs w:val="24"/>
        </w:rPr>
        <w:t>s</w:t>
      </w:r>
      <w:r>
        <w:rPr>
          <w:rFonts w:ascii="Times New Roman" w:hAnsi="Times New Roman" w:cs="Times New Roman"/>
          <w:sz w:val="24"/>
          <w:szCs w:val="24"/>
        </w:rPr>
        <w:t>ed’s body from Harare to Bulawayo. They also bought the decea</w:t>
      </w:r>
      <w:r w:rsidR="00AC1DA6">
        <w:rPr>
          <w:rFonts w:ascii="Times New Roman" w:hAnsi="Times New Roman" w:cs="Times New Roman"/>
          <w:sz w:val="24"/>
          <w:szCs w:val="24"/>
        </w:rPr>
        <w:t>s</w:t>
      </w:r>
      <w:r>
        <w:rPr>
          <w:rFonts w:ascii="Times New Roman" w:hAnsi="Times New Roman" w:cs="Times New Roman"/>
          <w:sz w:val="24"/>
          <w:szCs w:val="24"/>
        </w:rPr>
        <w:t xml:space="preserve">ed’s coffin as well as providing food and transport for the mourners during the </w:t>
      </w:r>
      <w:bookmarkStart w:id="0" w:name="_GoBack"/>
      <w:bookmarkEnd w:id="0"/>
      <w:r w:rsidR="00840F97">
        <w:rPr>
          <w:rFonts w:ascii="Times New Roman" w:hAnsi="Times New Roman" w:cs="Times New Roman"/>
          <w:sz w:val="24"/>
          <w:szCs w:val="24"/>
        </w:rPr>
        <w:t>funeral</w:t>
      </w:r>
      <w:r w:rsidR="00BE36BA">
        <w:rPr>
          <w:rFonts w:ascii="Times New Roman" w:hAnsi="Times New Roman" w:cs="Times New Roman"/>
          <w:sz w:val="24"/>
          <w:szCs w:val="24"/>
        </w:rPr>
        <w:t xml:space="preserve">.  This, of course </w:t>
      </w:r>
      <w:r w:rsidR="00840F97">
        <w:rPr>
          <w:rFonts w:ascii="Times New Roman" w:hAnsi="Times New Roman" w:cs="Times New Roman"/>
          <w:sz w:val="24"/>
          <w:szCs w:val="24"/>
        </w:rPr>
        <w:t>does</w:t>
      </w:r>
      <w:r w:rsidR="006A0278">
        <w:rPr>
          <w:rFonts w:ascii="Times New Roman" w:hAnsi="Times New Roman" w:cs="Times New Roman"/>
          <w:sz w:val="24"/>
          <w:szCs w:val="24"/>
        </w:rPr>
        <w:t xml:space="preserve"> not erase the loss of life.  This was an apology and compensation in a small wa</w:t>
      </w:r>
      <w:r w:rsidR="00BE36BA">
        <w:rPr>
          <w:rFonts w:ascii="Times New Roman" w:hAnsi="Times New Roman" w:cs="Times New Roman"/>
          <w:sz w:val="24"/>
          <w:szCs w:val="24"/>
        </w:rPr>
        <w:t>y</w:t>
      </w:r>
      <w:r w:rsidR="006A0278">
        <w:rPr>
          <w:rFonts w:ascii="Times New Roman" w:hAnsi="Times New Roman" w:cs="Times New Roman"/>
          <w:sz w:val="24"/>
          <w:szCs w:val="24"/>
        </w:rPr>
        <w:t xml:space="preserve"> but also some form of cultural family cleansing and appeasement.</w:t>
      </w:r>
    </w:p>
    <w:p w:rsidR="006A0278" w:rsidRDefault="006A0278" w:rsidP="006A0278">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court will consider also the provocation and disrespect shown by the deceased and Mhlanga towards the accused and that accused may have naturally snapped and eventually acted in the manner he did, albeit negligently causing death.</w:t>
      </w:r>
    </w:p>
    <w:p w:rsidR="006A0278" w:rsidRDefault="006A0278" w:rsidP="00C57FCF">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 xml:space="preserve">The court will also consider that the accused was intoxicated </w:t>
      </w:r>
      <w:r w:rsidR="00C57FCF">
        <w:rPr>
          <w:rFonts w:ascii="Times New Roman" w:hAnsi="Times New Roman" w:cs="Times New Roman"/>
          <w:sz w:val="24"/>
          <w:szCs w:val="24"/>
        </w:rPr>
        <w:t>thereby</w:t>
      </w:r>
      <w:r w:rsidR="00BE36BA">
        <w:rPr>
          <w:rFonts w:ascii="Times New Roman" w:hAnsi="Times New Roman" w:cs="Times New Roman"/>
          <w:sz w:val="24"/>
          <w:szCs w:val="24"/>
        </w:rPr>
        <w:t xml:space="preserve"> compromising </w:t>
      </w:r>
      <w:r w:rsidR="00C57FCF">
        <w:rPr>
          <w:rFonts w:ascii="Times New Roman" w:hAnsi="Times New Roman" w:cs="Times New Roman"/>
          <w:sz w:val="24"/>
          <w:szCs w:val="24"/>
        </w:rPr>
        <w:t>his sense of rational judgment at the same time exacerbating the degree of negligence on his part.</w:t>
      </w:r>
    </w:p>
    <w:p w:rsidR="00C57FCF" w:rsidRDefault="00C57FCF"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court however frowns at every loss of a life no matter the circumstances.  Life is sacred and possibly that is the reason there is a funeral and </w:t>
      </w:r>
      <w:r w:rsidR="00175707">
        <w:rPr>
          <w:rFonts w:ascii="Times New Roman" w:hAnsi="Times New Roman" w:cs="Times New Roman"/>
          <w:sz w:val="24"/>
          <w:szCs w:val="24"/>
        </w:rPr>
        <w:t>mourners</w:t>
      </w:r>
      <w:r>
        <w:rPr>
          <w:rFonts w:ascii="Times New Roman" w:hAnsi="Times New Roman" w:cs="Times New Roman"/>
          <w:sz w:val="24"/>
          <w:szCs w:val="24"/>
        </w:rPr>
        <w:t xml:space="preserve"> each time a life is lost, even for those considered as criminals by society.  That one is a </w:t>
      </w:r>
      <w:r w:rsidR="00175707">
        <w:rPr>
          <w:rFonts w:ascii="Times New Roman" w:hAnsi="Times New Roman" w:cs="Times New Roman"/>
          <w:sz w:val="24"/>
          <w:szCs w:val="24"/>
        </w:rPr>
        <w:t>rogue</w:t>
      </w:r>
      <w:r>
        <w:rPr>
          <w:rFonts w:ascii="Times New Roman" w:hAnsi="Times New Roman" w:cs="Times New Roman"/>
          <w:sz w:val="24"/>
          <w:szCs w:val="24"/>
        </w:rPr>
        <w:t xml:space="preserve"> or a </w:t>
      </w:r>
      <w:r w:rsidR="00175707">
        <w:rPr>
          <w:rFonts w:ascii="Times New Roman" w:hAnsi="Times New Roman" w:cs="Times New Roman"/>
          <w:sz w:val="24"/>
          <w:szCs w:val="24"/>
        </w:rPr>
        <w:t>nuisance</w:t>
      </w:r>
      <w:r>
        <w:rPr>
          <w:rFonts w:ascii="Times New Roman" w:hAnsi="Times New Roman" w:cs="Times New Roman"/>
          <w:sz w:val="24"/>
          <w:szCs w:val="24"/>
        </w:rPr>
        <w:t xml:space="preserve"> does not justify the taking away of his life.  In any case, in the circumstances of this </w:t>
      </w:r>
      <w:r w:rsidR="00BE36BA">
        <w:rPr>
          <w:rFonts w:ascii="Times New Roman" w:hAnsi="Times New Roman" w:cs="Times New Roman"/>
          <w:sz w:val="24"/>
          <w:szCs w:val="24"/>
        </w:rPr>
        <w:t xml:space="preserve">case, </w:t>
      </w:r>
      <w:r>
        <w:rPr>
          <w:rFonts w:ascii="Times New Roman" w:hAnsi="Times New Roman" w:cs="Times New Roman"/>
          <w:sz w:val="24"/>
          <w:szCs w:val="24"/>
        </w:rPr>
        <w:t>it is possible that the deceased was not that much of a rog</w:t>
      </w:r>
      <w:r w:rsidR="00175707">
        <w:rPr>
          <w:rFonts w:ascii="Times New Roman" w:hAnsi="Times New Roman" w:cs="Times New Roman"/>
          <w:sz w:val="24"/>
          <w:szCs w:val="24"/>
        </w:rPr>
        <w:t>u</w:t>
      </w:r>
      <w:r>
        <w:rPr>
          <w:rFonts w:ascii="Times New Roman" w:hAnsi="Times New Roman" w:cs="Times New Roman"/>
          <w:sz w:val="24"/>
          <w:szCs w:val="24"/>
        </w:rPr>
        <w:t>e himself.  Fingers from the evidence point more to the survivor, Nhlo</w:t>
      </w:r>
      <w:r w:rsidR="00175707">
        <w:rPr>
          <w:rFonts w:ascii="Times New Roman" w:hAnsi="Times New Roman" w:cs="Times New Roman"/>
          <w:sz w:val="24"/>
          <w:szCs w:val="24"/>
        </w:rPr>
        <w:t>ni</w:t>
      </w:r>
      <w:r>
        <w:rPr>
          <w:rFonts w:ascii="Times New Roman" w:hAnsi="Times New Roman" w:cs="Times New Roman"/>
          <w:sz w:val="24"/>
          <w:szCs w:val="24"/>
        </w:rPr>
        <w:t>pho Mhlanga.  Those who unnecessarily cause loss of life should know that they would be visited with exemplary sentences.</w:t>
      </w:r>
    </w:p>
    <w:p w:rsidR="00C57FCF" w:rsidRDefault="00C57FCF"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accused’s </w:t>
      </w:r>
      <w:r w:rsidR="007A4F69">
        <w:rPr>
          <w:rFonts w:ascii="Times New Roman" w:hAnsi="Times New Roman" w:cs="Times New Roman"/>
          <w:sz w:val="24"/>
          <w:szCs w:val="24"/>
        </w:rPr>
        <w:t>personal circumstances, the circumstances under which the offence was committed and the interests of society shall all be blended into a delicate balance to constitute the interests of justice.</w:t>
      </w:r>
    </w:p>
    <w:p w:rsidR="007A4F69" w:rsidRDefault="007A4F69"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court will temper justice with some </w:t>
      </w:r>
      <w:r w:rsidR="000A669E">
        <w:rPr>
          <w:rFonts w:ascii="Times New Roman" w:hAnsi="Times New Roman" w:cs="Times New Roman"/>
          <w:sz w:val="24"/>
          <w:szCs w:val="24"/>
        </w:rPr>
        <w:t xml:space="preserve">measure of mercy, by </w:t>
      </w:r>
      <w:r w:rsidR="00213085">
        <w:rPr>
          <w:rFonts w:ascii="Times New Roman" w:hAnsi="Times New Roman" w:cs="Times New Roman"/>
          <w:sz w:val="24"/>
          <w:szCs w:val="24"/>
        </w:rPr>
        <w:t>impos</w:t>
      </w:r>
      <w:r w:rsidR="000A669E">
        <w:rPr>
          <w:rFonts w:ascii="Times New Roman" w:hAnsi="Times New Roman" w:cs="Times New Roman"/>
          <w:sz w:val="24"/>
          <w:szCs w:val="24"/>
        </w:rPr>
        <w:t>ing  a sentence based on a restorative rather than retributive justice in the hope that the accused will, after the sentence, pick up the pieces of his life and follow a path of good virtue.</w:t>
      </w:r>
    </w:p>
    <w:p w:rsidR="000A669E" w:rsidRDefault="000A669E" w:rsidP="00561D5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Accordingly, the accused is sentenced to 7 years imprisonment of which 3 years imprisonment is suspended for 5 years on condition he does not within that period commit any offence involving violence, for which he is sentenced to imprisonment without the option of a fine.</w:t>
      </w:r>
    </w:p>
    <w:p w:rsidR="000A669E" w:rsidRDefault="000A669E" w:rsidP="00561D5E">
      <w:pPr>
        <w:spacing w:line="360" w:lineRule="auto"/>
        <w:contextualSpacing/>
        <w:jc w:val="both"/>
        <w:rPr>
          <w:rFonts w:ascii="Times New Roman" w:hAnsi="Times New Roman" w:cs="Times New Roman"/>
          <w:sz w:val="24"/>
          <w:szCs w:val="24"/>
        </w:rPr>
      </w:pPr>
      <w:r w:rsidRPr="000A669E">
        <w:rPr>
          <w:rFonts w:ascii="Times New Roman" w:hAnsi="Times New Roman" w:cs="Times New Roman"/>
          <w:b/>
          <w:sz w:val="24"/>
          <w:szCs w:val="24"/>
        </w:rPr>
        <w:tab/>
        <w:t>Effective sentence- 4 years imprisonment</w:t>
      </w:r>
      <w:r>
        <w:rPr>
          <w:rFonts w:ascii="Times New Roman" w:hAnsi="Times New Roman" w:cs="Times New Roman"/>
          <w:sz w:val="24"/>
          <w:szCs w:val="24"/>
        </w:rPr>
        <w:t>.</w:t>
      </w:r>
    </w:p>
    <w:p w:rsidR="000A669E" w:rsidRDefault="000A669E" w:rsidP="00561D5E">
      <w:pPr>
        <w:spacing w:line="360" w:lineRule="auto"/>
        <w:contextualSpacing/>
        <w:jc w:val="both"/>
        <w:rPr>
          <w:rFonts w:ascii="Times New Roman" w:hAnsi="Times New Roman" w:cs="Times New Roman"/>
          <w:sz w:val="24"/>
          <w:szCs w:val="24"/>
        </w:rPr>
      </w:pPr>
    </w:p>
    <w:p w:rsidR="000A669E" w:rsidRDefault="000A669E" w:rsidP="00561D5E">
      <w:pPr>
        <w:spacing w:line="360" w:lineRule="auto"/>
        <w:contextualSpacing/>
        <w:jc w:val="both"/>
        <w:rPr>
          <w:rFonts w:ascii="Times New Roman" w:hAnsi="Times New Roman" w:cs="Times New Roman"/>
          <w:sz w:val="24"/>
          <w:szCs w:val="24"/>
        </w:rPr>
      </w:pPr>
    </w:p>
    <w:p w:rsidR="000A669E" w:rsidRDefault="000A669E" w:rsidP="00561D5E">
      <w:pPr>
        <w:spacing w:line="360" w:lineRule="auto"/>
        <w:contextualSpacing/>
        <w:jc w:val="both"/>
        <w:rPr>
          <w:rFonts w:ascii="Times New Roman" w:hAnsi="Times New Roman" w:cs="Times New Roman"/>
          <w:sz w:val="24"/>
          <w:szCs w:val="24"/>
        </w:rPr>
      </w:pPr>
    </w:p>
    <w:p w:rsidR="000A669E" w:rsidRDefault="000A669E" w:rsidP="000A669E">
      <w:pPr>
        <w:spacing w:line="240" w:lineRule="auto"/>
        <w:contextualSpacing/>
        <w:jc w:val="both"/>
        <w:rPr>
          <w:rFonts w:ascii="Times New Roman" w:hAnsi="Times New Roman" w:cs="Times New Roman"/>
          <w:sz w:val="24"/>
          <w:szCs w:val="24"/>
        </w:rPr>
      </w:pPr>
      <w:r w:rsidRPr="000A669E">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511F1A" w:rsidRPr="00511F1A" w:rsidRDefault="000A669E" w:rsidP="00511F1A">
      <w:pPr>
        <w:spacing w:line="240" w:lineRule="auto"/>
        <w:contextualSpacing/>
        <w:jc w:val="both"/>
        <w:rPr>
          <w:rFonts w:ascii="Times New Roman" w:hAnsi="Times New Roman" w:cs="Times New Roman"/>
          <w:sz w:val="24"/>
          <w:szCs w:val="24"/>
        </w:rPr>
      </w:pPr>
      <w:r w:rsidRPr="000A669E">
        <w:rPr>
          <w:rFonts w:ascii="Times New Roman" w:hAnsi="Times New Roman" w:cs="Times New Roman"/>
          <w:i/>
          <w:sz w:val="24"/>
          <w:szCs w:val="24"/>
        </w:rPr>
        <w:t>Messrs T Hara and Partners</w:t>
      </w:r>
      <w:r>
        <w:rPr>
          <w:rFonts w:ascii="Times New Roman" w:hAnsi="Times New Roman" w:cs="Times New Roman"/>
          <w:sz w:val="24"/>
          <w:szCs w:val="24"/>
        </w:rPr>
        <w:t>, accused’s legal practitioners</w:t>
      </w:r>
    </w:p>
    <w:sectPr w:rsidR="00511F1A" w:rsidRPr="00511F1A" w:rsidSect="00A45E0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E74" w:rsidRDefault="00253E74" w:rsidP="00511F1A">
      <w:pPr>
        <w:spacing w:after="0" w:line="240" w:lineRule="auto"/>
      </w:pPr>
      <w:r>
        <w:separator/>
      </w:r>
    </w:p>
  </w:endnote>
  <w:endnote w:type="continuationSeparator" w:id="1">
    <w:p w:rsidR="00253E74" w:rsidRDefault="00253E74" w:rsidP="00511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E74" w:rsidRDefault="00253E74" w:rsidP="00511F1A">
      <w:pPr>
        <w:spacing w:after="0" w:line="240" w:lineRule="auto"/>
      </w:pPr>
      <w:r>
        <w:separator/>
      </w:r>
    </w:p>
  </w:footnote>
  <w:footnote w:type="continuationSeparator" w:id="1">
    <w:p w:rsidR="00253E74" w:rsidRDefault="00253E74" w:rsidP="00511F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242991"/>
      <w:docPartObj>
        <w:docPartGallery w:val="Page Numbers (Top of Page)"/>
        <w:docPartUnique/>
      </w:docPartObj>
    </w:sdtPr>
    <w:sdtEndPr>
      <w:rPr>
        <w:noProof/>
      </w:rPr>
    </w:sdtEndPr>
    <w:sdtContent>
      <w:p w:rsidR="004C5A22" w:rsidRDefault="00B5787D">
        <w:pPr>
          <w:pStyle w:val="Header"/>
          <w:jc w:val="right"/>
        </w:pPr>
        <w:r>
          <w:fldChar w:fldCharType="begin"/>
        </w:r>
        <w:r w:rsidR="004C5A22">
          <w:instrText xml:space="preserve"> PAGE   \* MERGEFORMAT </w:instrText>
        </w:r>
        <w:r>
          <w:fldChar w:fldCharType="separate"/>
        </w:r>
        <w:r w:rsidR="00213085">
          <w:rPr>
            <w:noProof/>
          </w:rPr>
          <w:t>10</w:t>
        </w:r>
        <w:r>
          <w:rPr>
            <w:noProof/>
          </w:rPr>
          <w:fldChar w:fldCharType="end"/>
        </w:r>
      </w:p>
    </w:sdtContent>
  </w:sdt>
  <w:p w:rsidR="004C5A22" w:rsidRDefault="004C5A22">
    <w:pPr>
      <w:pStyle w:val="Header"/>
    </w:pPr>
    <w:r>
      <w:tab/>
    </w:r>
    <w:r>
      <w:tab/>
      <w:t>HB 97-19</w:t>
    </w:r>
  </w:p>
  <w:p w:rsidR="004C5A22" w:rsidRDefault="004C5A22">
    <w:pPr>
      <w:pStyle w:val="Header"/>
    </w:pPr>
    <w:r>
      <w:tab/>
    </w:r>
    <w:r>
      <w:tab/>
      <w:t>HC (CRB) 100/18</w:t>
    </w:r>
  </w:p>
  <w:p w:rsidR="004C5A22" w:rsidRDefault="004C5A22">
    <w:pPr>
      <w:pStyle w:val="Header"/>
    </w:pPr>
    <w:r>
      <w:tab/>
    </w:r>
    <w:r>
      <w:tab/>
      <w:t>XREF ENTUMBANE CR 97/7/13</w:t>
    </w:r>
  </w:p>
  <w:p w:rsidR="004C5A22" w:rsidRDefault="004C5A22">
    <w:pPr>
      <w:pStyle w:val="Header"/>
    </w:pPr>
    <w:r>
      <w:tab/>
    </w:r>
    <w:r>
      <w:tab/>
      <w:t>XREF WEST COMM/ENT 335/13</w:t>
    </w:r>
  </w:p>
  <w:p w:rsidR="004C5A22" w:rsidRDefault="004C5A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11F1A"/>
    <w:rsid w:val="00082DB1"/>
    <w:rsid w:val="000A669E"/>
    <w:rsid w:val="001248FB"/>
    <w:rsid w:val="00173CBD"/>
    <w:rsid w:val="00175707"/>
    <w:rsid w:val="001C3AFF"/>
    <w:rsid w:val="0020542C"/>
    <w:rsid w:val="00213085"/>
    <w:rsid w:val="00215ABC"/>
    <w:rsid w:val="00246CF5"/>
    <w:rsid w:val="00253E74"/>
    <w:rsid w:val="00265E3D"/>
    <w:rsid w:val="002816AF"/>
    <w:rsid w:val="002A3601"/>
    <w:rsid w:val="00362474"/>
    <w:rsid w:val="003A42C2"/>
    <w:rsid w:val="0048427F"/>
    <w:rsid w:val="004B72DD"/>
    <w:rsid w:val="004C5A22"/>
    <w:rsid w:val="00511F1A"/>
    <w:rsid w:val="00534C3F"/>
    <w:rsid w:val="00557F63"/>
    <w:rsid w:val="00561D5E"/>
    <w:rsid w:val="00581856"/>
    <w:rsid w:val="005A2A95"/>
    <w:rsid w:val="005D3EE2"/>
    <w:rsid w:val="00603A1C"/>
    <w:rsid w:val="00647D64"/>
    <w:rsid w:val="00647E9F"/>
    <w:rsid w:val="006A0278"/>
    <w:rsid w:val="006C35F4"/>
    <w:rsid w:val="006F5EAC"/>
    <w:rsid w:val="00721679"/>
    <w:rsid w:val="007A19FC"/>
    <w:rsid w:val="007A30FD"/>
    <w:rsid w:val="007A4F69"/>
    <w:rsid w:val="007B7906"/>
    <w:rsid w:val="00822DAF"/>
    <w:rsid w:val="00840435"/>
    <w:rsid w:val="00840F97"/>
    <w:rsid w:val="00850813"/>
    <w:rsid w:val="00870D34"/>
    <w:rsid w:val="0088059C"/>
    <w:rsid w:val="0098371B"/>
    <w:rsid w:val="00A22171"/>
    <w:rsid w:val="00A45345"/>
    <w:rsid w:val="00A45E01"/>
    <w:rsid w:val="00A9059C"/>
    <w:rsid w:val="00AC1DA6"/>
    <w:rsid w:val="00B24774"/>
    <w:rsid w:val="00B5787D"/>
    <w:rsid w:val="00B71308"/>
    <w:rsid w:val="00B855AB"/>
    <w:rsid w:val="00BB2658"/>
    <w:rsid w:val="00BC628D"/>
    <w:rsid w:val="00BE36BA"/>
    <w:rsid w:val="00C31F6B"/>
    <w:rsid w:val="00C57FCF"/>
    <w:rsid w:val="00E10640"/>
    <w:rsid w:val="00E366EB"/>
    <w:rsid w:val="00E727CB"/>
    <w:rsid w:val="00E972C5"/>
    <w:rsid w:val="00ED2858"/>
    <w:rsid w:val="00EE6AF3"/>
    <w:rsid w:val="00FB61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F1A"/>
  </w:style>
  <w:style w:type="paragraph" w:styleId="Footer">
    <w:name w:val="footer"/>
    <w:basedOn w:val="Normal"/>
    <w:link w:val="FooterChar"/>
    <w:uiPriority w:val="99"/>
    <w:unhideWhenUsed/>
    <w:rsid w:val="00511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F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F1A"/>
  </w:style>
  <w:style w:type="paragraph" w:styleId="Footer">
    <w:name w:val="footer"/>
    <w:basedOn w:val="Normal"/>
    <w:link w:val="FooterChar"/>
    <w:uiPriority w:val="99"/>
    <w:unhideWhenUsed/>
    <w:rsid w:val="00511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F1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10</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sabawu</cp:lastModifiedBy>
  <cp:revision>38</cp:revision>
  <cp:lastPrinted>2019-08-02T07:17:00Z</cp:lastPrinted>
  <dcterms:created xsi:type="dcterms:W3CDTF">2019-06-11T12:13:00Z</dcterms:created>
  <dcterms:modified xsi:type="dcterms:W3CDTF">2019-08-02T07:18:00Z</dcterms:modified>
</cp:coreProperties>
</file>