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23"/>
        </w:rPr>
      </w:pPr>
    </w:p>
    <w:p>
      <w:pPr>
        <w:pStyle w:val="BodyText"/>
        <w:spacing w:before="90"/>
        <w:ind w:left="100"/>
      </w:pPr>
      <w:r>
        <w:rPr/>
        <w:t>THE</w:t>
      </w:r>
      <w:r>
        <w:rPr>
          <w:spacing w:val="-2"/>
        </w:rPr>
        <w:t> </w:t>
      </w:r>
      <w:r>
        <w:rPr/>
        <w:t>STATE</w:t>
      </w:r>
    </w:p>
    <w:p>
      <w:pPr>
        <w:pStyle w:val="BodyText"/>
        <w:ind w:left="100"/>
      </w:pPr>
      <w:r>
        <w:rPr/>
        <w:t>Versus</w:t>
      </w:r>
    </w:p>
    <w:p>
      <w:pPr>
        <w:pStyle w:val="BodyText"/>
        <w:ind w:left="100" w:right="6963"/>
      </w:pPr>
      <w:r>
        <w:rPr/>
        <w:t>MISHECK MUZEYA</w:t>
      </w:r>
      <w:r>
        <w:rPr>
          <w:spacing w:val="-57"/>
        </w:rPr>
        <w:t> </w:t>
      </w:r>
      <w:r>
        <w:rPr/>
        <w:t>AND</w:t>
      </w:r>
    </w:p>
    <w:p>
      <w:pPr>
        <w:pStyle w:val="BodyText"/>
        <w:ind w:left="100"/>
      </w:pPr>
      <w:r>
        <w:rPr/>
        <w:t>BEATON</w:t>
      </w:r>
      <w:r>
        <w:rPr>
          <w:spacing w:val="-2"/>
        </w:rPr>
        <w:t> </w:t>
      </w:r>
      <w:r>
        <w:rPr/>
        <w:t>MUZEYA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5735"/>
      </w:pPr>
      <w:r>
        <w:rPr/>
        <w:t>HIGH COURT OF ZIMBABWE</w:t>
      </w:r>
      <w:r>
        <w:rPr>
          <w:spacing w:val="1"/>
        </w:rPr>
        <w:t> </w:t>
      </w:r>
      <w:r>
        <w:rPr/>
        <w:t>BACHI</w:t>
      </w:r>
      <w:r>
        <w:rPr>
          <w:spacing w:val="1"/>
        </w:rPr>
        <w:t> </w:t>
      </w:r>
      <w:r>
        <w:rPr/>
        <w:t>MZAWAZI</w:t>
      </w:r>
      <w:r>
        <w:rPr>
          <w:spacing w:val="60"/>
        </w:rPr>
        <w:t> </w:t>
      </w:r>
      <w:r>
        <w:rPr/>
        <w:t>J</w:t>
      </w:r>
      <w:r>
        <w:rPr>
          <w:spacing w:val="1"/>
        </w:rPr>
        <w:t> </w:t>
      </w:r>
      <w:r>
        <w:rPr/>
        <w:t>CHINHOYI,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May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/>
        <w:t>June</w:t>
      </w:r>
      <w:r>
        <w:rPr>
          <w:spacing w:val="-3"/>
        </w:rPr>
        <w:t> </w:t>
      </w:r>
      <w:r>
        <w:rPr/>
        <w:t>2024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154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sz w:val="24"/>
        </w:rPr>
        <w:t>Assessors:</w:t>
        <w:tab/>
      </w: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Mutombwa</w:t>
      </w:r>
    </w:p>
    <w:p>
      <w:pPr>
        <w:spacing w:before="0"/>
        <w:ind w:left="1540" w:right="0" w:firstLine="0"/>
        <w:jc w:val="left"/>
        <w:rPr>
          <w:i/>
          <w:sz w:val="24"/>
        </w:rPr>
      </w:pPr>
      <w:r>
        <w:rPr>
          <w:i/>
          <w:sz w:val="24"/>
        </w:rPr>
        <w:t>Mrs.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Mateva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pStyle w:val="Heading1"/>
        <w:jc w:val="left"/>
      </w:pPr>
      <w:r>
        <w:rPr/>
        <w:t>Criminal</w:t>
      </w:r>
      <w:r>
        <w:rPr>
          <w:spacing w:val="-2"/>
        </w:rPr>
        <w:t> </w:t>
      </w:r>
      <w:r>
        <w:rPr/>
        <w:t>Trial</w:t>
      </w:r>
    </w:p>
    <w:p>
      <w:pPr>
        <w:pStyle w:val="BodyText"/>
        <w:rPr>
          <w:b/>
          <w:sz w:val="26"/>
        </w:rPr>
      </w:pPr>
    </w:p>
    <w:p>
      <w:pPr>
        <w:spacing w:before="210"/>
        <w:ind w:left="100" w:right="0" w:firstLine="0"/>
        <w:jc w:val="left"/>
        <w:rPr>
          <w:sz w:val="24"/>
        </w:rPr>
      </w:pPr>
      <w:r>
        <w:rPr>
          <w:i/>
          <w:sz w:val="24"/>
        </w:rPr>
        <w:t>Mrs.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K. Teveraishe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Muyemeki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1st accused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T. N. Marinda</w:t>
      </w:r>
      <w:r>
        <w:rPr>
          <w:sz w:val="24"/>
        </w:rPr>
        <w:t>,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accused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 w:before="210"/>
        <w:ind w:left="100" w:right="118" w:firstLine="719"/>
        <w:jc w:val="both"/>
      </w:pPr>
      <w:r>
        <w:rPr>
          <w:b/>
        </w:rPr>
        <w:t>BACHI MZAWAZI J: </w:t>
      </w:r>
      <w:r>
        <w:rPr/>
        <w:t>On the 6</w:t>
      </w:r>
      <w:r>
        <w:rPr>
          <w:vertAlign w:val="superscript"/>
        </w:rPr>
        <w:t>th</w:t>
      </w:r>
      <w:r>
        <w:rPr>
          <w:vertAlign w:val="baseline"/>
        </w:rPr>
        <w:t> of October, 2023 at Angwa Unit 6, Mombeshora</w:t>
      </w:r>
      <w:r>
        <w:rPr>
          <w:spacing w:val="1"/>
          <w:vertAlign w:val="baseline"/>
        </w:rPr>
        <w:t> </w:t>
      </w:r>
      <w:r>
        <w:rPr>
          <w:vertAlign w:val="baseline"/>
        </w:rPr>
        <w:t>Village, Makonde, the deceased, James Mudyarima, died of several head injuries inclusive of</w:t>
      </w:r>
      <w:r>
        <w:rPr>
          <w:spacing w:val="1"/>
          <w:vertAlign w:val="baseline"/>
        </w:rPr>
        <w:t> </w:t>
      </w:r>
      <w:r>
        <w:rPr>
          <w:vertAlign w:val="baseline"/>
        </w:rPr>
        <w:t>multiple skull fractures, as revealed by the autopsy report filed of record by consent. Accused</w:t>
      </w:r>
      <w:r>
        <w:rPr>
          <w:spacing w:val="-57"/>
          <w:vertAlign w:val="baseline"/>
        </w:rPr>
        <w:t> </w:t>
      </w:r>
      <w:r>
        <w:rPr>
          <w:vertAlign w:val="baseline"/>
        </w:rPr>
        <w:t>one and two are blood brothers and next-door neighbours to the deceased, were arrested in</w:t>
      </w:r>
      <w:r>
        <w:rPr>
          <w:spacing w:val="1"/>
          <w:vertAlign w:val="baseline"/>
        </w:rPr>
        <w:t> </w:t>
      </w:r>
      <w:r>
        <w:rPr>
          <w:vertAlign w:val="baseline"/>
        </w:rPr>
        <w:t>connection with the killing. They were charged with murder in terms of section 47(1)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Criminal</w:t>
      </w:r>
      <w:r>
        <w:rPr>
          <w:spacing w:val="1"/>
          <w:vertAlign w:val="baseline"/>
        </w:rPr>
        <w:t> </w:t>
      </w:r>
      <w:r>
        <w:rPr>
          <w:vertAlign w:val="baseline"/>
        </w:rPr>
        <w:t>Law Codification and Reform Act, [</w:t>
      </w:r>
      <w:r>
        <w:rPr>
          <w:i/>
          <w:vertAlign w:val="baseline"/>
        </w:rPr>
        <w:t>Chapter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9:23</w:t>
      </w:r>
      <w:r>
        <w:rPr>
          <w:vertAlign w:val="baseline"/>
        </w:rPr>
        <w:t>].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  <w:spacing w:before="1"/>
      </w:pPr>
      <w:r>
        <w:rPr/>
        <w:t>Brief</w:t>
      </w:r>
      <w:r>
        <w:rPr>
          <w:spacing w:val="-3"/>
        </w:rPr>
        <w:t> </w:t>
      </w:r>
      <w:r>
        <w:rPr/>
        <w:t>Facts</w:t>
      </w:r>
    </w:p>
    <w:p>
      <w:pPr>
        <w:pStyle w:val="BodyText"/>
        <w:spacing w:line="360" w:lineRule="auto" w:before="132"/>
        <w:ind w:left="100" w:right="119" w:firstLine="719"/>
        <w:jc w:val="both"/>
      </w:pPr>
      <w:r>
        <w:rPr/>
        <w:t>The summarised facts are that, on the day in question, both accused person where at</w:t>
      </w:r>
      <w:r>
        <w:rPr>
          <w:spacing w:val="1"/>
        </w:rPr>
        <w:t> </w:t>
      </w:r>
      <w:r>
        <w:rPr/>
        <w:t>some stage in time at a common drinking place</w:t>
      </w:r>
      <w:r>
        <w:rPr>
          <w:spacing w:val="1"/>
        </w:rPr>
        <w:t> </w:t>
      </w:r>
      <w:r>
        <w:rPr/>
        <w:t>with the deceased and their elder biological</w:t>
      </w:r>
      <w:r>
        <w:rPr>
          <w:spacing w:val="1"/>
        </w:rPr>
        <w:t> </w:t>
      </w:r>
      <w:r>
        <w:rPr/>
        <w:t>brother Wellington Muzeya.</w:t>
      </w:r>
      <w:r>
        <w:rPr>
          <w:spacing w:val="1"/>
        </w:rPr>
        <w:t> </w:t>
      </w:r>
      <w:r>
        <w:rPr/>
        <w:t>The first accused had a physical confrontation with his brother,</w:t>
      </w:r>
      <w:r>
        <w:rPr>
          <w:spacing w:val="1"/>
        </w:rPr>
        <w:t> </w:t>
      </w:r>
      <w:r>
        <w:rPr/>
        <w:t>Wellington Muzeya and the deceased over an illicit brew known as Challenger. The first</w:t>
      </w:r>
      <w:r>
        <w:rPr>
          <w:spacing w:val="1"/>
        </w:rPr>
        <w:t> </w:t>
      </w:r>
      <w:r>
        <w:rPr/>
        <w:t>accused was then overpowered</w:t>
      </w:r>
      <w:r>
        <w:rPr>
          <w:spacing w:val="2"/>
        </w:rPr>
        <w:t> </w:t>
      </w:r>
      <w:r>
        <w:rPr/>
        <w:t>and left the</w:t>
      </w:r>
      <w:r>
        <w:rPr>
          <w:spacing w:val="-2"/>
        </w:rPr>
        <w:t> </w:t>
      </w:r>
      <w:r>
        <w:rPr/>
        <w:t>scene.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The role or presence of the second accused during the course of the fight is still to be</w:t>
      </w:r>
      <w:r>
        <w:rPr>
          <w:spacing w:val="1"/>
        </w:rPr>
        <w:t> </w:t>
      </w:r>
      <w:r>
        <w:rPr/>
        <w:t>determined.</w:t>
      </w:r>
      <w:r>
        <w:rPr>
          <w:spacing w:val="28"/>
        </w:rPr>
        <w:t> </w:t>
      </w:r>
      <w:r>
        <w:rPr/>
        <w:t>The</w:t>
      </w:r>
      <w:r>
        <w:rPr>
          <w:spacing w:val="12"/>
        </w:rPr>
        <w:t> </w:t>
      </w:r>
      <w:r>
        <w:rPr/>
        <w:t>State</w:t>
      </w:r>
      <w:r>
        <w:rPr>
          <w:spacing w:val="11"/>
        </w:rPr>
        <w:t> </w:t>
      </w:r>
      <w:r>
        <w:rPr/>
        <w:t>summary</w:t>
      </w:r>
      <w:r>
        <w:rPr>
          <w:spacing w:val="9"/>
        </w:rPr>
        <w:t> </w:t>
      </w:r>
      <w:r>
        <w:rPr/>
        <w:t>places</w:t>
      </w:r>
      <w:r>
        <w:rPr>
          <w:spacing w:val="13"/>
        </w:rPr>
        <w:t> </w:t>
      </w:r>
      <w:r>
        <w:rPr/>
        <w:t>him</w:t>
      </w:r>
      <w:r>
        <w:rPr>
          <w:spacing w:val="12"/>
        </w:rPr>
        <w:t> </w:t>
      </w:r>
      <w:r>
        <w:rPr/>
        <w:t>at</w:t>
      </w:r>
      <w:r>
        <w:rPr>
          <w:spacing w:val="15"/>
        </w:rPr>
        <w:t> </w:t>
      </w:r>
      <w:r>
        <w:rPr/>
        <w:t>the</w:t>
      </w:r>
      <w:r>
        <w:rPr>
          <w:spacing w:val="11"/>
        </w:rPr>
        <w:t> </w:t>
      </w:r>
      <w:r>
        <w:rPr/>
        <w:t>scene</w:t>
      </w:r>
      <w:r>
        <w:rPr>
          <w:spacing w:val="11"/>
        </w:rPr>
        <w:t> </w:t>
      </w:r>
      <w:r>
        <w:rPr/>
        <w:t>before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during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course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749" w:top="1660" w:bottom="280" w:left="1340" w:right="1320"/>
          <w:pgNumType w:start="1"/>
        </w:sectPr>
      </w:pPr>
    </w:p>
    <w:p>
      <w:pPr>
        <w:pStyle w:val="BodyText"/>
        <w:spacing w:line="360" w:lineRule="auto" w:before="104"/>
        <w:ind w:left="100" w:right="115"/>
        <w:jc w:val="both"/>
      </w:pPr>
      <w:r>
        <w:rPr/>
        <w:t>fight.</w:t>
      </w:r>
      <w:r>
        <w:rPr>
          <w:spacing w:val="1"/>
        </w:rPr>
        <w:t> </w:t>
      </w:r>
      <w:r>
        <w:rPr/>
        <w:t>The second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denied,</w:t>
      </w:r>
      <w:r>
        <w:rPr>
          <w:spacing w:val="1"/>
        </w:rPr>
        <w:t> </w:t>
      </w:r>
      <w:r>
        <w:rPr/>
        <w:t>saying he only arrived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 peak</w:t>
      </w:r>
      <w:r>
        <w:rPr>
          <w:spacing w:val="1"/>
        </w:rPr>
        <w:t> </w:t>
      </w:r>
      <w:r>
        <w:rPr/>
        <w:t>of the brawl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restrained</w:t>
      </w:r>
      <w:r>
        <w:rPr>
          <w:spacing w:val="60"/>
        </w:rPr>
        <w:t> </w:t>
      </w:r>
      <w:r>
        <w:rPr/>
        <w:t>the opposing factions from fighting.</w:t>
      </w:r>
      <w:r>
        <w:rPr>
          <w:spacing w:val="61"/>
        </w:rPr>
        <w:t> </w:t>
      </w:r>
      <w:r>
        <w:rPr/>
        <w:t>This is said to have taken place at</w:t>
      </w:r>
      <w:r>
        <w:rPr>
          <w:spacing w:val="60"/>
        </w:rPr>
        <w:t> </w:t>
      </w:r>
      <w:r>
        <w:rPr/>
        <w:t>around</w:t>
      </w:r>
      <w:r>
        <w:rPr>
          <w:spacing w:val="1"/>
        </w:rPr>
        <w:t> </w:t>
      </w:r>
      <w:r>
        <w:rPr/>
        <w:t>4pm in the afternoon. There was however, a second fight which then took place at the</w:t>
      </w:r>
      <w:r>
        <w:rPr>
          <w:spacing w:val="1"/>
        </w:rPr>
        <w:t> </w:t>
      </w:r>
      <w:r>
        <w:rPr/>
        <w:t>deceased‟s</w:t>
      </w:r>
      <w:r>
        <w:rPr>
          <w:spacing w:val="-4"/>
        </w:rPr>
        <w:t> </w:t>
      </w:r>
      <w:r>
        <w:rPr/>
        <w:t>homestead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around</w:t>
      </w:r>
      <w:r>
        <w:rPr>
          <w:spacing w:val="-4"/>
        </w:rPr>
        <w:t> </w:t>
      </w:r>
      <w:r>
        <w:rPr/>
        <w:t>2100hours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2"/>
        </w:rPr>
        <w:t> </w:t>
      </w:r>
      <w:r>
        <w:rPr/>
        <w:t>evening</w:t>
      </w:r>
      <w:r>
        <w:rPr>
          <w:spacing w:val="-5"/>
        </w:rPr>
        <w:t> </w:t>
      </w:r>
      <w:r>
        <w:rPr/>
        <w:t>resulting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fatal</w:t>
      </w:r>
      <w:r>
        <w:rPr>
          <w:spacing w:val="-2"/>
        </w:rPr>
        <w:t> </w:t>
      </w:r>
      <w:r>
        <w:rPr/>
        <w:t>injuries.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0" w:right="120" w:firstLine="719"/>
        <w:jc w:val="both"/>
      </w:pPr>
      <w:r>
        <w:rPr/>
        <w:t>The State allegations are that both accused persons took part in the second battle, on</w:t>
      </w:r>
      <w:r>
        <w:rPr>
          <w:spacing w:val="1"/>
        </w:rPr>
        <w:t> </w:t>
      </w:r>
      <w:r>
        <w:rPr/>
        <w:t>one hand. On the other, the accused persons both object to the involvement of the first</w:t>
      </w:r>
      <w:r>
        <w:rPr>
          <w:spacing w:val="1"/>
        </w:rPr>
        <w:t> </w:t>
      </w:r>
      <w:r>
        <w:rPr/>
        <w:t>accused</w:t>
      </w:r>
      <w:r>
        <w:rPr>
          <w:spacing w:val="-2"/>
        </w:rPr>
        <w:t> </w:t>
      </w:r>
      <w:r>
        <w:rPr/>
        <w:t>but the</w:t>
      </w:r>
      <w:r>
        <w:rPr>
          <w:spacing w:val="-1"/>
        </w:rPr>
        <w:t> </w:t>
      </w:r>
      <w:r>
        <w:rPr/>
        <w:t>second to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limited degree.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</w:pPr>
      <w:r>
        <w:rPr/>
        <w:t>State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Evidence</w:t>
      </w:r>
    </w:p>
    <w:p>
      <w:pPr>
        <w:pStyle w:val="BodyText"/>
        <w:spacing w:line="360" w:lineRule="auto" w:before="132"/>
        <w:ind w:left="100" w:right="120" w:firstLine="719"/>
        <w:jc w:val="both"/>
      </w:pPr>
      <w:r>
        <w:rPr/>
        <w:t>In support of their case, the State tendered real and documentary evidence in the form</w:t>
      </w:r>
      <w:r>
        <w:rPr>
          <w:spacing w:val="1"/>
        </w:rPr>
        <w:t> </w:t>
      </w:r>
      <w:r>
        <w:rPr/>
        <w:t>of the autopsy report, accused persons‟ confirmed warned and cautioned statements, sketch</w:t>
      </w:r>
      <w:r>
        <w:rPr>
          <w:spacing w:val="1"/>
        </w:rPr>
        <w:t> </w:t>
      </w:r>
      <w:r>
        <w:rPr/>
        <w:t>plan and indications amongst other documents by consent. Direct evidence was led from the</w:t>
      </w:r>
      <w:r>
        <w:rPr>
          <w:spacing w:val="1"/>
        </w:rPr>
        <w:t> </w:t>
      </w:r>
      <w:r>
        <w:rPr/>
        <w:t>deceased‟s wife, Sandra Thabani who is the only single eye witness. The investigating officer</w:t>
      </w:r>
      <w:r>
        <w:rPr>
          <w:spacing w:val="-57"/>
        </w:rPr>
        <w:t> </w:t>
      </w:r>
      <w:r>
        <w:rPr/>
        <w:t>Alice Mahadzva testified as to her investigations, collation of evidence and the recording of</w:t>
      </w:r>
      <w:r>
        <w:rPr>
          <w:spacing w:val="1"/>
        </w:rPr>
        <w:t> </w:t>
      </w:r>
      <w:r>
        <w:rPr/>
        <w:t>both the confirmed warned and cautioned statements and indications. The alleged murder</w:t>
      </w:r>
      <w:r>
        <w:rPr>
          <w:spacing w:val="1"/>
        </w:rPr>
        <w:t> </w:t>
      </w:r>
      <w:r>
        <w:rPr/>
        <w:t>weapons</w:t>
      </w:r>
      <w:r>
        <w:rPr>
          <w:spacing w:val="26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form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/>
        <w:t>two</w:t>
      </w:r>
      <w:r>
        <w:rPr>
          <w:spacing w:val="27"/>
        </w:rPr>
        <w:t> </w:t>
      </w:r>
      <w:r>
        <w:rPr/>
        <w:t>stones</w:t>
      </w:r>
      <w:r>
        <w:rPr>
          <w:spacing w:val="27"/>
        </w:rPr>
        <w:t> </w:t>
      </w:r>
      <w:r>
        <w:rPr/>
        <w:t>weighing</w:t>
      </w:r>
      <w:r>
        <w:rPr>
          <w:spacing w:val="25"/>
        </w:rPr>
        <w:t> </w:t>
      </w:r>
      <w:r>
        <w:rPr/>
        <w:t>the</w:t>
      </w:r>
      <w:r>
        <w:rPr>
          <w:spacing w:val="29"/>
        </w:rPr>
        <w:t> </w:t>
      </w:r>
      <w:r>
        <w:rPr/>
        <w:t>average</w:t>
      </w:r>
      <w:r>
        <w:rPr>
          <w:spacing w:val="25"/>
        </w:rPr>
        <w:t> </w:t>
      </w:r>
      <w:r>
        <w:rPr/>
        <w:t>10kgs</w:t>
      </w:r>
      <w:r>
        <w:rPr>
          <w:spacing w:val="30"/>
        </w:rPr>
        <w:t> </w:t>
      </w:r>
      <w:r>
        <w:rPr/>
        <w:t>each</w:t>
      </w:r>
      <w:r>
        <w:rPr>
          <w:spacing w:val="27"/>
        </w:rPr>
        <w:t> </w:t>
      </w:r>
      <w:r>
        <w:rPr/>
        <w:t>were</w:t>
      </w:r>
      <w:r>
        <w:rPr>
          <w:spacing w:val="25"/>
        </w:rPr>
        <w:t> </w:t>
      </w:r>
      <w:r>
        <w:rPr/>
        <w:t>produced.</w:t>
      </w:r>
      <w:r>
        <w:rPr>
          <w:spacing w:val="27"/>
        </w:rPr>
        <w:t> </w:t>
      </w:r>
      <w:r>
        <w:rPr/>
        <w:t>Each</w:t>
      </w:r>
      <w:r>
        <w:rPr>
          <w:spacing w:val="-58"/>
        </w:rPr>
        <w:t> </w:t>
      </w:r>
      <w:r>
        <w:rPr/>
        <w:t>had visible dry blood stains. The big one had blood on both sides. The rest of the summarised</w:t>
      </w:r>
      <w:r>
        <w:rPr>
          <w:spacing w:val="-57"/>
        </w:rPr>
        <w:t> </w:t>
      </w:r>
      <w:r>
        <w:rPr/>
        <w:t>state witness evidence was produced unopposed. Only two witnesses were called to testify in</w:t>
      </w:r>
      <w:r>
        <w:rPr>
          <w:spacing w:val="1"/>
        </w:rPr>
        <w:t> </w:t>
      </w:r>
      <w:r>
        <w:rPr/>
        <w:t>court.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  <w:spacing w:before="1"/>
      </w:pPr>
      <w:r>
        <w:rPr/>
        <w:t>First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Witness</w:t>
      </w:r>
    </w:p>
    <w:p>
      <w:pPr>
        <w:pStyle w:val="BodyText"/>
        <w:spacing w:line="360" w:lineRule="auto" w:before="132"/>
        <w:ind w:left="100" w:right="114" w:firstLine="719"/>
        <w:jc w:val="both"/>
      </w:pPr>
      <w:r>
        <w:rPr/>
        <w:t>Sandra Thabani, the deceased‟s wife was called as the first witness to give oral</w:t>
      </w:r>
      <w:r>
        <w:rPr>
          <w:spacing w:val="1"/>
        </w:rPr>
        <w:t> </w:t>
      </w:r>
      <w:r>
        <w:rPr/>
        <w:t>evidence. She related that the deceased returned to his homestead around 2100 in the evening</w:t>
      </w:r>
      <w:r>
        <w:rPr>
          <w:spacing w:val="1"/>
        </w:rPr>
        <w:t> </w:t>
      </w:r>
      <w:r>
        <w:rPr/>
        <w:t>with torn apparel. Upon being questioned on the state of his clothes he told his wife that he</w:t>
      </w:r>
      <w:r>
        <w:rPr>
          <w:spacing w:val="1"/>
        </w:rPr>
        <w:t> </w:t>
      </w:r>
      <w:r>
        <w:rPr/>
        <w:t>had a wrangle with the first accused over their longstanding farmland dispute.</w:t>
      </w:r>
      <w:r>
        <w:rPr>
          <w:spacing w:val="1"/>
        </w:rPr>
        <w:t> </w:t>
      </w:r>
      <w:r>
        <w:rPr/>
        <w:t>She also</w:t>
      </w:r>
      <w:r>
        <w:rPr>
          <w:spacing w:val="1"/>
        </w:rPr>
        <w:t> </w:t>
      </w:r>
      <w:r>
        <w:rPr/>
        <w:t>attested</w:t>
      </w:r>
      <w:r>
        <w:rPr>
          <w:spacing w:val="12"/>
        </w:rPr>
        <w:t> </w:t>
      </w:r>
      <w:r>
        <w:rPr/>
        <w:t>that</w:t>
      </w:r>
      <w:r>
        <w:rPr>
          <w:spacing w:val="14"/>
        </w:rPr>
        <w:t> </w:t>
      </w:r>
      <w:r>
        <w:rPr/>
        <w:t>after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explanation</w:t>
      </w:r>
      <w:r>
        <w:rPr>
          <w:spacing w:val="13"/>
        </w:rPr>
        <w:t> </w:t>
      </w:r>
      <w:r>
        <w:rPr/>
        <w:t>on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rent</w:t>
      </w:r>
      <w:r>
        <w:rPr>
          <w:spacing w:val="13"/>
        </w:rPr>
        <w:t> </w:t>
      </w:r>
      <w:r>
        <w:rPr/>
        <w:t>clothes,</w:t>
      </w:r>
      <w:r>
        <w:rPr>
          <w:spacing w:val="13"/>
        </w:rPr>
        <w:t> </w:t>
      </w:r>
      <w:r>
        <w:rPr/>
        <w:t>she</w:t>
      </w:r>
      <w:r>
        <w:rPr>
          <w:spacing w:val="12"/>
        </w:rPr>
        <w:t> </w:t>
      </w:r>
      <w:r>
        <w:rPr/>
        <w:t>dissuaded</w:t>
      </w:r>
      <w:r>
        <w:rPr>
          <w:spacing w:val="14"/>
        </w:rPr>
        <w:t> </w:t>
      </w:r>
      <w:r>
        <w:rPr/>
        <w:t>her</w:t>
      </w:r>
      <w:r>
        <w:rPr>
          <w:spacing w:val="12"/>
        </w:rPr>
        <w:t> </w:t>
      </w:r>
      <w:r>
        <w:rPr/>
        <w:t>husband</w:t>
      </w:r>
      <w:r>
        <w:rPr>
          <w:spacing w:val="14"/>
        </w:rPr>
        <w:t> </w:t>
      </w:r>
      <w:r>
        <w:rPr/>
        <w:t>from</w:t>
      </w:r>
      <w:r>
        <w:rPr>
          <w:spacing w:val="17"/>
        </w:rPr>
        <w:t> </w:t>
      </w:r>
      <w:r>
        <w:rPr/>
        <w:t>going</w:t>
      </w:r>
      <w:r>
        <w:rPr>
          <w:spacing w:val="-58"/>
        </w:rPr>
        <w:t> </w:t>
      </w:r>
      <w:r>
        <w:rPr/>
        <w:t>to</w:t>
      </w:r>
      <w:r>
        <w:rPr>
          <w:spacing w:val="-1"/>
        </w:rPr>
        <w:t> </w:t>
      </w:r>
      <w:r>
        <w:rPr/>
        <w:t>confront the accused</w:t>
      </w:r>
      <w:r>
        <w:rPr>
          <w:spacing w:val="-1"/>
        </w:rPr>
        <w:t> </w:t>
      </w:r>
      <w:r>
        <w:rPr/>
        <w:t>persons who had later on arrived</w:t>
      </w:r>
      <w:r>
        <w:rPr>
          <w:spacing w:val="-1"/>
        </w:rPr>
        <w:t> </w:t>
      </w:r>
      <w:r>
        <w:rPr/>
        <w:t>on their</w:t>
      </w:r>
      <w:r>
        <w:rPr>
          <w:spacing w:val="-1"/>
        </w:rPr>
        <w:t> </w:t>
      </w:r>
      <w:r>
        <w:rPr/>
        <w:t>motor</w:t>
      </w:r>
      <w:r>
        <w:rPr>
          <w:spacing w:val="-1"/>
        </w:rPr>
        <w:t> </w:t>
      </w:r>
      <w:r>
        <w:rPr/>
        <w:t>cycle.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0" w:right="114" w:firstLine="719"/>
        <w:jc w:val="both"/>
      </w:pPr>
      <w:r>
        <w:rPr/>
        <w:t>The deceased had left their bedroom into their yard when a verbal altercation ensued</w:t>
      </w:r>
      <w:r>
        <w:rPr>
          <w:spacing w:val="1"/>
        </w:rPr>
        <w:t> </w:t>
      </w:r>
      <w:r>
        <w:rPr/>
        <w:t>between him and both accused persons. This witness who claimed she never lost sight of her</w:t>
      </w:r>
      <w:r>
        <w:rPr>
          <w:spacing w:val="1"/>
        </w:rPr>
        <w:t> </w:t>
      </w:r>
      <w:r>
        <w:rPr/>
        <w:t>husband saw the second accused striking the deceased once with a log which felled him to the</w:t>
      </w:r>
      <w:r>
        <w:rPr>
          <w:spacing w:val="-57"/>
        </w:rPr>
        <w:t> </w:t>
      </w:r>
      <w:r>
        <w:rPr/>
        <w:t>ground.</w:t>
      </w:r>
      <w:r>
        <w:rPr>
          <w:spacing w:val="38"/>
        </w:rPr>
        <w:t> </w:t>
      </w:r>
      <w:r>
        <w:rPr/>
        <w:t>Thereafter,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second</w:t>
      </w:r>
      <w:r>
        <w:rPr>
          <w:spacing w:val="49"/>
        </w:rPr>
        <w:t> </w:t>
      </w:r>
      <w:r>
        <w:rPr/>
        <w:t>accused</w:t>
      </w:r>
      <w:r>
        <w:rPr>
          <w:spacing w:val="47"/>
        </w:rPr>
        <w:t> </w:t>
      </w:r>
      <w:r>
        <w:rPr/>
        <w:t>joined</w:t>
      </w:r>
      <w:r>
        <w:rPr>
          <w:spacing w:val="48"/>
        </w:rPr>
        <w:t> </w:t>
      </w:r>
      <w:r>
        <w:rPr/>
        <w:t>in</w:t>
      </w:r>
      <w:r>
        <w:rPr>
          <w:spacing w:val="47"/>
        </w:rPr>
        <w:t> </w:t>
      </w:r>
      <w:r>
        <w:rPr/>
        <w:t>by</w:t>
      </w:r>
      <w:r>
        <w:rPr>
          <w:spacing w:val="42"/>
        </w:rPr>
        <w:t> </w:t>
      </w:r>
      <w:r>
        <w:rPr/>
        <w:t>attacking</w:t>
      </w:r>
      <w:r>
        <w:rPr>
          <w:spacing w:val="47"/>
        </w:rPr>
        <w:t> </w:t>
      </w:r>
      <w:r>
        <w:rPr/>
        <w:t>the</w:t>
      </w:r>
      <w:r>
        <w:rPr>
          <w:spacing w:val="52"/>
        </w:rPr>
        <w:t> </w:t>
      </w:r>
      <w:r>
        <w:rPr/>
        <w:t>deceased</w:t>
      </w:r>
      <w:r>
        <w:rPr>
          <w:spacing w:val="49"/>
        </w:rPr>
        <w:t> </w:t>
      </w:r>
      <w:r>
        <w:rPr/>
        <w:t>with</w:t>
      </w:r>
      <w:r>
        <w:rPr>
          <w:spacing w:val="47"/>
        </w:rPr>
        <w:t> </w:t>
      </w:r>
      <w:r>
        <w:rPr/>
        <w:t>stones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20"/>
        <w:jc w:val="both"/>
      </w:pPr>
      <w:r>
        <w:rPr/>
        <w:t>whilst he lay on the ground. They all simultaneously continued with the onslaught on an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floored</w:t>
      </w:r>
      <w:r>
        <w:rPr>
          <w:spacing w:val="1"/>
        </w:rPr>
        <w:t> </w:t>
      </w:r>
      <w:r>
        <w:rPr/>
        <w:t>deceased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never</w:t>
      </w:r>
      <w:r>
        <w:rPr>
          <w:spacing w:val="1"/>
        </w:rPr>
        <w:t> </w:t>
      </w:r>
      <w:r>
        <w:rPr/>
        <w:t>arose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fall.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begging</w:t>
      </w:r>
      <w:r>
        <w:rPr>
          <w:spacing w:val="60"/>
        </w:rPr>
        <w:t> </w:t>
      </w:r>
      <w:r>
        <w:rPr/>
        <w:t>and</w:t>
      </w:r>
      <w:r>
        <w:rPr>
          <w:spacing w:val="-57"/>
        </w:rPr>
        <w:t> </w:t>
      </w:r>
      <w:r>
        <w:rPr/>
        <w:t>pleading</w:t>
      </w:r>
      <w:r>
        <w:rPr>
          <w:spacing w:val="-1"/>
        </w:rPr>
        <w:t> </w:t>
      </w:r>
      <w:r>
        <w:rPr/>
        <w:t>with the accused persons to stop assaulting</w:t>
      </w:r>
      <w:r>
        <w:rPr>
          <w:spacing w:val="-3"/>
        </w:rPr>
        <w:t> </w:t>
      </w:r>
      <w:r>
        <w:rPr/>
        <w:t>her now</w:t>
      </w:r>
      <w:r>
        <w:rPr>
          <w:spacing w:val="-2"/>
        </w:rPr>
        <w:t> </w:t>
      </w:r>
      <w:r>
        <w:rPr/>
        <w:t>defenceless husband.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Sandra Thabani, stated that she then ran to inform a neighbour who accompanied her</w:t>
      </w:r>
      <w:r>
        <w:rPr>
          <w:spacing w:val="1"/>
        </w:rPr>
        <w:t> </w:t>
      </w:r>
      <w:r>
        <w:rPr/>
        <w:t>back to the scene but her husband, the deceased had already passed. She confirmed of the</w:t>
      </w:r>
      <w:r>
        <w:rPr>
          <w:spacing w:val="1"/>
        </w:rPr>
        <w:t> </w:t>
      </w:r>
      <w:r>
        <w:rPr/>
        <w:t>existence of a farm boundary dispute between her husband and the second accused. On cross</w:t>
      </w:r>
      <w:r>
        <w:rPr>
          <w:spacing w:val="1"/>
        </w:rPr>
        <w:t> </w:t>
      </w:r>
      <w:r>
        <w:rPr/>
        <w:t>examination she maintained that the fight commenced and ended in her homestead and at no</w:t>
      </w:r>
      <w:r>
        <w:rPr>
          <w:spacing w:val="1"/>
        </w:rPr>
        <w:t> </w:t>
      </w:r>
      <w:r>
        <w:rPr/>
        <w:t>given</w:t>
      </w:r>
      <w:r>
        <w:rPr>
          <w:spacing w:val="-3"/>
        </w:rPr>
        <w:t> </w:t>
      </w:r>
      <w:r>
        <w:rPr/>
        <w:t>point</w:t>
      </w:r>
      <w:r>
        <w:rPr>
          <w:spacing w:val="-2"/>
        </w:rPr>
        <w:t> </w:t>
      </w:r>
      <w:r>
        <w:rPr/>
        <w:t>did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deceased</w:t>
      </w:r>
      <w:r>
        <w:rPr>
          <w:spacing w:val="-3"/>
        </w:rPr>
        <w:t> </w:t>
      </w:r>
      <w:r>
        <w:rPr/>
        <w:t>encroach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accused‟s</w:t>
      </w:r>
      <w:r>
        <w:rPr>
          <w:spacing w:val="-3"/>
        </w:rPr>
        <w:t> </w:t>
      </w:r>
      <w:r>
        <w:rPr/>
        <w:t>homestead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was metres</w:t>
      </w:r>
      <w:r>
        <w:rPr>
          <w:spacing w:val="-4"/>
        </w:rPr>
        <w:t> </w:t>
      </w:r>
      <w:r>
        <w:rPr/>
        <w:t>away.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0" w:right="121" w:firstLine="719"/>
        <w:jc w:val="both"/>
      </w:pPr>
      <w:r>
        <w:rPr/>
        <w:t>The defence submitted that this witness lacked credibility as she missed the actual</w:t>
      </w:r>
      <w:r>
        <w:rPr>
          <w:spacing w:val="1"/>
        </w:rPr>
        <w:t> </w:t>
      </w:r>
      <w:r>
        <w:rPr/>
        <w:t>distance calculation between the two plots. Further, that she prevaricated in her testimony on</w:t>
      </w:r>
      <w:r>
        <w:rPr>
          <w:spacing w:val="1"/>
        </w:rPr>
        <w:t> </w:t>
      </w:r>
      <w:r>
        <w:rPr/>
        <w:t>whether or not she actually witnessed accused persons arriving on their motor bike or she was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her</w:t>
      </w:r>
      <w:r>
        <w:rPr>
          <w:spacing w:val="-2"/>
        </w:rPr>
        <w:t> </w:t>
      </w:r>
      <w:r>
        <w:rPr/>
        <w:t>bedroom when the</w:t>
      </w:r>
      <w:r>
        <w:rPr>
          <w:spacing w:val="1"/>
        </w:rPr>
        <w:t> </w:t>
      </w:r>
      <w:r>
        <w:rPr/>
        <w:t>two</w:t>
      </w:r>
      <w:r>
        <w:rPr>
          <w:spacing w:val="-1"/>
        </w:rPr>
        <w:t> </w:t>
      </w:r>
      <w:r>
        <w:rPr/>
        <w:t>arrived making</w:t>
      </w:r>
      <w:r>
        <w:rPr>
          <w:spacing w:val="-3"/>
        </w:rPr>
        <w:t> </w:t>
      </w:r>
      <w:r>
        <w:rPr/>
        <w:t>her</w:t>
      </w:r>
      <w:r>
        <w:rPr>
          <w:spacing w:val="1"/>
        </w:rPr>
        <w:t> </w:t>
      </w:r>
      <w:r>
        <w:rPr/>
        <w:t>an unreliable</w:t>
      </w:r>
      <w:r>
        <w:rPr>
          <w:spacing w:val="-1"/>
        </w:rPr>
        <w:t> </w:t>
      </w:r>
      <w:r>
        <w:rPr/>
        <w:t>witness.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</w:pPr>
      <w:r>
        <w:rPr/>
        <w:t>Analysis of 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Witness’s</w:t>
      </w:r>
      <w:r>
        <w:rPr>
          <w:spacing w:val="-1"/>
        </w:rPr>
        <w:t> </w:t>
      </w:r>
      <w:r>
        <w:rPr/>
        <w:t>Evidence</w:t>
      </w:r>
    </w:p>
    <w:p>
      <w:pPr>
        <w:pStyle w:val="BodyText"/>
        <w:spacing w:line="360" w:lineRule="auto" w:before="132"/>
        <w:ind w:left="100" w:right="117" w:firstLine="719"/>
        <w:jc w:val="both"/>
      </w:pPr>
      <w:r>
        <w:rPr/>
        <w:t>On analysis, the first witness‟s evidence may have had slight variations but it was not</w:t>
      </w:r>
      <w:r>
        <w:rPr>
          <w:spacing w:val="1"/>
        </w:rPr>
        <w:t> </w:t>
      </w:r>
      <w:r>
        <w:rPr/>
        <w:t>in the most important aspects of the commission of the offence. It is understandable that</w:t>
      </w:r>
      <w:r>
        <w:rPr>
          <w:spacing w:val="1"/>
        </w:rPr>
        <w:t> </w:t>
      </w:r>
      <w:r>
        <w:rPr/>
        <w:t>having been exposed to such a horrendous act, of seeing her beloved one being attacked and</w:t>
      </w:r>
      <w:r>
        <w:rPr>
          <w:spacing w:val="1"/>
        </w:rPr>
        <w:t> </w:t>
      </w:r>
      <w:r>
        <w:rPr/>
        <w:t>dying right before her eyes whilst watching helplessly will impede her from chronicling some</w:t>
      </w:r>
      <w:r>
        <w:rPr>
          <w:spacing w:val="-57"/>
        </w:rPr>
        <w:t> </w:t>
      </w:r>
      <w:r>
        <w:rPr/>
        <w:t>minute details in sequence. The discrepancies were insignificant and did not undermine the</w:t>
      </w:r>
      <w:r>
        <w:rPr>
          <w:spacing w:val="1"/>
        </w:rPr>
        <w:t> </w:t>
      </w:r>
      <w:r>
        <w:rPr/>
        <w:t>crux of 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/>
        <w:t>or taint her</w:t>
      </w:r>
      <w:r>
        <w:rPr>
          <w:spacing w:val="-2"/>
        </w:rPr>
        <w:t> </w:t>
      </w:r>
      <w:r>
        <w:rPr/>
        <w:t>evidence.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In our considered view, though point „A‟ on the sketch plan points to the field. This</w:t>
      </w:r>
      <w:r>
        <w:rPr>
          <w:spacing w:val="1"/>
        </w:rPr>
        <w:t> </w:t>
      </w:r>
      <w:r>
        <w:rPr/>
        <w:t>was the field whose boundary was at the heart of the</w:t>
      </w:r>
      <w:r>
        <w:rPr>
          <w:spacing w:val="1"/>
        </w:rPr>
        <w:t> </w:t>
      </w:r>
      <w:r>
        <w:rPr/>
        <w:t>party‟s hostility.</w:t>
      </w:r>
      <w:r>
        <w:rPr>
          <w:spacing w:val="60"/>
        </w:rPr>
        <w:t> </w:t>
      </w:r>
      <w:r>
        <w:rPr/>
        <w:t>It was not clear</w:t>
      </w:r>
      <w:r>
        <w:rPr>
          <w:spacing w:val="1"/>
        </w:rPr>
        <w:t> </w:t>
      </w:r>
      <w:r>
        <w:rPr/>
        <w:t>whether point “A” which was in the farm in dispute was on the deceased‟s side or not. From</w:t>
      </w:r>
      <w:r>
        <w:rPr>
          <w:spacing w:val="1"/>
        </w:rPr>
        <w:t> </w:t>
      </w:r>
      <w:r>
        <w:rPr/>
        <w:t>the sketch map produced, this was closer to the deceased‟s homestead and far from the</w:t>
      </w:r>
      <w:r>
        <w:rPr>
          <w:spacing w:val="1"/>
        </w:rPr>
        <w:t> </w:t>
      </w:r>
      <w:r>
        <w:rPr/>
        <w:t>accused. What is evident is that in the deceased‟s yard or compound there was no farmland.</w:t>
      </w:r>
      <w:r>
        <w:rPr>
          <w:spacing w:val="1"/>
        </w:rPr>
        <w:t> </w:t>
      </w:r>
      <w:r>
        <w:rPr/>
        <w:t>Logically point “A” must have been the disputed spot. That in itself does not point to the</w:t>
      </w:r>
      <w:r>
        <w:rPr>
          <w:spacing w:val="1"/>
        </w:rPr>
        <w:t> </w:t>
      </w:r>
      <w:r>
        <w:rPr/>
        <w:t>deceased as the encroacher or aggressor as suggested</w:t>
      </w:r>
      <w:r>
        <w:rPr>
          <w:spacing w:val="60"/>
        </w:rPr>
        <w:t> </w:t>
      </w:r>
      <w:r>
        <w:rPr>
          <w:i/>
        </w:rPr>
        <w:t>by Mr Muyemeki</w:t>
      </w:r>
      <w:r>
        <w:rPr/>
        <w:t>, counsel for the</w:t>
      </w:r>
      <w:r>
        <w:rPr>
          <w:spacing w:val="1"/>
        </w:rPr>
        <w:t> </w:t>
      </w:r>
      <w:r>
        <w:rPr/>
        <w:t>second accused, in an attempt to discredit the first witness‟s evidence.</w:t>
      </w:r>
      <w:r>
        <w:rPr>
          <w:spacing w:val="1"/>
        </w:rPr>
        <w:t> </w:t>
      </w:r>
      <w:r>
        <w:rPr/>
        <w:t>She had told the court</w:t>
      </w:r>
      <w:r>
        <w:rPr>
          <w:spacing w:val="1"/>
        </w:rPr>
        <w:t> </w:t>
      </w:r>
      <w:r>
        <w:rPr/>
        <w:t>that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assault</w:t>
      </w:r>
      <w:r>
        <w:rPr>
          <w:spacing w:val="14"/>
        </w:rPr>
        <w:t> </w:t>
      </w:r>
      <w:r>
        <w:rPr/>
        <w:t>took</w:t>
      </w:r>
      <w:r>
        <w:rPr>
          <w:spacing w:val="13"/>
        </w:rPr>
        <w:t> </w:t>
      </w:r>
      <w:r>
        <w:rPr/>
        <w:t>place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their</w:t>
      </w:r>
      <w:r>
        <w:rPr>
          <w:spacing w:val="13"/>
        </w:rPr>
        <w:t> </w:t>
      </w:r>
      <w:r>
        <w:rPr/>
        <w:t>side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property.</w:t>
      </w:r>
      <w:r>
        <w:rPr>
          <w:spacing w:val="20"/>
        </w:rPr>
        <w:t> </w:t>
      </w:r>
      <w:r>
        <w:rPr/>
        <w:t>The</w:t>
      </w:r>
      <w:r>
        <w:rPr>
          <w:spacing w:val="11"/>
        </w:rPr>
        <w:t> </w:t>
      </w:r>
      <w:r>
        <w:rPr/>
        <w:t>court</w:t>
      </w:r>
      <w:r>
        <w:rPr>
          <w:spacing w:val="13"/>
        </w:rPr>
        <w:t> </w:t>
      </w:r>
      <w:r>
        <w:rPr/>
        <w:t>was</w:t>
      </w:r>
      <w:r>
        <w:rPr>
          <w:spacing w:val="13"/>
        </w:rPr>
        <w:t> </w:t>
      </w:r>
      <w:r>
        <w:rPr/>
        <w:t>satisfied</w:t>
      </w:r>
      <w:r>
        <w:rPr>
          <w:spacing w:val="13"/>
        </w:rPr>
        <w:t> </w:t>
      </w:r>
      <w:r>
        <w:rPr/>
        <w:t>that</w:t>
      </w:r>
      <w:r>
        <w:rPr>
          <w:spacing w:val="14"/>
        </w:rPr>
        <w:t> </w:t>
      </w:r>
      <w:r>
        <w:rPr/>
        <w:t>she</w:t>
      </w:r>
      <w:r>
        <w:rPr>
          <w:spacing w:val="15"/>
        </w:rPr>
        <w:t> </w:t>
      </w:r>
      <w:r>
        <w:rPr/>
        <w:t>was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19"/>
        <w:jc w:val="both"/>
      </w:pPr>
      <w:r>
        <w:rPr/>
        <w:t>truthful, honest and did not exaggerate. It is our finding that she was a credible witness who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not shaken under cross examination.</w:t>
      </w:r>
    </w:p>
    <w:p>
      <w:pPr>
        <w:pStyle w:val="BodyText"/>
        <w:spacing w:before="10"/>
        <w:rPr>
          <w:sz w:val="35"/>
        </w:rPr>
      </w:pPr>
    </w:p>
    <w:p>
      <w:pPr>
        <w:pStyle w:val="Heading1"/>
        <w:rPr>
          <w:b w:val="0"/>
        </w:rPr>
      </w:pPr>
      <w:r>
        <w:rPr/>
        <w:t>The</w:t>
      </w:r>
      <w:r>
        <w:rPr>
          <w:spacing w:val="-2"/>
        </w:rPr>
        <w:t> </w:t>
      </w:r>
      <w:r>
        <w:rPr/>
        <w:t>Second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witness</w:t>
      </w:r>
      <w:r>
        <w:rPr>
          <w:b w:val="0"/>
        </w:rPr>
        <w:t>.</w:t>
      </w:r>
    </w:p>
    <w:p>
      <w:pPr>
        <w:pStyle w:val="BodyText"/>
        <w:spacing w:line="360" w:lineRule="auto" w:before="139"/>
        <w:ind w:left="100" w:right="115" w:firstLine="719"/>
        <w:jc w:val="both"/>
      </w:pPr>
      <w:r>
        <w:rPr/>
        <w:t>Alice Mahadzva testified as the second State witness. Nothing much of dispute came</w:t>
      </w:r>
      <w:r>
        <w:rPr>
          <w:spacing w:val="1"/>
        </w:rPr>
        <w:t> </w:t>
      </w:r>
      <w:r>
        <w:rPr/>
        <w:t>from this witness. She was a reliable witness. She, as a police officer and the investigating</w:t>
      </w:r>
      <w:r>
        <w:rPr>
          <w:spacing w:val="1"/>
        </w:rPr>
        <w:t> </w:t>
      </w:r>
      <w:r>
        <w:rPr/>
        <w:t>detail could have done more with her investigations. There was a lacuna in the evidence in</w:t>
      </w:r>
      <w:r>
        <w:rPr>
          <w:spacing w:val="1"/>
        </w:rPr>
        <w:t> </w:t>
      </w:r>
      <w:r>
        <w:rPr/>
        <w:t>respect to whether or not the place demarcating the field was a single file stone boundary or</w:t>
      </w:r>
      <w:r>
        <w:rPr>
          <w:spacing w:val="1"/>
        </w:rPr>
        <w:t> </w:t>
      </w:r>
      <w:r>
        <w:rPr/>
        <w:t>not. This meant she did not examine the ground were the deceased‟s remains lay. However,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 found</w:t>
      </w:r>
      <w:r>
        <w:rPr>
          <w:spacing w:val="-1"/>
        </w:rPr>
        <w:t> </w:t>
      </w:r>
      <w:r>
        <w:rPr/>
        <w:t>that the rest</w:t>
      </w:r>
      <w:r>
        <w:rPr>
          <w:spacing w:val="-1"/>
        </w:rPr>
        <w:t> </w:t>
      </w:r>
      <w:r>
        <w:rPr/>
        <w:t>of her</w:t>
      </w:r>
      <w:r>
        <w:rPr>
          <w:spacing w:val="-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was unexaggerated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credible.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spacing w:line="360" w:lineRule="auto"/>
        <w:ind w:right="7319"/>
      </w:pPr>
      <w:r>
        <w:rPr/>
        <w:t>The Defence Case</w:t>
      </w:r>
      <w:r>
        <w:rPr>
          <w:spacing w:val="-57"/>
        </w:rPr>
        <w:t> </w:t>
      </w:r>
      <w:r>
        <w:rPr/>
        <w:t>First Accused</w:t>
      </w:r>
    </w:p>
    <w:p>
      <w:pPr>
        <w:pStyle w:val="BodyText"/>
        <w:spacing w:line="360" w:lineRule="auto"/>
        <w:ind w:left="100" w:right="117" w:firstLine="719"/>
        <w:jc w:val="both"/>
      </w:pPr>
      <w:r>
        <w:rPr/>
        <w:t>Accused one pleaded not guilty to murder. He</w:t>
      </w:r>
      <w:r>
        <w:rPr>
          <w:spacing w:val="60"/>
        </w:rPr>
        <w:t> </w:t>
      </w:r>
      <w:r>
        <w:rPr/>
        <w:t>admitted fighting with the deceased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brother</w:t>
      </w:r>
      <w:r>
        <w:rPr>
          <w:spacing w:val="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Muzeya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beer</w:t>
      </w:r>
      <w:r>
        <w:rPr>
          <w:spacing w:val="1"/>
        </w:rPr>
        <w:t> </w:t>
      </w:r>
      <w:r>
        <w:rPr/>
        <w:t>drinking</w:t>
      </w:r>
      <w:r>
        <w:rPr>
          <w:spacing w:val="1"/>
        </w:rPr>
        <w:t> </w:t>
      </w:r>
      <w:r>
        <w:rPr/>
        <w:t>place.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-58"/>
        </w:rPr>
        <w:t> </w:t>
      </w:r>
      <w:r>
        <w:rPr/>
        <w:t>versions as to what transpired after the initial brawl. In his State outline, he claimed that after</w:t>
      </w:r>
      <w:r>
        <w:rPr>
          <w:spacing w:val="1"/>
        </w:rPr>
        <w:t> </w:t>
      </w:r>
      <w:r>
        <w:rPr/>
        <w:t>the fight he was unable to walk because of the intensity of the beatings he received from the</w:t>
      </w:r>
      <w:r>
        <w:rPr>
          <w:spacing w:val="1"/>
        </w:rPr>
        <w:t> </w:t>
      </w:r>
      <w:r>
        <w:rPr/>
        <w:t>duo.</w:t>
      </w:r>
      <w:r>
        <w:rPr>
          <w:spacing w:val="60"/>
        </w:rPr>
        <w:t> </w:t>
      </w:r>
      <w:r>
        <w:rPr/>
        <w:t>In his defence outline, he stated that he proceeded straight to his homestead and was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2"/>
        </w:rPr>
        <w:t> </w:t>
      </w:r>
      <w:r>
        <w:rPr/>
        <w:t>accused‟s</w:t>
      </w:r>
      <w:r>
        <w:rPr>
          <w:spacing w:val="-4"/>
        </w:rPr>
        <w:t> </w:t>
      </w:r>
      <w:r>
        <w:rPr/>
        <w:t>wife.</w:t>
      </w:r>
      <w:r>
        <w:rPr>
          <w:spacing w:val="-2"/>
        </w:rPr>
        <w:t> </w:t>
      </w:r>
      <w:r>
        <w:rPr/>
        <w:t>He</w:t>
      </w:r>
      <w:r>
        <w:rPr>
          <w:spacing w:val="-4"/>
        </w:rPr>
        <w:t> </w:t>
      </w:r>
      <w:r>
        <w:rPr/>
        <w:t>then</w:t>
      </w:r>
      <w:r>
        <w:rPr>
          <w:spacing w:val="-2"/>
        </w:rPr>
        <w:t> </w:t>
      </w:r>
      <w:r>
        <w:rPr/>
        <w:t>retired 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pig</w:t>
      </w:r>
      <w:r>
        <w:rPr>
          <w:spacing w:val="-4"/>
        </w:rPr>
        <w:t> </w:t>
      </w:r>
      <w:r>
        <w:rPr/>
        <w:t>sty</w:t>
      </w:r>
      <w:r>
        <w:rPr>
          <w:spacing w:val="-7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second</w:t>
      </w:r>
      <w:r>
        <w:rPr>
          <w:spacing w:val="-2"/>
        </w:rPr>
        <w:t> </w:t>
      </w:r>
      <w:r>
        <w:rPr/>
        <w:t>altercation.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In</w:t>
      </w:r>
      <w:r>
        <w:rPr>
          <w:spacing w:val="32"/>
        </w:rPr>
        <w:t> </w:t>
      </w:r>
      <w:r>
        <w:rPr/>
        <w:t>court</w:t>
      </w:r>
      <w:r>
        <w:rPr>
          <w:spacing w:val="32"/>
        </w:rPr>
        <w:t> </w:t>
      </w:r>
      <w:r>
        <w:rPr/>
        <w:t>he</w:t>
      </w:r>
      <w:r>
        <w:rPr>
          <w:spacing w:val="31"/>
        </w:rPr>
        <w:t> </w:t>
      </w:r>
      <w:r>
        <w:rPr/>
        <w:t>gave</w:t>
      </w:r>
      <w:r>
        <w:rPr>
          <w:spacing w:val="31"/>
        </w:rPr>
        <w:t> </w:t>
      </w:r>
      <w:r>
        <w:rPr/>
        <w:t>two</w:t>
      </w:r>
      <w:r>
        <w:rPr>
          <w:spacing w:val="33"/>
        </w:rPr>
        <w:t> </w:t>
      </w:r>
      <w:r>
        <w:rPr/>
        <w:t>different</w:t>
      </w:r>
      <w:r>
        <w:rPr>
          <w:spacing w:val="32"/>
        </w:rPr>
        <w:t> </w:t>
      </w:r>
      <w:r>
        <w:rPr/>
        <w:t>statements.</w:t>
      </w:r>
      <w:r>
        <w:rPr>
          <w:spacing w:val="32"/>
        </w:rPr>
        <w:t> </w:t>
      </w:r>
      <w:r>
        <w:rPr/>
        <w:t>He</w:t>
      </w:r>
      <w:r>
        <w:rPr>
          <w:spacing w:val="30"/>
        </w:rPr>
        <w:t> </w:t>
      </w:r>
      <w:r>
        <w:rPr/>
        <w:t>stated</w:t>
      </w:r>
      <w:r>
        <w:rPr>
          <w:spacing w:val="32"/>
        </w:rPr>
        <w:t> </w:t>
      </w:r>
      <w:r>
        <w:rPr/>
        <w:t>that</w:t>
      </w:r>
      <w:r>
        <w:rPr>
          <w:spacing w:val="33"/>
        </w:rPr>
        <w:t> </w:t>
      </w:r>
      <w:r>
        <w:rPr/>
        <w:t>he</w:t>
      </w:r>
      <w:r>
        <w:rPr>
          <w:spacing w:val="31"/>
        </w:rPr>
        <w:t> </w:t>
      </w:r>
      <w:r>
        <w:rPr/>
        <w:t>arrived</w:t>
      </w:r>
      <w:r>
        <w:rPr>
          <w:spacing w:val="31"/>
        </w:rPr>
        <w:t> </w:t>
      </w:r>
      <w:r>
        <w:rPr/>
        <w:t>home</w:t>
      </w:r>
      <w:r>
        <w:rPr>
          <w:spacing w:val="31"/>
        </w:rPr>
        <w:t> </w:t>
      </w:r>
      <w:r>
        <w:rPr/>
        <w:t>after</w:t>
      </w:r>
      <w:r>
        <w:rPr>
          <w:spacing w:val="32"/>
        </w:rPr>
        <w:t> </w:t>
      </w:r>
      <w:r>
        <w:rPr/>
        <w:t>the</w:t>
      </w:r>
      <w:r>
        <w:rPr>
          <w:spacing w:val="-58"/>
        </w:rPr>
        <w:t> </w:t>
      </w:r>
      <w:r>
        <w:rPr/>
        <w:t>fight at the homestead had already taken place. Upon arrival he went straight into the pig sty</w:t>
      </w:r>
      <w:r>
        <w:rPr>
          <w:spacing w:val="1"/>
        </w:rPr>
        <w:t> </w:t>
      </w:r>
      <w:r>
        <w:rPr/>
        <w:t>where he was awakened by his brother, the second accused. He then changed his version and</w:t>
      </w:r>
      <w:r>
        <w:rPr>
          <w:spacing w:val="1"/>
        </w:rPr>
        <w:t> </w:t>
      </w:r>
      <w:r>
        <w:rPr/>
        <w:t>said the fight took place when he was already in the pig sty as was drunk. He professed</w:t>
      </w:r>
      <w:r>
        <w:rPr>
          <w:spacing w:val="1"/>
        </w:rPr>
        <w:t> </w:t>
      </w:r>
      <w:r>
        <w:rPr/>
        <w:t>ignorance of the second fight during the course of his testimony, he had also stated that after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 fight he</w:t>
      </w:r>
      <w:r>
        <w:rPr>
          <w:spacing w:val="-1"/>
        </w:rPr>
        <w:t> </w:t>
      </w:r>
      <w:r>
        <w:rPr/>
        <w:t>had</w:t>
      </w:r>
      <w:r>
        <w:rPr>
          <w:spacing w:val="2"/>
        </w:rPr>
        <w:t> </w:t>
      </w:r>
      <w:r>
        <w:rPr/>
        <w:t>gone</w:t>
      </w:r>
      <w:r>
        <w:rPr>
          <w:spacing w:val="-1"/>
        </w:rPr>
        <w:t> </w:t>
      </w:r>
      <w:r>
        <w:rPr/>
        <w:t>into a</w:t>
      </w:r>
      <w:r>
        <w:rPr>
          <w:spacing w:val="-1"/>
        </w:rPr>
        <w:t> </w:t>
      </w:r>
      <w:r>
        <w:rPr/>
        <w:t>nearby</w:t>
      </w:r>
      <w:r>
        <w:rPr>
          <w:spacing w:val="-5"/>
        </w:rPr>
        <w:t> </w:t>
      </w:r>
      <w:r>
        <w:rPr/>
        <w:t>bush.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When</w:t>
      </w:r>
      <w:r>
        <w:rPr>
          <w:spacing w:val="22"/>
        </w:rPr>
        <w:t> </w:t>
      </w:r>
      <w:r>
        <w:rPr/>
        <w:t>these</w:t>
      </w:r>
      <w:r>
        <w:rPr>
          <w:spacing w:val="23"/>
        </w:rPr>
        <w:t> </w:t>
      </w:r>
      <w:r>
        <w:rPr/>
        <w:t>averments</w:t>
      </w:r>
      <w:r>
        <w:rPr>
          <w:spacing w:val="25"/>
        </w:rPr>
        <w:t> </w:t>
      </w:r>
      <w:r>
        <w:rPr/>
        <w:t>were</w:t>
      </w:r>
      <w:r>
        <w:rPr>
          <w:spacing w:val="23"/>
        </w:rPr>
        <w:t> </w:t>
      </w:r>
      <w:r>
        <w:rPr/>
        <w:t>put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him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cross</w:t>
      </w:r>
      <w:r>
        <w:rPr>
          <w:spacing w:val="24"/>
        </w:rPr>
        <w:t> </w:t>
      </w:r>
      <w:r>
        <w:rPr/>
        <w:t>examination</w:t>
      </w:r>
      <w:r>
        <w:rPr>
          <w:spacing w:val="23"/>
        </w:rPr>
        <w:t> </w:t>
      </w:r>
      <w:r>
        <w:rPr/>
        <w:t>by</w:t>
      </w:r>
      <w:r>
        <w:rPr>
          <w:spacing w:val="21"/>
        </w:rPr>
        <w:t> </w:t>
      </w:r>
      <w:r>
        <w:rPr>
          <w:i/>
        </w:rPr>
        <w:t>Mrs</w:t>
      </w:r>
      <w:r>
        <w:rPr>
          <w:i/>
          <w:spacing w:val="24"/>
        </w:rPr>
        <w:t> </w:t>
      </w:r>
      <w:r>
        <w:rPr>
          <w:i/>
        </w:rPr>
        <w:t>Teveraishe</w:t>
      </w:r>
      <w:r>
        <w:rPr>
          <w:i/>
          <w:spacing w:val="23"/>
        </w:rPr>
        <w:t> </w:t>
      </w:r>
      <w:r>
        <w:rPr/>
        <w:t>for</w:t>
      </w:r>
      <w:r>
        <w:rPr>
          <w:spacing w:val="-57"/>
        </w:rPr>
        <w:t> </w:t>
      </w:r>
      <w:r>
        <w:rPr/>
        <w:t>the State, to reconcile the paralysis due to the assaults by the accused with the walking to the</w:t>
      </w:r>
      <w:r>
        <w:rPr>
          <w:spacing w:val="1"/>
        </w:rPr>
        <w:t> </w:t>
      </w:r>
      <w:r>
        <w:rPr/>
        <w:t>bush or the pig sty. He stated that he was too drunk as he had consumed more than four</w:t>
      </w:r>
      <w:r>
        <w:rPr>
          <w:spacing w:val="1"/>
        </w:rPr>
        <w:t> </w:t>
      </w:r>
      <w:r>
        <w:rPr/>
        <w:t>sachets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cheap</w:t>
      </w:r>
      <w:r>
        <w:rPr>
          <w:spacing w:val="1"/>
        </w:rPr>
        <w:t> </w:t>
      </w:r>
      <w:r>
        <w:rPr/>
        <w:t>liquor,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Challenger.</w:t>
      </w:r>
      <w:r>
        <w:rPr>
          <w:spacing w:val="1"/>
        </w:rPr>
        <w:t> </w:t>
      </w:r>
      <w:r>
        <w:rPr>
          <w:i/>
        </w:rPr>
        <w:t>Mrs.</w:t>
      </w:r>
      <w:r>
        <w:rPr>
          <w:i/>
          <w:spacing w:val="1"/>
        </w:rPr>
        <w:t> </w:t>
      </w:r>
      <w:r>
        <w:rPr>
          <w:i/>
        </w:rPr>
        <w:t>Teveraishe</w:t>
      </w:r>
      <w:r>
        <w:rPr>
          <w:i/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probed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explanation as to whether he was in the bush, the pig sty or did partake in the attack of the</w:t>
      </w:r>
      <w:r>
        <w:rPr>
          <w:spacing w:val="1"/>
        </w:rPr>
        <w:t> </w:t>
      </w:r>
      <w:r>
        <w:rPr/>
        <w:t>deceased</w:t>
      </w:r>
      <w:r>
        <w:rPr>
          <w:spacing w:val="15"/>
        </w:rPr>
        <w:t> </w:t>
      </w:r>
      <w:r>
        <w:rPr/>
        <w:t>as</w:t>
      </w:r>
      <w:r>
        <w:rPr>
          <w:spacing w:val="15"/>
        </w:rPr>
        <w:t> </w:t>
      </w:r>
      <w:r>
        <w:rPr/>
        <w:t>alleged.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meaningful</w:t>
      </w:r>
      <w:r>
        <w:rPr>
          <w:spacing w:val="15"/>
        </w:rPr>
        <w:t> </w:t>
      </w:r>
      <w:r>
        <w:rPr/>
        <w:t>response</w:t>
      </w:r>
      <w:r>
        <w:rPr>
          <w:spacing w:val="15"/>
        </w:rPr>
        <w:t> </w:t>
      </w:r>
      <w:r>
        <w:rPr/>
        <w:t>was</w:t>
      </w:r>
      <w:r>
        <w:rPr>
          <w:spacing w:val="15"/>
        </w:rPr>
        <w:t> </w:t>
      </w:r>
      <w:r>
        <w:rPr/>
        <w:t>given.</w:t>
      </w:r>
      <w:r>
        <w:rPr>
          <w:spacing w:val="15"/>
        </w:rPr>
        <w:t> </w:t>
      </w:r>
      <w:r>
        <w:rPr/>
        <w:t>He</w:t>
      </w:r>
      <w:r>
        <w:rPr>
          <w:spacing w:val="14"/>
        </w:rPr>
        <w:t> </w:t>
      </w:r>
      <w:r>
        <w:rPr/>
        <w:t>was</w:t>
      </w:r>
      <w:r>
        <w:rPr>
          <w:spacing w:val="15"/>
        </w:rPr>
        <w:t> </w:t>
      </w:r>
      <w:r>
        <w:rPr/>
        <w:t>also</w:t>
      </w:r>
      <w:r>
        <w:rPr>
          <w:spacing w:val="16"/>
        </w:rPr>
        <w:t> </w:t>
      </w:r>
      <w:r>
        <w:rPr/>
        <w:t>quizzed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reason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16"/>
        <w:jc w:val="both"/>
      </w:pPr>
      <w:r>
        <w:rPr/>
        <w:t>why they both decided to go to Tengwe in the middle to early hours of the night after the</w:t>
      </w:r>
      <w:r>
        <w:rPr>
          <w:spacing w:val="1"/>
        </w:rPr>
        <w:t> </w:t>
      </w:r>
      <w:r>
        <w:rPr/>
        <w:t>incident. He said that he had no choice but to obey the command of the second accused.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denied being present during or partaking in the assault that resulted in the death of the</w:t>
      </w:r>
      <w:r>
        <w:rPr>
          <w:spacing w:val="1"/>
        </w:rPr>
        <w:t> </w:t>
      </w:r>
      <w:r>
        <w:rPr/>
        <w:t>deceased.</w:t>
      </w:r>
      <w:r>
        <w:rPr>
          <w:spacing w:val="-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was not very</w:t>
      </w:r>
      <w:r>
        <w:rPr>
          <w:spacing w:val="-5"/>
        </w:rPr>
        <w:t> </w:t>
      </w:r>
      <w:r>
        <w:rPr/>
        <w:t>convincing</w:t>
      </w:r>
      <w:r>
        <w:rPr>
          <w:spacing w:val="-3"/>
        </w:rPr>
        <w:t> </w:t>
      </w:r>
      <w:r>
        <w:rPr/>
        <w:t>in</w:t>
      </w:r>
      <w:r>
        <w:rPr>
          <w:spacing w:val="1"/>
        </w:rPr>
        <w:t> </w:t>
      </w:r>
      <w:r>
        <w:rPr/>
        <w:t>terms of mannerisms in</w:t>
      </w:r>
      <w:r>
        <w:rPr>
          <w:spacing w:val="2"/>
        </w:rPr>
        <w:t> </w:t>
      </w:r>
      <w:r>
        <w:rPr/>
        <w:t>court.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  <w:spacing w:before="1"/>
      </w:pPr>
      <w:r>
        <w:rPr/>
        <w:t>Second</w:t>
      </w:r>
      <w:r>
        <w:rPr>
          <w:spacing w:val="-2"/>
        </w:rPr>
        <w:t> </w:t>
      </w:r>
      <w:r>
        <w:rPr/>
        <w:t>Accused’s</w:t>
      </w:r>
      <w:r>
        <w:rPr>
          <w:spacing w:val="-2"/>
        </w:rPr>
        <w:t> </w:t>
      </w:r>
      <w:r>
        <w:rPr/>
        <w:t>Evidence</w:t>
      </w:r>
    </w:p>
    <w:p>
      <w:pPr>
        <w:pStyle w:val="BodyText"/>
        <w:spacing w:line="360" w:lineRule="auto" w:before="134"/>
        <w:ind w:left="100" w:right="113" w:firstLine="719"/>
        <w:jc w:val="both"/>
      </w:pPr>
      <w:r>
        <w:rPr/>
        <w:t>In his viva voce evidence, the second accused, did not deny being at the scene of the</w:t>
      </w:r>
      <w:r>
        <w:rPr>
          <w:spacing w:val="1"/>
        </w:rPr>
        <w:t> </w:t>
      </w:r>
      <w:r>
        <w:rPr/>
        <w:t>first fight but states that he came much later and assisted in stopping the fight. He stated that</w:t>
      </w:r>
      <w:r>
        <w:rPr>
          <w:spacing w:val="1"/>
        </w:rPr>
        <w:t> </w:t>
      </w:r>
      <w:r>
        <w:rPr/>
        <w:t>upon arrival at his homestead, he was met with vulgar verbal insults against his parents. This</w:t>
      </w:r>
      <w:r>
        <w:rPr>
          <w:spacing w:val="1"/>
        </w:rPr>
        <w:t> </w:t>
      </w:r>
      <w:r>
        <w:rPr/>
        <w:t>did not sit well with him given that the deceased had assaulted his young brother, the first</w:t>
      </w:r>
      <w:r>
        <w:rPr>
          <w:spacing w:val="1"/>
        </w:rPr>
        <w:t> </w:t>
      </w:r>
      <w:r>
        <w:rPr/>
        <w:t>accused earlier during the day. This led him to pick a dead log or switch from his field and</w:t>
      </w:r>
      <w:r>
        <w:rPr>
          <w:spacing w:val="1"/>
        </w:rPr>
        <w:t> </w:t>
      </w:r>
      <w:r>
        <w:rPr/>
        <w:t>throw it towards the deceased. In his oral evidence he attested that the deceased was the first</w:t>
      </w:r>
      <w:r>
        <w:rPr>
          <w:spacing w:val="1"/>
        </w:rPr>
        <w:t> </w:t>
      </w:r>
      <w:r>
        <w:rPr/>
        <w:t>one to pick a log, and threw it at him. He then changed under cross examination to say the</w:t>
      </w:r>
      <w:r>
        <w:rPr>
          <w:spacing w:val="1"/>
        </w:rPr>
        <w:t> </w:t>
      </w:r>
      <w:r>
        <w:rPr/>
        <w:t>deceased picked a lump of dry mud. This was materially different from his defence outline</w:t>
      </w:r>
      <w:r>
        <w:rPr>
          <w:spacing w:val="1"/>
        </w:rPr>
        <w:t> </w:t>
      </w:r>
      <w:r>
        <w:rPr/>
        <w:t>where</w:t>
      </w:r>
      <w:r>
        <w:rPr>
          <w:spacing w:val="-3"/>
        </w:rPr>
        <w:t> </w:t>
      </w:r>
      <w:r>
        <w:rPr/>
        <w:t>he</w:t>
      </w:r>
      <w:r>
        <w:rPr>
          <w:spacing w:val="-1"/>
        </w:rPr>
        <w:t> </w:t>
      </w:r>
      <w:r>
        <w:rPr/>
        <w:t>never mentioned that the deceased attacked him first.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In his defence outline he denied intervening in the first fight in any manner but</w:t>
      </w:r>
      <w:r>
        <w:rPr>
          <w:spacing w:val="1"/>
        </w:rPr>
        <w:t> </w:t>
      </w:r>
      <w:r>
        <w:rPr/>
        <w:t>witnessed the fight between the deceased and his two brothers. He then saw the first accused</w:t>
      </w:r>
      <w:r>
        <w:rPr>
          <w:spacing w:val="1"/>
        </w:rPr>
        <w:t> </w:t>
      </w:r>
      <w:r>
        <w:rPr/>
        <w:t>running into the forest. He said after the verbal insults he chased the deceased through the</w:t>
      </w:r>
      <w:r>
        <w:rPr>
          <w:spacing w:val="1"/>
        </w:rPr>
        <w:t> </w:t>
      </w:r>
      <w:r>
        <w:rPr/>
        <w:t>fields.</w:t>
      </w:r>
      <w:r>
        <w:rPr>
          <w:spacing w:val="33"/>
        </w:rPr>
        <w:t> </w:t>
      </w:r>
      <w:r>
        <w:rPr/>
        <w:t>He</w:t>
      </w:r>
      <w:r>
        <w:rPr>
          <w:spacing w:val="30"/>
        </w:rPr>
        <w:t> </w:t>
      </w:r>
      <w:r>
        <w:rPr/>
        <w:t>then</w:t>
      </w:r>
      <w:r>
        <w:rPr>
          <w:spacing w:val="32"/>
        </w:rPr>
        <w:t> </w:t>
      </w:r>
      <w:r>
        <w:rPr/>
        <w:t>threw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log</w:t>
      </w:r>
      <w:r>
        <w:rPr>
          <w:spacing w:val="30"/>
        </w:rPr>
        <w:t> </w:t>
      </w:r>
      <w:r>
        <w:rPr/>
        <w:t>which</w:t>
      </w:r>
      <w:r>
        <w:rPr>
          <w:spacing w:val="35"/>
        </w:rPr>
        <w:t> </w:t>
      </w:r>
      <w:r>
        <w:rPr/>
        <w:t>he</w:t>
      </w:r>
      <w:r>
        <w:rPr>
          <w:spacing w:val="31"/>
        </w:rPr>
        <w:t> </w:t>
      </w:r>
      <w:r>
        <w:rPr/>
        <w:t>had</w:t>
      </w:r>
      <w:r>
        <w:rPr>
          <w:spacing w:val="32"/>
        </w:rPr>
        <w:t> </w:t>
      </w:r>
      <w:r>
        <w:rPr/>
        <w:t>picked</w:t>
      </w:r>
      <w:r>
        <w:rPr>
          <w:spacing w:val="34"/>
        </w:rPr>
        <w:t> </w:t>
      </w:r>
      <w:r>
        <w:rPr/>
        <w:t>and</w:t>
      </w:r>
      <w:r>
        <w:rPr>
          <w:spacing w:val="32"/>
        </w:rPr>
        <w:t> </w:t>
      </w:r>
      <w:r>
        <w:rPr/>
        <w:t>assaulted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deceased</w:t>
      </w:r>
      <w:r>
        <w:rPr>
          <w:spacing w:val="33"/>
        </w:rPr>
        <w:t> </w:t>
      </w:r>
      <w:r>
        <w:rPr/>
        <w:t>once</w:t>
      </w:r>
      <w:r>
        <w:rPr>
          <w:spacing w:val="31"/>
        </w:rPr>
        <w:t> </w:t>
      </w:r>
      <w:r>
        <w:rPr/>
        <w:t>at</w:t>
      </w:r>
      <w:r>
        <w:rPr>
          <w:spacing w:val="32"/>
        </w:rPr>
        <w:t> </w:t>
      </w:r>
      <w:r>
        <w:rPr/>
        <w:t>the</w:t>
      </w:r>
      <w:r>
        <w:rPr>
          <w:spacing w:val="-57"/>
        </w:rPr>
        <w:t> </w:t>
      </w:r>
      <w:r>
        <w:rPr/>
        <w:t>back. In court he said he threw the projectile indiscriminately and it landed on the deceased‟s</w:t>
      </w:r>
      <w:r>
        <w:rPr>
          <w:spacing w:val="1"/>
        </w:rPr>
        <w:t> </w:t>
      </w:r>
      <w:r>
        <w:rPr/>
        <w:t>head.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deceased is said to have fallen upon being</w:t>
      </w:r>
      <w:r>
        <w:rPr>
          <w:spacing w:val="-2"/>
        </w:rPr>
        <w:t> </w:t>
      </w:r>
      <w:r>
        <w:rPr/>
        <w:t>hit by</w:t>
      </w:r>
      <w:r>
        <w:rPr>
          <w:spacing w:val="-5"/>
        </w:rPr>
        <w:t> </w:t>
      </w:r>
      <w:r>
        <w:rPr/>
        <w:t>the log.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It was his evidence that the deceased fell on the bordering stones demarcating their</w:t>
      </w:r>
      <w:r>
        <w:rPr>
          <w:spacing w:val="1"/>
        </w:rPr>
        <w:t> </w:t>
      </w:r>
      <w:r>
        <w:rPr/>
        <w:t>boundaries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field.</w:t>
      </w:r>
      <w:r>
        <w:rPr>
          <w:spacing w:val="58"/>
        </w:rPr>
        <w:t> </w:t>
      </w:r>
      <w:r>
        <w:rPr/>
        <w:t>As</w:t>
      </w:r>
      <w:r>
        <w:rPr>
          <w:spacing w:val="-2"/>
        </w:rPr>
        <w:t> </w:t>
      </w:r>
      <w:r>
        <w:rPr/>
        <w:t>such,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deceased‟s</w:t>
      </w:r>
      <w:r>
        <w:rPr>
          <w:spacing w:val="1"/>
        </w:rPr>
        <w:t> </w:t>
      </w:r>
      <w:r>
        <w:rPr/>
        <w:t>injuries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as a</w:t>
      </w:r>
      <w:r>
        <w:rPr>
          <w:spacing w:val="-3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fall.</w:t>
      </w:r>
      <w:r>
        <w:rPr>
          <w:spacing w:val="-2"/>
        </w:rPr>
        <w:t> </w:t>
      </w:r>
      <w:r>
        <w:rPr/>
        <w:t>He</w:t>
      </w:r>
      <w:r>
        <w:rPr>
          <w:spacing w:val="-4"/>
        </w:rPr>
        <w:t> </w:t>
      </w:r>
      <w:r>
        <w:rPr/>
        <w:t>stated</w:t>
      </w:r>
      <w:r>
        <w:rPr>
          <w:spacing w:val="-57"/>
        </w:rPr>
        <w:t> </w:t>
      </w:r>
      <w:r>
        <w:rPr/>
        <w:t>that that was the only blow which was directed and landed on the deceased with no further</w:t>
      </w:r>
      <w:r>
        <w:rPr>
          <w:spacing w:val="1"/>
        </w:rPr>
        <w:t> </w:t>
      </w:r>
      <w:r>
        <w:rPr/>
        <w:t>assaults from him. In court, he had mentioned that, he never chased the deceased but hit him</w:t>
      </w:r>
      <w:r>
        <w:rPr>
          <w:spacing w:val="1"/>
        </w:rPr>
        <w:t> </w:t>
      </w:r>
      <w:r>
        <w:rPr/>
        <w:t>once with the log after he had insulted his parents. He stated that though they had boundary</w:t>
      </w:r>
      <w:r>
        <w:rPr>
          <w:spacing w:val="1"/>
        </w:rPr>
        <w:t> </w:t>
      </w:r>
      <w:r>
        <w:rPr/>
        <w:t>dispute,</w:t>
      </w:r>
      <w:r>
        <w:rPr>
          <w:spacing w:val="-1"/>
        </w:rPr>
        <w:t> </w:t>
      </w:r>
      <w:r>
        <w:rPr/>
        <w:t>it was not the</w:t>
      </w:r>
      <w:r>
        <w:rPr>
          <w:spacing w:val="-1"/>
        </w:rPr>
        <w:t> </w:t>
      </w:r>
      <w:r>
        <w:rPr/>
        <w:t>cause of the</w:t>
      </w:r>
      <w:r>
        <w:rPr>
          <w:spacing w:val="-2"/>
        </w:rPr>
        <w:t> </w:t>
      </w:r>
      <w:r>
        <w:rPr/>
        <w:t>assault</w:t>
      </w:r>
      <w:r>
        <w:rPr>
          <w:spacing w:val="-1"/>
        </w:rPr>
        <w:t> </w:t>
      </w:r>
      <w:r>
        <w:rPr/>
        <w:t>but the</w:t>
      </w:r>
      <w:r>
        <w:rPr>
          <w:spacing w:val="1"/>
        </w:rPr>
        <w:t> </w:t>
      </w:r>
      <w:r>
        <w:rPr/>
        <w:t>verbal assaults.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The story painted by the accused number two‟s confirmed warned and cautioned</w:t>
      </w:r>
      <w:r>
        <w:rPr>
          <w:spacing w:val="1"/>
        </w:rPr>
        <w:t> </w:t>
      </w:r>
      <w:r>
        <w:rPr/>
        <w:t>statement depicts a totally different picture.</w:t>
      </w:r>
      <w:r>
        <w:rPr>
          <w:spacing w:val="1"/>
        </w:rPr>
        <w:t> </w:t>
      </w:r>
      <w:r>
        <w:rPr/>
        <w:t>In this statement, he admits fighting the deceased</w:t>
      </w:r>
      <w:r>
        <w:rPr>
          <w:spacing w:val="-57"/>
        </w:rPr>
        <w:t> </w:t>
      </w:r>
      <w:r>
        <w:rPr/>
        <w:t>on</w:t>
      </w:r>
      <w:r>
        <w:rPr>
          <w:spacing w:val="56"/>
        </w:rPr>
        <w:t> </w:t>
      </w:r>
      <w:r>
        <w:rPr/>
        <w:t>two</w:t>
      </w:r>
      <w:r>
        <w:rPr>
          <w:spacing w:val="56"/>
        </w:rPr>
        <w:t> </w:t>
      </w:r>
      <w:r>
        <w:rPr/>
        <w:t>separate</w:t>
      </w:r>
      <w:r>
        <w:rPr>
          <w:spacing w:val="55"/>
        </w:rPr>
        <w:t> </w:t>
      </w:r>
      <w:r>
        <w:rPr/>
        <w:t>occasions.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fight</w:t>
      </w:r>
      <w:r>
        <w:rPr>
          <w:spacing w:val="59"/>
        </w:rPr>
        <w:t> </w:t>
      </w:r>
      <w:r>
        <w:rPr/>
        <w:t>at</w:t>
      </w:r>
      <w:r>
        <w:rPr>
          <w:spacing w:val="56"/>
        </w:rPr>
        <w:t> </w:t>
      </w:r>
      <w:r>
        <w:rPr/>
        <w:t>both</w:t>
      </w:r>
      <w:r>
        <w:rPr>
          <w:spacing w:val="56"/>
        </w:rPr>
        <w:t> </w:t>
      </w:r>
      <w:r>
        <w:rPr/>
        <w:t>their</w:t>
      </w:r>
      <w:r>
        <w:rPr>
          <w:spacing w:val="55"/>
        </w:rPr>
        <w:t> </w:t>
      </w:r>
      <w:r>
        <w:rPr/>
        <w:t>homesteads</w:t>
      </w:r>
      <w:r>
        <w:rPr>
          <w:spacing w:val="56"/>
        </w:rPr>
        <w:t> </w:t>
      </w:r>
      <w:r>
        <w:rPr/>
        <w:t>was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second</w:t>
      </w:r>
      <w:r>
        <w:rPr>
          <w:spacing w:val="56"/>
        </w:rPr>
        <w:t> </w:t>
      </w:r>
      <w:r>
        <w:rPr/>
        <w:t>physical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16"/>
        <w:jc w:val="both"/>
      </w:pPr>
      <w:r>
        <w:rPr/>
        <w:t>conflict.</w:t>
      </w:r>
      <w:r>
        <w:rPr>
          <w:spacing w:val="1"/>
        </w:rPr>
        <w:t> </w:t>
      </w:r>
      <w:r>
        <w:rPr/>
        <w:t>He also acknowledged accosting the deceased at his homestead and attacking him</w:t>
      </w:r>
      <w:r>
        <w:rPr>
          <w:spacing w:val="1"/>
        </w:rPr>
        <w:t> </w:t>
      </w:r>
      <w:r>
        <w:rPr/>
        <w:t>with a stick which felled him to the ground.</w:t>
      </w:r>
      <w:r>
        <w:rPr>
          <w:spacing w:val="1"/>
        </w:rPr>
        <w:t> </w:t>
      </w:r>
      <w:r>
        <w:rPr/>
        <w:t>In that statement he also admitted to further</w:t>
      </w:r>
      <w:r>
        <w:rPr>
          <w:spacing w:val="1"/>
        </w:rPr>
        <w:t> </w:t>
      </w:r>
      <w:r>
        <w:rPr/>
        <w:t>assaulting the deceased on the head with stones twice whist the deceased lay on the prostrate</w:t>
      </w:r>
      <w:r>
        <w:rPr>
          <w:spacing w:val="1"/>
        </w:rPr>
        <w:t> </w:t>
      </w:r>
      <w:r>
        <w:rPr/>
        <w:t>ground. In his own words, he admitted that he only stopped after the deceased‟s wife begged</w:t>
      </w:r>
      <w:r>
        <w:rPr>
          <w:spacing w:val="1"/>
        </w:rPr>
        <w:t> </w:t>
      </w:r>
      <w:r>
        <w:rPr/>
        <w:t>him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forgiveness.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In his evidence in court, the second accused exonerated the first accused. He stated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him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pig</w:t>
      </w:r>
      <w:r>
        <w:rPr>
          <w:spacing w:val="1"/>
        </w:rPr>
        <w:t> </w:t>
      </w:r>
      <w:r>
        <w:rPr/>
        <w:t>sty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occurrence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took</w:t>
      </w:r>
      <w:r>
        <w:rPr>
          <w:spacing w:val="1"/>
        </w:rPr>
        <w:t> </w:t>
      </w:r>
      <w:r>
        <w:rPr/>
        <w:t>him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motorcycle to their parents‟ home in Tengwe. He said he surrendered himself to the police</w:t>
      </w:r>
      <w:r>
        <w:rPr>
          <w:spacing w:val="1"/>
        </w:rPr>
        <w:t> </w:t>
      </w:r>
      <w:r>
        <w:rPr/>
        <w:t>station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Tengwe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phoned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murder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police</w:t>
      </w:r>
      <w:r>
        <w:rPr>
          <w:spacing w:val="1"/>
        </w:rPr>
        <w:t> </w:t>
      </w:r>
      <w:r>
        <w:rPr/>
        <w:t>investigations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Makonde.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pleaded not guilty</w:t>
      </w:r>
      <w:r>
        <w:rPr>
          <w:spacing w:val="-5"/>
        </w:rPr>
        <w:t> </w:t>
      </w:r>
      <w:r>
        <w:rPr/>
        <w:t>to murder but</w:t>
      </w:r>
      <w:r>
        <w:rPr>
          <w:spacing w:val="1"/>
        </w:rPr>
        <w:t> </w:t>
      </w:r>
      <w:r>
        <w:rPr/>
        <w:t>guilty</w:t>
      </w:r>
      <w:r>
        <w:rPr>
          <w:spacing w:val="-5"/>
        </w:rPr>
        <w:t> </w:t>
      </w:r>
      <w:r>
        <w:rPr/>
        <w:t>to culpable</w:t>
      </w:r>
      <w:r>
        <w:rPr>
          <w:spacing w:val="-1"/>
        </w:rPr>
        <w:t> </w:t>
      </w:r>
      <w:r>
        <w:rPr/>
        <w:t>homicide.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</w:pPr>
      <w:r>
        <w:rPr/>
        <w:t>Analysis</w:t>
      </w:r>
      <w:r>
        <w:rPr>
          <w:spacing w:val="-2"/>
        </w:rPr>
        <w:t> </w:t>
      </w:r>
      <w:r>
        <w:rPr/>
        <w:t>of evidence,</w:t>
      </w:r>
      <w:r>
        <w:rPr>
          <w:spacing w:val="-1"/>
        </w:rPr>
        <w:t> </w:t>
      </w:r>
      <w:r>
        <w:rPr/>
        <w:t>facts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background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law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00" w:right="0" w:firstLine="0"/>
        <w:jc w:val="both"/>
        <w:rPr>
          <w:b/>
          <w:sz w:val="24"/>
        </w:rPr>
      </w:pPr>
      <w:r>
        <w:rPr>
          <w:b/>
          <w:sz w:val="24"/>
        </w:rPr>
        <w:t>Evidentiary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analysis 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findings</w:t>
      </w:r>
    </w:p>
    <w:p>
      <w:pPr>
        <w:pStyle w:val="BodyText"/>
        <w:spacing w:line="360" w:lineRule="auto" w:before="135"/>
        <w:ind w:left="100" w:right="114" w:firstLine="719"/>
        <w:jc w:val="both"/>
      </w:pPr>
      <w:r>
        <w:rPr/>
        <w:t>The state‟s case is made up of direct evidence from the first witness, an eye witness</w:t>
      </w:r>
      <w:r>
        <w:rPr>
          <w:spacing w:val="1"/>
        </w:rPr>
        <w:t> </w:t>
      </w:r>
      <w:r>
        <w:rPr/>
        <w:t>and the real evidence from the post mortem report, the sketch plan and the confirmed warned</w:t>
      </w:r>
      <w:r>
        <w:rPr>
          <w:spacing w:val="1"/>
        </w:rPr>
        <w:t> </w:t>
      </w:r>
      <w:r>
        <w:rPr/>
        <w:t>and cautioned statements from both accused persons, as well as the physical objects used in</w:t>
      </w:r>
      <w:r>
        <w:rPr>
          <w:spacing w:val="1"/>
        </w:rPr>
        <w:t> </w:t>
      </w:r>
      <w:r>
        <w:rPr/>
        <w:t>the commission of the offence. The autopsy report, outlines the cause of death, as severe head</w:t>
      </w:r>
      <w:r>
        <w:rPr>
          <w:spacing w:val="-57"/>
        </w:rPr>
        <w:t> </w:t>
      </w:r>
      <w:r>
        <w:rPr/>
        <w:t>injury. It depicts, multiple skull injuries, epidural haemotoma on the left parietal region and a</w:t>
      </w:r>
      <w:r>
        <w:rPr>
          <w:spacing w:val="1"/>
        </w:rPr>
        <w:t> </w:t>
      </w:r>
      <w:r>
        <w:rPr/>
        <w:t>massive subdural haematoma on the left fronto, parietal region. This document illustrates 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directed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deceased‟s</w:t>
      </w:r>
      <w:r>
        <w:rPr>
          <w:spacing w:val="1"/>
        </w:rPr>
        <w:t> </w:t>
      </w:r>
      <w:r>
        <w:rPr/>
        <w:t>head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death.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word</w:t>
      </w:r>
      <w:r>
        <w:rPr>
          <w:spacing w:val="-57"/>
        </w:rPr>
        <w:t> </w:t>
      </w:r>
      <w:r>
        <w:rPr/>
        <w:t>“massive</w:t>
      </w:r>
      <w:r>
        <w:rPr>
          <w:spacing w:val="-2"/>
        </w:rPr>
        <w:t> </w:t>
      </w:r>
      <w:r>
        <w:rPr/>
        <w:t>subdural</w:t>
      </w:r>
      <w:r>
        <w:rPr>
          <w:spacing w:val="-1"/>
        </w:rPr>
        <w:t> </w:t>
      </w:r>
      <w:r>
        <w:rPr/>
        <w:t>haematoma‟</w:t>
      </w:r>
      <w:r>
        <w:rPr>
          <w:spacing w:val="-1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excessive bleeding</w:t>
      </w:r>
      <w:r>
        <w:rPr>
          <w:spacing w:val="-3"/>
        </w:rPr>
        <w:t> </w:t>
      </w:r>
      <w:r>
        <w:rPr/>
        <w:t>inside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brain.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Looking at the nature of the injuries as per this document, they do not show to be</w:t>
      </w:r>
      <w:r>
        <w:rPr>
          <w:spacing w:val="1"/>
        </w:rPr>
        <w:t> </w:t>
      </w:r>
      <w:r>
        <w:rPr/>
        <w:t>consistent with a heavy fall on a pile of stones as suggested by </w:t>
      </w:r>
      <w:r>
        <w:rPr>
          <w:i/>
        </w:rPr>
        <w:t>Mr. Marinda, </w:t>
      </w:r>
      <w:r>
        <w:rPr/>
        <w:t>the second</w:t>
      </w:r>
      <w:r>
        <w:rPr>
          <w:spacing w:val="1"/>
        </w:rPr>
        <w:t> </w:t>
      </w:r>
      <w:r>
        <w:rPr/>
        <w:t>accused‟s defence counsel. He failed in his attempt to discredit the Pathologist‟s findings yet</w:t>
      </w:r>
      <w:r>
        <w:rPr>
          <w:spacing w:val="1"/>
        </w:rPr>
        <w:t> </w:t>
      </w:r>
      <w:r>
        <w:rPr/>
        <w:t>he</w:t>
      </w:r>
      <w:r>
        <w:rPr>
          <w:spacing w:val="7"/>
        </w:rPr>
        <w:t> </w:t>
      </w:r>
      <w:r>
        <w:rPr/>
        <w:t>had</w:t>
      </w:r>
      <w:r>
        <w:rPr>
          <w:spacing w:val="8"/>
        </w:rPr>
        <w:t> </w:t>
      </w:r>
      <w:r>
        <w:rPr/>
        <w:t>consented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production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documentary</w:t>
      </w:r>
      <w:r>
        <w:rPr>
          <w:spacing w:val="4"/>
        </w:rPr>
        <w:t> </w:t>
      </w:r>
      <w:r>
        <w:rPr/>
        <w:t>exhibit.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our</w:t>
      </w:r>
      <w:r>
        <w:rPr>
          <w:spacing w:val="11"/>
        </w:rPr>
        <w:t> </w:t>
      </w:r>
      <w:r>
        <w:rPr/>
        <w:t>considered</w:t>
      </w:r>
      <w:r>
        <w:rPr>
          <w:spacing w:val="8"/>
        </w:rPr>
        <w:t> </w:t>
      </w:r>
      <w:r>
        <w:rPr/>
        <w:t>view,</w:t>
      </w:r>
      <w:r>
        <w:rPr>
          <w:spacing w:val="9"/>
        </w:rPr>
        <w:t> </w:t>
      </w:r>
      <w:r>
        <w:rPr/>
        <w:t>once</w:t>
      </w:r>
      <w:r>
        <w:rPr>
          <w:spacing w:val="-58"/>
        </w:rPr>
        <w:t> </w:t>
      </w:r>
      <w:r>
        <w:rPr/>
        <w:t>a document is produced and admitted into evidence by consent then it becomes immune to</w:t>
      </w:r>
      <w:r>
        <w:rPr>
          <w:spacing w:val="1"/>
        </w:rPr>
        <w:t> </w:t>
      </w:r>
      <w:r>
        <w:rPr/>
        <w:t>critique as to the authenticity of its contents by the same part who had initially agreed to its</w:t>
      </w:r>
      <w:r>
        <w:rPr>
          <w:spacing w:val="1"/>
        </w:rPr>
        <w:t> </w:t>
      </w:r>
      <w:r>
        <w:rPr/>
        <w:t>contents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agreeing</w:t>
      </w:r>
      <w:r>
        <w:rPr>
          <w:spacing w:val="-3"/>
        </w:rPr>
        <w:t> </w:t>
      </w:r>
      <w:r>
        <w:rPr/>
        <w:t>to its production without censure.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15" w:firstLine="719"/>
        <w:jc w:val="both"/>
      </w:pPr>
      <w:r>
        <w:rPr/>
        <w:t>In actual fact, one fall cannot logically result in multiple skull fractures and other</w:t>
      </w:r>
      <w:r>
        <w:rPr>
          <w:spacing w:val="1"/>
        </w:rPr>
        <w:t> </w:t>
      </w:r>
      <w:r>
        <w:rPr/>
        <w:t>noted head injuries. We are told that indisputably, the deceased only fell once and never</w:t>
      </w:r>
      <w:r>
        <w:rPr>
          <w:spacing w:val="1"/>
        </w:rPr>
        <w:t> </w:t>
      </w:r>
      <w:r>
        <w:rPr/>
        <w:t>recovered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feet.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contradiction with</w:t>
      </w:r>
      <w:r>
        <w:rPr>
          <w:spacing w:val="1"/>
        </w:rPr>
        <w:t> </w:t>
      </w:r>
      <w:r>
        <w:rPr/>
        <w:t>the multiplicity of</w:t>
      </w:r>
      <w:r>
        <w:rPr>
          <w:spacing w:val="1"/>
        </w:rPr>
        <w:t> </w:t>
      </w:r>
      <w:r>
        <w:rPr/>
        <w:t>the head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examined. What this points to is that, this piece of evidence is consistent with description of</w:t>
      </w:r>
      <w:r>
        <w:rPr>
          <w:spacing w:val="1"/>
        </w:rPr>
        <w:t> </w:t>
      </w:r>
      <w:r>
        <w:rPr/>
        <w:t>the manner of attack perpetrated on the deceased by the second accused, as reflected in the</w:t>
      </w:r>
      <w:r>
        <w:rPr>
          <w:spacing w:val="1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embodied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two‟s</w:t>
      </w:r>
      <w:r>
        <w:rPr>
          <w:spacing w:val="-2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warned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cautioned</w:t>
      </w:r>
      <w:r>
        <w:rPr>
          <w:spacing w:val="-2"/>
        </w:rPr>
        <w:t> </w:t>
      </w:r>
      <w:r>
        <w:rPr/>
        <w:t>statement.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right="115" w:firstLine="719"/>
        <w:jc w:val="both"/>
      </w:pPr>
      <w:r>
        <w:rPr/>
        <w:t>This leads us to the examination of the confirmed warned and cautioned statement.</w:t>
      </w:r>
      <w:r>
        <w:rPr>
          <w:spacing w:val="1"/>
        </w:rPr>
        <w:t> </w:t>
      </w:r>
      <w:r>
        <w:rPr/>
        <w:t>The law is very clear on the admissibility of such statements and their probative value once</w:t>
      </w:r>
      <w:r>
        <w:rPr>
          <w:spacing w:val="1"/>
        </w:rPr>
        <w:t> </w:t>
      </w:r>
      <w:r>
        <w:rPr/>
        <w:t>produced unchallenged. Section 253, of the Criminal procedure and Evidence act [</w:t>
      </w:r>
      <w:r>
        <w:rPr>
          <w:i/>
        </w:rPr>
        <w:t>Chapter</w:t>
      </w:r>
      <w:r>
        <w:rPr>
          <w:i/>
          <w:spacing w:val="1"/>
        </w:rPr>
        <w:t> </w:t>
      </w:r>
      <w:r>
        <w:rPr>
          <w:i/>
        </w:rPr>
        <w:t>9:07</w:t>
      </w:r>
      <w:r>
        <w:rPr/>
        <w:t>]</w:t>
      </w:r>
      <w:r>
        <w:rPr>
          <w:spacing w:val="1"/>
        </w:rPr>
        <w:t> </w:t>
      </w:r>
      <w:r>
        <w:rPr/>
        <w:t>deals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i/>
        </w:rPr>
        <w:t>extra</w:t>
      </w:r>
      <w:r>
        <w:rPr>
          <w:i/>
          <w:spacing w:val="1"/>
        </w:rPr>
        <w:t> </w:t>
      </w:r>
      <w:r>
        <w:rPr>
          <w:i/>
        </w:rPr>
        <w:t>curiae</w:t>
      </w:r>
      <w:r>
        <w:rPr>
          <w:i/>
          <w:spacing w:val="1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admissibility.</w:t>
      </w:r>
      <w:r>
        <w:rPr>
          <w:spacing w:val="1"/>
        </w:rPr>
        <w:t> </w:t>
      </w:r>
      <w:r>
        <w:rPr/>
        <w:t>See,</w:t>
      </w:r>
      <w:r>
        <w:rPr>
          <w:spacing w:val="1"/>
        </w:rPr>
        <w:t> </w:t>
      </w:r>
      <w:r>
        <w:rPr>
          <w:i/>
        </w:rPr>
        <w:t>S</w:t>
      </w:r>
      <w:r>
        <w:rPr>
          <w:i/>
          <w:spacing w:val="1"/>
        </w:rPr>
        <w:t> </w:t>
      </w:r>
      <w:r>
        <w:rPr>
          <w:i/>
        </w:rPr>
        <w:t>v</w:t>
      </w:r>
      <w:r>
        <w:rPr>
          <w:i/>
          <w:spacing w:val="1"/>
        </w:rPr>
        <w:t> </w:t>
      </w:r>
      <w:r>
        <w:rPr>
          <w:i/>
        </w:rPr>
        <w:t>Chingoona</w:t>
      </w:r>
      <w:r>
        <w:rPr>
          <w:i/>
          <w:spacing w:val="1"/>
        </w:rPr>
        <w:t> </w:t>
      </w:r>
      <w:r>
        <w:rPr>
          <w:i/>
        </w:rPr>
        <w:t>SC105/2002/207/2001</w:t>
      </w:r>
      <w:r>
        <w:rPr/>
        <w:t>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3" w:firstLine="719"/>
        <w:jc w:val="both"/>
      </w:pPr>
      <w:r>
        <w:rPr/>
        <w:t>In </w:t>
      </w:r>
      <w:r>
        <w:rPr>
          <w:i/>
        </w:rPr>
        <w:t>casu</w:t>
      </w:r>
      <w:r>
        <w:rPr/>
        <w:t>, the second accused in a way confessed to his role in the commission of the</w:t>
      </w:r>
      <w:r>
        <w:rPr>
          <w:spacing w:val="1"/>
        </w:rPr>
        <w:t> </w:t>
      </w:r>
      <w:r>
        <w:rPr/>
        <w:t>offence in his above-mentioned statement which is exhibit 2 on record.</w:t>
      </w:r>
      <w:r>
        <w:rPr>
          <w:spacing w:val="1"/>
        </w:rPr>
        <w:t> </w:t>
      </w:r>
      <w:r>
        <w:rPr/>
        <w:t>This document is</w:t>
      </w:r>
      <w:r>
        <w:rPr>
          <w:spacing w:val="1"/>
        </w:rPr>
        <w:t> </w:t>
      </w:r>
      <w:r>
        <w:rPr/>
        <w:t>corroborative of both the findings in the post mortem report and the evidence of the first State</w:t>
      </w:r>
      <w:r>
        <w:rPr>
          <w:spacing w:val="-57"/>
        </w:rPr>
        <w:t> </w:t>
      </w:r>
      <w:r>
        <w:rPr/>
        <w:t>witness. From that perspective, even though most of the direct evidence came from a single</w:t>
      </w:r>
      <w:r>
        <w:rPr>
          <w:spacing w:val="1"/>
        </w:rPr>
        <w:t> </w:t>
      </w:r>
      <w:r>
        <w:rPr/>
        <w:t>eye witness evidence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is support from the said two documents.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In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regard,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convict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single</w:t>
      </w:r>
      <w:r>
        <w:rPr>
          <w:spacing w:val="60"/>
        </w:rPr>
        <w:t> </w:t>
      </w:r>
      <w:r>
        <w:rPr/>
        <w:t>witness</w:t>
      </w:r>
      <w:r>
        <w:rPr>
          <w:spacing w:val="1"/>
        </w:rPr>
        <w:t> </w:t>
      </w:r>
      <w:r>
        <w:rPr/>
        <w:t>evidence. It is permissible in terms section 269 of the Criminal Procedure and Evidence Act,</w:t>
      </w:r>
      <w:r>
        <w:rPr>
          <w:spacing w:val="1"/>
        </w:rPr>
        <w:t> </w:t>
      </w:r>
      <w:r>
        <w:rPr/>
        <w:t>for court to convict a person on the single evidence of a competent and credible witness.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case of </w:t>
      </w:r>
      <w:r>
        <w:rPr>
          <w:i/>
        </w:rPr>
        <w:t>Sauls &amp; Ors </w:t>
      </w:r>
      <w:r>
        <w:rPr/>
        <w:t>1981 (3) SA 172 (A) the South African Appellate Division stated that</w:t>
      </w:r>
      <w:r>
        <w:rPr>
          <w:spacing w:val="-57"/>
        </w:rPr>
        <w:t> </w:t>
      </w:r>
      <w:r>
        <w:rPr/>
        <w:t>there was no rule of thumb to be applied when deciding upon the credibility of single witness</w:t>
      </w:r>
      <w:r>
        <w:rPr>
          <w:spacing w:val="1"/>
        </w:rPr>
        <w:t> </w:t>
      </w:r>
      <w:r>
        <w:rPr/>
        <w:t>testimony. The court must simply weigh the evidence and consider its merits and demerits. It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decide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satisfied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testimony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truthful,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shortcomings,</w:t>
      </w:r>
      <w:r>
        <w:rPr>
          <w:spacing w:val="-1"/>
        </w:rPr>
        <w:t> </w:t>
      </w:r>
      <w:r>
        <w:rPr/>
        <w:t>defects or</w:t>
      </w:r>
      <w:r>
        <w:rPr>
          <w:spacing w:val="2"/>
        </w:rPr>
        <w:t> </w:t>
      </w:r>
      <w:r>
        <w:rPr/>
        <w:t>contradictions in it.</w:t>
      </w:r>
    </w:p>
    <w:p>
      <w:pPr>
        <w:pStyle w:val="BodyText"/>
        <w:spacing w:before="6"/>
      </w:pPr>
    </w:p>
    <w:p>
      <w:pPr>
        <w:pStyle w:val="BodyText"/>
        <w:ind w:left="820"/>
        <w:jc w:val="both"/>
      </w:pPr>
      <w:r>
        <w:rPr/>
        <w:t>The</w:t>
      </w:r>
      <w:r>
        <w:rPr>
          <w:spacing w:val="23"/>
        </w:rPr>
        <w:t> </w:t>
      </w:r>
      <w:r>
        <w:rPr/>
        <w:t>approach</w:t>
      </w:r>
      <w:r>
        <w:rPr>
          <w:spacing w:val="25"/>
        </w:rPr>
        <w:t> </w:t>
      </w:r>
      <w:r>
        <w:rPr/>
        <w:t>adopted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the </w:t>
      </w:r>
      <w:r>
        <w:rPr>
          <w:i/>
        </w:rPr>
        <w:t>Sauls</w:t>
      </w:r>
      <w:r>
        <w:rPr>
          <w:i/>
          <w:spacing w:val="1"/>
        </w:rPr>
        <w:t> </w:t>
      </w:r>
      <w:r>
        <w:rPr/>
        <w:t>case</w:t>
      </w:r>
      <w:r>
        <w:rPr>
          <w:spacing w:val="24"/>
        </w:rPr>
        <w:t> </w:t>
      </w:r>
      <w:r>
        <w:rPr/>
        <w:t>was</w:t>
      </w:r>
      <w:r>
        <w:rPr>
          <w:spacing w:val="25"/>
        </w:rPr>
        <w:t> </w:t>
      </w:r>
      <w:r>
        <w:rPr/>
        <w:t>followed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case</w:t>
      </w:r>
      <w:r>
        <w:rPr>
          <w:spacing w:val="24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Nyabvure</w:t>
      </w:r>
      <w:r>
        <w:rPr>
          <w:i/>
          <w:spacing w:val="-1"/>
        </w:rPr>
        <w:t> </w:t>
      </w:r>
      <w:r>
        <w:rPr/>
        <w:t>S-23-</w:t>
      </w: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360" w:lineRule="auto" w:before="137" w:after="0"/>
        <w:ind w:left="100" w:right="114" w:firstLine="0"/>
        <w:jc w:val="both"/>
        <w:rPr>
          <w:sz w:val="24"/>
        </w:rPr>
      </w:pPr>
      <w:r>
        <w:rPr>
          <w:sz w:val="24"/>
        </w:rPr>
        <w:t>See also </w:t>
      </w:r>
      <w:r>
        <w:rPr>
          <w:i/>
          <w:sz w:val="24"/>
        </w:rPr>
        <w:t>Worswick </w:t>
      </w:r>
      <w:r>
        <w:rPr>
          <w:sz w:val="24"/>
        </w:rPr>
        <w:t>S-27-88; </w:t>
      </w:r>
      <w:r>
        <w:rPr>
          <w:i/>
          <w:sz w:val="24"/>
        </w:rPr>
        <w:t>Mukonda </w:t>
      </w:r>
      <w:r>
        <w:rPr>
          <w:sz w:val="24"/>
        </w:rPr>
        <w:t>HH-15-87; </w:t>
      </w:r>
      <w:r>
        <w:rPr>
          <w:i/>
          <w:sz w:val="24"/>
        </w:rPr>
        <w:t>Nemachera </w:t>
      </w:r>
      <w:r>
        <w:rPr>
          <w:sz w:val="24"/>
        </w:rPr>
        <w:t>S-89-86. The crux is that</w:t>
      </w:r>
      <w:r>
        <w:rPr>
          <w:spacing w:val="1"/>
          <w:sz w:val="24"/>
        </w:rPr>
        <w:t> </w:t>
      </w:r>
      <w:r>
        <w:rPr>
          <w:sz w:val="24"/>
        </w:rPr>
        <w:t>credibility and reliability of this witness must be very carefully assessed to see whether it is</w:t>
      </w:r>
      <w:r>
        <w:rPr>
          <w:spacing w:val="1"/>
          <w:sz w:val="24"/>
        </w:rPr>
        <w:t> </w:t>
      </w:r>
      <w:r>
        <w:rPr>
          <w:sz w:val="24"/>
        </w:rPr>
        <w:t>safe</w:t>
      </w:r>
      <w:r>
        <w:rPr>
          <w:spacing w:val="-2"/>
          <w:sz w:val="24"/>
        </w:rPr>
        <w:t> </w:t>
      </w:r>
      <w:r>
        <w:rPr>
          <w:sz w:val="24"/>
        </w:rPr>
        <w:t>to convict on the</w:t>
      </w:r>
      <w:r>
        <w:rPr>
          <w:spacing w:val="-1"/>
          <w:sz w:val="24"/>
        </w:rPr>
        <w:t> </w:t>
      </w:r>
      <w:r>
        <w:rPr>
          <w:sz w:val="24"/>
        </w:rPr>
        <w:t>basis of his testimony</w:t>
      </w:r>
      <w:r>
        <w:rPr>
          <w:spacing w:val="-6"/>
          <w:sz w:val="24"/>
        </w:rPr>
        <w:t> </w:t>
      </w:r>
      <w:r>
        <w:rPr>
          <w:sz w:val="24"/>
        </w:rPr>
        <w:t>alone.</w:t>
      </w:r>
    </w:p>
    <w:p>
      <w:pPr>
        <w:pStyle w:val="BodyText"/>
        <w:spacing w:before="4"/>
      </w:pPr>
    </w:p>
    <w:p>
      <w:pPr>
        <w:spacing w:before="0"/>
        <w:ind w:left="820" w:right="0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Nduna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Anor </w:t>
      </w:r>
      <w:r>
        <w:rPr>
          <w:sz w:val="24"/>
        </w:rPr>
        <w:t>HB-48-03, 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held</w:t>
      </w:r>
      <w:r>
        <w:rPr>
          <w:spacing w:val="-1"/>
          <w:sz w:val="24"/>
        </w:rPr>
        <w:t> </w:t>
      </w:r>
      <w:r>
        <w:rPr>
          <w:sz w:val="24"/>
        </w:rPr>
        <w:t>that,</w:t>
      </w:r>
    </w:p>
    <w:p>
      <w:pPr>
        <w:spacing w:after="0"/>
        <w:jc w:val="both"/>
        <w:rPr>
          <w:sz w:val="24"/>
        </w:rPr>
        <w:sectPr>
          <w:pgSz w:w="11910" w:h="16840"/>
          <w:pgMar w:header="749" w:footer="0" w:top="1660" w:bottom="280" w:left="1340" w:right="1320"/>
        </w:sectPr>
      </w:pPr>
    </w:p>
    <w:p>
      <w:pPr>
        <w:spacing w:before="103"/>
        <w:ind w:left="820" w:right="117" w:firstLine="0"/>
        <w:jc w:val="both"/>
        <w:rPr>
          <w:sz w:val="22"/>
        </w:rPr>
      </w:pPr>
      <w:r>
        <w:rPr>
          <w:sz w:val="22"/>
        </w:rPr>
        <w:t>“where a conviction relies on the evidence of a single witness, discrepancies in the witness‟s</w:t>
      </w:r>
      <w:r>
        <w:rPr>
          <w:spacing w:val="1"/>
          <w:sz w:val="22"/>
        </w:rPr>
        <w:t> </w:t>
      </w:r>
      <w:r>
        <w:rPr>
          <w:sz w:val="22"/>
        </w:rPr>
        <w:t>evidence are not necessarily fatal. The discrepancies must</w:t>
      </w:r>
      <w:r>
        <w:rPr>
          <w:spacing w:val="55"/>
          <w:sz w:val="22"/>
        </w:rPr>
        <w:t> </w:t>
      </w:r>
      <w:r>
        <w:rPr>
          <w:sz w:val="22"/>
        </w:rPr>
        <w:t>be of such magnitude and value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6"/>
          <w:sz w:val="22"/>
        </w:rPr>
        <w:t> </w:t>
      </w:r>
      <w:r>
        <w:rPr>
          <w:sz w:val="22"/>
        </w:rPr>
        <w:t>it</w:t>
      </w:r>
      <w:r>
        <w:rPr>
          <w:spacing w:val="7"/>
          <w:sz w:val="22"/>
        </w:rPr>
        <w:t> </w:t>
      </w:r>
      <w:r>
        <w:rPr>
          <w:sz w:val="22"/>
        </w:rPr>
        <w:t>goes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root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matter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6"/>
          <w:sz w:val="22"/>
        </w:rPr>
        <w:t> </w:t>
      </w:r>
      <w:r>
        <w:rPr>
          <w:sz w:val="22"/>
        </w:rPr>
        <w:t>such</w:t>
      </w:r>
      <w:r>
        <w:rPr>
          <w:spacing w:val="5"/>
          <w:sz w:val="22"/>
        </w:rPr>
        <w:t> </w:t>
      </w:r>
      <w:r>
        <w:rPr>
          <w:sz w:val="22"/>
        </w:rPr>
        <w:t>an</w:t>
      </w:r>
      <w:r>
        <w:rPr>
          <w:spacing w:val="6"/>
          <w:sz w:val="22"/>
        </w:rPr>
        <w:t> </w:t>
      </w:r>
      <w:r>
        <w:rPr>
          <w:sz w:val="22"/>
        </w:rPr>
        <w:t>extent</w:t>
      </w:r>
      <w:r>
        <w:rPr>
          <w:spacing w:val="4"/>
          <w:sz w:val="22"/>
        </w:rPr>
        <w:t> </w:t>
      </w:r>
      <w:r>
        <w:rPr>
          <w:sz w:val="22"/>
        </w:rPr>
        <w:t>that</w:t>
      </w:r>
      <w:r>
        <w:rPr>
          <w:spacing w:val="3"/>
          <w:sz w:val="22"/>
        </w:rPr>
        <w:t> </w:t>
      </w:r>
      <w:r>
        <w:rPr>
          <w:sz w:val="22"/>
        </w:rPr>
        <w:t>their</w:t>
      </w:r>
      <w:r>
        <w:rPr>
          <w:spacing w:val="4"/>
          <w:sz w:val="22"/>
        </w:rPr>
        <w:t> </w:t>
      </w:r>
      <w:r>
        <w:rPr>
          <w:sz w:val="22"/>
        </w:rPr>
        <w:t>presence</w:t>
      </w:r>
      <w:r>
        <w:rPr>
          <w:spacing w:val="12"/>
          <w:sz w:val="22"/>
        </w:rPr>
        <w:t> </w:t>
      </w:r>
      <w:r>
        <w:rPr>
          <w:sz w:val="22"/>
        </w:rPr>
        <w:t>would</w:t>
      </w:r>
      <w:r>
        <w:rPr>
          <w:spacing w:val="3"/>
          <w:sz w:val="22"/>
        </w:rPr>
        <w:t> </w:t>
      </w:r>
      <w:r>
        <w:rPr>
          <w:sz w:val="22"/>
        </w:rPr>
        <w:t>no</w:t>
      </w:r>
      <w:r>
        <w:rPr>
          <w:spacing w:val="6"/>
          <w:sz w:val="22"/>
        </w:rPr>
        <w:t> </w:t>
      </w:r>
      <w:r>
        <w:rPr>
          <w:sz w:val="22"/>
        </w:rPr>
        <w:t>doubt</w:t>
      </w:r>
      <w:r>
        <w:rPr>
          <w:spacing w:val="6"/>
          <w:sz w:val="22"/>
        </w:rPr>
        <w:t> </w:t>
      </w:r>
      <w:r>
        <w:rPr>
          <w:sz w:val="22"/>
        </w:rPr>
        <w:t>give</w:t>
      </w:r>
      <w:r>
        <w:rPr>
          <w:spacing w:val="-52"/>
          <w:sz w:val="22"/>
        </w:rPr>
        <w:t> </w:t>
      </w:r>
      <w:r>
        <w:rPr>
          <w:sz w:val="22"/>
        </w:rPr>
        <w:t>a different complexion of the matter altogether. Discrepancies whose presence do not usher in</w:t>
      </w:r>
      <w:r>
        <w:rPr>
          <w:spacing w:val="-52"/>
          <w:sz w:val="22"/>
        </w:rPr>
        <w:t> </w:t>
      </w:r>
      <w:r>
        <w:rPr>
          <w:sz w:val="22"/>
        </w:rPr>
        <w:t>that change should be regarded as immaterial and as such of no value in the determination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truth or otherwise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matter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hand.”</w:t>
      </w:r>
    </w:p>
    <w:p>
      <w:pPr>
        <w:pStyle w:val="BodyText"/>
        <w:spacing w:before="4"/>
      </w:pPr>
    </w:p>
    <w:p>
      <w:pPr>
        <w:pStyle w:val="BodyText"/>
        <w:spacing w:line="360" w:lineRule="auto" w:before="1"/>
        <w:ind w:left="100" w:right="116" w:firstLine="719"/>
        <w:jc w:val="both"/>
      </w:pPr>
      <w:r>
        <w:rPr/>
        <w:t>In the South African case of </w:t>
      </w:r>
      <w:r>
        <w:rPr>
          <w:i/>
        </w:rPr>
        <w:t>Mokoena </w:t>
      </w:r>
      <w:r>
        <w:rPr/>
        <w:t>1956 (3) SA 81 (A) at 85-86, it was laid down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uncorroborated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witness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relied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if</w:t>
      </w:r>
      <w:r>
        <w:rPr>
          <w:spacing w:val="60"/>
        </w:rPr>
        <w:t> </w:t>
      </w:r>
      <w:r>
        <w:rPr/>
        <w:t>the</w:t>
      </w:r>
      <w:r>
        <w:rPr>
          <w:spacing w:val="-57"/>
        </w:rPr>
        <w:t> </w:t>
      </w:r>
      <w:r>
        <w:rPr/>
        <w:t>evidence was clear and satisfactory in every material respect. Slight imperfections would not</w:t>
      </w:r>
      <w:r>
        <w:rPr>
          <w:spacing w:val="1"/>
        </w:rPr>
        <w:t> </w:t>
      </w:r>
      <w:r>
        <w:rPr/>
        <w:t>rule</w:t>
      </w:r>
      <w:r>
        <w:rPr>
          <w:spacing w:val="-3"/>
        </w:rPr>
        <w:t> </w:t>
      </w:r>
      <w:r>
        <w:rPr/>
        <w:t>out reliance</w:t>
      </w:r>
      <w:r>
        <w:rPr>
          <w:spacing w:val="-1"/>
        </w:rPr>
        <w:t> </w:t>
      </w:r>
      <w:r>
        <w:rPr/>
        <w:t>on that evidence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material imperfections would.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100" w:right="116" w:firstLine="719"/>
        <w:jc w:val="both"/>
      </w:pPr>
      <w:r>
        <w:rPr/>
        <w:t>The court has already made a finding that its reading and deduction of the single</w:t>
      </w:r>
      <w:r>
        <w:rPr>
          <w:spacing w:val="1"/>
        </w:rPr>
        <w:t> </w:t>
      </w:r>
      <w:r>
        <w:rPr/>
        <w:t>witness‟s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encompassed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demeanour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recollection</w:t>
      </w:r>
      <w:r>
        <w:rPr>
          <w:spacing w:val="-57"/>
        </w:rPr>
        <w:t> </w:t>
      </w:r>
      <w:r>
        <w:rPr/>
        <w:t>coupled with her chronicled rendition of events, with minor negligible imperfections</w:t>
      </w:r>
      <w:r>
        <w:rPr>
          <w:spacing w:val="60"/>
        </w:rPr>
        <w:t> </w:t>
      </w:r>
      <w:r>
        <w:rPr/>
        <w:t>made</w:t>
      </w:r>
      <w:r>
        <w:rPr>
          <w:spacing w:val="1"/>
        </w:rPr>
        <w:t> </w:t>
      </w:r>
      <w:r>
        <w:rPr/>
        <w:t>her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credible</w:t>
      </w:r>
      <w:r>
        <w:rPr>
          <w:spacing w:val="-1"/>
        </w:rPr>
        <w:t> </w:t>
      </w:r>
      <w:r>
        <w:rPr/>
        <w:t>witness.</w:t>
      </w:r>
    </w:p>
    <w:p>
      <w:pPr>
        <w:pStyle w:val="BodyText"/>
        <w:spacing w:before="9"/>
      </w:pPr>
    </w:p>
    <w:p>
      <w:pPr>
        <w:pStyle w:val="Heading1"/>
        <w:jc w:val="left"/>
      </w:pPr>
      <w:r>
        <w:rPr/>
        <w:t>Issues</w:t>
      </w:r>
    </w:p>
    <w:p>
      <w:pPr>
        <w:pStyle w:val="BodyText"/>
        <w:rPr>
          <w:b/>
          <w:sz w:val="36"/>
        </w:rPr>
      </w:pPr>
    </w:p>
    <w:p>
      <w:pPr>
        <w:pStyle w:val="BodyText"/>
        <w:spacing w:line="360" w:lineRule="auto"/>
        <w:ind w:left="100" w:right="114" w:firstLine="719"/>
        <w:jc w:val="both"/>
      </w:pPr>
      <w:r>
        <w:rPr/>
        <w:t>The issues that now arise are whether or not the State has proved beyond reasonable</w:t>
      </w:r>
      <w:r>
        <w:rPr>
          <w:spacing w:val="1"/>
        </w:rPr>
        <w:t> </w:t>
      </w:r>
      <w:r>
        <w:rPr/>
        <w:t>doubt that both accused persons individually and or acting in common purpose killed the</w:t>
      </w:r>
      <w:r>
        <w:rPr>
          <w:spacing w:val="1"/>
        </w:rPr>
        <w:t> </w:t>
      </w:r>
      <w:r>
        <w:rPr/>
        <w:t>deceased? Secondly, Whether or not the accused persons had actual or legal intention to bring</w:t>
      </w:r>
      <w:r>
        <w:rPr>
          <w:spacing w:val="-57"/>
        </w:rPr>
        <w:t> </w:t>
      </w:r>
      <w:r>
        <w:rPr/>
        <w:t>about the death of the deceased? Lastly, whether or not they negligently caused the death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deceased?</w:t>
      </w:r>
    </w:p>
    <w:p>
      <w:pPr>
        <w:pStyle w:val="BodyText"/>
        <w:spacing w:before="8"/>
      </w:pPr>
    </w:p>
    <w:p>
      <w:pPr>
        <w:pStyle w:val="Heading1"/>
        <w:jc w:val="left"/>
      </w:pPr>
      <w:r>
        <w:rPr/>
        <w:t>Factual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Findings</w:t>
      </w:r>
    </w:p>
    <w:p>
      <w:pPr>
        <w:pStyle w:val="BodyText"/>
        <w:rPr>
          <w:b/>
          <w:sz w:val="36"/>
        </w:rPr>
      </w:pPr>
    </w:p>
    <w:p>
      <w:pPr>
        <w:pStyle w:val="BodyText"/>
        <w:spacing w:line="360" w:lineRule="auto"/>
        <w:ind w:left="100" w:right="114" w:firstLine="719"/>
        <w:jc w:val="both"/>
      </w:pP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principally,</w:t>
      </w:r>
      <w:r>
        <w:rPr>
          <w:spacing w:val="1"/>
        </w:rPr>
        <w:t> </w:t>
      </w:r>
      <w:r>
        <w:rPr/>
        <w:t>bears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burden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proof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prove</w:t>
      </w:r>
      <w:r>
        <w:rPr>
          <w:spacing w:val="1"/>
        </w:rPr>
        <w:t> </w:t>
      </w:r>
      <w:r>
        <w:rPr/>
        <w:t>either</w:t>
      </w:r>
      <w:r>
        <w:rPr>
          <w:spacing w:val="60"/>
        </w:rPr>
        <w:t> </w:t>
      </w:r>
      <w:r>
        <w:rPr/>
        <w:t>his</w:t>
      </w:r>
      <w:r>
        <w:rPr>
          <w:spacing w:val="1"/>
        </w:rPr>
        <w:t> </w:t>
      </w:r>
      <w:r>
        <w:rPr/>
        <w:t>innocence or his guilty. This is the common position of the law.</w:t>
      </w:r>
      <w:r>
        <w:rPr>
          <w:spacing w:val="1"/>
        </w:rPr>
        <w:t> </w:t>
      </w:r>
      <w:r>
        <w:rPr/>
        <w:t>See, R v </w:t>
      </w:r>
      <w:r>
        <w:rPr>
          <w:i/>
        </w:rPr>
        <w:t>Difford </w:t>
      </w:r>
      <w:r>
        <w:rPr/>
        <w:t>1937 AD</w:t>
      </w:r>
      <w:r>
        <w:rPr>
          <w:spacing w:val="1"/>
        </w:rPr>
        <w:t> </w:t>
      </w:r>
      <w:r>
        <w:rPr/>
        <w:t>370 See </w:t>
      </w:r>
      <w:r>
        <w:rPr>
          <w:i/>
        </w:rPr>
        <w:t>S </w:t>
      </w:r>
      <w:r>
        <w:rPr/>
        <w:t>v </w:t>
      </w:r>
      <w:r>
        <w:rPr>
          <w:i/>
        </w:rPr>
        <w:t>Kuiper </w:t>
      </w:r>
      <w:r>
        <w:rPr/>
        <w:t>2000 (1) ZLR 113 (S) at 118C, to mention but a few. Once the accused‟s</w:t>
      </w:r>
      <w:r>
        <w:rPr>
          <w:spacing w:val="1"/>
        </w:rPr>
        <w:t> </w:t>
      </w:r>
      <w:r>
        <w:rPr/>
        <w:t>story is probable then it must be believed. The benefit of the doubt is accorded to the accused</w:t>
      </w:r>
      <w:r>
        <w:rPr>
          <w:spacing w:val="1"/>
        </w:rPr>
        <w:t> </w:t>
      </w:r>
      <w:r>
        <w:rPr/>
        <w:t>and calls for his acquittal. This further, statutorily embedded in section 18(1) of the Criminal</w:t>
      </w:r>
      <w:r>
        <w:rPr>
          <w:spacing w:val="1"/>
        </w:rPr>
        <w:t> </w:t>
      </w:r>
      <w:r>
        <w:rPr/>
        <w:t>Law Code which emphatically casts the onus to prove all the essential elements of an offence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person will be facing</w:t>
      </w:r>
      <w:r>
        <w:rPr>
          <w:spacing w:val="-4"/>
        </w:rPr>
        <w:t> </w:t>
      </w:r>
      <w:r>
        <w:rPr/>
        <w:t>beyond any</w:t>
      </w:r>
      <w:r>
        <w:rPr>
          <w:spacing w:val="-5"/>
        </w:rPr>
        <w:t> </w:t>
      </w:r>
      <w:r>
        <w:rPr/>
        <w:t>reasonable doubt.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reads: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  <w:jc w:val="left"/>
      </w:pPr>
      <w:r>
        <w:rPr/>
        <w:t>Section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burden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proof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cases</w:t>
      </w:r>
    </w:p>
    <w:p>
      <w:pPr>
        <w:spacing w:after="0"/>
        <w:jc w:val="left"/>
        <w:sectPr>
          <w:pgSz w:w="11910" w:h="16840"/>
          <w:pgMar w:header="749" w:footer="0" w:top="1660" w:bottom="28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360" w:lineRule="auto" w:before="104" w:after="0"/>
        <w:ind w:left="100" w:right="121" w:firstLine="719"/>
        <w:jc w:val="both"/>
        <w:rPr>
          <w:sz w:val="24"/>
        </w:rPr>
      </w:pPr>
      <w:r>
        <w:rPr>
          <w:sz w:val="24"/>
        </w:rPr>
        <w:t>Subject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subsection</w:t>
      </w:r>
      <w:r>
        <w:rPr>
          <w:spacing w:val="13"/>
          <w:sz w:val="24"/>
        </w:rPr>
        <w:t> </w:t>
      </w:r>
      <w:r>
        <w:rPr>
          <w:sz w:val="24"/>
        </w:rPr>
        <w:t>(2),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3"/>
          <w:sz w:val="24"/>
        </w:rPr>
        <w:t> </w:t>
      </w:r>
      <w:r>
        <w:rPr>
          <w:sz w:val="24"/>
        </w:rPr>
        <w:t>person</w:t>
      </w:r>
      <w:r>
        <w:rPr>
          <w:spacing w:val="13"/>
          <w:sz w:val="24"/>
        </w:rPr>
        <w:t> </w:t>
      </w:r>
      <w:r>
        <w:rPr>
          <w:sz w:val="24"/>
        </w:rPr>
        <w:t>shall</w:t>
      </w:r>
      <w:r>
        <w:rPr>
          <w:spacing w:val="13"/>
          <w:sz w:val="24"/>
        </w:rPr>
        <w:t> </w:t>
      </w:r>
      <w:r>
        <w:rPr>
          <w:sz w:val="24"/>
        </w:rPr>
        <w:t>be</w:t>
      </w:r>
      <w:r>
        <w:rPr>
          <w:spacing w:val="10"/>
          <w:sz w:val="24"/>
        </w:rPr>
        <w:t> </w:t>
      </w:r>
      <w:r>
        <w:rPr>
          <w:sz w:val="24"/>
        </w:rPr>
        <w:t>held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3"/>
          <w:sz w:val="24"/>
        </w:rPr>
        <w:t> </w:t>
      </w:r>
      <w:r>
        <w:rPr>
          <w:sz w:val="24"/>
        </w:rPr>
        <w:t>be</w:t>
      </w:r>
      <w:r>
        <w:rPr>
          <w:spacing w:val="13"/>
          <w:sz w:val="24"/>
        </w:rPr>
        <w:t> </w:t>
      </w:r>
      <w:r>
        <w:rPr>
          <w:sz w:val="24"/>
        </w:rPr>
        <w:t>guilty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crime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terms</w:t>
      </w:r>
      <w:r>
        <w:rPr>
          <w:spacing w:val="-58"/>
          <w:sz w:val="24"/>
        </w:rPr>
        <w:t> </w:t>
      </w:r>
      <w:r>
        <w:rPr>
          <w:sz w:val="24"/>
        </w:rPr>
        <w:t>of this Code or any other enactment unless each essential element of the crime is proved</w:t>
      </w:r>
      <w:r>
        <w:rPr>
          <w:spacing w:val="1"/>
          <w:sz w:val="24"/>
        </w:rPr>
        <w:t> </w:t>
      </w:r>
      <w:r>
        <w:rPr>
          <w:sz w:val="24"/>
        </w:rPr>
        <w:t>beyond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reasonable doubt.</w:t>
      </w:r>
    </w:p>
    <w:p>
      <w:pPr>
        <w:pStyle w:val="BodyText"/>
        <w:spacing w:before="3"/>
      </w:pPr>
    </w:p>
    <w:p>
      <w:pPr>
        <w:pStyle w:val="BodyText"/>
        <w:spacing w:line="360" w:lineRule="auto" w:before="1"/>
        <w:ind w:left="100" w:right="116" w:firstLine="719"/>
        <w:jc w:val="both"/>
      </w:pPr>
      <w:r>
        <w:rPr/>
        <w:t>Now in respect of accused one, he says he did not participate in the fight which</w:t>
      </w:r>
      <w:r>
        <w:rPr>
          <w:spacing w:val="1"/>
        </w:rPr>
        <w:t> </w:t>
      </w:r>
      <w:r>
        <w:rPr/>
        <w:t>resulted in the deceased‟s death but only in the first fight. That is his defence. This is also</w:t>
      </w:r>
      <w:r>
        <w:rPr>
          <w:spacing w:val="1"/>
        </w:rPr>
        <w:t> </w:t>
      </w:r>
      <w:r>
        <w:rPr/>
        <w:t>supported by his confirmed warned and cautioned statement.</w:t>
      </w:r>
      <w:r>
        <w:rPr>
          <w:spacing w:val="1"/>
        </w:rPr>
        <w:t> </w:t>
      </w:r>
      <w:r>
        <w:rPr/>
        <w:t>However, the statement to the</w:t>
      </w:r>
      <w:r>
        <w:rPr>
          <w:spacing w:val="1"/>
        </w:rPr>
        <w:t> </w:t>
      </w:r>
      <w:r>
        <w:rPr/>
        <w:t>police is viewed against</w:t>
      </w:r>
      <w:r>
        <w:rPr>
          <w:spacing w:val="1"/>
        </w:rPr>
        <w:t> </w:t>
      </w:r>
      <w:r>
        <w:rPr/>
        <w:t>the background that he in the company of</w:t>
      </w:r>
      <w:r>
        <w:rPr>
          <w:spacing w:val="60"/>
        </w:rPr>
        <w:t> </w:t>
      </w:r>
      <w:r>
        <w:rPr/>
        <w:t>the second accused had</w:t>
      </w:r>
      <w:r>
        <w:rPr>
          <w:spacing w:val="1"/>
        </w:rPr>
        <w:t> </w:t>
      </w:r>
      <w:r>
        <w:rPr/>
        <w:t>fled from the area of the crime to a totally different location. Further, the statement was then</w:t>
      </w:r>
      <w:r>
        <w:rPr>
          <w:spacing w:val="1"/>
        </w:rPr>
        <w:t> </w:t>
      </w:r>
      <w:r>
        <w:rPr/>
        <w:t>recorded ten days after the commission of the offence. The State led by </w:t>
      </w:r>
      <w:r>
        <w:rPr>
          <w:i/>
        </w:rPr>
        <w:t>Mrs Teveraishe</w:t>
      </w:r>
      <w:r>
        <w:rPr/>
        <w:t>, in its</w:t>
      </w:r>
      <w:r>
        <w:rPr>
          <w:spacing w:val="-57"/>
        </w:rPr>
        <w:t> </w:t>
      </w:r>
      <w:r>
        <w:rPr/>
        <w:t>closing submission queried why the accused fled the same night when he was an innocent</w:t>
      </w:r>
      <w:r>
        <w:rPr>
          <w:spacing w:val="1"/>
        </w:rPr>
        <w:t> </w:t>
      </w:r>
      <w:r>
        <w:rPr/>
        <w:t>man. In addition, the State advanced that it cannot be ruled out that the accused two took the</w:t>
      </w:r>
      <w:r>
        <w:rPr>
          <w:spacing w:val="1"/>
        </w:rPr>
        <w:t> </w:t>
      </w:r>
      <w:r>
        <w:rPr/>
        <w:t>bait</w:t>
      </w:r>
      <w:r>
        <w:rPr>
          <w:spacing w:val="-1"/>
        </w:rPr>
        <w:t> </w:t>
      </w:r>
      <w:r>
        <w:rPr/>
        <w:t>and shouldered</w:t>
      </w:r>
      <w:r>
        <w:rPr>
          <w:spacing w:val="2"/>
        </w:rPr>
        <w:t> </w:t>
      </w:r>
      <w:r>
        <w:rPr/>
        <w:t>all the blame</w:t>
      </w:r>
      <w:r>
        <w:rPr>
          <w:spacing w:val="-1"/>
        </w:rPr>
        <w:t> </w:t>
      </w:r>
      <w:r>
        <w:rPr/>
        <w:t>in-order to exonerate his brother.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00" w:right="120" w:firstLine="719"/>
        <w:jc w:val="both"/>
      </w:pPr>
      <w:r>
        <w:rPr>
          <w:color w:val="221F1F"/>
        </w:rPr>
        <w:t>The first witness places the first accused at the scene of the offence and as the person</w:t>
      </w:r>
      <w:r>
        <w:rPr>
          <w:color w:val="221F1F"/>
          <w:spacing w:val="1"/>
        </w:rPr>
        <w:t> </w:t>
      </w:r>
      <w:r>
        <w:rPr>
          <w:color w:val="221F1F"/>
        </w:rPr>
        <w:t>who actually picked the stones and attacked the deceased. The evidence of this witness has</w:t>
      </w:r>
      <w:r>
        <w:rPr>
          <w:color w:val="221F1F"/>
          <w:spacing w:val="1"/>
        </w:rPr>
        <w:t> </w:t>
      </w:r>
      <w:r>
        <w:rPr>
          <w:color w:val="221F1F"/>
        </w:rPr>
        <w:t>been accepted as credible. The first accused was the first one to pick a fight with the deceased</w:t>
      </w:r>
      <w:r>
        <w:rPr>
          <w:color w:val="221F1F"/>
          <w:spacing w:val="-57"/>
        </w:rPr>
        <w:t> </w:t>
      </w:r>
      <w:r>
        <w:rPr>
          <w:color w:val="221F1F"/>
        </w:rPr>
        <w:t>at the shops. What is difficult to process is the various versions supplied by the first accused</w:t>
      </w:r>
      <w:r>
        <w:rPr>
          <w:color w:val="221F1F"/>
          <w:spacing w:val="1"/>
        </w:rPr>
        <w:t> </w:t>
      </w:r>
      <w:r>
        <w:rPr>
          <w:color w:val="221F1F"/>
        </w:rPr>
        <w:t>as</w:t>
      </w:r>
      <w:r>
        <w:rPr>
          <w:color w:val="221F1F"/>
          <w:spacing w:val="-1"/>
        </w:rPr>
        <w:t> </w:t>
      </w:r>
      <w:r>
        <w:rPr>
          <w:color w:val="221F1F"/>
        </w:rPr>
        <w:t>to</w:t>
      </w:r>
      <w:r>
        <w:rPr>
          <w:color w:val="221F1F"/>
          <w:spacing w:val="-1"/>
        </w:rPr>
        <w:t> </w:t>
      </w:r>
      <w:r>
        <w:rPr>
          <w:color w:val="221F1F"/>
        </w:rPr>
        <w:t>his physical</w:t>
      </w:r>
      <w:r>
        <w:rPr>
          <w:color w:val="221F1F"/>
          <w:spacing w:val="-1"/>
        </w:rPr>
        <w:t> </w:t>
      </w:r>
      <w:r>
        <w:rPr>
          <w:color w:val="221F1F"/>
        </w:rPr>
        <w:t>and inebriation state</w:t>
      </w:r>
      <w:r>
        <w:rPr>
          <w:color w:val="221F1F"/>
          <w:spacing w:val="-2"/>
        </w:rPr>
        <w:t> </w:t>
      </w:r>
      <w:r>
        <w:rPr>
          <w:color w:val="221F1F"/>
        </w:rPr>
        <w:t>when he</w:t>
      </w:r>
      <w:r>
        <w:rPr>
          <w:color w:val="221F1F"/>
          <w:spacing w:val="-2"/>
        </w:rPr>
        <w:t> </w:t>
      </w:r>
      <w:r>
        <w:rPr>
          <w:color w:val="221F1F"/>
        </w:rPr>
        <w:t>departed the</w:t>
      </w:r>
      <w:r>
        <w:rPr>
          <w:color w:val="221F1F"/>
          <w:spacing w:val="-1"/>
        </w:rPr>
        <w:t> </w:t>
      </w:r>
      <w:r>
        <w:rPr>
          <w:color w:val="221F1F"/>
        </w:rPr>
        <w:t>first</w:t>
      </w:r>
      <w:r>
        <w:rPr>
          <w:color w:val="221F1F"/>
          <w:spacing w:val="-1"/>
        </w:rPr>
        <w:t> </w:t>
      </w:r>
      <w:r>
        <w:rPr>
          <w:color w:val="221F1F"/>
        </w:rPr>
        <w:t>place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first</w:t>
      </w:r>
      <w:r>
        <w:rPr>
          <w:color w:val="221F1F"/>
          <w:spacing w:val="-1"/>
        </w:rPr>
        <w:t> </w:t>
      </w:r>
      <w:r>
        <w:rPr>
          <w:color w:val="221F1F"/>
        </w:rPr>
        <w:t>altercation.</w:t>
      </w:r>
    </w:p>
    <w:p>
      <w:pPr>
        <w:pStyle w:val="BodyText"/>
        <w:spacing w:before="4"/>
      </w:pPr>
    </w:p>
    <w:p>
      <w:pPr>
        <w:pStyle w:val="BodyText"/>
        <w:spacing w:line="360" w:lineRule="auto"/>
        <w:ind w:left="100" w:right="115" w:firstLine="719"/>
        <w:jc w:val="both"/>
      </w:pPr>
      <w:r>
        <w:rPr>
          <w:color w:val="221F1F"/>
        </w:rPr>
        <w:t>In his confirmed warned and cautioned statement he stated that the deceased left him</w:t>
      </w:r>
      <w:r>
        <w:rPr>
          <w:color w:val="221F1F"/>
          <w:spacing w:val="1"/>
        </w:rPr>
        <w:t> </w:t>
      </w:r>
      <w:r>
        <w:rPr>
          <w:color w:val="221F1F"/>
        </w:rPr>
        <w:t>incapable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movement.</w:t>
      </w:r>
      <w:r>
        <w:rPr>
          <w:color w:val="221F1F"/>
          <w:spacing w:val="1"/>
        </w:rPr>
        <w:t> </w:t>
      </w:r>
      <w:r>
        <w:rPr>
          <w:color w:val="221F1F"/>
        </w:rPr>
        <w:t>On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other</w:t>
      </w:r>
      <w:r>
        <w:rPr>
          <w:color w:val="221F1F"/>
          <w:spacing w:val="1"/>
        </w:rPr>
        <w:t> </w:t>
      </w:r>
      <w:r>
        <w:rPr>
          <w:color w:val="221F1F"/>
        </w:rPr>
        <w:t>hand,</w:t>
      </w:r>
      <w:r>
        <w:rPr>
          <w:color w:val="221F1F"/>
          <w:spacing w:val="1"/>
        </w:rPr>
        <w:t> </w:t>
      </w:r>
      <w:r>
        <w:rPr>
          <w:color w:val="221F1F"/>
        </w:rPr>
        <w:t>he</w:t>
      </w:r>
      <w:r>
        <w:rPr>
          <w:color w:val="221F1F"/>
          <w:spacing w:val="1"/>
        </w:rPr>
        <w:t> </w:t>
      </w:r>
      <w:r>
        <w:rPr>
          <w:color w:val="221F1F"/>
        </w:rPr>
        <w:t>said</w:t>
      </w:r>
      <w:r>
        <w:rPr>
          <w:color w:val="221F1F"/>
          <w:spacing w:val="1"/>
        </w:rPr>
        <w:t> </w:t>
      </w:r>
      <w:r>
        <w:rPr>
          <w:color w:val="221F1F"/>
        </w:rPr>
        <w:t>he</w:t>
      </w:r>
      <w:r>
        <w:rPr>
          <w:color w:val="221F1F"/>
          <w:spacing w:val="1"/>
        </w:rPr>
        <w:t> </w:t>
      </w:r>
      <w:r>
        <w:rPr>
          <w:color w:val="221F1F"/>
        </w:rPr>
        <w:t>found</w:t>
      </w:r>
      <w:r>
        <w:rPr>
          <w:color w:val="221F1F"/>
          <w:spacing w:val="1"/>
        </w:rPr>
        <w:t> </w:t>
      </w:r>
      <w:r>
        <w:rPr>
          <w:color w:val="221F1F"/>
        </w:rPr>
        <w:t>his</w:t>
      </w:r>
      <w:r>
        <w:rPr>
          <w:color w:val="221F1F"/>
          <w:spacing w:val="1"/>
        </w:rPr>
        <w:t> </w:t>
      </w:r>
      <w:r>
        <w:rPr>
          <w:color w:val="221F1F"/>
        </w:rPr>
        <w:t>way</w:t>
      </w:r>
      <w:r>
        <w:rPr>
          <w:color w:val="221F1F"/>
          <w:spacing w:val="1"/>
        </w:rPr>
        <w:t> </w:t>
      </w:r>
      <w:r>
        <w:rPr>
          <w:color w:val="221F1F"/>
        </w:rPr>
        <w:t>into</w:t>
      </w:r>
      <w:r>
        <w:rPr>
          <w:color w:val="221F1F"/>
          <w:spacing w:val="1"/>
        </w:rPr>
        <w:t> </w:t>
      </w:r>
      <w:r>
        <w:rPr>
          <w:color w:val="221F1F"/>
        </w:rPr>
        <w:t>either</w:t>
      </w:r>
      <w:r>
        <w:rPr>
          <w:color w:val="221F1F"/>
          <w:spacing w:val="60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homestead wherein he ended up with the second accused‟s wife. Lastly, he said he went</w:t>
      </w:r>
      <w:r>
        <w:rPr>
          <w:color w:val="221F1F"/>
          <w:spacing w:val="1"/>
        </w:rPr>
        <w:t> </w:t>
      </w:r>
      <w:r>
        <w:rPr>
          <w:color w:val="221F1F"/>
        </w:rPr>
        <w:t>straight into the pig sty. This is in contrast with what the second accused said in his defence</w:t>
      </w:r>
      <w:r>
        <w:rPr>
          <w:color w:val="221F1F"/>
          <w:spacing w:val="1"/>
        </w:rPr>
        <w:t> </w:t>
      </w:r>
      <w:r>
        <w:rPr>
          <w:color w:val="221F1F"/>
        </w:rPr>
        <w:t>outline which states he saw the first accused going into a forest after the initial fight. Clearly,</w:t>
      </w:r>
      <w:r>
        <w:rPr>
          <w:color w:val="221F1F"/>
          <w:spacing w:val="1"/>
        </w:rPr>
        <w:t> </w:t>
      </w:r>
      <w:r>
        <w:rPr>
          <w:color w:val="221F1F"/>
        </w:rPr>
        <w:t>the first accused could not stick to one story. It leaves the court struggling to sift which of the</w:t>
      </w:r>
      <w:r>
        <w:rPr>
          <w:color w:val="221F1F"/>
          <w:spacing w:val="1"/>
        </w:rPr>
        <w:t> </w:t>
      </w:r>
      <w:r>
        <w:rPr>
          <w:color w:val="221F1F"/>
        </w:rPr>
        <w:t>stories</w:t>
      </w:r>
      <w:r>
        <w:rPr>
          <w:color w:val="221F1F"/>
          <w:spacing w:val="-4"/>
        </w:rPr>
        <w:t> </w:t>
      </w:r>
      <w:r>
        <w:rPr>
          <w:color w:val="221F1F"/>
        </w:rPr>
        <w:t>is</w:t>
      </w:r>
      <w:r>
        <w:rPr>
          <w:color w:val="221F1F"/>
          <w:spacing w:val="-3"/>
        </w:rPr>
        <w:t> </w:t>
      </w:r>
      <w:r>
        <w:rPr>
          <w:color w:val="221F1F"/>
        </w:rPr>
        <w:t>accurate</w:t>
      </w:r>
      <w:r>
        <w:rPr>
          <w:color w:val="221F1F"/>
          <w:spacing w:val="-3"/>
        </w:rPr>
        <w:t> </w:t>
      </w:r>
      <w:r>
        <w:rPr>
          <w:color w:val="221F1F"/>
        </w:rPr>
        <w:t>and real.</w:t>
      </w:r>
      <w:r>
        <w:rPr>
          <w:color w:val="221F1F"/>
          <w:spacing w:val="-3"/>
        </w:rPr>
        <w:t> </w:t>
      </w:r>
      <w:r>
        <w:rPr>
          <w:color w:val="221F1F"/>
        </w:rPr>
        <w:t>These</w:t>
      </w:r>
      <w:r>
        <w:rPr>
          <w:color w:val="221F1F"/>
          <w:spacing w:val="-4"/>
        </w:rPr>
        <w:t> </w:t>
      </w:r>
      <w:r>
        <w:rPr>
          <w:color w:val="221F1F"/>
        </w:rPr>
        <w:t>discrepancies</w:t>
      </w:r>
      <w:r>
        <w:rPr>
          <w:color w:val="221F1F"/>
          <w:spacing w:val="-1"/>
        </w:rPr>
        <w:t> </w:t>
      </w:r>
      <w:r>
        <w:rPr>
          <w:color w:val="221F1F"/>
        </w:rPr>
        <w:t>make</w:t>
      </w:r>
      <w:r>
        <w:rPr>
          <w:color w:val="221F1F"/>
          <w:spacing w:val="-5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first</w:t>
      </w:r>
      <w:r>
        <w:rPr>
          <w:color w:val="221F1F"/>
          <w:spacing w:val="-3"/>
        </w:rPr>
        <w:t> </w:t>
      </w:r>
      <w:r>
        <w:rPr>
          <w:color w:val="221F1F"/>
        </w:rPr>
        <w:t>accused‟s</w:t>
      </w:r>
      <w:r>
        <w:rPr>
          <w:color w:val="221F1F"/>
          <w:spacing w:val="-2"/>
        </w:rPr>
        <w:t> </w:t>
      </w:r>
      <w:r>
        <w:rPr>
          <w:color w:val="221F1F"/>
        </w:rPr>
        <w:t>defence</w:t>
      </w:r>
      <w:r>
        <w:rPr>
          <w:color w:val="221F1F"/>
          <w:spacing w:val="-4"/>
        </w:rPr>
        <w:t> </w:t>
      </w:r>
      <w:r>
        <w:rPr>
          <w:color w:val="221F1F"/>
        </w:rPr>
        <w:t>improbable.</w:t>
      </w:r>
    </w:p>
    <w:p>
      <w:pPr>
        <w:pStyle w:val="BodyText"/>
        <w:spacing w:before="5"/>
      </w:pPr>
    </w:p>
    <w:p>
      <w:pPr>
        <w:pStyle w:val="BodyText"/>
        <w:spacing w:line="360" w:lineRule="auto"/>
        <w:ind w:left="100" w:right="117" w:firstLine="719"/>
        <w:jc w:val="both"/>
      </w:pPr>
      <w:r>
        <w:rPr>
          <w:color w:val="221F1F"/>
        </w:rPr>
        <w:t>The version of the first witness if taken in the contest of the first accused‟s statement,</w:t>
      </w:r>
      <w:r>
        <w:rPr>
          <w:color w:val="221F1F"/>
          <w:spacing w:val="1"/>
        </w:rPr>
        <w:t> </w:t>
      </w:r>
      <w:r>
        <w:rPr>
          <w:color w:val="221F1F"/>
        </w:rPr>
        <w:t>that he was at some stage unable to walk, is more probable. She said the two accused persons</w:t>
      </w:r>
      <w:r>
        <w:rPr>
          <w:color w:val="221F1F"/>
          <w:spacing w:val="1"/>
        </w:rPr>
        <w:t> </w:t>
      </w:r>
      <w:r>
        <w:rPr>
          <w:color w:val="221F1F"/>
        </w:rPr>
        <w:t>arrived</w:t>
      </w:r>
      <w:r>
        <w:rPr>
          <w:color w:val="221F1F"/>
          <w:spacing w:val="-3"/>
        </w:rPr>
        <w:t> </w:t>
      </w:r>
      <w:r>
        <w:rPr>
          <w:color w:val="221F1F"/>
        </w:rPr>
        <w:t>together</w:t>
      </w:r>
      <w:r>
        <w:rPr>
          <w:color w:val="221F1F"/>
          <w:spacing w:val="-5"/>
        </w:rPr>
        <w:t> </w:t>
      </w:r>
      <w:r>
        <w:rPr>
          <w:color w:val="221F1F"/>
        </w:rPr>
        <w:t>on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2"/>
        </w:rPr>
        <w:t> </w:t>
      </w:r>
      <w:r>
        <w:rPr>
          <w:color w:val="221F1F"/>
        </w:rPr>
        <w:t>second</w:t>
      </w:r>
      <w:r>
        <w:rPr>
          <w:color w:val="221F1F"/>
          <w:spacing w:val="-3"/>
        </w:rPr>
        <w:t> </w:t>
      </w:r>
      <w:r>
        <w:rPr>
          <w:color w:val="221F1F"/>
        </w:rPr>
        <w:t>accused‟s</w:t>
      </w:r>
      <w:r>
        <w:rPr>
          <w:color w:val="221F1F"/>
          <w:spacing w:val="-1"/>
        </w:rPr>
        <w:t> </w:t>
      </w:r>
      <w:r>
        <w:rPr>
          <w:color w:val="221F1F"/>
        </w:rPr>
        <w:t>motor</w:t>
      </w:r>
      <w:r>
        <w:rPr>
          <w:color w:val="221F1F"/>
          <w:spacing w:val="-4"/>
        </w:rPr>
        <w:t> </w:t>
      </w:r>
      <w:r>
        <w:rPr>
          <w:color w:val="221F1F"/>
        </w:rPr>
        <w:t>cycle.</w:t>
      </w:r>
      <w:r>
        <w:rPr>
          <w:color w:val="221F1F"/>
          <w:spacing w:val="-2"/>
        </w:rPr>
        <w:t> </w:t>
      </w:r>
      <w:r>
        <w:rPr>
          <w:color w:val="221F1F"/>
        </w:rPr>
        <w:t>This</w:t>
      </w:r>
      <w:r>
        <w:rPr>
          <w:color w:val="221F1F"/>
          <w:spacing w:val="-3"/>
        </w:rPr>
        <w:t> </w:t>
      </w:r>
      <w:r>
        <w:rPr>
          <w:color w:val="221F1F"/>
        </w:rPr>
        <w:t>makes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court</w:t>
      </w:r>
      <w:r>
        <w:rPr>
          <w:color w:val="221F1F"/>
          <w:spacing w:val="-1"/>
        </w:rPr>
        <w:t> </w:t>
      </w:r>
      <w:r>
        <w:rPr>
          <w:color w:val="221F1F"/>
        </w:rPr>
        <w:t>draw</w:t>
      </w:r>
      <w:r>
        <w:rPr>
          <w:color w:val="221F1F"/>
          <w:spacing w:val="-2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reasonable</w:t>
      </w:r>
      <w:r>
        <w:rPr>
          <w:color w:val="221F1F"/>
          <w:spacing w:val="-57"/>
        </w:rPr>
        <w:t> </w:t>
      </w:r>
      <w:r>
        <w:rPr>
          <w:color w:val="221F1F"/>
        </w:rPr>
        <w:t>inference</w:t>
      </w:r>
      <w:r>
        <w:rPr>
          <w:color w:val="221F1F"/>
          <w:spacing w:val="1"/>
        </w:rPr>
        <w:t> </w:t>
      </w:r>
      <w:r>
        <w:rPr>
          <w:color w:val="221F1F"/>
        </w:rPr>
        <w:t>that</w:t>
      </w:r>
      <w:r>
        <w:rPr>
          <w:color w:val="221F1F"/>
          <w:spacing w:val="1"/>
        </w:rPr>
        <w:t> </w:t>
      </w:r>
      <w:r>
        <w:rPr>
          <w:color w:val="221F1F"/>
        </w:rPr>
        <w:t>accused</w:t>
      </w:r>
      <w:r>
        <w:rPr>
          <w:color w:val="221F1F"/>
          <w:spacing w:val="1"/>
        </w:rPr>
        <w:t> </w:t>
      </w:r>
      <w:r>
        <w:rPr>
          <w:color w:val="221F1F"/>
        </w:rPr>
        <w:t>one</w:t>
      </w:r>
      <w:r>
        <w:rPr>
          <w:color w:val="221F1F"/>
          <w:spacing w:val="1"/>
        </w:rPr>
        <w:t> </w:t>
      </w:r>
      <w:r>
        <w:rPr>
          <w:color w:val="221F1F"/>
        </w:rPr>
        <w:t>was</w:t>
      </w:r>
      <w:r>
        <w:rPr>
          <w:color w:val="221F1F"/>
          <w:spacing w:val="1"/>
        </w:rPr>
        <w:t> </w:t>
      </w:r>
      <w:r>
        <w:rPr>
          <w:color w:val="221F1F"/>
        </w:rPr>
        <w:t>present</w:t>
      </w:r>
      <w:r>
        <w:rPr>
          <w:color w:val="221F1F"/>
          <w:spacing w:val="1"/>
        </w:rPr>
        <w:t> </w:t>
      </w:r>
      <w:r>
        <w:rPr>
          <w:color w:val="221F1F"/>
        </w:rPr>
        <w:t>during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commission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1"/>
        </w:rPr>
        <w:t> </w:t>
      </w:r>
      <w:r>
        <w:rPr>
          <w:color w:val="221F1F"/>
        </w:rPr>
        <w:t>the</w:t>
      </w:r>
      <w:r>
        <w:rPr>
          <w:color w:val="221F1F"/>
          <w:spacing w:val="1"/>
        </w:rPr>
        <w:t> </w:t>
      </w:r>
      <w:r>
        <w:rPr>
          <w:color w:val="221F1F"/>
        </w:rPr>
        <w:t>offence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1"/>
        </w:rPr>
        <w:t> </w:t>
      </w:r>
      <w:r>
        <w:rPr>
          <w:color w:val="221F1F"/>
        </w:rPr>
        <w:t>he</w:t>
      </w:r>
      <w:r>
        <w:rPr>
          <w:color w:val="221F1F"/>
          <w:spacing w:val="1"/>
        </w:rPr>
        <w:t> </w:t>
      </w:r>
      <w:r>
        <w:rPr>
          <w:color w:val="221F1F"/>
        </w:rPr>
        <w:t>committed the offence as per the eye witness. Another, proved fact is that, accused two said</w:t>
      </w:r>
      <w:r>
        <w:rPr>
          <w:color w:val="221F1F"/>
          <w:spacing w:val="1"/>
        </w:rPr>
        <w:t> </w:t>
      </w:r>
      <w:r>
        <w:rPr>
          <w:color w:val="221F1F"/>
        </w:rPr>
        <w:t>he</w:t>
      </w:r>
      <w:r>
        <w:rPr>
          <w:color w:val="221F1F"/>
          <w:spacing w:val="1"/>
        </w:rPr>
        <w:t> </w:t>
      </w:r>
      <w:r>
        <w:rPr>
          <w:color w:val="221F1F"/>
        </w:rPr>
        <w:t>was</w:t>
      </w:r>
      <w:r>
        <w:rPr>
          <w:color w:val="221F1F"/>
          <w:spacing w:val="2"/>
        </w:rPr>
        <w:t> </w:t>
      </w:r>
      <w:r>
        <w:rPr>
          <w:color w:val="221F1F"/>
        </w:rPr>
        <w:t>taking</w:t>
      </w:r>
      <w:r>
        <w:rPr>
          <w:color w:val="221F1F"/>
          <w:spacing w:val="2"/>
        </w:rPr>
        <w:t> </w:t>
      </w:r>
      <w:r>
        <w:rPr>
          <w:color w:val="221F1F"/>
        </w:rPr>
        <w:t>accused</w:t>
      </w:r>
      <w:r>
        <w:rPr>
          <w:color w:val="221F1F"/>
          <w:spacing w:val="1"/>
        </w:rPr>
        <w:t> </w:t>
      </w:r>
      <w:r>
        <w:rPr>
          <w:color w:val="221F1F"/>
        </w:rPr>
        <w:t>home</w:t>
      </w:r>
      <w:r>
        <w:rPr>
          <w:color w:val="221F1F"/>
          <w:spacing w:val="1"/>
        </w:rPr>
        <w:t> </w:t>
      </w:r>
      <w:r>
        <w:rPr>
          <w:color w:val="221F1F"/>
        </w:rPr>
        <w:t>to</w:t>
      </w:r>
      <w:r>
        <w:rPr>
          <w:color w:val="221F1F"/>
          <w:spacing w:val="2"/>
        </w:rPr>
        <w:t> </w:t>
      </w:r>
      <w:r>
        <w:rPr>
          <w:color w:val="221F1F"/>
        </w:rPr>
        <w:t>their</w:t>
      </w:r>
      <w:r>
        <w:rPr>
          <w:color w:val="221F1F"/>
          <w:spacing w:val="1"/>
        </w:rPr>
        <w:t> </w:t>
      </w:r>
      <w:r>
        <w:rPr>
          <w:color w:val="221F1F"/>
        </w:rPr>
        <w:t>parents.</w:t>
      </w:r>
      <w:r>
        <w:rPr>
          <w:color w:val="221F1F"/>
          <w:spacing w:val="2"/>
        </w:rPr>
        <w:t> </w:t>
      </w:r>
      <w:r>
        <w:rPr>
          <w:color w:val="221F1F"/>
        </w:rPr>
        <w:t>One</w:t>
      </w:r>
      <w:r>
        <w:rPr>
          <w:color w:val="221F1F"/>
          <w:spacing w:val="3"/>
        </w:rPr>
        <w:t> </w:t>
      </w:r>
      <w:r>
        <w:rPr>
          <w:color w:val="221F1F"/>
        </w:rPr>
        <w:t>wonders</w:t>
      </w:r>
      <w:r>
        <w:rPr>
          <w:color w:val="221F1F"/>
          <w:spacing w:val="1"/>
        </w:rPr>
        <w:t> </w:t>
      </w:r>
      <w:r>
        <w:rPr>
          <w:color w:val="221F1F"/>
        </w:rPr>
        <w:t>why</w:t>
      </w:r>
      <w:r>
        <w:rPr>
          <w:color w:val="221F1F"/>
          <w:spacing w:val="-3"/>
        </w:rPr>
        <w:t> </w:t>
      </w:r>
      <w:r>
        <w:rPr>
          <w:color w:val="221F1F"/>
        </w:rPr>
        <w:t>that</w:t>
      </w:r>
      <w:r>
        <w:rPr>
          <w:color w:val="221F1F"/>
          <w:spacing w:val="2"/>
        </w:rPr>
        <w:t> </w:t>
      </w:r>
      <w:r>
        <w:rPr>
          <w:color w:val="221F1F"/>
        </w:rPr>
        <w:t>particular night</w:t>
      </w:r>
      <w:r>
        <w:rPr>
          <w:color w:val="221F1F"/>
          <w:spacing w:val="5"/>
        </w:rPr>
        <w:t> </w:t>
      </w:r>
      <w:r>
        <w:rPr>
          <w:color w:val="221F1F"/>
        </w:rPr>
        <w:t>when</w:t>
      </w:r>
      <w:r>
        <w:rPr>
          <w:color w:val="221F1F"/>
          <w:spacing w:val="2"/>
        </w:rPr>
        <w:t> </w:t>
      </w:r>
      <w:r>
        <w:rPr>
          <w:color w:val="221F1F"/>
        </w:rPr>
        <w:t>the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18"/>
        <w:jc w:val="both"/>
      </w:pPr>
      <w:r>
        <w:rPr>
          <w:color w:val="221F1F"/>
        </w:rPr>
        <w:t>younger brother had been at the elder brother‟s home for almost three months. Why would</w:t>
      </w:r>
      <w:r>
        <w:rPr>
          <w:color w:val="221F1F"/>
          <w:spacing w:val="1"/>
        </w:rPr>
        <w:t> </w:t>
      </w:r>
      <w:r>
        <w:rPr>
          <w:color w:val="221F1F"/>
        </w:rPr>
        <w:t>they not wait until morning? Why did the police then arrest accused one after accused had</w:t>
      </w:r>
      <w:r>
        <w:rPr>
          <w:color w:val="221F1F"/>
          <w:spacing w:val="1"/>
        </w:rPr>
        <w:t> </w:t>
      </w:r>
      <w:r>
        <w:rPr>
          <w:color w:val="221F1F"/>
        </w:rPr>
        <w:t>already turned himself in?</w:t>
      </w:r>
      <w:r>
        <w:rPr>
          <w:color w:val="221F1F"/>
          <w:spacing w:val="1"/>
        </w:rPr>
        <w:t> </w:t>
      </w:r>
      <w:r>
        <w:rPr>
          <w:color w:val="221F1F"/>
        </w:rPr>
        <w:t>The only reasonably inference to be drawn from the cumulatively</w:t>
      </w:r>
      <w:r>
        <w:rPr>
          <w:color w:val="221F1F"/>
          <w:spacing w:val="1"/>
        </w:rPr>
        <w:t> </w:t>
      </w:r>
      <w:r>
        <w:rPr>
          <w:color w:val="221F1F"/>
        </w:rPr>
        <w:t>proved factors is that the accused person number one attacked the deceased person in the</w:t>
      </w:r>
      <w:r>
        <w:rPr>
          <w:color w:val="221F1F"/>
          <w:spacing w:val="1"/>
        </w:rPr>
        <w:t> </w:t>
      </w:r>
      <w:r>
        <w:rPr>
          <w:color w:val="221F1F"/>
        </w:rPr>
        <w:t>manner alleged individually and in concert with</w:t>
      </w:r>
      <w:r>
        <w:rPr>
          <w:color w:val="221F1F"/>
          <w:spacing w:val="60"/>
        </w:rPr>
        <w:t> </w:t>
      </w:r>
      <w:r>
        <w:rPr>
          <w:color w:val="221F1F"/>
        </w:rPr>
        <w:t>accused two. It cannot be ruled that he had</w:t>
      </w:r>
      <w:r>
        <w:rPr>
          <w:color w:val="221F1F"/>
          <w:spacing w:val="1"/>
        </w:rPr>
        <w:t> </w:t>
      </w:r>
      <w:r>
        <w:rPr>
          <w:color w:val="221F1F"/>
        </w:rPr>
        <w:t>an</w:t>
      </w:r>
      <w:r>
        <w:rPr>
          <w:color w:val="221F1F"/>
          <w:spacing w:val="-1"/>
        </w:rPr>
        <w:t> </w:t>
      </w:r>
      <w:r>
        <w:rPr>
          <w:color w:val="221F1F"/>
        </w:rPr>
        <w:t>unsettled score</w:t>
      </w:r>
      <w:r>
        <w:rPr>
          <w:color w:val="221F1F"/>
          <w:spacing w:val="1"/>
        </w:rPr>
        <w:t> </w:t>
      </w:r>
      <w:r>
        <w:rPr>
          <w:color w:val="221F1F"/>
        </w:rPr>
        <w:t>emanating</w:t>
      </w:r>
      <w:r>
        <w:rPr>
          <w:color w:val="221F1F"/>
          <w:spacing w:val="-3"/>
        </w:rPr>
        <w:t> </w:t>
      </w:r>
      <w:r>
        <w:rPr>
          <w:color w:val="221F1F"/>
        </w:rPr>
        <w:t>from the initial brawl.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00" w:right="114" w:firstLine="719"/>
        <w:jc w:val="both"/>
      </w:pPr>
      <w:r>
        <w:rPr>
          <w:color w:val="221F1F"/>
        </w:rPr>
        <w:t>The proved facts which are also common cause, are that the deceased was fatally</w:t>
      </w:r>
      <w:r>
        <w:rPr>
          <w:color w:val="221F1F"/>
          <w:spacing w:val="1"/>
        </w:rPr>
        <w:t> </w:t>
      </w:r>
      <w:r>
        <w:rPr>
          <w:color w:val="221F1F"/>
        </w:rPr>
        <w:t>assaulted at</w:t>
      </w:r>
      <w:r>
        <w:rPr>
          <w:color w:val="221F1F"/>
          <w:spacing w:val="1"/>
        </w:rPr>
        <w:t> </w:t>
      </w:r>
      <w:r>
        <w:rPr>
          <w:color w:val="221F1F"/>
        </w:rPr>
        <w:t>his</w:t>
      </w:r>
      <w:r>
        <w:rPr>
          <w:color w:val="221F1F"/>
          <w:spacing w:val="1"/>
        </w:rPr>
        <w:t> </w:t>
      </w:r>
      <w:r>
        <w:rPr>
          <w:color w:val="221F1F"/>
        </w:rPr>
        <w:t>homestead with</w:t>
      </w:r>
      <w:r>
        <w:rPr>
          <w:color w:val="221F1F"/>
          <w:spacing w:val="1"/>
        </w:rPr>
        <w:t> </w:t>
      </w:r>
      <w:r>
        <w:rPr>
          <w:color w:val="221F1F"/>
        </w:rPr>
        <w:t>a stick</w:t>
      </w:r>
      <w:r>
        <w:rPr>
          <w:color w:val="221F1F"/>
          <w:spacing w:val="1"/>
        </w:rPr>
        <w:t> </w:t>
      </w:r>
      <w:r>
        <w:rPr>
          <w:color w:val="221F1F"/>
        </w:rPr>
        <w:t>and stones. His</w:t>
      </w:r>
      <w:r>
        <w:rPr>
          <w:color w:val="221F1F"/>
          <w:spacing w:val="1"/>
        </w:rPr>
        <w:t> </w:t>
      </w:r>
      <w:r>
        <w:rPr>
          <w:color w:val="221F1F"/>
        </w:rPr>
        <w:t>head had numerous</w:t>
      </w:r>
      <w:r>
        <w:rPr>
          <w:color w:val="221F1F"/>
          <w:spacing w:val="1"/>
        </w:rPr>
        <w:t> </w:t>
      </w:r>
      <w:r>
        <w:rPr>
          <w:color w:val="221F1F"/>
        </w:rPr>
        <w:t>injuries</w:t>
      </w:r>
      <w:r>
        <w:rPr>
          <w:color w:val="221F1F"/>
          <w:spacing w:val="60"/>
        </w:rPr>
        <w:t> </w:t>
      </w:r>
      <w:r>
        <w:rPr>
          <w:color w:val="221F1F"/>
        </w:rPr>
        <w:t>that</w:t>
      </w:r>
      <w:r>
        <w:rPr>
          <w:color w:val="221F1F"/>
          <w:spacing w:val="1"/>
        </w:rPr>
        <w:t> </w:t>
      </w:r>
      <w:r>
        <w:rPr>
          <w:color w:val="221F1F"/>
        </w:rPr>
        <w:t>caused his death. He had a physical fight earlier during the day with the first accused in the</w:t>
      </w:r>
      <w:r>
        <w:rPr>
          <w:color w:val="221F1F"/>
          <w:spacing w:val="1"/>
        </w:rPr>
        <w:t> </w:t>
      </w:r>
      <w:r>
        <w:rPr>
          <w:color w:val="221F1F"/>
        </w:rPr>
        <w:t>presence of the second accused. There was a vendetta over a field parchment encroachment</w:t>
      </w:r>
      <w:r>
        <w:rPr>
          <w:color w:val="221F1F"/>
          <w:spacing w:val="1"/>
        </w:rPr>
        <w:t> </w:t>
      </w:r>
      <w:r>
        <w:rPr>
          <w:color w:val="221F1F"/>
        </w:rPr>
        <w:t>and barrier. The accused and the deceased had a verbal exchange of insults. That, soon after</w:t>
      </w:r>
      <w:r>
        <w:rPr>
          <w:color w:val="221F1F"/>
          <w:spacing w:val="1"/>
        </w:rPr>
        <w:t> </w:t>
      </w:r>
      <w:r>
        <w:rPr>
          <w:color w:val="221F1F"/>
        </w:rPr>
        <w:t>the attack on the deceased both the accused road a motor bicycle for a very long distance</w:t>
      </w:r>
      <w:r>
        <w:rPr>
          <w:color w:val="221F1F"/>
          <w:spacing w:val="1"/>
        </w:rPr>
        <w:t> </w:t>
      </w:r>
      <w:r>
        <w:rPr>
          <w:color w:val="221F1F"/>
        </w:rPr>
        <w:t>away from the crime scene.</w:t>
      </w:r>
      <w:r>
        <w:rPr>
          <w:color w:val="221F1F"/>
          <w:spacing w:val="61"/>
        </w:rPr>
        <w:t> </w:t>
      </w:r>
      <w:r>
        <w:rPr>
          <w:color w:val="221F1F"/>
        </w:rPr>
        <w:t>The accused persons were arrested at Tengwe. The autopsy</w:t>
      </w:r>
      <w:r>
        <w:rPr>
          <w:color w:val="221F1F"/>
          <w:spacing w:val="1"/>
        </w:rPr>
        <w:t> </w:t>
      </w:r>
      <w:r>
        <w:rPr>
          <w:color w:val="221F1F"/>
        </w:rPr>
        <w:t>report confirmed the extent and nature of injuries as consistent with prolonged attack on the</w:t>
      </w:r>
      <w:r>
        <w:rPr>
          <w:color w:val="221F1F"/>
          <w:spacing w:val="1"/>
        </w:rPr>
        <w:t> </w:t>
      </w:r>
      <w:r>
        <w:rPr>
          <w:color w:val="221F1F"/>
        </w:rPr>
        <w:t>head.</w:t>
      </w:r>
      <w:r>
        <w:rPr>
          <w:color w:val="221F1F"/>
          <w:spacing w:val="1"/>
        </w:rPr>
        <w:t> </w:t>
      </w:r>
      <w:r>
        <w:rPr>
          <w:color w:val="221F1F"/>
        </w:rPr>
        <w:t>The stones produced in court had dry blood.</w:t>
      </w:r>
      <w:r>
        <w:rPr>
          <w:color w:val="221F1F"/>
          <w:spacing w:val="1"/>
        </w:rPr>
        <w:t> </w:t>
      </w:r>
      <w:r>
        <w:rPr>
          <w:color w:val="221F1F"/>
        </w:rPr>
        <w:t>The second accused person‟s warned and</w:t>
      </w:r>
      <w:r>
        <w:rPr>
          <w:color w:val="221F1F"/>
          <w:spacing w:val="-57"/>
        </w:rPr>
        <w:t> </w:t>
      </w:r>
      <w:r>
        <w:rPr>
          <w:color w:val="221F1F"/>
        </w:rPr>
        <w:t>cautioned statement indicates the use of two stones directed on the deceased‟s head. The eye</w:t>
      </w:r>
      <w:r>
        <w:rPr>
          <w:color w:val="221F1F"/>
          <w:spacing w:val="1"/>
        </w:rPr>
        <w:t> </w:t>
      </w:r>
      <w:r>
        <w:rPr>
          <w:color w:val="221F1F"/>
        </w:rPr>
        <w:t>witness actually saw with her own eyes, the first accused striking her husband, the deceased</w:t>
      </w:r>
      <w:r>
        <w:rPr>
          <w:color w:val="221F1F"/>
          <w:spacing w:val="1"/>
        </w:rPr>
        <w:t> </w:t>
      </w:r>
      <w:r>
        <w:rPr>
          <w:color w:val="221F1F"/>
        </w:rPr>
        <w:t>with stones.</w:t>
      </w:r>
    </w:p>
    <w:p>
      <w:pPr>
        <w:pStyle w:val="BodyText"/>
        <w:spacing w:before="6"/>
      </w:pPr>
    </w:p>
    <w:p>
      <w:pPr>
        <w:pStyle w:val="BodyText"/>
        <w:spacing w:line="360" w:lineRule="auto" w:before="1"/>
        <w:ind w:left="100" w:right="117" w:firstLine="719"/>
        <w:jc w:val="both"/>
      </w:pPr>
      <w:r>
        <w:rPr>
          <w:color w:val="221F1F"/>
        </w:rPr>
        <w:t>Not only is there direct evidence from the first witness on the culpability of the first</w:t>
      </w:r>
      <w:r>
        <w:rPr>
          <w:color w:val="221F1F"/>
          <w:spacing w:val="1"/>
        </w:rPr>
        <w:t> </w:t>
      </w:r>
      <w:r>
        <w:rPr>
          <w:color w:val="221F1F"/>
        </w:rPr>
        <w:t>accused,</w:t>
      </w:r>
      <w:r>
        <w:rPr>
          <w:color w:val="221F1F"/>
          <w:spacing w:val="1"/>
        </w:rPr>
        <w:t> </w:t>
      </w:r>
      <w:r>
        <w:rPr>
          <w:color w:val="221F1F"/>
        </w:rPr>
        <w:t>but</w:t>
      </w:r>
      <w:r>
        <w:rPr>
          <w:color w:val="221F1F"/>
          <w:spacing w:val="1"/>
        </w:rPr>
        <w:t> </w:t>
      </w:r>
      <w:r>
        <w:rPr>
          <w:color w:val="221F1F"/>
        </w:rPr>
        <w:t>there</w:t>
      </w:r>
      <w:r>
        <w:rPr>
          <w:color w:val="221F1F"/>
          <w:spacing w:val="1"/>
        </w:rPr>
        <w:t> </w:t>
      </w:r>
      <w:r>
        <w:rPr>
          <w:color w:val="221F1F"/>
        </w:rPr>
        <w:t>is</w:t>
      </w:r>
      <w:r>
        <w:rPr>
          <w:color w:val="221F1F"/>
          <w:spacing w:val="1"/>
        </w:rPr>
        <w:t> </w:t>
      </w:r>
      <w:r>
        <w:rPr>
          <w:color w:val="221F1F"/>
        </w:rPr>
        <w:t>enough</w:t>
      </w:r>
      <w:r>
        <w:rPr>
          <w:color w:val="221F1F"/>
          <w:spacing w:val="1"/>
        </w:rPr>
        <w:t> </w:t>
      </w:r>
      <w:r>
        <w:rPr>
          <w:color w:val="221F1F"/>
        </w:rPr>
        <w:t>circumstantial</w:t>
      </w:r>
      <w:r>
        <w:rPr>
          <w:color w:val="221F1F"/>
          <w:spacing w:val="1"/>
        </w:rPr>
        <w:t> </w:t>
      </w:r>
      <w:r>
        <w:rPr>
          <w:color w:val="221F1F"/>
        </w:rPr>
        <w:t>evidence</w:t>
      </w:r>
      <w:r>
        <w:rPr>
          <w:color w:val="221F1F"/>
          <w:spacing w:val="1"/>
        </w:rPr>
        <w:t> </w:t>
      </w:r>
      <w:r>
        <w:rPr>
          <w:color w:val="221F1F"/>
        </w:rPr>
        <w:t>as</w:t>
      </w:r>
      <w:r>
        <w:rPr>
          <w:color w:val="221F1F"/>
          <w:spacing w:val="1"/>
        </w:rPr>
        <w:t> </w:t>
      </w:r>
      <w:r>
        <w:rPr>
          <w:color w:val="221F1F"/>
        </w:rPr>
        <w:t>synthesised</w:t>
      </w:r>
      <w:r>
        <w:rPr>
          <w:color w:val="221F1F"/>
          <w:spacing w:val="1"/>
        </w:rPr>
        <w:t> </w:t>
      </w:r>
      <w:r>
        <w:rPr>
          <w:color w:val="221F1F"/>
        </w:rPr>
        <w:t>above</w:t>
      </w:r>
      <w:r>
        <w:rPr>
          <w:color w:val="221F1F"/>
          <w:spacing w:val="1"/>
        </w:rPr>
        <w:t> </w:t>
      </w:r>
      <w:r>
        <w:rPr>
          <w:color w:val="221F1F"/>
        </w:rPr>
        <w:t>pointing</w:t>
      </w:r>
      <w:r>
        <w:rPr>
          <w:color w:val="221F1F"/>
          <w:spacing w:val="1"/>
        </w:rPr>
        <w:t> </w:t>
      </w:r>
      <w:r>
        <w:rPr>
          <w:color w:val="221F1F"/>
        </w:rPr>
        <w:t>exclusively to this accused person‟s guilt and not to his innocence.</w:t>
      </w:r>
      <w:r>
        <w:rPr>
          <w:color w:val="221F1F"/>
          <w:spacing w:val="1"/>
        </w:rPr>
        <w:t> </w:t>
      </w:r>
      <w:r>
        <w:rPr>
          <w:color w:val="221F1F"/>
        </w:rPr>
        <w:t>The law as outlined in</w:t>
      </w:r>
      <w:r>
        <w:rPr>
          <w:color w:val="221F1F"/>
          <w:spacing w:val="1"/>
        </w:rPr>
        <w:t> </w:t>
      </w:r>
      <w:r>
        <w:rPr>
          <w:color w:val="221F1F"/>
        </w:rPr>
        <w:t>numerous case authorities recognises conviction based on circumstantial evidence. In this</w:t>
      </w:r>
      <w:r>
        <w:rPr>
          <w:color w:val="221F1F"/>
          <w:spacing w:val="1"/>
        </w:rPr>
        <w:t> </w:t>
      </w:r>
      <w:r>
        <w:rPr>
          <w:color w:val="221F1F"/>
        </w:rPr>
        <w:t>case, the circumstantial evidence is assessed in conjunction with the direct witness‟s evidence</w:t>
      </w:r>
      <w:r>
        <w:rPr>
          <w:color w:val="221F1F"/>
          <w:spacing w:val="-58"/>
        </w:rPr>
        <w:t> </w:t>
      </w:r>
      <w:r>
        <w:rPr>
          <w:color w:val="221F1F"/>
        </w:rPr>
        <w:t>and</w:t>
      </w:r>
      <w:r>
        <w:rPr>
          <w:color w:val="221F1F"/>
          <w:spacing w:val="-1"/>
        </w:rPr>
        <w:t> </w:t>
      </w:r>
      <w:r>
        <w:rPr>
          <w:color w:val="221F1F"/>
        </w:rPr>
        <w:t>not in isolation.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firstLine="360"/>
      </w:pPr>
      <w:r>
        <w:rPr/>
        <w:t>In</w:t>
      </w:r>
      <w:r>
        <w:rPr>
          <w:spacing w:val="-3"/>
        </w:rPr>
        <w:t> </w:t>
      </w:r>
      <w:r>
        <w:rPr>
          <w:i/>
        </w:rPr>
        <w:t>R</w:t>
      </w:r>
      <w:r>
        <w:rPr>
          <w:i/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>
          <w:i/>
        </w:rPr>
        <w:t>Blom</w:t>
      </w:r>
      <w:r>
        <w:rPr/>
        <w:t>,</w:t>
      </w:r>
      <w:r>
        <w:rPr>
          <w:spacing w:val="10"/>
        </w:rPr>
        <w:t> </w:t>
      </w:r>
      <w:r>
        <w:rPr/>
        <w:t>WATERMEYER</w:t>
      </w:r>
      <w:r>
        <w:rPr>
          <w:spacing w:val="10"/>
        </w:rPr>
        <w:t> </w:t>
      </w:r>
      <w:r>
        <w:rPr/>
        <w:t>JA</w:t>
      </w:r>
      <w:r>
        <w:rPr>
          <w:spacing w:val="10"/>
        </w:rPr>
        <w:t> </w:t>
      </w:r>
      <w:r>
        <w:rPr/>
        <w:t>referred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two</w:t>
      </w:r>
      <w:r>
        <w:rPr>
          <w:spacing w:val="10"/>
        </w:rPr>
        <w:t> </w:t>
      </w:r>
      <w:r>
        <w:rPr/>
        <w:t>cardinal</w:t>
      </w:r>
      <w:r>
        <w:rPr>
          <w:spacing w:val="10"/>
        </w:rPr>
        <w:t> </w:t>
      </w:r>
      <w:r>
        <w:rPr/>
        <w:t>rules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logic</w:t>
      </w:r>
      <w:r>
        <w:rPr>
          <w:spacing w:val="12"/>
        </w:rPr>
        <w:t> </w:t>
      </w:r>
      <w:r>
        <w:rPr/>
        <w:t>which</w:t>
      </w:r>
      <w:r>
        <w:rPr>
          <w:spacing w:val="10"/>
        </w:rPr>
        <w:t> </w:t>
      </w:r>
      <w:r>
        <w:rPr/>
        <w:t>governed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of circumstantial evidence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criminal trial: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360" w:lineRule="auto" w:before="0" w:after="0"/>
        <w:ind w:left="813" w:right="116" w:hanging="356"/>
        <w:jc w:val="left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inference</w:t>
      </w:r>
      <w:r>
        <w:rPr>
          <w:spacing w:val="2"/>
          <w:sz w:val="22"/>
        </w:rPr>
        <w:t> </w:t>
      </w:r>
      <w:r>
        <w:rPr>
          <w:sz w:val="22"/>
        </w:rPr>
        <w:t>sought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drawn</w:t>
      </w:r>
      <w:r>
        <w:rPr>
          <w:spacing w:val="4"/>
          <w:sz w:val="22"/>
        </w:rPr>
        <w:t> </w:t>
      </w:r>
      <w:r>
        <w:rPr>
          <w:sz w:val="22"/>
        </w:rPr>
        <w:t>must</w:t>
      </w:r>
      <w:r>
        <w:rPr>
          <w:spacing w:val="5"/>
          <w:sz w:val="22"/>
        </w:rPr>
        <w:t> </w:t>
      </w:r>
      <w:r>
        <w:rPr>
          <w:sz w:val="22"/>
        </w:rPr>
        <w:t>be</w:t>
      </w:r>
      <w:r>
        <w:rPr>
          <w:spacing w:val="5"/>
          <w:sz w:val="22"/>
        </w:rPr>
        <w:t> </w:t>
      </w:r>
      <w:r>
        <w:rPr>
          <w:sz w:val="22"/>
        </w:rPr>
        <w:t>consistent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4"/>
          <w:sz w:val="22"/>
        </w:rPr>
        <w:t> </w:t>
      </w:r>
      <w:r>
        <w:rPr>
          <w:sz w:val="22"/>
        </w:rPr>
        <w:t>all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proved</w:t>
      </w:r>
      <w:r>
        <w:rPr>
          <w:spacing w:val="11"/>
          <w:sz w:val="22"/>
        </w:rPr>
        <w:t> </w:t>
      </w:r>
      <w:r>
        <w:rPr>
          <w:sz w:val="22"/>
        </w:rPr>
        <w:t>facts.</w:t>
      </w:r>
      <w:r>
        <w:rPr>
          <w:spacing w:val="5"/>
          <w:sz w:val="22"/>
        </w:rPr>
        <w:t> </w:t>
      </w:r>
      <w:r>
        <w:rPr>
          <w:sz w:val="22"/>
        </w:rPr>
        <w:t>If</w:t>
      </w:r>
      <w:r>
        <w:rPr>
          <w:spacing w:val="4"/>
          <w:sz w:val="22"/>
        </w:rPr>
        <w:t> </w:t>
      </w:r>
      <w:r>
        <w:rPr>
          <w:sz w:val="22"/>
        </w:rPr>
        <w:t>it</w:t>
      </w:r>
      <w:r>
        <w:rPr>
          <w:spacing w:val="5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not</w:t>
      </w:r>
      <w:r>
        <w:rPr>
          <w:spacing w:val="3"/>
          <w:sz w:val="22"/>
        </w:rPr>
        <w:t> </w:t>
      </w:r>
      <w:r>
        <w:rPr>
          <w:sz w:val="22"/>
        </w:rPr>
        <w:t>then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inference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drawn.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360" w:lineRule="auto" w:before="0" w:after="0"/>
        <w:ind w:left="813" w:right="123" w:hanging="356"/>
        <w:jc w:val="left"/>
        <w:rPr>
          <w:sz w:val="22"/>
        </w:rPr>
      </w:pP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proved</w:t>
      </w:r>
      <w:r>
        <w:rPr>
          <w:spacing w:val="5"/>
          <w:sz w:val="22"/>
        </w:rPr>
        <w:t> </w:t>
      </w:r>
      <w:r>
        <w:rPr>
          <w:sz w:val="22"/>
        </w:rPr>
        <w:t>facts</w:t>
      </w:r>
      <w:r>
        <w:rPr>
          <w:spacing w:val="5"/>
          <w:sz w:val="22"/>
        </w:rPr>
        <w:t> </w:t>
      </w:r>
      <w:r>
        <w:rPr>
          <w:sz w:val="22"/>
        </w:rPr>
        <w:t>should</w:t>
      </w:r>
      <w:r>
        <w:rPr>
          <w:spacing w:val="3"/>
          <w:sz w:val="22"/>
        </w:rPr>
        <w:t> </w:t>
      </w:r>
      <w:r>
        <w:rPr>
          <w:sz w:val="22"/>
        </w:rPr>
        <w:t>be</w:t>
      </w:r>
      <w:r>
        <w:rPr>
          <w:spacing w:val="2"/>
          <w:sz w:val="22"/>
        </w:rPr>
        <w:t> </w:t>
      </w:r>
      <w:r>
        <w:rPr>
          <w:sz w:val="22"/>
        </w:rPr>
        <w:t>such</w:t>
      </w:r>
      <w:r>
        <w:rPr>
          <w:spacing w:val="4"/>
          <w:sz w:val="22"/>
        </w:rPr>
        <w:t> </w:t>
      </w:r>
      <w:r>
        <w:rPr>
          <w:sz w:val="22"/>
        </w:rPr>
        <w:t>that</w:t>
      </w:r>
      <w:r>
        <w:rPr>
          <w:spacing w:val="5"/>
          <w:sz w:val="22"/>
        </w:rPr>
        <w:t> </w:t>
      </w:r>
      <w:r>
        <w:rPr>
          <w:sz w:val="22"/>
        </w:rPr>
        <w:t>they</w:t>
      </w:r>
      <w:r>
        <w:rPr>
          <w:spacing w:val="1"/>
          <w:sz w:val="22"/>
        </w:rPr>
        <w:t> </w:t>
      </w:r>
      <w:r>
        <w:rPr>
          <w:sz w:val="22"/>
        </w:rPr>
        <w:t>exclude</w:t>
      </w:r>
      <w:r>
        <w:rPr>
          <w:spacing w:val="5"/>
          <w:sz w:val="22"/>
        </w:rPr>
        <w:t> </w:t>
      </w:r>
      <w:r>
        <w:rPr>
          <w:sz w:val="22"/>
        </w:rPr>
        <w:t>every</w:t>
      </w:r>
      <w:r>
        <w:rPr>
          <w:spacing w:val="2"/>
          <w:sz w:val="22"/>
        </w:rPr>
        <w:t> </w:t>
      </w:r>
      <w:r>
        <w:rPr>
          <w:sz w:val="22"/>
        </w:rPr>
        <w:t>reasonable</w:t>
      </w:r>
      <w:r>
        <w:rPr>
          <w:spacing w:val="1"/>
          <w:sz w:val="22"/>
        </w:rPr>
        <w:t> </w:t>
      </w:r>
      <w:r>
        <w:rPr>
          <w:sz w:val="22"/>
        </w:rPr>
        <w:t>inference</w:t>
      </w:r>
      <w:r>
        <w:rPr>
          <w:spacing w:val="2"/>
          <w:sz w:val="22"/>
        </w:rPr>
        <w:t> </w:t>
      </w:r>
      <w:r>
        <w:rPr>
          <w:sz w:val="22"/>
        </w:rPr>
        <w:t>from</w:t>
      </w:r>
      <w:r>
        <w:rPr>
          <w:spacing w:val="3"/>
          <w:sz w:val="22"/>
        </w:rPr>
        <w:t> </w:t>
      </w:r>
      <w:r>
        <w:rPr>
          <w:sz w:val="22"/>
        </w:rPr>
        <w:t>them</w:t>
      </w:r>
      <w:r>
        <w:rPr>
          <w:spacing w:val="1"/>
          <w:sz w:val="22"/>
        </w:rPr>
        <w:t> </w:t>
      </w:r>
      <w:r>
        <w:rPr>
          <w:sz w:val="22"/>
        </w:rPr>
        <w:t>save</w:t>
      </w:r>
      <w:r>
        <w:rPr>
          <w:spacing w:val="-52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one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z w:val="22"/>
        </w:rPr>
        <w:t>be</w:t>
      </w:r>
      <w:r>
        <w:rPr>
          <w:spacing w:val="12"/>
          <w:sz w:val="22"/>
        </w:rPr>
        <w:t> </w:t>
      </w:r>
      <w:r>
        <w:rPr>
          <w:sz w:val="22"/>
        </w:rPr>
        <w:t>drawn.</w:t>
      </w:r>
      <w:r>
        <w:rPr>
          <w:spacing w:val="10"/>
          <w:sz w:val="22"/>
        </w:rPr>
        <w:t> </w:t>
      </w:r>
      <w:r>
        <w:rPr>
          <w:sz w:val="22"/>
        </w:rPr>
        <w:t>If</w:t>
      </w:r>
      <w:r>
        <w:rPr>
          <w:spacing w:val="11"/>
          <w:sz w:val="22"/>
        </w:rPr>
        <w:t> </w:t>
      </w:r>
      <w:r>
        <w:rPr>
          <w:sz w:val="22"/>
        </w:rPr>
        <w:t>they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not</w:t>
      </w:r>
      <w:r>
        <w:rPr>
          <w:spacing w:val="9"/>
          <w:sz w:val="22"/>
        </w:rPr>
        <w:t> </w:t>
      </w:r>
      <w:r>
        <w:rPr>
          <w:sz w:val="22"/>
        </w:rPr>
        <w:t>exclude</w:t>
      </w:r>
      <w:r>
        <w:rPr>
          <w:spacing w:val="9"/>
          <w:sz w:val="22"/>
        </w:rPr>
        <w:t> </w:t>
      </w:r>
      <w:r>
        <w:rPr>
          <w:sz w:val="22"/>
        </w:rPr>
        <w:t>other</w:t>
      </w:r>
      <w:r>
        <w:rPr>
          <w:spacing w:val="9"/>
          <w:sz w:val="22"/>
        </w:rPr>
        <w:t> </w:t>
      </w:r>
      <w:r>
        <w:rPr>
          <w:sz w:val="22"/>
        </w:rPr>
        <w:t>reasonable</w:t>
      </w:r>
      <w:r>
        <w:rPr>
          <w:spacing w:val="8"/>
          <w:sz w:val="22"/>
        </w:rPr>
        <w:t> </w:t>
      </w:r>
      <w:r>
        <w:rPr>
          <w:sz w:val="22"/>
        </w:rPr>
        <w:t>inferences,</w:t>
      </w:r>
      <w:r>
        <w:rPr>
          <w:spacing w:val="9"/>
          <w:sz w:val="22"/>
        </w:rPr>
        <w:t> </w:t>
      </w:r>
      <w:r>
        <w:rPr>
          <w:sz w:val="22"/>
        </w:rPr>
        <w:t>then</w:t>
      </w:r>
      <w:r>
        <w:rPr>
          <w:spacing w:val="8"/>
          <w:sz w:val="22"/>
        </w:rPr>
        <w:t> </w:t>
      </w:r>
      <w:r>
        <w:rPr>
          <w:sz w:val="22"/>
        </w:rPr>
        <w:t>there</w:t>
      </w:r>
      <w:r>
        <w:rPr>
          <w:spacing w:val="11"/>
          <w:sz w:val="22"/>
        </w:rPr>
        <w:t> </w:t>
      </w:r>
      <w:r>
        <w:rPr>
          <w:sz w:val="22"/>
        </w:rPr>
        <w:t>must</w:t>
      </w:r>
      <w:r>
        <w:rPr>
          <w:spacing w:val="13"/>
          <w:sz w:val="22"/>
        </w:rPr>
        <w:t> </w:t>
      </w:r>
      <w:r>
        <w:rPr>
          <w:sz w:val="22"/>
        </w:rPr>
        <w:t>be</w:t>
      </w:r>
      <w:r>
        <w:rPr>
          <w:spacing w:val="11"/>
          <w:sz w:val="22"/>
        </w:rPr>
        <w:t> </w:t>
      </w:r>
      <w:r>
        <w:rPr>
          <w:sz w:val="22"/>
        </w:rPr>
        <w:t>a</w:t>
      </w:r>
    </w:p>
    <w:p>
      <w:pPr>
        <w:spacing w:after="0" w:line="360" w:lineRule="auto"/>
        <w:jc w:val="left"/>
        <w:rPr>
          <w:sz w:val="22"/>
        </w:rPr>
        <w:sectPr>
          <w:pgSz w:w="11910" w:h="16840"/>
          <w:pgMar w:header="749" w:footer="0" w:top="1660" w:bottom="280" w:left="1340" w:right="1320"/>
        </w:sectPr>
      </w:pPr>
    </w:p>
    <w:p>
      <w:pPr>
        <w:spacing w:line="357" w:lineRule="auto" w:before="103"/>
        <w:ind w:left="813" w:right="115" w:firstLine="0"/>
        <w:jc w:val="both"/>
        <w:rPr>
          <w:sz w:val="22"/>
        </w:rPr>
      </w:pPr>
      <w:r>
        <w:rPr>
          <w:sz w:val="22"/>
        </w:rPr>
        <w:t>doubt whether the inference sought to be drawn is correct. See </w:t>
      </w:r>
      <w:r>
        <w:rPr>
          <w:i/>
          <w:color w:val="202429"/>
          <w:sz w:val="22"/>
        </w:rPr>
        <w:t>Muyanga v The State </w:t>
      </w:r>
      <w:r>
        <w:rPr>
          <w:color w:val="202429"/>
          <w:sz w:val="22"/>
        </w:rPr>
        <w:t>HH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79/13.</w:t>
      </w:r>
    </w:p>
    <w:p>
      <w:pPr>
        <w:pStyle w:val="BodyText"/>
        <w:spacing w:before="8"/>
      </w:pPr>
    </w:p>
    <w:p>
      <w:pPr>
        <w:pStyle w:val="BodyText"/>
        <w:spacing w:line="360" w:lineRule="auto"/>
        <w:ind w:left="100" w:right="118" w:firstLine="782"/>
        <w:jc w:val="both"/>
      </w:pPr>
      <w:r>
        <w:rPr/>
        <w:t>In </w:t>
      </w:r>
      <w:r>
        <w:rPr>
          <w:i/>
        </w:rPr>
        <w:t>R </w:t>
      </w:r>
      <w:r>
        <w:rPr/>
        <w:t>v </w:t>
      </w:r>
      <w:r>
        <w:rPr>
          <w:i/>
        </w:rPr>
        <w:t>Sibanda &amp; Others </w:t>
      </w:r>
      <w:r>
        <w:rPr/>
        <w:t>1965 (4) SA 241 (R.A.) it was noted at p 246 that, when</w:t>
      </w:r>
      <w:r>
        <w:rPr>
          <w:spacing w:val="1"/>
        </w:rPr>
        <w:t> </w:t>
      </w:r>
      <w:r>
        <w:rPr/>
        <w:t>assessing the</w:t>
      </w:r>
      <w:r>
        <w:rPr>
          <w:spacing w:val="1"/>
        </w:rPr>
        <w:t> </w:t>
      </w:r>
      <w:r>
        <w:rPr/>
        <w:t>adequacy of the circumstantial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available to</w:t>
      </w:r>
      <w:r>
        <w:rPr>
          <w:spacing w:val="1"/>
        </w:rPr>
        <w:t> </w:t>
      </w:r>
      <w:r>
        <w:rPr/>
        <w:t>it, a</w:t>
      </w:r>
      <w:r>
        <w:rPr>
          <w:spacing w:val="1"/>
        </w:rPr>
        <w:t> </w:t>
      </w:r>
      <w:r>
        <w:rPr/>
        <w:t>court must</w:t>
      </w:r>
      <w:r>
        <w:rPr>
          <w:spacing w:val="60"/>
        </w:rPr>
        <w:t> </w:t>
      </w:r>
      <w:r>
        <w:rPr/>
        <w:t>remain</w:t>
      </w:r>
      <w:r>
        <w:rPr>
          <w:spacing w:val="1"/>
        </w:rPr>
        <w:t> </w:t>
      </w:r>
      <w:r>
        <w:rPr/>
        <w:t>alive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fact that: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820" w:right="118" w:firstLine="0"/>
        <w:jc w:val="both"/>
        <w:rPr>
          <w:sz w:val="22"/>
        </w:rPr>
      </w:pPr>
      <w:r>
        <w:rPr>
          <w:sz w:val="22"/>
        </w:rPr>
        <w:t>“Generally speaking, when a large number of facts taken together, point to the guilt of an</w:t>
      </w:r>
      <w:r>
        <w:rPr>
          <w:spacing w:val="1"/>
          <w:sz w:val="22"/>
        </w:rPr>
        <w:t> </w:t>
      </w:r>
      <w:r>
        <w:rPr>
          <w:sz w:val="22"/>
        </w:rPr>
        <w:t>accused, it is not necessary that each fact should be taken in isolation and its existence proved</w:t>
      </w:r>
      <w:r>
        <w:rPr>
          <w:spacing w:val="1"/>
          <w:sz w:val="22"/>
        </w:rPr>
        <w:t> </w:t>
      </w:r>
      <w:r>
        <w:rPr>
          <w:sz w:val="22"/>
        </w:rPr>
        <w:t>beyond a reasonable doubt. It is sufficient</w:t>
      </w:r>
      <w:r>
        <w:rPr>
          <w:spacing w:val="55"/>
          <w:sz w:val="22"/>
        </w:rPr>
        <w:t> </w:t>
      </w:r>
      <w:r>
        <w:rPr>
          <w:sz w:val="22"/>
        </w:rPr>
        <w:t>if there are reasonable grounds for taking these</w:t>
      </w:r>
      <w:r>
        <w:rPr>
          <w:spacing w:val="1"/>
          <w:sz w:val="22"/>
        </w:rPr>
        <w:t> </w:t>
      </w:r>
      <w:r>
        <w:rPr>
          <w:sz w:val="22"/>
        </w:rPr>
        <w:t>facts into consideration and all the facts, taken together prove the guilt of an accused beyond a</w:t>
      </w:r>
      <w:r>
        <w:rPr>
          <w:spacing w:val="-52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doubt.”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/>
        <w:ind w:left="100" w:right="114" w:firstLine="719"/>
        <w:jc w:val="both"/>
      </w:pP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one‟s</w:t>
      </w:r>
      <w:r>
        <w:rPr>
          <w:spacing w:val="1"/>
        </w:rPr>
        <w:t> </w:t>
      </w:r>
      <w:r>
        <w:rPr/>
        <w:t>defence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substantially</w:t>
      </w:r>
      <w:r>
        <w:rPr>
          <w:spacing w:val="1"/>
        </w:rPr>
        <w:t> </w:t>
      </w:r>
      <w:r>
        <w:rPr/>
        <w:t>unbelievable</w:t>
      </w:r>
      <w:r>
        <w:rPr>
          <w:spacing w:val="14"/>
        </w:rPr>
        <w:t> </w:t>
      </w:r>
      <w:r>
        <w:rPr/>
        <w:t>and</w:t>
      </w:r>
      <w:r>
        <w:rPr>
          <w:spacing w:val="16"/>
        </w:rPr>
        <w:t> </w:t>
      </w:r>
      <w:r>
        <w:rPr/>
        <w:t>improbable</w:t>
      </w:r>
      <w:r>
        <w:rPr>
          <w:spacing w:val="16"/>
        </w:rPr>
        <w:t> </w:t>
      </w:r>
      <w:r>
        <w:rPr/>
        <w:t>given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above</w:t>
      </w:r>
      <w:r>
        <w:rPr>
          <w:spacing w:val="13"/>
        </w:rPr>
        <w:t> </w:t>
      </w:r>
      <w:r>
        <w:rPr/>
        <w:t>observations.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 w:before="1"/>
        <w:ind w:left="100" w:right="118" w:firstLine="719"/>
        <w:jc w:val="both"/>
      </w:pPr>
      <w:r>
        <w:rPr/>
        <w:t>In respect, to accused number two, he placed himself at the scene. Through his own</w:t>
      </w:r>
      <w:r>
        <w:rPr>
          <w:spacing w:val="1"/>
        </w:rPr>
        <w:t> </w:t>
      </w:r>
      <w:r>
        <w:rPr/>
        <w:t>admissions he assaulted the deceased. His about turn in court, that he only threw the piece of</w:t>
      </w:r>
      <w:r>
        <w:rPr>
          <w:spacing w:val="1"/>
        </w:rPr>
        <w:t> </w:t>
      </w:r>
      <w:r>
        <w:rPr/>
        <w:t>wood he had at the deceased has been proved beyond a reasonable doubt through both direct</w:t>
      </w:r>
      <w:r>
        <w:rPr>
          <w:spacing w:val="1"/>
        </w:rPr>
        <w:t> </w:t>
      </w:r>
      <w:r>
        <w:rPr/>
        <w:t>testimonial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documentary evidence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untruthful.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sequence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events</w:t>
      </w:r>
      <w:r>
        <w:rPr>
          <w:spacing w:val="60"/>
        </w:rPr>
        <w:t> </w:t>
      </w:r>
      <w:r>
        <w:rPr/>
        <w:t>in</w:t>
      </w:r>
      <w:r>
        <w:rPr>
          <w:spacing w:val="60"/>
        </w:rPr>
        <w:t> </w:t>
      </w:r>
      <w:r>
        <w:rPr/>
        <w:t>the</w:t>
      </w:r>
      <w:r>
        <w:rPr>
          <w:spacing w:val="-57"/>
        </w:rPr>
        <w:t> </w:t>
      </w:r>
      <w:r>
        <w:rPr/>
        <w:t>warned and cautioned statement tallies with that of the first witness and controverts his chain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contradicting</w:t>
      </w:r>
      <w:r>
        <w:rPr>
          <w:spacing w:val="-3"/>
        </w:rPr>
        <w:t> </w:t>
      </w:r>
      <w:r>
        <w:rPr/>
        <w:t>versions.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Nonetheless, what can be discerned from the totality of evidence is that both accused</w:t>
      </w:r>
      <w:r>
        <w:rPr>
          <w:spacing w:val="1"/>
        </w:rPr>
        <w:t> </w:t>
      </w:r>
      <w:r>
        <w:rPr/>
        <w:t>persons, though having an existing farm boundary grudge, did not set out or desire to end the</w:t>
      </w:r>
      <w:r>
        <w:rPr>
          <w:spacing w:val="1"/>
        </w:rPr>
        <w:t> </w:t>
      </w:r>
      <w:r>
        <w:rPr/>
        <w:t>deceased‟s life on the day in question. The deceased death was not their objective. Therefore,</w:t>
      </w:r>
      <w:r>
        <w:rPr>
          <w:spacing w:val="-57"/>
        </w:rPr>
        <w:t> </w:t>
      </w:r>
      <w:r>
        <w:rPr/>
        <w:t>it cannot be said that there was actual intention. The evidence and the facts do not disclose</w:t>
      </w:r>
      <w:r>
        <w:rPr>
          <w:spacing w:val="1"/>
        </w:rPr>
        <w:t> </w:t>
      </w:r>
      <w:r>
        <w:rPr/>
        <w:t>that.</w:t>
      </w:r>
      <w:r>
        <w:rPr>
          <w:spacing w:val="-1"/>
        </w:rPr>
        <w:t> </w:t>
      </w:r>
      <w:r>
        <w:rPr/>
        <w:t>See</w:t>
      </w:r>
      <w:r>
        <w:rPr>
          <w:i/>
        </w:rPr>
        <w:t>, S v</w:t>
      </w:r>
      <w:r>
        <w:rPr>
          <w:i/>
          <w:spacing w:val="-1"/>
        </w:rPr>
        <w:t> </w:t>
      </w:r>
      <w:r>
        <w:rPr>
          <w:i/>
        </w:rPr>
        <w:t>Mungwanda</w:t>
      </w:r>
      <w:r>
        <w:rPr>
          <w:i/>
          <w:spacing w:val="1"/>
        </w:rPr>
        <w:t> </w:t>
      </w:r>
      <w:r>
        <w:rPr/>
        <w:t>SC19/2002.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0" w:right="115" w:firstLine="719"/>
        <w:jc w:val="both"/>
      </w:pPr>
      <w:r>
        <w:rPr/>
        <w:t>The outstanding issue is whether or not the accused persons had constructive intent to</w:t>
      </w:r>
      <w:r>
        <w:rPr>
          <w:spacing w:val="1"/>
        </w:rPr>
        <w:t> </w:t>
      </w:r>
      <w:r>
        <w:rPr/>
        <w:t>bring about the deceased‟s death or they acted negligently? The following two sections of the</w:t>
      </w:r>
      <w:r>
        <w:rPr>
          <w:spacing w:val="-57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law code</w:t>
      </w:r>
      <w:r>
        <w:rPr>
          <w:spacing w:val="-1"/>
        </w:rPr>
        <w:t> </w:t>
      </w:r>
      <w:r>
        <w:rPr/>
        <w:t>define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two options.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  <w:spacing w:line="274" w:lineRule="exact"/>
        <w:jc w:val="left"/>
      </w:pPr>
      <w:r>
        <w:rPr/>
        <w:t>S47</w:t>
      </w:r>
      <w:r>
        <w:rPr>
          <w:spacing w:val="-2"/>
        </w:rPr>
        <w:t> </w:t>
      </w:r>
      <w:r>
        <w:rPr/>
        <w:t>Murder</w:t>
      </w:r>
    </w:p>
    <w:p>
      <w:pPr>
        <w:pStyle w:val="BodyText"/>
        <w:spacing w:line="274" w:lineRule="exact"/>
        <w:ind w:left="100"/>
      </w:pPr>
      <w:r>
        <w:rPr>
          <w:color w:val="221F1F"/>
        </w:rPr>
        <w:t>(1)</w:t>
      </w:r>
      <w:r>
        <w:rPr>
          <w:color w:val="221F1F"/>
          <w:spacing w:val="57"/>
        </w:rPr>
        <w:t> </w:t>
      </w:r>
      <w:r>
        <w:rPr>
          <w:color w:val="221F1F"/>
        </w:rPr>
        <w:t>Any</w:t>
      </w:r>
      <w:r>
        <w:rPr>
          <w:color w:val="221F1F"/>
          <w:spacing w:val="-5"/>
        </w:rPr>
        <w:t> </w:t>
      </w:r>
      <w:r>
        <w:rPr>
          <w:color w:val="221F1F"/>
        </w:rPr>
        <w:t>person who causes the death of</w:t>
      </w:r>
      <w:r>
        <w:rPr>
          <w:color w:val="221F1F"/>
          <w:spacing w:val="3"/>
        </w:rPr>
        <w:t> </w:t>
      </w:r>
      <w:r>
        <w:rPr>
          <w:color w:val="221F1F"/>
          <w:spacing w:val="3"/>
          <w:position w:val="-4"/>
        </w:rPr>
        <w:drawing>
          <wp:inline distT="0" distB="0" distL="0" distR="0">
            <wp:extent cx="1087856" cy="1691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856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1F"/>
          <w:spacing w:val="3"/>
          <w:position w:val="-4"/>
        </w:rPr>
      </w:r>
    </w:p>
    <w:p>
      <w:pPr>
        <w:pStyle w:val="BodyText"/>
        <w:ind w:left="100" w:right="139"/>
      </w:pPr>
      <w:r>
        <w:rPr/>
        <w:t>(</w:t>
      </w:r>
      <w:r>
        <w:rPr>
          <w:i/>
        </w:rPr>
        <w:t>b</w:t>
      </w:r>
      <w:r>
        <w:rPr/>
        <w:t>) realising that there is a real risk or possibility that his or her conduct may cause death, and</w:t>
      </w:r>
      <w:r>
        <w:rPr>
          <w:spacing w:val="-58"/>
        </w:rPr>
        <w:t> </w:t>
      </w:r>
      <w:r>
        <w:rPr/>
        <w:t>continues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engage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conduct despite</w:t>
      </w:r>
      <w:r>
        <w:rPr>
          <w:spacing w:val="-2"/>
        </w:rPr>
        <w:t> </w:t>
      </w:r>
      <w:r>
        <w:rPr/>
        <w:t>the risk or</w:t>
      </w:r>
      <w:r>
        <w:rPr>
          <w:spacing w:val="-2"/>
        </w:rPr>
        <w:t> </w:t>
      </w:r>
      <w:r>
        <w:rPr/>
        <w:t>possibility;</w:t>
      </w:r>
      <w:r>
        <w:rPr>
          <w:spacing w:val="-1"/>
        </w:rPr>
        <w:t> </w:t>
      </w:r>
      <w:r>
        <w:rPr/>
        <w:t>shall be guilty</w:t>
      </w:r>
      <w:r>
        <w:rPr>
          <w:spacing w:val="-6"/>
        </w:rPr>
        <w:t> </w:t>
      </w:r>
      <w:r>
        <w:rPr/>
        <w:t>of murder.</w:t>
      </w:r>
    </w:p>
    <w:p>
      <w:pPr>
        <w:spacing w:after="0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line="274" w:lineRule="exact" w:before="90"/>
        <w:jc w:val="left"/>
      </w:pPr>
      <w:r>
        <w:rPr/>
        <w:t>S49</w:t>
      </w:r>
      <w:r>
        <w:rPr>
          <w:spacing w:val="-2"/>
        </w:rPr>
        <w:t> </w:t>
      </w:r>
      <w:r>
        <w:rPr/>
        <w:t>Culpable</w:t>
      </w:r>
      <w:r>
        <w:rPr>
          <w:spacing w:val="-2"/>
        </w:rPr>
        <w:t> </w:t>
      </w:r>
      <w:r>
        <w:rPr/>
        <w:t>homicide</w:t>
      </w:r>
    </w:p>
    <w:p>
      <w:pPr>
        <w:pStyle w:val="BodyText"/>
        <w:spacing w:line="274" w:lineRule="exact"/>
        <w:ind w:left="100"/>
      </w:pPr>
      <w:r>
        <w:rPr>
          <w:color w:val="221F1F"/>
        </w:rPr>
        <w:t>Any</w:t>
      </w:r>
      <w:r>
        <w:rPr>
          <w:color w:val="221F1F"/>
          <w:spacing w:val="-5"/>
        </w:rPr>
        <w:t> </w:t>
      </w:r>
      <w:r>
        <w:rPr>
          <w:color w:val="221F1F"/>
        </w:rPr>
        <w:t>person who </w:t>
      </w:r>
      <w:r>
        <w:rPr>
          <w:color w:val="221F1F"/>
          <w:position w:val="-4"/>
        </w:rPr>
        <w:drawing>
          <wp:inline distT="0" distB="0" distL="0" distR="0">
            <wp:extent cx="2279777" cy="16916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77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21F1F"/>
          <w:position w:val="-4"/>
        </w:rPr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240" w:lineRule="auto" w:before="0" w:after="0"/>
        <w:ind w:left="439" w:right="0" w:hanging="340"/>
        <w:jc w:val="left"/>
        <w:rPr>
          <w:sz w:val="24"/>
        </w:rPr>
      </w:pPr>
      <w:r>
        <w:rPr>
          <w:sz w:val="24"/>
        </w:rPr>
        <w:t>negligently</w:t>
      </w:r>
      <w:r>
        <w:rPr>
          <w:spacing w:val="-6"/>
          <w:sz w:val="24"/>
        </w:rPr>
        <w:t> </w:t>
      </w:r>
      <w:r>
        <w:rPr>
          <w:sz w:val="24"/>
        </w:rPr>
        <w:t>failing</w:t>
      </w:r>
      <w:r>
        <w:rPr>
          <w:spacing w:val="-3"/>
          <w:sz w:val="24"/>
        </w:rPr>
        <w:t> </w:t>
      </w:r>
      <w:r>
        <w:rPr>
          <w:sz w:val="24"/>
        </w:rPr>
        <w:t>to realise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death may</w:t>
      </w:r>
      <w:r>
        <w:rPr>
          <w:spacing w:val="-5"/>
          <w:sz w:val="24"/>
        </w:rPr>
        <w:t> </w:t>
      </w:r>
      <w:r>
        <w:rPr>
          <w:sz w:val="24"/>
        </w:rPr>
        <w:t>result from his</w:t>
      </w:r>
      <w:r>
        <w:rPr>
          <w:spacing w:val="-1"/>
          <w:sz w:val="24"/>
        </w:rPr>
        <w:t> </w:t>
      </w:r>
      <w:r>
        <w:rPr>
          <w:sz w:val="24"/>
        </w:rPr>
        <w:t>or her conduct; or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40" w:lineRule="auto" w:before="0" w:after="0"/>
        <w:ind w:left="100" w:right="126" w:firstLine="0"/>
        <w:jc w:val="left"/>
        <w:rPr>
          <w:sz w:val="24"/>
        </w:rPr>
      </w:pPr>
      <w:r>
        <w:rPr>
          <w:sz w:val="24"/>
        </w:rPr>
        <w:t>realising</w:t>
      </w:r>
      <w:r>
        <w:rPr>
          <w:spacing w:val="23"/>
          <w:sz w:val="24"/>
        </w:rPr>
        <w:t> </w:t>
      </w:r>
      <w:r>
        <w:rPr>
          <w:sz w:val="24"/>
        </w:rPr>
        <w:t>that</w:t>
      </w:r>
      <w:r>
        <w:rPr>
          <w:spacing w:val="26"/>
          <w:sz w:val="24"/>
        </w:rPr>
        <w:t> </w:t>
      </w:r>
      <w:r>
        <w:rPr>
          <w:sz w:val="24"/>
        </w:rPr>
        <w:t>death</w:t>
      </w:r>
      <w:r>
        <w:rPr>
          <w:spacing w:val="25"/>
          <w:sz w:val="24"/>
        </w:rPr>
        <w:t> </w:t>
      </w:r>
      <w:r>
        <w:rPr>
          <w:sz w:val="24"/>
        </w:rPr>
        <w:t>may</w:t>
      </w:r>
      <w:r>
        <w:rPr>
          <w:spacing w:val="21"/>
          <w:sz w:val="24"/>
        </w:rPr>
        <w:t> </w:t>
      </w:r>
      <w:r>
        <w:rPr>
          <w:sz w:val="24"/>
        </w:rPr>
        <w:t>result</w:t>
      </w:r>
      <w:r>
        <w:rPr>
          <w:spacing w:val="26"/>
          <w:sz w:val="24"/>
        </w:rPr>
        <w:t> </w:t>
      </w:r>
      <w:r>
        <w:rPr>
          <w:sz w:val="24"/>
        </w:rPr>
        <w:t>from</w:t>
      </w:r>
      <w:r>
        <w:rPr>
          <w:spacing w:val="26"/>
          <w:sz w:val="24"/>
        </w:rPr>
        <w:t> </w:t>
      </w:r>
      <w:r>
        <w:rPr>
          <w:sz w:val="24"/>
        </w:rPr>
        <w:t>his</w:t>
      </w:r>
      <w:r>
        <w:rPr>
          <w:spacing w:val="25"/>
          <w:sz w:val="24"/>
        </w:rPr>
        <w:t> </w:t>
      </w:r>
      <w:r>
        <w:rPr>
          <w:sz w:val="24"/>
        </w:rPr>
        <w:t>or</w:t>
      </w:r>
      <w:r>
        <w:rPr>
          <w:spacing w:val="25"/>
          <w:sz w:val="24"/>
        </w:rPr>
        <w:t> </w:t>
      </w:r>
      <w:r>
        <w:rPr>
          <w:sz w:val="24"/>
        </w:rPr>
        <w:t>her</w:t>
      </w:r>
      <w:r>
        <w:rPr>
          <w:spacing w:val="24"/>
          <w:sz w:val="24"/>
        </w:rPr>
        <w:t> </w:t>
      </w:r>
      <w:r>
        <w:rPr>
          <w:sz w:val="24"/>
        </w:rPr>
        <w:t>conduct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negligently</w:t>
      </w:r>
      <w:r>
        <w:rPr>
          <w:spacing w:val="21"/>
          <w:sz w:val="24"/>
        </w:rPr>
        <w:t> </w:t>
      </w:r>
      <w:r>
        <w:rPr>
          <w:sz w:val="24"/>
        </w:rPr>
        <w:t>failing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guard</w:t>
      </w:r>
      <w:r>
        <w:rPr>
          <w:spacing w:val="-57"/>
          <w:sz w:val="24"/>
        </w:rPr>
        <w:t> </w:t>
      </w:r>
      <w:r>
        <w:rPr>
          <w:sz w:val="24"/>
        </w:rPr>
        <w:t>against that possibility;</w:t>
      </w:r>
    </w:p>
    <w:p>
      <w:pPr>
        <w:pStyle w:val="BodyText"/>
        <w:spacing w:before="2"/>
      </w:pPr>
    </w:p>
    <w:p>
      <w:pPr>
        <w:pStyle w:val="BodyText"/>
        <w:spacing w:line="360" w:lineRule="auto"/>
        <w:ind w:left="100" w:right="121" w:firstLine="719"/>
        <w:jc w:val="both"/>
      </w:pPr>
      <w:r>
        <w:rPr/>
        <w:t>In assessing the evidence cumulatively, we do take into account that there was an</w:t>
      </w:r>
      <w:r>
        <w:rPr>
          <w:spacing w:val="1"/>
        </w:rPr>
        <w:t> </w:t>
      </w:r>
      <w:r>
        <w:rPr/>
        <w:t>element of intoxication in the matrix on both the accused and the deceased. However, both</w:t>
      </w:r>
      <w:r>
        <w:rPr>
          <w:spacing w:val="1"/>
        </w:rPr>
        <w:t> </w:t>
      </w:r>
      <w:r>
        <w:rPr/>
        <w:t>accused admit that they were not drunk. They had driven home on a motor bike. After the</w:t>
      </w:r>
      <w:r>
        <w:rPr>
          <w:spacing w:val="1"/>
        </w:rPr>
        <w:t> </w:t>
      </w:r>
      <w:r>
        <w:rPr/>
        <w:t>tragic incident they drove thousands of kilometers to Tengwe. These are not actions of drunk</w:t>
      </w:r>
      <w:r>
        <w:rPr>
          <w:spacing w:val="1"/>
        </w:rPr>
        <w:t> </w:t>
      </w:r>
      <w:r>
        <w:rPr/>
        <w:t>persons. We do not believe that there was provocation either, but an exchange of insults</w:t>
      </w:r>
      <w:r>
        <w:rPr>
          <w:spacing w:val="1"/>
        </w:rPr>
        <w:t> </w:t>
      </w:r>
      <w:r>
        <w:rPr/>
        <w:t>culminating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assault</w:t>
      </w:r>
      <w:r>
        <w:rPr>
          <w:spacing w:val="1"/>
        </w:rPr>
        <w:t> </w:t>
      </w:r>
      <w:r>
        <w:rPr/>
        <w:t>on the deceased.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2" w:firstLine="719"/>
        <w:jc w:val="both"/>
        <w:rPr>
          <w:i/>
        </w:rPr>
      </w:pPr>
      <w:r>
        <w:rPr/>
        <w:t>Resultantly,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repetitively</w:t>
      </w:r>
      <w:r>
        <w:rPr>
          <w:spacing w:val="1"/>
        </w:rPr>
        <w:t> </w:t>
      </w:r>
      <w:r>
        <w:rPr/>
        <w:t>striking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 with stones on the head after he had already been struck down by the first blow,</w:t>
      </w:r>
      <w:r>
        <w:rPr>
          <w:spacing w:val="1"/>
        </w:rPr>
        <w:t> </w:t>
      </w:r>
      <w:r>
        <w:rPr/>
        <w:t>demonstrates that subjectively, there must have been a realization of a real risk or possibility</w:t>
      </w:r>
      <w:r>
        <w:rPr>
          <w:spacing w:val="1"/>
        </w:rPr>
        <w:t> </w:t>
      </w:r>
      <w:r>
        <w:rPr/>
        <w:t>that through their conduct death may be occasioned but continued to engage in that conduct</w:t>
      </w:r>
      <w:r>
        <w:rPr>
          <w:spacing w:val="1"/>
        </w:rPr>
        <w:t> </w:t>
      </w:r>
      <w:r>
        <w:rPr/>
        <w:t>despite the risk or possibility.</w:t>
      </w:r>
      <w:r>
        <w:rPr>
          <w:spacing w:val="1"/>
        </w:rPr>
        <w:t> </w:t>
      </w:r>
      <w:r>
        <w:rPr/>
        <w:t>Both accused persons evidently acted individually and in</w:t>
      </w:r>
      <w:r>
        <w:rPr>
          <w:spacing w:val="1"/>
        </w:rPr>
        <w:t> </w:t>
      </w:r>
      <w:r>
        <w:rPr/>
        <w:t>common purpose. See, </w:t>
      </w:r>
      <w:r>
        <w:rPr>
          <w:i/>
        </w:rPr>
        <w:t>S v Mungwanda </w:t>
      </w:r>
      <w:r>
        <w:rPr/>
        <w:t>above. The State has managed to prove beyond a</w:t>
      </w:r>
      <w:r>
        <w:rPr>
          <w:spacing w:val="1"/>
        </w:rPr>
        <w:t> </w:t>
      </w:r>
      <w:r>
        <w:rPr/>
        <w:t>reasonable doubt that both accused are guilty of murder with constructive intent. See, </w:t>
      </w:r>
      <w:r>
        <w:rPr>
          <w:i/>
        </w:rPr>
        <w:t>State v</w:t>
      </w:r>
      <w:r>
        <w:rPr>
          <w:i/>
          <w:spacing w:val="1"/>
        </w:rPr>
        <w:t> </w:t>
      </w:r>
      <w:r>
        <w:rPr>
          <w:i/>
        </w:rPr>
        <w:t>Gumbo HB</w:t>
      </w:r>
      <w:r>
        <w:rPr>
          <w:i/>
          <w:spacing w:val="-2"/>
        </w:rPr>
        <w:t> </w:t>
      </w:r>
      <w:r>
        <w:rPr>
          <w:i/>
        </w:rPr>
        <w:t>119/18.</w:t>
      </w:r>
    </w:p>
    <w:p>
      <w:pPr>
        <w:pStyle w:val="BodyText"/>
        <w:spacing w:before="11"/>
        <w:rPr>
          <w:i/>
          <w:sz w:val="35"/>
        </w:rPr>
      </w:pPr>
    </w:p>
    <w:p>
      <w:pPr>
        <w:pStyle w:val="BodyText"/>
        <w:ind w:left="820"/>
      </w:pPr>
      <w:r>
        <w:rPr/>
        <w:t>Accordingly,</w:t>
      </w:r>
      <w:r>
        <w:rPr>
          <w:spacing w:val="-1"/>
        </w:rPr>
        <w:t> </w:t>
      </w:r>
      <w:r>
        <w:rPr/>
        <w:t>accused</w:t>
      </w:r>
      <w:r>
        <w:rPr>
          <w:spacing w:val="-2"/>
        </w:rPr>
        <w:t> </w:t>
      </w:r>
      <w:r>
        <w:rPr/>
        <w:t>persons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found</w:t>
      </w:r>
      <w:r>
        <w:rPr>
          <w:spacing w:val="1"/>
        </w:rPr>
        <w:t> </w:t>
      </w:r>
      <w:r>
        <w:rPr/>
        <w:t>guilty</w:t>
      </w:r>
      <w:r>
        <w:rPr>
          <w:spacing w:val="-6"/>
        </w:rPr>
        <w:t> </w:t>
      </w:r>
      <w:r>
        <w:rPr/>
        <w:t>of murder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legal</w:t>
      </w:r>
      <w:r>
        <w:rPr>
          <w:spacing w:val="-1"/>
        </w:rPr>
        <w:t> </w:t>
      </w:r>
      <w:r>
        <w:rPr/>
        <w:t>intention.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100" w:right="119" w:firstLine="719"/>
        <w:jc w:val="both"/>
      </w:pPr>
      <w:r>
        <w:rPr/>
        <w:t>In sentencing the accused persons, the court took into account submissions made both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mitigation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aggravation.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victim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statement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presentencing</w:t>
      </w:r>
      <w:r>
        <w:rPr>
          <w:spacing w:val="-1"/>
        </w:rPr>
        <w:t> </w:t>
      </w:r>
      <w:r>
        <w:rPr/>
        <w:t>report. The</w:t>
      </w:r>
      <w:r>
        <w:rPr>
          <w:spacing w:val="-1"/>
        </w:rPr>
        <w:t> </w:t>
      </w:r>
      <w:r>
        <w:rPr/>
        <w:t>facts of the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and large common cause.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The two accused persons have in common the fact that they are all first offenders. On</w:t>
      </w:r>
      <w:r>
        <w:rPr>
          <w:spacing w:val="1"/>
        </w:rPr>
        <w:t> </w:t>
      </w:r>
      <w:r>
        <w:rPr/>
        <w:t>the day in question, they were under the influence of liquor. They were acting on previous</w:t>
      </w:r>
      <w:r>
        <w:rPr>
          <w:spacing w:val="1"/>
        </w:rPr>
        <w:t> </w:t>
      </w:r>
      <w:r>
        <w:rPr/>
        <w:t>altercations</w:t>
      </w:r>
      <w:r>
        <w:rPr>
          <w:spacing w:val="-1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deceased. Their</w:t>
      </w:r>
      <w:r>
        <w:rPr>
          <w:spacing w:val="1"/>
        </w:rPr>
        <w:t> </w:t>
      </w:r>
      <w:r>
        <w:rPr/>
        <w:t>family</w:t>
      </w:r>
      <w:r>
        <w:rPr>
          <w:spacing w:val="-5"/>
        </w:rPr>
        <w:t> </w:t>
      </w:r>
      <w:r>
        <w:rPr/>
        <w:t>paid five</w:t>
      </w:r>
      <w:r>
        <w:rPr>
          <w:spacing w:val="-1"/>
        </w:rPr>
        <w:t> </w:t>
      </w:r>
      <w:r>
        <w:rPr/>
        <w:t>beasts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reparation.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3" w:firstLine="719"/>
        <w:jc w:val="both"/>
      </w:pPr>
      <w:r>
        <w:rPr/>
        <w:t>In assessing the accused persons individually, the first accused is youthful, prone to</w:t>
      </w:r>
      <w:r>
        <w:rPr>
          <w:spacing w:val="1"/>
        </w:rPr>
        <w:t> </w:t>
      </w:r>
      <w:r>
        <w:rPr/>
        <w:t>making</w:t>
      </w:r>
      <w:r>
        <w:rPr>
          <w:spacing w:val="23"/>
        </w:rPr>
        <w:t> </w:t>
      </w:r>
      <w:r>
        <w:rPr/>
        <w:t>impulsive</w:t>
      </w:r>
      <w:r>
        <w:rPr>
          <w:spacing w:val="25"/>
        </w:rPr>
        <w:t> </w:t>
      </w:r>
      <w:r>
        <w:rPr/>
        <w:t>decisions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acting</w:t>
      </w:r>
      <w:r>
        <w:rPr>
          <w:spacing w:val="23"/>
        </w:rPr>
        <w:t> </w:t>
      </w:r>
      <w:r>
        <w:rPr/>
        <w:t>pre</w:t>
      </w:r>
      <w:r>
        <w:rPr>
          <w:spacing w:val="25"/>
        </w:rPr>
        <w:t> </w:t>
      </w:r>
      <w:r>
        <w:rPr/>
        <w:t>maturely.</w:t>
      </w:r>
      <w:r>
        <w:rPr>
          <w:spacing w:val="26"/>
        </w:rPr>
        <w:t> </w:t>
      </w:r>
      <w:r>
        <w:rPr/>
        <w:t>He</w:t>
      </w:r>
      <w:r>
        <w:rPr>
          <w:spacing w:val="24"/>
        </w:rPr>
        <w:t> </w:t>
      </w:r>
      <w:r>
        <w:rPr/>
        <w:t>was</w:t>
      </w:r>
      <w:r>
        <w:rPr>
          <w:spacing w:val="26"/>
        </w:rPr>
        <w:t> </w:t>
      </w:r>
      <w:r>
        <w:rPr/>
        <w:t>22</w:t>
      </w:r>
      <w:r>
        <w:rPr>
          <w:spacing w:val="26"/>
        </w:rPr>
        <w:t> </w:t>
      </w:r>
      <w:r>
        <w:rPr/>
        <w:t>at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time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left="100" w:right="114"/>
        <w:jc w:val="both"/>
      </w:pPr>
      <w:r>
        <w:rPr/>
        <w:t>commission</w:t>
      </w:r>
      <w:r>
        <w:rPr>
          <w:spacing w:val="40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offence.</w:t>
      </w:r>
      <w:r>
        <w:rPr>
          <w:spacing w:val="39"/>
        </w:rPr>
        <w:t> </w:t>
      </w:r>
      <w:r>
        <w:rPr/>
        <w:t>We</w:t>
      </w:r>
      <w:r>
        <w:rPr>
          <w:spacing w:val="38"/>
        </w:rPr>
        <w:t> </w:t>
      </w:r>
      <w:r>
        <w:rPr/>
        <w:t>learnt</w:t>
      </w:r>
      <w:r>
        <w:rPr>
          <w:spacing w:val="42"/>
        </w:rPr>
        <w:t> </w:t>
      </w:r>
      <w:r>
        <w:rPr/>
        <w:t>from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sentencing</w:t>
      </w:r>
      <w:r>
        <w:rPr>
          <w:spacing w:val="40"/>
        </w:rPr>
        <w:t> </w:t>
      </w:r>
      <w:r>
        <w:rPr/>
        <w:t>report</w:t>
      </w:r>
      <w:r>
        <w:rPr>
          <w:spacing w:val="41"/>
        </w:rPr>
        <w:t> </w:t>
      </w:r>
      <w:r>
        <w:rPr/>
        <w:t>that</w:t>
      </w:r>
      <w:r>
        <w:rPr>
          <w:spacing w:val="42"/>
        </w:rPr>
        <w:t> </w:t>
      </w:r>
      <w:r>
        <w:rPr/>
        <w:t>he</w:t>
      </w:r>
      <w:r>
        <w:rPr>
          <w:spacing w:val="39"/>
        </w:rPr>
        <w:t> </w:t>
      </w:r>
      <w:r>
        <w:rPr/>
        <w:t>suffered</w:t>
      </w:r>
      <w:r>
        <w:rPr>
          <w:spacing w:val="41"/>
        </w:rPr>
        <w:t> </w:t>
      </w:r>
      <w:r>
        <w:rPr/>
        <w:t>a</w:t>
      </w:r>
      <w:r>
        <w:rPr>
          <w:spacing w:val="39"/>
        </w:rPr>
        <w:t> </w:t>
      </w:r>
      <w:r>
        <w:rPr/>
        <w:t>head</w:t>
      </w:r>
      <w:r>
        <w:rPr>
          <w:spacing w:val="-58"/>
        </w:rPr>
        <w:t> </w:t>
      </w:r>
      <w:r>
        <w:rPr/>
        <w:t>injury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disturbed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faculties.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sometime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mentally</w:t>
      </w:r>
      <w:r>
        <w:rPr>
          <w:spacing w:val="1"/>
        </w:rPr>
        <w:t> </w:t>
      </w:r>
      <w:r>
        <w:rPr/>
        <w:t>unwell</w:t>
      </w:r>
      <w:r>
        <w:rPr>
          <w:spacing w:val="60"/>
        </w:rPr>
        <w:t> </w:t>
      </w:r>
      <w:r>
        <w:rPr/>
        <w:t>but</w:t>
      </w:r>
      <w:r>
        <w:rPr>
          <w:spacing w:val="1"/>
        </w:rPr>
        <w:t> </w:t>
      </w:r>
      <w:r>
        <w:rPr/>
        <w:t>recovered. We were also told that whenever he indulges in liquor it is accompanied by</w:t>
      </w:r>
      <w:r>
        <w:rPr>
          <w:spacing w:val="1"/>
        </w:rPr>
        <w:t> </w:t>
      </w:r>
      <w:r>
        <w:rPr/>
        <w:t>irresponsible behavior. However, the degree of his culpability is high. He was involved in the</w:t>
      </w:r>
      <w:r>
        <w:rPr>
          <w:spacing w:val="-57"/>
        </w:rPr>
        <w:t> </w:t>
      </w:r>
      <w:r>
        <w:rPr/>
        <w:t>first fight with deceased earlier during the day. The fact that his own brother Wellington</w:t>
      </w:r>
      <w:r>
        <w:rPr>
          <w:spacing w:val="1"/>
        </w:rPr>
        <w:t> </w:t>
      </w:r>
      <w:r>
        <w:rPr/>
        <w:t>Muzeya then took sides with a stranger in assaulting him illustrates that he was indeed a</w:t>
      </w:r>
      <w:r>
        <w:rPr>
          <w:spacing w:val="1"/>
        </w:rPr>
        <w:t> </w:t>
      </w:r>
      <w:r>
        <w:rPr/>
        <w:t>nuisance after the consumption of beer. He attacked the deceased whilst he had already been</w:t>
      </w:r>
      <w:r>
        <w:rPr>
          <w:spacing w:val="1"/>
        </w:rPr>
        <w:t> </w:t>
      </w:r>
      <w:r>
        <w:rPr/>
        <w:t>injured by</w:t>
      </w:r>
      <w:r>
        <w:rPr>
          <w:spacing w:val="-5"/>
        </w:rPr>
        <w:t> </w:t>
      </w:r>
      <w:r>
        <w:rPr/>
        <w:t>the log</w:t>
      </w:r>
      <w:r>
        <w:rPr>
          <w:spacing w:val="-1"/>
        </w:rPr>
        <w:t> </w:t>
      </w:r>
      <w:r>
        <w:rPr/>
        <w:t>and was down.</w:t>
      </w:r>
    </w:p>
    <w:p>
      <w:pPr>
        <w:pStyle w:val="BodyText"/>
        <w:spacing w:line="360" w:lineRule="auto"/>
        <w:ind w:left="100" w:right="120" w:firstLine="719"/>
        <w:jc w:val="both"/>
      </w:pPr>
      <w:r>
        <w:rPr/>
        <w:t>In</w:t>
      </w:r>
      <w:r>
        <w:rPr>
          <w:spacing w:val="1"/>
        </w:rPr>
        <w:t> </w:t>
      </w:r>
      <w:r>
        <w:rPr/>
        <w:t>coming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sentence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concluded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offence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committed in common purpose given the 1</w:t>
      </w:r>
      <w:r>
        <w:rPr>
          <w:vertAlign w:val="superscript"/>
        </w:rPr>
        <w:t>st</w:t>
      </w:r>
      <w:r>
        <w:rPr>
          <w:vertAlign w:val="baseline"/>
        </w:rPr>
        <w:t> accused‟s age and other mitigatory factors a</w:t>
      </w:r>
      <w:r>
        <w:rPr>
          <w:spacing w:val="1"/>
          <w:vertAlign w:val="baseline"/>
        </w:rPr>
        <w:t> </w:t>
      </w:r>
      <w:r>
        <w:rPr>
          <w:vertAlign w:val="baseline"/>
        </w:rPr>
        <w:t>sentence</w:t>
      </w:r>
      <w:r>
        <w:rPr>
          <w:spacing w:val="-2"/>
          <w:vertAlign w:val="baseline"/>
        </w:rPr>
        <w:t> </w:t>
      </w:r>
      <w:r>
        <w:rPr>
          <w:vertAlign w:val="baseline"/>
        </w:rPr>
        <w:t>lesser than that</w:t>
      </w:r>
      <w:r>
        <w:rPr>
          <w:spacing w:val="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 first</w:t>
      </w:r>
      <w:r>
        <w:rPr>
          <w:spacing w:val="-1"/>
          <w:vertAlign w:val="baseline"/>
        </w:rPr>
        <w:t> </w:t>
      </w:r>
      <w:r>
        <w:rPr>
          <w:vertAlign w:val="baseline"/>
        </w:rPr>
        <w:t>will meet the</w:t>
      </w:r>
      <w:r>
        <w:rPr>
          <w:spacing w:val="-1"/>
          <w:vertAlign w:val="baseline"/>
        </w:rPr>
        <w:t> </w:t>
      </w:r>
      <w:r>
        <w:rPr>
          <w:vertAlign w:val="baseline"/>
        </w:rPr>
        <w:t>justice</w:t>
      </w:r>
      <w:r>
        <w:rPr>
          <w:spacing w:val="-2"/>
          <w:vertAlign w:val="baseline"/>
        </w:rPr>
        <w:t> </w:t>
      </w:r>
      <w:r>
        <w:rPr>
          <w:vertAlign w:val="baseline"/>
        </w:rPr>
        <w:t>of the</w:t>
      </w:r>
      <w:r>
        <w:rPr>
          <w:spacing w:val="-2"/>
          <w:vertAlign w:val="baseline"/>
        </w:rPr>
        <w:t> </w:t>
      </w:r>
      <w:r>
        <w:rPr>
          <w:vertAlign w:val="baseline"/>
        </w:rPr>
        <w:t>case.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00" w:right="117" w:firstLine="719"/>
        <w:jc w:val="both"/>
      </w:pPr>
      <w:r>
        <w:rPr/>
        <w:t>In respect to second accused who is 34 years old and a family man, his degree of</w:t>
      </w:r>
      <w:r>
        <w:rPr>
          <w:spacing w:val="1"/>
        </w:rPr>
        <w:t> </w:t>
      </w:r>
      <w:r>
        <w:rPr/>
        <w:t>blameworthiness and participation is high. He had a previous grudge with the deceased as he</w:t>
      </w:r>
      <w:r>
        <w:rPr>
          <w:spacing w:val="1"/>
        </w:rPr>
        <w:t> </w:t>
      </w:r>
      <w:r>
        <w:rPr/>
        <w:t>attested in court. There is no evidence that he was provoked as both sides exchanged words</w:t>
      </w:r>
      <w:r>
        <w:rPr>
          <w:spacing w:val="1"/>
        </w:rPr>
        <w:t> </w:t>
      </w:r>
      <w:r>
        <w:rPr/>
        <w:t>leading to the confrontation. The presumptive sentence for murder with constructive intent is</w:t>
      </w:r>
      <w:r>
        <w:rPr>
          <w:spacing w:val="1"/>
        </w:rPr>
        <w:t> </w:t>
      </w:r>
      <w:r>
        <w:rPr/>
        <w:t>20 years. The fact that accused paid five beasts in addition to those paid by his family making</w:t>
      </w:r>
      <w:r>
        <w:rPr>
          <w:spacing w:val="-57"/>
        </w:rPr>
        <w:t> </w:t>
      </w:r>
      <w:r>
        <w:rPr/>
        <w:t>the total ten has an effect on the sentence. In </w:t>
      </w:r>
      <w:r>
        <w:rPr>
          <w:i/>
        </w:rPr>
        <w:t>State v Mukunguma HMT 21/20 </w:t>
      </w:r>
      <w:r>
        <w:rPr/>
        <w:t>a murder with</w:t>
      </w:r>
      <w:r>
        <w:rPr>
          <w:spacing w:val="1"/>
        </w:rPr>
        <w:t> </w:t>
      </w:r>
      <w:r>
        <w:rPr/>
        <w:t>constructive intent, the accused were sentenced to 20 years. In </w:t>
      </w:r>
      <w:r>
        <w:rPr>
          <w:i/>
        </w:rPr>
        <w:t>State v Malundu HC 68/2013</w:t>
      </w:r>
      <w:r>
        <w:rPr>
          <w:i/>
          <w:spacing w:val="1"/>
        </w:rPr>
        <w:t> </w:t>
      </w:r>
      <w:r>
        <w:rPr/>
        <w:t>the sentence was 10 years. Given the mitigatory factors and the principles governing sentence</w:t>
      </w:r>
      <w:r>
        <w:rPr>
          <w:spacing w:val="-57"/>
        </w:rPr>
        <w:t> </w:t>
      </w:r>
      <w:r>
        <w:rPr/>
        <w:t>that</w:t>
      </w:r>
      <w:r>
        <w:rPr>
          <w:spacing w:val="-1"/>
        </w:rPr>
        <w:t> </w:t>
      </w:r>
      <w:r>
        <w:rPr/>
        <w:t>each</w:t>
      </w:r>
      <w:r>
        <w:rPr>
          <w:spacing w:val="2"/>
        </w:rPr>
        <w:t> </w:t>
      </w:r>
      <w:r>
        <w:rPr/>
        <w:t>case</w:t>
      </w:r>
      <w:r>
        <w:rPr>
          <w:spacing w:val="-1"/>
        </w:rPr>
        <w:t> </w:t>
      </w:r>
      <w:r>
        <w:rPr/>
        <w:t>turns on its</w:t>
      </w:r>
      <w:r>
        <w:rPr>
          <w:spacing w:val="-1"/>
        </w:rPr>
        <w:t> </w:t>
      </w:r>
      <w:r>
        <w:rPr/>
        <w:t>merits the mitigatory</w:t>
      </w:r>
      <w:r>
        <w:rPr>
          <w:spacing w:val="-5"/>
        </w:rPr>
        <w:t> </w:t>
      </w:r>
      <w:r>
        <w:rPr/>
        <w:t>factors calls</w:t>
      </w:r>
      <w:r>
        <w:rPr>
          <w:spacing w:val="-1"/>
        </w:rPr>
        <w:t> </w:t>
      </w:r>
      <w:r>
        <w:rPr/>
        <w:t>for a</w:t>
      </w:r>
      <w:r>
        <w:rPr>
          <w:spacing w:val="-1"/>
        </w:rPr>
        <w:t> </w:t>
      </w:r>
      <w:r>
        <w:rPr/>
        <w:t>lenient sentence.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 w:before="1"/>
        <w:ind w:left="100" w:right="118" w:firstLine="719"/>
        <w:jc w:val="both"/>
      </w:pPr>
      <w:r>
        <w:rPr/>
        <w:t>In aggravation however, an equally young life was lost. The family of the deceased is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orphaned.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wife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widowed.</w:t>
      </w:r>
      <w:r>
        <w:rPr>
          <w:spacing w:val="1"/>
        </w:rPr>
        <w:t> </w:t>
      </w:r>
      <w:r>
        <w:rPr/>
        <w:t>They are</w:t>
      </w:r>
      <w:r>
        <w:rPr>
          <w:spacing w:val="1"/>
        </w:rPr>
        <w:t> </w:t>
      </w:r>
      <w:r>
        <w:rPr/>
        <w:t>encountering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problems,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 was the sole breadwinner. Life was needlessly lost. The accused persons failed to</w:t>
      </w:r>
      <w:r>
        <w:rPr>
          <w:spacing w:val="1"/>
        </w:rPr>
        <w:t> </w:t>
      </w:r>
      <w:r>
        <w:rPr/>
        <w:t>restrain themselves. They took the law into their own hands. The attack was both vicious and</w:t>
      </w:r>
      <w:r>
        <w:rPr>
          <w:spacing w:val="1"/>
        </w:rPr>
        <w:t> </w:t>
      </w:r>
      <w:r>
        <w:rPr/>
        <w:t>brutal.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Taking into account the interests of society, the accused and the victim, we are of the</w:t>
      </w:r>
      <w:r>
        <w:rPr>
          <w:spacing w:val="1"/>
        </w:rPr>
        <w:t> </w:t>
      </w:r>
      <w:r>
        <w:rPr/>
        <w:t>view that the first accused should be sentenced to 7 years imprisonment. The second accused</w:t>
      </w:r>
      <w:r>
        <w:rPr>
          <w:spacing w:val="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sentenced to 10</w:t>
      </w:r>
      <w:r>
        <w:rPr>
          <w:spacing w:val="2"/>
        </w:rPr>
        <w:t> </w:t>
      </w:r>
      <w:r>
        <w:rPr/>
        <w:t>years imprisonment.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spacing w:before="104"/>
        <w:ind w:left="100" w:right="0" w:firstLine="0"/>
        <w:jc w:val="left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Prosecuting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Authority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State‟s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Practitioners.</w:t>
      </w:r>
    </w:p>
    <w:p>
      <w:pPr>
        <w:pStyle w:val="BodyText"/>
        <w:spacing w:before="2"/>
        <w:rPr>
          <w:sz w:val="29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Mapaya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Partners,</w:t>
      </w:r>
      <w:r>
        <w:rPr>
          <w:i/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accused‟s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Legal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Practitioners.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Masawi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Partners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accused‟s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Legal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Practitioners.</w:t>
      </w:r>
    </w:p>
    <w:sectPr>
      <w:pgSz w:w="11910" w:h="16840"/>
      <w:pgMar w:header="749" w:footer="0" w:top="16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9.26001pt;margin-top:36.439983pt;width:57.3pt;height:39.950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9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43" w:firstLine="11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 45/24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HCC</w:t>
                </w:r>
                <w:r>
                  <w:rPr>
                    <w:rFonts w:ascii="Calibri"/>
                    <w:spacing w:val="-8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450/24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439" w:hanging="34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1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1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2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3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3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5" w:hanging="3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13" w:hanging="35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8"/>
      <w:numFmt w:val="decimal"/>
      <w:lvlText w:val="%1."/>
      <w:lvlJc w:val="left"/>
      <w:pPr>
        <w:ind w:left="100" w:hanging="4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00" w:hanging="353"/>
        <w:jc w:val="left"/>
      </w:pPr>
      <w:rPr>
        <w:rFonts w:hint="default" w:ascii="Times New Roman" w:hAnsi="Times New Roman" w:eastAsia="Times New Roman" w:cs="Times New Roman"/>
        <w:color w:val="221F1F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9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8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73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7" w:hanging="35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" w:hanging="3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dcterms:created xsi:type="dcterms:W3CDTF">2024-06-14T06:52:03Z</dcterms:created>
  <dcterms:modified xsi:type="dcterms:W3CDTF">2024-06-14T06:52:03Z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2024-06-14T00:00:00Z</vt:filetime>
  </property>
</Properties>
</file>