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DD4" w:rsidRPr="00B70CDF" w:rsidRDefault="00E550D9" w:rsidP="00B70CDF">
      <w:pPr>
        <w:pStyle w:val="NoSpacing"/>
        <w:jc w:val="both"/>
        <w:rPr>
          <w:b/>
          <w:sz w:val="24"/>
          <w:szCs w:val="24"/>
          <w:lang w:val="en-US"/>
        </w:rPr>
      </w:pPr>
      <w:r w:rsidRPr="00B70CDF">
        <w:rPr>
          <w:b/>
          <w:sz w:val="24"/>
          <w:szCs w:val="24"/>
          <w:lang w:val="en-US"/>
        </w:rPr>
        <w:t>THE STATE</w:t>
      </w:r>
      <w:bookmarkStart w:id="0" w:name="_GoBack"/>
      <w:bookmarkEnd w:id="0"/>
    </w:p>
    <w:p w:rsidR="00E550D9" w:rsidRPr="00B70CDF" w:rsidRDefault="00E550D9" w:rsidP="00B70CDF">
      <w:pPr>
        <w:pStyle w:val="NoSpacing"/>
        <w:jc w:val="both"/>
        <w:rPr>
          <w:b/>
          <w:sz w:val="24"/>
          <w:szCs w:val="24"/>
          <w:lang w:val="en-US"/>
        </w:rPr>
      </w:pPr>
    </w:p>
    <w:p w:rsidR="00E550D9" w:rsidRPr="00B70CDF" w:rsidRDefault="00E550D9" w:rsidP="00B70CDF">
      <w:pPr>
        <w:pStyle w:val="NoSpacing"/>
        <w:jc w:val="both"/>
        <w:rPr>
          <w:b/>
          <w:sz w:val="24"/>
          <w:szCs w:val="24"/>
          <w:lang w:val="en-US"/>
        </w:rPr>
      </w:pPr>
      <w:r w:rsidRPr="00B70CDF">
        <w:rPr>
          <w:b/>
          <w:sz w:val="24"/>
          <w:szCs w:val="24"/>
          <w:lang w:val="en-US"/>
        </w:rPr>
        <w:t>Versus</w:t>
      </w:r>
    </w:p>
    <w:p w:rsidR="00E550D9" w:rsidRPr="00B70CDF" w:rsidRDefault="00E550D9" w:rsidP="00B70CDF">
      <w:pPr>
        <w:pStyle w:val="NoSpacing"/>
        <w:jc w:val="both"/>
        <w:rPr>
          <w:b/>
          <w:sz w:val="24"/>
          <w:szCs w:val="24"/>
          <w:lang w:val="en-US"/>
        </w:rPr>
      </w:pPr>
    </w:p>
    <w:p w:rsidR="00E550D9" w:rsidRPr="00B70CDF" w:rsidRDefault="00E550D9" w:rsidP="00B70CDF">
      <w:pPr>
        <w:pStyle w:val="NoSpacing"/>
        <w:jc w:val="both"/>
        <w:rPr>
          <w:b/>
          <w:sz w:val="24"/>
          <w:szCs w:val="24"/>
          <w:lang w:val="en-US"/>
        </w:rPr>
      </w:pPr>
      <w:r w:rsidRPr="00B70CDF">
        <w:rPr>
          <w:b/>
          <w:sz w:val="24"/>
          <w:szCs w:val="24"/>
          <w:lang w:val="en-US"/>
        </w:rPr>
        <w:t>MIGHT SIBANDA</w:t>
      </w:r>
    </w:p>
    <w:p w:rsidR="00E550D9" w:rsidRPr="00B70CDF" w:rsidRDefault="00E550D9" w:rsidP="00B70CDF">
      <w:pPr>
        <w:pStyle w:val="NoSpacing"/>
        <w:jc w:val="both"/>
        <w:rPr>
          <w:b/>
          <w:sz w:val="24"/>
          <w:szCs w:val="24"/>
          <w:lang w:val="en-US"/>
        </w:rPr>
      </w:pPr>
    </w:p>
    <w:p w:rsidR="00E550D9" w:rsidRPr="00B70CDF" w:rsidRDefault="00E550D9" w:rsidP="00B70CDF">
      <w:pPr>
        <w:pStyle w:val="NoSpacing"/>
        <w:jc w:val="both"/>
        <w:rPr>
          <w:sz w:val="24"/>
          <w:szCs w:val="24"/>
          <w:lang w:val="en-US"/>
        </w:rPr>
      </w:pPr>
      <w:r w:rsidRPr="00B70CDF">
        <w:rPr>
          <w:sz w:val="24"/>
          <w:szCs w:val="24"/>
          <w:lang w:val="en-US"/>
        </w:rPr>
        <w:t>IN THE HIGH COURT OF ZIMBABWE</w:t>
      </w:r>
    </w:p>
    <w:p w:rsidR="00E550D9" w:rsidRPr="00B70CDF" w:rsidRDefault="00E550D9" w:rsidP="00B70CDF">
      <w:pPr>
        <w:pStyle w:val="NoSpacing"/>
        <w:jc w:val="both"/>
        <w:rPr>
          <w:sz w:val="24"/>
          <w:szCs w:val="24"/>
          <w:lang w:val="en-US"/>
        </w:rPr>
      </w:pPr>
      <w:r w:rsidRPr="00B70CDF">
        <w:rPr>
          <w:sz w:val="24"/>
          <w:szCs w:val="24"/>
          <w:lang w:val="en-US"/>
        </w:rPr>
        <w:t xml:space="preserve">MOYO J with Assessors </w:t>
      </w:r>
      <w:proofErr w:type="spellStart"/>
      <w:r w:rsidRPr="00B70CDF">
        <w:rPr>
          <w:sz w:val="24"/>
          <w:szCs w:val="24"/>
          <w:lang w:val="en-US"/>
        </w:rPr>
        <w:t>Mr</w:t>
      </w:r>
      <w:proofErr w:type="spellEnd"/>
      <w:r w:rsidRPr="00B70CDF">
        <w:rPr>
          <w:sz w:val="24"/>
          <w:szCs w:val="24"/>
          <w:lang w:val="en-US"/>
        </w:rPr>
        <w:t xml:space="preserve"> T. E. </w:t>
      </w:r>
      <w:proofErr w:type="spellStart"/>
      <w:r w:rsidRPr="00B70CDF">
        <w:rPr>
          <w:sz w:val="24"/>
          <w:szCs w:val="24"/>
          <w:lang w:val="en-US"/>
        </w:rPr>
        <w:t>Ndlovu</w:t>
      </w:r>
      <w:proofErr w:type="spellEnd"/>
      <w:r w:rsidRPr="00B70CDF">
        <w:rPr>
          <w:sz w:val="24"/>
          <w:szCs w:val="24"/>
          <w:lang w:val="en-US"/>
        </w:rPr>
        <w:t xml:space="preserve"> and </w:t>
      </w:r>
      <w:proofErr w:type="spellStart"/>
      <w:r w:rsidRPr="00B70CDF">
        <w:rPr>
          <w:sz w:val="24"/>
          <w:szCs w:val="24"/>
          <w:lang w:val="en-US"/>
        </w:rPr>
        <w:t>Mr</w:t>
      </w:r>
      <w:proofErr w:type="spellEnd"/>
      <w:r w:rsidRPr="00B70CDF">
        <w:rPr>
          <w:sz w:val="24"/>
          <w:szCs w:val="24"/>
          <w:lang w:val="en-US"/>
        </w:rPr>
        <w:t xml:space="preserve"> G. </w:t>
      </w:r>
      <w:proofErr w:type="spellStart"/>
      <w:r w:rsidRPr="00B70CDF">
        <w:rPr>
          <w:sz w:val="24"/>
          <w:szCs w:val="24"/>
          <w:lang w:val="en-US"/>
        </w:rPr>
        <w:t>Maphos</w:t>
      </w:r>
      <w:proofErr w:type="spellEnd"/>
    </w:p>
    <w:p w:rsidR="00E550D9" w:rsidRPr="00B70CDF" w:rsidRDefault="00E550D9" w:rsidP="00B70CDF">
      <w:pPr>
        <w:pStyle w:val="NoSpacing"/>
        <w:jc w:val="both"/>
        <w:rPr>
          <w:sz w:val="24"/>
          <w:szCs w:val="24"/>
          <w:lang w:val="en-US"/>
        </w:rPr>
      </w:pPr>
      <w:r w:rsidRPr="00B70CDF">
        <w:rPr>
          <w:sz w:val="24"/>
          <w:szCs w:val="24"/>
          <w:lang w:val="en-US"/>
        </w:rPr>
        <w:t>HWANGE 3 OCTOBER 2022</w:t>
      </w:r>
    </w:p>
    <w:p w:rsidR="00E550D9" w:rsidRPr="00B70CDF" w:rsidRDefault="00E550D9" w:rsidP="00B70CDF">
      <w:pPr>
        <w:pStyle w:val="NoSpacing"/>
        <w:jc w:val="both"/>
        <w:rPr>
          <w:sz w:val="24"/>
          <w:szCs w:val="24"/>
          <w:lang w:val="en-US"/>
        </w:rPr>
      </w:pPr>
    </w:p>
    <w:p w:rsidR="00E550D9" w:rsidRPr="00B70CDF" w:rsidRDefault="00E550D9" w:rsidP="00B70CDF">
      <w:pPr>
        <w:pStyle w:val="NoSpacing"/>
        <w:jc w:val="both"/>
        <w:rPr>
          <w:b/>
          <w:sz w:val="24"/>
          <w:szCs w:val="24"/>
          <w:lang w:val="en-US"/>
        </w:rPr>
      </w:pPr>
      <w:r w:rsidRPr="00B70CDF">
        <w:rPr>
          <w:b/>
          <w:sz w:val="24"/>
          <w:szCs w:val="24"/>
          <w:lang w:val="en-US"/>
        </w:rPr>
        <w:t>Criminal Trial</w:t>
      </w:r>
    </w:p>
    <w:p w:rsidR="00E550D9" w:rsidRPr="00B70CDF" w:rsidRDefault="00E550D9" w:rsidP="00B70CDF">
      <w:pPr>
        <w:pStyle w:val="NoSpacing"/>
        <w:jc w:val="both"/>
        <w:rPr>
          <w:sz w:val="24"/>
          <w:szCs w:val="24"/>
          <w:lang w:val="en-US"/>
        </w:rPr>
      </w:pPr>
    </w:p>
    <w:p w:rsidR="00E550D9" w:rsidRPr="00B70CDF" w:rsidRDefault="00E550D9" w:rsidP="00B70CDF">
      <w:pPr>
        <w:pStyle w:val="NoSpacing"/>
        <w:jc w:val="both"/>
        <w:rPr>
          <w:sz w:val="24"/>
          <w:szCs w:val="24"/>
          <w:lang w:val="en-US"/>
        </w:rPr>
      </w:pPr>
      <w:proofErr w:type="spellStart"/>
      <w:r w:rsidRPr="00B70CDF">
        <w:rPr>
          <w:i/>
          <w:sz w:val="24"/>
          <w:szCs w:val="24"/>
          <w:lang w:val="en-US"/>
        </w:rPr>
        <w:t>Mrs</w:t>
      </w:r>
      <w:proofErr w:type="spellEnd"/>
      <w:r w:rsidRPr="00B70CDF">
        <w:rPr>
          <w:i/>
          <w:sz w:val="24"/>
          <w:szCs w:val="24"/>
          <w:lang w:val="en-US"/>
        </w:rPr>
        <w:t xml:space="preserve"> C. </w:t>
      </w:r>
      <w:proofErr w:type="spellStart"/>
      <w:r w:rsidRPr="00B70CDF">
        <w:rPr>
          <w:i/>
          <w:sz w:val="24"/>
          <w:szCs w:val="24"/>
          <w:lang w:val="en-US"/>
        </w:rPr>
        <w:t>Garirano</w:t>
      </w:r>
      <w:proofErr w:type="spellEnd"/>
      <w:r w:rsidRPr="00B70CDF">
        <w:rPr>
          <w:sz w:val="24"/>
          <w:szCs w:val="24"/>
          <w:lang w:val="en-US"/>
        </w:rPr>
        <w:t xml:space="preserve"> for the state</w:t>
      </w:r>
    </w:p>
    <w:p w:rsidR="00E550D9" w:rsidRPr="00B70CDF" w:rsidRDefault="00E550D9" w:rsidP="00B70CDF">
      <w:pPr>
        <w:pStyle w:val="NoSpacing"/>
        <w:jc w:val="both"/>
        <w:rPr>
          <w:sz w:val="24"/>
          <w:szCs w:val="24"/>
          <w:lang w:val="en-US"/>
        </w:rPr>
      </w:pPr>
      <w:proofErr w:type="spellStart"/>
      <w:r w:rsidRPr="00B70CDF">
        <w:rPr>
          <w:i/>
          <w:sz w:val="24"/>
          <w:szCs w:val="24"/>
          <w:lang w:val="en-US"/>
        </w:rPr>
        <w:t>Ms</w:t>
      </w:r>
      <w:proofErr w:type="spellEnd"/>
      <w:r w:rsidRPr="00B70CDF">
        <w:rPr>
          <w:i/>
          <w:sz w:val="24"/>
          <w:szCs w:val="24"/>
          <w:lang w:val="en-US"/>
        </w:rPr>
        <w:t xml:space="preserve"> J. Change</w:t>
      </w:r>
      <w:r w:rsidRPr="00B70CDF">
        <w:rPr>
          <w:sz w:val="24"/>
          <w:szCs w:val="24"/>
          <w:lang w:val="en-US"/>
        </w:rPr>
        <w:t xml:space="preserve"> for the accused</w:t>
      </w:r>
    </w:p>
    <w:p w:rsidR="00E550D9" w:rsidRPr="00B70CDF" w:rsidRDefault="00E550D9" w:rsidP="00B70CDF">
      <w:pPr>
        <w:pStyle w:val="NoSpacing"/>
        <w:jc w:val="both"/>
        <w:rPr>
          <w:sz w:val="24"/>
          <w:szCs w:val="24"/>
          <w:lang w:val="en-US"/>
        </w:rPr>
      </w:pPr>
    </w:p>
    <w:p w:rsidR="00E550D9" w:rsidRPr="00B70CDF" w:rsidRDefault="00E550D9" w:rsidP="00B70CDF">
      <w:pPr>
        <w:jc w:val="both"/>
        <w:rPr>
          <w:sz w:val="24"/>
          <w:szCs w:val="24"/>
          <w:lang w:val="en-US"/>
        </w:rPr>
      </w:pPr>
      <w:r w:rsidRPr="00B70CDF">
        <w:rPr>
          <w:b/>
          <w:sz w:val="24"/>
          <w:szCs w:val="24"/>
          <w:lang w:val="en-US"/>
        </w:rPr>
        <w:tab/>
        <w:t>MOYO J:</w:t>
      </w:r>
      <w:r w:rsidRPr="00B70CDF">
        <w:rPr>
          <w:b/>
          <w:sz w:val="24"/>
          <w:szCs w:val="24"/>
          <w:lang w:val="en-US"/>
        </w:rPr>
        <w:tab/>
      </w:r>
      <w:r w:rsidRPr="00B70CDF">
        <w:rPr>
          <w:sz w:val="24"/>
          <w:szCs w:val="24"/>
          <w:lang w:val="en-US"/>
        </w:rPr>
        <w:t>Accused faces a charge of murder, it being alleged that on the 1</w:t>
      </w:r>
      <w:r w:rsidR="00B70CDF" w:rsidRPr="00B70CDF">
        <w:rPr>
          <w:sz w:val="24"/>
          <w:szCs w:val="24"/>
          <w:lang w:val="en-US"/>
        </w:rPr>
        <w:t>2</w:t>
      </w:r>
      <w:r w:rsidRPr="00B70CDF">
        <w:rPr>
          <w:sz w:val="24"/>
          <w:szCs w:val="24"/>
          <w:vertAlign w:val="superscript"/>
          <w:lang w:val="en-US"/>
        </w:rPr>
        <w:t>th</w:t>
      </w:r>
      <w:r w:rsidR="00B70CDF" w:rsidRPr="00B70CDF">
        <w:rPr>
          <w:sz w:val="24"/>
          <w:szCs w:val="24"/>
          <w:lang w:val="en-US"/>
        </w:rPr>
        <w:t xml:space="preserve"> </w:t>
      </w:r>
      <w:r w:rsidRPr="00B70CDF">
        <w:rPr>
          <w:sz w:val="24"/>
          <w:szCs w:val="24"/>
          <w:lang w:val="en-US"/>
        </w:rPr>
        <w:t xml:space="preserve">of September 2021, and in the grazing lands of </w:t>
      </w:r>
      <w:proofErr w:type="spellStart"/>
      <w:r w:rsidRPr="00B70CDF">
        <w:rPr>
          <w:sz w:val="24"/>
          <w:szCs w:val="24"/>
          <w:lang w:val="en-US"/>
        </w:rPr>
        <w:t>Bhuda</w:t>
      </w:r>
      <w:proofErr w:type="spellEnd"/>
      <w:r w:rsidRPr="00B70CDF">
        <w:rPr>
          <w:sz w:val="24"/>
          <w:szCs w:val="24"/>
          <w:lang w:val="en-US"/>
        </w:rPr>
        <w:t xml:space="preserve"> Village, </w:t>
      </w:r>
      <w:proofErr w:type="spellStart"/>
      <w:r w:rsidRPr="00B70CDF">
        <w:rPr>
          <w:sz w:val="24"/>
          <w:szCs w:val="24"/>
          <w:lang w:val="en-US"/>
        </w:rPr>
        <w:t>Nyamandlovu</w:t>
      </w:r>
      <w:proofErr w:type="spellEnd"/>
      <w:r w:rsidRPr="00B70CDF">
        <w:rPr>
          <w:sz w:val="24"/>
          <w:szCs w:val="24"/>
          <w:lang w:val="en-US"/>
        </w:rPr>
        <w:t xml:space="preserve">, the accused unlawfully caused the death of </w:t>
      </w:r>
      <w:proofErr w:type="spellStart"/>
      <w:r w:rsidRPr="00B70CDF">
        <w:rPr>
          <w:sz w:val="24"/>
          <w:szCs w:val="24"/>
          <w:lang w:val="en-US"/>
        </w:rPr>
        <w:t>Mlungisi</w:t>
      </w:r>
      <w:proofErr w:type="spellEnd"/>
      <w:r w:rsidRPr="00B70CDF">
        <w:rPr>
          <w:sz w:val="24"/>
          <w:szCs w:val="24"/>
          <w:lang w:val="en-US"/>
        </w:rPr>
        <w:t xml:space="preserve"> </w:t>
      </w:r>
      <w:proofErr w:type="spellStart"/>
      <w:r w:rsidRPr="00B70CDF">
        <w:rPr>
          <w:sz w:val="24"/>
          <w:szCs w:val="24"/>
          <w:lang w:val="en-US"/>
        </w:rPr>
        <w:t>Denvour</w:t>
      </w:r>
      <w:proofErr w:type="spellEnd"/>
      <w:r w:rsidRPr="00B70CDF">
        <w:rPr>
          <w:sz w:val="24"/>
          <w:szCs w:val="24"/>
          <w:lang w:val="en-US"/>
        </w:rPr>
        <w:t xml:space="preserve"> </w:t>
      </w:r>
      <w:proofErr w:type="spellStart"/>
      <w:r w:rsidRPr="00B70CDF">
        <w:rPr>
          <w:sz w:val="24"/>
          <w:szCs w:val="24"/>
          <w:lang w:val="en-US"/>
        </w:rPr>
        <w:t>Msunga</w:t>
      </w:r>
      <w:proofErr w:type="spellEnd"/>
      <w:r w:rsidRPr="00B70CDF">
        <w:rPr>
          <w:sz w:val="24"/>
          <w:szCs w:val="24"/>
          <w:lang w:val="en-US"/>
        </w:rPr>
        <w:t xml:space="preserve"> by stabbing him once on the stomach with a home-made knife and thereby killing him.  He pleaded not guilty by reason of insanity.  The state counsel accepted the plea and the parties drew a statement of agreed facts which was tendered and marked exhibit 1.  It reads as follows:</w:t>
      </w:r>
    </w:p>
    <w:p w:rsidR="00E550D9" w:rsidRPr="00B70CDF" w:rsidRDefault="00E550D9" w:rsidP="00B70CDF">
      <w:pPr>
        <w:pStyle w:val="NoSpacing"/>
        <w:ind w:left="1440" w:hanging="720"/>
        <w:jc w:val="both"/>
        <w:rPr>
          <w:sz w:val="24"/>
          <w:szCs w:val="24"/>
          <w:lang w:val="en-US"/>
        </w:rPr>
      </w:pPr>
      <w:r w:rsidRPr="00B70CDF">
        <w:rPr>
          <w:sz w:val="24"/>
          <w:szCs w:val="24"/>
          <w:lang w:val="en-US"/>
        </w:rPr>
        <w:t>“1.</w:t>
      </w:r>
      <w:r w:rsidRPr="00B70CDF">
        <w:rPr>
          <w:sz w:val="24"/>
          <w:szCs w:val="24"/>
          <w:lang w:val="en-US"/>
        </w:rPr>
        <w:tab/>
        <w:t xml:space="preserve">The accused was 25 years of age at the time this offence was committed and he resides at Christine Sibanda’s </w:t>
      </w:r>
      <w:r w:rsidR="00B70CDF" w:rsidRPr="00B70CDF">
        <w:rPr>
          <w:sz w:val="24"/>
          <w:szCs w:val="24"/>
          <w:lang w:val="en-US"/>
        </w:rPr>
        <w:t>h</w:t>
      </w:r>
      <w:r w:rsidRPr="00B70CDF">
        <w:rPr>
          <w:sz w:val="24"/>
          <w:szCs w:val="24"/>
          <w:lang w:val="en-US"/>
        </w:rPr>
        <w:t xml:space="preserve">omestead </w:t>
      </w:r>
      <w:proofErr w:type="spellStart"/>
      <w:r w:rsidRPr="00B70CDF">
        <w:rPr>
          <w:sz w:val="24"/>
          <w:szCs w:val="24"/>
          <w:lang w:val="en-US"/>
        </w:rPr>
        <w:t>Bhuda</w:t>
      </w:r>
      <w:proofErr w:type="spellEnd"/>
      <w:r w:rsidRPr="00B70CDF">
        <w:rPr>
          <w:sz w:val="24"/>
          <w:szCs w:val="24"/>
          <w:lang w:val="en-US"/>
        </w:rPr>
        <w:t xml:space="preserve"> Vil</w:t>
      </w:r>
      <w:r w:rsidR="00E122FE" w:rsidRPr="00B70CDF">
        <w:rPr>
          <w:sz w:val="24"/>
          <w:szCs w:val="24"/>
          <w:lang w:val="en-US"/>
        </w:rPr>
        <w:t>l</w:t>
      </w:r>
      <w:r w:rsidRPr="00B70CDF">
        <w:rPr>
          <w:sz w:val="24"/>
          <w:szCs w:val="24"/>
          <w:lang w:val="en-US"/>
        </w:rPr>
        <w:t xml:space="preserve">age 98 Chief </w:t>
      </w:r>
      <w:proofErr w:type="spellStart"/>
      <w:r w:rsidRPr="00B70CDF">
        <w:rPr>
          <w:sz w:val="24"/>
          <w:szCs w:val="24"/>
          <w:lang w:val="en-US"/>
        </w:rPr>
        <w:t>Dezi</w:t>
      </w:r>
      <w:proofErr w:type="spellEnd"/>
      <w:r w:rsidRPr="00B70CDF">
        <w:rPr>
          <w:sz w:val="24"/>
          <w:szCs w:val="24"/>
          <w:lang w:val="en-US"/>
        </w:rPr>
        <w:t xml:space="preserve">, </w:t>
      </w:r>
      <w:proofErr w:type="spellStart"/>
      <w:r w:rsidRPr="00B70CDF">
        <w:rPr>
          <w:sz w:val="24"/>
          <w:szCs w:val="24"/>
          <w:lang w:val="en-US"/>
        </w:rPr>
        <w:t>Nyamandlovu</w:t>
      </w:r>
      <w:proofErr w:type="spellEnd"/>
      <w:r w:rsidRPr="00B70CDF">
        <w:rPr>
          <w:sz w:val="24"/>
          <w:szCs w:val="24"/>
          <w:lang w:val="en-US"/>
        </w:rPr>
        <w:t>.</w:t>
      </w:r>
    </w:p>
    <w:p w:rsidR="00E550D9" w:rsidRPr="00B70CDF" w:rsidRDefault="00E550D9" w:rsidP="00B70CDF">
      <w:pPr>
        <w:pStyle w:val="NoSpacing"/>
        <w:ind w:left="1440" w:hanging="720"/>
        <w:jc w:val="both"/>
        <w:rPr>
          <w:sz w:val="24"/>
          <w:szCs w:val="24"/>
          <w:lang w:val="en-US"/>
        </w:rPr>
      </w:pPr>
      <w:r w:rsidRPr="00B70CDF">
        <w:rPr>
          <w:sz w:val="24"/>
          <w:szCs w:val="24"/>
          <w:lang w:val="en-US"/>
        </w:rPr>
        <w:t>2.</w:t>
      </w:r>
      <w:r w:rsidRPr="00B70CDF">
        <w:rPr>
          <w:sz w:val="24"/>
          <w:szCs w:val="24"/>
          <w:lang w:val="en-US"/>
        </w:rPr>
        <w:tab/>
        <w:t xml:space="preserve">The deceased was aged 19 years at the time she met her death and she resided at Robert </w:t>
      </w:r>
      <w:proofErr w:type="spellStart"/>
      <w:r w:rsidRPr="00B70CDF">
        <w:rPr>
          <w:sz w:val="24"/>
          <w:szCs w:val="24"/>
          <w:lang w:val="en-US"/>
        </w:rPr>
        <w:t>Mpofu’s</w:t>
      </w:r>
      <w:proofErr w:type="spellEnd"/>
      <w:r w:rsidRPr="00B70CDF">
        <w:rPr>
          <w:sz w:val="24"/>
          <w:szCs w:val="24"/>
          <w:lang w:val="en-US"/>
        </w:rPr>
        <w:t xml:space="preserve"> ho</w:t>
      </w:r>
      <w:r w:rsidR="00B70CDF" w:rsidRPr="00B70CDF">
        <w:rPr>
          <w:sz w:val="24"/>
          <w:szCs w:val="24"/>
          <w:lang w:val="en-US"/>
        </w:rPr>
        <w:t>mestead</w:t>
      </w:r>
      <w:r w:rsidRPr="00B70CDF">
        <w:rPr>
          <w:sz w:val="24"/>
          <w:szCs w:val="24"/>
          <w:lang w:val="en-US"/>
        </w:rPr>
        <w:t xml:space="preserve">, </w:t>
      </w:r>
      <w:proofErr w:type="spellStart"/>
      <w:r w:rsidRPr="00B70CDF">
        <w:rPr>
          <w:sz w:val="24"/>
          <w:szCs w:val="24"/>
          <w:lang w:val="en-US"/>
        </w:rPr>
        <w:t>Bhuda</w:t>
      </w:r>
      <w:proofErr w:type="spellEnd"/>
      <w:r w:rsidRPr="00B70CDF">
        <w:rPr>
          <w:sz w:val="24"/>
          <w:szCs w:val="24"/>
          <w:lang w:val="en-US"/>
        </w:rPr>
        <w:t xml:space="preserve"> Village 98, Chief </w:t>
      </w:r>
      <w:proofErr w:type="spellStart"/>
      <w:r w:rsidRPr="00B70CDF">
        <w:rPr>
          <w:sz w:val="24"/>
          <w:szCs w:val="24"/>
          <w:lang w:val="en-US"/>
        </w:rPr>
        <w:t>Dezi</w:t>
      </w:r>
      <w:proofErr w:type="spellEnd"/>
      <w:r w:rsidRPr="00B70CDF">
        <w:rPr>
          <w:sz w:val="24"/>
          <w:szCs w:val="24"/>
          <w:lang w:val="en-US"/>
        </w:rPr>
        <w:t xml:space="preserve">, </w:t>
      </w:r>
      <w:proofErr w:type="spellStart"/>
      <w:r w:rsidRPr="00B70CDF">
        <w:rPr>
          <w:sz w:val="24"/>
          <w:szCs w:val="24"/>
          <w:lang w:val="en-US"/>
        </w:rPr>
        <w:t>Nyamandlovu</w:t>
      </w:r>
      <w:proofErr w:type="spellEnd"/>
      <w:r w:rsidRPr="00B70CDF">
        <w:rPr>
          <w:sz w:val="24"/>
          <w:szCs w:val="24"/>
          <w:lang w:val="en-US"/>
        </w:rPr>
        <w:t>.</w:t>
      </w:r>
    </w:p>
    <w:p w:rsidR="00E550D9" w:rsidRPr="00B70CDF" w:rsidRDefault="00E550D9" w:rsidP="00B70CDF">
      <w:pPr>
        <w:pStyle w:val="NoSpacing"/>
        <w:ind w:left="1440" w:hanging="720"/>
        <w:jc w:val="both"/>
        <w:rPr>
          <w:sz w:val="24"/>
          <w:szCs w:val="24"/>
          <w:lang w:val="en-US"/>
        </w:rPr>
      </w:pPr>
      <w:r w:rsidRPr="00B70CDF">
        <w:rPr>
          <w:sz w:val="24"/>
          <w:szCs w:val="24"/>
          <w:lang w:val="en-US"/>
        </w:rPr>
        <w:t>3.</w:t>
      </w:r>
      <w:r w:rsidRPr="00B70CDF">
        <w:rPr>
          <w:sz w:val="24"/>
          <w:szCs w:val="24"/>
          <w:lang w:val="en-US"/>
        </w:rPr>
        <w:tab/>
        <w:t>On the 15</w:t>
      </w:r>
      <w:r w:rsidRPr="00B70CDF">
        <w:rPr>
          <w:sz w:val="24"/>
          <w:szCs w:val="24"/>
          <w:vertAlign w:val="superscript"/>
          <w:lang w:val="en-US"/>
        </w:rPr>
        <w:t>th</w:t>
      </w:r>
      <w:r w:rsidRPr="00B70CDF">
        <w:rPr>
          <w:sz w:val="24"/>
          <w:szCs w:val="24"/>
          <w:lang w:val="en-US"/>
        </w:rPr>
        <w:t xml:space="preserve"> of September 2021, the decease</w:t>
      </w:r>
      <w:r w:rsidR="00E122FE" w:rsidRPr="00B70CDF">
        <w:rPr>
          <w:sz w:val="24"/>
          <w:szCs w:val="24"/>
          <w:lang w:val="en-US"/>
        </w:rPr>
        <w:t xml:space="preserve">d, Honest Mhlanga and </w:t>
      </w:r>
      <w:proofErr w:type="spellStart"/>
      <w:r w:rsidR="00E122FE" w:rsidRPr="00B70CDF">
        <w:rPr>
          <w:sz w:val="24"/>
          <w:szCs w:val="24"/>
          <w:lang w:val="en-US"/>
        </w:rPr>
        <w:t>Nkosiphile</w:t>
      </w:r>
      <w:proofErr w:type="spellEnd"/>
      <w:r w:rsidR="00E122FE" w:rsidRPr="00B70CDF">
        <w:rPr>
          <w:sz w:val="24"/>
          <w:szCs w:val="24"/>
          <w:lang w:val="en-US"/>
        </w:rPr>
        <w:t xml:space="preserve"> </w:t>
      </w:r>
      <w:proofErr w:type="spellStart"/>
      <w:r w:rsidR="00E122FE" w:rsidRPr="00B70CDF">
        <w:rPr>
          <w:sz w:val="24"/>
          <w:szCs w:val="24"/>
          <w:lang w:val="en-US"/>
        </w:rPr>
        <w:t>Mpofu</w:t>
      </w:r>
      <w:proofErr w:type="spellEnd"/>
      <w:r w:rsidR="00E122FE" w:rsidRPr="00B70CDF">
        <w:rPr>
          <w:sz w:val="24"/>
          <w:szCs w:val="24"/>
          <w:lang w:val="en-US"/>
        </w:rPr>
        <w:t xml:space="preserve"> had a misunderstanding with the accused.  The misunderstanding resulted in a fist fight in which the three of them teamed up against the accused and overpowered him.</w:t>
      </w:r>
    </w:p>
    <w:p w:rsidR="00E122FE" w:rsidRPr="00B70CDF" w:rsidRDefault="00E122FE" w:rsidP="00B70CDF">
      <w:pPr>
        <w:pStyle w:val="NoSpacing"/>
        <w:ind w:left="1440" w:hanging="720"/>
        <w:jc w:val="both"/>
        <w:rPr>
          <w:sz w:val="24"/>
          <w:szCs w:val="24"/>
          <w:lang w:val="en-US"/>
        </w:rPr>
      </w:pPr>
      <w:r w:rsidRPr="00B70CDF">
        <w:rPr>
          <w:sz w:val="24"/>
          <w:szCs w:val="24"/>
          <w:lang w:val="en-US"/>
        </w:rPr>
        <w:t>4.</w:t>
      </w:r>
      <w:r w:rsidRPr="00B70CDF">
        <w:rPr>
          <w:sz w:val="24"/>
          <w:szCs w:val="24"/>
          <w:lang w:val="en-US"/>
        </w:rPr>
        <w:tab/>
        <w:t>On the 17</w:t>
      </w:r>
      <w:r w:rsidRPr="00B70CDF">
        <w:rPr>
          <w:sz w:val="24"/>
          <w:szCs w:val="24"/>
          <w:vertAlign w:val="superscript"/>
          <w:lang w:val="en-US"/>
        </w:rPr>
        <w:t>th</w:t>
      </w:r>
      <w:r w:rsidRPr="00B70CDF">
        <w:rPr>
          <w:sz w:val="24"/>
          <w:szCs w:val="24"/>
          <w:lang w:val="en-US"/>
        </w:rPr>
        <w:t xml:space="preserve"> of September 2021 and at around 1600 hours </w:t>
      </w:r>
      <w:proofErr w:type="spellStart"/>
      <w:r w:rsidRPr="00B70CDF">
        <w:rPr>
          <w:sz w:val="24"/>
          <w:szCs w:val="24"/>
          <w:lang w:val="en-US"/>
        </w:rPr>
        <w:t>Nkosipjile</w:t>
      </w:r>
      <w:proofErr w:type="spellEnd"/>
      <w:r w:rsidRPr="00B70CDF">
        <w:rPr>
          <w:sz w:val="24"/>
          <w:szCs w:val="24"/>
          <w:lang w:val="en-US"/>
        </w:rPr>
        <w:t xml:space="preserve"> </w:t>
      </w:r>
      <w:proofErr w:type="spellStart"/>
      <w:r w:rsidRPr="00B70CDF">
        <w:rPr>
          <w:sz w:val="24"/>
          <w:szCs w:val="24"/>
          <w:lang w:val="en-US"/>
        </w:rPr>
        <w:t>Mpofu</w:t>
      </w:r>
      <w:proofErr w:type="spellEnd"/>
      <w:r w:rsidRPr="00B70CDF">
        <w:rPr>
          <w:sz w:val="24"/>
          <w:szCs w:val="24"/>
          <w:lang w:val="en-US"/>
        </w:rPr>
        <w:t xml:space="preserve"> and deceased</w:t>
      </w:r>
      <w:r w:rsidR="00847A0C" w:rsidRPr="00B70CDF">
        <w:rPr>
          <w:sz w:val="24"/>
          <w:szCs w:val="24"/>
          <w:lang w:val="en-US"/>
        </w:rPr>
        <w:t xml:space="preserve"> was walking along a foot path </w:t>
      </w:r>
      <w:r w:rsidRPr="00B70CDF">
        <w:rPr>
          <w:sz w:val="24"/>
          <w:szCs w:val="24"/>
          <w:lang w:val="en-US"/>
        </w:rPr>
        <w:t>going towards Sawmills Railway Main Station to look for their cattle in the grazing area when they met the accused who was going in the opposite direction.</w:t>
      </w:r>
    </w:p>
    <w:p w:rsidR="00E122FE" w:rsidRPr="00B70CDF" w:rsidRDefault="00E122FE" w:rsidP="00B70CDF">
      <w:pPr>
        <w:pStyle w:val="NoSpacing"/>
        <w:ind w:left="1440" w:hanging="720"/>
        <w:jc w:val="both"/>
        <w:rPr>
          <w:sz w:val="24"/>
          <w:szCs w:val="24"/>
          <w:lang w:val="en-US"/>
        </w:rPr>
      </w:pPr>
      <w:r w:rsidRPr="00B70CDF">
        <w:rPr>
          <w:sz w:val="24"/>
          <w:szCs w:val="24"/>
          <w:lang w:val="en-US"/>
        </w:rPr>
        <w:t>5.</w:t>
      </w:r>
      <w:r w:rsidRPr="00B70CDF">
        <w:rPr>
          <w:sz w:val="24"/>
          <w:szCs w:val="24"/>
          <w:lang w:val="en-US"/>
        </w:rPr>
        <w:tab/>
        <w:t xml:space="preserve">They exchanged greetings, and accused accompanied them for about 100 metres.  They engaged in a conversation.  </w:t>
      </w:r>
      <w:proofErr w:type="spellStart"/>
      <w:r w:rsidRPr="00B70CDF">
        <w:rPr>
          <w:sz w:val="24"/>
          <w:szCs w:val="24"/>
          <w:lang w:val="en-US"/>
        </w:rPr>
        <w:t>Nkosiphile</w:t>
      </w:r>
      <w:proofErr w:type="spellEnd"/>
      <w:r w:rsidRPr="00B70CDF">
        <w:rPr>
          <w:sz w:val="24"/>
          <w:szCs w:val="24"/>
          <w:lang w:val="en-US"/>
        </w:rPr>
        <w:t xml:space="preserve"> </w:t>
      </w:r>
      <w:proofErr w:type="spellStart"/>
      <w:r w:rsidRPr="00B70CDF">
        <w:rPr>
          <w:sz w:val="24"/>
          <w:szCs w:val="24"/>
          <w:lang w:val="en-US"/>
        </w:rPr>
        <w:t>Mpofu</w:t>
      </w:r>
      <w:proofErr w:type="spellEnd"/>
      <w:r w:rsidRPr="00B70CDF">
        <w:rPr>
          <w:sz w:val="24"/>
          <w:szCs w:val="24"/>
          <w:lang w:val="en-US"/>
        </w:rPr>
        <w:t xml:space="preserve"> and the deceased apologized to the accused for their previous misunderstanding on the 15</w:t>
      </w:r>
      <w:r w:rsidRPr="00B70CDF">
        <w:rPr>
          <w:sz w:val="24"/>
          <w:szCs w:val="24"/>
          <w:vertAlign w:val="superscript"/>
          <w:lang w:val="en-US"/>
        </w:rPr>
        <w:t>th</w:t>
      </w:r>
      <w:r w:rsidRPr="00B70CDF">
        <w:rPr>
          <w:sz w:val="24"/>
          <w:szCs w:val="24"/>
          <w:lang w:val="en-US"/>
        </w:rPr>
        <w:t xml:space="preserve"> of September 2021.</w:t>
      </w:r>
    </w:p>
    <w:p w:rsidR="00E122FE" w:rsidRPr="00B70CDF" w:rsidRDefault="00E122FE" w:rsidP="00B70CDF">
      <w:pPr>
        <w:pStyle w:val="NoSpacing"/>
        <w:ind w:left="1440" w:hanging="720"/>
        <w:jc w:val="both"/>
        <w:rPr>
          <w:sz w:val="24"/>
          <w:szCs w:val="24"/>
          <w:lang w:val="en-US"/>
        </w:rPr>
      </w:pPr>
      <w:r w:rsidRPr="00B70CDF">
        <w:rPr>
          <w:sz w:val="24"/>
          <w:szCs w:val="24"/>
          <w:lang w:val="en-US"/>
        </w:rPr>
        <w:t>6.</w:t>
      </w:r>
      <w:r w:rsidRPr="00B70CDF">
        <w:rPr>
          <w:sz w:val="24"/>
          <w:szCs w:val="24"/>
          <w:lang w:val="en-US"/>
        </w:rPr>
        <w:tab/>
        <w:t xml:space="preserve">As they walked along and conversed, accused withdrew a homemade knife from his trousers pocket and said </w:t>
      </w:r>
      <w:r w:rsidRPr="00B70CDF">
        <w:rPr>
          <w:i/>
          <w:sz w:val="24"/>
          <w:szCs w:val="24"/>
          <w:lang w:val="en-US"/>
        </w:rPr>
        <w:t>“I will stab you young man”</w:t>
      </w:r>
      <w:r w:rsidRPr="00B70CDF">
        <w:rPr>
          <w:sz w:val="24"/>
          <w:szCs w:val="24"/>
          <w:lang w:val="en-US"/>
        </w:rPr>
        <w:t xml:space="preserve"> and proceeded to stab the deceased once on the abdomen.  Deceased ran away and accused gave chase holding a silver homemade knife.</w:t>
      </w:r>
    </w:p>
    <w:p w:rsidR="00E122FE" w:rsidRPr="00B70CDF" w:rsidRDefault="00E122FE" w:rsidP="00B70CDF">
      <w:pPr>
        <w:pStyle w:val="NoSpacing"/>
        <w:ind w:left="1440" w:hanging="720"/>
        <w:jc w:val="both"/>
        <w:rPr>
          <w:sz w:val="24"/>
          <w:szCs w:val="24"/>
          <w:lang w:val="en-US"/>
        </w:rPr>
      </w:pPr>
      <w:r w:rsidRPr="00B70CDF">
        <w:rPr>
          <w:sz w:val="24"/>
          <w:szCs w:val="24"/>
          <w:lang w:val="en-US"/>
        </w:rPr>
        <w:lastRenderedPageBreak/>
        <w:t>7.</w:t>
      </w:r>
      <w:r w:rsidRPr="00B70CDF">
        <w:rPr>
          <w:sz w:val="24"/>
          <w:szCs w:val="24"/>
          <w:lang w:val="en-US"/>
        </w:rPr>
        <w:tab/>
        <w:t>The accused then turned back and charged towards</w:t>
      </w:r>
      <w:r w:rsidR="00785D52" w:rsidRPr="00B70CDF">
        <w:rPr>
          <w:sz w:val="24"/>
          <w:szCs w:val="24"/>
          <w:lang w:val="en-US"/>
        </w:rPr>
        <w:t xml:space="preserve"> </w:t>
      </w:r>
      <w:proofErr w:type="spellStart"/>
      <w:r w:rsidR="00785D52" w:rsidRPr="00B70CDF">
        <w:rPr>
          <w:sz w:val="24"/>
          <w:szCs w:val="24"/>
          <w:lang w:val="en-US"/>
        </w:rPr>
        <w:t>Nkosiphile</w:t>
      </w:r>
      <w:proofErr w:type="spellEnd"/>
      <w:r w:rsidR="00785D52" w:rsidRPr="00B70CDF">
        <w:rPr>
          <w:sz w:val="24"/>
          <w:szCs w:val="24"/>
          <w:lang w:val="en-US"/>
        </w:rPr>
        <w:t xml:space="preserve"> and </w:t>
      </w:r>
      <w:proofErr w:type="spellStart"/>
      <w:r w:rsidR="00785D52" w:rsidRPr="00B70CDF">
        <w:rPr>
          <w:sz w:val="24"/>
          <w:szCs w:val="24"/>
          <w:lang w:val="en-US"/>
        </w:rPr>
        <w:t>Nkosiphile</w:t>
      </w:r>
      <w:proofErr w:type="spellEnd"/>
      <w:r w:rsidR="00785D52" w:rsidRPr="00B70CDF">
        <w:rPr>
          <w:sz w:val="24"/>
          <w:szCs w:val="24"/>
          <w:lang w:val="en-US"/>
        </w:rPr>
        <w:t xml:space="preserve"> ran away.  </w:t>
      </w:r>
      <w:proofErr w:type="spellStart"/>
      <w:r w:rsidR="00785D52" w:rsidRPr="00B70CDF">
        <w:rPr>
          <w:sz w:val="24"/>
          <w:szCs w:val="24"/>
          <w:lang w:val="en-US"/>
        </w:rPr>
        <w:t>Nkosiphile</w:t>
      </w:r>
      <w:proofErr w:type="spellEnd"/>
      <w:r w:rsidR="00785D52" w:rsidRPr="00B70CDF">
        <w:rPr>
          <w:sz w:val="24"/>
          <w:szCs w:val="24"/>
          <w:lang w:val="en-US"/>
        </w:rPr>
        <w:t xml:space="preserve"> went home and called Robert </w:t>
      </w:r>
      <w:proofErr w:type="spellStart"/>
      <w:r w:rsidR="00785D52" w:rsidRPr="00B70CDF">
        <w:rPr>
          <w:sz w:val="24"/>
          <w:szCs w:val="24"/>
          <w:lang w:val="en-US"/>
        </w:rPr>
        <w:t>Mpofu</w:t>
      </w:r>
      <w:proofErr w:type="spellEnd"/>
      <w:r w:rsidR="00785D52" w:rsidRPr="00B70CDF">
        <w:rPr>
          <w:sz w:val="24"/>
          <w:szCs w:val="24"/>
          <w:lang w:val="en-US"/>
        </w:rPr>
        <w:t xml:space="preserve"> who is deceased’s grandfather.</w:t>
      </w:r>
    </w:p>
    <w:p w:rsidR="00785D52" w:rsidRPr="00B70CDF" w:rsidRDefault="00785D52" w:rsidP="00B70CDF">
      <w:pPr>
        <w:pStyle w:val="NoSpacing"/>
        <w:ind w:left="1440" w:hanging="720"/>
        <w:jc w:val="both"/>
        <w:rPr>
          <w:sz w:val="24"/>
          <w:szCs w:val="24"/>
          <w:lang w:val="en-US"/>
        </w:rPr>
      </w:pPr>
      <w:r w:rsidRPr="00B70CDF">
        <w:rPr>
          <w:sz w:val="24"/>
          <w:szCs w:val="24"/>
          <w:lang w:val="en-US"/>
        </w:rPr>
        <w:t>8.</w:t>
      </w:r>
      <w:r w:rsidRPr="00B70CDF">
        <w:rPr>
          <w:sz w:val="24"/>
          <w:szCs w:val="24"/>
          <w:lang w:val="en-US"/>
        </w:rPr>
        <w:tab/>
        <w:t xml:space="preserve">On their way to the scene they met Lawrence </w:t>
      </w:r>
      <w:proofErr w:type="spellStart"/>
      <w:r w:rsidRPr="00B70CDF">
        <w:rPr>
          <w:sz w:val="24"/>
          <w:szCs w:val="24"/>
          <w:lang w:val="en-US"/>
        </w:rPr>
        <w:t>Mlilo</w:t>
      </w:r>
      <w:proofErr w:type="spellEnd"/>
      <w:r w:rsidRPr="00B70CDF">
        <w:rPr>
          <w:sz w:val="24"/>
          <w:szCs w:val="24"/>
          <w:lang w:val="en-US"/>
        </w:rPr>
        <w:t xml:space="preserve"> who told them that he had seen the deceased lying injured in the grazing fields, deceased’s intestines were protruding from the stomach.”</w:t>
      </w:r>
    </w:p>
    <w:p w:rsidR="00785D52" w:rsidRPr="00B70CDF" w:rsidRDefault="00785D52" w:rsidP="00B70CDF">
      <w:pPr>
        <w:pStyle w:val="NoSpacing"/>
        <w:jc w:val="both"/>
        <w:rPr>
          <w:sz w:val="24"/>
          <w:szCs w:val="24"/>
          <w:lang w:val="en-US"/>
        </w:rPr>
      </w:pPr>
    </w:p>
    <w:p w:rsidR="00785D52" w:rsidRPr="00B70CDF" w:rsidRDefault="00785D52" w:rsidP="00B70CDF">
      <w:pPr>
        <w:jc w:val="both"/>
        <w:rPr>
          <w:sz w:val="24"/>
          <w:szCs w:val="24"/>
          <w:lang w:val="en-US"/>
        </w:rPr>
      </w:pPr>
      <w:r w:rsidRPr="00B70CDF">
        <w:rPr>
          <w:sz w:val="24"/>
          <w:szCs w:val="24"/>
          <w:lang w:val="en-US"/>
        </w:rPr>
        <w:tab/>
        <w:t>Also tendered was the psychiatrist report on accused’s mental status.  It was marked exhibit 2.  The State counsel also tendered the post mortem report.  It give the cause of death as;</w:t>
      </w:r>
    </w:p>
    <w:p w:rsidR="00785D52" w:rsidRPr="00B70CDF" w:rsidRDefault="00785D52" w:rsidP="00B70CDF">
      <w:pPr>
        <w:pStyle w:val="ListParagraph"/>
        <w:numPr>
          <w:ilvl w:val="0"/>
          <w:numId w:val="1"/>
        </w:numPr>
        <w:jc w:val="both"/>
        <w:rPr>
          <w:sz w:val="24"/>
          <w:szCs w:val="24"/>
          <w:lang w:val="en-US"/>
        </w:rPr>
      </w:pPr>
      <w:proofErr w:type="spellStart"/>
      <w:r w:rsidRPr="00B70CDF">
        <w:rPr>
          <w:sz w:val="24"/>
          <w:szCs w:val="24"/>
          <w:lang w:val="en-US"/>
        </w:rPr>
        <w:t>Hypnovolemic</w:t>
      </w:r>
      <w:proofErr w:type="spellEnd"/>
      <w:r w:rsidRPr="00B70CDF">
        <w:rPr>
          <w:sz w:val="24"/>
          <w:szCs w:val="24"/>
          <w:lang w:val="en-US"/>
        </w:rPr>
        <w:t xml:space="preserve"> shock</w:t>
      </w:r>
    </w:p>
    <w:p w:rsidR="00785D52" w:rsidRPr="00B70CDF" w:rsidRDefault="00785D52" w:rsidP="00B70CDF">
      <w:pPr>
        <w:pStyle w:val="ListParagraph"/>
        <w:numPr>
          <w:ilvl w:val="0"/>
          <w:numId w:val="1"/>
        </w:numPr>
        <w:jc w:val="both"/>
        <w:rPr>
          <w:sz w:val="24"/>
          <w:szCs w:val="24"/>
          <w:lang w:val="en-US"/>
        </w:rPr>
      </w:pPr>
      <w:r w:rsidRPr="00B70CDF">
        <w:rPr>
          <w:sz w:val="24"/>
          <w:szCs w:val="24"/>
          <w:lang w:val="en-US"/>
        </w:rPr>
        <w:t>Stab wound</w:t>
      </w:r>
    </w:p>
    <w:p w:rsidR="00785D52" w:rsidRPr="00B70CDF" w:rsidRDefault="00785D52" w:rsidP="00B70CDF">
      <w:pPr>
        <w:ind w:firstLine="720"/>
        <w:jc w:val="both"/>
        <w:rPr>
          <w:sz w:val="24"/>
          <w:szCs w:val="24"/>
          <w:lang w:val="en-US"/>
        </w:rPr>
      </w:pPr>
      <w:r w:rsidRPr="00B70CDF">
        <w:rPr>
          <w:sz w:val="24"/>
          <w:szCs w:val="24"/>
          <w:lang w:val="en-US"/>
        </w:rPr>
        <w:t>State counsel tendered a knife that was allegedly used marked exhibit 4.  From the evidence tendered before this court, the accused person cannot be held criminally liable for h</w:t>
      </w:r>
      <w:r w:rsidR="00847A0C" w:rsidRPr="00B70CDF">
        <w:rPr>
          <w:sz w:val="24"/>
          <w:szCs w:val="24"/>
          <w:lang w:val="en-US"/>
        </w:rPr>
        <w:t>i</w:t>
      </w:r>
      <w:r w:rsidRPr="00B70CDF">
        <w:rPr>
          <w:sz w:val="24"/>
          <w:szCs w:val="24"/>
          <w:lang w:val="en-US"/>
        </w:rPr>
        <w:t>s actions as he was mentally challenged at the material time.</w:t>
      </w:r>
    </w:p>
    <w:p w:rsidR="00785D52" w:rsidRPr="00B70CDF" w:rsidRDefault="00785D52" w:rsidP="00B70CDF">
      <w:pPr>
        <w:pStyle w:val="ListParagraph"/>
        <w:numPr>
          <w:ilvl w:val="0"/>
          <w:numId w:val="2"/>
        </w:numPr>
        <w:jc w:val="both"/>
        <w:rPr>
          <w:sz w:val="24"/>
          <w:szCs w:val="24"/>
          <w:lang w:val="en-US"/>
        </w:rPr>
      </w:pPr>
      <w:r w:rsidRPr="00B70CDF">
        <w:rPr>
          <w:sz w:val="24"/>
          <w:szCs w:val="24"/>
          <w:lang w:val="en-US"/>
        </w:rPr>
        <w:t>The accused per</w:t>
      </w:r>
      <w:r w:rsidR="00847A0C" w:rsidRPr="00B70CDF">
        <w:rPr>
          <w:sz w:val="24"/>
          <w:szCs w:val="24"/>
          <w:lang w:val="en-US"/>
        </w:rPr>
        <w:t>s</w:t>
      </w:r>
      <w:r w:rsidRPr="00B70CDF">
        <w:rPr>
          <w:sz w:val="24"/>
          <w:szCs w:val="24"/>
          <w:lang w:val="en-US"/>
        </w:rPr>
        <w:t>on is accordingly found not guilty by reason of insanity and is acquitted on the charge of murder.</w:t>
      </w:r>
    </w:p>
    <w:p w:rsidR="00785D52" w:rsidRPr="00B70CDF" w:rsidRDefault="00785D52" w:rsidP="00B70CDF">
      <w:pPr>
        <w:pStyle w:val="ListParagraph"/>
        <w:numPr>
          <w:ilvl w:val="0"/>
          <w:numId w:val="2"/>
        </w:numPr>
        <w:jc w:val="both"/>
        <w:rPr>
          <w:sz w:val="24"/>
          <w:szCs w:val="24"/>
          <w:lang w:val="en-US"/>
        </w:rPr>
      </w:pPr>
      <w:r w:rsidRPr="00B70CDF">
        <w:rPr>
          <w:sz w:val="24"/>
          <w:szCs w:val="24"/>
          <w:lang w:val="en-US"/>
        </w:rPr>
        <w:t>The accused per</w:t>
      </w:r>
      <w:r w:rsidR="00847A0C" w:rsidRPr="00B70CDF">
        <w:rPr>
          <w:sz w:val="24"/>
          <w:szCs w:val="24"/>
          <w:lang w:val="en-US"/>
        </w:rPr>
        <w:t>s</w:t>
      </w:r>
      <w:r w:rsidRPr="00B70CDF">
        <w:rPr>
          <w:sz w:val="24"/>
          <w:szCs w:val="24"/>
          <w:lang w:val="en-US"/>
        </w:rPr>
        <w:t xml:space="preserve">on </w:t>
      </w:r>
      <w:r w:rsidR="00B70CDF" w:rsidRPr="00B70CDF">
        <w:rPr>
          <w:sz w:val="24"/>
          <w:szCs w:val="24"/>
          <w:lang w:val="en-US"/>
        </w:rPr>
        <w:t>must</w:t>
      </w:r>
      <w:r w:rsidRPr="00B70CDF">
        <w:rPr>
          <w:sz w:val="24"/>
          <w:szCs w:val="24"/>
          <w:lang w:val="en-US"/>
        </w:rPr>
        <w:t xml:space="preserve"> however be committed to </w:t>
      </w:r>
      <w:proofErr w:type="spellStart"/>
      <w:r w:rsidRPr="00B70CDF">
        <w:rPr>
          <w:sz w:val="24"/>
          <w:szCs w:val="24"/>
          <w:lang w:val="en-US"/>
        </w:rPr>
        <w:t>Mlondolozi</w:t>
      </w:r>
      <w:proofErr w:type="spellEnd"/>
      <w:r w:rsidRPr="00B70CDF">
        <w:rPr>
          <w:sz w:val="24"/>
          <w:szCs w:val="24"/>
          <w:lang w:val="en-US"/>
        </w:rPr>
        <w:t xml:space="preserve"> Mental Institution as he is a danger to society.</w:t>
      </w:r>
    </w:p>
    <w:p w:rsidR="00785D52" w:rsidRPr="00B70CDF" w:rsidRDefault="00785D52" w:rsidP="00B70CDF">
      <w:pPr>
        <w:jc w:val="both"/>
        <w:rPr>
          <w:sz w:val="24"/>
          <w:szCs w:val="24"/>
          <w:lang w:val="en-US"/>
        </w:rPr>
      </w:pPr>
    </w:p>
    <w:p w:rsidR="00785D52" w:rsidRPr="00B70CDF" w:rsidRDefault="00785D52" w:rsidP="00B70CDF">
      <w:pPr>
        <w:jc w:val="both"/>
        <w:rPr>
          <w:sz w:val="24"/>
          <w:szCs w:val="24"/>
          <w:lang w:val="en-US"/>
        </w:rPr>
      </w:pPr>
    </w:p>
    <w:p w:rsidR="00785D52" w:rsidRPr="00B70CDF" w:rsidRDefault="00785D52" w:rsidP="00B70CDF">
      <w:pPr>
        <w:pStyle w:val="NoSpacing"/>
        <w:jc w:val="both"/>
        <w:rPr>
          <w:sz w:val="24"/>
          <w:szCs w:val="24"/>
          <w:lang w:val="en-US"/>
        </w:rPr>
      </w:pPr>
      <w:r w:rsidRPr="00B70CDF">
        <w:rPr>
          <w:i/>
          <w:sz w:val="24"/>
          <w:szCs w:val="24"/>
          <w:lang w:val="en-US"/>
        </w:rPr>
        <w:t>National Prosecuting Authority</w:t>
      </w:r>
      <w:r w:rsidRPr="00B70CDF">
        <w:rPr>
          <w:sz w:val="24"/>
          <w:szCs w:val="24"/>
          <w:lang w:val="en-US"/>
        </w:rPr>
        <w:t>, state’s legal practitioners</w:t>
      </w:r>
    </w:p>
    <w:p w:rsidR="00785D52" w:rsidRPr="00B70CDF" w:rsidRDefault="00847A0C" w:rsidP="00B70CDF">
      <w:pPr>
        <w:pStyle w:val="NoSpacing"/>
        <w:jc w:val="both"/>
        <w:rPr>
          <w:sz w:val="24"/>
          <w:szCs w:val="24"/>
          <w:lang w:val="en-US"/>
        </w:rPr>
      </w:pPr>
      <w:proofErr w:type="spellStart"/>
      <w:r w:rsidRPr="00B70CDF">
        <w:rPr>
          <w:i/>
          <w:sz w:val="24"/>
          <w:szCs w:val="24"/>
          <w:lang w:val="en-US"/>
        </w:rPr>
        <w:t>Mviringi</w:t>
      </w:r>
      <w:proofErr w:type="spellEnd"/>
      <w:r w:rsidRPr="00B70CDF">
        <w:rPr>
          <w:i/>
          <w:sz w:val="24"/>
          <w:szCs w:val="24"/>
          <w:lang w:val="en-US"/>
        </w:rPr>
        <w:t xml:space="preserve"> &amp; Associates</w:t>
      </w:r>
      <w:r w:rsidRPr="00B70CDF">
        <w:rPr>
          <w:sz w:val="24"/>
          <w:szCs w:val="24"/>
          <w:lang w:val="en-US"/>
        </w:rPr>
        <w:t>, accused’s legal practitioners</w:t>
      </w:r>
    </w:p>
    <w:sectPr w:rsidR="00785D52" w:rsidRPr="00B70CD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298" w:rsidRDefault="00C63298" w:rsidP="00B70CDF">
      <w:pPr>
        <w:spacing w:after="0" w:line="240" w:lineRule="auto"/>
      </w:pPr>
      <w:r>
        <w:separator/>
      </w:r>
    </w:p>
  </w:endnote>
  <w:endnote w:type="continuationSeparator" w:id="0">
    <w:p w:rsidR="00C63298" w:rsidRDefault="00C63298" w:rsidP="00B70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298" w:rsidRDefault="00C63298" w:rsidP="00B70CDF">
      <w:pPr>
        <w:spacing w:after="0" w:line="240" w:lineRule="auto"/>
      </w:pPr>
      <w:r>
        <w:separator/>
      </w:r>
    </w:p>
  </w:footnote>
  <w:footnote w:type="continuationSeparator" w:id="0">
    <w:p w:rsidR="00C63298" w:rsidRDefault="00C63298" w:rsidP="00B70C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930632"/>
      <w:docPartObj>
        <w:docPartGallery w:val="Page Numbers (Top of Page)"/>
        <w:docPartUnique/>
      </w:docPartObj>
    </w:sdtPr>
    <w:sdtEndPr>
      <w:rPr>
        <w:noProof/>
      </w:rPr>
    </w:sdtEndPr>
    <w:sdtContent>
      <w:p w:rsidR="00B70CDF" w:rsidRDefault="00B70CDF">
        <w:pPr>
          <w:pStyle w:val="Header"/>
          <w:jc w:val="right"/>
          <w:rPr>
            <w:noProof/>
          </w:rPr>
        </w:pPr>
        <w:r>
          <w:fldChar w:fldCharType="begin"/>
        </w:r>
        <w:r>
          <w:instrText xml:space="preserve"> PAGE   \* MERGEFORMAT </w:instrText>
        </w:r>
        <w:r>
          <w:fldChar w:fldCharType="separate"/>
        </w:r>
        <w:r w:rsidR="00F51ECA">
          <w:rPr>
            <w:noProof/>
          </w:rPr>
          <w:t>2</w:t>
        </w:r>
        <w:r>
          <w:rPr>
            <w:noProof/>
          </w:rPr>
          <w:fldChar w:fldCharType="end"/>
        </w:r>
      </w:p>
      <w:p w:rsidR="00B70CDF" w:rsidRDefault="00B70CDF">
        <w:pPr>
          <w:pStyle w:val="Header"/>
          <w:jc w:val="right"/>
          <w:rPr>
            <w:noProof/>
          </w:rPr>
        </w:pPr>
        <w:r>
          <w:rPr>
            <w:noProof/>
          </w:rPr>
          <w:t xml:space="preserve">HB </w:t>
        </w:r>
        <w:r w:rsidR="005A70C5">
          <w:rPr>
            <w:noProof/>
          </w:rPr>
          <w:t>1</w:t>
        </w:r>
        <w:r w:rsidR="00F51ECA">
          <w:rPr>
            <w:noProof/>
          </w:rPr>
          <w:t>33</w:t>
        </w:r>
        <w:r>
          <w:rPr>
            <w:noProof/>
          </w:rPr>
          <w:t>/2</w:t>
        </w:r>
        <w:r w:rsidR="00F51ECA">
          <w:rPr>
            <w:noProof/>
          </w:rPr>
          <w:t>3</w:t>
        </w:r>
      </w:p>
      <w:p w:rsidR="00B70CDF" w:rsidRDefault="00B70CDF">
        <w:pPr>
          <w:pStyle w:val="Header"/>
          <w:jc w:val="right"/>
        </w:pPr>
        <w:r>
          <w:rPr>
            <w:noProof/>
          </w:rPr>
          <w:t>HC (CRB) 147/22</w:t>
        </w:r>
      </w:p>
    </w:sdtContent>
  </w:sdt>
  <w:p w:rsidR="00B70CDF" w:rsidRDefault="00B70C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3639A6"/>
    <w:multiLevelType w:val="hybridMultilevel"/>
    <w:tmpl w:val="66FE7574"/>
    <w:lvl w:ilvl="0" w:tplc="F340776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4CA0F6D"/>
    <w:multiLevelType w:val="hybridMultilevel"/>
    <w:tmpl w:val="9AD68DC0"/>
    <w:lvl w:ilvl="0" w:tplc="AA4A88E0">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0D9"/>
    <w:rsid w:val="000D0B4D"/>
    <w:rsid w:val="00247DD4"/>
    <w:rsid w:val="005A70C5"/>
    <w:rsid w:val="0069162D"/>
    <w:rsid w:val="00785D52"/>
    <w:rsid w:val="00847A0C"/>
    <w:rsid w:val="009D4E5F"/>
    <w:rsid w:val="00B70CDF"/>
    <w:rsid w:val="00C63298"/>
    <w:rsid w:val="00E122FE"/>
    <w:rsid w:val="00E550D9"/>
    <w:rsid w:val="00F51EC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D1843-B976-4B52-BDA9-C4F580A1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0D9"/>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50D9"/>
    <w:pPr>
      <w:spacing w:after="0" w:line="240" w:lineRule="auto"/>
    </w:pPr>
    <w:rPr>
      <w:rFonts w:ascii="Times New Roman" w:hAnsi="Times New Roman"/>
      <w:sz w:val="28"/>
    </w:rPr>
  </w:style>
  <w:style w:type="paragraph" w:styleId="ListParagraph">
    <w:name w:val="List Paragraph"/>
    <w:basedOn w:val="Normal"/>
    <w:uiPriority w:val="34"/>
    <w:qFormat/>
    <w:rsid w:val="00785D52"/>
    <w:pPr>
      <w:ind w:left="720"/>
      <w:contextualSpacing/>
    </w:pPr>
  </w:style>
  <w:style w:type="paragraph" w:styleId="Header">
    <w:name w:val="header"/>
    <w:basedOn w:val="Normal"/>
    <w:link w:val="HeaderChar"/>
    <w:uiPriority w:val="99"/>
    <w:unhideWhenUsed/>
    <w:rsid w:val="00B70C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CDF"/>
    <w:rPr>
      <w:rFonts w:ascii="Times New Roman" w:hAnsi="Times New Roman"/>
      <w:sz w:val="28"/>
    </w:rPr>
  </w:style>
  <w:style w:type="paragraph" w:styleId="Footer">
    <w:name w:val="footer"/>
    <w:basedOn w:val="Normal"/>
    <w:link w:val="FooterChar"/>
    <w:uiPriority w:val="99"/>
    <w:unhideWhenUsed/>
    <w:rsid w:val="00B70C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CDF"/>
    <w:rPr>
      <w:rFonts w:ascii="Times New Roman" w:hAnsi="Times New Roman"/>
      <w:sz w:val="28"/>
    </w:rPr>
  </w:style>
  <w:style w:type="paragraph" w:styleId="BalloonText">
    <w:name w:val="Balloon Text"/>
    <w:basedOn w:val="Normal"/>
    <w:link w:val="BalloonTextChar"/>
    <w:uiPriority w:val="99"/>
    <w:semiHidden/>
    <w:unhideWhenUsed/>
    <w:rsid w:val="00B70C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C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7</cp:revision>
  <cp:lastPrinted>2023-06-30T07:13:00Z</cp:lastPrinted>
  <dcterms:created xsi:type="dcterms:W3CDTF">2022-10-18T07:55:00Z</dcterms:created>
  <dcterms:modified xsi:type="dcterms:W3CDTF">2023-06-30T07:19:00Z</dcterms:modified>
</cp:coreProperties>
</file>