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29" w:rsidRDefault="00DF62E6" w:rsidP="00D7430D">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LUKE KALAVINA</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ROMEO TAPIWA MUPAMAONDE</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ALFRED MAKAMA</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MARVIN TAFADZWA MATIMA</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DF62E6" w:rsidRDefault="00DF62E6" w:rsidP="00D7430D">
      <w:pPr>
        <w:pStyle w:val="NoSpacing"/>
        <w:jc w:val="both"/>
        <w:rPr>
          <w:rFonts w:ascii="Times New Roman" w:hAnsi="Times New Roman" w:cs="Times New Roman"/>
          <w:sz w:val="24"/>
          <w:szCs w:val="24"/>
        </w:rPr>
      </w:pPr>
      <w:r>
        <w:rPr>
          <w:rFonts w:ascii="Times New Roman" w:hAnsi="Times New Roman" w:cs="Times New Roman"/>
          <w:sz w:val="24"/>
          <w:szCs w:val="24"/>
        </w:rPr>
        <w:t>MARLOSHAC INVESTMENTS (PVT) LTD</w:t>
      </w:r>
    </w:p>
    <w:p w:rsidR="00DF62E6" w:rsidRDefault="00DF62E6" w:rsidP="00D7430D">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DF62E6" w:rsidRPr="00DF62E6" w:rsidRDefault="00DF62E6" w:rsidP="00DF62E6">
      <w:pPr>
        <w:pStyle w:val="NoSpacing"/>
        <w:jc w:val="both"/>
        <w:rPr>
          <w:rFonts w:ascii="Times New Roman" w:hAnsi="Times New Roman" w:cs="Times New Roman"/>
          <w:b/>
          <w:sz w:val="24"/>
          <w:szCs w:val="24"/>
        </w:rPr>
      </w:pPr>
      <w:r w:rsidRPr="00DF62E6">
        <w:rPr>
          <w:rFonts w:ascii="Times New Roman" w:hAnsi="Times New Roman" w:cs="Times New Roman"/>
          <w:b/>
          <w:sz w:val="24"/>
          <w:szCs w:val="24"/>
        </w:rPr>
        <w:t>CHIKOWERO J</w:t>
      </w:r>
    </w:p>
    <w:p w:rsidR="00DF62E6" w:rsidRDefault="00DF62E6" w:rsidP="00DF62E6">
      <w:pPr>
        <w:pStyle w:val="NoSpacing"/>
        <w:jc w:val="both"/>
        <w:rPr>
          <w:rFonts w:ascii="Times New Roman" w:hAnsi="Times New Roman" w:cs="Times New Roman"/>
          <w:sz w:val="24"/>
          <w:szCs w:val="24"/>
        </w:rPr>
      </w:pPr>
      <w:r>
        <w:rPr>
          <w:rFonts w:ascii="Times New Roman" w:hAnsi="Times New Roman" w:cs="Times New Roman"/>
          <w:sz w:val="24"/>
          <w:szCs w:val="24"/>
        </w:rPr>
        <w:t>HARARE; 8 &amp; 18 J</w:t>
      </w:r>
      <w:r w:rsidR="008476AE">
        <w:rPr>
          <w:rFonts w:ascii="Times New Roman" w:hAnsi="Times New Roman" w:cs="Times New Roman"/>
          <w:sz w:val="24"/>
          <w:szCs w:val="24"/>
        </w:rPr>
        <w:t>uly 2025</w:t>
      </w:r>
    </w:p>
    <w:p w:rsidR="00DF62E6" w:rsidRDefault="00DF62E6" w:rsidP="00DF62E6">
      <w:pPr>
        <w:pStyle w:val="NoSpacing"/>
        <w:jc w:val="both"/>
        <w:rPr>
          <w:rFonts w:ascii="Times New Roman" w:hAnsi="Times New Roman" w:cs="Times New Roman"/>
          <w:sz w:val="24"/>
          <w:szCs w:val="24"/>
        </w:rPr>
      </w:pPr>
    </w:p>
    <w:p w:rsidR="008476AE" w:rsidRDefault="008476AE" w:rsidP="00DF62E6">
      <w:pPr>
        <w:pStyle w:val="NoSpacing"/>
        <w:jc w:val="both"/>
        <w:rPr>
          <w:rFonts w:ascii="Times New Roman" w:hAnsi="Times New Roman" w:cs="Times New Roman"/>
          <w:b/>
          <w:sz w:val="24"/>
          <w:szCs w:val="24"/>
        </w:rPr>
      </w:pPr>
    </w:p>
    <w:p w:rsidR="00DF62E6" w:rsidRPr="00DF62E6" w:rsidRDefault="00DF62E6" w:rsidP="00DF62E6">
      <w:pPr>
        <w:pStyle w:val="NoSpacing"/>
        <w:jc w:val="both"/>
        <w:rPr>
          <w:rFonts w:ascii="Times New Roman" w:hAnsi="Times New Roman" w:cs="Times New Roman"/>
          <w:i/>
          <w:sz w:val="24"/>
          <w:szCs w:val="24"/>
        </w:rPr>
      </w:pPr>
      <w:r w:rsidRPr="00DF62E6">
        <w:rPr>
          <w:rFonts w:ascii="Times New Roman" w:hAnsi="Times New Roman" w:cs="Times New Roman"/>
          <w:b/>
          <w:sz w:val="24"/>
          <w:szCs w:val="24"/>
        </w:rPr>
        <w:t>Assessors:</w:t>
      </w:r>
      <w:r>
        <w:rPr>
          <w:rFonts w:ascii="Times New Roman" w:hAnsi="Times New Roman" w:cs="Times New Roman"/>
          <w:sz w:val="24"/>
          <w:szCs w:val="24"/>
        </w:rPr>
        <w:tab/>
      </w:r>
      <w:r w:rsidRPr="00DF62E6">
        <w:rPr>
          <w:rFonts w:ascii="Times New Roman" w:hAnsi="Times New Roman" w:cs="Times New Roman"/>
          <w:i/>
          <w:sz w:val="24"/>
          <w:szCs w:val="24"/>
        </w:rPr>
        <w:t xml:space="preserve">A H </w:t>
      </w:r>
      <w:proofErr w:type="spellStart"/>
      <w:r w:rsidRPr="00DF62E6">
        <w:rPr>
          <w:rFonts w:ascii="Times New Roman" w:hAnsi="Times New Roman" w:cs="Times New Roman"/>
          <w:i/>
          <w:sz w:val="24"/>
          <w:szCs w:val="24"/>
        </w:rPr>
        <w:t>Mhandu</w:t>
      </w:r>
      <w:proofErr w:type="spellEnd"/>
    </w:p>
    <w:p w:rsidR="00DF62E6" w:rsidRPr="00DF62E6" w:rsidRDefault="00DF62E6" w:rsidP="00DF62E6">
      <w:pPr>
        <w:pStyle w:val="NoSpacing"/>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DF62E6">
        <w:rPr>
          <w:rFonts w:ascii="Times New Roman" w:hAnsi="Times New Roman" w:cs="Times New Roman"/>
          <w:i/>
          <w:sz w:val="24"/>
          <w:szCs w:val="24"/>
        </w:rPr>
        <w:t>Mpofu</w:t>
      </w:r>
      <w:proofErr w:type="spellEnd"/>
    </w:p>
    <w:p w:rsidR="00DF62E6" w:rsidRDefault="00DF62E6" w:rsidP="00DF62E6">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p>
    <w:p w:rsidR="00DF62E6" w:rsidRPr="00DF62E6" w:rsidRDefault="00DF62E6" w:rsidP="00DF62E6">
      <w:pPr>
        <w:pStyle w:val="NoSpacing"/>
        <w:jc w:val="both"/>
        <w:rPr>
          <w:rFonts w:ascii="Times New Roman" w:hAnsi="Times New Roman" w:cs="Times New Roman"/>
          <w:b/>
          <w:i/>
          <w:sz w:val="24"/>
          <w:szCs w:val="24"/>
        </w:rPr>
      </w:pPr>
      <w:r w:rsidRPr="00DF62E6">
        <w:rPr>
          <w:rFonts w:ascii="Times New Roman" w:hAnsi="Times New Roman" w:cs="Times New Roman"/>
          <w:b/>
          <w:i/>
          <w:sz w:val="24"/>
          <w:szCs w:val="24"/>
        </w:rPr>
        <w:t>Sentencing Judgment</w:t>
      </w:r>
    </w:p>
    <w:p w:rsidR="00DF62E6" w:rsidRDefault="00DF62E6" w:rsidP="00DF62E6">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r w:rsidRPr="00DF62E6">
        <w:rPr>
          <w:rFonts w:ascii="Times New Roman" w:hAnsi="Times New Roman" w:cs="Times New Roman"/>
          <w:i/>
          <w:sz w:val="24"/>
          <w:szCs w:val="24"/>
        </w:rPr>
        <w:t xml:space="preserve">W </w:t>
      </w:r>
      <w:proofErr w:type="spellStart"/>
      <w:r w:rsidRPr="00DF62E6">
        <w:rPr>
          <w:rFonts w:ascii="Times New Roman" w:hAnsi="Times New Roman" w:cs="Times New Roman"/>
          <w:i/>
          <w:sz w:val="24"/>
          <w:szCs w:val="24"/>
        </w:rPr>
        <w:t>Mabhaudhi</w:t>
      </w:r>
      <w:proofErr w:type="spellEnd"/>
      <w:r>
        <w:rPr>
          <w:rFonts w:ascii="Times New Roman" w:hAnsi="Times New Roman" w:cs="Times New Roman"/>
          <w:sz w:val="24"/>
          <w:szCs w:val="24"/>
        </w:rPr>
        <w:t>, for the State</w:t>
      </w:r>
    </w:p>
    <w:p w:rsidR="00DF62E6" w:rsidRDefault="00DF62E6" w:rsidP="00DF62E6">
      <w:pPr>
        <w:pStyle w:val="NoSpacing"/>
        <w:jc w:val="both"/>
        <w:rPr>
          <w:rFonts w:ascii="Times New Roman" w:hAnsi="Times New Roman" w:cs="Times New Roman"/>
          <w:sz w:val="24"/>
          <w:szCs w:val="24"/>
        </w:rPr>
      </w:pPr>
      <w:r w:rsidRPr="00DF62E6">
        <w:rPr>
          <w:rFonts w:ascii="Times New Roman" w:hAnsi="Times New Roman" w:cs="Times New Roman"/>
          <w:i/>
          <w:sz w:val="24"/>
          <w:szCs w:val="24"/>
        </w:rPr>
        <w:t xml:space="preserve">D </w:t>
      </w:r>
      <w:proofErr w:type="spellStart"/>
      <w:r w:rsidRPr="00DF62E6">
        <w:rPr>
          <w:rFonts w:ascii="Times New Roman" w:hAnsi="Times New Roman" w:cs="Times New Roman"/>
          <w:i/>
          <w:sz w:val="24"/>
          <w:szCs w:val="24"/>
        </w:rPr>
        <w:t>Sheshe</w:t>
      </w:r>
      <w:proofErr w:type="spellEnd"/>
      <w:r>
        <w:rPr>
          <w:rFonts w:ascii="Times New Roman" w:hAnsi="Times New Roman" w:cs="Times New Roman"/>
          <w:sz w:val="24"/>
          <w:szCs w:val="24"/>
        </w:rPr>
        <w:t>, for the 1</w:t>
      </w:r>
      <w:r w:rsidRPr="00DF62E6">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DF62E6">
        <w:rPr>
          <w:rFonts w:ascii="Times New Roman" w:hAnsi="Times New Roman" w:cs="Times New Roman"/>
          <w:sz w:val="24"/>
          <w:szCs w:val="24"/>
          <w:vertAlign w:val="superscript"/>
        </w:rPr>
        <w:t>rd</w:t>
      </w:r>
      <w:r>
        <w:rPr>
          <w:rFonts w:ascii="Times New Roman" w:hAnsi="Times New Roman" w:cs="Times New Roman"/>
          <w:sz w:val="24"/>
          <w:szCs w:val="24"/>
        </w:rPr>
        <w:t xml:space="preserve"> offenders</w:t>
      </w:r>
    </w:p>
    <w:p w:rsidR="00DF62E6" w:rsidRDefault="00DF62E6" w:rsidP="00DF62E6">
      <w:pPr>
        <w:pStyle w:val="NoSpacing"/>
        <w:jc w:val="both"/>
        <w:rPr>
          <w:rFonts w:ascii="Times New Roman" w:hAnsi="Times New Roman" w:cs="Times New Roman"/>
          <w:sz w:val="24"/>
          <w:szCs w:val="24"/>
        </w:rPr>
      </w:pPr>
      <w:r w:rsidRPr="00DF62E6">
        <w:rPr>
          <w:rFonts w:ascii="Times New Roman" w:hAnsi="Times New Roman" w:cs="Times New Roman"/>
          <w:i/>
          <w:sz w:val="24"/>
          <w:szCs w:val="24"/>
        </w:rPr>
        <w:t xml:space="preserve">F </w:t>
      </w:r>
      <w:proofErr w:type="spellStart"/>
      <w:r w:rsidRPr="00DF62E6">
        <w:rPr>
          <w:rFonts w:ascii="Times New Roman" w:hAnsi="Times New Roman" w:cs="Times New Roman"/>
          <w:i/>
          <w:sz w:val="24"/>
          <w:szCs w:val="24"/>
        </w:rPr>
        <w:t>Murisi</w:t>
      </w:r>
      <w:proofErr w:type="spellEnd"/>
      <w:r>
        <w:rPr>
          <w:rFonts w:ascii="Times New Roman" w:hAnsi="Times New Roman" w:cs="Times New Roman"/>
          <w:sz w:val="24"/>
          <w:szCs w:val="24"/>
        </w:rPr>
        <w:t xml:space="preserve"> and </w:t>
      </w:r>
      <w:r w:rsidRPr="00DF62E6">
        <w:rPr>
          <w:rFonts w:ascii="Times New Roman" w:hAnsi="Times New Roman" w:cs="Times New Roman"/>
          <w:i/>
          <w:sz w:val="24"/>
          <w:szCs w:val="24"/>
        </w:rPr>
        <w:t xml:space="preserve">S </w:t>
      </w:r>
      <w:proofErr w:type="spellStart"/>
      <w:r w:rsidRPr="00DF62E6">
        <w:rPr>
          <w:rFonts w:ascii="Times New Roman" w:hAnsi="Times New Roman" w:cs="Times New Roman"/>
          <w:i/>
          <w:sz w:val="24"/>
          <w:szCs w:val="24"/>
        </w:rPr>
        <w:t>Kufandada</w:t>
      </w:r>
      <w:proofErr w:type="spellEnd"/>
      <w:r>
        <w:rPr>
          <w:rFonts w:ascii="Times New Roman" w:hAnsi="Times New Roman" w:cs="Times New Roman"/>
          <w:sz w:val="24"/>
          <w:szCs w:val="24"/>
        </w:rPr>
        <w:t>, for the 2</w:t>
      </w:r>
      <w:r w:rsidRPr="00DF62E6">
        <w:rPr>
          <w:rFonts w:ascii="Times New Roman" w:hAnsi="Times New Roman" w:cs="Times New Roman"/>
          <w:sz w:val="24"/>
          <w:szCs w:val="24"/>
          <w:vertAlign w:val="superscript"/>
        </w:rPr>
        <w:t>nd</w:t>
      </w:r>
      <w:r>
        <w:rPr>
          <w:rFonts w:ascii="Times New Roman" w:hAnsi="Times New Roman" w:cs="Times New Roman"/>
          <w:sz w:val="24"/>
          <w:szCs w:val="24"/>
        </w:rPr>
        <w:t xml:space="preserve"> offender</w:t>
      </w:r>
    </w:p>
    <w:p w:rsidR="00DF62E6" w:rsidRDefault="00DF62E6" w:rsidP="00DF62E6">
      <w:pPr>
        <w:pStyle w:val="NoSpacing"/>
        <w:jc w:val="both"/>
        <w:rPr>
          <w:rFonts w:ascii="Times New Roman" w:hAnsi="Times New Roman" w:cs="Times New Roman"/>
          <w:sz w:val="24"/>
          <w:szCs w:val="24"/>
        </w:rPr>
      </w:pPr>
      <w:r w:rsidRPr="00DF62E6">
        <w:rPr>
          <w:rFonts w:ascii="Times New Roman" w:hAnsi="Times New Roman" w:cs="Times New Roman"/>
          <w:i/>
          <w:sz w:val="24"/>
          <w:szCs w:val="24"/>
        </w:rPr>
        <w:t xml:space="preserve">M </w:t>
      </w:r>
      <w:proofErr w:type="spellStart"/>
      <w:r w:rsidRPr="00DF62E6">
        <w:rPr>
          <w:rFonts w:ascii="Times New Roman" w:hAnsi="Times New Roman" w:cs="Times New Roman"/>
          <w:i/>
          <w:sz w:val="24"/>
          <w:szCs w:val="24"/>
        </w:rPr>
        <w:t>Mangwiro</w:t>
      </w:r>
      <w:proofErr w:type="spellEnd"/>
      <w:r>
        <w:rPr>
          <w:rFonts w:ascii="Times New Roman" w:hAnsi="Times New Roman" w:cs="Times New Roman"/>
          <w:sz w:val="24"/>
          <w:szCs w:val="24"/>
        </w:rPr>
        <w:t>, for the 4</w:t>
      </w:r>
      <w:r w:rsidRPr="00DF62E6">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DF62E6">
        <w:rPr>
          <w:rFonts w:ascii="Times New Roman" w:hAnsi="Times New Roman" w:cs="Times New Roman"/>
          <w:sz w:val="24"/>
          <w:szCs w:val="24"/>
          <w:vertAlign w:val="superscript"/>
        </w:rPr>
        <w:t>th</w:t>
      </w:r>
      <w:r>
        <w:rPr>
          <w:rFonts w:ascii="Times New Roman" w:hAnsi="Times New Roman" w:cs="Times New Roman"/>
          <w:sz w:val="24"/>
          <w:szCs w:val="24"/>
        </w:rPr>
        <w:t xml:space="preserve"> offenders</w:t>
      </w:r>
    </w:p>
    <w:p w:rsidR="00DF62E6" w:rsidRDefault="00DF62E6" w:rsidP="00DF62E6">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r>
        <w:rPr>
          <w:rFonts w:ascii="Times New Roman" w:hAnsi="Times New Roman" w:cs="Times New Roman"/>
          <w:sz w:val="24"/>
          <w:szCs w:val="24"/>
        </w:rPr>
        <w:t>CHIKOWERO J:</w:t>
      </w:r>
    </w:p>
    <w:p w:rsidR="00DF62E6" w:rsidRDefault="00DF62E6" w:rsidP="00DF62E6">
      <w:pPr>
        <w:pStyle w:val="NoSpacing"/>
        <w:jc w:val="both"/>
        <w:rPr>
          <w:rFonts w:ascii="Times New Roman" w:hAnsi="Times New Roman" w:cs="Times New Roman"/>
          <w:sz w:val="24"/>
          <w:szCs w:val="24"/>
        </w:rPr>
      </w:pPr>
    </w:p>
    <w:p w:rsidR="00DF62E6" w:rsidRDefault="00DF62E6" w:rsidP="00DF62E6">
      <w:pPr>
        <w:pStyle w:val="NoSpacing"/>
        <w:jc w:val="both"/>
        <w:rPr>
          <w:rFonts w:ascii="Times New Roman" w:hAnsi="Times New Roman" w:cs="Times New Roman"/>
          <w:sz w:val="24"/>
          <w:szCs w:val="24"/>
        </w:rPr>
      </w:pPr>
    </w:p>
    <w:p w:rsidR="00DF62E6" w:rsidRDefault="00DF62E6" w:rsidP="00533C3D">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offenders were indicted for trial on four counts of fraud as defined in s 136(a) and (b) of the Criminal Law (Codification and Reform) Act [</w:t>
      </w:r>
      <w:r w:rsidRPr="00551B01">
        <w:rPr>
          <w:rFonts w:ascii="Times New Roman" w:hAnsi="Times New Roman" w:cs="Times New Roman"/>
          <w:i/>
          <w:sz w:val="24"/>
          <w:szCs w:val="24"/>
        </w:rPr>
        <w:t>Chapter 9:23</w:t>
      </w:r>
      <w:r>
        <w:rPr>
          <w:rFonts w:ascii="Times New Roman" w:hAnsi="Times New Roman" w:cs="Times New Roman"/>
          <w:sz w:val="24"/>
          <w:szCs w:val="24"/>
        </w:rPr>
        <w:t>]</w:t>
      </w:r>
      <w:r w:rsidR="00533C3D">
        <w:rPr>
          <w:rFonts w:ascii="Times New Roman" w:hAnsi="Times New Roman" w:cs="Times New Roman"/>
          <w:sz w:val="24"/>
          <w:szCs w:val="24"/>
        </w:rPr>
        <w:t xml:space="preserve"> (“the Criminal Law C</w:t>
      </w:r>
      <w:r w:rsidR="006256D8">
        <w:rPr>
          <w:rFonts w:ascii="Times New Roman" w:hAnsi="Times New Roman" w:cs="Times New Roman"/>
          <w:sz w:val="24"/>
          <w:szCs w:val="24"/>
        </w:rPr>
        <w:t>ode”) and one count of money laundering as defined in s8(1)(a)(b) of the Money Laundering and proceeds of Crime Act [</w:t>
      </w:r>
      <w:r w:rsidR="006256D8" w:rsidRPr="00551B01">
        <w:rPr>
          <w:rFonts w:ascii="Times New Roman" w:hAnsi="Times New Roman" w:cs="Times New Roman"/>
          <w:i/>
          <w:sz w:val="24"/>
          <w:szCs w:val="24"/>
        </w:rPr>
        <w:t>Chapter 9:24</w:t>
      </w:r>
      <w:r w:rsidR="006256D8">
        <w:rPr>
          <w:rFonts w:ascii="Times New Roman" w:hAnsi="Times New Roman" w:cs="Times New Roman"/>
          <w:sz w:val="24"/>
          <w:szCs w:val="24"/>
        </w:rPr>
        <w:t>].</w:t>
      </w:r>
    </w:p>
    <w:p w:rsidR="006256D8" w:rsidRDefault="006256D8" w:rsidP="00533C3D">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fraud charges were preferred as counts 1, 3, 4 and 5 with </w:t>
      </w:r>
      <w:r w:rsidR="006856DA">
        <w:rPr>
          <w:rFonts w:ascii="Times New Roman" w:hAnsi="Times New Roman" w:cs="Times New Roman"/>
          <w:sz w:val="24"/>
          <w:szCs w:val="24"/>
        </w:rPr>
        <w:t xml:space="preserve">the </w:t>
      </w:r>
      <w:r>
        <w:rPr>
          <w:rFonts w:ascii="Times New Roman" w:hAnsi="Times New Roman" w:cs="Times New Roman"/>
          <w:sz w:val="24"/>
          <w:szCs w:val="24"/>
        </w:rPr>
        <w:t>money laundering charged as count 2.</w:t>
      </w:r>
    </w:p>
    <w:p w:rsidR="006256D8" w:rsidRDefault="006256D8" w:rsidP="00533C3D">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offenders pleaded not guilty to all the counts. At the conclusion of the trial the following verdicts were returned:</w:t>
      </w:r>
    </w:p>
    <w:p w:rsidR="006256D8" w:rsidRPr="00551B01" w:rsidRDefault="006256D8" w:rsidP="006256D8">
      <w:pPr>
        <w:pStyle w:val="NoSpacing"/>
        <w:spacing w:line="360" w:lineRule="auto"/>
        <w:ind w:left="720"/>
        <w:jc w:val="both"/>
        <w:rPr>
          <w:rFonts w:ascii="Times New Roman" w:hAnsi="Times New Roman" w:cs="Times New Roman"/>
          <w:b/>
          <w:sz w:val="24"/>
          <w:szCs w:val="24"/>
          <w:u w:val="single"/>
        </w:rPr>
      </w:pPr>
      <w:r w:rsidRPr="00551B01">
        <w:rPr>
          <w:rFonts w:ascii="Times New Roman" w:hAnsi="Times New Roman" w:cs="Times New Roman"/>
          <w:b/>
          <w:sz w:val="24"/>
          <w:szCs w:val="24"/>
          <w:u w:val="single"/>
        </w:rPr>
        <w:lastRenderedPageBreak/>
        <w:t>Count 1</w:t>
      </w:r>
    </w:p>
    <w:p w:rsidR="006256D8" w:rsidRDefault="006256D8"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1:</w:t>
      </w:r>
      <w:r>
        <w:rPr>
          <w:rFonts w:ascii="Times New Roman" w:hAnsi="Times New Roman" w:cs="Times New Roman"/>
          <w:sz w:val="24"/>
          <w:szCs w:val="24"/>
        </w:rPr>
        <w:tab/>
      </w:r>
      <w:r>
        <w:rPr>
          <w:rFonts w:ascii="Times New Roman" w:hAnsi="Times New Roman" w:cs="Times New Roman"/>
          <w:sz w:val="24"/>
          <w:szCs w:val="24"/>
        </w:rPr>
        <w:tab/>
        <w:t>Not Guilty and Acquitted</w:t>
      </w:r>
    </w:p>
    <w:p w:rsidR="006256D8" w:rsidRDefault="006256D8"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2 – 5:</w:t>
      </w:r>
      <w:r>
        <w:rPr>
          <w:rFonts w:ascii="Times New Roman" w:hAnsi="Times New Roman" w:cs="Times New Roman"/>
          <w:sz w:val="24"/>
          <w:szCs w:val="24"/>
        </w:rPr>
        <w:tab/>
      </w:r>
      <w:r>
        <w:rPr>
          <w:rFonts w:ascii="Times New Roman" w:hAnsi="Times New Roman" w:cs="Times New Roman"/>
          <w:sz w:val="24"/>
          <w:szCs w:val="24"/>
        </w:rPr>
        <w:tab/>
        <w:t>Each: Guilty as charged</w:t>
      </w:r>
    </w:p>
    <w:p w:rsidR="006256D8" w:rsidRPr="00551B01" w:rsidRDefault="006256D8" w:rsidP="006256D8">
      <w:pPr>
        <w:pStyle w:val="NoSpacing"/>
        <w:spacing w:line="360" w:lineRule="auto"/>
        <w:ind w:left="720"/>
        <w:jc w:val="both"/>
        <w:rPr>
          <w:rFonts w:ascii="Times New Roman" w:hAnsi="Times New Roman" w:cs="Times New Roman"/>
          <w:b/>
          <w:sz w:val="24"/>
          <w:szCs w:val="24"/>
          <w:u w:val="single"/>
        </w:rPr>
      </w:pPr>
      <w:r w:rsidRPr="00551B01">
        <w:rPr>
          <w:rFonts w:ascii="Times New Roman" w:hAnsi="Times New Roman" w:cs="Times New Roman"/>
          <w:b/>
          <w:sz w:val="24"/>
          <w:szCs w:val="24"/>
          <w:u w:val="single"/>
        </w:rPr>
        <w:t>Count 2</w:t>
      </w:r>
    </w:p>
    <w:p w:rsidR="006256D8" w:rsidRDefault="006256D8"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1 – 5: </w:t>
      </w:r>
      <w:r>
        <w:rPr>
          <w:rFonts w:ascii="Times New Roman" w:hAnsi="Times New Roman" w:cs="Times New Roman"/>
          <w:sz w:val="24"/>
          <w:szCs w:val="24"/>
        </w:rPr>
        <w:tab/>
        <w:t>Each: Not Guilty and Acquitted</w:t>
      </w:r>
    </w:p>
    <w:p w:rsidR="006256D8" w:rsidRPr="00551B01" w:rsidRDefault="006256D8" w:rsidP="006256D8">
      <w:pPr>
        <w:pStyle w:val="NoSpacing"/>
        <w:spacing w:line="360" w:lineRule="auto"/>
        <w:ind w:left="720"/>
        <w:jc w:val="both"/>
        <w:rPr>
          <w:rFonts w:ascii="Times New Roman" w:hAnsi="Times New Roman" w:cs="Times New Roman"/>
          <w:b/>
          <w:sz w:val="24"/>
          <w:szCs w:val="24"/>
          <w:u w:val="single"/>
        </w:rPr>
      </w:pPr>
      <w:r w:rsidRPr="00551B01">
        <w:rPr>
          <w:rFonts w:ascii="Times New Roman" w:hAnsi="Times New Roman" w:cs="Times New Roman"/>
          <w:b/>
          <w:sz w:val="24"/>
          <w:szCs w:val="24"/>
          <w:u w:val="single"/>
        </w:rPr>
        <w:t>Count 3</w:t>
      </w:r>
    </w:p>
    <w:p w:rsidR="006256D8" w:rsidRDefault="006256D8"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1 – 3: </w:t>
      </w:r>
      <w:r>
        <w:rPr>
          <w:rFonts w:ascii="Times New Roman" w:hAnsi="Times New Roman" w:cs="Times New Roman"/>
          <w:sz w:val="24"/>
          <w:szCs w:val="24"/>
        </w:rPr>
        <w:tab/>
        <w:t xml:space="preserve">Each: Not Guilty and Acquitted of fraud but guilty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permissible verdict of theft.</w:t>
      </w:r>
    </w:p>
    <w:p w:rsidR="006256D8" w:rsidRDefault="006256D8"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w:t>
      </w:r>
      <w:r w:rsidR="00197EE1">
        <w:rPr>
          <w:rFonts w:ascii="Times New Roman" w:hAnsi="Times New Roman" w:cs="Times New Roman"/>
          <w:sz w:val="24"/>
          <w:szCs w:val="24"/>
        </w:rPr>
        <w:t>4</w:t>
      </w:r>
      <w:r w:rsidR="006856DA">
        <w:rPr>
          <w:rFonts w:ascii="Times New Roman" w:hAnsi="Times New Roman" w:cs="Times New Roman"/>
          <w:sz w:val="24"/>
          <w:szCs w:val="24"/>
        </w:rPr>
        <w:t xml:space="preserve"> and 5:</w:t>
      </w:r>
      <w:r w:rsidR="006856DA">
        <w:rPr>
          <w:rFonts w:ascii="Times New Roman" w:hAnsi="Times New Roman" w:cs="Times New Roman"/>
          <w:sz w:val="24"/>
          <w:szCs w:val="24"/>
        </w:rPr>
        <w:tab/>
        <w:t>Each: N</w:t>
      </w:r>
      <w:r>
        <w:rPr>
          <w:rFonts w:ascii="Times New Roman" w:hAnsi="Times New Roman" w:cs="Times New Roman"/>
          <w:sz w:val="24"/>
          <w:szCs w:val="24"/>
        </w:rPr>
        <w:t>ot Guilty and Acquitted</w:t>
      </w:r>
    </w:p>
    <w:p w:rsidR="006256D8" w:rsidRPr="00551B01" w:rsidRDefault="006256D8" w:rsidP="006256D8">
      <w:pPr>
        <w:pStyle w:val="NoSpacing"/>
        <w:spacing w:line="360" w:lineRule="auto"/>
        <w:ind w:left="720"/>
        <w:jc w:val="both"/>
        <w:rPr>
          <w:rFonts w:ascii="Times New Roman" w:hAnsi="Times New Roman" w:cs="Times New Roman"/>
          <w:b/>
          <w:sz w:val="24"/>
          <w:szCs w:val="24"/>
          <w:u w:val="single"/>
        </w:rPr>
      </w:pPr>
      <w:r w:rsidRPr="00551B01">
        <w:rPr>
          <w:rFonts w:ascii="Times New Roman" w:hAnsi="Times New Roman" w:cs="Times New Roman"/>
          <w:b/>
          <w:sz w:val="24"/>
          <w:szCs w:val="24"/>
          <w:u w:val="single"/>
        </w:rPr>
        <w:t>Count 4</w:t>
      </w:r>
    </w:p>
    <w:p w:rsidR="006256D8" w:rsidRDefault="006256D8"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1 – 5: </w:t>
      </w:r>
      <w:r w:rsidR="00551B01">
        <w:rPr>
          <w:rFonts w:ascii="Times New Roman" w:hAnsi="Times New Roman" w:cs="Times New Roman"/>
          <w:sz w:val="24"/>
          <w:szCs w:val="24"/>
        </w:rPr>
        <w:tab/>
      </w:r>
      <w:r>
        <w:rPr>
          <w:rFonts w:ascii="Times New Roman" w:hAnsi="Times New Roman" w:cs="Times New Roman"/>
          <w:sz w:val="24"/>
          <w:szCs w:val="24"/>
        </w:rPr>
        <w:t>Each: G</w:t>
      </w:r>
      <w:r w:rsidR="00551B01">
        <w:rPr>
          <w:rFonts w:ascii="Times New Roman" w:hAnsi="Times New Roman" w:cs="Times New Roman"/>
          <w:sz w:val="24"/>
          <w:szCs w:val="24"/>
        </w:rPr>
        <w:t>uilty as charged</w:t>
      </w:r>
    </w:p>
    <w:p w:rsidR="006256D8" w:rsidRPr="00551B01" w:rsidRDefault="006256D8" w:rsidP="006256D8">
      <w:pPr>
        <w:pStyle w:val="NoSpacing"/>
        <w:spacing w:line="360" w:lineRule="auto"/>
        <w:ind w:left="720"/>
        <w:jc w:val="both"/>
        <w:rPr>
          <w:rFonts w:ascii="Times New Roman" w:hAnsi="Times New Roman" w:cs="Times New Roman"/>
          <w:b/>
          <w:sz w:val="24"/>
          <w:szCs w:val="24"/>
          <w:u w:val="single"/>
        </w:rPr>
      </w:pPr>
      <w:r w:rsidRPr="00551B01">
        <w:rPr>
          <w:rFonts w:ascii="Times New Roman" w:hAnsi="Times New Roman" w:cs="Times New Roman"/>
          <w:b/>
          <w:sz w:val="24"/>
          <w:szCs w:val="24"/>
          <w:u w:val="single"/>
        </w:rPr>
        <w:t>Count 5</w:t>
      </w:r>
    </w:p>
    <w:p w:rsidR="006256D8" w:rsidRDefault="006256D8"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1 – 3: </w:t>
      </w:r>
      <w:r w:rsidR="00551B01">
        <w:rPr>
          <w:rFonts w:ascii="Times New Roman" w:hAnsi="Times New Roman" w:cs="Times New Roman"/>
          <w:sz w:val="24"/>
          <w:szCs w:val="24"/>
        </w:rPr>
        <w:tab/>
      </w:r>
      <w:r>
        <w:rPr>
          <w:rFonts w:ascii="Times New Roman" w:hAnsi="Times New Roman" w:cs="Times New Roman"/>
          <w:sz w:val="24"/>
          <w:szCs w:val="24"/>
        </w:rPr>
        <w:t>Each: Not Guilty and Acquitted of fraud but G</w:t>
      </w:r>
      <w:r w:rsidR="002712D7">
        <w:rPr>
          <w:rFonts w:ascii="Times New Roman" w:hAnsi="Times New Roman" w:cs="Times New Roman"/>
          <w:sz w:val="24"/>
          <w:szCs w:val="24"/>
        </w:rPr>
        <w:t xml:space="preserve">uilty of the </w:t>
      </w:r>
      <w:r w:rsidR="00551B01">
        <w:rPr>
          <w:rFonts w:ascii="Times New Roman" w:hAnsi="Times New Roman" w:cs="Times New Roman"/>
          <w:sz w:val="24"/>
          <w:szCs w:val="24"/>
        </w:rPr>
        <w:tab/>
      </w:r>
      <w:r w:rsidR="00551B01">
        <w:rPr>
          <w:rFonts w:ascii="Times New Roman" w:hAnsi="Times New Roman" w:cs="Times New Roman"/>
          <w:sz w:val="24"/>
          <w:szCs w:val="24"/>
        </w:rPr>
        <w:tab/>
      </w:r>
      <w:r w:rsidR="00551B01">
        <w:rPr>
          <w:rFonts w:ascii="Times New Roman" w:hAnsi="Times New Roman" w:cs="Times New Roman"/>
          <w:sz w:val="24"/>
          <w:szCs w:val="24"/>
        </w:rPr>
        <w:tab/>
      </w:r>
      <w:r w:rsidR="00551B01">
        <w:rPr>
          <w:rFonts w:ascii="Times New Roman" w:hAnsi="Times New Roman" w:cs="Times New Roman"/>
          <w:sz w:val="24"/>
          <w:szCs w:val="24"/>
        </w:rPr>
        <w:tab/>
      </w:r>
      <w:r w:rsidR="00551B01">
        <w:rPr>
          <w:rFonts w:ascii="Times New Roman" w:hAnsi="Times New Roman" w:cs="Times New Roman"/>
          <w:sz w:val="24"/>
          <w:szCs w:val="24"/>
        </w:rPr>
        <w:tab/>
      </w:r>
      <w:r w:rsidR="002712D7">
        <w:rPr>
          <w:rFonts w:ascii="Times New Roman" w:hAnsi="Times New Roman" w:cs="Times New Roman"/>
          <w:sz w:val="24"/>
          <w:szCs w:val="24"/>
        </w:rPr>
        <w:t>permissible verdict of theft</w:t>
      </w:r>
    </w:p>
    <w:p w:rsidR="002712D7" w:rsidRDefault="002712D7" w:rsidP="006256D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4 and 5:</w:t>
      </w:r>
      <w:r w:rsidR="00551B01">
        <w:rPr>
          <w:rFonts w:ascii="Times New Roman" w:hAnsi="Times New Roman" w:cs="Times New Roman"/>
          <w:sz w:val="24"/>
          <w:szCs w:val="24"/>
        </w:rPr>
        <w:tab/>
      </w:r>
      <w:r>
        <w:rPr>
          <w:rFonts w:ascii="Times New Roman" w:hAnsi="Times New Roman" w:cs="Times New Roman"/>
          <w:sz w:val="24"/>
          <w:szCs w:val="24"/>
        </w:rPr>
        <w:t>Each: Not Guilty and A</w:t>
      </w:r>
      <w:r w:rsidR="00551B01">
        <w:rPr>
          <w:rFonts w:ascii="Times New Roman" w:hAnsi="Times New Roman" w:cs="Times New Roman"/>
          <w:sz w:val="24"/>
          <w:szCs w:val="24"/>
        </w:rPr>
        <w:t>cquitted</w:t>
      </w:r>
    </w:p>
    <w:p w:rsidR="002712D7" w:rsidRDefault="002712D7" w:rsidP="002712D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material time the first, second and third offenders </w:t>
      </w:r>
      <w:r w:rsidR="006856DA">
        <w:rPr>
          <w:rFonts w:ascii="Times New Roman" w:hAnsi="Times New Roman" w:cs="Times New Roman"/>
          <w:sz w:val="24"/>
          <w:szCs w:val="24"/>
        </w:rPr>
        <w:t xml:space="preserve">were employed </w:t>
      </w:r>
      <w:r>
        <w:rPr>
          <w:rFonts w:ascii="Times New Roman" w:hAnsi="Times New Roman" w:cs="Times New Roman"/>
          <w:sz w:val="24"/>
          <w:szCs w:val="24"/>
        </w:rPr>
        <w:t xml:space="preserve">by </w:t>
      </w:r>
      <w:proofErr w:type="spellStart"/>
      <w:r>
        <w:rPr>
          <w:rFonts w:ascii="Times New Roman" w:hAnsi="Times New Roman" w:cs="Times New Roman"/>
          <w:sz w:val="24"/>
          <w:szCs w:val="24"/>
        </w:rPr>
        <w:t>Hurungwe</w:t>
      </w:r>
      <w:proofErr w:type="spellEnd"/>
      <w:r>
        <w:rPr>
          <w:rFonts w:ascii="Times New Roman" w:hAnsi="Times New Roman" w:cs="Times New Roman"/>
          <w:sz w:val="24"/>
          <w:szCs w:val="24"/>
        </w:rPr>
        <w:t xml:space="preserve"> Rural District Council (“Council”) as the Chief Executive Officer, Engineer and Assistant Engineer respectively.</w:t>
      </w:r>
    </w:p>
    <w:p w:rsidR="002712D7" w:rsidRDefault="002712D7" w:rsidP="002712D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fourth offender is an adult male who is also a director of the fifth offender. The latter is a private company duly incorporated in terms of the laws of this country.</w:t>
      </w:r>
    </w:p>
    <w:p w:rsidR="002712D7" w:rsidRDefault="002712D7" w:rsidP="002712D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regards count 1, the court found that the offenders, as co – perpetrators, misrepresented to Council that the fifth offender had constructed a bridge at </w:t>
      </w:r>
      <w:proofErr w:type="spellStart"/>
      <w:r w:rsidR="00197EE1">
        <w:rPr>
          <w:rFonts w:ascii="Times New Roman" w:hAnsi="Times New Roman" w:cs="Times New Roman"/>
          <w:sz w:val="24"/>
          <w:szCs w:val="24"/>
        </w:rPr>
        <w:t>Kaspiriki</w:t>
      </w:r>
      <w:proofErr w:type="spellEnd"/>
      <w:r w:rsidR="00197EE1">
        <w:rPr>
          <w:rFonts w:ascii="Times New Roman" w:hAnsi="Times New Roman" w:cs="Times New Roman"/>
          <w:sz w:val="24"/>
          <w:szCs w:val="24"/>
        </w:rPr>
        <w:t xml:space="preserve"> Causeway. It found that the misrepresentation was intended to and induced Council to pay US$18 800 to the fifth offender as the contract price for construction of the bridge in question when all the offenders knew that it was one </w:t>
      </w:r>
      <w:proofErr w:type="spellStart"/>
      <w:r w:rsidR="00197EE1">
        <w:rPr>
          <w:rFonts w:ascii="Times New Roman" w:hAnsi="Times New Roman" w:cs="Times New Roman"/>
          <w:sz w:val="24"/>
          <w:szCs w:val="24"/>
        </w:rPr>
        <w:t>Kainos</w:t>
      </w:r>
      <w:proofErr w:type="spellEnd"/>
      <w:r w:rsidR="00197EE1">
        <w:rPr>
          <w:rFonts w:ascii="Times New Roman" w:hAnsi="Times New Roman" w:cs="Times New Roman"/>
          <w:sz w:val="24"/>
          <w:szCs w:val="24"/>
        </w:rPr>
        <w:t xml:space="preserve"> </w:t>
      </w:r>
      <w:proofErr w:type="spellStart"/>
      <w:r w:rsidR="00197EE1">
        <w:rPr>
          <w:rFonts w:ascii="Times New Roman" w:hAnsi="Times New Roman" w:cs="Times New Roman"/>
          <w:sz w:val="24"/>
          <w:szCs w:val="24"/>
        </w:rPr>
        <w:t>Mupiwa</w:t>
      </w:r>
      <w:proofErr w:type="spellEnd"/>
      <w:r w:rsidR="00197EE1">
        <w:rPr>
          <w:rFonts w:ascii="Times New Roman" w:hAnsi="Times New Roman" w:cs="Times New Roman"/>
          <w:sz w:val="24"/>
          <w:szCs w:val="24"/>
        </w:rPr>
        <w:t>, not the fifth offender</w:t>
      </w:r>
      <w:r w:rsidR="006856DA">
        <w:rPr>
          <w:rFonts w:ascii="Times New Roman" w:hAnsi="Times New Roman" w:cs="Times New Roman"/>
          <w:sz w:val="24"/>
          <w:szCs w:val="24"/>
        </w:rPr>
        <w:t>,</w:t>
      </w:r>
      <w:r w:rsidR="00197EE1">
        <w:rPr>
          <w:rFonts w:ascii="Times New Roman" w:hAnsi="Times New Roman" w:cs="Times New Roman"/>
          <w:sz w:val="24"/>
          <w:szCs w:val="24"/>
        </w:rPr>
        <w:t xml:space="preserve"> who had constructed that bridge.</w:t>
      </w:r>
    </w:p>
    <w:p w:rsidR="00197EE1" w:rsidRDefault="00197EE1" w:rsidP="002712D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count 3, the court found that the first, second and third </w:t>
      </w:r>
      <w:r w:rsidR="006856DA">
        <w:rPr>
          <w:rFonts w:ascii="Times New Roman" w:hAnsi="Times New Roman" w:cs="Times New Roman"/>
          <w:sz w:val="24"/>
          <w:szCs w:val="24"/>
        </w:rPr>
        <w:t>offenders had stolen plumbing materi</w:t>
      </w:r>
      <w:r>
        <w:rPr>
          <w:rFonts w:ascii="Times New Roman" w:hAnsi="Times New Roman" w:cs="Times New Roman"/>
          <w:sz w:val="24"/>
          <w:szCs w:val="24"/>
        </w:rPr>
        <w:t>al belonging to Council. The material was valued at US$3 889.75.</w:t>
      </w:r>
    </w:p>
    <w:p w:rsidR="00197EE1" w:rsidRDefault="00197EE1" w:rsidP="002712D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like finding was made in respect </w:t>
      </w:r>
      <w:r w:rsidR="00A60DDB">
        <w:rPr>
          <w:rFonts w:ascii="Times New Roman" w:hAnsi="Times New Roman" w:cs="Times New Roman"/>
          <w:sz w:val="24"/>
          <w:szCs w:val="24"/>
        </w:rPr>
        <w:t>of count 5, save that the value of the building material involved was US$8 501.09.</w:t>
      </w:r>
    </w:p>
    <w:p w:rsidR="00A60DDB" w:rsidRDefault="00A60DDB" w:rsidP="002712D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count 4, the court found that all the offenders had misrepresented to council that the fifth offender had constructed ablution facilities and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Clinic (situate in council’s territory) thus inducing council to pay an amount of US$6 075.37 to the fifth offender.</w:t>
      </w:r>
    </w:p>
    <w:p w:rsidR="00A60DDB" w:rsidRDefault="00A60DDB" w:rsidP="002712D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551B01">
        <w:rPr>
          <w:rFonts w:ascii="Times New Roman" w:hAnsi="Times New Roman" w:cs="Times New Roman"/>
          <w:i/>
          <w:sz w:val="24"/>
          <w:szCs w:val="24"/>
        </w:rPr>
        <w:t>The State</w:t>
      </w:r>
      <w:r>
        <w:rPr>
          <w:rFonts w:ascii="Times New Roman" w:hAnsi="Times New Roman" w:cs="Times New Roman"/>
          <w:sz w:val="24"/>
          <w:szCs w:val="24"/>
        </w:rPr>
        <w:t xml:space="preserve"> v </w:t>
      </w:r>
      <w:proofErr w:type="spellStart"/>
      <w:r w:rsidRPr="00551B01">
        <w:rPr>
          <w:rFonts w:ascii="Times New Roman" w:hAnsi="Times New Roman" w:cs="Times New Roman"/>
          <w:i/>
          <w:sz w:val="24"/>
          <w:szCs w:val="24"/>
        </w:rPr>
        <w:t>Mupamaonde</w:t>
      </w:r>
      <w:proofErr w:type="spellEnd"/>
      <w:r w:rsidRPr="00551B01">
        <w:rPr>
          <w:rFonts w:ascii="Times New Roman" w:hAnsi="Times New Roman" w:cs="Times New Roman"/>
          <w:i/>
          <w:sz w:val="24"/>
          <w:szCs w:val="24"/>
        </w:rPr>
        <w:t xml:space="preserve"> and 3 </w:t>
      </w:r>
      <w:proofErr w:type="spellStart"/>
      <w:r w:rsidRPr="00551B01">
        <w:rPr>
          <w:rFonts w:ascii="Times New Roman" w:hAnsi="Times New Roman" w:cs="Times New Roman"/>
          <w:i/>
          <w:sz w:val="24"/>
          <w:szCs w:val="24"/>
        </w:rPr>
        <w:t>Ors</w:t>
      </w:r>
      <w:proofErr w:type="spellEnd"/>
      <w:r>
        <w:rPr>
          <w:rFonts w:ascii="Times New Roman" w:hAnsi="Times New Roman" w:cs="Times New Roman"/>
          <w:sz w:val="24"/>
          <w:szCs w:val="24"/>
        </w:rPr>
        <w:t xml:space="preserve"> HH 409/25 we observed that the penalty for the crime of fraud is provided for in the Criminal Law Code. </w:t>
      </w:r>
      <w:r w:rsidR="006856DA">
        <w:rPr>
          <w:rFonts w:ascii="Times New Roman" w:hAnsi="Times New Roman" w:cs="Times New Roman"/>
          <w:sz w:val="24"/>
          <w:szCs w:val="24"/>
        </w:rPr>
        <w:t>We were mindful of the binding n</w:t>
      </w:r>
      <w:r>
        <w:rPr>
          <w:rFonts w:ascii="Times New Roman" w:hAnsi="Times New Roman" w:cs="Times New Roman"/>
          <w:sz w:val="24"/>
          <w:szCs w:val="24"/>
        </w:rPr>
        <w:t xml:space="preserve">ature of the sentencing guidelines, that the guidelines set out general circumstances both of mitigation and aggravation but that a court is </w:t>
      </w:r>
      <w:r w:rsidR="006856DA">
        <w:rPr>
          <w:rFonts w:ascii="Times New Roman" w:hAnsi="Times New Roman" w:cs="Times New Roman"/>
          <w:sz w:val="24"/>
          <w:szCs w:val="24"/>
        </w:rPr>
        <w:t xml:space="preserve">not </w:t>
      </w:r>
      <w:r>
        <w:rPr>
          <w:rFonts w:ascii="Times New Roman" w:hAnsi="Times New Roman" w:cs="Times New Roman"/>
          <w:sz w:val="24"/>
          <w:szCs w:val="24"/>
        </w:rPr>
        <w:t>precluded from finding other circumstances of either mitigation or aggravation specific to the matter before it. We noted too that the guidelines came with aggravating and mitigating factors as well as presumptive penalties applicable to each crime.</w:t>
      </w:r>
    </w:p>
    <w:p w:rsidR="00A60DDB" w:rsidRDefault="00A60DDB" w:rsidP="00551B01">
      <w:pPr>
        <w:pStyle w:val="NoSpacing"/>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We</w:t>
      </w:r>
      <w:r w:rsidR="00723443">
        <w:rPr>
          <w:rFonts w:ascii="Times New Roman" w:hAnsi="Times New Roman" w:cs="Times New Roman"/>
          <w:sz w:val="24"/>
          <w:szCs w:val="24"/>
        </w:rPr>
        <w:t xml:space="preserve"> think that our remarks at para 13 of that judgment bear repetition. We said:</w:t>
      </w:r>
    </w:p>
    <w:p w:rsidR="00723443" w:rsidRPr="00551B01" w:rsidRDefault="00723443" w:rsidP="00551B01">
      <w:pPr>
        <w:pStyle w:val="NoSpacing"/>
        <w:spacing w:after="240"/>
        <w:ind w:left="1440"/>
        <w:jc w:val="both"/>
        <w:rPr>
          <w:rFonts w:ascii="Times New Roman" w:hAnsi="Times New Roman" w:cs="Times New Roman"/>
          <w:szCs w:val="24"/>
        </w:rPr>
      </w:pPr>
      <w:r w:rsidRPr="00551B01">
        <w:rPr>
          <w:rFonts w:ascii="Times New Roman" w:hAnsi="Times New Roman" w:cs="Times New Roman"/>
          <w:szCs w:val="24"/>
        </w:rPr>
        <w:t xml:space="preserve">“…Before embarking on the process of selecting the applicable objective(s) to be met by the sentence which we will impose in this matter, we must make a finding on whether the crime was committed in aggravating or mitigating circumstances. That finding will not </w:t>
      </w:r>
      <w:r w:rsidR="006856DA">
        <w:rPr>
          <w:rFonts w:ascii="Times New Roman" w:hAnsi="Times New Roman" w:cs="Times New Roman"/>
          <w:szCs w:val="24"/>
        </w:rPr>
        <w:t xml:space="preserve">only </w:t>
      </w:r>
      <w:r w:rsidRPr="00551B01">
        <w:rPr>
          <w:rFonts w:ascii="Times New Roman" w:hAnsi="Times New Roman" w:cs="Times New Roman"/>
          <w:szCs w:val="24"/>
        </w:rPr>
        <w:t>enable us to select the objective or objectives to be met by that sentence but also guide us in assessing an appropriate sentence. Either way, the presumptive sentence will be the starting point.”</w:t>
      </w:r>
    </w:p>
    <w:p w:rsidR="00723443" w:rsidRDefault="00723443" w:rsidP="00723443">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 still subscribe to these views.</w:t>
      </w:r>
    </w:p>
    <w:p w:rsidR="00723443" w:rsidRDefault="00723443" w:rsidP="00723443">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light of that approach, we think that all the counts were committed in aggravating circumstances. The first, second and third offenders held positions of trust. They were</w:t>
      </w:r>
      <w:r w:rsidR="006856DA">
        <w:rPr>
          <w:rFonts w:ascii="Times New Roman" w:hAnsi="Times New Roman" w:cs="Times New Roman"/>
          <w:sz w:val="24"/>
          <w:szCs w:val="24"/>
        </w:rPr>
        <w:t>,</w:t>
      </w:r>
      <w:r>
        <w:rPr>
          <w:rFonts w:ascii="Times New Roman" w:hAnsi="Times New Roman" w:cs="Times New Roman"/>
          <w:sz w:val="24"/>
          <w:szCs w:val="24"/>
        </w:rPr>
        <w:t xml:space="preserve"> in that order, the Chief Executive Officer, Engineer and Assistant Engineer of the Council. They were holders of public office. The offences resulted in the loss of public funds. Such funds were not only considerable but were not recovered.</w:t>
      </w:r>
    </w:p>
    <w:p w:rsidR="00B04ED8" w:rsidRDefault="00723443" w:rsidP="00B04ED8">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fourth offender was convicted in his personal capacity. He was also a director of the fifth offender. It is no small office to be a director of a private limited company in this jurisdiction. He abused his position in the fifth offender by availing it as a vehicle to commit counts 1 and 4.</w:t>
      </w:r>
    </w:p>
    <w:p w:rsidR="00B04ED8" w:rsidRDefault="00723443"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All the offences involved prior planning and premeditation. In count 1, the offenders, riding </w:t>
      </w:r>
      <w:r w:rsidR="0091340F" w:rsidRPr="00B04ED8">
        <w:rPr>
          <w:rFonts w:ascii="Times New Roman" w:hAnsi="Times New Roman" w:cs="Times New Roman"/>
          <w:sz w:val="24"/>
          <w:szCs w:val="24"/>
        </w:rPr>
        <w:t xml:space="preserve">on the fifth offender winning a tender to build </w:t>
      </w:r>
      <w:proofErr w:type="spellStart"/>
      <w:r w:rsidR="0091340F" w:rsidRPr="00B04ED8">
        <w:rPr>
          <w:rFonts w:ascii="Times New Roman" w:hAnsi="Times New Roman" w:cs="Times New Roman"/>
          <w:sz w:val="24"/>
          <w:szCs w:val="24"/>
        </w:rPr>
        <w:t>Kaspiriki</w:t>
      </w:r>
      <w:proofErr w:type="spellEnd"/>
      <w:r w:rsidR="0091340F" w:rsidRPr="00B04ED8">
        <w:rPr>
          <w:rFonts w:ascii="Times New Roman" w:hAnsi="Times New Roman" w:cs="Times New Roman"/>
          <w:sz w:val="24"/>
          <w:szCs w:val="24"/>
        </w:rPr>
        <w:t xml:space="preserve"> Causeway Bridge, generated paperwork to obtain the contract price when the actual work was done by a then </w:t>
      </w:r>
      <w:proofErr w:type="gramStart"/>
      <w:r w:rsidR="0091340F" w:rsidRPr="00B04ED8">
        <w:rPr>
          <w:rFonts w:ascii="Times New Roman" w:hAnsi="Times New Roman" w:cs="Times New Roman"/>
          <w:sz w:val="24"/>
          <w:szCs w:val="24"/>
        </w:rPr>
        <w:t>77 year old</w:t>
      </w:r>
      <w:proofErr w:type="gramEnd"/>
      <w:r w:rsidR="0091340F" w:rsidRPr="00B04ED8">
        <w:rPr>
          <w:rFonts w:ascii="Times New Roman" w:hAnsi="Times New Roman" w:cs="Times New Roman"/>
          <w:sz w:val="24"/>
          <w:szCs w:val="24"/>
        </w:rPr>
        <w:t xml:space="preserve"> man from rural </w:t>
      </w:r>
      <w:proofErr w:type="spellStart"/>
      <w:r w:rsidR="0091340F" w:rsidRPr="00B04ED8">
        <w:rPr>
          <w:rFonts w:ascii="Times New Roman" w:hAnsi="Times New Roman" w:cs="Times New Roman"/>
          <w:sz w:val="24"/>
          <w:szCs w:val="24"/>
        </w:rPr>
        <w:t>Gutu</w:t>
      </w:r>
      <w:proofErr w:type="spellEnd"/>
      <w:r w:rsidR="0091340F" w:rsidRPr="00B04ED8">
        <w:rPr>
          <w:rFonts w:ascii="Times New Roman" w:hAnsi="Times New Roman" w:cs="Times New Roman"/>
          <w:sz w:val="24"/>
          <w:szCs w:val="24"/>
        </w:rPr>
        <w:t xml:space="preserve">. The work itself was done outside the tender awarded to the fifth </w:t>
      </w:r>
      <w:r w:rsidR="0091340F" w:rsidRPr="00B04ED8">
        <w:rPr>
          <w:rFonts w:ascii="Times New Roman" w:hAnsi="Times New Roman" w:cs="Times New Roman"/>
          <w:sz w:val="24"/>
          <w:szCs w:val="24"/>
        </w:rPr>
        <w:lastRenderedPageBreak/>
        <w:t>offender. It was also done by a part</w:t>
      </w:r>
      <w:r w:rsidR="006856DA">
        <w:rPr>
          <w:rFonts w:ascii="Times New Roman" w:hAnsi="Times New Roman" w:cs="Times New Roman"/>
          <w:sz w:val="24"/>
          <w:szCs w:val="24"/>
        </w:rPr>
        <w:t>y</w:t>
      </w:r>
      <w:r w:rsidR="0091340F" w:rsidRPr="00B04ED8">
        <w:rPr>
          <w:rFonts w:ascii="Times New Roman" w:hAnsi="Times New Roman" w:cs="Times New Roman"/>
          <w:sz w:val="24"/>
          <w:szCs w:val="24"/>
        </w:rPr>
        <w:t xml:space="preserve"> who had not entered into the contract with council. In short,</w:t>
      </w:r>
      <w:r w:rsidR="006856DA">
        <w:rPr>
          <w:rFonts w:ascii="Times New Roman" w:hAnsi="Times New Roman" w:cs="Times New Roman"/>
          <w:sz w:val="24"/>
          <w:szCs w:val="24"/>
        </w:rPr>
        <w:t xml:space="preserve"> the second and third offenders</w:t>
      </w:r>
      <w:r w:rsidR="0091340F" w:rsidRPr="00B04ED8">
        <w:rPr>
          <w:rFonts w:ascii="Times New Roman" w:hAnsi="Times New Roman" w:cs="Times New Roman"/>
          <w:sz w:val="24"/>
          <w:szCs w:val="24"/>
        </w:rPr>
        <w:t xml:space="preserve"> privately verbally contracted </w:t>
      </w:r>
      <w:proofErr w:type="spellStart"/>
      <w:r w:rsidR="0091340F" w:rsidRPr="00B04ED8">
        <w:rPr>
          <w:rFonts w:ascii="Times New Roman" w:hAnsi="Times New Roman" w:cs="Times New Roman"/>
          <w:sz w:val="24"/>
          <w:szCs w:val="24"/>
        </w:rPr>
        <w:t>Mupiwa</w:t>
      </w:r>
      <w:proofErr w:type="spellEnd"/>
      <w:r w:rsidR="0091340F" w:rsidRPr="00B04ED8">
        <w:rPr>
          <w:rFonts w:ascii="Times New Roman" w:hAnsi="Times New Roman" w:cs="Times New Roman"/>
          <w:sz w:val="24"/>
          <w:szCs w:val="24"/>
        </w:rPr>
        <w:t xml:space="preserve"> to construct the bridge for a pittance as a strategy to enable the second, third, fourth and fifth offenders to</w:t>
      </w:r>
      <w:r w:rsidR="006856DA">
        <w:rPr>
          <w:rFonts w:ascii="Times New Roman" w:hAnsi="Times New Roman" w:cs="Times New Roman"/>
          <w:sz w:val="24"/>
          <w:szCs w:val="24"/>
        </w:rPr>
        <w:t xml:space="preserve"> lay their hands on the US$18 80</w:t>
      </w:r>
      <w:r w:rsidR="0091340F" w:rsidRPr="00B04ED8">
        <w:rPr>
          <w:rFonts w:ascii="Times New Roman" w:hAnsi="Times New Roman" w:cs="Times New Roman"/>
          <w:sz w:val="24"/>
          <w:szCs w:val="24"/>
        </w:rPr>
        <w:t xml:space="preserve">0 contract price. </w:t>
      </w:r>
      <w:proofErr w:type="spellStart"/>
      <w:r w:rsidR="0091340F" w:rsidRPr="00B04ED8">
        <w:rPr>
          <w:rFonts w:ascii="Times New Roman" w:hAnsi="Times New Roman" w:cs="Times New Roman"/>
          <w:sz w:val="24"/>
          <w:szCs w:val="24"/>
        </w:rPr>
        <w:t>Mupiwa</w:t>
      </w:r>
      <w:proofErr w:type="spellEnd"/>
      <w:r w:rsidR="0091340F" w:rsidRPr="00B04ED8">
        <w:rPr>
          <w:rFonts w:ascii="Times New Roman" w:hAnsi="Times New Roman" w:cs="Times New Roman"/>
          <w:sz w:val="24"/>
          <w:szCs w:val="24"/>
        </w:rPr>
        <w:t xml:space="preserve"> did not participate in the tender to build the bridge because the tender was only open to private limited companies. The </w:t>
      </w:r>
      <w:r w:rsidR="00551B01" w:rsidRPr="00B04ED8">
        <w:rPr>
          <w:rFonts w:ascii="Times New Roman" w:hAnsi="Times New Roman" w:cs="Times New Roman"/>
          <w:sz w:val="24"/>
          <w:szCs w:val="24"/>
        </w:rPr>
        <w:t xml:space="preserve">offenders still had their way because the fifth offender participated and won the tender but had </w:t>
      </w:r>
      <w:proofErr w:type="spellStart"/>
      <w:r w:rsidR="00551B01" w:rsidRPr="00B04ED8">
        <w:rPr>
          <w:rFonts w:ascii="Times New Roman" w:hAnsi="Times New Roman" w:cs="Times New Roman"/>
          <w:sz w:val="24"/>
          <w:szCs w:val="24"/>
        </w:rPr>
        <w:t>Mupiwa</w:t>
      </w:r>
      <w:proofErr w:type="spellEnd"/>
      <w:r w:rsidR="00551B01" w:rsidRPr="00B04ED8">
        <w:rPr>
          <w:rFonts w:ascii="Times New Roman" w:hAnsi="Times New Roman" w:cs="Times New Roman"/>
          <w:sz w:val="24"/>
          <w:szCs w:val="24"/>
        </w:rPr>
        <w:t xml:space="preserve"> do the actual work. That way, they defeated the tender procedure. That could</w:t>
      </w:r>
      <w:r w:rsidR="00700DB8" w:rsidRPr="00B04ED8">
        <w:rPr>
          <w:rFonts w:ascii="Times New Roman" w:hAnsi="Times New Roman" w:cs="Times New Roman"/>
          <w:sz w:val="24"/>
          <w:szCs w:val="24"/>
        </w:rPr>
        <w:t xml:space="preserve"> </w:t>
      </w:r>
      <w:r w:rsidR="00B04ED8" w:rsidRPr="00B04ED8">
        <w:rPr>
          <w:rFonts w:ascii="Times New Roman" w:hAnsi="Times New Roman" w:cs="Times New Roman"/>
          <w:sz w:val="24"/>
          <w:szCs w:val="24"/>
        </w:rPr>
        <w:t>o</w:t>
      </w:r>
      <w:r w:rsidR="00700DB8" w:rsidRPr="00B04ED8">
        <w:rPr>
          <w:rFonts w:ascii="Times New Roman" w:hAnsi="Times New Roman" w:cs="Times New Roman"/>
          <w:sz w:val="24"/>
          <w:szCs w:val="24"/>
        </w:rPr>
        <w:t xml:space="preserve">nly </w:t>
      </w:r>
      <w:r w:rsidR="006856DA">
        <w:rPr>
          <w:rFonts w:ascii="Times New Roman" w:hAnsi="Times New Roman" w:cs="Times New Roman"/>
          <w:sz w:val="24"/>
          <w:szCs w:val="24"/>
        </w:rPr>
        <w:t>have been the result of prior p</w:t>
      </w:r>
      <w:r w:rsidR="00700DB8" w:rsidRPr="00B04ED8">
        <w:rPr>
          <w:rFonts w:ascii="Times New Roman" w:hAnsi="Times New Roman" w:cs="Times New Roman"/>
          <w:sz w:val="24"/>
          <w:szCs w:val="24"/>
        </w:rPr>
        <w:t xml:space="preserve">lanning and premeditation.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There also is evidence of prior planning and premeditation in the commission of counts 4, 3 and 5.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As regards the former, the five offenders teamed up </w:t>
      </w:r>
      <w:r w:rsidR="006856DA">
        <w:rPr>
          <w:rFonts w:ascii="Times New Roman" w:hAnsi="Times New Roman" w:cs="Times New Roman"/>
          <w:sz w:val="24"/>
          <w:szCs w:val="24"/>
        </w:rPr>
        <w:t>to create and present paperwork</w:t>
      </w:r>
      <w:r w:rsidRPr="00B04ED8">
        <w:rPr>
          <w:rFonts w:ascii="Times New Roman" w:hAnsi="Times New Roman" w:cs="Times New Roman"/>
          <w:sz w:val="24"/>
          <w:szCs w:val="24"/>
        </w:rPr>
        <w:t xml:space="preserve"> falsely representing that the fifth offender had built ablution facilities at </w:t>
      </w:r>
      <w:proofErr w:type="spellStart"/>
      <w:r w:rsidRPr="00B04ED8">
        <w:rPr>
          <w:rFonts w:ascii="Times New Roman" w:hAnsi="Times New Roman" w:cs="Times New Roman"/>
          <w:sz w:val="24"/>
          <w:szCs w:val="24"/>
        </w:rPr>
        <w:t>Chiedza</w:t>
      </w:r>
      <w:proofErr w:type="spellEnd"/>
      <w:r w:rsidRPr="00B04ED8">
        <w:rPr>
          <w:rFonts w:ascii="Times New Roman" w:hAnsi="Times New Roman" w:cs="Times New Roman"/>
          <w:sz w:val="24"/>
          <w:szCs w:val="24"/>
        </w:rPr>
        <w:t xml:space="preserve"> Clinic and was thus entitled to pa</w:t>
      </w:r>
      <w:r w:rsidR="00B04ED8">
        <w:rPr>
          <w:rFonts w:ascii="Times New Roman" w:hAnsi="Times New Roman" w:cs="Times New Roman"/>
          <w:sz w:val="24"/>
          <w:szCs w:val="24"/>
        </w:rPr>
        <w:t>yment of an amount of US$</w:t>
      </w:r>
      <w:proofErr w:type="gramStart"/>
      <w:r w:rsidR="00B04ED8">
        <w:rPr>
          <w:rFonts w:ascii="Times New Roman" w:hAnsi="Times New Roman" w:cs="Times New Roman"/>
          <w:sz w:val="24"/>
          <w:szCs w:val="24"/>
        </w:rPr>
        <w:t>6  075.</w:t>
      </w:r>
      <w:r w:rsidRPr="00B04ED8">
        <w:rPr>
          <w:rFonts w:ascii="Times New Roman" w:hAnsi="Times New Roman" w:cs="Times New Roman"/>
          <w:sz w:val="24"/>
          <w:szCs w:val="24"/>
        </w:rPr>
        <w:t>37.</w:t>
      </w:r>
      <w:proofErr w:type="gramEnd"/>
      <w:r w:rsidRPr="00B04ED8">
        <w:rPr>
          <w:rFonts w:ascii="Times New Roman" w:hAnsi="Times New Roman" w:cs="Times New Roman"/>
          <w:sz w:val="24"/>
          <w:szCs w:val="24"/>
        </w:rPr>
        <w:t xml:space="preserve"> They took advantage of the fact that the fifth offender had, in terms of a contract entered into with council, an obligation to do construction work at </w:t>
      </w:r>
      <w:proofErr w:type="spellStart"/>
      <w:r w:rsidRPr="00B04ED8">
        <w:rPr>
          <w:rFonts w:ascii="Times New Roman" w:hAnsi="Times New Roman" w:cs="Times New Roman"/>
          <w:sz w:val="24"/>
          <w:szCs w:val="24"/>
        </w:rPr>
        <w:t>Chiedza</w:t>
      </w:r>
      <w:proofErr w:type="spellEnd"/>
      <w:r w:rsidRPr="00B04ED8">
        <w:rPr>
          <w:rFonts w:ascii="Times New Roman" w:hAnsi="Times New Roman" w:cs="Times New Roman"/>
          <w:sz w:val="24"/>
          <w:szCs w:val="24"/>
        </w:rPr>
        <w:t xml:space="preserve"> clinic. The paper trail was but a cover to enable the commission of the fraud.</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With respect to counts 3 and 5, after having participated in the process leading up to procurement of material by Council, the first, second and third offenders abused their influential positions by stealing that material. In count three, the material was taken to </w:t>
      </w:r>
      <w:proofErr w:type="spellStart"/>
      <w:r w:rsidRPr="00B04ED8">
        <w:rPr>
          <w:rFonts w:ascii="Times New Roman" w:hAnsi="Times New Roman" w:cs="Times New Roman"/>
          <w:sz w:val="24"/>
          <w:szCs w:val="24"/>
        </w:rPr>
        <w:t>Karoi</w:t>
      </w:r>
      <w:proofErr w:type="spellEnd"/>
      <w:r w:rsidRPr="00B04ED8">
        <w:rPr>
          <w:rFonts w:ascii="Times New Roman" w:hAnsi="Times New Roman" w:cs="Times New Roman"/>
          <w:sz w:val="24"/>
          <w:szCs w:val="24"/>
        </w:rPr>
        <w:t xml:space="preserve"> sub office by an intern on the instructions of the first offender.  It was not entered into Council records because there was nothing to identify it as belonging to the local authority. But Council had gone through a whole procurement process and paid the full purchase price for that material only for the material to be stolen by</w:t>
      </w:r>
      <w:r w:rsidR="006856DA">
        <w:rPr>
          <w:rFonts w:ascii="Times New Roman" w:hAnsi="Times New Roman" w:cs="Times New Roman"/>
          <w:sz w:val="24"/>
          <w:szCs w:val="24"/>
        </w:rPr>
        <w:t xml:space="preserve"> the</w:t>
      </w:r>
      <w:r w:rsidRPr="00B04ED8">
        <w:rPr>
          <w:rFonts w:ascii="Times New Roman" w:hAnsi="Times New Roman" w:cs="Times New Roman"/>
          <w:sz w:val="24"/>
          <w:szCs w:val="24"/>
        </w:rPr>
        <w:t xml:space="preserve"> three offenders in question. All three were insiders within Council. This is why we say there was prior planning and premeditation because they were possessed of information to</w:t>
      </w:r>
      <w:r w:rsidR="006856DA">
        <w:rPr>
          <w:rFonts w:ascii="Times New Roman" w:hAnsi="Times New Roman" w:cs="Times New Roman"/>
          <w:sz w:val="24"/>
          <w:szCs w:val="24"/>
        </w:rPr>
        <w:t xml:space="preserve"> enable them to steal the material</w:t>
      </w:r>
      <w:r w:rsidRPr="00B04ED8">
        <w:rPr>
          <w:rFonts w:ascii="Times New Roman" w:hAnsi="Times New Roman" w:cs="Times New Roman"/>
          <w:sz w:val="24"/>
          <w:szCs w:val="24"/>
        </w:rPr>
        <w:t xml:space="preserve">.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Much the same can be said of count 5. The only differences are that this material never reached the </w:t>
      </w:r>
      <w:proofErr w:type="spellStart"/>
      <w:r w:rsidRPr="00B04ED8">
        <w:rPr>
          <w:rFonts w:ascii="Times New Roman" w:hAnsi="Times New Roman" w:cs="Times New Roman"/>
          <w:sz w:val="24"/>
          <w:szCs w:val="24"/>
        </w:rPr>
        <w:t>Karoi</w:t>
      </w:r>
      <w:proofErr w:type="spellEnd"/>
      <w:r w:rsidRPr="00B04ED8">
        <w:rPr>
          <w:rFonts w:ascii="Times New Roman" w:hAnsi="Times New Roman" w:cs="Times New Roman"/>
          <w:sz w:val="24"/>
          <w:szCs w:val="24"/>
        </w:rPr>
        <w:t xml:space="preserve"> Sub office at all and that its value was higher than that which is the subject of count 3. Further, the first offender instructed an intern to sign a delivery note for the material at the </w:t>
      </w:r>
      <w:r w:rsidR="006856DA">
        <w:rPr>
          <w:rFonts w:ascii="Times New Roman" w:hAnsi="Times New Roman" w:cs="Times New Roman"/>
          <w:sz w:val="24"/>
          <w:szCs w:val="24"/>
        </w:rPr>
        <w:t>supplier’s</w:t>
      </w:r>
      <w:r w:rsidRPr="00B04ED8">
        <w:rPr>
          <w:rFonts w:ascii="Times New Roman" w:hAnsi="Times New Roman" w:cs="Times New Roman"/>
          <w:sz w:val="24"/>
          <w:szCs w:val="24"/>
        </w:rPr>
        <w:t xml:space="preserve"> offices but to leave the goods there. The intern was used as </w:t>
      </w:r>
      <w:r w:rsidRPr="00B04ED8">
        <w:rPr>
          <w:rFonts w:ascii="Times New Roman" w:hAnsi="Times New Roman" w:cs="Times New Roman"/>
          <w:sz w:val="24"/>
          <w:szCs w:val="24"/>
        </w:rPr>
        <w:lastRenderedPageBreak/>
        <w:t>an object to enable the c</w:t>
      </w:r>
      <w:r w:rsidR="006856DA">
        <w:rPr>
          <w:rFonts w:ascii="Times New Roman" w:hAnsi="Times New Roman" w:cs="Times New Roman"/>
          <w:sz w:val="24"/>
          <w:szCs w:val="24"/>
        </w:rPr>
        <w:t>ommission of the theft. He unwitti</w:t>
      </w:r>
      <w:r w:rsidRPr="00B04ED8">
        <w:rPr>
          <w:rFonts w:ascii="Times New Roman" w:hAnsi="Times New Roman" w:cs="Times New Roman"/>
          <w:sz w:val="24"/>
          <w:szCs w:val="24"/>
        </w:rPr>
        <w:t>ngly obliged. This is reprehensible indeed.</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The offenders, relative to such counts wherein they were convicted, were part of an organized criminal gang. They committed the offences in furthermore of organized crime. They played different but complementary roles in the commission of the offences. They were a team.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Count 1 evidences the interaction of players in the public and private sectors coming together to commit a serious offence of frau</w:t>
      </w:r>
      <w:r w:rsidR="006856DA">
        <w:rPr>
          <w:rFonts w:ascii="Times New Roman" w:hAnsi="Times New Roman" w:cs="Times New Roman"/>
          <w:sz w:val="24"/>
          <w:szCs w:val="24"/>
        </w:rPr>
        <w:t>d tainted with corruption. Count 4</w:t>
      </w:r>
      <w:r w:rsidRPr="00B04ED8">
        <w:rPr>
          <w:rFonts w:ascii="Times New Roman" w:hAnsi="Times New Roman" w:cs="Times New Roman"/>
          <w:sz w:val="24"/>
          <w:szCs w:val="24"/>
        </w:rPr>
        <w:t xml:space="preserve"> reflects play</w:t>
      </w:r>
      <w:r w:rsidR="006856DA">
        <w:rPr>
          <w:rFonts w:ascii="Times New Roman" w:hAnsi="Times New Roman" w:cs="Times New Roman"/>
          <w:sz w:val="24"/>
          <w:szCs w:val="24"/>
        </w:rPr>
        <w:t>ers in the same sectors teaming</w:t>
      </w:r>
      <w:r w:rsidRPr="00B04ED8">
        <w:rPr>
          <w:rFonts w:ascii="Times New Roman" w:hAnsi="Times New Roman" w:cs="Times New Roman"/>
          <w:sz w:val="24"/>
          <w:szCs w:val="24"/>
        </w:rPr>
        <w:t xml:space="preserve"> up to prejudice the public of its funds.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As if to undo themselves, the first, second and third offenders again ganged up to steal material procured by their employer. All three </w:t>
      </w:r>
      <w:r w:rsidR="006856DA">
        <w:rPr>
          <w:rFonts w:ascii="Times New Roman" w:hAnsi="Times New Roman" w:cs="Times New Roman"/>
          <w:sz w:val="24"/>
          <w:szCs w:val="24"/>
        </w:rPr>
        <w:t xml:space="preserve">are </w:t>
      </w:r>
      <w:r w:rsidRPr="00B04ED8">
        <w:rPr>
          <w:rFonts w:ascii="Times New Roman" w:hAnsi="Times New Roman" w:cs="Times New Roman"/>
          <w:sz w:val="24"/>
          <w:szCs w:val="24"/>
        </w:rPr>
        <w:t>high ranking Council officials. They bit the hand that fed them.</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But all five are first offenders. They de</w:t>
      </w:r>
      <w:r w:rsidR="00B04ED8">
        <w:rPr>
          <w:rFonts w:ascii="Times New Roman" w:hAnsi="Times New Roman" w:cs="Times New Roman"/>
          <w:sz w:val="24"/>
          <w:szCs w:val="24"/>
        </w:rPr>
        <w:t>serve some measure of leniency.</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The first, second, third and fourth offenders are 46, 31, 43 and 39 years old respectively. They are in the prime of their lives. They are married and are sole breadwinners to their families and other dependent</w:t>
      </w:r>
      <w:r w:rsidR="006856DA">
        <w:rPr>
          <w:rFonts w:ascii="Times New Roman" w:hAnsi="Times New Roman" w:cs="Times New Roman"/>
          <w:sz w:val="24"/>
          <w:szCs w:val="24"/>
        </w:rPr>
        <w:t>s</w:t>
      </w:r>
      <w:r w:rsidRPr="00B04ED8">
        <w:rPr>
          <w:rFonts w:ascii="Times New Roman" w:hAnsi="Times New Roman" w:cs="Times New Roman"/>
          <w:sz w:val="24"/>
          <w:szCs w:val="24"/>
        </w:rPr>
        <w:t xml:space="preserve">. Custodial sentences will drastically impact on these offenders and those dependent on </w:t>
      </w:r>
      <w:r w:rsidR="00B04ED8" w:rsidRPr="00B04ED8">
        <w:rPr>
          <w:rFonts w:ascii="Times New Roman" w:hAnsi="Times New Roman" w:cs="Times New Roman"/>
          <w:sz w:val="24"/>
          <w:szCs w:val="24"/>
        </w:rPr>
        <w:t>them for</w:t>
      </w:r>
      <w:r w:rsidRPr="00B04ED8">
        <w:rPr>
          <w:rFonts w:ascii="Times New Roman" w:hAnsi="Times New Roman" w:cs="Times New Roman"/>
          <w:sz w:val="24"/>
          <w:szCs w:val="24"/>
        </w:rPr>
        <w:t xml:space="preserve"> their livelihoods.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These four offenders have fallen from grace. That on its own is a form of punishment. </w:t>
      </w:r>
    </w:p>
    <w:p w:rsidR="00B04ED8" w:rsidRDefault="006856DA" w:rsidP="00700DB8">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They have lost employment. F</w:t>
      </w:r>
      <w:r w:rsidR="00700DB8" w:rsidRPr="00B04ED8">
        <w:rPr>
          <w:rFonts w:ascii="Times New Roman" w:hAnsi="Times New Roman" w:cs="Times New Roman"/>
          <w:sz w:val="24"/>
          <w:szCs w:val="24"/>
        </w:rPr>
        <w:t xml:space="preserve">or that they have nobody but themselves to blame. They were gainfully employed. The offences were committed out of greed rather than need.  But the loss of employment is a mitigating factor. </w:t>
      </w:r>
      <w:r w:rsidR="00B04ED8" w:rsidRPr="00B04ED8">
        <w:rPr>
          <w:rFonts w:ascii="Times New Roman" w:hAnsi="Times New Roman" w:cs="Times New Roman"/>
          <w:sz w:val="24"/>
          <w:szCs w:val="24"/>
        </w:rPr>
        <w:t xml:space="preserve">See </w:t>
      </w:r>
      <w:r w:rsidR="00B04ED8" w:rsidRPr="00B04ED8">
        <w:rPr>
          <w:rFonts w:ascii="Times New Roman" w:hAnsi="Times New Roman" w:cs="Times New Roman"/>
          <w:i/>
          <w:sz w:val="24"/>
          <w:szCs w:val="24"/>
        </w:rPr>
        <w:t>S</w:t>
      </w:r>
      <w:r w:rsidR="00B04ED8">
        <w:rPr>
          <w:rFonts w:ascii="Times New Roman" w:hAnsi="Times New Roman" w:cs="Times New Roman"/>
          <w:sz w:val="24"/>
          <w:szCs w:val="24"/>
        </w:rPr>
        <w:t xml:space="preserve"> v</w:t>
      </w:r>
      <w:r w:rsidR="00700DB8" w:rsidRPr="00B04ED8">
        <w:rPr>
          <w:rFonts w:ascii="Times New Roman" w:hAnsi="Times New Roman" w:cs="Times New Roman"/>
          <w:sz w:val="24"/>
          <w:szCs w:val="24"/>
        </w:rPr>
        <w:t xml:space="preserve"> </w:t>
      </w:r>
      <w:proofErr w:type="spellStart"/>
      <w:r w:rsidR="00700DB8" w:rsidRPr="00B04ED8">
        <w:rPr>
          <w:rFonts w:ascii="Times New Roman" w:hAnsi="Times New Roman" w:cs="Times New Roman"/>
          <w:i/>
          <w:sz w:val="24"/>
          <w:szCs w:val="24"/>
        </w:rPr>
        <w:t>Katsaura</w:t>
      </w:r>
      <w:proofErr w:type="spellEnd"/>
      <w:r w:rsidR="00700DB8" w:rsidRPr="00B04ED8">
        <w:rPr>
          <w:rFonts w:ascii="Times New Roman" w:hAnsi="Times New Roman" w:cs="Times New Roman"/>
          <w:sz w:val="24"/>
          <w:szCs w:val="24"/>
        </w:rPr>
        <w:t xml:space="preserve"> 1997 (z) </w:t>
      </w:r>
      <w:r w:rsidR="00B04ED8" w:rsidRPr="00B04ED8">
        <w:rPr>
          <w:rFonts w:ascii="Times New Roman" w:hAnsi="Times New Roman" w:cs="Times New Roman"/>
          <w:sz w:val="24"/>
          <w:szCs w:val="24"/>
        </w:rPr>
        <w:t>ZLR 102</w:t>
      </w:r>
      <w:r w:rsidR="00700DB8" w:rsidRPr="00B04ED8">
        <w:rPr>
          <w:rFonts w:ascii="Times New Roman" w:hAnsi="Times New Roman" w:cs="Times New Roman"/>
          <w:sz w:val="24"/>
          <w:szCs w:val="24"/>
        </w:rPr>
        <w:t xml:space="preserve"> (H). It is some form of punishment. </w:t>
      </w:r>
    </w:p>
    <w:p w:rsidR="00B04ED8" w:rsidRDefault="006856DA" w:rsidP="00700DB8">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offender </w:t>
      </w:r>
      <w:r w:rsidR="00700DB8" w:rsidRPr="00B04ED8">
        <w:rPr>
          <w:rFonts w:ascii="Times New Roman" w:hAnsi="Times New Roman" w:cs="Times New Roman"/>
          <w:sz w:val="24"/>
          <w:szCs w:val="24"/>
        </w:rPr>
        <w:t xml:space="preserve">owns a house and a motor vehicle. These assets have a combined value of US$58 000. He has savings amounting to US$ 883 and five beasts with a total value of US$ 1500.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The second offenders </w:t>
      </w:r>
      <w:proofErr w:type="gramStart"/>
      <w:r w:rsidRPr="00B04ED8">
        <w:rPr>
          <w:rFonts w:ascii="Times New Roman" w:hAnsi="Times New Roman" w:cs="Times New Roman"/>
          <w:sz w:val="24"/>
          <w:szCs w:val="24"/>
        </w:rPr>
        <w:t>is</w:t>
      </w:r>
      <w:proofErr w:type="gramEnd"/>
      <w:r w:rsidRPr="00B04ED8">
        <w:rPr>
          <w:rFonts w:ascii="Times New Roman" w:hAnsi="Times New Roman" w:cs="Times New Roman"/>
          <w:sz w:val="24"/>
          <w:szCs w:val="24"/>
        </w:rPr>
        <w:t xml:space="preserve"> without assets and savings. He was on a US$ 2500 monthly salary. He is hypertensive and is constantly on tuberculosis treatment. He was incarcerated for three months before being admitted to bail pending trial. This period is not inordinate.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lastRenderedPageBreak/>
        <w:t>The third offender owns two underdeveloped pieces of land. One is residential. The other</w:t>
      </w:r>
      <w:r w:rsidR="006856DA">
        <w:rPr>
          <w:rFonts w:ascii="Times New Roman" w:hAnsi="Times New Roman" w:cs="Times New Roman"/>
          <w:sz w:val="24"/>
          <w:szCs w:val="24"/>
        </w:rPr>
        <w:t xml:space="preserve"> is commercial. Their</w:t>
      </w:r>
      <w:r w:rsidRPr="00B04ED8">
        <w:rPr>
          <w:rFonts w:ascii="Times New Roman" w:hAnsi="Times New Roman" w:cs="Times New Roman"/>
          <w:sz w:val="24"/>
          <w:szCs w:val="24"/>
        </w:rPr>
        <w:t xml:space="preserve"> combined value is US$14 000. He owns a beast with a value of </w:t>
      </w:r>
      <w:r w:rsidR="006856DA">
        <w:rPr>
          <w:rFonts w:ascii="Times New Roman" w:hAnsi="Times New Roman" w:cs="Times New Roman"/>
          <w:sz w:val="24"/>
          <w:szCs w:val="24"/>
        </w:rPr>
        <w:t>US</w:t>
      </w:r>
      <w:r w:rsidRPr="00B04ED8">
        <w:rPr>
          <w:rFonts w:ascii="Times New Roman" w:hAnsi="Times New Roman" w:cs="Times New Roman"/>
          <w:sz w:val="24"/>
          <w:szCs w:val="24"/>
        </w:rPr>
        <w:t xml:space="preserve">$200. He has no savings. </w:t>
      </w:r>
    </w:p>
    <w:p w:rsidR="00700DB8" w:rsidRPr="00B04ED8" w:rsidRDefault="00700DB8" w:rsidP="00B04ED8">
      <w:pPr>
        <w:pStyle w:val="NoSpacing"/>
        <w:numPr>
          <w:ilvl w:val="0"/>
          <w:numId w:val="1"/>
        </w:numPr>
        <w:spacing w:after="240"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Besides his position as director of the fifth offender </w:t>
      </w:r>
      <w:r w:rsidR="006856DA">
        <w:rPr>
          <w:rFonts w:ascii="Times New Roman" w:hAnsi="Times New Roman" w:cs="Times New Roman"/>
          <w:sz w:val="24"/>
          <w:szCs w:val="24"/>
        </w:rPr>
        <w:t>t</w:t>
      </w:r>
      <w:r w:rsidRPr="00B04ED8">
        <w:rPr>
          <w:rFonts w:ascii="Times New Roman" w:hAnsi="Times New Roman" w:cs="Times New Roman"/>
          <w:sz w:val="24"/>
          <w:szCs w:val="24"/>
        </w:rPr>
        <w:t>he</w:t>
      </w:r>
      <w:r w:rsidR="006856DA">
        <w:rPr>
          <w:rFonts w:ascii="Times New Roman" w:hAnsi="Times New Roman" w:cs="Times New Roman"/>
          <w:sz w:val="24"/>
          <w:szCs w:val="24"/>
        </w:rPr>
        <w:t xml:space="preserve"> fourth offender</w:t>
      </w:r>
      <w:r w:rsidRPr="00B04ED8">
        <w:rPr>
          <w:rFonts w:ascii="Times New Roman" w:hAnsi="Times New Roman" w:cs="Times New Roman"/>
          <w:sz w:val="24"/>
          <w:szCs w:val="24"/>
        </w:rPr>
        <w:t xml:space="preserve"> was gainfully employed at Manna </w:t>
      </w:r>
      <w:r w:rsidR="00B04ED8" w:rsidRPr="00B04ED8">
        <w:rPr>
          <w:rFonts w:ascii="Times New Roman" w:hAnsi="Times New Roman" w:cs="Times New Roman"/>
          <w:sz w:val="24"/>
          <w:szCs w:val="24"/>
        </w:rPr>
        <w:t>Resorts on</w:t>
      </w:r>
      <w:r w:rsidRPr="00B04ED8">
        <w:rPr>
          <w:rFonts w:ascii="Times New Roman" w:hAnsi="Times New Roman" w:cs="Times New Roman"/>
          <w:sz w:val="24"/>
          <w:szCs w:val="24"/>
        </w:rPr>
        <w:t xml:space="preserve"> a monthly salary of US$ 1500 in addition to being involved in some informal business activities which earned him an average monthly income of US$ 800. At p2 of his submissions in mitigation of sentence, he said: </w:t>
      </w:r>
    </w:p>
    <w:p w:rsidR="00700DB8" w:rsidRPr="00B04ED8" w:rsidRDefault="00B04ED8" w:rsidP="00B04ED8">
      <w:pPr>
        <w:pStyle w:val="NoSpacing"/>
        <w:spacing w:after="240"/>
        <w:ind w:left="720"/>
        <w:jc w:val="both"/>
        <w:rPr>
          <w:rFonts w:ascii="Times New Roman" w:hAnsi="Times New Roman" w:cs="Times New Roman"/>
          <w:szCs w:val="24"/>
        </w:rPr>
      </w:pPr>
      <w:r>
        <w:rPr>
          <w:rFonts w:ascii="Times New Roman" w:hAnsi="Times New Roman" w:cs="Times New Roman"/>
          <w:szCs w:val="24"/>
        </w:rPr>
        <w:t>“4</w:t>
      </w:r>
      <w:r w:rsidR="00700DB8" w:rsidRPr="00B04ED8">
        <w:rPr>
          <w:rFonts w:ascii="Times New Roman" w:hAnsi="Times New Roman" w:cs="Times New Roman"/>
          <w:szCs w:val="24"/>
          <w:vertAlign w:val="superscript"/>
        </w:rPr>
        <w:t>th</w:t>
      </w:r>
      <w:r w:rsidR="00700DB8" w:rsidRPr="00B04ED8">
        <w:rPr>
          <w:rFonts w:ascii="Times New Roman" w:hAnsi="Times New Roman" w:cs="Times New Roman"/>
          <w:szCs w:val="24"/>
        </w:rPr>
        <w:t xml:space="preserve"> offender has capacity to restitute Council as he has some assets belonging to him. It is trite law that restitution should be considered a mitigation factor.”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was protracted. It commenced </w:t>
      </w:r>
      <w:r w:rsidR="006856DA">
        <w:rPr>
          <w:rFonts w:ascii="Times New Roman" w:hAnsi="Times New Roman" w:cs="Times New Roman"/>
          <w:sz w:val="24"/>
          <w:szCs w:val="24"/>
        </w:rPr>
        <w:t xml:space="preserve">on </w:t>
      </w:r>
      <w:r>
        <w:rPr>
          <w:rFonts w:ascii="Times New Roman" w:hAnsi="Times New Roman" w:cs="Times New Roman"/>
          <w:sz w:val="24"/>
          <w:szCs w:val="24"/>
        </w:rPr>
        <w:t>25 June 2024. The offenders were convicted on 8 July 2025, which was slightly more than a year later. We accept that they underwent mental anguish and anxiety as they pondered on the outcome of the trial. Although we think that mental anguish and anxiety visits</w:t>
      </w:r>
      <w:r w:rsidR="006856DA">
        <w:rPr>
          <w:rFonts w:ascii="Times New Roman" w:hAnsi="Times New Roman" w:cs="Times New Roman"/>
          <w:sz w:val="24"/>
          <w:szCs w:val="24"/>
        </w:rPr>
        <w:t xml:space="preserve"> all</w:t>
      </w:r>
      <w:r>
        <w:rPr>
          <w:rFonts w:ascii="Times New Roman" w:hAnsi="Times New Roman" w:cs="Times New Roman"/>
          <w:sz w:val="24"/>
          <w:szCs w:val="24"/>
        </w:rPr>
        <w:t xml:space="preserve"> those undergoing criminal trial, we are prepared to accept that the prolonged period taken by this trial elevates such a</w:t>
      </w:r>
      <w:r w:rsidR="006856DA">
        <w:rPr>
          <w:rFonts w:ascii="Times New Roman" w:hAnsi="Times New Roman" w:cs="Times New Roman"/>
          <w:sz w:val="24"/>
          <w:szCs w:val="24"/>
        </w:rPr>
        <w:t>nxiety and anguish as occasioned</w:t>
      </w:r>
      <w:r>
        <w:rPr>
          <w:rFonts w:ascii="Times New Roman" w:hAnsi="Times New Roman" w:cs="Times New Roman"/>
          <w:sz w:val="24"/>
          <w:szCs w:val="24"/>
        </w:rPr>
        <w:t xml:space="preserve"> to the offenders to a circumstance of mitigation. We proceed on that basis.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The fifth offender did not disclose whether it has means. No reason</w:t>
      </w:r>
      <w:r w:rsidR="006856DA">
        <w:rPr>
          <w:rFonts w:ascii="Times New Roman" w:hAnsi="Times New Roman" w:cs="Times New Roman"/>
          <w:sz w:val="24"/>
          <w:szCs w:val="24"/>
        </w:rPr>
        <w:t>s</w:t>
      </w:r>
      <w:r w:rsidRPr="00B04ED8">
        <w:rPr>
          <w:rFonts w:ascii="Times New Roman" w:hAnsi="Times New Roman" w:cs="Times New Roman"/>
          <w:sz w:val="24"/>
          <w:szCs w:val="24"/>
        </w:rPr>
        <w:t xml:space="preserve"> were tendered for taking this position. Howeve</w:t>
      </w:r>
      <w:r w:rsidR="006856DA">
        <w:rPr>
          <w:rFonts w:ascii="Times New Roman" w:hAnsi="Times New Roman" w:cs="Times New Roman"/>
          <w:sz w:val="24"/>
          <w:szCs w:val="24"/>
        </w:rPr>
        <w:t>r, it will be remembered</w:t>
      </w:r>
      <w:r w:rsidRPr="00B04ED8">
        <w:rPr>
          <w:rFonts w:ascii="Times New Roman" w:hAnsi="Times New Roman" w:cs="Times New Roman"/>
          <w:sz w:val="24"/>
          <w:szCs w:val="24"/>
        </w:rPr>
        <w:t xml:space="preserve"> that it won the tender to build </w:t>
      </w:r>
      <w:proofErr w:type="spellStart"/>
      <w:r w:rsidR="00B04ED8" w:rsidRPr="00B04ED8">
        <w:rPr>
          <w:rFonts w:ascii="Times New Roman" w:hAnsi="Times New Roman" w:cs="Times New Roman"/>
          <w:sz w:val="24"/>
          <w:szCs w:val="24"/>
        </w:rPr>
        <w:t>Kaspiriki</w:t>
      </w:r>
      <w:proofErr w:type="spellEnd"/>
      <w:r w:rsidRPr="00B04ED8">
        <w:rPr>
          <w:rFonts w:ascii="Times New Roman" w:hAnsi="Times New Roman" w:cs="Times New Roman"/>
          <w:sz w:val="24"/>
          <w:szCs w:val="24"/>
        </w:rPr>
        <w:t xml:space="preserve"> Causeway Bridge and also entered into a contract with Council to do construction work at </w:t>
      </w:r>
      <w:proofErr w:type="spellStart"/>
      <w:r w:rsidRPr="00B04ED8">
        <w:rPr>
          <w:rFonts w:ascii="Times New Roman" w:hAnsi="Times New Roman" w:cs="Times New Roman"/>
          <w:sz w:val="24"/>
          <w:szCs w:val="24"/>
        </w:rPr>
        <w:t>Chiedza</w:t>
      </w:r>
      <w:proofErr w:type="spellEnd"/>
      <w:r w:rsidRPr="00B04ED8">
        <w:rPr>
          <w:rFonts w:ascii="Times New Roman" w:hAnsi="Times New Roman" w:cs="Times New Roman"/>
          <w:sz w:val="24"/>
          <w:szCs w:val="24"/>
        </w:rPr>
        <w:t xml:space="preserve"> Clinic. There is no evidence to suggest </w:t>
      </w:r>
      <w:r w:rsidR="006856DA">
        <w:rPr>
          <w:rFonts w:ascii="Times New Roman" w:hAnsi="Times New Roman" w:cs="Times New Roman"/>
          <w:sz w:val="24"/>
          <w:szCs w:val="24"/>
        </w:rPr>
        <w:t xml:space="preserve">offender is a briefcase </w:t>
      </w:r>
      <w:r w:rsidRPr="00B04ED8">
        <w:rPr>
          <w:rFonts w:ascii="Times New Roman" w:hAnsi="Times New Roman" w:cs="Times New Roman"/>
          <w:sz w:val="24"/>
          <w:szCs w:val="24"/>
        </w:rPr>
        <w:t xml:space="preserve">company so to speak.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To their credit, the first, third, fourth and fifth offenders have offered to restitute. Although he has not asked to be allowed to restitute, no prejudice will befall the second offender by reason of the imposition of a sentence incorporating restitution.</w:t>
      </w:r>
    </w:p>
    <w:p w:rsidR="00B04ED8" w:rsidRDefault="00B04ED8" w:rsidP="00700DB8">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700DB8" w:rsidRPr="00B04ED8">
        <w:rPr>
          <w:rFonts w:ascii="Times New Roman" w:hAnsi="Times New Roman" w:cs="Times New Roman"/>
          <w:sz w:val="24"/>
          <w:szCs w:val="24"/>
        </w:rPr>
        <w:t xml:space="preserve">ince all </w:t>
      </w:r>
      <w:r w:rsidR="006856DA">
        <w:rPr>
          <w:rFonts w:ascii="Times New Roman" w:hAnsi="Times New Roman" w:cs="Times New Roman"/>
          <w:sz w:val="24"/>
          <w:szCs w:val="24"/>
        </w:rPr>
        <w:t xml:space="preserve">are </w:t>
      </w:r>
      <w:r w:rsidR="00700DB8" w:rsidRPr="00B04ED8">
        <w:rPr>
          <w:rFonts w:ascii="Times New Roman" w:hAnsi="Times New Roman" w:cs="Times New Roman"/>
          <w:sz w:val="24"/>
          <w:szCs w:val="24"/>
        </w:rPr>
        <w:t>first offenders, we think that it is sound to accept that there is no p</w:t>
      </w:r>
      <w:r w:rsidR="00D5260D">
        <w:rPr>
          <w:rFonts w:ascii="Times New Roman" w:hAnsi="Times New Roman" w:cs="Times New Roman"/>
          <w:sz w:val="24"/>
          <w:szCs w:val="24"/>
        </w:rPr>
        <w:t xml:space="preserve">robability of them committing </w:t>
      </w:r>
      <w:r w:rsidR="00700DB8" w:rsidRPr="00B04ED8">
        <w:rPr>
          <w:rFonts w:ascii="Times New Roman" w:hAnsi="Times New Roman" w:cs="Times New Roman"/>
          <w:sz w:val="24"/>
          <w:szCs w:val="24"/>
        </w:rPr>
        <w:t xml:space="preserve">similar or other offences. </w:t>
      </w:r>
    </w:p>
    <w:p w:rsidR="00B04ED8" w:rsidRDefault="00700DB8" w:rsidP="00700DB8">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Courts in this and other jurisdictions have always expressed very strong views when it comes to sentencing offenders for crimes manifesting any form of corruption. Words and phrases such as </w:t>
      </w:r>
      <w:r w:rsidR="00C16F49">
        <w:rPr>
          <w:rFonts w:ascii="Times New Roman" w:hAnsi="Times New Roman" w:cs="Times New Roman"/>
          <w:sz w:val="24"/>
          <w:szCs w:val="24"/>
        </w:rPr>
        <w:t xml:space="preserve">“dangerous and insidious evil,”, </w:t>
      </w:r>
      <w:r w:rsidRPr="00B04ED8">
        <w:rPr>
          <w:rFonts w:ascii="Times New Roman" w:hAnsi="Times New Roman" w:cs="Times New Roman"/>
          <w:sz w:val="24"/>
          <w:szCs w:val="24"/>
        </w:rPr>
        <w:t>“detect”</w:t>
      </w:r>
      <w:r w:rsidR="00C16F49">
        <w:rPr>
          <w:rFonts w:ascii="Times New Roman" w:hAnsi="Times New Roman" w:cs="Times New Roman"/>
          <w:sz w:val="24"/>
          <w:szCs w:val="24"/>
        </w:rPr>
        <w:t>,</w:t>
      </w:r>
      <w:r w:rsidRPr="00B04ED8">
        <w:rPr>
          <w:rFonts w:ascii="Times New Roman" w:hAnsi="Times New Roman" w:cs="Times New Roman"/>
          <w:sz w:val="24"/>
          <w:szCs w:val="24"/>
        </w:rPr>
        <w:t xml:space="preserve"> “era</w:t>
      </w:r>
      <w:r w:rsidR="00D5260D">
        <w:rPr>
          <w:rFonts w:ascii="Times New Roman" w:hAnsi="Times New Roman" w:cs="Times New Roman"/>
          <w:sz w:val="24"/>
          <w:szCs w:val="24"/>
        </w:rPr>
        <w:t xml:space="preserve">dicate” “deterrence” and public </w:t>
      </w:r>
      <w:r w:rsidRPr="00B04ED8">
        <w:rPr>
          <w:rFonts w:ascii="Times New Roman" w:hAnsi="Times New Roman" w:cs="Times New Roman"/>
          <w:sz w:val="24"/>
          <w:szCs w:val="24"/>
        </w:rPr>
        <w:t xml:space="preserve">indignation” feature prominently in the jurisprudence. See </w:t>
      </w:r>
      <w:r w:rsidRPr="00B04ED8">
        <w:rPr>
          <w:rFonts w:ascii="Times New Roman" w:hAnsi="Times New Roman" w:cs="Times New Roman"/>
          <w:i/>
          <w:sz w:val="24"/>
          <w:szCs w:val="24"/>
        </w:rPr>
        <w:t>S</w:t>
      </w:r>
      <w:r w:rsidRPr="00B04ED8">
        <w:rPr>
          <w:rFonts w:ascii="Times New Roman" w:hAnsi="Times New Roman" w:cs="Times New Roman"/>
          <w:sz w:val="24"/>
          <w:szCs w:val="24"/>
        </w:rPr>
        <w:t xml:space="preserve"> v </w:t>
      </w:r>
      <w:r w:rsidRPr="00B04ED8">
        <w:rPr>
          <w:rFonts w:ascii="Times New Roman" w:hAnsi="Times New Roman" w:cs="Times New Roman"/>
          <w:i/>
          <w:sz w:val="24"/>
          <w:szCs w:val="24"/>
        </w:rPr>
        <w:t xml:space="preserve">Van der </w:t>
      </w:r>
      <w:proofErr w:type="spellStart"/>
      <w:r w:rsidRPr="00B04ED8">
        <w:rPr>
          <w:rFonts w:ascii="Times New Roman" w:hAnsi="Times New Roman" w:cs="Times New Roman"/>
          <w:i/>
          <w:sz w:val="24"/>
          <w:szCs w:val="24"/>
        </w:rPr>
        <w:t>Westhuizen</w:t>
      </w:r>
      <w:proofErr w:type="spellEnd"/>
      <w:r w:rsidRPr="00B04ED8">
        <w:rPr>
          <w:rFonts w:ascii="Times New Roman" w:hAnsi="Times New Roman" w:cs="Times New Roman"/>
          <w:sz w:val="24"/>
          <w:szCs w:val="24"/>
        </w:rPr>
        <w:t xml:space="preserve"> </w:t>
      </w:r>
      <w:r w:rsidRPr="00B04ED8">
        <w:rPr>
          <w:rFonts w:ascii="Times New Roman" w:hAnsi="Times New Roman" w:cs="Times New Roman"/>
          <w:sz w:val="24"/>
          <w:szCs w:val="24"/>
        </w:rPr>
        <w:lastRenderedPageBreak/>
        <w:t>1974 (4) SA 61(C</w:t>
      </w:r>
      <w:r w:rsidR="00B04ED8" w:rsidRPr="00B04ED8">
        <w:rPr>
          <w:rFonts w:ascii="Times New Roman" w:hAnsi="Times New Roman" w:cs="Times New Roman"/>
          <w:sz w:val="24"/>
          <w:szCs w:val="24"/>
        </w:rPr>
        <w:t>) G</w:t>
      </w:r>
      <w:r w:rsidRPr="00B04ED8">
        <w:rPr>
          <w:rFonts w:ascii="Times New Roman" w:hAnsi="Times New Roman" w:cs="Times New Roman"/>
          <w:sz w:val="24"/>
          <w:szCs w:val="24"/>
        </w:rPr>
        <w:t xml:space="preserve">, </w:t>
      </w:r>
      <w:r w:rsidRPr="00B04ED8">
        <w:rPr>
          <w:rFonts w:ascii="Times New Roman" w:hAnsi="Times New Roman" w:cs="Times New Roman"/>
          <w:i/>
          <w:sz w:val="24"/>
          <w:szCs w:val="24"/>
        </w:rPr>
        <w:t>Att</w:t>
      </w:r>
      <w:r w:rsidR="00B04ED8" w:rsidRPr="00B04ED8">
        <w:rPr>
          <w:rFonts w:ascii="Times New Roman" w:hAnsi="Times New Roman" w:cs="Times New Roman"/>
          <w:i/>
          <w:sz w:val="24"/>
          <w:szCs w:val="24"/>
        </w:rPr>
        <w:t>orney General</w:t>
      </w:r>
      <w:r w:rsidR="00B04ED8">
        <w:rPr>
          <w:rFonts w:ascii="Times New Roman" w:hAnsi="Times New Roman" w:cs="Times New Roman"/>
          <w:sz w:val="24"/>
          <w:szCs w:val="24"/>
        </w:rPr>
        <w:t xml:space="preserve"> v </w:t>
      </w:r>
      <w:proofErr w:type="spellStart"/>
      <w:r w:rsidR="00B04ED8" w:rsidRPr="00B04ED8">
        <w:rPr>
          <w:rFonts w:ascii="Times New Roman" w:hAnsi="Times New Roman" w:cs="Times New Roman"/>
          <w:i/>
          <w:sz w:val="24"/>
          <w:szCs w:val="24"/>
        </w:rPr>
        <w:t>Chinyerere</w:t>
      </w:r>
      <w:proofErr w:type="spellEnd"/>
      <w:r w:rsidR="00B04ED8" w:rsidRPr="00B04ED8">
        <w:rPr>
          <w:rFonts w:ascii="Times New Roman" w:hAnsi="Times New Roman" w:cs="Times New Roman"/>
          <w:i/>
          <w:sz w:val="24"/>
          <w:szCs w:val="24"/>
        </w:rPr>
        <w:t xml:space="preserve"> and Anor</w:t>
      </w:r>
      <w:r w:rsidR="00B04ED8" w:rsidRPr="00B04ED8">
        <w:rPr>
          <w:rFonts w:ascii="Times New Roman" w:hAnsi="Times New Roman" w:cs="Times New Roman"/>
          <w:sz w:val="24"/>
          <w:szCs w:val="24"/>
        </w:rPr>
        <w:t xml:space="preserve"> 1983</w:t>
      </w:r>
      <w:r w:rsidRPr="00B04ED8">
        <w:rPr>
          <w:rFonts w:ascii="Times New Roman" w:hAnsi="Times New Roman" w:cs="Times New Roman"/>
          <w:sz w:val="24"/>
          <w:szCs w:val="24"/>
        </w:rPr>
        <w:t xml:space="preserve"> (2) </w:t>
      </w:r>
      <w:r w:rsidR="00B04ED8" w:rsidRPr="00B04ED8">
        <w:rPr>
          <w:rFonts w:ascii="Times New Roman" w:hAnsi="Times New Roman" w:cs="Times New Roman"/>
          <w:sz w:val="24"/>
          <w:szCs w:val="24"/>
        </w:rPr>
        <w:t>ZLR 329</w:t>
      </w:r>
      <w:r w:rsidR="00B04ED8">
        <w:rPr>
          <w:rFonts w:ascii="Times New Roman" w:hAnsi="Times New Roman" w:cs="Times New Roman"/>
          <w:sz w:val="24"/>
          <w:szCs w:val="24"/>
        </w:rPr>
        <w:t xml:space="preserve"> at 332, </w:t>
      </w:r>
      <w:r w:rsidR="00B04ED8" w:rsidRPr="00B04ED8">
        <w:rPr>
          <w:rFonts w:ascii="Times New Roman" w:hAnsi="Times New Roman" w:cs="Times New Roman"/>
          <w:i/>
          <w:sz w:val="24"/>
          <w:szCs w:val="24"/>
        </w:rPr>
        <w:t>S</w:t>
      </w:r>
      <w:r w:rsidR="00B04ED8">
        <w:rPr>
          <w:rFonts w:ascii="Times New Roman" w:hAnsi="Times New Roman" w:cs="Times New Roman"/>
          <w:sz w:val="24"/>
          <w:szCs w:val="24"/>
        </w:rPr>
        <w:t xml:space="preserve"> v</w:t>
      </w:r>
      <w:r w:rsidRPr="00B04ED8">
        <w:rPr>
          <w:rFonts w:ascii="Times New Roman" w:hAnsi="Times New Roman" w:cs="Times New Roman"/>
          <w:sz w:val="24"/>
          <w:szCs w:val="24"/>
        </w:rPr>
        <w:t xml:space="preserve"> </w:t>
      </w:r>
      <w:proofErr w:type="spellStart"/>
      <w:r w:rsidRPr="00B04ED8">
        <w:rPr>
          <w:rFonts w:ascii="Times New Roman" w:hAnsi="Times New Roman" w:cs="Times New Roman"/>
          <w:i/>
          <w:sz w:val="24"/>
          <w:szCs w:val="24"/>
        </w:rPr>
        <w:t>Ngara</w:t>
      </w:r>
      <w:proofErr w:type="spellEnd"/>
      <w:r w:rsidRPr="00B04ED8">
        <w:rPr>
          <w:rFonts w:ascii="Times New Roman" w:hAnsi="Times New Roman" w:cs="Times New Roman"/>
          <w:i/>
          <w:sz w:val="24"/>
          <w:szCs w:val="24"/>
        </w:rPr>
        <w:t xml:space="preserve"> </w:t>
      </w:r>
      <w:r w:rsidRPr="00B04ED8">
        <w:rPr>
          <w:rFonts w:ascii="Times New Roman" w:hAnsi="Times New Roman" w:cs="Times New Roman"/>
          <w:sz w:val="24"/>
          <w:szCs w:val="24"/>
        </w:rPr>
        <w:t xml:space="preserve">1987 (1) ZLR 91 (SC) </w:t>
      </w:r>
      <w:r w:rsidR="00B04ED8" w:rsidRPr="00B04ED8">
        <w:rPr>
          <w:rFonts w:ascii="Times New Roman" w:hAnsi="Times New Roman" w:cs="Times New Roman"/>
          <w:sz w:val="24"/>
          <w:szCs w:val="24"/>
        </w:rPr>
        <w:t>at 101</w:t>
      </w:r>
      <w:r w:rsidRPr="00B04ED8">
        <w:rPr>
          <w:rFonts w:ascii="Times New Roman" w:hAnsi="Times New Roman" w:cs="Times New Roman"/>
          <w:sz w:val="24"/>
          <w:szCs w:val="24"/>
        </w:rPr>
        <w:t xml:space="preserve"> B-C and </w:t>
      </w:r>
      <w:r w:rsidRPr="00B04ED8">
        <w:rPr>
          <w:rFonts w:ascii="Times New Roman" w:hAnsi="Times New Roman" w:cs="Times New Roman"/>
          <w:i/>
          <w:sz w:val="24"/>
          <w:szCs w:val="24"/>
        </w:rPr>
        <w:t>S</w:t>
      </w:r>
      <w:r w:rsidR="00B04ED8">
        <w:rPr>
          <w:rFonts w:ascii="Times New Roman" w:hAnsi="Times New Roman" w:cs="Times New Roman"/>
          <w:sz w:val="24"/>
          <w:szCs w:val="24"/>
        </w:rPr>
        <w:t xml:space="preserve"> v</w:t>
      </w:r>
      <w:r w:rsidRPr="00B04ED8">
        <w:rPr>
          <w:rFonts w:ascii="Times New Roman" w:hAnsi="Times New Roman" w:cs="Times New Roman"/>
          <w:sz w:val="24"/>
          <w:szCs w:val="24"/>
        </w:rPr>
        <w:t xml:space="preserve"> </w:t>
      </w:r>
      <w:proofErr w:type="spellStart"/>
      <w:r w:rsidRPr="00B04ED8">
        <w:rPr>
          <w:rFonts w:ascii="Times New Roman" w:hAnsi="Times New Roman" w:cs="Times New Roman"/>
          <w:i/>
          <w:sz w:val="24"/>
          <w:szCs w:val="24"/>
        </w:rPr>
        <w:t>Chogugudza</w:t>
      </w:r>
      <w:proofErr w:type="spellEnd"/>
      <w:r w:rsidRPr="00B04ED8">
        <w:rPr>
          <w:rFonts w:ascii="Times New Roman" w:hAnsi="Times New Roman" w:cs="Times New Roman"/>
          <w:i/>
          <w:sz w:val="24"/>
          <w:szCs w:val="24"/>
        </w:rPr>
        <w:t xml:space="preserve"> </w:t>
      </w:r>
      <w:r w:rsidR="00D5260D">
        <w:rPr>
          <w:rFonts w:ascii="Times New Roman" w:hAnsi="Times New Roman" w:cs="Times New Roman"/>
          <w:sz w:val="24"/>
          <w:szCs w:val="24"/>
        </w:rPr>
        <w:t>1996 (1) ZLR 28 (S</w:t>
      </w:r>
      <w:r w:rsidRPr="00B04ED8">
        <w:rPr>
          <w:rFonts w:ascii="Times New Roman" w:hAnsi="Times New Roman" w:cs="Times New Roman"/>
          <w:sz w:val="24"/>
          <w:szCs w:val="24"/>
        </w:rPr>
        <w:t>) at 43B –</w:t>
      </w:r>
      <w:r w:rsidR="00B04ED8">
        <w:rPr>
          <w:rFonts w:ascii="Times New Roman" w:hAnsi="Times New Roman" w:cs="Times New Roman"/>
          <w:sz w:val="24"/>
          <w:szCs w:val="24"/>
        </w:rPr>
        <w:t xml:space="preserve"> </w:t>
      </w:r>
      <w:r w:rsidRPr="00B04ED8">
        <w:rPr>
          <w:rFonts w:ascii="Times New Roman" w:hAnsi="Times New Roman" w:cs="Times New Roman"/>
          <w:sz w:val="24"/>
          <w:szCs w:val="24"/>
        </w:rPr>
        <w:t>C.</w:t>
      </w:r>
      <w:r w:rsidRPr="00B04ED8">
        <w:rPr>
          <w:rFonts w:ascii="Times New Roman" w:hAnsi="Times New Roman" w:cs="Times New Roman"/>
          <w:sz w:val="24"/>
          <w:szCs w:val="24"/>
        </w:rPr>
        <w:tab/>
      </w:r>
    </w:p>
    <w:p w:rsidR="00C16F49" w:rsidRPr="00C16F49" w:rsidRDefault="00700DB8" w:rsidP="00C16F49">
      <w:pPr>
        <w:pStyle w:val="NoSpacing"/>
        <w:numPr>
          <w:ilvl w:val="0"/>
          <w:numId w:val="1"/>
        </w:numPr>
        <w:spacing w:line="360" w:lineRule="auto"/>
        <w:jc w:val="both"/>
        <w:rPr>
          <w:rFonts w:ascii="Times New Roman" w:hAnsi="Times New Roman" w:cs="Times New Roman"/>
          <w:sz w:val="24"/>
          <w:szCs w:val="24"/>
        </w:rPr>
      </w:pPr>
      <w:r w:rsidRPr="00B04ED8">
        <w:rPr>
          <w:rFonts w:ascii="Times New Roman" w:hAnsi="Times New Roman" w:cs="Times New Roman"/>
          <w:sz w:val="24"/>
          <w:szCs w:val="24"/>
        </w:rPr>
        <w:t xml:space="preserve">The fight against corruption and abuse of public office has become so serious that our Constitution has a national objective speaking to good governance. There the need to take measures to “expose” “combat” and “eradicate” all forms of corruption and abuse of power </w:t>
      </w:r>
      <w:r w:rsidR="00D5260D">
        <w:rPr>
          <w:rFonts w:ascii="Times New Roman" w:hAnsi="Times New Roman" w:cs="Times New Roman"/>
          <w:sz w:val="24"/>
          <w:szCs w:val="24"/>
        </w:rPr>
        <w:t>by those holding public office</w:t>
      </w:r>
      <w:r w:rsidRPr="00B04ED8">
        <w:rPr>
          <w:rFonts w:ascii="Times New Roman" w:hAnsi="Times New Roman" w:cs="Times New Roman"/>
          <w:sz w:val="24"/>
          <w:szCs w:val="24"/>
        </w:rPr>
        <w:t xml:space="preserve"> is entrenched. The intention of the makers of the constitution as regards how our C</w:t>
      </w:r>
      <w:r w:rsidR="00C16F49">
        <w:rPr>
          <w:rFonts w:ascii="Times New Roman" w:hAnsi="Times New Roman" w:cs="Times New Roman"/>
          <w:sz w:val="24"/>
          <w:szCs w:val="24"/>
        </w:rPr>
        <w:t>ourts s</w:t>
      </w:r>
      <w:r w:rsidR="00C16F49" w:rsidRPr="00C16F49">
        <w:rPr>
          <w:rFonts w:ascii="Times New Roman" w:hAnsi="Times New Roman" w:cs="Times New Roman"/>
          <w:sz w:val="24"/>
        </w:rPr>
        <w:t>hould deal with offenders such as those before us cannot be clearer.</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The statutory penalty for fraud committed in aggravating circumstances is a fine not exceeding level 14 or impris</w:t>
      </w:r>
      <w:r w:rsidR="00D5260D">
        <w:rPr>
          <w:rFonts w:ascii="Times New Roman" w:hAnsi="Times New Roman" w:cs="Times New Roman"/>
          <w:sz w:val="24"/>
        </w:rPr>
        <w:t>onment not exceeding 35 years or both. T</w:t>
      </w:r>
      <w:r w:rsidRPr="00C16F49">
        <w:rPr>
          <w:rFonts w:ascii="Times New Roman" w:hAnsi="Times New Roman" w:cs="Times New Roman"/>
          <w:sz w:val="24"/>
        </w:rPr>
        <w:t>he presumptive penalty for a fraud committed in aggravating circumstances is not a non-custodial sentence</w:t>
      </w:r>
      <w:r w:rsidR="00D5260D">
        <w:rPr>
          <w:rFonts w:ascii="Times New Roman" w:hAnsi="Times New Roman" w:cs="Times New Roman"/>
          <w:sz w:val="24"/>
        </w:rPr>
        <w:t>.</w:t>
      </w:r>
      <w:r w:rsidRPr="00C16F49">
        <w:rPr>
          <w:rFonts w:ascii="Times New Roman" w:hAnsi="Times New Roman" w:cs="Times New Roman"/>
          <w:sz w:val="24"/>
        </w:rPr>
        <w:t xml:space="preserve"> </w:t>
      </w:r>
      <w:r w:rsidR="00D5260D" w:rsidRPr="00C16F49">
        <w:rPr>
          <w:rFonts w:ascii="Times New Roman" w:hAnsi="Times New Roman" w:cs="Times New Roman"/>
          <w:sz w:val="24"/>
        </w:rPr>
        <w:t>Instead</w:t>
      </w:r>
      <w:r w:rsidRPr="00C16F49">
        <w:rPr>
          <w:rFonts w:ascii="Times New Roman" w:hAnsi="Times New Roman" w:cs="Times New Roman"/>
          <w:sz w:val="24"/>
        </w:rPr>
        <w:t xml:space="preserve">, it is 20 </w:t>
      </w:r>
      <w:proofErr w:type="gramStart"/>
      <w:r w:rsidRPr="00C16F49">
        <w:rPr>
          <w:rFonts w:ascii="Times New Roman" w:hAnsi="Times New Roman" w:cs="Times New Roman"/>
          <w:sz w:val="24"/>
        </w:rPr>
        <w:t>years</w:t>
      </w:r>
      <w:proofErr w:type="gramEnd"/>
      <w:r w:rsidRPr="00C16F49">
        <w:rPr>
          <w:rFonts w:ascii="Times New Roman" w:hAnsi="Times New Roman" w:cs="Times New Roman"/>
          <w:sz w:val="24"/>
        </w:rPr>
        <w:t xml:space="preserve"> imprisonment.</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 xml:space="preserve">As for the crime of theft, the statutory penalty is a fine not exceeding level 14 or 25 </w:t>
      </w:r>
      <w:proofErr w:type="gramStart"/>
      <w:r w:rsidRPr="00C16F49">
        <w:rPr>
          <w:rFonts w:ascii="Times New Roman" w:hAnsi="Times New Roman" w:cs="Times New Roman"/>
          <w:sz w:val="24"/>
        </w:rPr>
        <w:t>years</w:t>
      </w:r>
      <w:proofErr w:type="gramEnd"/>
      <w:r w:rsidRPr="00C16F49">
        <w:rPr>
          <w:rFonts w:ascii="Times New Roman" w:hAnsi="Times New Roman" w:cs="Times New Roman"/>
          <w:sz w:val="24"/>
        </w:rPr>
        <w:t xml:space="preserve"> imprisonment or both</w:t>
      </w:r>
      <w:r w:rsidR="00D5260D">
        <w:rPr>
          <w:rFonts w:ascii="Times New Roman" w:hAnsi="Times New Roman" w:cs="Times New Roman"/>
          <w:sz w:val="24"/>
        </w:rPr>
        <w:t>. L</w:t>
      </w:r>
      <w:r w:rsidRPr="00C16F49">
        <w:rPr>
          <w:rFonts w:ascii="Times New Roman" w:hAnsi="Times New Roman" w:cs="Times New Roman"/>
          <w:sz w:val="24"/>
        </w:rPr>
        <w:t xml:space="preserve">ikewise, the presumptive penalty is not non-custodial.  It is 10 </w:t>
      </w:r>
      <w:proofErr w:type="gramStart"/>
      <w:r w:rsidRPr="00C16F49">
        <w:rPr>
          <w:rFonts w:ascii="Times New Roman" w:hAnsi="Times New Roman" w:cs="Times New Roman"/>
          <w:sz w:val="24"/>
        </w:rPr>
        <w:t>years</w:t>
      </w:r>
      <w:proofErr w:type="gramEnd"/>
      <w:r w:rsidRPr="00C16F49">
        <w:rPr>
          <w:rFonts w:ascii="Times New Roman" w:hAnsi="Times New Roman" w:cs="Times New Roman"/>
          <w:sz w:val="24"/>
        </w:rPr>
        <w:t xml:space="preserve"> imprisonment.</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We think that the 1</w:t>
      </w:r>
      <w:r w:rsidRPr="00C16F49">
        <w:rPr>
          <w:rFonts w:ascii="Times New Roman" w:hAnsi="Times New Roman" w:cs="Times New Roman"/>
          <w:sz w:val="24"/>
          <w:vertAlign w:val="superscript"/>
        </w:rPr>
        <w:t>st</w:t>
      </w:r>
      <w:r w:rsidRPr="00C16F49">
        <w:rPr>
          <w:rFonts w:ascii="Times New Roman" w:hAnsi="Times New Roman" w:cs="Times New Roman"/>
          <w:sz w:val="24"/>
        </w:rPr>
        <w:t>, 2nd, 3</w:t>
      </w:r>
      <w:r w:rsidRPr="00C16F49">
        <w:rPr>
          <w:rFonts w:ascii="Times New Roman" w:hAnsi="Times New Roman" w:cs="Times New Roman"/>
          <w:sz w:val="24"/>
          <w:vertAlign w:val="superscript"/>
        </w:rPr>
        <w:t>rd</w:t>
      </w:r>
      <w:r w:rsidRPr="00C16F49">
        <w:rPr>
          <w:rFonts w:ascii="Times New Roman" w:hAnsi="Times New Roman" w:cs="Times New Roman"/>
          <w:sz w:val="24"/>
        </w:rPr>
        <w:t xml:space="preserve"> and 4</w:t>
      </w:r>
      <w:r w:rsidRPr="00C16F49">
        <w:rPr>
          <w:rFonts w:ascii="Times New Roman" w:hAnsi="Times New Roman" w:cs="Times New Roman"/>
          <w:sz w:val="24"/>
          <w:vertAlign w:val="superscript"/>
        </w:rPr>
        <w:t>th</w:t>
      </w:r>
      <w:r w:rsidRPr="00C16F49">
        <w:rPr>
          <w:rFonts w:ascii="Times New Roman" w:hAnsi="Times New Roman" w:cs="Times New Roman"/>
          <w:sz w:val="24"/>
        </w:rPr>
        <w:t xml:space="preserve"> offenders have failed to justify why we should depart from these presump</w:t>
      </w:r>
      <w:r>
        <w:rPr>
          <w:rFonts w:ascii="Times New Roman" w:hAnsi="Times New Roman" w:cs="Times New Roman"/>
          <w:sz w:val="24"/>
        </w:rPr>
        <w:t>tive sentences to such an extent</w:t>
      </w:r>
      <w:r w:rsidRPr="00C16F49">
        <w:rPr>
          <w:rFonts w:ascii="Times New Roman" w:hAnsi="Times New Roman" w:cs="Times New Roman"/>
          <w:sz w:val="24"/>
        </w:rPr>
        <w:t xml:space="preserve"> as to impose non-custodial sentences of any kind be it fines or community service.</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Our view is that fairly lengthy custo</w:t>
      </w:r>
      <w:r>
        <w:rPr>
          <w:rFonts w:ascii="Times New Roman" w:hAnsi="Times New Roman" w:cs="Times New Roman"/>
          <w:sz w:val="24"/>
        </w:rPr>
        <w:t xml:space="preserve">dial sentences are inevitable. </w:t>
      </w:r>
      <w:r w:rsidRPr="00C16F49">
        <w:rPr>
          <w:rFonts w:ascii="Times New Roman" w:hAnsi="Times New Roman" w:cs="Times New Roman"/>
          <w:sz w:val="24"/>
        </w:rPr>
        <w:t>Anything short of that will erode the confidence of the public i</w:t>
      </w:r>
      <w:r>
        <w:rPr>
          <w:rFonts w:ascii="Times New Roman" w:hAnsi="Times New Roman" w:cs="Times New Roman"/>
          <w:sz w:val="24"/>
        </w:rPr>
        <w:t xml:space="preserve">n the criminal justice system. These are serious crimes. </w:t>
      </w:r>
      <w:r w:rsidRPr="00C16F49">
        <w:rPr>
          <w:rFonts w:ascii="Times New Roman" w:hAnsi="Times New Roman" w:cs="Times New Roman"/>
          <w:sz w:val="24"/>
        </w:rPr>
        <w:t>Retribution and deterrence predominate over the objectives of sente</w:t>
      </w:r>
      <w:r>
        <w:rPr>
          <w:rFonts w:ascii="Times New Roman" w:hAnsi="Times New Roman" w:cs="Times New Roman"/>
          <w:sz w:val="24"/>
        </w:rPr>
        <w:t xml:space="preserve">nce personal to the offenders. </w:t>
      </w:r>
      <w:r w:rsidRPr="00C16F49">
        <w:rPr>
          <w:rFonts w:ascii="Times New Roman" w:hAnsi="Times New Roman" w:cs="Times New Roman"/>
          <w:sz w:val="24"/>
        </w:rPr>
        <w:t xml:space="preserve">See </w:t>
      </w:r>
      <w:r w:rsidRPr="00C16F49">
        <w:rPr>
          <w:rFonts w:ascii="Times New Roman" w:hAnsi="Times New Roman" w:cs="Times New Roman"/>
          <w:i/>
          <w:sz w:val="24"/>
        </w:rPr>
        <w:t>S</w:t>
      </w:r>
      <w:r w:rsidRPr="00C16F49">
        <w:rPr>
          <w:rFonts w:ascii="Times New Roman" w:hAnsi="Times New Roman" w:cs="Times New Roman"/>
          <w:sz w:val="24"/>
        </w:rPr>
        <w:t xml:space="preserve"> v </w:t>
      </w:r>
      <w:proofErr w:type="spellStart"/>
      <w:r w:rsidRPr="00C16F49">
        <w:rPr>
          <w:rFonts w:ascii="Times New Roman" w:hAnsi="Times New Roman" w:cs="Times New Roman"/>
          <w:i/>
          <w:sz w:val="24"/>
        </w:rPr>
        <w:t>Karg</w:t>
      </w:r>
      <w:proofErr w:type="spellEnd"/>
      <w:r w:rsidR="00E47223">
        <w:rPr>
          <w:rFonts w:ascii="Times New Roman" w:hAnsi="Times New Roman" w:cs="Times New Roman"/>
          <w:sz w:val="24"/>
        </w:rPr>
        <w:t xml:space="preserve"> 1961 (1) SA 231 at 236 A-B. </w:t>
      </w:r>
      <w:r w:rsidRPr="00C16F49">
        <w:rPr>
          <w:rFonts w:ascii="Times New Roman" w:hAnsi="Times New Roman" w:cs="Times New Roman"/>
          <w:sz w:val="24"/>
        </w:rPr>
        <w:t>The message must be communicated to the offender</w:t>
      </w:r>
      <w:r w:rsidR="00D5260D">
        <w:rPr>
          <w:rFonts w:ascii="Times New Roman" w:hAnsi="Times New Roman" w:cs="Times New Roman"/>
          <w:sz w:val="24"/>
        </w:rPr>
        <w:t>s</w:t>
      </w:r>
      <w:r w:rsidRPr="00C16F49">
        <w:rPr>
          <w:rFonts w:ascii="Times New Roman" w:hAnsi="Times New Roman" w:cs="Times New Roman"/>
          <w:sz w:val="24"/>
        </w:rPr>
        <w:t xml:space="preserve"> as well as other would be offenders that the courts will play their role in exposing combating and eradicating all forms of corruption and abuse of power b</w:t>
      </w:r>
      <w:r>
        <w:rPr>
          <w:rFonts w:ascii="Times New Roman" w:hAnsi="Times New Roman" w:cs="Times New Roman"/>
          <w:sz w:val="24"/>
        </w:rPr>
        <w:t xml:space="preserve">y those holding public office. </w:t>
      </w:r>
      <w:r w:rsidR="00D5260D">
        <w:rPr>
          <w:rFonts w:ascii="Times New Roman" w:hAnsi="Times New Roman" w:cs="Times New Roman"/>
          <w:sz w:val="24"/>
        </w:rPr>
        <w:t>The court does not only abhor all</w:t>
      </w:r>
      <w:r w:rsidRPr="00C16F49">
        <w:rPr>
          <w:rFonts w:ascii="Times New Roman" w:hAnsi="Times New Roman" w:cs="Times New Roman"/>
          <w:sz w:val="24"/>
        </w:rPr>
        <w:t xml:space="preserve"> forms of corruption and abuse of power by those holding public office but also by those who corrupt and team up with public o</w:t>
      </w:r>
      <w:r>
        <w:rPr>
          <w:rFonts w:ascii="Times New Roman" w:hAnsi="Times New Roman" w:cs="Times New Roman"/>
          <w:sz w:val="24"/>
        </w:rPr>
        <w:t xml:space="preserve">fficers in abusing such power. </w:t>
      </w:r>
      <w:r w:rsidRPr="00C16F49">
        <w:rPr>
          <w:rFonts w:ascii="Times New Roman" w:hAnsi="Times New Roman" w:cs="Times New Roman"/>
          <w:sz w:val="24"/>
        </w:rPr>
        <w:t>It is for this reason that we will not sentence the 4</w:t>
      </w:r>
      <w:r w:rsidRPr="00C16F49">
        <w:rPr>
          <w:rFonts w:ascii="Times New Roman" w:hAnsi="Times New Roman" w:cs="Times New Roman"/>
          <w:sz w:val="24"/>
          <w:vertAlign w:val="superscript"/>
        </w:rPr>
        <w:t>th</w:t>
      </w:r>
      <w:r w:rsidRPr="00C16F49">
        <w:rPr>
          <w:rFonts w:ascii="Times New Roman" w:hAnsi="Times New Roman" w:cs="Times New Roman"/>
          <w:sz w:val="24"/>
        </w:rPr>
        <w:t xml:space="preserve"> offender differently from the other offenders who are natural persons.</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lastRenderedPageBreak/>
        <w:t xml:space="preserve">Before pronouncing the </w:t>
      </w:r>
      <w:proofErr w:type="gramStart"/>
      <w:r>
        <w:rPr>
          <w:rFonts w:ascii="Times New Roman" w:hAnsi="Times New Roman" w:cs="Times New Roman"/>
          <w:sz w:val="24"/>
        </w:rPr>
        <w:t>sentence</w:t>
      </w:r>
      <w:proofErr w:type="gramEnd"/>
      <w:r>
        <w:rPr>
          <w:rFonts w:ascii="Times New Roman" w:hAnsi="Times New Roman" w:cs="Times New Roman"/>
          <w:sz w:val="24"/>
        </w:rPr>
        <w:t xml:space="preserve"> we pause to say this. </w:t>
      </w:r>
      <w:r w:rsidRPr="00C16F49">
        <w:rPr>
          <w:rFonts w:ascii="Times New Roman" w:hAnsi="Times New Roman" w:cs="Times New Roman"/>
          <w:sz w:val="24"/>
        </w:rPr>
        <w:t>Public funds are scarce.  They are sacred. They need to be protected and put to proper use so t</w:t>
      </w:r>
      <w:r w:rsidR="00D5260D">
        <w:rPr>
          <w:rFonts w:ascii="Times New Roman" w:hAnsi="Times New Roman" w:cs="Times New Roman"/>
          <w:sz w:val="24"/>
        </w:rPr>
        <w:t>hat this country develops.  The</w:t>
      </w:r>
      <w:r w:rsidRPr="00C16F49">
        <w:rPr>
          <w:rFonts w:ascii="Times New Roman" w:hAnsi="Times New Roman" w:cs="Times New Roman"/>
          <w:sz w:val="24"/>
        </w:rPr>
        <w:t xml:space="preserve"> offenders subordinated the national interest to their own selfish private interests.</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 xml:space="preserve">As regards count 1 the sentence which we impose is in line with the comparable case of </w:t>
      </w:r>
      <w:r w:rsidRPr="00C16F49">
        <w:rPr>
          <w:rFonts w:ascii="Times New Roman" w:hAnsi="Times New Roman" w:cs="Times New Roman"/>
          <w:i/>
          <w:sz w:val="24"/>
        </w:rPr>
        <w:t xml:space="preserve">S </w:t>
      </w:r>
      <w:r w:rsidRPr="00C16F49">
        <w:rPr>
          <w:rFonts w:ascii="Times New Roman" w:hAnsi="Times New Roman" w:cs="Times New Roman"/>
          <w:sz w:val="24"/>
        </w:rPr>
        <w:t xml:space="preserve">v </w:t>
      </w:r>
      <w:proofErr w:type="spellStart"/>
      <w:r w:rsidRPr="00C16F49">
        <w:rPr>
          <w:rFonts w:ascii="Times New Roman" w:hAnsi="Times New Roman" w:cs="Times New Roman"/>
          <w:i/>
          <w:sz w:val="24"/>
        </w:rPr>
        <w:t>Mupamaonde</w:t>
      </w:r>
      <w:proofErr w:type="spellEnd"/>
      <w:r>
        <w:rPr>
          <w:rFonts w:ascii="Times New Roman" w:hAnsi="Times New Roman" w:cs="Times New Roman"/>
          <w:i/>
          <w:sz w:val="24"/>
        </w:rPr>
        <w:t xml:space="preserve"> and Ot</w:t>
      </w:r>
      <w:r w:rsidRPr="00C16F49">
        <w:rPr>
          <w:rFonts w:ascii="Times New Roman" w:hAnsi="Times New Roman" w:cs="Times New Roman"/>
          <w:i/>
          <w:sz w:val="24"/>
        </w:rPr>
        <w:t>hers</w:t>
      </w:r>
      <w:r w:rsidRPr="00C16F49">
        <w:rPr>
          <w:rFonts w:ascii="Times New Roman" w:hAnsi="Times New Roman" w:cs="Times New Roman"/>
          <w:sz w:val="24"/>
        </w:rPr>
        <w:t xml:space="preserve"> (</w:t>
      </w:r>
      <w:r w:rsidRPr="00C16F49">
        <w:rPr>
          <w:rFonts w:ascii="Times New Roman" w:hAnsi="Times New Roman" w:cs="Times New Roman"/>
          <w:i/>
          <w:sz w:val="24"/>
        </w:rPr>
        <w:t>supra</w:t>
      </w:r>
      <w:r>
        <w:rPr>
          <w:rFonts w:ascii="Times New Roman" w:hAnsi="Times New Roman" w:cs="Times New Roman"/>
          <w:sz w:val="24"/>
        </w:rPr>
        <w:t xml:space="preserve">). </w:t>
      </w:r>
      <w:r w:rsidRPr="00C16F49">
        <w:rPr>
          <w:rFonts w:ascii="Times New Roman" w:hAnsi="Times New Roman" w:cs="Times New Roman"/>
          <w:sz w:val="24"/>
        </w:rPr>
        <w:t xml:space="preserve">We do not share the views of </w:t>
      </w:r>
      <w:proofErr w:type="spellStart"/>
      <w:r w:rsidRPr="00C16F49">
        <w:rPr>
          <w:rFonts w:ascii="Times New Roman" w:hAnsi="Times New Roman" w:cs="Times New Roman"/>
          <w:sz w:val="24"/>
        </w:rPr>
        <w:t>Messrs</w:t>
      </w:r>
      <w:proofErr w:type="spellEnd"/>
      <w:r w:rsidRPr="00C16F49">
        <w:rPr>
          <w:rFonts w:ascii="Times New Roman" w:hAnsi="Times New Roman" w:cs="Times New Roman"/>
          <w:sz w:val="24"/>
        </w:rPr>
        <w:t xml:space="preserve"> </w:t>
      </w:r>
      <w:proofErr w:type="spellStart"/>
      <w:r w:rsidRPr="00C16F49">
        <w:rPr>
          <w:rFonts w:ascii="Times New Roman" w:hAnsi="Times New Roman" w:cs="Times New Roman"/>
          <w:sz w:val="24"/>
        </w:rPr>
        <w:t>Mabhaudhi</w:t>
      </w:r>
      <w:proofErr w:type="spellEnd"/>
      <w:r w:rsidRPr="00C16F49">
        <w:rPr>
          <w:rFonts w:ascii="Times New Roman" w:hAnsi="Times New Roman" w:cs="Times New Roman"/>
          <w:sz w:val="24"/>
        </w:rPr>
        <w:t xml:space="preserve"> and </w:t>
      </w:r>
      <w:proofErr w:type="spellStart"/>
      <w:r w:rsidRPr="00C16F49">
        <w:rPr>
          <w:rFonts w:ascii="Times New Roman" w:hAnsi="Times New Roman" w:cs="Times New Roman"/>
          <w:sz w:val="24"/>
        </w:rPr>
        <w:t>Murisi</w:t>
      </w:r>
      <w:proofErr w:type="spellEnd"/>
      <w:r w:rsidRPr="00C16F49">
        <w:rPr>
          <w:rFonts w:ascii="Times New Roman" w:hAnsi="Times New Roman" w:cs="Times New Roman"/>
          <w:sz w:val="24"/>
        </w:rPr>
        <w:t xml:space="preserve"> that the sentence in court 1 should run concurrently with that imposed on the concerned offenders in </w:t>
      </w:r>
      <w:r w:rsidRPr="00C16F49">
        <w:rPr>
          <w:rFonts w:ascii="Times New Roman" w:hAnsi="Times New Roman" w:cs="Times New Roman"/>
          <w:i/>
          <w:sz w:val="24"/>
        </w:rPr>
        <w:t xml:space="preserve">S </w:t>
      </w:r>
      <w:r w:rsidRPr="00C16F49">
        <w:rPr>
          <w:rFonts w:ascii="Times New Roman" w:hAnsi="Times New Roman" w:cs="Times New Roman"/>
          <w:sz w:val="24"/>
        </w:rPr>
        <w:t xml:space="preserve">v </w:t>
      </w:r>
      <w:proofErr w:type="spellStart"/>
      <w:r w:rsidRPr="00C16F49">
        <w:rPr>
          <w:rFonts w:ascii="Times New Roman" w:hAnsi="Times New Roman" w:cs="Times New Roman"/>
          <w:i/>
          <w:sz w:val="24"/>
        </w:rPr>
        <w:t>Mupamaonde</w:t>
      </w:r>
      <w:proofErr w:type="spellEnd"/>
      <w:r w:rsidRPr="00C16F49">
        <w:rPr>
          <w:rFonts w:ascii="Times New Roman" w:hAnsi="Times New Roman" w:cs="Times New Roman"/>
          <w:i/>
          <w:sz w:val="24"/>
        </w:rPr>
        <w:t xml:space="preserve"> and </w:t>
      </w:r>
      <w:proofErr w:type="spellStart"/>
      <w:r w:rsidRPr="00C16F49">
        <w:rPr>
          <w:rFonts w:ascii="Times New Roman" w:hAnsi="Times New Roman" w:cs="Times New Roman"/>
          <w:i/>
          <w:sz w:val="24"/>
        </w:rPr>
        <w:t>Ors</w:t>
      </w:r>
      <w:proofErr w:type="spellEnd"/>
      <w:r w:rsidRPr="00C16F49">
        <w:rPr>
          <w:rFonts w:ascii="Times New Roman" w:hAnsi="Times New Roman" w:cs="Times New Roman"/>
          <w:sz w:val="24"/>
        </w:rPr>
        <w:t xml:space="preserve"> (</w:t>
      </w:r>
      <w:r w:rsidRPr="00C16F49">
        <w:rPr>
          <w:rFonts w:ascii="Times New Roman" w:hAnsi="Times New Roman" w:cs="Times New Roman"/>
          <w:i/>
          <w:sz w:val="24"/>
        </w:rPr>
        <w:t>supra</w:t>
      </w:r>
      <w:r w:rsidRPr="00C16F49">
        <w:rPr>
          <w:rFonts w:ascii="Times New Roman" w:hAnsi="Times New Roman" w:cs="Times New Roman"/>
          <w:sz w:val="24"/>
        </w:rPr>
        <w:t>).  To do as urged by both counsel would not mark our abhorrence of the crime committ</w:t>
      </w:r>
      <w:r>
        <w:rPr>
          <w:rFonts w:ascii="Times New Roman" w:hAnsi="Times New Roman" w:cs="Times New Roman"/>
          <w:sz w:val="24"/>
        </w:rPr>
        <w:t xml:space="preserve">ed by the concerned offenders. </w:t>
      </w:r>
      <w:r w:rsidRPr="00C16F49">
        <w:rPr>
          <w:rFonts w:ascii="Times New Roman" w:hAnsi="Times New Roman" w:cs="Times New Roman"/>
          <w:sz w:val="24"/>
        </w:rPr>
        <w:t>It would convey the unintended message to would be offenders that it is better to commit several serious crimes tainted with corruption and abuse of power than one such crime if and when it comes to sentencing.</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As regards the counts of theft (3 and 5) there is no justification for exceeding the presumptive penalty.  In addition, we will suspend portions of the sentence which we will impose on each of the 1</w:t>
      </w:r>
      <w:r w:rsidRPr="00C16F49">
        <w:rPr>
          <w:rFonts w:ascii="Times New Roman" w:hAnsi="Times New Roman" w:cs="Times New Roman"/>
          <w:sz w:val="24"/>
          <w:vertAlign w:val="superscript"/>
        </w:rPr>
        <w:t>st</w:t>
      </w:r>
      <w:r w:rsidR="00D5260D">
        <w:rPr>
          <w:rFonts w:ascii="Times New Roman" w:hAnsi="Times New Roman" w:cs="Times New Roman"/>
          <w:sz w:val="24"/>
        </w:rPr>
        <w:t>, 2</w:t>
      </w:r>
      <w:r w:rsidR="00D5260D" w:rsidRPr="00D5260D">
        <w:rPr>
          <w:rFonts w:ascii="Times New Roman" w:hAnsi="Times New Roman" w:cs="Times New Roman"/>
          <w:sz w:val="24"/>
          <w:vertAlign w:val="superscript"/>
        </w:rPr>
        <w:t>nd</w:t>
      </w:r>
      <w:r w:rsidR="00D5260D">
        <w:rPr>
          <w:rFonts w:ascii="Times New Roman" w:hAnsi="Times New Roman" w:cs="Times New Roman"/>
          <w:sz w:val="24"/>
        </w:rPr>
        <w:t xml:space="preserve"> and</w:t>
      </w:r>
      <w:r w:rsidRPr="00C16F49">
        <w:rPr>
          <w:rFonts w:ascii="Times New Roman" w:hAnsi="Times New Roman" w:cs="Times New Roman"/>
          <w:sz w:val="24"/>
        </w:rPr>
        <w:t xml:space="preserve"> 3rd</w:t>
      </w:r>
      <w:r w:rsidRPr="00C16F49">
        <w:rPr>
          <w:rFonts w:ascii="Times New Roman" w:hAnsi="Times New Roman" w:cs="Times New Roman"/>
          <w:sz w:val="24"/>
          <w:vertAlign w:val="superscript"/>
        </w:rPr>
        <w:t xml:space="preserve"> </w:t>
      </w:r>
      <w:r w:rsidRPr="00C16F49">
        <w:rPr>
          <w:rFonts w:ascii="Times New Roman" w:hAnsi="Times New Roman" w:cs="Times New Roman"/>
          <w:sz w:val="24"/>
        </w:rPr>
        <w:t xml:space="preserve">offenders in count 5 on conditions of good </w:t>
      </w:r>
      <w:proofErr w:type="spellStart"/>
      <w:r w:rsidRPr="00C16F49">
        <w:rPr>
          <w:rFonts w:ascii="Times New Roman" w:hAnsi="Times New Roman" w:cs="Times New Roman"/>
          <w:sz w:val="24"/>
        </w:rPr>
        <w:t>behaviour</w:t>
      </w:r>
      <w:proofErr w:type="spellEnd"/>
      <w:r w:rsidRPr="00C16F49">
        <w:rPr>
          <w:rFonts w:ascii="Times New Roman" w:hAnsi="Times New Roman" w:cs="Times New Roman"/>
          <w:sz w:val="24"/>
        </w:rPr>
        <w:t xml:space="preserve"> and restitution.</w:t>
      </w:r>
    </w:p>
    <w:p w:rsidR="00C16F49" w:rsidRP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 xml:space="preserve">With respect to count 3, we think it unnecessary to suspend a further potion of the sentence on conditions of good </w:t>
      </w:r>
      <w:proofErr w:type="spellStart"/>
      <w:r w:rsidRPr="00C16F49">
        <w:rPr>
          <w:rFonts w:ascii="Times New Roman" w:hAnsi="Times New Roman" w:cs="Times New Roman"/>
          <w:sz w:val="24"/>
        </w:rPr>
        <w:t>behaviour</w:t>
      </w:r>
      <w:proofErr w:type="spellEnd"/>
      <w:r w:rsidRPr="00C16F49">
        <w:rPr>
          <w:rFonts w:ascii="Times New Roman" w:hAnsi="Times New Roman" w:cs="Times New Roman"/>
          <w:sz w:val="24"/>
        </w:rPr>
        <w:t xml:space="preserve">.  In view of the sentence in count 5 it seems to us academic to do so.  What we will do </w:t>
      </w:r>
      <w:r w:rsidR="00E47223">
        <w:rPr>
          <w:rFonts w:ascii="Times New Roman" w:hAnsi="Times New Roman" w:cs="Times New Roman"/>
          <w:sz w:val="24"/>
        </w:rPr>
        <w:t xml:space="preserve">in respect of count 3 is this. </w:t>
      </w:r>
      <w:r w:rsidRPr="00C16F49">
        <w:rPr>
          <w:rFonts w:ascii="Times New Roman" w:hAnsi="Times New Roman" w:cs="Times New Roman"/>
          <w:sz w:val="24"/>
        </w:rPr>
        <w:t xml:space="preserve">We will impose a shorter custodial sentence to reflect the lesser value of the property stolen, together with </w:t>
      </w:r>
      <w:r w:rsidR="00D5260D">
        <w:rPr>
          <w:rFonts w:ascii="Times New Roman" w:hAnsi="Times New Roman" w:cs="Times New Roman"/>
          <w:sz w:val="24"/>
        </w:rPr>
        <w:t xml:space="preserve">the other factors of mitigation, </w:t>
      </w:r>
      <w:r w:rsidRPr="00C16F49">
        <w:rPr>
          <w:rFonts w:ascii="Times New Roman" w:hAnsi="Times New Roman" w:cs="Times New Roman"/>
          <w:sz w:val="24"/>
        </w:rPr>
        <w:t>and suspend a portion of that sentence on condition of restitution.</w:t>
      </w:r>
    </w:p>
    <w:p w:rsidR="00C16F49" w:rsidRDefault="00C16F49" w:rsidP="00C16F49">
      <w:pPr>
        <w:pStyle w:val="NoSpacing"/>
        <w:numPr>
          <w:ilvl w:val="0"/>
          <w:numId w:val="1"/>
        </w:numPr>
        <w:spacing w:line="360" w:lineRule="auto"/>
        <w:jc w:val="both"/>
        <w:rPr>
          <w:rFonts w:ascii="Times New Roman" w:hAnsi="Times New Roman" w:cs="Times New Roman"/>
          <w:sz w:val="24"/>
        </w:rPr>
      </w:pPr>
      <w:r w:rsidRPr="00C16F49">
        <w:rPr>
          <w:rFonts w:ascii="Times New Roman" w:hAnsi="Times New Roman" w:cs="Times New Roman"/>
          <w:sz w:val="24"/>
        </w:rPr>
        <w:t>Because we cannot impose a custodial sentence on the fifth offender, we think that the justice of the matter will be served not just</w:t>
      </w:r>
      <w:r w:rsidR="00D5260D">
        <w:rPr>
          <w:rFonts w:ascii="Times New Roman" w:hAnsi="Times New Roman" w:cs="Times New Roman"/>
          <w:sz w:val="24"/>
        </w:rPr>
        <w:t xml:space="preserve"> by sentencing this </w:t>
      </w:r>
      <w:r w:rsidRPr="00C16F49">
        <w:rPr>
          <w:rFonts w:ascii="Times New Roman" w:hAnsi="Times New Roman" w:cs="Times New Roman"/>
          <w:sz w:val="24"/>
        </w:rPr>
        <w:t>offender to pay restitution in c</w:t>
      </w:r>
      <w:r>
        <w:rPr>
          <w:rFonts w:ascii="Times New Roman" w:hAnsi="Times New Roman" w:cs="Times New Roman"/>
          <w:sz w:val="24"/>
        </w:rPr>
        <w:t xml:space="preserve">ount 4 but also to pay a fine. </w:t>
      </w:r>
      <w:r w:rsidRPr="00C16F49">
        <w:rPr>
          <w:rFonts w:ascii="Times New Roman" w:hAnsi="Times New Roman" w:cs="Times New Roman"/>
          <w:sz w:val="24"/>
        </w:rPr>
        <w:t>Corporate bodies must</w:t>
      </w:r>
      <w:r>
        <w:rPr>
          <w:rFonts w:ascii="Times New Roman" w:hAnsi="Times New Roman" w:cs="Times New Roman"/>
          <w:sz w:val="24"/>
        </w:rPr>
        <w:t xml:space="preserve"> know that crime does not pay. </w:t>
      </w:r>
      <w:r w:rsidRPr="00C16F49">
        <w:rPr>
          <w:rFonts w:ascii="Times New Roman" w:hAnsi="Times New Roman" w:cs="Times New Roman"/>
          <w:sz w:val="24"/>
        </w:rPr>
        <w:t>It seems to us that a sentence such as we will impose in this regard is tailored to aid in exposing, combating and eradicating this form of corruption and abuse of public power by those of the 5</w:t>
      </w:r>
      <w:r w:rsidRPr="00C16F49">
        <w:rPr>
          <w:rFonts w:ascii="Times New Roman" w:hAnsi="Times New Roman" w:cs="Times New Roman"/>
          <w:sz w:val="24"/>
          <w:vertAlign w:val="superscript"/>
        </w:rPr>
        <w:t>th</w:t>
      </w:r>
      <w:r w:rsidRPr="00C16F49">
        <w:rPr>
          <w:rFonts w:ascii="Times New Roman" w:hAnsi="Times New Roman" w:cs="Times New Roman"/>
          <w:sz w:val="24"/>
        </w:rPr>
        <w:t xml:space="preserve"> </w:t>
      </w:r>
      <w:r w:rsidR="00D5260D" w:rsidRPr="00C16F49">
        <w:rPr>
          <w:rFonts w:ascii="Times New Roman" w:hAnsi="Times New Roman" w:cs="Times New Roman"/>
          <w:sz w:val="24"/>
        </w:rPr>
        <w:t>offender’s</w:t>
      </w:r>
      <w:r w:rsidRPr="00C16F49">
        <w:rPr>
          <w:rFonts w:ascii="Times New Roman" w:hAnsi="Times New Roman" w:cs="Times New Roman"/>
          <w:sz w:val="24"/>
        </w:rPr>
        <w:t xml:space="preserve"> ilk.</w:t>
      </w:r>
    </w:p>
    <w:p w:rsidR="00C16F49" w:rsidRDefault="00C16F49" w:rsidP="00C16F49">
      <w:pPr>
        <w:pStyle w:val="NoSpacing"/>
        <w:spacing w:line="360" w:lineRule="auto"/>
        <w:ind w:left="360"/>
        <w:jc w:val="both"/>
        <w:rPr>
          <w:rFonts w:ascii="Times New Roman" w:hAnsi="Times New Roman" w:cs="Times New Roman"/>
          <w:b/>
          <w:sz w:val="24"/>
        </w:rPr>
      </w:pPr>
      <w:r w:rsidRPr="00C16F49">
        <w:rPr>
          <w:rFonts w:ascii="Times New Roman" w:hAnsi="Times New Roman" w:cs="Times New Roman"/>
          <w:b/>
          <w:sz w:val="24"/>
          <w:u w:val="single"/>
        </w:rPr>
        <w:t>SENTENCE</w:t>
      </w:r>
    </w:p>
    <w:p w:rsidR="00C16F49" w:rsidRPr="00C16F49" w:rsidRDefault="00C16F49" w:rsidP="00C16F49">
      <w:pPr>
        <w:pStyle w:val="NoSpacing"/>
        <w:spacing w:line="360" w:lineRule="auto"/>
        <w:ind w:left="360"/>
        <w:jc w:val="both"/>
        <w:rPr>
          <w:rFonts w:ascii="Times New Roman" w:hAnsi="Times New Roman" w:cs="Times New Roman"/>
          <w:b/>
          <w:sz w:val="24"/>
        </w:rPr>
      </w:pPr>
      <w:r w:rsidRPr="00C16F49">
        <w:rPr>
          <w:rFonts w:ascii="Times New Roman" w:hAnsi="Times New Roman" w:cs="Times New Roman"/>
          <w:b/>
          <w:sz w:val="24"/>
          <w:u w:val="single"/>
        </w:rPr>
        <w:t>Count 1</w:t>
      </w:r>
    </w:p>
    <w:p w:rsidR="00C16F49" w:rsidRPr="00C16F49" w:rsidRDefault="00C16F49" w:rsidP="00C16F49">
      <w:pPr>
        <w:pStyle w:val="NoSpacing"/>
        <w:spacing w:line="360" w:lineRule="auto"/>
        <w:ind w:left="360"/>
        <w:jc w:val="both"/>
        <w:rPr>
          <w:rFonts w:ascii="Times New Roman" w:hAnsi="Times New Roman" w:cs="Times New Roman"/>
          <w:sz w:val="24"/>
        </w:rPr>
      </w:pPr>
      <w:r>
        <w:rPr>
          <w:rFonts w:ascii="Times New Roman" w:hAnsi="Times New Roman" w:cs="Times New Roman"/>
          <w:sz w:val="24"/>
        </w:rPr>
        <w:tab/>
      </w:r>
      <w:r w:rsidRPr="00C16F49">
        <w:rPr>
          <w:rFonts w:ascii="Times New Roman" w:hAnsi="Times New Roman" w:cs="Times New Roman"/>
          <w:sz w:val="24"/>
        </w:rPr>
        <w:t>2</w:t>
      </w:r>
      <w:r w:rsidRPr="00C16F49">
        <w:rPr>
          <w:rFonts w:ascii="Times New Roman" w:hAnsi="Times New Roman" w:cs="Times New Roman"/>
          <w:sz w:val="24"/>
          <w:vertAlign w:val="superscript"/>
        </w:rPr>
        <w:t>nd</w:t>
      </w:r>
      <w:r w:rsidRPr="00C16F49">
        <w:rPr>
          <w:rFonts w:ascii="Times New Roman" w:hAnsi="Times New Roman" w:cs="Times New Roman"/>
          <w:sz w:val="24"/>
        </w:rPr>
        <w:t xml:space="preserve"> ,3</w:t>
      </w:r>
      <w:r w:rsidRPr="00C16F49">
        <w:rPr>
          <w:rFonts w:ascii="Times New Roman" w:hAnsi="Times New Roman" w:cs="Times New Roman"/>
          <w:sz w:val="24"/>
          <w:vertAlign w:val="superscript"/>
        </w:rPr>
        <w:t>rd</w:t>
      </w:r>
      <w:r w:rsidRPr="00C16F49">
        <w:rPr>
          <w:rFonts w:ascii="Times New Roman" w:hAnsi="Times New Roman" w:cs="Times New Roman"/>
          <w:sz w:val="24"/>
        </w:rPr>
        <w:t xml:space="preserve"> and 4</w:t>
      </w:r>
      <w:r w:rsidRPr="00C16F49">
        <w:rPr>
          <w:rFonts w:ascii="Times New Roman" w:hAnsi="Times New Roman" w:cs="Times New Roman"/>
          <w:sz w:val="24"/>
          <w:vertAlign w:val="superscript"/>
        </w:rPr>
        <w:t>th</w:t>
      </w:r>
      <w:r w:rsidRPr="00C16F49">
        <w:rPr>
          <w:rFonts w:ascii="Times New Roman" w:hAnsi="Times New Roman" w:cs="Times New Roman"/>
          <w:sz w:val="24"/>
        </w:rPr>
        <w:t xml:space="preserve"> offenders: </w:t>
      </w:r>
      <w:proofErr w:type="gramStart"/>
      <w:r w:rsidRPr="00C16F49">
        <w:rPr>
          <w:rFonts w:ascii="Times New Roman" w:hAnsi="Times New Roman" w:cs="Times New Roman"/>
          <w:sz w:val="24"/>
        </w:rPr>
        <w:t>Each :</w:t>
      </w:r>
      <w:proofErr w:type="gramEnd"/>
      <w:r w:rsidRPr="00C16F49">
        <w:rPr>
          <w:rFonts w:ascii="Times New Roman" w:hAnsi="Times New Roman" w:cs="Times New Roman"/>
          <w:sz w:val="24"/>
        </w:rPr>
        <w:t xml:space="preserve"> 18 years imprisonment of which 3 years imprisonment is suspended for 5 years on condition the offender does not within that period commit any offence </w:t>
      </w:r>
      <w:r w:rsidRPr="00C16F49">
        <w:rPr>
          <w:rFonts w:ascii="Times New Roman" w:hAnsi="Times New Roman" w:cs="Times New Roman"/>
          <w:sz w:val="24"/>
        </w:rPr>
        <w:lastRenderedPageBreak/>
        <w:t>involving dishonesty and for which upon conviction the offender is sentenced to a term of imprisonment without</w:t>
      </w:r>
      <w:r w:rsidR="00D5260D">
        <w:rPr>
          <w:rFonts w:ascii="Times New Roman" w:hAnsi="Times New Roman" w:cs="Times New Roman"/>
          <w:sz w:val="24"/>
        </w:rPr>
        <w:t xml:space="preserve"> the option of either a fine or </w:t>
      </w:r>
      <w:r w:rsidRPr="00C16F49">
        <w:rPr>
          <w:rFonts w:ascii="Times New Roman" w:hAnsi="Times New Roman" w:cs="Times New Roman"/>
          <w:sz w:val="24"/>
        </w:rPr>
        <w:t>community service.</w:t>
      </w:r>
    </w:p>
    <w:p w:rsidR="00C16F49" w:rsidRPr="00C16F49" w:rsidRDefault="00C16F49" w:rsidP="00C16F49">
      <w:pPr>
        <w:pStyle w:val="NoSpacing"/>
        <w:spacing w:line="360" w:lineRule="auto"/>
        <w:ind w:left="360"/>
        <w:jc w:val="both"/>
        <w:rPr>
          <w:rFonts w:ascii="Times New Roman" w:hAnsi="Times New Roman" w:cs="Times New Roman"/>
          <w:sz w:val="24"/>
        </w:rPr>
      </w:pPr>
      <w:r>
        <w:rPr>
          <w:rFonts w:ascii="Times New Roman" w:hAnsi="Times New Roman" w:cs="Times New Roman"/>
          <w:sz w:val="24"/>
        </w:rPr>
        <w:tab/>
      </w:r>
      <w:r w:rsidRPr="00C16F49">
        <w:rPr>
          <w:rFonts w:ascii="Times New Roman" w:hAnsi="Times New Roman" w:cs="Times New Roman"/>
          <w:sz w:val="24"/>
        </w:rPr>
        <w:t xml:space="preserve">In </w:t>
      </w:r>
      <w:proofErr w:type="gramStart"/>
      <w:r w:rsidRPr="00C16F49">
        <w:rPr>
          <w:rFonts w:ascii="Times New Roman" w:hAnsi="Times New Roman" w:cs="Times New Roman"/>
          <w:sz w:val="24"/>
        </w:rPr>
        <w:t>addition</w:t>
      </w:r>
      <w:proofErr w:type="gramEnd"/>
      <w:r w:rsidRPr="00C16F49">
        <w:rPr>
          <w:rFonts w:ascii="Times New Roman" w:hAnsi="Times New Roman" w:cs="Times New Roman"/>
          <w:sz w:val="24"/>
        </w:rPr>
        <w:t xml:space="preserve"> the 2</w:t>
      </w:r>
      <w:r w:rsidRPr="00C16F49">
        <w:rPr>
          <w:rFonts w:ascii="Times New Roman" w:hAnsi="Times New Roman" w:cs="Times New Roman"/>
          <w:sz w:val="24"/>
          <w:vertAlign w:val="superscript"/>
        </w:rPr>
        <w:t>nd</w:t>
      </w:r>
      <w:r w:rsidRPr="00C16F49">
        <w:rPr>
          <w:rFonts w:ascii="Times New Roman" w:hAnsi="Times New Roman" w:cs="Times New Roman"/>
          <w:sz w:val="24"/>
        </w:rPr>
        <w:t>, 3</w:t>
      </w:r>
      <w:r w:rsidRPr="00C16F49">
        <w:rPr>
          <w:rFonts w:ascii="Times New Roman" w:hAnsi="Times New Roman" w:cs="Times New Roman"/>
          <w:sz w:val="24"/>
          <w:vertAlign w:val="superscript"/>
        </w:rPr>
        <w:t>rd</w:t>
      </w:r>
      <w:r w:rsidRPr="00C16F49">
        <w:rPr>
          <w:rFonts w:ascii="Times New Roman" w:hAnsi="Times New Roman" w:cs="Times New Roman"/>
          <w:sz w:val="24"/>
        </w:rPr>
        <w:t>, and 4</w:t>
      </w:r>
      <w:r w:rsidRPr="00C16F49">
        <w:rPr>
          <w:rFonts w:ascii="Times New Roman" w:hAnsi="Times New Roman" w:cs="Times New Roman"/>
          <w:sz w:val="24"/>
          <w:vertAlign w:val="superscript"/>
        </w:rPr>
        <w:t>th</w:t>
      </w:r>
      <w:r w:rsidRPr="00C16F49">
        <w:rPr>
          <w:rFonts w:ascii="Times New Roman" w:hAnsi="Times New Roman" w:cs="Times New Roman"/>
          <w:sz w:val="24"/>
        </w:rPr>
        <w:t xml:space="preserve"> offenders are each sentenced to pay </w:t>
      </w:r>
      <w:r w:rsidR="00D5260D">
        <w:rPr>
          <w:rFonts w:ascii="Times New Roman" w:hAnsi="Times New Roman" w:cs="Times New Roman"/>
          <w:sz w:val="24"/>
        </w:rPr>
        <w:t>a fine in the sum of US$ 5000 or</w:t>
      </w:r>
      <w:r w:rsidRPr="00C16F49">
        <w:rPr>
          <w:rFonts w:ascii="Times New Roman" w:hAnsi="Times New Roman" w:cs="Times New Roman"/>
          <w:sz w:val="24"/>
        </w:rPr>
        <w:t xml:space="preserve"> the equivalent amount in the local currency at the prevailing rate on the date of payment in default 12 months imprisonment.</w:t>
      </w:r>
    </w:p>
    <w:p w:rsidR="00C16F49" w:rsidRDefault="00C16F49" w:rsidP="00C16F49">
      <w:pPr>
        <w:pStyle w:val="NoSpacing"/>
        <w:spacing w:line="360" w:lineRule="auto"/>
        <w:ind w:left="360"/>
        <w:jc w:val="both"/>
        <w:rPr>
          <w:rFonts w:ascii="Times New Roman" w:hAnsi="Times New Roman" w:cs="Times New Roman"/>
          <w:sz w:val="24"/>
        </w:rPr>
      </w:pPr>
      <w:r>
        <w:rPr>
          <w:rFonts w:ascii="Times New Roman" w:hAnsi="Times New Roman" w:cs="Times New Roman"/>
          <w:sz w:val="24"/>
        </w:rPr>
        <w:tab/>
      </w:r>
      <w:r w:rsidRPr="00C16F49">
        <w:rPr>
          <w:rFonts w:ascii="Times New Roman" w:hAnsi="Times New Roman" w:cs="Times New Roman"/>
          <w:sz w:val="24"/>
        </w:rPr>
        <w:t>The 5</w:t>
      </w:r>
      <w:r w:rsidRPr="00C16F49">
        <w:rPr>
          <w:rFonts w:ascii="Times New Roman" w:hAnsi="Times New Roman" w:cs="Times New Roman"/>
          <w:sz w:val="24"/>
          <w:vertAlign w:val="superscript"/>
        </w:rPr>
        <w:t>th</w:t>
      </w:r>
      <w:r w:rsidRPr="00C16F49">
        <w:rPr>
          <w:rFonts w:ascii="Times New Roman" w:hAnsi="Times New Roman" w:cs="Times New Roman"/>
          <w:sz w:val="24"/>
        </w:rPr>
        <w:t xml:space="preserve"> offender is sentenced to</w:t>
      </w:r>
      <w:r w:rsidR="00D5260D">
        <w:rPr>
          <w:rFonts w:ascii="Times New Roman" w:hAnsi="Times New Roman" w:cs="Times New Roman"/>
          <w:sz w:val="24"/>
        </w:rPr>
        <w:t xml:space="preserve"> pay a fine in the sum of US$5000 or</w:t>
      </w:r>
      <w:r w:rsidRPr="00C16F49">
        <w:rPr>
          <w:rFonts w:ascii="Times New Roman" w:hAnsi="Times New Roman" w:cs="Times New Roman"/>
          <w:sz w:val="24"/>
        </w:rPr>
        <w:t xml:space="preserve"> the equivalent amount in the local currency at the prevailin</w:t>
      </w:r>
      <w:r>
        <w:rPr>
          <w:rFonts w:ascii="Times New Roman" w:hAnsi="Times New Roman" w:cs="Times New Roman"/>
          <w:sz w:val="24"/>
        </w:rPr>
        <w:t xml:space="preserve">g rate on the date of payment.  </w:t>
      </w:r>
      <w:r w:rsidRPr="00C16F49">
        <w:rPr>
          <w:rFonts w:ascii="Times New Roman" w:hAnsi="Times New Roman" w:cs="Times New Roman"/>
          <w:sz w:val="24"/>
        </w:rPr>
        <w:t>The Registrar of the High Court shall issue a writ of execution against movable and im</w:t>
      </w:r>
      <w:r w:rsidR="00D5260D">
        <w:rPr>
          <w:rFonts w:ascii="Times New Roman" w:hAnsi="Times New Roman" w:cs="Times New Roman"/>
          <w:sz w:val="24"/>
        </w:rPr>
        <w:t>movable property requiring the Sheriff for Zimbabwe to attach</w:t>
      </w:r>
      <w:r w:rsidRPr="00C16F49">
        <w:rPr>
          <w:rFonts w:ascii="Times New Roman" w:hAnsi="Times New Roman" w:cs="Times New Roman"/>
          <w:sz w:val="24"/>
        </w:rPr>
        <w:t xml:space="preserve"> and take into execution the movable and immovable property of </w:t>
      </w:r>
      <w:proofErr w:type="spellStart"/>
      <w:r w:rsidRPr="00C16F49">
        <w:rPr>
          <w:rFonts w:ascii="Times New Roman" w:hAnsi="Times New Roman" w:cs="Times New Roman"/>
          <w:sz w:val="24"/>
        </w:rPr>
        <w:t>Marloshac</w:t>
      </w:r>
      <w:proofErr w:type="spellEnd"/>
      <w:r w:rsidRPr="00C16F49">
        <w:rPr>
          <w:rFonts w:ascii="Times New Roman" w:hAnsi="Times New Roman" w:cs="Times New Roman"/>
          <w:sz w:val="24"/>
        </w:rPr>
        <w:t xml:space="preserve"> Investments (</w:t>
      </w:r>
      <w:proofErr w:type="spellStart"/>
      <w:r w:rsidRPr="00C16F49">
        <w:rPr>
          <w:rFonts w:ascii="Times New Roman" w:hAnsi="Times New Roman" w:cs="Times New Roman"/>
          <w:sz w:val="24"/>
        </w:rPr>
        <w:t>Pvt</w:t>
      </w:r>
      <w:proofErr w:type="spellEnd"/>
      <w:r w:rsidRPr="00C16F49">
        <w:rPr>
          <w:rFonts w:ascii="Times New Roman" w:hAnsi="Times New Roman" w:cs="Times New Roman"/>
          <w:sz w:val="24"/>
        </w:rPr>
        <w:t xml:space="preserve">) Ltd to cause to be </w:t>
      </w:r>
      <w:proofErr w:type="spellStart"/>
      <w:r w:rsidRPr="00C16F49">
        <w:rPr>
          <w:rFonts w:ascii="Times New Roman" w:hAnsi="Times New Roman" w:cs="Times New Roman"/>
          <w:sz w:val="24"/>
        </w:rPr>
        <w:t>realised</w:t>
      </w:r>
      <w:proofErr w:type="spellEnd"/>
      <w:r w:rsidRPr="00C16F49">
        <w:rPr>
          <w:rFonts w:ascii="Times New Roman" w:hAnsi="Times New Roman" w:cs="Times New Roman"/>
          <w:sz w:val="24"/>
        </w:rPr>
        <w:t xml:space="preserve"> therefrom the sum of US$5000 or the equivalent amount in the local currency at the prevailing rate, being the fine.</w:t>
      </w:r>
    </w:p>
    <w:p w:rsidR="00C16F49" w:rsidRDefault="00C16F49" w:rsidP="00C16F49">
      <w:pPr>
        <w:pStyle w:val="NoSpacing"/>
        <w:spacing w:line="360" w:lineRule="auto"/>
        <w:ind w:left="360"/>
        <w:jc w:val="both"/>
        <w:rPr>
          <w:rFonts w:ascii="Times New Roman" w:hAnsi="Times New Roman" w:cs="Times New Roman"/>
          <w:b/>
          <w:sz w:val="24"/>
        </w:rPr>
      </w:pPr>
      <w:r w:rsidRPr="00C16F49">
        <w:rPr>
          <w:rFonts w:ascii="Times New Roman" w:hAnsi="Times New Roman" w:cs="Times New Roman"/>
          <w:b/>
          <w:sz w:val="24"/>
          <w:u w:val="single"/>
        </w:rPr>
        <w:t>Count 3</w:t>
      </w:r>
    </w:p>
    <w:p w:rsidR="00C16F49" w:rsidRPr="00C16F49" w:rsidRDefault="00E47223" w:rsidP="00C16F49">
      <w:pPr>
        <w:pStyle w:val="NoSpacing"/>
        <w:spacing w:line="360" w:lineRule="auto"/>
        <w:ind w:left="360"/>
        <w:jc w:val="both"/>
        <w:rPr>
          <w:rFonts w:ascii="Times New Roman" w:hAnsi="Times New Roman" w:cs="Times New Roman"/>
          <w:b/>
          <w:sz w:val="24"/>
        </w:rPr>
      </w:pPr>
      <w:r>
        <w:rPr>
          <w:rFonts w:ascii="Times New Roman" w:hAnsi="Times New Roman" w:cs="Times New Roman"/>
          <w:b/>
          <w:sz w:val="24"/>
        </w:rPr>
        <w:tab/>
      </w:r>
      <w:r w:rsidR="00C16F49" w:rsidRPr="00C16F49">
        <w:rPr>
          <w:rFonts w:ascii="Times New Roman" w:hAnsi="Times New Roman" w:cs="Times New Roman"/>
          <w:sz w:val="24"/>
        </w:rPr>
        <w:t>1</w:t>
      </w:r>
      <w:r w:rsidR="00C16F49" w:rsidRPr="00C16F49">
        <w:rPr>
          <w:rFonts w:ascii="Times New Roman" w:hAnsi="Times New Roman" w:cs="Times New Roman"/>
          <w:sz w:val="24"/>
          <w:vertAlign w:val="superscript"/>
        </w:rPr>
        <w:t>st</w:t>
      </w:r>
      <w:r w:rsidR="00C16F49" w:rsidRPr="00C16F49">
        <w:rPr>
          <w:rFonts w:ascii="Times New Roman" w:hAnsi="Times New Roman" w:cs="Times New Roman"/>
          <w:sz w:val="24"/>
        </w:rPr>
        <w:t>, 2</w:t>
      </w:r>
      <w:r w:rsidR="00C16F49" w:rsidRPr="00C16F49">
        <w:rPr>
          <w:rFonts w:ascii="Times New Roman" w:hAnsi="Times New Roman" w:cs="Times New Roman"/>
          <w:sz w:val="24"/>
          <w:vertAlign w:val="superscript"/>
        </w:rPr>
        <w:t>nd</w:t>
      </w:r>
      <w:r w:rsidR="00D5260D">
        <w:rPr>
          <w:rFonts w:ascii="Times New Roman" w:hAnsi="Times New Roman" w:cs="Times New Roman"/>
          <w:sz w:val="24"/>
        </w:rPr>
        <w:t xml:space="preserve"> </w:t>
      </w:r>
      <w:r w:rsidR="00C16F49" w:rsidRPr="00C16F49">
        <w:rPr>
          <w:rFonts w:ascii="Times New Roman" w:hAnsi="Times New Roman" w:cs="Times New Roman"/>
          <w:sz w:val="24"/>
        </w:rPr>
        <w:t>and 3</w:t>
      </w:r>
      <w:r w:rsidR="00C16F49" w:rsidRPr="00C16F49">
        <w:rPr>
          <w:rFonts w:ascii="Times New Roman" w:hAnsi="Times New Roman" w:cs="Times New Roman"/>
          <w:sz w:val="24"/>
          <w:vertAlign w:val="superscript"/>
        </w:rPr>
        <w:t>rd</w:t>
      </w:r>
      <w:r w:rsidR="00C16F49" w:rsidRPr="00C16F49">
        <w:rPr>
          <w:rFonts w:ascii="Times New Roman" w:hAnsi="Times New Roman" w:cs="Times New Roman"/>
          <w:sz w:val="24"/>
        </w:rPr>
        <w:t xml:space="preserve"> offenders: Each: 6 </w:t>
      </w:r>
      <w:proofErr w:type="gramStart"/>
      <w:r w:rsidR="00C16F49" w:rsidRPr="00C16F49">
        <w:rPr>
          <w:rFonts w:ascii="Times New Roman" w:hAnsi="Times New Roman" w:cs="Times New Roman"/>
          <w:sz w:val="24"/>
        </w:rPr>
        <w:t>years</w:t>
      </w:r>
      <w:proofErr w:type="gramEnd"/>
      <w:r w:rsidR="00C16F49" w:rsidRPr="00C16F49">
        <w:rPr>
          <w:rFonts w:ascii="Times New Roman" w:hAnsi="Times New Roman" w:cs="Times New Roman"/>
          <w:sz w:val="24"/>
        </w:rPr>
        <w:t xml:space="preserve"> imprisonment of which 6 months</w:t>
      </w:r>
      <w:r w:rsidR="00D5260D">
        <w:rPr>
          <w:rFonts w:ascii="Times New Roman" w:hAnsi="Times New Roman" w:cs="Times New Roman"/>
          <w:sz w:val="24"/>
        </w:rPr>
        <w:t xml:space="preserve"> imprisonment is </w:t>
      </w:r>
      <w:r w:rsidR="00C16F49" w:rsidRPr="00C16F49">
        <w:rPr>
          <w:rFonts w:ascii="Times New Roman" w:hAnsi="Times New Roman" w:cs="Times New Roman"/>
          <w:sz w:val="24"/>
        </w:rPr>
        <w:t xml:space="preserve">suspended on condition the offender pays restitution in the sum of US$ 1297 or the equivalent amount in the local currency at the rate prevailing on the date of payment to </w:t>
      </w:r>
      <w:proofErr w:type="spellStart"/>
      <w:r w:rsidR="00C16F49" w:rsidRPr="00C16F49">
        <w:rPr>
          <w:rFonts w:ascii="Times New Roman" w:hAnsi="Times New Roman" w:cs="Times New Roman"/>
          <w:sz w:val="24"/>
        </w:rPr>
        <w:t>Hurungwe</w:t>
      </w:r>
      <w:proofErr w:type="spellEnd"/>
      <w:r w:rsidR="00C16F49" w:rsidRPr="00C16F49">
        <w:rPr>
          <w:rFonts w:ascii="Times New Roman" w:hAnsi="Times New Roman" w:cs="Times New Roman"/>
          <w:sz w:val="24"/>
        </w:rPr>
        <w:t xml:space="preserve"> Rural District Council through the Registrar of the High Court at Harare.</w:t>
      </w:r>
    </w:p>
    <w:p w:rsidR="00E47223" w:rsidRDefault="00C16F49" w:rsidP="00E47223">
      <w:pPr>
        <w:pStyle w:val="NoSpacing"/>
        <w:spacing w:line="360" w:lineRule="auto"/>
        <w:ind w:left="360"/>
        <w:jc w:val="both"/>
        <w:rPr>
          <w:rFonts w:ascii="Times New Roman" w:hAnsi="Times New Roman" w:cs="Times New Roman"/>
          <w:b/>
          <w:sz w:val="24"/>
          <w:u w:val="single"/>
        </w:rPr>
      </w:pPr>
      <w:r w:rsidRPr="00E47223">
        <w:rPr>
          <w:rFonts w:ascii="Times New Roman" w:hAnsi="Times New Roman" w:cs="Times New Roman"/>
          <w:b/>
          <w:sz w:val="24"/>
          <w:u w:val="single"/>
        </w:rPr>
        <w:t>Count 4</w:t>
      </w:r>
    </w:p>
    <w:p w:rsidR="00C16F49" w:rsidRPr="00E47223" w:rsidRDefault="00E47223" w:rsidP="00E47223">
      <w:pPr>
        <w:pStyle w:val="NoSpacing"/>
        <w:spacing w:line="360" w:lineRule="auto"/>
        <w:ind w:left="360"/>
        <w:jc w:val="both"/>
        <w:rPr>
          <w:rFonts w:ascii="Times New Roman" w:hAnsi="Times New Roman" w:cs="Times New Roman"/>
          <w:b/>
          <w:sz w:val="24"/>
          <w:u w:val="single"/>
        </w:rPr>
      </w:pPr>
      <w:r>
        <w:rPr>
          <w:rFonts w:ascii="Times New Roman" w:hAnsi="Times New Roman" w:cs="Times New Roman"/>
          <w:sz w:val="24"/>
        </w:rPr>
        <w:tab/>
      </w:r>
      <w:r w:rsidR="00C16F49" w:rsidRPr="00C16F49">
        <w:rPr>
          <w:rFonts w:ascii="Times New Roman" w:hAnsi="Times New Roman" w:cs="Times New Roman"/>
          <w:sz w:val="24"/>
        </w:rPr>
        <w:t>1</w:t>
      </w:r>
      <w:r w:rsidR="00C16F49" w:rsidRPr="00C16F49">
        <w:rPr>
          <w:rFonts w:ascii="Times New Roman" w:hAnsi="Times New Roman" w:cs="Times New Roman"/>
          <w:sz w:val="24"/>
          <w:vertAlign w:val="superscript"/>
        </w:rPr>
        <w:t>st</w:t>
      </w:r>
      <w:r w:rsidR="00C16F49" w:rsidRPr="00C16F49">
        <w:rPr>
          <w:rFonts w:ascii="Times New Roman" w:hAnsi="Times New Roman" w:cs="Times New Roman"/>
          <w:sz w:val="24"/>
        </w:rPr>
        <w:t>, 2</w:t>
      </w:r>
      <w:proofErr w:type="gramStart"/>
      <w:r w:rsidR="00C16F49" w:rsidRPr="00C16F49">
        <w:rPr>
          <w:rFonts w:ascii="Times New Roman" w:hAnsi="Times New Roman" w:cs="Times New Roman"/>
          <w:sz w:val="24"/>
          <w:vertAlign w:val="superscript"/>
        </w:rPr>
        <w:t>nd</w:t>
      </w:r>
      <w:r w:rsidR="00C16F49" w:rsidRPr="00C16F49">
        <w:rPr>
          <w:rFonts w:ascii="Times New Roman" w:hAnsi="Times New Roman" w:cs="Times New Roman"/>
          <w:sz w:val="24"/>
        </w:rPr>
        <w:t xml:space="preserve"> ,</w:t>
      </w:r>
      <w:proofErr w:type="gramEnd"/>
      <w:r w:rsidR="00C16F49" w:rsidRPr="00C16F49">
        <w:rPr>
          <w:rFonts w:ascii="Times New Roman" w:hAnsi="Times New Roman" w:cs="Times New Roman"/>
          <w:sz w:val="24"/>
        </w:rPr>
        <w:t xml:space="preserve"> 3</w:t>
      </w:r>
      <w:r w:rsidR="00C16F49" w:rsidRPr="00C16F49">
        <w:rPr>
          <w:rFonts w:ascii="Times New Roman" w:hAnsi="Times New Roman" w:cs="Times New Roman"/>
          <w:sz w:val="24"/>
          <w:vertAlign w:val="superscript"/>
        </w:rPr>
        <w:t>rd</w:t>
      </w:r>
      <w:r w:rsidR="00C16F49" w:rsidRPr="00C16F49">
        <w:rPr>
          <w:rFonts w:ascii="Times New Roman" w:hAnsi="Times New Roman" w:cs="Times New Roman"/>
          <w:sz w:val="24"/>
        </w:rPr>
        <w:t xml:space="preserve"> and 4</w:t>
      </w:r>
      <w:r w:rsidR="00C16F49" w:rsidRPr="00C16F49">
        <w:rPr>
          <w:rFonts w:ascii="Times New Roman" w:hAnsi="Times New Roman" w:cs="Times New Roman"/>
          <w:sz w:val="24"/>
          <w:vertAlign w:val="superscript"/>
        </w:rPr>
        <w:t>th</w:t>
      </w:r>
      <w:r w:rsidR="00C16F49" w:rsidRPr="00C16F49">
        <w:rPr>
          <w:rFonts w:ascii="Times New Roman" w:hAnsi="Times New Roman" w:cs="Times New Roman"/>
          <w:sz w:val="24"/>
        </w:rPr>
        <w:t xml:space="preserve"> offenders : Each : 18 years imprisonment of which 3 years imprisonment is suspended for 5 years on condition the offender does not within that period commit any offence involving dishonesty for which upon conviction the offender is sentenced to a term of imprisonment without the option of eithe</w:t>
      </w:r>
      <w:r>
        <w:rPr>
          <w:rFonts w:ascii="Times New Roman" w:hAnsi="Times New Roman" w:cs="Times New Roman"/>
          <w:sz w:val="24"/>
        </w:rPr>
        <w:t xml:space="preserve">r a fine or community service. </w:t>
      </w:r>
      <w:r w:rsidR="00C16F49" w:rsidRPr="00C16F49">
        <w:rPr>
          <w:rFonts w:ascii="Times New Roman" w:hAnsi="Times New Roman" w:cs="Times New Roman"/>
          <w:sz w:val="24"/>
        </w:rPr>
        <w:t xml:space="preserve">A further 6 </w:t>
      </w:r>
      <w:proofErr w:type="gramStart"/>
      <w:r w:rsidR="00C16F49" w:rsidRPr="00C16F49">
        <w:rPr>
          <w:rFonts w:ascii="Times New Roman" w:hAnsi="Times New Roman" w:cs="Times New Roman"/>
          <w:sz w:val="24"/>
        </w:rPr>
        <w:t>months</w:t>
      </w:r>
      <w:proofErr w:type="gramEnd"/>
      <w:r w:rsidR="00C16F49" w:rsidRPr="00C16F49">
        <w:rPr>
          <w:rFonts w:ascii="Times New Roman" w:hAnsi="Times New Roman" w:cs="Times New Roman"/>
          <w:sz w:val="24"/>
        </w:rPr>
        <w:t xml:space="preserve"> imprisonment is suspended on condition the offender pays restitution in the sum of US$ 1215-20or the equivalent amount in the local currency at the rate prevailing on the date of payment to </w:t>
      </w:r>
      <w:proofErr w:type="spellStart"/>
      <w:r w:rsidR="00C16F49" w:rsidRPr="00C16F49">
        <w:rPr>
          <w:rFonts w:ascii="Times New Roman" w:hAnsi="Times New Roman" w:cs="Times New Roman"/>
          <w:sz w:val="24"/>
        </w:rPr>
        <w:t>Hurungwe</w:t>
      </w:r>
      <w:proofErr w:type="spellEnd"/>
      <w:r w:rsidR="00C16F49" w:rsidRPr="00C16F49">
        <w:rPr>
          <w:rFonts w:ascii="Times New Roman" w:hAnsi="Times New Roman" w:cs="Times New Roman"/>
          <w:sz w:val="24"/>
        </w:rPr>
        <w:t xml:space="preserve"> Rural District Council through the Registrar of the High Court at Harare.</w:t>
      </w:r>
    </w:p>
    <w:p w:rsidR="00C16F49" w:rsidRPr="00C16F49" w:rsidRDefault="00E47223" w:rsidP="00E47223">
      <w:pPr>
        <w:pStyle w:val="NoSpacing"/>
        <w:spacing w:line="360" w:lineRule="auto"/>
        <w:ind w:left="360"/>
        <w:jc w:val="both"/>
        <w:rPr>
          <w:rFonts w:ascii="Times New Roman" w:hAnsi="Times New Roman" w:cs="Times New Roman"/>
          <w:sz w:val="24"/>
        </w:rPr>
      </w:pPr>
      <w:r>
        <w:rPr>
          <w:rFonts w:ascii="Times New Roman" w:hAnsi="Times New Roman" w:cs="Times New Roman"/>
          <w:sz w:val="24"/>
        </w:rPr>
        <w:tab/>
      </w:r>
      <w:r w:rsidR="00C16F49" w:rsidRPr="00C16F49">
        <w:rPr>
          <w:rFonts w:ascii="Times New Roman" w:hAnsi="Times New Roman" w:cs="Times New Roman"/>
          <w:sz w:val="24"/>
        </w:rPr>
        <w:t>5</w:t>
      </w:r>
      <w:r w:rsidR="00C16F49" w:rsidRPr="00C16F49">
        <w:rPr>
          <w:rFonts w:ascii="Times New Roman" w:hAnsi="Times New Roman" w:cs="Times New Roman"/>
          <w:sz w:val="24"/>
          <w:vertAlign w:val="superscript"/>
        </w:rPr>
        <w:t>th</w:t>
      </w:r>
      <w:r w:rsidR="00C16F49" w:rsidRPr="00C16F49">
        <w:rPr>
          <w:rFonts w:ascii="Times New Roman" w:hAnsi="Times New Roman" w:cs="Times New Roman"/>
          <w:sz w:val="24"/>
        </w:rPr>
        <w:t xml:space="preserve"> </w:t>
      </w:r>
      <w:r w:rsidRPr="00C16F49">
        <w:rPr>
          <w:rFonts w:ascii="Times New Roman" w:hAnsi="Times New Roman" w:cs="Times New Roman"/>
          <w:sz w:val="24"/>
        </w:rPr>
        <w:t>offender:</w:t>
      </w:r>
      <w:r w:rsidR="00C16F49" w:rsidRPr="00C16F49">
        <w:rPr>
          <w:rFonts w:ascii="Times New Roman" w:hAnsi="Times New Roman" w:cs="Times New Roman"/>
          <w:sz w:val="24"/>
        </w:rPr>
        <w:t xml:space="preserve"> shall pay restitution in the sum of US$1215-20 or the equivalent amount in the local currency at the rate prevailing on the date of payment to </w:t>
      </w:r>
      <w:proofErr w:type="spellStart"/>
      <w:r w:rsidR="00C16F49" w:rsidRPr="00C16F49">
        <w:rPr>
          <w:rFonts w:ascii="Times New Roman" w:hAnsi="Times New Roman" w:cs="Times New Roman"/>
          <w:sz w:val="24"/>
        </w:rPr>
        <w:t>Hurungwe</w:t>
      </w:r>
      <w:proofErr w:type="spellEnd"/>
      <w:r w:rsidR="00C16F49" w:rsidRPr="00C16F49">
        <w:rPr>
          <w:rFonts w:ascii="Times New Roman" w:hAnsi="Times New Roman" w:cs="Times New Roman"/>
          <w:sz w:val="24"/>
        </w:rPr>
        <w:t xml:space="preserve"> Rural District Council through the Registrar of the High Court at Harare.</w:t>
      </w:r>
    </w:p>
    <w:p w:rsidR="00C16F49" w:rsidRPr="00C16F49" w:rsidRDefault="00E47223" w:rsidP="00E47223">
      <w:pPr>
        <w:pStyle w:val="NoSpacing"/>
        <w:spacing w:line="360" w:lineRule="auto"/>
        <w:ind w:left="360"/>
        <w:jc w:val="both"/>
        <w:rPr>
          <w:rFonts w:ascii="Times New Roman" w:hAnsi="Times New Roman" w:cs="Times New Roman"/>
          <w:sz w:val="24"/>
        </w:rPr>
      </w:pPr>
      <w:r>
        <w:rPr>
          <w:rFonts w:ascii="Times New Roman" w:hAnsi="Times New Roman" w:cs="Times New Roman"/>
          <w:sz w:val="24"/>
        </w:rPr>
        <w:tab/>
      </w:r>
      <w:r w:rsidR="00C16F49" w:rsidRPr="00C16F49">
        <w:rPr>
          <w:rFonts w:ascii="Times New Roman" w:hAnsi="Times New Roman" w:cs="Times New Roman"/>
          <w:sz w:val="24"/>
        </w:rPr>
        <w:t xml:space="preserve">In </w:t>
      </w:r>
      <w:proofErr w:type="gramStart"/>
      <w:r w:rsidR="00C16F49" w:rsidRPr="00C16F49">
        <w:rPr>
          <w:rFonts w:ascii="Times New Roman" w:hAnsi="Times New Roman" w:cs="Times New Roman"/>
          <w:sz w:val="24"/>
        </w:rPr>
        <w:t>addition</w:t>
      </w:r>
      <w:proofErr w:type="gramEnd"/>
      <w:r w:rsidR="00C16F49" w:rsidRPr="00C16F49">
        <w:rPr>
          <w:rFonts w:ascii="Times New Roman" w:hAnsi="Times New Roman" w:cs="Times New Roman"/>
          <w:sz w:val="24"/>
        </w:rPr>
        <w:t xml:space="preserve"> the 5</w:t>
      </w:r>
      <w:r w:rsidR="00C16F49" w:rsidRPr="00C16F49">
        <w:rPr>
          <w:rFonts w:ascii="Times New Roman" w:hAnsi="Times New Roman" w:cs="Times New Roman"/>
          <w:sz w:val="24"/>
          <w:vertAlign w:val="superscript"/>
        </w:rPr>
        <w:t>th</w:t>
      </w:r>
      <w:r w:rsidR="00C16F49" w:rsidRPr="00C16F49">
        <w:rPr>
          <w:rFonts w:ascii="Times New Roman" w:hAnsi="Times New Roman" w:cs="Times New Roman"/>
          <w:sz w:val="24"/>
        </w:rPr>
        <w:t xml:space="preserve"> offender shall pay a fine in the sum of US$2 500 or the equivalent amount in the local currency at the rate prevailing on the date of payment.  </w:t>
      </w:r>
    </w:p>
    <w:p w:rsidR="00E47223" w:rsidRDefault="00E47223" w:rsidP="00E47223">
      <w:pPr>
        <w:pStyle w:val="NoSpacing"/>
        <w:spacing w:line="360" w:lineRule="auto"/>
        <w:ind w:left="360"/>
        <w:jc w:val="both"/>
        <w:rPr>
          <w:rFonts w:ascii="Times New Roman" w:hAnsi="Times New Roman" w:cs="Times New Roman"/>
          <w:sz w:val="24"/>
        </w:rPr>
      </w:pPr>
      <w:r>
        <w:rPr>
          <w:rFonts w:ascii="Times New Roman" w:hAnsi="Times New Roman" w:cs="Times New Roman"/>
          <w:sz w:val="24"/>
        </w:rPr>
        <w:lastRenderedPageBreak/>
        <w:tab/>
      </w:r>
      <w:r w:rsidR="00D5260D">
        <w:rPr>
          <w:rFonts w:ascii="Times New Roman" w:hAnsi="Times New Roman" w:cs="Times New Roman"/>
          <w:sz w:val="24"/>
        </w:rPr>
        <w:t>The Registrar o</w:t>
      </w:r>
      <w:r w:rsidR="00C16F49" w:rsidRPr="00C16F49">
        <w:rPr>
          <w:rFonts w:ascii="Times New Roman" w:hAnsi="Times New Roman" w:cs="Times New Roman"/>
          <w:sz w:val="24"/>
        </w:rPr>
        <w:t>f the High Court</w:t>
      </w:r>
      <w:r w:rsidR="00D5260D">
        <w:rPr>
          <w:rFonts w:ascii="Times New Roman" w:hAnsi="Times New Roman" w:cs="Times New Roman"/>
          <w:sz w:val="24"/>
        </w:rPr>
        <w:t xml:space="preserve"> shall issue a writ of Execution</w:t>
      </w:r>
      <w:r w:rsidR="00C16F49" w:rsidRPr="00C16F49">
        <w:rPr>
          <w:rFonts w:ascii="Times New Roman" w:hAnsi="Times New Roman" w:cs="Times New Roman"/>
          <w:sz w:val="24"/>
        </w:rPr>
        <w:t xml:space="preserve"> against movable and im</w:t>
      </w:r>
      <w:r w:rsidR="00D5260D">
        <w:rPr>
          <w:rFonts w:ascii="Times New Roman" w:hAnsi="Times New Roman" w:cs="Times New Roman"/>
          <w:sz w:val="24"/>
        </w:rPr>
        <w:t>movable property requiring the S</w:t>
      </w:r>
      <w:r w:rsidR="00C16F49" w:rsidRPr="00C16F49">
        <w:rPr>
          <w:rFonts w:ascii="Times New Roman" w:hAnsi="Times New Roman" w:cs="Times New Roman"/>
          <w:sz w:val="24"/>
        </w:rPr>
        <w:t xml:space="preserve">heriff for Zimbabwe to attach and take into execution the movable and immovable property of </w:t>
      </w:r>
      <w:proofErr w:type="spellStart"/>
      <w:r w:rsidR="00C16F49" w:rsidRPr="00C16F49">
        <w:rPr>
          <w:rFonts w:ascii="Times New Roman" w:hAnsi="Times New Roman" w:cs="Times New Roman"/>
          <w:sz w:val="24"/>
        </w:rPr>
        <w:t>Marloshac</w:t>
      </w:r>
      <w:proofErr w:type="spellEnd"/>
      <w:r w:rsidR="00C16F49" w:rsidRPr="00C16F49">
        <w:rPr>
          <w:rFonts w:ascii="Times New Roman" w:hAnsi="Times New Roman" w:cs="Times New Roman"/>
          <w:sz w:val="24"/>
        </w:rPr>
        <w:t xml:space="preserve"> Investments (</w:t>
      </w:r>
      <w:proofErr w:type="spellStart"/>
      <w:r w:rsidR="00C16F49" w:rsidRPr="00C16F49">
        <w:rPr>
          <w:rFonts w:ascii="Times New Roman" w:hAnsi="Times New Roman" w:cs="Times New Roman"/>
          <w:sz w:val="24"/>
        </w:rPr>
        <w:t>Pvt</w:t>
      </w:r>
      <w:proofErr w:type="spellEnd"/>
      <w:r w:rsidR="00C16F49" w:rsidRPr="00C16F49">
        <w:rPr>
          <w:rFonts w:ascii="Times New Roman" w:hAnsi="Times New Roman" w:cs="Times New Roman"/>
          <w:sz w:val="24"/>
        </w:rPr>
        <w:t>) Ltd to cause to be realized therefr</w:t>
      </w:r>
      <w:r>
        <w:rPr>
          <w:rFonts w:ascii="Times New Roman" w:hAnsi="Times New Roman" w:cs="Times New Roman"/>
          <w:sz w:val="24"/>
        </w:rPr>
        <w:t>om the total sum of US$ 3715.</w:t>
      </w:r>
      <w:r w:rsidR="00C16F49" w:rsidRPr="00C16F49">
        <w:rPr>
          <w:rFonts w:ascii="Times New Roman" w:hAnsi="Times New Roman" w:cs="Times New Roman"/>
          <w:sz w:val="24"/>
        </w:rPr>
        <w:t>20 or the equivalent amount in the local currency at the prevailing rate, being the restitution and the fine.</w:t>
      </w:r>
    </w:p>
    <w:p w:rsidR="00E47223" w:rsidRPr="00E47223" w:rsidRDefault="00C16F49" w:rsidP="00E47223">
      <w:pPr>
        <w:pStyle w:val="NoSpacing"/>
        <w:spacing w:line="360" w:lineRule="auto"/>
        <w:ind w:left="360"/>
        <w:jc w:val="both"/>
        <w:rPr>
          <w:rFonts w:ascii="Times New Roman" w:hAnsi="Times New Roman" w:cs="Times New Roman"/>
          <w:b/>
          <w:sz w:val="24"/>
          <w:u w:val="single"/>
        </w:rPr>
      </w:pPr>
      <w:r w:rsidRPr="00E47223">
        <w:rPr>
          <w:rFonts w:ascii="Times New Roman" w:hAnsi="Times New Roman" w:cs="Times New Roman"/>
          <w:b/>
          <w:sz w:val="24"/>
          <w:u w:val="single"/>
        </w:rPr>
        <w:t>Count 5</w:t>
      </w:r>
    </w:p>
    <w:p w:rsidR="00E47223" w:rsidRDefault="00E47223" w:rsidP="00E47223">
      <w:pPr>
        <w:pStyle w:val="NoSpacing"/>
        <w:spacing w:line="360" w:lineRule="auto"/>
        <w:ind w:left="360"/>
        <w:jc w:val="both"/>
        <w:rPr>
          <w:rFonts w:ascii="Times New Roman" w:hAnsi="Times New Roman" w:cs="Times New Roman"/>
          <w:b/>
          <w:sz w:val="24"/>
        </w:rPr>
      </w:pPr>
      <w:r>
        <w:rPr>
          <w:rFonts w:ascii="Times New Roman" w:hAnsi="Times New Roman" w:cs="Times New Roman"/>
          <w:b/>
          <w:sz w:val="24"/>
        </w:rPr>
        <w:tab/>
      </w:r>
      <w:r w:rsidR="00C16F49" w:rsidRPr="00C16F49">
        <w:rPr>
          <w:rFonts w:ascii="Times New Roman" w:hAnsi="Times New Roman" w:cs="Times New Roman"/>
          <w:sz w:val="24"/>
        </w:rPr>
        <w:t>1</w:t>
      </w:r>
      <w:r w:rsidR="00C16F49" w:rsidRPr="00C16F49">
        <w:rPr>
          <w:rFonts w:ascii="Times New Roman" w:hAnsi="Times New Roman" w:cs="Times New Roman"/>
          <w:sz w:val="24"/>
          <w:vertAlign w:val="superscript"/>
        </w:rPr>
        <w:t>st</w:t>
      </w:r>
      <w:r w:rsidR="00C16F49" w:rsidRPr="00C16F49">
        <w:rPr>
          <w:rFonts w:ascii="Times New Roman" w:hAnsi="Times New Roman" w:cs="Times New Roman"/>
          <w:sz w:val="24"/>
        </w:rPr>
        <w:t xml:space="preserve"> ,2</w:t>
      </w:r>
      <w:r w:rsidR="00C16F49" w:rsidRPr="00C16F49">
        <w:rPr>
          <w:rFonts w:ascii="Times New Roman" w:hAnsi="Times New Roman" w:cs="Times New Roman"/>
          <w:sz w:val="24"/>
          <w:vertAlign w:val="superscript"/>
        </w:rPr>
        <w:t>nd</w:t>
      </w:r>
      <w:r w:rsidR="00C16F49" w:rsidRPr="00C16F49">
        <w:rPr>
          <w:rFonts w:ascii="Times New Roman" w:hAnsi="Times New Roman" w:cs="Times New Roman"/>
          <w:sz w:val="24"/>
        </w:rPr>
        <w:t xml:space="preserve"> and 3</w:t>
      </w:r>
      <w:r w:rsidR="00C16F49" w:rsidRPr="00C16F49">
        <w:rPr>
          <w:rFonts w:ascii="Times New Roman" w:hAnsi="Times New Roman" w:cs="Times New Roman"/>
          <w:sz w:val="24"/>
          <w:vertAlign w:val="superscript"/>
        </w:rPr>
        <w:t>rd</w:t>
      </w:r>
      <w:r w:rsidR="00C16F49" w:rsidRPr="00C16F49">
        <w:rPr>
          <w:rFonts w:ascii="Times New Roman" w:hAnsi="Times New Roman" w:cs="Times New Roman"/>
          <w:sz w:val="24"/>
        </w:rPr>
        <w:t xml:space="preserve"> </w:t>
      </w:r>
      <w:proofErr w:type="gramStart"/>
      <w:r w:rsidR="00C16F49" w:rsidRPr="00C16F49">
        <w:rPr>
          <w:rFonts w:ascii="Times New Roman" w:hAnsi="Times New Roman" w:cs="Times New Roman"/>
          <w:sz w:val="24"/>
        </w:rPr>
        <w:t>offenders :</w:t>
      </w:r>
      <w:proofErr w:type="gramEnd"/>
      <w:r w:rsidR="00C16F49" w:rsidRPr="00C16F49">
        <w:rPr>
          <w:rFonts w:ascii="Times New Roman" w:hAnsi="Times New Roman" w:cs="Times New Roman"/>
          <w:sz w:val="24"/>
        </w:rPr>
        <w:t xml:space="preserve"> Each : 10 years imprisonment of which 2 years imprisonment is suspended for 5 years on condition the offender does not wit</w:t>
      </w:r>
      <w:r w:rsidR="00D5260D">
        <w:rPr>
          <w:rFonts w:ascii="Times New Roman" w:hAnsi="Times New Roman" w:cs="Times New Roman"/>
          <w:sz w:val="24"/>
        </w:rPr>
        <w:t>hin that period commit any offenc</w:t>
      </w:r>
      <w:r w:rsidR="00C16F49" w:rsidRPr="00C16F49">
        <w:rPr>
          <w:rFonts w:ascii="Times New Roman" w:hAnsi="Times New Roman" w:cs="Times New Roman"/>
          <w:sz w:val="24"/>
        </w:rPr>
        <w:t>e involving dishonesty for which upon conviction the offender is sentenced to a term of imprisonment without the option of either a fine or community service.</w:t>
      </w:r>
    </w:p>
    <w:p w:rsidR="00C16F49" w:rsidRPr="00E47223" w:rsidRDefault="00E47223" w:rsidP="00E47223">
      <w:pPr>
        <w:pStyle w:val="NoSpacing"/>
        <w:spacing w:line="360" w:lineRule="auto"/>
        <w:ind w:left="360"/>
        <w:jc w:val="both"/>
        <w:rPr>
          <w:rFonts w:ascii="Times New Roman" w:hAnsi="Times New Roman" w:cs="Times New Roman"/>
          <w:b/>
          <w:sz w:val="24"/>
        </w:rPr>
      </w:pPr>
      <w:r>
        <w:rPr>
          <w:rFonts w:ascii="Times New Roman" w:hAnsi="Times New Roman" w:cs="Times New Roman"/>
          <w:b/>
          <w:sz w:val="24"/>
        </w:rPr>
        <w:tab/>
      </w:r>
      <w:r w:rsidR="00C16F49" w:rsidRPr="00C16F49">
        <w:rPr>
          <w:rFonts w:ascii="Times New Roman" w:hAnsi="Times New Roman" w:cs="Times New Roman"/>
          <w:sz w:val="24"/>
        </w:rPr>
        <w:t xml:space="preserve">A further 6 </w:t>
      </w:r>
      <w:proofErr w:type="gramStart"/>
      <w:r w:rsidR="00C16F49" w:rsidRPr="00C16F49">
        <w:rPr>
          <w:rFonts w:ascii="Times New Roman" w:hAnsi="Times New Roman" w:cs="Times New Roman"/>
          <w:sz w:val="24"/>
        </w:rPr>
        <w:t>months</w:t>
      </w:r>
      <w:proofErr w:type="gramEnd"/>
      <w:r w:rsidR="00C16F49" w:rsidRPr="00C16F49">
        <w:rPr>
          <w:rFonts w:ascii="Times New Roman" w:hAnsi="Times New Roman" w:cs="Times New Roman"/>
          <w:sz w:val="24"/>
        </w:rPr>
        <w:t xml:space="preserve"> imprisonment is suspended on condition the offender pays restitution in the sum of US$2834 or the equivalent amount in local currency at the rate prevailing on the date of payment to </w:t>
      </w:r>
      <w:proofErr w:type="spellStart"/>
      <w:r w:rsidR="00C16F49" w:rsidRPr="00C16F49">
        <w:rPr>
          <w:rFonts w:ascii="Times New Roman" w:hAnsi="Times New Roman" w:cs="Times New Roman"/>
          <w:sz w:val="24"/>
        </w:rPr>
        <w:t>Hurungwe</w:t>
      </w:r>
      <w:proofErr w:type="spellEnd"/>
      <w:r w:rsidR="00C16F49" w:rsidRPr="00C16F49">
        <w:rPr>
          <w:rFonts w:ascii="Times New Roman" w:hAnsi="Times New Roman" w:cs="Times New Roman"/>
          <w:sz w:val="24"/>
        </w:rPr>
        <w:t xml:space="preserve"> Rural District Council through the Registrar of the High Court at Harare  </w:t>
      </w:r>
    </w:p>
    <w:p w:rsidR="00C16F49" w:rsidRPr="00C16F49" w:rsidRDefault="00C16F49" w:rsidP="00E47223">
      <w:pPr>
        <w:pStyle w:val="NoSpacing"/>
        <w:spacing w:line="360" w:lineRule="auto"/>
        <w:ind w:left="720"/>
        <w:jc w:val="both"/>
        <w:rPr>
          <w:rFonts w:ascii="Times New Roman" w:hAnsi="Times New Roman" w:cs="Times New Roman"/>
          <w:sz w:val="24"/>
        </w:rPr>
      </w:pPr>
    </w:p>
    <w:p w:rsidR="00C16F49" w:rsidRPr="00C16F49" w:rsidRDefault="00C16F49" w:rsidP="00E47223">
      <w:pPr>
        <w:pStyle w:val="NoSpacing"/>
        <w:spacing w:line="360" w:lineRule="auto"/>
        <w:ind w:left="720"/>
        <w:jc w:val="both"/>
        <w:rPr>
          <w:rFonts w:ascii="Times New Roman" w:hAnsi="Times New Roman" w:cs="Times New Roman"/>
          <w:sz w:val="24"/>
        </w:rPr>
      </w:pPr>
    </w:p>
    <w:p w:rsidR="00E47223" w:rsidRDefault="00C16F49" w:rsidP="00E47223">
      <w:pPr>
        <w:pStyle w:val="NoSpacing"/>
        <w:spacing w:after="240"/>
        <w:jc w:val="both"/>
        <w:rPr>
          <w:rFonts w:ascii="Times New Roman" w:hAnsi="Times New Roman" w:cs="Times New Roman"/>
          <w:b/>
          <w:bCs/>
          <w:smallCaps/>
          <w:sz w:val="24"/>
        </w:rPr>
      </w:pPr>
      <w:proofErr w:type="spellStart"/>
      <w:r w:rsidRPr="00C16F49">
        <w:rPr>
          <w:rFonts w:ascii="Times New Roman" w:hAnsi="Times New Roman" w:cs="Times New Roman"/>
          <w:b/>
          <w:bCs/>
          <w:smallCaps/>
          <w:sz w:val="24"/>
        </w:rPr>
        <w:t>Chikowero</w:t>
      </w:r>
      <w:proofErr w:type="spellEnd"/>
      <w:r w:rsidRPr="00C16F49">
        <w:rPr>
          <w:rFonts w:ascii="Times New Roman" w:hAnsi="Times New Roman" w:cs="Times New Roman"/>
          <w:b/>
          <w:bCs/>
          <w:smallCaps/>
          <w:sz w:val="24"/>
        </w:rPr>
        <w:t xml:space="preserve"> J:</w:t>
      </w:r>
      <w:r w:rsidR="00E47223" w:rsidRPr="00E47223">
        <w:rPr>
          <w:rFonts w:ascii="Times New Roman" w:hAnsi="Times New Roman" w:cs="Times New Roman"/>
          <w:bCs/>
          <w:smallCaps/>
          <w:sz w:val="24"/>
        </w:rPr>
        <w:t xml:space="preserve"> </w:t>
      </w:r>
      <w:r w:rsidRPr="00E47223">
        <w:rPr>
          <w:rFonts w:ascii="Times New Roman" w:hAnsi="Times New Roman" w:cs="Times New Roman"/>
          <w:bCs/>
          <w:smallCaps/>
          <w:sz w:val="24"/>
        </w:rPr>
        <w:t>..................................................................</w:t>
      </w:r>
    </w:p>
    <w:p w:rsidR="00E47223" w:rsidRDefault="00C16F49" w:rsidP="00E47223">
      <w:pPr>
        <w:pStyle w:val="NoSpacing"/>
        <w:jc w:val="both"/>
        <w:rPr>
          <w:rFonts w:ascii="Times New Roman" w:hAnsi="Times New Roman" w:cs="Times New Roman"/>
          <w:sz w:val="24"/>
        </w:rPr>
      </w:pPr>
      <w:r w:rsidRPr="00C16F49">
        <w:rPr>
          <w:rFonts w:ascii="Times New Roman" w:hAnsi="Times New Roman" w:cs="Times New Roman"/>
          <w:i/>
          <w:iCs/>
          <w:sz w:val="24"/>
        </w:rPr>
        <w:t>The National Prosecuting Authority</w:t>
      </w:r>
      <w:r w:rsidRPr="00C16F49">
        <w:rPr>
          <w:rFonts w:ascii="Times New Roman" w:hAnsi="Times New Roman" w:cs="Times New Roman"/>
          <w:sz w:val="24"/>
        </w:rPr>
        <w:t xml:space="preserve">, </w:t>
      </w:r>
      <w:r w:rsidR="00E47223">
        <w:rPr>
          <w:rFonts w:ascii="Times New Roman" w:hAnsi="Times New Roman" w:cs="Times New Roman"/>
          <w:sz w:val="24"/>
        </w:rPr>
        <w:t>the state’s legal practitioners</w:t>
      </w:r>
    </w:p>
    <w:p w:rsidR="00C16F49" w:rsidRPr="00C16F49" w:rsidRDefault="00C16F49" w:rsidP="00E47223">
      <w:pPr>
        <w:pStyle w:val="NoSpacing"/>
        <w:jc w:val="both"/>
        <w:rPr>
          <w:rFonts w:ascii="Times New Roman" w:hAnsi="Times New Roman" w:cs="Times New Roman"/>
          <w:sz w:val="24"/>
        </w:rPr>
      </w:pPr>
      <w:proofErr w:type="spellStart"/>
      <w:r w:rsidRPr="00C16F49">
        <w:rPr>
          <w:rFonts w:ascii="Times New Roman" w:hAnsi="Times New Roman" w:cs="Times New Roman"/>
          <w:i/>
          <w:iCs/>
          <w:sz w:val="24"/>
        </w:rPr>
        <w:t>Masiya-Sheshe</w:t>
      </w:r>
      <w:proofErr w:type="spellEnd"/>
      <w:r w:rsidRPr="00C16F49">
        <w:rPr>
          <w:rFonts w:ascii="Times New Roman" w:hAnsi="Times New Roman" w:cs="Times New Roman"/>
          <w:sz w:val="24"/>
        </w:rPr>
        <w:t>, 1</w:t>
      </w:r>
      <w:r w:rsidRPr="00C16F49">
        <w:rPr>
          <w:rFonts w:ascii="Times New Roman" w:hAnsi="Times New Roman" w:cs="Times New Roman"/>
          <w:sz w:val="24"/>
          <w:vertAlign w:val="superscript"/>
        </w:rPr>
        <w:t>st</w:t>
      </w:r>
      <w:r w:rsidRPr="00C16F49">
        <w:rPr>
          <w:rFonts w:ascii="Times New Roman" w:hAnsi="Times New Roman" w:cs="Times New Roman"/>
          <w:sz w:val="24"/>
        </w:rPr>
        <w:t xml:space="preserve"> and 3</w:t>
      </w:r>
      <w:r w:rsidRPr="00C16F49">
        <w:rPr>
          <w:rFonts w:ascii="Times New Roman" w:hAnsi="Times New Roman" w:cs="Times New Roman"/>
          <w:sz w:val="24"/>
          <w:vertAlign w:val="superscript"/>
        </w:rPr>
        <w:t>rd</w:t>
      </w:r>
      <w:r w:rsidRPr="00C16F49">
        <w:rPr>
          <w:rFonts w:ascii="Times New Roman" w:hAnsi="Times New Roman" w:cs="Times New Roman"/>
          <w:sz w:val="24"/>
        </w:rPr>
        <w:t xml:space="preserve"> </w:t>
      </w:r>
      <w:r w:rsidR="00E47223" w:rsidRPr="00C16F49">
        <w:rPr>
          <w:rFonts w:ascii="Times New Roman" w:hAnsi="Times New Roman" w:cs="Times New Roman"/>
          <w:sz w:val="24"/>
        </w:rPr>
        <w:t>offenders’</w:t>
      </w:r>
      <w:r w:rsidRPr="00C16F49">
        <w:rPr>
          <w:rFonts w:ascii="Times New Roman" w:hAnsi="Times New Roman" w:cs="Times New Roman"/>
          <w:sz w:val="24"/>
        </w:rPr>
        <w:t xml:space="preserve"> legal practitioners</w:t>
      </w:r>
    </w:p>
    <w:p w:rsidR="00C16F49" w:rsidRPr="00C16F49" w:rsidRDefault="00C16F49" w:rsidP="00E47223">
      <w:pPr>
        <w:pStyle w:val="NoSpacing"/>
        <w:jc w:val="both"/>
        <w:rPr>
          <w:rFonts w:ascii="Times New Roman" w:hAnsi="Times New Roman" w:cs="Times New Roman"/>
          <w:sz w:val="24"/>
        </w:rPr>
      </w:pPr>
      <w:proofErr w:type="spellStart"/>
      <w:r w:rsidRPr="00C16F49">
        <w:rPr>
          <w:rFonts w:ascii="Times New Roman" w:hAnsi="Times New Roman" w:cs="Times New Roman"/>
          <w:i/>
          <w:iCs/>
          <w:sz w:val="24"/>
        </w:rPr>
        <w:t>Murisi</w:t>
      </w:r>
      <w:proofErr w:type="spellEnd"/>
      <w:r w:rsidRPr="00C16F49">
        <w:rPr>
          <w:rFonts w:ascii="Times New Roman" w:hAnsi="Times New Roman" w:cs="Times New Roman"/>
          <w:i/>
          <w:iCs/>
          <w:sz w:val="24"/>
        </w:rPr>
        <w:t xml:space="preserve"> and Associates and </w:t>
      </w:r>
      <w:proofErr w:type="spellStart"/>
      <w:r w:rsidRPr="00C16F49">
        <w:rPr>
          <w:rFonts w:ascii="Times New Roman" w:hAnsi="Times New Roman" w:cs="Times New Roman"/>
          <w:i/>
          <w:iCs/>
          <w:sz w:val="24"/>
        </w:rPr>
        <w:t>Charamba</w:t>
      </w:r>
      <w:proofErr w:type="spellEnd"/>
      <w:r w:rsidRPr="00C16F49">
        <w:rPr>
          <w:rFonts w:ascii="Times New Roman" w:hAnsi="Times New Roman" w:cs="Times New Roman"/>
          <w:i/>
          <w:iCs/>
          <w:sz w:val="24"/>
        </w:rPr>
        <w:t xml:space="preserve"> and Partners</w:t>
      </w:r>
      <w:r w:rsidRPr="00C16F49">
        <w:rPr>
          <w:rFonts w:ascii="Times New Roman" w:hAnsi="Times New Roman" w:cs="Times New Roman"/>
          <w:sz w:val="24"/>
        </w:rPr>
        <w:t>, 2</w:t>
      </w:r>
      <w:r w:rsidRPr="00C16F49">
        <w:rPr>
          <w:rFonts w:ascii="Times New Roman" w:hAnsi="Times New Roman" w:cs="Times New Roman"/>
          <w:sz w:val="24"/>
          <w:vertAlign w:val="superscript"/>
        </w:rPr>
        <w:t>nd</w:t>
      </w:r>
      <w:r w:rsidRPr="00C16F49">
        <w:rPr>
          <w:rFonts w:ascii="Times New Roman" w:hAnsi="Times New Roman" w:cs="Times New Roman"/>
          <w:sz w:val="24"/>
        </w:rPr>
        <w:t xml:space="preserve"> offender’s legal practitioners</w:t>
      </w:r>
    </w:p>
    <w:p w:rsidR="00C16F49" w:rsidRPr="00C16F49" w:rsidRDefault="00C16F49" w:rsidP="00E47223">
      <w:pPr>
        <w:pStyle w:val="NoSpacing"/>
        <w:jc w:val="both"/>
        <w:rPr>
          <w:rFonts w:ascii="Times New Roman" w:hAnsi="Times New Roman" w:cs="Times New Roman"/>
          <w:sz w:val="24"/>
        </w:rPr>
      </w:pPr>
      <w:proofErr w:type="spellStart"/>
      <w:r w:rsidRPr="00C16F49">
        <w:rPr>
          <w:rFonts w:ascii="Times New Roman" w:hAnsi="Times New Roman" w:cs="Times New Roman"/>
          <w:i/>
          <w:iCs/>
          <w:sz w:val="24"/>
        </w:rPr>
        <w:t>Mangwiro-Tandi</w:t>
      </w:r>
      <w:proofErr w:type="spellEnd"/>
      <w:r w:rsidRPr="00C16F49">
        <w:rPr>
          <w:rFonts w:ascii="Times New Roman" w:hAnsi="Times New Roman" w:cs="Times New Roman"/>
          <w:i/>
          <w:iCs/>
          <w:sz w:val="24"/>
        </w:rPr>
        <w:t xml:space="preserve"> Law</w:t>
      </w:r>
      <w:r w:rsidRPr="00C16F49">
        <w:rPr>
          <w:rFonts w:ascii="Times New Roman" w:hAnsi="Times New Roman" w:cs="Times New Roman"/>
          <w:sz w:val="24"/>
        </w:rPr>
        <w:t>, 4</w:t>
      </w:r>
      <w:r w:rsidRPr="00C16F49">
        <w:rPr>
          <w:rFonts w:ascii="Times New Roman" w:hAnsi="Times New Roman" w:cs="Times New Roman"/>
          <w:sz w:val="24"/>
          <w:vertAlign w:val="superscript"/>
        </w:rPr>
        <w:t>th</w:t>
      </w:r>
      <w:r w:rsidRPr="00C16F49">
        <w:rPr>
          <w:rFonts w:ascii="Times New Roman" w:hAnsi="Times New Roman" w:cs="Times New Roman"/>
          <w:sz w:val="24"/>
        </w:rPr>
        <w:t xml:space="preserve"> and 5</w:t>
      </w:r>
      <w:r w:rsidRPr="00C16F49">
        <w:rPr>
          <w:rFonts w:ascii="Times New Roman" w:hAnsi="Times New Roman" w:cs="Times New Roman"/>
          <w:sz w:val="24"/>
          <w:vertAlign w:val="superscript"/>
        </w:rPr>
        <w:t>th</w:t>
      </w:r>
      <w:r w:rsidR="00E47223">
        <w:rPr>
          <w:rFonts w:ascii="Times New Roman" w:hAnsi="Times New Roman" w:cs="Times New Roman"/>
          <w:sz w:val="24"/>
        </w:rPr>
        <w:t xml:space="preserve"> offender’s legal practitioners</w:t>
      </w:r>
    </w:p>
    <w:p w:rsidR="00723443" w:rsidRPr="00C16F49" w:rsidRDefault="00723443" w:rsidP="00E47223">
      <w:pPr>
        <w:pStyle w:val="NoSpacing"/>
        <w:spacing w:line="360" w:lineRule="auto"/>
        <w:ind w:left="720"/>
        <w:jc w:val="both"/>
        <w:rPr>
          <w:rFonts w:ascii="Times New Roman" w:hAnsi="Times New Roman" w:cs="Times New Roman"/>
          <w:sz w:val="28"/>
          <w:szCs w:val="24"/>
        </w:rPr>
      </w:pPr>
    </w:p>
    <w:p w:rsidR="00DF62E6" w:rsidRPr="00C16F49" w:rsidRDefault="00DF62E6" w:rsidP="00C16F49">
      <w:pPr>
        <w:pStyle w:val="NoSpacing"/>
        <w:jc w:val="both"/>
        <w:rPr>
          <w:rFonts w:ascii="Times New Roman" w:hAnsi="Times New Roman" w:cs="Times New Roman"/>
          <w:sz w:val="28"/>
          <w:szCs w:val="24"/>
        </w:rPr>
      </w:pPr>
    </w:p>
    <w:p w:rsidR="00DF62E6" w:rsidRPr="00C16F49" w:rsidRDefault="00DF62E6" w:rsidP="00C16F49">
      <w:pPr>
        <w:pStyle w:val="NoSpacing"/>
        <w:jc w:val="both"/>
        <w:rPr>
          <w:rFonts w:ascii="Times New Roman" w:hAnsi="Times New Roman" w:cs="Times New Roman"/>
          <w:sz w:val="28"/>
          <w:szCs w:val="24"/>
        </w:rPr>
      </w:pPr>
    </w:p>
    <w:sectPr w:rsidR="00DF62E6" w:rsidRPr="00C16F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549" w:rsidRDefault="009E2549" w:rsidP="00DF62E6">
      <w:pPr>
        <w:spacing w:after="0" w:line="240" w:lineRule="auto"/>
      </w:pPr>
      <w:r>
        <w:separator/>
      </w:r>
    </w:p>
  </w:endnote>
  <w:endnote w:type="continuationSeparator" w:id="0">
    <w:p w:rsidR="009E2549" w:rsidRDefault="009E2549" w:rsidP="00DF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549" w:rsidRDefault="009E2549" w:rsidP="00DF62E6">
      <w:pPr>
        <w:spacing w:after="0" w:line="240" w:lineRule="auto"/>
      </w:pPr>
      <w:r>
        <w:separator/>
      </w:r>
    </w:p>
  </w:footnote>
  <w:footnote w:type="continuationSeparator" w:id="0">
    <w:p w:rsidR="009E2549" w:rsidRDefault="009E2549" w:rsidP="00DF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24393"/>
      <w:docPartObj>
        <w:docPartGallery w:val="Page Numbers (Top of Page)"/>
        <w:docPartUnique/>
      </w:docPartObj>
    </w:sdtPr>
    <w:sdtEndPr>
      <w:rPr>
        <w:noProof/>
      </w:rPr>
    </w:sdtEndPr>
    <w:sdtContent>
      <w:p w:rsidR="0052020D" w:rsidRDefault="00DF62E6">
        <w:pPr>
          <w:pStyle w:val="Header"/>
          <w:jc w:val="right"/>
          <w:rPr>
            <w:noProof/>
          </w:rPr>
        </w:pPr>
        <w:r>
          <w:fldChar w:fldCharType="begin"/>
        </w:r>
        <w:r>
          <w:instrText xml:space="preserve"> PAGE   \* MERGEFORMAT </w:instrText>
        </w:r>
        <w:r>
          <w:fldChar w:fldCharType="separate"/>
        </w:r>
        <w:r w:rsidR="00E17DBA">
          <w:rPr>
            <w:noProof/>
          </w:rPr>
          <w:t>10</w:t>
        </w:r>
        <w:r>
          <w:rPr>
            <w:noProof/>
          </w:rPr>
          <w:fldChar w:fldCharType="end"/>
        </w:r>
      </w:p>
      <w:p w:rsidR="0052020D" w:rsidRDefault="0052020D">
        <w:pPr>
          <w:pStyle w:val="Header"/>
          <w:jc w:val="right"/>
          <w:rPr>
            <w:noProof/>
          </w:rPr>
        </w:pPr>
        <w:r>
          <w:rPr>
            <w:noProof/>
          </w:rPr>
          <w:t>HH 437 - 25</w:t>
        </w:r>
      </w:p>
      <w:p w:rsidR="00DF62E6" w:rsidRDefault="00DF62E6">
        <w:pPr>
          <w:pStyle w:val="Header"/>
          <w:jc w:val="right"/>
        </w:pPr>
        <w:r>
          <w:rPr>
            <w:noProof/>
          </w:rPr>
          <w:t>HCH ACC 47/24</w:t>
        </w:r>
      </w:p>
    </w:sdtContent>
  </w:sdt>
  <w:p w:rsidR="00DF62E6" w:rsidRDefault="00DF62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64AE9"/>
    <w:multiLevelType w:val="hybridMultilevel"/>
    <w:tmpl w:val="5518D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E6"/>
    <w:rsid w:val="00197EE1"/>
    <w:rsid w:val="002712D7"/>
    <w:rsid w:val="003136C2"/>
    <w:rsid w:val="00327180"/>
    <w:rsid w:val="004906A9"/>
    <w:rsid w:val="0052020D"/>
    <w:rsid w:val="00533C3D"/>
    <w:rsid w:val="00551B01"/>
    <w:rsid w:val="006256D8"/>
    <w:rsid w:val="006856DA"/>
    <w:rsid w:val="00700DB8"/>
    <w:rsid w:val="00723443"/>
    <w:rsid w:val="007F6CA7"/>
    <w:rsid w:val="008476AE"/>
    <w:rsid w:val="00911F5D"/>
    <w:rsid w:val="0091340F"/>
    <w:rsid w:val="009E2549"/>
    <w:rsid w:val="00A60DDB"/>
    <w:rsid w:val="00B04ED8"/>
    <w:rsid w:val="00C16F49"/>
    <w:rsid w:val="00C46529"/>
    <w:rsid w:val="00D5260D"/>
    <w:rsid w:val="00D7430D"/>
    <w:rsid w:val="00DF62E6"/>
    <w:rsid w:val="00E135C7"/>
    <w:rsid w:val="00E17DBA"/>
    <w:rsid w:val="00E4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48C6"/>
  <w15:chartTrackingRefBased/>
  <w15:docId w15:val="{93B8BEE4-AE6C-419B-A7EA-A3ADDB36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62E6"/>
    <w:pPr>
      <w:spacing w:after="0" w:line="240" w:lineRule="auto"/>
    </w:pPr>
  </w:style>
  <w:style w:type="paragraph" w:styleId="Header">
    <w:name w:val="header"/>
    <w:basedOn w:val="Normal"/>
    <w:link w:val="HeaderChar"/>
    <w:uiPriority w:val="99"/>
    <w:unhideWhenUsed/>
    <w:rsid w:val="00DF6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2E6"/>
  </w:style>
  <w:style w:type="paragraph" w:styleId="Footer">
    <w:name w:val="footer"/>
    <w:basedOn w:val="Normal"/>
    <w:link w:val="FooterChar"/>
    <w:uiPriority w:val="99"/>
    <w:unhideWhenUsed/>
    <w:rsid w:val="00DF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3</cp:revision>
  <dcterms:created xsi:type="dcterms:W3CDTF">2025-07-25T11:24:00Z</dcterms:created>
  <dcterms:modified xsi:type="dcterms:W3CDTF">2025-07-25T11:30:00Z</dcterms:modified>
</cp:coreProperties>
</file>