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415" w:rsidRDefault="00AA4415" w:rsidP="00241E2F">
      <w:pPr>
        <w:pStyle w:val="NoSpacing"/>
        <w:jc w:val="both"/>
        <w:rPr>
          <w:rFonts w:ascii="Times New Roman" w:hAnsi="Times New Roman" w:cs="Times New Roman"/>
          <w:b/>
          <w:szCs w:val="24"/>
        </w:rPr>
      </w:pPr>
      <w:r>
        <w:rPr>
          <w:rFonts w:ascii="Times New Roman" w:hAnsi="Times New Roman" w:cs="Times New Roman"/>
          <w:b/>
          <w:szCs w:val="24"/>
        </w:rPr>
        <w:t>THE STATE</w:t>
      </w:r>
    </w:p>
    <w:p w:rsidR="00AA4415" w:rsidRDefault="00AA4415" w:rsidP="00241E2F">
      <w:pPr>
        <w:pStyle w:val="NoSpacing"/>
        <w:jc w:val="both"/>
        <w:rPr>
          <w:rFonts w:ascii="Times New Roman" w:hAnsi="Times New Roman" w:cs="Times New Roman"/>
          <w:b/>
          <w:szCs w:val="24"/>
        </w:rPr>
      </w:pPr>
    </w:p>
    <w:p w:rsidR="00AA4415" w:rsidRDefault="00AA4415" w:rsidP="00241E2F">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A4415" w:rsidRDefault="00AA4415" w:rsidP="00241E2F">
      <w:pPr>
        <w:pStyle w:val="NoSpacing"/>
        <w:jc w:val="both"/>
        <w:rPr>
          <w:rFonts w:ascii="Times New Roman" w:hAnsi="Times New Roman" w:cs="Times New Roman"/>
          <w:b/>
          <w:szCs w:val="24"/>
        </w:rPr>
      </w:pPr>
    </w:p>
    <w:p w:rsidR="00AA4415" w:rsidRDefault="00AA4415" w:rsidP="00241E2F">
      <w:pPr>
        <w:pStyle w:val="NoSpacing"/>
        <w:jc w:val="both"/>
        <w:rPr>
          <w:rFonts w:ascii="Times New Roman" w:hAnsi="Times New Roman" w:cs="Times New Roman"/>
          <w:b/>
          <w:szCs w:val="24"/>
        </w:rPr>
      </w:pPr>
      <w:r>
        <w:rPr>
          <w:rFonts w:ascii="Times New Roman" w:hAnsi="Times New Roman" w:cs="Times New Roman"/>
          <w:b/>
          <w:szCs w:val="24"/>
        </w:rPr>
        <w:t>LUCIA PHIRI</w:t>
      </w:r>
    </w:p>
    <w:p w:rsidR="00AA4415" w:rsidRDefault="00AA4415" w:rsidP="00241E2F">
      <w:pPr>
        <w:pStyle w:val="NoSpacing"/>
        <w:jc w:val="both"/>
        <w:rPr>
          <w:rFonts w:ascii="Times New Roman" w:hAnsi="Times New Roman" w:cs="Times New Roman"/>
          <w:szCs w:val="24"/>
        </w:rPr>
      </w:pPr>
    </w:p>
    <w:p w:rsidR="00AA4415" w:rsidRDefault="00AA4415" w:rsidP="00241E2F">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A4415" w:rsidRDefault="00AA4415" w:rsidP="00241E2F">
      <w:pPr>
        <w:pStyle w:val="NoSpacing"/>
        <w:jc w:val="both"/>
        <w:rPr>
          <w:rFonts w:ascii="Times New Roman" w:hAnsi="Times New Roman" w:cs="Times New Roman"/>
          <w:szCs w:val="24"/>
        </w:rPr>
      </w:pPr>
      <w:r>
        <w:rPr>
          <w:rFonts w:ascii="Times New Roman" w:hAnsi="Times New Roman" w:cs="Times New Roman"/>
          <w:szCs w:val="24"/>
        </w:rPr>
        <w:t xml:space="preserve">KABASA J with Assessors </w:t>
      </w:r>
      <w:proofErr w:type="spellStart"/>
      <w:r>
        <w:rPr>
          <w:rFonts w:ascii="Times New Roman" w:hAnsi="Times New Roman" w:cs="Times New Roman"/>
          <w:szCs w:val="24"/>
        </w:rPr>
        <w:t>Mr</w:t>
      </w:r>
      <w:proofErr w:type="spellEnd"/>
      <w:r>
        <w:rPr>
          <w:rFonts w:ascii="Times New Roman" w:hAnsi="Times New Roman" w:cs="Times New Roman"/>
          <w:szCs w:val="24"/>
        </w:rPr>
        <w:t xml:space="preserve"> E </w:t>
      </w:r>
      <w:proofErr w:type="spellStart"/>
      <w:r>
        <w:rPr>
          <w:rFonts w:ascii="Times New Roman" w:hAnsi="Times New Roman" w:cs="Times New Roman"/>
          <w:szCs w:val="24"/>
        </w:rPr>
        <w:t>Shumba</w:t>
      </w:r>
      <w:proofErr w:type="spellEnd"/>
      <w:r>
        <w:rPr>
          <w:rFonts w:ascii="Times New Roman" w:hAnsi="Times New Roman" w:cs="Times New Roman"/>
          <w:szCs w:val="24"/>
        </w:rPr>
        <w:t xml:space="preserve"> and </w:t>
      </w:r>
      <w:proofErr w:type="spellStart"/>
      <w:r>
        <w:rPr>
          <w:rFonts w:ascii="Times New Roman" w:hAnsi="Times New Roman" w:cs="Times New Roman"/>
          <w:szCs w:val="24"/>
        </w:rPr>
        <w:t>Mr</w:t>
      </w:r>
      <w:proofErr w:type="spellEnd"/>
      <w:r>
        <w:rPr>
          <w:rFonts w:ascii="Times New Roman" w:hAnsi="Times New Roman" w:cs="Times New Roman"/>
          <w:szCs w:val="24"/>
        </w:rPr>
        <w:t xml:space="preserve"> A </w:t>
      </w:r>
      <w:proofErr w:type="spellStart"/>
      <w:r>
        <w:rPr>
          <w:rFonts w:ascii="Times New Roman" w:hAnsi="Times New Roman" w:cs="Times New Roman"/>
          <w:szCs w:val="24"/>
        </w:rPr>
        <w:t>Mpofu</w:t>
      </w:r>
      <w:proofErr w:type="spellEnd"/>
    </w:p>
    <w:p w:rsidR="00AA4415" w:rsidRDefault="00AA4415" w:rsidP="00241E2F">
      <w:pPr>
        <w:pStyle w:val="NoSpacing"/>
        <w:jc w:val="both"/>
        <w:rPr>
          <w:rFonts w:ascii="Times New Roman" w:hAnsi="Times New Roman" w:cs="Times New Roman"/>
          <w:szCs w:val="24"/>
        </w:rPr>
      </w:pPr>
      <w:r>
        <w:rPr>
          <w:rFonts w:ascii="Times New Roman" w:hAnsi="Times New Roman" w:cs="Times New Roman"/>
          <w:szCs w:val="24"/>
        </w:rPr>
        <w:t>GWERU 27 MAY 2020</w:t>
      </w:r>
    </w:p>
    <w:p w:rsidR="00AA4415" w:rsidRDefault="00AA4415" w:rsidP="00241E2F">
      <w:pPr>
        <w:pStyle w:val="NoSpacing"/>
        <w:jc w:val="both"/>
        <w:rPr>
          <w:rFonts w:ascii="Times New Roman" w:hAnsi="Times New Roman" w:cs="Times New Roman"/>
          <w:szCs w:val="24"/>
        </w:rPr>
      </w:pPr>
    </w:p>
    <w:p w:rsidR="00AA4415" w:rsidRDefault="00AA4415" w:rsidP="00241E2F">
      <w:pPr>
        <w:pStyle w:val="NoSpacing"/>
        <w:jc w:val="both"/>
        <w:rPr>
          <w:rFonts w:ascii="Times New Roman" w:hAnsi="Times New Roman" w:cs="Times New Roman"/>
          <w:b/>
          <w:szCs w:val="24"/>
        </w:rPr>
      </w:pPr>
      <w:r>
        <w:rPr>
          <w:rFonts w:ascii="Times New Roman" w:hAnsi="Times New Roman" w:cs="Times New Roman"/>
          <w:b/>
          <w:szCs w:val="24"/>
        </w:rPr>
        <w:t>Criminal Trial</w:t>
      </w:r>
    </w:p>
    <w:p w:rsidR="00AA4415" w:rsidRDefault="00AA4415" w:rsidP="00241E2F">
      <w:pPr>
        <w:pStyle w:val="NoSpacing"/>
        <w:jc w:val="both"/>
        <w:rPr>
          <w:rFonts w:ascii="Times New Roman" w:hAnsi="Times New Roman" w:cs="Times New Roman"/>
          <w:b/>
          <w:szCs w:val="24"/>
        </w:rPr>
      </w:pPr>
    </w:p>
    <w:p w:rsidR="00AA4415" w:rsidRDefault="00AA4415" w:rsidP="00241E2F">
      <w:pPr>
        <w:pStyle w:val="NoSpacing"/>
        <w:jc w:val="both"/>
        <w:rPr>
          <w:rFonts w:ascii="Times New Roman" w:hAnsi="Times New Roman" w:cs="Times New Roman"/>
          <w:i/>
          <w:szCs w:val="24"/>
        </w:rPr>
      </w:pPr>
      <w:r>
        <w:rPr>
          <w:rFonts w:ascii="Times New Roman" w:hAnsi="Times New Roman" w:cs="Times New Roman"/>
          <w:i/>
          <w:szCs w:val="24"/>
        </w:rPr>
        <w:t xml:space="preserve">M </w:t>
      </w:r>
      <w:proofErr w:type="spellStart"/>
      <w:r>
        <w:rPr>
          <w:rFonts w:ascii="Times New Roman" w:hAnsi="Times New Roman" w:cs="Times New Roman"/>
          <w:i/>
          <w:szCs w:val="24"/>
        </w:rPr>
        <w:t>Shumba</w:t>
      </w:r>
      <w:proofErr w:type="spellEnd"/>
      <w:r>
        <w:rPr>
          <w:rFonts w:ascii="Times New Roman" w:hAnsi="Times New Roman" w:cs="Times New Roman"/>
          <w:i/>
          <w:szCs w:val="24"/>
        </w:rPr>
        <w:t xml:space="preserve">, </w:t>
      </w:r>
      <w:r>
        <w:rPr>
          <w:rFonts w:ascii="Times New Roman" w:hAnsi="Times New Roman" w:cs="Times New Roman"/>
          <w:szCs w:val="24"/>
        </w:rPr>
        <w:t>for the state</w:t>
      </w:r>
    </w:p>
    <w:p w:rsidR="00AA4415" w:rsidRDefault="00AA4415" w:rsidP="00241E2F">
      <w:pPr>
        <w:pStyle w:val="NoSpacing"/>
        <w:jc w:val="both"/>
        <w:rPr>
          <w:rFonts w:ascii="Times New Roman" w:hAnsi="Times New Roman" w:cs="Times New Roman"/>
          <w:szCs w:val="24"/>
        </w:rPr>
      </w:pPr>
      <w:r>
        <w:rPr>
          <w:rFonts w:ascii="Times New Roman" w:hAnsi="Times New Roman" w:cs="Times New Roman"/>
          <w:i/>
          <w:szCs w:val="24"/>
        </w:rPr>
        <w:t xml:space="preserve">W Mehlo, </w:t>
      </w:r>
      <w:r>
        <w:rPr>
          <w:rFonts w:ascii="Times New Roman" w:hAnsi="Times New Roman" w:cs="Times New Roman"/>
          <w:szCs w:val="24"/>
        </w:rPr>
        <w:t>for the accused</w:t>
      </w:r>
    </w:p>
    <w:p w:rsidR="001D08C3" w:rsidRDefault="00AA4415"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B5371">
        <w:rPr>
          <w:rFonts w:ascii="Times New Roman" w:hAnsi="Times New Roman" w:cs="Times New Roman"/>
          <w:b/>
          <w:sz w:val="24"/>
          <w:szCs w:val="24"/>
        </w:rPr>
        <w:t>KABASA</w:t>
      </w:r>
      <w:r>
        <w:rPr>
          <w:rFonts w:ascii="Times New Roman" w:hAnsi="Times New Roman" w:cs="Times New Roman"/>
          <w:b/>
          <w:sz w:val="24"/>
          <w:szCs w:val="24"/>
        </w:rPr>
        <w:t xml:space="preserve"> J:</w:t>
      </w:r>
      <w:r>
        <w:rPr>
          <w:rFonts w:ascii="Times New Roman" w:hAnsi="Times New Roman" w:cs="Times New Roman"/>
          <w:b/>
          <w:sz w:val="24"/>
          <w:szCs w:val="24"/>
        </w:rPr>
        <w:tab/>
      </w:r>
      <w:r w:rsidR="002B5371">
        <w:rPr>
          <w:rFonts w:ascii="Times New Roman" w:hAnsi="Times New Roman" w:cs="Times New Roman"/>
          <w:b/>
          <w:sz w:val="24"/>
          <w:szCs w:val="24"/>
        </w:rPr>
        <w:tab/>
      </w:r>
      <w:r>
        <w:rPr>
          <w:rFonts w:ascii="Times New Roman" w:hAnsi="Times New Roman" w:cs="Times New Roman"/>
          <w:sz w:val="24"/>
          <w:szCs w:val="24"/>
        </w:rPr>
        <w:t>The accused appeared before us facing a murder charge to which she pleaded not guilty.</w:t>
      </w:r>
    </w:p>
    <w:p w:rsidR="00AA4415" w:rsidRDefault="00AA4415"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state all</w:t>
      </w:r>
      <w:r w:rsidR="003B65FF">
        <w:rPr>
          <w:rFonts w:ascii="Times New Roman" w:hAnsi="Times New Roman" w:cs="Times New Roman"/>
          <w:sz w:val="24"/>
          <w:szCs w:val="24"/>
        </w:rPr>
        <w:t>eges that at around 2030 hours o</w:t>
      </w:r>
      <w:r>
        <w:rPr>
          <w:rFonts w:ascii="Times New Roman" w:hAnsi="Times New Roman" w:cs="Times New Roman"/>
          <w:sz w:val="24"/>
          <w:szCs w:val="24"/>
        </w:rPr>
        <w:t>n 1</w:t>
      </w:r>
      <w:r w:rsidRPr="00AA4415">
        <w:rPr>
          <w:rFonts w:ascii="Times New Roman" w:hAnsi="Times New Roman" w:cs="Times New Roman"/>
          <w:sz w:val="24"/>
          <w:szCs w:val="24"/>
          <w:vertAlign w:val="superscript"/>
        </w:rPr>
        <w:t>st</w:t>
      </w:r>
      <w:r w:rsidR="00E5394E">
        <w:rPr>
          <w:rFonts w:ascii="Times New Roman" w:hAnsi="Times New Roman" w:cs="Times New Roman"/>
          <w:sz w:val="24"/>
          <w:szCs w:val="24"/>
        </w:rPr>
        <w:t xml:space="preserve"> November 2016 the accu</w:t>
      </w:r>
      <w:r>
        <w:rPr>
          <w:rFonts w:ascii="Times New Roman" w:hAnsi="Times New Roman" w:cs="Times New Roman"/>
          <w:sz w:val="24"/>
          <w:szCs w:val="24"/>
        </w:rPr>
        <w:t xml:space="preserve">sed </w:t>
      </w:r>
      <w:r w:rsidR="002B5371">
        <w:rPr>
          <w:rFonts w:ascii="Times New Roman" w:hAnsi="Times New Roman" w:cs="Times New Roman"/>
          <w:sz w:val="24"/>
          <w:szCs w:val="24"/>
        </w:rPr>
        <w:t xml:space="preserve">and </w:t>
      </w:r>
      <w:r>
        <w:rPr>
          <w:rFonts w:ascii="Times New Roman" w:hAnsi="Times New Roman" w:cs="Times New Roman"/>
          <w:sz w:val="24"/>
          <w:szCs w:val="24"/>
        </w:rPr>
        <w:t xml:space="preserve">the now deceased were drinking beer at </w:t>
      </w:r>
      <w:proofErr w:type="spellStart"/>
      <w:r>
        <w:rPr>
          <w:rFonts w:ascii="Times New Roman" w:hAnsi="Times New Roman" w:cs="Times New Roman"/>
          <w:sz w:val="24"/>
          <w:szCs w:val="24"/>
        </w:rPr>
        <w:t>Lifa</w:t>
      </w:r>
      <w:proofErr w:type="spellEnd"/>
      <w:r>
        <w:rPr>
          <w:rFonts w:ascii="Times New Roman" w:hAnsi="Times New Roman" w:cs="Times New Roman"/>
          <w:sz w:val="24"/>
          <w:szCs w:val="24"/>
        </w:rPr>
        <w:t xml:space="preserve"> Investments Bar at </w:t>
      </w:r>
      <w:proofErr w:type="spellStart"/>
      <w:r>
        <w:rPr>
          <w:rFonts w:ascii="Times New Roman" w:hAnsi="Times New Roman" w:cs="Times New Roman"/>
          <w:sz w:val="24"/>
          <w:szCs w:val="24"/>
        </w:rPr>
        <w:t>Mambowa</w:t>
      </w:r>
      <w:proofErr w:type="spellEnd"/>
      <w:r>
        <w:rPr>
          <w:rFonts w:ascii="Times New Roman" w:hAnsi="Times New Roman" w:cs="Times New Roman"/>
          <w:sz w:val="24"/>
          <w:szCs w:val="24"/>
        </w:rPr>
        <w:t xml:space="preserve"> Business Centre </w:t>
      </w:r>
      <w:proofErr w:type="spellStart"/>
      <w:r>
        <w:rPr>
          <w:rFonts w:ascii="Times New Roman" w:hAnsi="Times New Roman" w:cs="Times New Roman"/>
          <w:sz w:val="24"/>
          <w:szCs w:val="24"/>
        </w:rPr>
        <w:t>Shurugwi</w:t>
      </w:r>
      <w:proofErr w:type="spellEnd"/>
      <w:r>
        <w:rPr>
          <w:rFonts w:ascii="Times New Roman" w:hAnsi="Times New Roman" w:cs="Times New Roman"/>
          <w:sz w:val="24"/>
          <w:szCs w:val="24"/>
        </w:rPr>
        <w:t>.  They had a misunderstanding which nearly degenerated into a fight but they were restrained.  The deceased subsequently left the bar and the accus</w:t>
      </w:r>
      <w:r w:rsidR="002B5371">
        <w:rPr>
          <w:rFonts w:ascii="Times New Roman" w:hAnsi="Times New Roman" w:cs="Times New Roman"/>
          <w:sz w:val="24"/>
          <w:szCs w:val="24"/>
        </w:rPr>
        <w:t>ed borrowed a knife from one Law</w:t>
      </w:r>
      <w:r>
        <w:rPr>
          <w:rFonts w:ascii="Times New Roman" w:hAnsi="Times New Roman" w:cs="Times New Roman"/>
          <w:sz w:val="24"/>
          <w:szCs w:val="24"/>
        </w:rPr>
        <w:t>rence Munyuki and also went outside.  She then used that knife to stab the deceased once on the left side of the neck and once on the left rib cage before running back into the bar and throwing the knife back to Lawrence.  She was subsequently arrested whilst the deceased was ferried to hospital where she succumbed to her injuries that same night.</w:t>
      </w:r>
    </w:p>
    <w:p w:rsidR="00AA4415" w:rsidRDefault="00AA4415"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A postmortem conducted by Doctor</w:t>
      </w:r>
      <w:r w:rsidR="00C01C55">
        <w:rPr>
          <w:rFonts w:ascii="Times New Roman" w:hAnsi="Times New Roman" w:cs="Times New Roman"/>
          <w:sz w:val="24"/>
          <w:szCs w:val="24"/>
        </w:rPr>
        <w:t xml:space="preserve"> Betancourt on 3</w:t>
      </w:r>
      <w:r w:rsidR="00C01C55" w:rsidRPr="00C01C55">
        <w:rPr>
          <w:rFonts w:ascii="Times New Roman" w:hAnsi="Times New Roman" w:cs="Times New Roman"/>
          <w:sz w:val="24"/>
          <w:szCs w:val="24"/>
          <w:vertAlign w:val="superscript"/>
        </w:rPr>
        <w:t>rd</w:t>
      </w:r>
      <w:r w:rsidR="00C01C55">
        <w:rPr>
          <w:rFonts w:ascii="Times New Roman" w:hAnsi="Times New Roman" w:cs="Times New Roman"/>
          <w:sz w:val="24"/>
          <w:szCs w:val="24"/>
        </w:rPr>
        <w:t xml:space="preserve"> November 2016 concluded that the cause of death was:-</w:t>
      </w:r>
    </w:p>
    <w:p w:rsidR="00C01C55" w:rsidRDefault="00C01C55" w:rsidP="002B5371">
      <w:pPr>
        <w:spacing w:line="240" w:lineRule="auto"/>
        <w:jc w:val="both"/>
        <w:rPr>
          <w:rFonts w:ascii="Times New Roman" w:hAnsi="Times New Roman" w:cs="Times New Roman"/>
          <w:sz w:val="24"/>
          <w:szCs w:val="24"/>
        </w:rPr>
      </w:pPr>
      <w:r>
        <w:rPr>
          <w:rFonts w:ascii="Times New Roman" w:hAnsi="Times New Roman" w:cs="Times New Roman"/>
          <w:sz w:val="24"/>
          <w:szCs w:val="24"/>
        </w:rPr>
        <w:tab/>
        <w:t>Hypovolemic shock</w:t>
      </w:r>
    </w:p>
    <w:p w:rsidR="00C01C55" w:rsidRDefault="00C01C55" w:rsidP="002B5371">
      <w:pPr>
        <w:spacing w:line="240" w:lineRule="auto"/>
        <w:jc w:val="both"/>
        <w:rPr>
          <w:rFonts w:ascii="Times New Roman" w:hAnsi="Times New Roman" w:cs="Times New Roman"/>
          <w:sz w:val="24"/>
          <w:szCs w:val="24"/>
        </w:rPr>
      </w:pPr>
      <w:r>
        <w:rPr>
          <w:rFonts w:ascii="Times New Roman" w:hAnsi="Times New Roman" w:cs="Times New Roman"/>
          <w:sz w:val="24"/>
          <w:szCs w:val="24"/>
        </w:rPr>
        <w:tab/>
        <w:t>Damage of aorta artery</w:t>
      </w:r>
    </w:p>
    <w:p w:rsidR="00C01C55" w:rsidRDefault="00C01C55" w:rsidP="002B537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Haemothorax</w:t>
      </w:r>
    </w:p>
    <w:p w:rsidR="00C01C55" w:rsidRDefault="00C01C55" w:rsidP="002B537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Stabbing injury</w:t>
      </w:r>
    </w:p>
    <w:p w:rsidR="00C01C55" w:rsidRDefault="00C01C55"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defence the accused did not </w:t>
      </w:r>
      <w:r w:rsidR="002B5371">
        <w:rPr>
          <w:rFonts w:ascii="Times New Roman" w:hAnsi="Times New Roman" w:cs="Times New Roman"/>
          <w:sz w:val="24"/>
          <w:szCs w:val="24"/>
        </w:rPr>
        <w:t xml:space="preserve">deny </w:t>
      </w:r>
      <w:r>
        <w:rPr>
          <w:rFonts w:ascii="Times New Roman" w:hAnsi="Times New Roman" w:cs="Times New Roman"/>
          <w:sz w:val="24"/>
          <w:szCs w:val="24"/>
        </w:rPr>
        <w:t>stabbing the deceased on the night in question thereby inflicting the injuries from which the deceased died.  She however explained that she was acting in self defence.</w:t>
      </w:r>
    </w:p>
    <w:p w:rsidR="00C01C55" w:rsidRDefault="00C01C55"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issue therefore is whether she delivered those stab wounds in a bid to save herself from an unlawful attack.</w:t>
      </w:r>
    </w:p>
    <w:p w:rsidR="00C01C55" w:rsidRDefault="00C01C55"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found this as the only pertinent issue as most of the facts were common cause.  As a result the following were produced by consent:-</w:t>
      </w:r>
    </w:p>
    <w:p w:rsidR="00C01C55" w:rsidRPr="00C01C55" w:rsidRDefault="00C01C55" w:rsidP="00241E2F">
      <w:pPr>
        <w:pStyle w:val="ListParagraph"/>
        <w:numPr>
          <w:ilvl w:val="0"/>
          <w:numId w:val="1"/>
        </w:numPr>
        <w:spacing w:line="360" w:lineRule="auto"/>
        <w:jc w:val="both"/>
        <w:rPr>
          <w:rFonts w:ascii="Times New Roman" w:hAnsi="Times New Roman" w:cs="Times New Roman"/>
          <w:sz w:val="24"/>
          <w:szCs w:val="24"/>
        </w:rPr>
      </w:pPr>
      <w:r w:rsidRPr="00C01C55">
        <w:rPr>
          <w:rFonts w:ascii="Times New Roman" w:hAnsi="Times New Roman" w:cs="Times New Roman"/>
          <w:sz w:val="24"/>
          <w:szCs w:val="24"/>
        </w:rPr>
        <w:t>The postmortem report number 1002-987-2016</w:t>
      </w:r>
    </w:p>
    <w:p w:rsidR="00C01C55" w:rsidRPr="00C01C55" w:rsidRDefault="00C01C55" w:rsidP="00241E2F">
      <w:pPr>
        <w:pStyle w:val="ListParagraph"/>
        <w:numPr>
          <w:ilvl w:val="0"/>
          <w:numId w:val="1"/>
        </w:numPr>
        <w:spacing w:line="360" w:lineRule="auto"/>
        <w:jc w:val="both"/>
        <w:rPr>
          <w:rFonts w:ascii="Times New Roman" w:hAnsi="Times New Roman" w:cs="Times New Roman"/>
          <w:sz w:val="24"/>
          <w:szCs w:val="24"/>
        </w:rPr>
      </w:pPr>
      <w:r w:rsidRPr="00C01C55">
        <w:rPr>
          <w:rFonts w:ascii="Times New Roman" w:hAnsi="Times New Roman" w:cs="Times New Roman"/>
          <w:sz w:val="24"/>
          <w:szCs w:val="24"/>
        </w:rPr>
        <w:t>The accused’s confirmed warned and cautioned statement</w:t>
      </w:r>
    </w:p>
    <w:p w:rsidR="00C01C55" w:rsidRDefault="00C01C55" w:rsidP="00241E2F">
      <w:pPr>
        <w:pStyle w:val="ListParagraph"/>
        <w:numPr>
          <w:ilvl w:val="0"/>
          <w:numId w:val="1"/>
        </w:numPr>
        <w:spacing w:line="360" w:lineRule="auto"/>
        <w:jc w:val="both"/>
        <w:rPr>
          <w:rFonts w:ascii="Times New Roman" w:hAnsi="Times New Roman" w:cs="Times New Roman"/>
          <w:sz w:val="24"/>
          <w:szCs w:val="24"/>
        </w:rPr>
      </w:pPr>
      <w:r w:rsidRPr="00C01C55">
        <w:rPr>
          <w:rFonts w:ascii="Times New Roman" w:hAnsi="Times New Roman" w:cs="Times New Roman"/>
          <w:sz w:val="24"/>
          <w:szCs w:val="24"/>
        </w:rPr>
        <w:t>The okapi knife</w:t>
      </w:r>
    </w:p>
    <w:p w:rsidR="00C01C55" w:rsidRDefault="00C01C55"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statements of six state witnesses were also admitted into evidence in terms of section 314 of the Criminal Procedure and Evidence Act, Chapter 9:07.  The witnesses are:-</w:t>
      </w:r>
    </w:p>
    <w:p w:rsidR="00C01C55" w:rsidRDefault="00C01C55" w:rsidP="00241E2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Kudakwashe </w:t>
      </w:r>
      <w:proofErr w:type="spellStart"/>
      <w:r>
        <w:rPr>
          <w:rFonts w:ascii="Times New Roman" w:hAnsi="Times New Roman" w:cs="Times New Roman"/>
          <w:sz w:val="24"/>
          <w:szCs w:val="24"/>
        </w:rPr>
        <w:t>Zvipore</w:t>
      </w:r>
      <w:proofErr w:type="spellEnd"/>
    </w:p>
    <w:p w:rsidR="00C01C55" w:rsidRDefault="00C01C55" w:rsidP="00241E2F">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Coste</w:t>
      </w:r>
      <w:r w:rsidR="002B5371">
        <w:rPr>
          <w:rFonts w:ascii="Times New Roman" w:hAnsi="Times New Roman" w:cs="Times New Roman"/>
          <w:sz w:val="24"/>
          <w:szCs w:val="24"/>
        </w:rPr>
        <w:t>i</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Nyikadzino</w:t>
      </w:r>
      <w:proofErr w:type="spellEnd"/>
    </w:p>
    <w:p w:rsidR="00C01C55" w:rsidRDefault="00C01C55" w:rsidP="00241E2F">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Ndoro</w:t>
      </w:r>
      <w:proofErr w:type="spellEnd"/>
    </w:p>
    <w:p w:rsidR="00C01C55" w:rsidRDefault="00C01C55" w:rsidP="00241E2F">
      <w:pPr>
        <w:pStyle w:val="ListParagraph"/>
        <w:numPr>
          <w:ilvl w:val="0"/>
          <w:numId w:val="2"/>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Vumindaba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Mpofu</w:t>
      </w:r>
      <w:proofErr w:type="spellEnd"/>
    </w:p>
    <w:p w:rsidR="00C01C55" w:rsidRDefault="00C01C55" w:rsidP="00241E2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Doctor I Betancourt</w:t>
      </w:r>
    </w:p>
    <w:p w:rsidR="00460CC8" w:rsidRDefault="00460CC8" w:rsidP="00241E2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Handsome Maveta</w:t>
      </w:r>
    </w:p>
    <w:p w:rsidR="00460CC8" w:rsidRDefault="00460CC8" w:rsidP="00241E2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From the foregoing the following was not in dispute:-</w:t>
      </w:r>
    </w:p>
    <w:p w:rsidR="00460CC8" w:rsidRDefault="00460CC8" w:rsidP="0024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and accused were at </w:t>
      </w:r>
      <w:proofErr w:type="spellStart"/>
      <w:r>
        <w:rPr>
          <w:rFonts w:ascii="Times New Roman" w:hAnsi="Times New Roman" w:cs="Times New Roman"/>
          <w:sz w:val="24"/>
          <w:szCs w:val="24"/>
        </w:rPr>
        <w:t>Lifa</w:t>
      </w:r>
      <w:proofErr w:type="spellEnd"/>
      <w:r>
        <w:rPr>
          <w:rFonts w:ascii="Times New Roman" w:hAnsi="Times New Roman" w:cs="Times New Roman"/>
          <w:sz w:val="24"/>
          <w:szCs w:val="24"/>
        </w:rPr>
        <w:t xml:space="preserve"> Investments Bar on the day and time in question.</w:t>
      </w:r>
    </w:p>
    <w:p w:rsidR="00460CC8" w:rsidRDefault="00460CC8" w:rsidP="0024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two at some stage had a misunderstanding but were successfully restrained.</w:t>
      </w:r>
    </w:p>
    <w:p w:rsidR="00460CC8" w:rsidRDefault="00460CC8" w:rsidP="0024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Later that night deceased left the bar.</w:t>
      </w:r>
    </w:p>
    <w:p w:rsidR="00460CC8" w:rsidRDefault="00460CC8" w:rsidP="0024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who had acquired on okapi knife from Lawrence Munyuki also left the bar.</w:t>
      </w:r>
    </w:p>
    <w:p w:rsidR="00460CC8" w:rsidRDefault="00460CC8" w:rsidP="00241E2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That okapi knife was later used to stab the deceased twice and she died as a result of the injuries she sustained.</w:t>
      </w:r>
    </w:p>
    <w:p w:rsidR="00460CC8" w:rsidRDefault="00460CC8" w:rsidP="00241E2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Was the accused acting in self defence when she delivered the fatal blows?</w:t>
      </w:r>
    </w:p>
    <w:p w:rsidR="00460CC8" w:rsidRDefault="00460CC8"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 (Codification and Reform) Act, Chapter 9:23 sets out the requirements f</w:t>
      </w:r>
      <w:r w:rsidR="00911B38">
        <w:rPr>
          <w:rFonts w:ascii="Times New Roman" w:hAnsi="Times New Roman" w:cs="Times New Roman"/>
          <w:sz w:val="24"/>
          <w:szCs w:val="24"/>
        </w:rPr>
        <w:t xml:space="preserve">or the defence </w:t>
      </w:r>
      <w:proofErr w:type="gramStart"/>
      <w:r w:rsidR="00911B38">
        <w:rPr>
          <w:rFonts w:ascii="Times New Roman" w:hAnsi="Times New Roman" w:cs="Times New Roman"/>
          <w:sz w:val="24"/>
          <w:szCs w:val="24"/>
        </w:rPr>
        <w:t>raised</w:t>
      </w:r>
      <w:proofErr w:type="gramEnd"/>
      <w:r w:rsidR="00911B38">
        <w:rPr>
          <w:rFonts w:ascii="Times New Roman" w:hAnsi="Times New Roman" w:cs="Times New Roman"/>
          <w:sz w:val="24"/>
          <w:szCs w:val="24"/>
        </w:rPr>
        <w:t xml:space="preserve"> </w:t>
      </w:r>
      <w:r>
        <w:rPr>
          <w:rFonts w:ascii="Times New Roman" w:hAnsi="Times New Roman" w:cs="Times New Roman"/>
          <w:sz w:val="24"/>
          <w:szCs w:val="24"/>
        </w:rPr>
        <w:t>by the accused.  Where such requirements are fully met self defence amounts to a complete defence.</w:t>
      </w:r>
    </w:p>
    <w:p w:rsidR="00460CC8" w:rsidRDefault="00460CC8"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These requirement</w:t>
      </w:r>
      <w:r w:rsidR="00841F4E">
        <w:rPr>
          <w:rFonts w:ascii="Times New Roman" w:hAnsi="Times New Roman" w:cs="Times New Roman"/>
          <w:sz w:val="24"/>
          <w:szCs w:val="24"/>
        </w:rPr>
        <w:t xml:space="preserve">s </w:t>
      </w:r>
      <w:proofErr w:type="gramStart"/>
      <w:r w:rsidR="00841F4E">
        <w:rPr>
          <w:rFonts w:ascii="Times New Roman" w:hAnsi="Times New Roman" w:cs="Times New Roman"/>
          <w:sz w:val="24"/>
          <w:szCs w:val="24"/>
        </w:rPr>
        <w:t xml:space="preserve">are </w:t>
      </w:r>
      <w:r>
        <w:rPr>
          <w:rFonts w:ascii="Times New Roman" w:hAnsi="Times New Roman" w:cs="Times New Roman"/>
          <w:sz w:val="24"/>
          <w:szCs w:val="24"/>
        </w:rPr>
        <w:t>:</w:t>
      </w:r>
      <w:proofErr w:type="gramEnd"/>
      <w:r>
        <w:rPr>
          <w:rFonts w:ascii="Times New Roman" w:hAnsi="Times New Roman" w:cs="Times New Roman"/>
          <w:sz w:val="24"/>
          <w:szCs w:val="24"/>
        </w:rPr>
        <w:t>-</w:t>
      </w:r>
    </w:p>
    <w:p w:rsidR="00460CC8" w:rsidRDefault="00460CC8" w:rsidP="00241E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must be under an unlawful attack</w:t>
      </w:r>
    </w:p>
    <w:p w:rsidR="00460CC8" w:rsidRDefault="00460CC8" w:rsidP="00241E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Such attack must have commenced or was imminent.</w:t>
      </w:r>
    </w:p>
    <w:p w:rsidR="00460CC8" w:rsidRDefault="00460CC8" w:rsidP="00241E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accused’s conduct must be </w:t>
      </w:r>
      <w:r w:rsidR="006552B2">
        <w:rPr>
          <w:rFonts w:ascii="Times New Roman" w:hAnsi="Times New Roman" w:cs="Times New Roman"/>
          <w:sz w:val="24"/>
          <w:szCs w:val="24"/>
        </w:rPr>
        <w:t>necessary to avert the attack after exploring all avenues of escape.</w:t>
      </w:r>
      <w:r w:rsidRPr="00460CC8">
        <w:rPr>
          <w:rFonts w:ascii="Times New Roman" w:hAnsi="Times New Roman" w:cs="Times New Roman"/>
          <w:sz w:val="24"/>
          <w:szCs w:val="24"/>
        </w:rPr>
        <w:t xml:space="preserve"> </w:t>
      </w:r>
    </w:p>
    <w:p w:rsidR="006552B2" w:rsidRDefault="006552B2" w:rsidP="00241E2F">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means used to avert the attack were reasonable in all the circumstances.</w:t>
      </w:r>
    </w:p>
    <w:p w:rsidR="006552B2" w:rsidRDefault="006552B2"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considered the evidence led from the state witnesses in order to determine the circumstances leading to the assault on the deceased.</w:t>
      </w:r>
    </w:p>
    <w:p w:rsidR="006552B2" w:rsidRDefault="006552B2"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witness was </w:t>
      </w:r>
      <w:proofErr w:type="spellStart"/>
      <w:r>
        <w:rPr>
          <w:rFonts w:ascii="Times New Roman" w:hAnsi="Times New Roman" w:cs="Times New Roman"/>
          <w:sz w:val="24"/>
          <w:szCs w:val="24"/>
        </w:rPr>
        <w:t>Norest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Mlambo</w:t>
      </w:r>
      <w:proofErr w:type="spellEnd"/>
      <w:r>
        <w:rPr>
          <w:rFonts w:ascii="Times New Roman" w:hAnsi="Times New Roman" w:cs="Times New Roman"/>
          <w:sz w:val="24"/>
          <w:szCs w:val="24"/>
        </w:rPr>
        <w:t xml:space="preserve">.  The gist of his evidence was that he walked to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xml:space="preserve"> bar and as he went past it he heard a faint cry which prompted him to switch on his torch.  He then observed 2 people, one leaning against the wall and the other with their arm </w:t>
      </w:r>
      <w:proofErr w:type="gramStart"/>
      <w:r>
        <w:rPr>
          <w:rFonts w:ascii="Times New Roman" w:hAnsi="Times New Roman" w:cs="Times New Roman"/>
          <w:sz w:val="24"/>
          <w:szCs w:val="24"/>
        </w:rPr>
        <w:t>raised</w:t>
      </w:r>
      <w:proofErr w:type="gramEnd"/>
      <w:r>
        <w:rPr>
          <w:rFonts w:ascii="Times New Roman" w:hAnsi="Times New Roman" w:cs="Times New Roman"/>
          <w:sz w:val="24"/>
          <w:szCs w:val="24"/>
        </w:rPr>
        <w:t xml:space="preserve"> in a striking position.  He was able to identify the accused as the one who was wielding a kn</w:t>
      </w:r>
      <w:r w:rsidR="00911B38">
        <w:rPr>
          <w:rFonts w:ascii="Times New Roman" w:hAnsi="Times New Roman" w:cs="Times New Roman"/>
          <w:sz w:val="24"/>
          <w:szCs w:val="24"/>
        </w:rPr>
        <w:t>i</w:t>
      </w:r>
      <w:r>
        <w:rPr>
          <w:rFonts w:ascii="Times New Roman" w:hAnsi="Times New Roman" w:cs="Times New Roman"/>
          <w:sz w:val="24"/>
          <w:szCs w:val="24"/>
        </w:rPr>
        <w:t>fe in a position that showed one preparing to strike out and the deceased as the one whose back was against the wall.  The accused then fled into the bar whilst the deceased walked towards the direction the witness had come from.  He observed t</w:t>
      </w:r>
      <w:r w:rsidR="00911B38">
        <w:rPr>
          <w:rFonts w:ascii="Times New Roman" w:hAnsi="Times New Roman" w:cs="Times New Roman"/>
          <w:sz w:val="24"/>
          <w:szCs w:val="24"/>
        </w:rPr>
        <w:t xml:space="preserve">hat deceased was </w:t>
      </w:r>
      <w:r w:rsidR="00445B68">
        <w:rPr>
          <w:rFonts w:ascii="Times New Roman" w:hAnsi="Times New Roman" w:cs="Times New Roman"/>
          <w:sz w:val="24"/>
          <w:szCs w:val="24"/>
        </w:rPr>
        <w:t>bleeding;</w:t>
      </w:r>
      <w:r>
        <w:rPr>
          <w:rFonts w:ascii="Times New Roman" w:hAnsi="Times New Roman" w:cs="Times New Roman"/>
          <w:sz w:val="24"/>
          <w:szCs w:val="24"/>
        </w:rPr>
        <w:t xml:space="preserve"> blood was coming from the neck area and flowing down her blouse.</w:t>
      </w:r>
    </w:p>
    <w:p w:rsidR="006552B2" w:rsidRDefault="006552B2"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Norest was adamant that this is what he observed.  </w:t>
      </w:r>
      <w:r w:rsidR="00D848D3">
        <w:rPr>
          <w:rFonts w:ascii="Times New Roman" w:hAnsi="Times New Roman" w:cs="Times New Roman"/>
          <w:sz w:val="24"/>
          <w:szCs w:val="24"/>
        </w:rPr>
        <w:t>He was not shaken under cross-examination.  We got the distinct impression that he was merely relating what he heard and saw and nothing else.</w:t>
      </w:r>
    </w:p>
    <w:p w:rsidR="00D848D3" w:rsidRDefault="00D848D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he been bent on embellishing his evidence he could easily have placed himself at the scene at the time of the stabbing.  He however candidly admitted that he did not witness the stabbing and so could neither accept nor deny that the accused was defending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w:t>
      </w:r>
    </w:p>
    <w:p w:rsidR="00D848D3" w:rsidRDefault="00D848D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Norest said he had known the deceased for about 4 years and the accused for about a month his account was dispassionately narrated in a manner indicative of one who had no reason to exhibit bias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any one of the 2 pe</w:t>
      </w:r>
      <w:r w:rsidR="00911B38">
        <w:rPr>
          <w:rFonts w:ascii="Times New Roman" w:hAnsi="Times New Roman" w:cs="Times New Roman"/>
          <w:sz w:val="24"/>
          <w:szCs w:val="24"/>
        </w:rPr>
        <w:t>ople he observed that night.  He</w:t>
      </w:r>
      <w:r>
        <w:rPr>
          <w:rFonts w:ascii="Times New Roman" w:hAnsi="Times New Roman" w:cs="Times New Roman"/>
          <w:sz w:val="24"/>
          <w:szCs w:val="24"/>
        </w:rPr>
        <w:t xml:space="preserve"> knows the accused as someone who is from the same area he is from and deceased as a person who used to sell wares with her mother at the business centre.</w:t>
      </w:r>
    </w:p>
    <w:p w:rsidR="00D848D3" w:rsidRDefault="00D848D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impressed with this witne</w:t>
      </w:r>
      <w:r w:rsidR="00DE73D8">
        <w:rPr>
          <w:rFonts w:ascii="Times New Roman" w:hAnsi="Times New Roman" w:cs="Times New Roman"/>
          <w:sz w:val="24"/>
          <w:szCs w:val="24"/>
        </w:rPr>
        <w:t xml:space="preserve">ss’s </w:t>
      </w:r>
      <w:proofErr w:type="spellStart"/>
      <w:r w:rsidR="0097741D">
        <w:rPr>
          <w:rFonts w:ascii="Times New Roman" w:hAnsi="Times New Roman" w:cs="Times New Roman"/>
          <w:sz w:val="24"/>
          <w:szCs w:val="24"/>
        </w:rPr>
        <w:t>deme</w:t>
      </w:r>
      <w:r w:rsidR="000C60C1">
        <w:rPr>
          <w:rFonts w:ascii="Times New Roman" w:hAnsi="Times New Roman" w:cs="Times New Roman"/>
          <w:sz w:val="24"/>
          <w:szCs w:val="24"/>
        </w:rPr>
        <w:t>a</w:t>
      </w:r>
      <w:r w:rsidR="0097741D">
        <w:rPr>
          <w:rFonts w:ascii="Times New Roman" w:hAnsi="Times New Roman" w:cs="Times New Roman"/>
          <w:sz w:val="24"/>
          <w:szCs w:val="24"/>
        </w:rPr>
        <w:t>no</w:t>
      </w:r>
      <w:r w:rsidR="000C60C1">
        <w:rPr>
          <w:rFonts w:ascii="Times New Roman" w:hAnsi="Times New Roman" w:cs="Times New Roman"/>
          <w:sz w:val="24"/>
          <w:szCs w:val="24"/>
        </w:rPr>
        <w:t>u</w:t>
      </w:r>
      <w:r w:rsidR="0097741D">
        <w:rPr>
          <w:rFonts w:ascii="Times New Roman" w:hAnsi="Times New Roman" w:cs="Times New Roman"/>
          <w:sz w:val="24"/>
          <w:szCs w:val="24"/>
        </w:rPr>
        <w:t>r</w:t>
      </w:r>
      <w:proofErr w:type="spellEnd"/>
      <w:r w:rsidR="00C06254">
        <w:rPr>
          <w:rFonts w:ascii="Times New Roman" w:hAnsi="Times New Roman" w:cs="Times New Roman"/>
          <w:sz w:val="24"/>
          <w:szCs w:val="24"/>
        </w:rPr>
        <w:t xml:space="preserve"> and we were satisfied he was an honest witness whose evidence could be relied on.</w:t>
      </w:r>
    </w:p>
    <w:p w:rsidR="00C06254" w:rsidRDefault="00C06254"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Granted his account of what happened when he followed the accused into the bar differed from Denzel’s but we consider the discrepancy as inconsequential as it was not of any significance.  This only related to how the accused was apprehended and nothing turns on that.</w:t>
      </w:r>
    </w:p>
    <w:p w:rsidR="002A529B" w:rsidRDefault="002A529B"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Denzel was the second witness.  He was in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xml:space="preserve"> bar on the night in question.  The deceased was his girlfriend of about 4-5 months whilst the accused was a person from the same </w:t>
      </w:r>
      <w:proofErr w:type="spellStart"/>
      <w:r>
        <w:rPr>
          <w:rFonts w:ascii="Times New Roman" w:hAnsi="Times New Roman" w:cs="Times New Roman"/>
          <w:sz w:val="24"/>
          <w:szCs w:val="24"/>
        </w:rPr>
        <w:t>neighbourhood</w:t>
      </w:r>
      <w:proofErr w:type="spellEnd"/>
      <w:r>
        <w:rPr>
          <w:rFonts w:ascii="Times New Roman" w:hAnsi="Times New Roman" w:cs="Times New Roman"/>
          <w:sz w:val="24"/>
          <w:szCs w:val="24"/>
        </w:rPr>
        <w:t>.</w:t>
      </w:r>
    </w:p>
    <w:p w:rsidR="002A529B" w:rsidRDefault="002A529B"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he arrived at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xml:space="preserve"> bar deceased and accused were already there.  The deceased reported to him an incident involving the accused which appeared to bother her but he asked her not to worry about it.  Later on he observed the accused chasing after the deceased round a snooker table which was in the bar.  The deceased managed to evade the accused.</w:t>
      </w:r>
    </w:p>
    <w:p w:rsidR="002A529B"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Killer T</w:t>
      </w:r>
      <w:r w:rsidR="002A529B">
        <w:rPr>
          <w:rFonts w:ascii="Times New Roman" w:hAnsi="Times New Roman" w:cs="Times New Roman"/>
          <w:sz w:val="24"/>
          <w:szCs w:val="24"/>
        </w:rPr>
        <w:t xml:space="preserve"> who had been sitted with the accused later approached the deceased and went outside with her.  The deceased followed </w:t>
      </w:r>
      <w:r>
        <w:rPr>
          <w:rFonts w:ascii="Times New Roman" w:hAnsi="Times New Roman" w:cs="Times New Roman"/>
          <w:sz w:val="24"/>
          <w:szCs w:val="24"/>
        </w:rPr>
        <w:t xml:space="preserve">soon after and Killer T subsequently returned into the bar after a short while.  Not long after that Norest then came running and informed him of the assault on the deceased.  The accused also got into the bar and threw a knife which </w:t>
      </w:r>
      <w:r w:rsidR="00F0395E">
        <w:rPr>
          <w:rFonts w:ascii="Times New Roman" w:hAnsi="Times New Roman" w:cs="Times New Roman"/>
          <w:sz w:val="24"/>
          <w:szCs w:val="24"/>
        </w:rPr>
        <w:t>w</w:t>
      </w:r>
      <w:r>
        <w:rPr>
          <w:rFonts w:ascii="Times New Roman" w:hAnsi="Times New Roman" w:cs="Times New Roman"/>
          <w:sz w:val="24"/>
          <w:szCs w:val="24"/>
        </w:rPr>
        <w:t>as picked up by Lawrence.</w:t>
      </w:r>
    </w:p>
    <w:p w:rsidR="008C532F"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Denzel was not aware whether there had been some discord between the accused and the deceased before his arrival.  He did not witness the stabbing and did not hear what Killer T said to the deceased before walking out with her.</w:t>
      </w:r>
    </w:p>
    <w:p w:rsidR="008C532F"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Denzel’s evidence was colourless as regards the circumstances surrounding the stabbing of the deceased.</w:t>
      </w:r>
    </w:p>
    <w:p w:rsidR="008C532F"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were of the view that he did not seek to exaggerate his evidence.  By referring to the incident when the accused ran after the deceased round the pool table his evidence established that whatever discord that was between the two such had started before his arrival.  The report the deceased had made to him appeared to be confirmed by this chase.</w:t>
      </w:r>
    </w:p>
    <w:p w:rsidR="008C532F"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Denzel did not want to involve himself in the 2 girls’ issue and never intervened.</w:t>
      </w:r>
    </w:p>
    <w:p w:rsidR="008C532F"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defence sought to suggest that this shows that nothing of the sort ever happened.  We were not persuaded to draw such a conclusion.</w:t>
      </w:r>
    </w:p>
    <w:p w:rsidR="008C532F" w:rsidRDefault="008C532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Denzel explained why he did not intervene even when he saw Killer T taking the deceased outside the bar.  He thought the issue had been resolved and so did not concern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w:t>
      </w:r>
    </w:p>
    <w:p w:rsidR="008C532F" w:rsidRDefault="00F22A6C"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did not find anything to criticize about this witness.  He gave his evidence well and was not shaken under cross-examination.  He did not seek to portray what he observed happening between the accused and the deceased in a manner that sought to show that a lot more happened than what actually did.  Had he been bent on lying against the accused he could have embellished his evidence but he did not.</w:t>
      </w:r>
    </w:p>
    <w:p w:rsidR="00F22A6C" w:rsidRDefault="00F22A6C"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his account on how Norest ca</w:t>
      </w:r>
      <w:r w:rsidR="00F0395E">
        <w:rPr>
          <w:rFonts w:ascii="Times New Roman" w:hAnsi="Times New Roman" w:cs="Times New Roman"/>
          <w:sz w:val="24"/>
          <w:szCs w:val="24"/>
        </w:rPr>
        <w:t>u</w:t>
      </w:r>
      <w:r>
        <w:rPr>
          <w:rFonts w:ascii="Times New Roman" w:hAnsi="Times New Roman" w:cs="Times New Roman"/>
          <w:sz w:val="24"/>
          <w:szCs w:val="24"/>
        </w:rPr>
        <w:t>sed the apprehension of the accused is somewhat at variance with what Norest said.  We have already stated that this discrepancy is of no great significance and does not detract from the overall credibility of the witness.</w:t>
      </w:r>
    </w:p>
    <w:p w:rsidR="00F22A6C" w:rsidRDefault="00F22A6C"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mere fact that deceased was his girlfriend, without more, cannot be a reason to reject his evidence.  He was, in our view, a credible witness.</w:t>
      </w:r>
    </w:p>
    <w:p w:rsidR="00F22A6C" w:rsidRDefault="00F22A6C"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was </w:t>
      </w:r>
      <w:proofErr w:type="spellStart"/>
      <w:r>
        <w:rPr>
          <w:rFonts w:ascii="Times New Roman" w:hAnsi="Times New Roman" w:cs="Times New Roman"/>
          <w:sz w:val="24"/>
          <w:szCs w:val="24"/>
        </w:rPr>
        <w:t>Vongai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Zindoga</w:t>
      </w:r>
      <w:proofErr w:type="spellEnd"/>
      <w:r>
        <w:rPr>
          <w:rFonts w:ascii="Times New Roman" w:hAnsi="Times New Roman" w:cs="Times New Roman"/>
          <w:sz w:val="24"/>
          <w:szCs w:val="24"/>
        </w:rPr>
        <w:t xml:space="preserve">.  </w:t>
      </w:r>
      <w:r w:rsidR="003A0D67">
        <w:rPr>
          <w:rFonts w:ascii="Times New Roman" w:hAnsi="Times New Roman" w:cs="Times New Roman"/>
          <w:sz w:val="24"/>
          <w:szCs w:val="24"/>
        </w:rPr>
        <w:t xml:space="preserve">She was in </w:t>
      </w:r>
      <w:proofErr w:type="spellStart"/>
      <w:r w:rsidR="003A0D67">
        <w:rPr>
          <w:rFonts w:ascii="Times New Roman" w:hAnsi="Times New Roman" w:cs="Times New Roman"/>
          <w:sz w:val="24"/>
          <w:szCs w:val="24"/>
        </w:rPr>
        <w:t>Manjengwa</w:t>
      </w:r>
      <w:proofErr w:type="spellEnd"/>
      <w:r w:rsidR="003A0D67">
        <w:rPr>
          <w:rFonts w:ascii="Times New Roman" w:hAnsi="Times New Roman" w:cs="Times New Roman"/>
          <w:sz w:val="24"/>
          <w:szCs w:val="24"/>
        </w:rPr>
        <w:t xml:space="preserve"> bar on the night in question.  She however did not see how the deceased was stabbed but assisted her afterwards.</w:t>
      </w:r>
    </w:p>
    <w:p w:rsidR="003A0D67" w:rsidRDefault="003A0D67"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stabbing she had observed the deceased who was by the pool table and accused</w:t>
      </w:r>
      <w:r w:rsidR="002348DA">
        <w:rPr>
          <w:rFonts w:ascii="Times New Roman" w:hAnsi="Times New Roman" w:cs="Times New Roman"/>
          <w:sz w:val="24"/>
          <w:szCs w:val="24"/>
        </w:rPr>
        <w:t xml:space="preserve"> who</w:t>
      </w:r>
      <w:r>
        <w:rPr>
          <w:rFonts w:ascii="Times New Roman" w:hAnsi="Times New Roman" w:cs="Times New Roman"/>
          <w:sz w:val="24"/>
          <w:szCs w:val="24"/>
        </w:rPr>
        <w:t xml:space="preserve"> was sitted with 2 young </w:t>
      </w:r>
      <w:r w:rsidR="002D6493">
        <w:rPr>
          <w:rFonts w:ascii="Times New Roman" w:hAnsi="Times New Roman" w:cs="Times New Roman"/>
          <w:sz w:val="24"/>
          <w:szCs w:val="24"/>
        </w:rPr>
        <w:t xml:space="preserve">men, Killer T being one of them. </w:t>
      </w:r>
      <w:r>
        <w:rPr>
          <w:rFonts w:ascii="Times New Roman" w:hAnsi="Times New Roman" w:cs="Times New Roman"/>
          <w:sz w:val="24"/>
          <w:szCs w:val="24"/>
        </w:rPr>
        <w:t>She observed the accused and deceased exchanging words and pointing at each other but did not hear what this was all about.  They were restrained from fighting by one Handsome Maveta.</w:t>
      </w:r>
    </w:p>
    <w:p w:rsidR="003A0D67" w:rsidRDefault="003A0D67"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 left the bar after about 30 minutes and as she and her friend were going home they saw the deceased who was already bleeding profusely and eventually took her to hospital.</w:t>
      </w:r>
    </w:p>
    <w:p w:rsidR="003A0D67" w:rsidRDefault="003A0D67"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she explained that when she first</w:t>
      </w:r>
      <w:r w:rsidR="00F0395E">
        <w:rPr>
          <w:rFonts w:ascii="Times New Roman" w:hAnsi="Times New Roman" w:cs="Times New Roman"/>
          <w:sz w:val="24"/>
          <w:szCs w:val="24"/>
        </w:rPr>
        <w:t xml:space="preserve"> saw the deceased she (deceased</w:t>
      </w:r>
      <w:r>
        <w:rPr>
          <w:rFonts w:ascii="Times New Roman" w:hAnsi="Times New Roman" w:cs="Times New Roman"/>
          <w:sz w:val="24"/>
          <w:szCs w:val="24"/>
        </w:rPr>
        <w:t>) was dancing.  The accused was about 6</w:t>
      </w:r>
      <w:r w:rsidR="00F0395E">
        <w:rPr>
          <w:rFonts w:ascii="Times New Roman" w:hAnsi="Times New Roman" w:cs="Times New Roman"/>
          <w:sz w:val="24"/>
          <w:szCs w:val="24"/>
        </w:rPr>
        <w:t xml:space="preserve"> </w:t>
      </w:r>
      <w:r>
        <w:rPr>
          <w:rFonts w:ascii="Times New Roman" w:hAnsi="Times New Roman" w:cs="Times New Roman"/>
          <w:sz w:val="24"/>
          <w:szCs w:val="24"/>
        </w:rPr>
        <w:t>m away.  When the two started pushing each other the accused was the one who had moved to where deceased was as the incident occurred closer to where deceased was.  She however did not observe how it started.</w:t>
      </w:r>
    </w:p>
    <w:p w:rsidR="003A0D67" w:rsidRDefault="003A0D67"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witness just happened to be in this bar but was not in the company of either of the 2 </w:t>
      </w:r>
      <w:r w:rsidR="00ED5800">
        <w:rPr>
          <w:rFonts w:ascii="Times New Roman" w:hAnsi="Times New Roman" w:cs="Times New Roman"/>
          <w:sz w:val="24"/>
          <w:szCs w:val="24"/>
        </w:rPr>
        <w:t>girls, that</w:t>
      </w:r>
      <w:r>
        <w:rPr>
          <w:rFonts w:ascii="Times New Roman" w:hAnsi="Times New Roman" w:cs="Times New Roman"/>
          <w:sz w:val="24"/>
          <w:szCs w:val="24"/>
        </w:rPr>
        <w:t xml:space="preserve"> is</w:t>
      </w:r>
      <w:r w:rsidR="00ED5800">
        <w:rPr>
          <w:rFonts w:ascii="Times New Roman" w:hAnsi="Times New Roman" w:cs="Times New Roman"/>
          <w:sz w:val="24"/>
          <w:szCs w:val="24"/>
        </w:rPr>
        <w:t>,</w:t>
      </w:r>
      <w:r>
        <w:rPr>
          <w:rFonts w:ascii="Times New Roman" w:hAnsi="Times New Roman" w:cs="Times New Roman"/>
          <w:sz w:val="24"/>
          <w:szCs w:val="24"/>
        </w:rPr>
        <w:t xml:space="preserve"> the accused and the deceased.  Her evidence only revealed that the 2 had a misunderstanding and from where it occurred, accused was the one who was most likely to have moved and draw</w:t>
      </w:r>
      <w:r w:rsidR="00137D11">
        <w:rPr>
          <w:rFonts w:ascii="Times New Roman" w:hAnsi="Times New Roman" w:cs="Times New Roman"/>
          <w:sz w:val="24"/>
          <w:szCs w:val="24"/>
        </w:rPr>
        <w:t>n</w:t>
      </w:r>
      <w:r>
        <w:rPr>
          <w:rFonts w:ascii="Times New Roman" w:hAnsi="Times New Roman" w:cs="Times New Roman"/>
          <w:sz w:val="24"/>
          <w:szCs w:val="24"/>
        </w:rPr>
        <w:t xml:space="preserve"> closer to where deceased was.</w:t>
      </w:r>
    </w:p>
    <w:p w:rsidR="003A0D67" w:rsidRDefault="003A0D67"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considered her a credible witness who probably did not pay much attention to the accused and deceased.</w:t>
      </w:r>
    </w:p>
    <w:p w:rsidR="003A0D67" w:rsidRDefault="003A0D67"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witness was Lawrence Munyuki.  He was in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xml:space="preserve"> bar on the night in question</w:t>
      </w:r>
      <w:r w:rsidR="00047D6D">
        <w:rPr>
          <w:rFonts w:ascii="Times New Roman" w:hAnsi="Times New Roman" w:cs="Times New Roman"/>
          <w:sz w:val="24"/>
          <w:szCs w:val="24"/>
        </w:rPr>
        <w:t>.  When he got there the deceased reported to him an incident wherein the accused had uttered words which appeared to have bothered the deceased.</w:t>
      </w:r>
    </w:p>
    <w:p w:rsidR="00047D6D" w:rsidRDefault="00047D6D"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evidence on this point was corroborative of Denzel’s confirming that something had happened between the accused and the deceased before the arrival of both Denzel and this witness.</w:t>
      </w:r>
    </w:p>
    <w:p w:rsidR="00047D6D" w:rsidRDefault="00047D6D"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too advised the deceased not to take it to heart.  The deceased then went out of the bar.  The accused approached him and asked for his knife on the pretext that a client she had agreed to be intimate with was likely not to honour the payment of her charge.  He gave her the knife and she went out of the bar.  A short while later she came back running and threw the knife at him.  He later learnt of the assault.</w:t>
      </w:r>
    </w:p>
    <w:p w:rsidR="00047D6D" w:rsidRDefault="00552304"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Lawrence’s okapi knife wa</w:t>
      </w:r>
      <w:r w:rsidR="00047D6D">
        <w:rPr>
          <w:rFonts w:ascii="Times New Roman" w:hAnsi="Times New Roman" w:cs="Times New Roman"/>
          <w:sz w:val="24"/>
          <w:szCs w:val="24"/>
        </w:rPr>
        <w:t>s the murder weapon.  It was clear he appreciated the folly of his decision to give the accused this knife as he sought to unconvincingly explain how the accused knew he had a knife and why he gave it to her.</w:t>
      </w:r>
    </w:p>
    <w:p w:rsidR="00047D6D" w:rsidRDefault="00047D6D"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accepting that the reason accused asked for the knife was as explained by Lawrence, the fact is she did not ask for this knife in order to go and cut vegetables or a chicken.  She intended to use it on a human being, not to ward off an attack but to use it in case a client refused to pay.  So whichever way one looks at it Lawrence was irresponsible in handing over the knife which he ought not to have been in possession of in the first place as it is an okapi knife.</w:t>
      </w:r>
    </w:p>
    <w:p w:rsidR="00047D6D" w:rsidRDefault="00047D6D"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was aware of this and sought to get one </w:t>
      </w:r>
      <w:r w:rsidR="00612673">
        <w:rPr>
          <w:rFonts w:ascii="Times New Roman" w:hAnsi="Times New Roman" w:cs="Times New Roman"/>
          <w:sz w:val="24"/>
          <w:szCs w:val="24"/>
        </w:rPr>
        <w:t xml:space="preserve">Kudakwashe to hide it before it was eventually recovered by the police. </w:t>
      </w:r>
    </w:p>
    <w:p w:rsidR="00612673" w:rsidRDefault="0061267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Besides the lame explanation regarding why he gave the accused the knife, the rest of his evidence was not at variance with the other witness</w:t>
      </w:r>
      <w:r w:rsidR="00F0395E">
        <w:rPr>
          <w:rFonts w:ascii="Times New Roman" w:hAnsi="Times New Roman" w:cs="Times New Roman"/>
          <w:sz w:val="24"/>
          <w:szCs w:val="24"/>
        </w:rPr>
        <w:t>es</w:t>
      </w:r>
      <w:r>
        <w:rPr>
          <w:rFonts w:ascii="Times New Roman" w:hAnsi="Times New Roman" w:cs="Times New Roman"/>
          <w:sz w:val="24"/>
          <w:szCs w:val="24"/>
        </w:rPr>
        <w:t xml:space="preserve"> who we have already concluded were credible witnesses.</w:t>
      </w:r>
    </w:p>
    <w:p w:rsidR="00612673" w:rsidRDefault="0061267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noted that Lawrence also saw Killer T going out of the bar although he said he went out with the accused.  Of significance is the fact that the accused asked for the knife as the deceased was leaving the bar.</w:t>
      </w:r>
    </w:p>
    <w:p w:rsidR="00612673" w:rsidRDefault="0061267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looking at the witnesses’ evidence we did not lose sight of the accused’s version.</w:t>
      </w:r>
    </w:p>
    <w:p w:rsidR="00612673" w:rsidRDefault="00612673"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confirmed warned and cautioned statement she stated that she had a misunderstanding with the deceased who insulted her and they fought.  They were however restrained from continuing with the fight.</w:t>
      </w:r>
    </w:p>
    <w:p w:rsidR="00612673" w:rsidRDefault="00612673" w:rsidP="00F0395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“Lawrence Munyuki who is my friend gave me his okapi knife.  I got out of the bar and opened the knife.  I went to Alice Grace </w:t>
      </w:r>
      <w:proofErr w:type="spellStart"/>
      <w:r>
        <w:rPr>
          <w:rFonts w:ascii="Times New Roman" w:hAnsi="Times New Roman" w:cs="Times New Roman"/>
          <w:sz w:val="24"/>
          <w:szCs w:val="24"/>
        </w:rPr>
        <w:t>Phiri</w:t>
      </w:r>
      <w:proofErr w:type="spellEnd"/>
      <w:r>
        <w:rPr>
          <w:rFonts w:ascii="Times New Roman" w:hAnsi="Times New Roman" w:cs="Times New Roman"/>
          <w:sz w:val="24"/>
          <w:szCs w:val="24"/>
        </w:rPr>
        <w:t xml:space="preserve"> who was standing between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xml:space="preserve"> night club and </w:t>
      </w:r>
      <w:proofErr w:type="spellStart"/>
      <w:r>
        <w:rPr>
          <w:rFonts w:ascii="Times New Roman" w:hAnsi="Times New Roman" w:cs="Times New Roman"/>
          <w:sz w:val="24"/>
          <w:szCs w:val="24"/>
        </w:rPr>
        <w:t>Toendepi</w:t>
      </w:r>
      <w:proofErr w:type="spellEnd"/>
      <w:r>
        <w:rPr>
          <w:rFonts w:ascii="Times New Roman" w:hAnsi="Times New Roman" w:cs="Times New Roman"/>
          <w:sz w:val="24"/>
          <w:szCs w:val="24"/>
        </w:rPr>
        <w:t xml:space="preserve"> shop.  Alice Grace </w:t>
      </w:r>
      <w:proofErr w:type="spellStart"/>
      <w:r>
        <w:rPr>
          <w:rFonts w:ascii="Times New Roman" w:hAnsi="Times New Roman" w:cs="Times New Roman"/>
          <w:sz w:val="24"/>
          <w:szCs w:val="24"/>
        </w:rPr>
        <w:t>Phiri</w:t>
      </w:r>
      <w:proofErr w:type="spellEnd"/>
      <w:r>
        <w:rPr>
          <w:rFonts w:ascii="Times New Roman" w:hAnsi="Times New Roman" w:cs="Times New Roman"/>
          <w:sz w:val="24"/>
          <w:szCs w:val="24"/>
        </w:rPr>
        <w:t xml:space="preserve"> held me by my hands and I overpowered her.  I stabbed her once on the left side of the neck and once on the left rib cage.  I went back into the bar and gave Lawrence Munyuki his knife.”</w:t>
      </w:r>
    </w:p>
    <w:p w:rsidR="00612673" w:rsidRDefault="001164E1"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the</w:t>
      </w:r>
      <w:r w:rsidR="00612673">
        <w:rPr>
          <w:rFonts w:ascii="Times New Roman" w:hAnsi="Times New Roman" w:cs="Times New Roman"/>
          <w:sz w:val="24"/>
          <w:szCs w:val="24"/>
        </w:rPr>
        <w:t xml:space="preserve"> statement accused gave a day after the incident.  This was the first opportunity she had to give her side of the story and she did not mention that she was under a h</w:t>
      </w:r>
      <w:r w:rsidR="00F0395E">
        <w:rPr>
          <w:rFonts w:ascii="Times New Roman" w:hAnsi="Times New Roman" w:cs="Times New Roman"/>
          <w:sz w:val="24"/>
          <w:szCs w:val="24"/>
        </w:rPr>
        <w:t>eavy attack and used the knife t</w:t>
      </w:r>
      <w:r w:rsidR="00612673">
        <w:rPr>
          <w:rFonts w:ascii="Times New Roman" w:hAnsi="Times New Roman" w:cs="Times New Roman"/>
          <w:sz w:val="24"/>
          <w:szCs w:val="24"/>
        </w:rPr>
        <w:t>o save her own life.  She actually said she overpowered the deceased when the deceased held her hands, why stab her then, not once but twice?</w:t>
      </w:r>
    </w:p>
    <w:p w:rsidR="00612673" w:rsidRDefault="009C2665"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would have us believe that she was still shaken, had been assaulted and was forced to give that statement.</w:t>
      </w:r>
    </w:p>
    <w:p w:rsidR="009C2665" w:rsidRDefault="009C2665"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found the accused to be a young lady with very little respect for the truth.  This is why:-</w:t>
      </w:r>
    </w:p>
    <w:p w:rsidR="009C2665" w:rsidRDefault="009C2665" w:rsidP="00241E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She sought to claim that she was drunk and so was the deceased, seemingly seeking to explain away her action as partly influenced by the effects of beer.  The issue of drunkenness was never raised in her warned and cautioned statement.</w:t>
      </w:r>
    </w:p>
    <w:p w:rsidR="009C2665" w:rsidRDefault="009C2665" w:rsidP="00241E2F">
      <w:pPr>
        <w:spacing w:line="360" w:lineRule="auto"/>
        <w:ind w:left="1080"/>
        <w:jc w:val="both"/>
        <w:rPr>
          <w:rFonts w:ascii="Times New Roman" w:hAnsi="Times New Roman" w:cs="Times New Roman"/>
          <w:sz w:val="24"/>
          <w:szCs w:val="24"/>
        </w:rPr>
      </w:pPr>
      <w:proofErr w:type="spellStart"/>
      <w:r w:rsidRPr="00171D6F">
        <w:rPr>
          <w:rFonts w:ascii="Times New Roman" w:hAnsi="Times New Roman" w:cs="Times New Roman"/>
          <w:i/>
          <w:sz w:val="24"/>
          <w:szCs w:val="24"/>
        </w:rPr>
        <w:t>Mr</w:t>
      </w:r>
      <w:proofErr w:type="spellEnd"/>
      <w:r w:rsidRPr="00171D6F">
        <w:rPr>
          <w:rFonts w:ascii="Times New Roman" w:hAnsi="Times New Roman" w:cs="Times New Roman"/>
          <w:i/>
          <w:sz w:val="24"/>
          <w:szCs w:val="24"/>
        </w:rPr>
        <w:t xml:space="preserve"> </w:t>
      </w:r>
      <w:proofErr w:type="spellStart"/>
      <w:r w:rsidRPr="00171D6F">
        <w:rPr>
          <w:rFonts w:ascii="Times New Roman" w:hAnsi="Times New Roman" w:cs="Times New Roman"/>
          <w:i/>
          <w:sz w:val="24"/>
          <w:szCs w:val="24"/>
        </w:rPr>
        <w:t>Mehlo</w:t>
      </w:r>
      <w:proofErr w:type="spellEnd"/>
      <w:r>
        <w:rPr>
          <w:rFonts w:ascii="Times New Roman" w:hAnsi="Times New Roman" w:cs="Times New Roman"/>
          <w:sz w:val="24"/>
          <w:szCs w:val="24"/>
        </w:rPr>
        <w:t xml:space="preserve"> made an issue out of the fact that the accused had mentioned in her defence outline that she was drinking beer but drinking beer and being drunk are not one and the same.  A person can drink beer and not necessarily get drunk.  The </w:t>
      </w:r>
      <w:r>
        <w:rPr>
          <w:rFonts w:ascii="Times New Roman" w:hAnsi="Times New Roman" w:cs="Times New Roman"/>
          <w:sz w:val="24"/>
          <w:szCs w:val="24"/>
        </w:rPr>
        <w:lastRenderedPageBreak/>
        <w:t>state had mentioned in its summary that the accused had been drinking beer but not that she was drunk.</w:t>
      </w:r>
    </w:p>
    <w:p w:rsidR="009C2665" w:rsidRDefault="009C2665" w:rsidP="00241E2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Why did she deem it necessary to throw in drunkenness when she testified in court?</w:t>
      </w:r>
    </w:p>
    <w:p w:rsidR="009C2665" w:rsidRDefault="009C2665" w:rsidP="00241E2F">
      <w:p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If this was all we would probably have accepted that maybe she just forgot to mention it but this was not all.</w:t>
      </w:r>
    </w:p>
    <w:p w:rsidR="009C2665" w:rsidRDefault="009C2665" w:rsidP="00241E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She said she proceeded to </w:t>
      </w:r>
      <w:proofErr w:type="spellStart"/>
      <w:r>
        <w:rPr>
          <w:rFonts w:ascii="Times New Roman" w:hAnsi="Times New Roman" w:cs="Times New Roman"/>
          <w:sz w:val="24"/>
          <w:szCs w:val="24"/>
        </w:rPr>
        <w:t>Manjengwa</w:t>
      </w:r>
      <w:proofErr w:type="spellEnd"/>
      <w:r>
        <w:rPr>
          <w:rFonts w:ascii="Times New Roman" w:hAnsi="Times New Roman" w:cs="Times New Roman"/>
          <w:sz w:val="24"/>
          <w:szCs w:val="24"/>
        </w:rPr>
        <w:t xml:space="preserve"> bar around 6 pm and saw L</w:t>
      </w:r>
      <w:r w:rsidR="006D6899">
        <w:rPr>
          <w:rFonts w:ascii="Times New Roman" w:hAnsi="Times New Roman" w:cs="Times New Roman"/>
          <w:sz w:val="24"/>
          <w:szCs w:val="24"/>
        </w:rPr>
        <w:t>a</w:t>
      </w:r>
      <w:r>
        <w:rPr>
          <w:rFonts w:ascii="Times New Roman" w:hAnsi="Times New Roman" w:cs="Times New Roman"/>
          <w:sz w:val="24"/>
          <w:szCs w:val="24"/>
        </w:rPr>
        <w:t xml:space="preserve">wrence whom she told she was afraid since there were lots of artisanal miners in the area and </w:t>
      </w:r>
      <w:r w:rsidR="00A826C0">
        <w:rPr>
          <w:rFonts w:ascii="Times New Roman" w:hAnsi="Times New Roman" w:cs="Times New Roman"/>
          <w:sz w:val="24"/>
          <w:szCs w:val="24"/>
        </w:rPr>
        <w:t>deceased had threatened her with unspecified action and so she was afraid and requested</w:t>
      </w:r>
      <w:r w:rsidR="00973D5E">
        <w:rPr>
          <w:rFonts w:ascii="Times New Roman" w:hAnsi="Times New Roman" w:cs="Times New Roman"/>
          <w:sz w:val="24"/>
          <w:szCs w:val="24"/>
        </w:rPr>
        <w:t xml:space="preserve"> for a knife.  Asked how she kne</w:t>
      </w:r>
      <w:r w:rsidR="00A826C0">
        <w:rPr>
          <w:rFonts w:ascii="Times New Roman" w:hAnsi="Times New Roman" w:cs="Times New Roman"/>
          <w:sz w:val="24"/>
          <w:szCs w:val="24"/>
        </w:rPr>
        <w:t>w he had a knife she said she did not know but he is the one who had asked her whether she wanted something to protect herself</w:t>
      </w:r>
      <w:r w:rsidR="00505040">
        <w:rPr>
          <w:rFonts w:ascii="Times New Roman" w:hAnsi="Times New Roman" w:cs="Times New Roman"/>
          <w:sz w:val="24"/>
          <w:szCs w:val="24"/>
        </w:rPr>
        <w:t xml:space="preserve"> with</w:t>
      </w:r>
      <w:r w:rsidR="00A826C0">
        <w:rPr>
          <w:rFonts w:ascii="Times New Roman" w:hAnsi="Times New Roman" w:cs="Times New Roman"/>
          <w:sz w:val="24"/>
          <w:szCs w:val="24"/>
        </w:rPr>
        <w:t>.  She also gave the impression that she just knew Lawrence from seeing him, yet in her warned and cautioned statement she said Lawrence is her friend.</w:t>
      </w:r>
    </w:p>
    <w:p w:rsidR="00A826C0" w:rsidRDefault="00A826C0" w:rsidP="0024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How had she managed to go to this place which she now was so scared to be at because of artisanal miners.  All of a sudden she needed a knife to protect herself from these gold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Again she only mentions this for the first time in her evidence.  It was as if she was building up her story as she went, thinking on her feet and saying that which she thought would sound right and justified.</w:t>
      </w:r>
    </w:p>
    <w:p w:rsidR="00171D6F" w:rsidRDefault="00171D6F" w:rsidP="00171D6F">
      <w:pPr>
        <w:pStyle w:val="ListParagraph"/>
        <w:spacing w:line="360" w:lineRule="auto"/>
        <w:ind w:left="1080"/>
        <w:jc w:val="both"/>
        <w:rPr>
          <w:rFonts w:ascii="Times New Roman" w:hAnsi="Times New Roman" w:cs="Times New Roman"/>
          <w:sz w:val="24"/>
          <w:szCs w:val="24"/>
        </w:rPr>
      </w:pPr>
    </w:p>
    <w:p w:rsidR="00A826C0" w:rsidRDefault="00A826C0" w:rsidP="00241E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 her warned and cautioned statement she said she opened the knife soon after Lawrence gave it to her and went to the deceased.  Why would she open this knife and go to the deceased?  Does that show a person o</w:t>
      </w:r>
      <w:r w:rsidR="00847C5F">
        <w:rPr>
          <w:rFonts w:ascii="Times New Roman" w:hAnsi="Times New Roman" w:cs="Times New Roman"/>
          <w:sz w:val="24"/>
          <w:szCs w:val="24"/>
        </w:rPr>
        <w:t>n the defensive or on the offensiv</w:t>
      </w:r>
      <w:r>
        <w:rPr>
          <w:rFonts w:ascii="Times New Roman" w:hAnsi="Times New Roman" w:cs="Times New Roman"/>
          <w:sz w:val="24"/>
          <w:szCs w:val="24"/>
        </w:rPr>
        <w:t>e?</w:t>
      </w:r>
    </w:p>
    <w:p w:rsidR="004E17EE" w:rsidRDefault="00A826C0" w:rsidP="0024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She must have appreciated how </w:t>
      </w:r>
      <w:r w:rsidR="00561FF2">
        <w:rPr>
          <w:rFonts w:ascii="Times New Roman" w:hAnsi="Times New Roman" w:cs="Times New Roman"/>
          <w:sz w:val="24"/>
          <w:szCs w:val="24"/>
        </w:rPr>
        <w:t>damning</w:t>
      </w:r>
      <w:r w:rsidR="003250C3">
        <w:rPr>
          <w:rFonts w:ascii="Times New Roman" w:hAnsi="Times New Roman" w:cs="Times New Roman"/>
          <w:sz w:val="24"/>
          <w:szCs w:val="24"/>
        </w:rPr>
        <w:t xml:space="preserve"> this statement </w:t>
      </w:r>
      <w:r w:rsidR="004E17EE">
        <w:rPr>
          <w:rFonts w:ascii="Times New Roman" w:hAnsi="Times New Roman" w:cs="Times New Roman"/>
          <w:sz w:val="24"/>
          <w:szCs w:val="24"/>
        </w:rPr>
        <w:t>was and so sought to tell this tale of someone who was under such a heavy attack that she believed she was going to die and so used the knife to save her life.</w:t>
      </w:r>
    </w:p>
    <w:p w:rsidR="0049364C" w:rsidRDefault="004E17EE" w:rsidP="00241E2F">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If there was any truth in that one would have expected her to say so at the very first opportunity she had to state </w:t>
      </w:r>
      <w:r w:rsidR="0049364C">
        <w:rPr>
          <w:rFonts w:ascii="Times New Roman" w:hAnsi="Times New Roman" w:cs="Times New Roman"/>
          <w:sz w:val="24"/>
          <w:szCs w:val="24"/>
        </w:rPr>
        <w:t>what happened.  It would not have required much to relate such a simple story, after all she was being asked to give a statement explaining how and why she stabbed the deceased.</w:t>
      </w:r>
    </w:p>
    <w:p w:rsidR="00871B49" w:rsidRDefault="0049364C" w:rsidP="00241E2F">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Listening to her as she went on about how she was being pummeled with fists, choked and with the deceased’s heavy weight pinning her down, we marveled at how she appeared to have an answer for everything.  It was as if she </w:t>
      </w:r>
      <w:r w:rsidR="00945DD4">
        <w:rPr>
          <w:rFonts w:ascii="Times New Roman" w:hAnsi="Times New Roman" w:cs="Times New Roman"/>
          <w:sz w:val="24"/>
          <w:szCs w:val="24"/>
        </w:rPr>
        <w:t>would quickly figure out why a</w:t>
      </w:r>
      <w:r w:rsidR="00871B49">
        <w:rPr>
          <w:rFonts w:ascii="Times New Roman" w:hAnsi="Times New Roman" w:cs="Times New Roman"/>
          <w:sz w:val="24"/>
          <w:szCs w:val="24"/>
        </w:rPr>
        <w:t xml:space="preserve"> question was being asked and proceed to give an answer which portrayed her as a helpless victim who almost lost her life until she miraculously gained some power, took out a knife that was tucked inside a tig</w:t>
      </w:r>
      <w:r w:rsidR="00FC47FB">
        <w:rPr>
          <w:rFonts w:ascii="Times New Roman" w:hAnsi="Times New Roman" w:cs="Times New Roman"/>
          <w:sz w:val="24"/>
          <w:szCs w:val="24"/>
        </w:rPr>
        <w:t>ht fitting pair of leggings and ‘</w:t>
      </w:r>
      <w:r w:rsidR="00871B49">
        <w:rPr>
          <w:rFonts w:ascii="Times New Roman" w:hAnsi="Times New Roman" w:cs="Times New Roman"/>
          <w:sz w:val="24"/>
          <w:szCs w:val="24"/>
        </w:rPr>
        <w:t>wave her hand</w:t>
      </w:r>
      <w:r w:rsidR="00FC47FB">
        <w:rPr>
          <w:rFonts w:ascii="Times New Roman" w:hAnsi="Times New Roman" w:cs="Times New Roman"/>
          <w:sz w:val="24"/>
          <w:szCs w:val="24"/>
        </w:rPr>
        <w:t>’</w:t>
      </w:r>
      <w:r w:rsidR="00871B49">
        <w:rPr>
          <w:rFonts w:ascii="Times New Roman" w:hAnsi="Times New Roman" w:cs="Times New Roman"/>
          <w:sz w:val="24"/>
          <w:szCs w:val="24"/>
        </w:rPr>
        <w:t xml:space="preserve"> which happened to connect with the deceased’s neck and rib cage.</w:t>
      </w:r>
    </w:p>
    <w:p w:rsidR="00A826C0" w:rsidRDefault="00871B49" w:rsidP="00241E2F">
      <w:pPr>
        <w:spacing w:line="360" w:lineRule="auto"/>
        <w:ind w:firstLine="720"/>
        <w:jc w:val="both"/>
        <w:rPr>
          <w:rFonts w:ascii="Times New Roman" w:hAnsi="Times New Roman" w:cs="Times New Roman"/>
          <w:sz w:val="24"/>
          <w:szCs w:val="24"/>
        </w:rPr>
      </w:pPr>
      <w:r w:rsidRPr="00871B49">
        <w:rPr>
          <w:rFonts w:ascii="Times New Roman" w:hAnsi="Times New Roman" w:cs="Times New Roman"/>
          <w:sz w:val="24"/>
          <w:szCs w:val="24"/>
        </w:rPr>
        <w:t>Compared to the state witnesses she lacked credibility and the more she talked the more she lost the little credibility she had.</w:t>
      </w:r>
      <w:r w:rsidR="00945DD4" w:rsidRPr="00871B49">
        <w:rPr>
          <w:rFonts w:ascii="Times New Roman" w:hAnsi="Times New Roman" w:cs="Times New Roman"/>
          <w:sz w:val="24"/>
          <w:szCs w:val="24"/>
        </w:rPr>
        <w:t xml:space="preserve"> </w:t>
      </w:r>
      <w:r w:rsidR="0049364C" w:rsidRPr="00871B49">
        <w:rPr>
          <w:rFonts w:ascii="Times New Roman" w:hAnsi="Times New Roman" w:cs="Times New Roman"/>
          <w:sz w:val="24"/>
          <w:szCs w:val="24"/>
        </w:rPr>
        <w:t xml:space="preserve"> </w:t>
      </w:r>
      <w:r w:rsidR="00A826C0" w:rsidRPr="00871B49">
        <w:rPr>
          <w:rFonts w:ascii="Times New Roman" w:hAnsi="Times New Roman" w:cs="Times New Roman"/>
          <w:sz w:val="24"/>
          <w:szCs w:val="24"/>
        </w:rPr>
        <w:t xml:space="preserve"> </w:t>
      </w:r>
    </w:p>
    <w:p w:rsidR="00871B49" w:rsidRDefault="00871B49"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accepted the state witnesses’ evidence as credible, Norest’s testimony showed that the accused’s story cannot be true.  She was startled when Norest approached, why would a person seemingly fighting for her life be startled and proceed to flee if they were indeed justified in their actions?</w:t>
      </w:r>
    </w:p>
    <w:p w:rsidR="00871B49" w:rsidRDefault="00871B49"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would have expected the accused to have welcomed Norest’s presence if indeed she was under att</w:t>
      </w:r>
      <w:r w:rsidR="00BE6E1E">
        <w:rPr>
          <w:rFonts w:ascii="Times New Roman" w:hAnsi="Times New Roman" w:cs="Times New Roman"/>
          <w:sz w:val="24"/>
          <w:szCs w:val="24"/>
        </w:rPr>
        <w:t>ack.  Norest might not have seen the</w:t>
      </w:r>
      <w:r>
        <w:rPr>
          <w:rFonts w:ascii="Times New Roman" w:hAnsi="Times New Roman" w:cs="Times New Roman"/>
          <w:sz w:val="24"/>
          <w:szCs w:val="24"/>
        </w:rPr>
        <w:t xml:space="preserve"> actual atta</w:t>
      </w:r>
      <w:r w:rsidR="00BE6E1E">
        <w:rPr>
          <w:rFonts w:ascii="Times New Roman" w:hAnsi="Times New Roman" w:cs="Times New Roman"/>
          <w:sz w:val="24"/>
          <w:szCs w:val="24"/>
        </w:rPr>
        <w:t xml:space="preserve">ck on the deceased but the fact that both were standing and it was the deceased who had her </w:t>
      </w:r>
      <w:r w:rsidR="00171D6F">
        <w:rPr>
          <w:rFonts w:ascii="Times New Roman" w:hAnsi="Times New Roman" w:cs="Times New Roman"/>
          <w:sz w:val="24"/>
          <w:szCs w:val="24"/>
        </w:rPr>
        <w:t>back against the wa</w:t>
      </w:r>
      <w:r w:rsidR="00BE6E1E">
        <w:rPr>
          <w:rFonts w:ascii="Times New Roman" w:hAnsi="Times New Roman" w:cs="Times New Roman"/>
          <w:sz w:val="24"/>
          <w:szCs w:val="24"/>
        </w:rPr>
        <w:t>ll speaks volumes as to what was happening.</w:t>
      </w:r>
    </w:p>
    <w:p w:rsidR="00BE6E1E" w:rsidRDefault="00BE6E1E"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Killer T must have facilitated the attack on deceased when he took her out of the bar and then returned, leaving the accused to inflict the fatal blows on the deceased.</w:t>
      </w:r>
    </w:p>
    <w:p w:rsidR="00BE6E1E" w:rsidRDefault="00171D6F"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matters not that no </w:t>
      </w:r>
      <w:r w:rsidR="009711B6">
        <w:rPr>
          <w:rFonts w:ascii="Times New Roman" w:hAnsi="Times New Roman" w:cs="Times New Roman"/>
          <w:sz w:val="24"/>
          <w:szCs w:val="24"/>
        </w:rPr>
        <w:t>one witnessed</w:t>
      </w:r>
      <w:r w:rsidR="00BE6E1E">
        <w:rPr>
          <w:rFonts w:ascii="Times New Roman" w:hAnsi="Times New Roman" w:cs="Times New Roman"/>
          <w:sz w:val="24"/>
          <w:szCs w:val="24"/>
        </w:rPr>
        <w:t xml:space="preserve"> the assault on the </w:t>
      </w:r>
      <w:proofErr w:type="gramStart"/>
      <w:r w:rsidR="00BE6E1E">
        <w:rPr>
          <w:rFonts w:ascii="Times New Roman" w:hAnsi="Times New Roman" w:cs="Times New Roman"/>
          <w:sz w:val="24"/>
          <w:szCs w:val="24"/>
        </w:rPr>
        <w:t>deceased,</w:t>
      </w:r>
      <w:proofErr w:type="gramEnd"/>
      <w:r w:rsidR="00BE6E1E">
        <w:rPr>
          <w:rFonts w:ascii="Times New Roman" w:hAnsi="Times New Roman" w:cs="Times New Roman"/>
          <w:sz w:val="24"/>
          <w:szCs w:val="24"/>
        </w:rPr>
        <w:t xml:space="preserve"> the deceased may not have lived to tell her story but the cumulative effect of the witnesses’ evidence showed that the accused was the aggressor and had she not followed the deceased after arming herself with an okapi knife</w:t>
      </w:r>
      <w:r w:rsidR="00882A71">
        <w:rPr>
          <w:rFonts w:ascii="Times New Roman" w:hAnsi="Times New Roman" w:cs="Times New Roman"/>
          <w:sz w:val="24"/>
          <w:szCs w:val="24"/>
        </w:rPr>
        <w:t>,</w:t>
      </w:r>
      <w:r w:rsidR="00BE6E1E">
        <w:rPr>
          <w:rFonts w:ascii="Times New Roman" w:hAnsi="Times New Roman" w:cs="Times New Roman"/>
          <w:sz w:val="24"/>
          <w:szCs w:val="24"/>
        </w:rPr>
        <w:t xml:space="preserve"> the deceased would not have lost her life.</w:t>
      </w:r>
    </w:p>
    <w:p w:rsidR="00BE6E1E" w:rsidRDefault="00BE6E1E"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satisfied that there was no self defence to talk about.  The accused was under no attack and she inflicted the 2 stab wounds as the aggressor.</w:t>
      </w:r>
    </w:p>
    <w:p w:rsidR="00BE6E1E" w:rsidRDefault="00B84FCB"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can</w:t>
      </w:r>
      <w:r w:rsidR="00BE6E1E">
        <w:rPr>
          <w:rFonts w:ascii="Times New Roman" w:hAnsi="Times New Roman" w:cs="Times New Roman"/>
          <w:sz w:val="24"/>
          <w:szCs w:val="24"/>
        </w:rPr>
        <w:t xml:space="preserve"> it be said she desired death and that </w:t>
      </w:r>
      <w:r w:rsidR="00171D6F">
        <w:rPr>
          <w:rFonts w:ascii="Times New Roman" w:hAnsi="Times New Roman" w:cs="Times New Roman"/>
          <w:sz w:val="24"/>
          <w:szCs w:val="24"/>
        </w:rPr>
        <w:t xml:space="preserve">was her aim and object </w:t>
      </w:r>
      <w:r w:rsidR="00BE6E1E">
        <w:rPr>
          <w:rFonts w:ascii="Times New Roman" w:hAnsi="Times New Roman" w:cs="Times New Roman"/>
          <w:sz w:val="24"/>
          <w:szCs w:val="24"/>
        </w:rPr>
        <w:t>(</w:t>
      </w:r>
      <w:r w:rsidR="00BE6E1E" w:rsidRPr="00171D6F">
        <w:rPr>
          <w:rFonts w:ascii="Times New Roman" w:hAnsi="Times New Roman" w:cs="Times New Roman"/>
          <w:i/>
          <w:sz w:val="24"/>
          <w:szCs w:val="24"/>
        </w:rPr>
        <w:t>State v Herold Moyo</w:t>
      </w:r>
      <w:r w:rsidR="00BE6E1E">
        <w:rPr>
          <w:rFonts w:ascii="Times New Roman" w:hAnsi="Times New Roman" w:cs="Times New Roman"/>
          <w:sz w:val="24"/>
          <w:szCs w:val="24"/>
        </w:rPr>
        <w:t xml:space="preserve"> HB 19-17)</w:t>
      </w:r>
    </w:p>
    <w:p w:rsidR="00BE6E1E" w:rsidRDefault="00BE6E1E"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is no doubt a knife is a lethal weapon and can have dire consequences when used on a human being.</w:t>
      </w:r>
    </w:p>
    <w:p w:rsidR="00BE6E1E" w:rsidRDefault="00BE6E1E"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3B3801">
        <w:rPr>
          <w:rFonts w:ascii="Times New Roman" w:hAnsi="Times New Roman" w:cs="Times New Roman"/>
          <w:sz w:val="24"/>
          <w:szCs w:val="24"/>
        </w:rPr>
        <w:t>do not lose sight of the misunderstanding between the accused and the deceased which preceded the fatal stabbing.</w:t>
      </w:r>
    </w:p>
    <w:p w:rsidR="003B3801" w:rsidRDefault="003B3801"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D5759">
        <w:rPr>
          <w:rFonts w:ascii="Times New Roman" w:hAnsi="Times New Roman" w:cs="Times New Roman"/>
          <w:i/>
          <w:sz w:val="24"/>
          <w:szCs w:val="24"/>
        </w:rPr>
        <w:t>State v Jealous Tomas</w:t>
      </w:r>
      <w:r w:rsidRPr="00171D6F">
        <w:rPr>
          <w:rFonts w:ascii="Times New Roman" w:hAnsi="Times New Roman" w:cs="Times New Roman"/>
          <w:i/>
          <w:sz w:val="24"/>
          <w:szCs w:val="24"/>
        </w:rPr>
        <w:t>i</w:t>
      </w:r>
      <w:r>
        <w:rPr>
          <w:rFonts w:ascii="Times New Roman" w:hAnsi="Times New Roman" w:cs="Times New Roman"/>
          <w:sz w:val="24"/>
          <w:szCs w:val="24"/>
        </w:rPr>
        <w:t xml:space="preserve"> HH 217/16 K</w:t>
      </w:r>
      <w:r w:rsidRPr="00171D6F">
        <w:rPr>
          <w:rFonts w:ascii="Times New Roman" w:hAnsi="Times New Roman" w:cs="Times New Roman"/>
          <w:sz w:val="20"/>
          <w:szCs w:val="20"/>
        </w:rPr>
        <w:t>UDYA J</w:t>
      </w:r>
      <w:r>
        <w:rPr>
          <w:rFonts w:ascii="Times New Roman" w:hAnsi="Times New Roman" w:cs="Times New Roman"/>
          <w:sz w:val="24"/>
          <w:szCs w:val="24"/>
        </w:rPr>
        <w:t xml:space="preserve"> cited C</w:t>
      </w:r>
      <w:r w:rsidRPr="00171D6F">
        <w:rPr>
          <w:rFonts w:ascii="Times New Roman" w:hAnsi="Times New Roman" w:cs="Times New Roman"/>
          <w:sz w:val="20"/>
          <w:szCs w:val="20"/>
        </w:rPr>
        <w:t>HIDYAUSIKU</w:t>
      </w:r>
      <w:r w:rsidR="006D5759">
        <w:rPr>
          <w:rFonts w:ascii="Times New Roman" w:hAnsi="Times New Roman" w:cs="Times New Roman"/>
          <w:sz w:val="20"/>
          <w:szCs w:val="20"/>
        </w:rPr>
        <w:t xml:space="preserve"> CJ</w:t>
      </w:r>
      <w:r>
        <w:rPr>
          <w:rFonts w:ascii="Times New Roman" w:hAnsi="Times New Roman" w:cs="Times New Roman"/>
          <w:sz w:val="24"/>
          <w:szCs w:val="24"/>
        </w:rPr>
        <w:t xml:space="preserve">’s decision in </w:t>
      </w:r>
      <w:r w:rsidRPr="009B6F05">
        <w:rPr>
          <w:rFonts w:ascii="Times New Roman" w:hAnsi="Times New Roman" w:cs="Times New Roman"/>
          <w:i/>
          <w:sz w:val="24"/>
          <w:szCs w:val="24"/>
        </w:rPr>
        <w:t>State v Mugwanda</w:t>
      </w:r>
      <w:r>
        <w:rPr>
          <w:rFonts w:ascii="Times New Roman" w:hAnsi="Times New Roman" w:cs="Times New Roman"/>
          <w:sz w:val="24"/>
          <w:szCs w:val="24"/>
        </w:rPr>
        <w:t xml:space="preserve"> 2002 (1) ZLR 5</w:t>
      </w:r>
      <w:r w:rsidR="009B6F05">
        <w:rPr>
          <w:rFonts w:ascii="Times New Roman" w:hAnsi="Times New Roman" w:cs="Times New Roman"/>
          <w:sz w:val="24"/>
          <w:szCs w:val="24"/>
        </w:rPr>
        <w:t>47 (S) where the learned CJ sta</w:t>
      </w:r>
      <w:r>
        <w:rPr>
          <w:rFonts w:ascii="Times New Roman" w:hAnsi="Times New Roman" w:cs="Times New Roman"/>
          <w:sz w:val="24"/>
          <w:szCs w:val="24"/>
        </w:rPr>
        <w:t>ted that for a verdict of murder with actual intent</w:t>
      </w:r>
      <w:r w:rsidR="00E178E8">
        <w:rPr>
          <w:rFonts w:ascii="Times New Roman" w:hAnsi="Times New Roman" w:cs="Times New Roman"/>
          <w:sz w:val="24"/>
          <w:szCs w:val="24"/>
        </w:rPr>
        <w:t>, a trial court must be satisfied beyond reasonable doubt that the accused desired to bring about the death of the victim and succeeded in doing so.</w:t>
      </w:r>
    </w:p>
    <w:p w:rsidR="00E178E8" w:rsidRDefault="00E178E8"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not satisfied that it has been shown beyond a reasonable doubt that the accused set out to cause death and succeeded in doing so.</w:t>
      </w:r>
    </w:p>
    <w:p w:rsidR="00E178E8" w:rsidRDefault="00E178E8"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by using a knife to stab the deceased not once but twice and on the neck and rib cage with enough force </w:t>
      </w:r>
      <w:r w:rsidR="004072FC">
        <w:rPr>
          <w:rFonts w:ascii="Times New Roman" w:hAnsi="Times New Roman" w:cs="Times New Roman"/>
          <w:sz w:val="24"/>
          <w:szCs w:val="24"/>
        </w:rPr>
        <w:t xml:space="preserve">to damage the aorta artery and the left lung she must have </w:t>
      </w:r>
      <w:proofErr w:type="spellStart"/>
      <w:r w:rsidR="004072FC">
        <w:rPr>
          <w:rFonts w:ascii="Times New Roman" w:hAnsi="Times New Roman" w:cs="Times New Roman"/>
          <w:sz w:val="24"/>
          <w:szCs w:val="24"/>
        </w:rPr>
        <w:t>realised</w:t>
      </w:r>
      <w:proofErr w:type="spellEnd"/>
      <w:r w:rsidR="004072FC">
        <w:rPr>
          <w:rFonts w:ascii="Times New Roman" w:hAnsi="Times New Roman" w:cs="Times New Roman"/>
          <w:sz w:val="24"/>
          <w:szCs w:val="24"/>
        </w:rPr>
        <w:t xml:space="preserve"> that there was a real risk or possibility that her conduct may cause death but continued nonetheless despite that risk or possibility.</w:t>
      </w:r>
    </w:p>
    <w:p w:rsidR="004072FC" w:rsidRDefault="004072FC"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story was</w:t>
      </w:r>
      <w:r w:rsidR="00E01759">
        <w:rPr>
          <w:rFonts w:ascii="Times New Roman" w:hAnsi="Times New Roman" w:cs="Times New Roman"/>
          <w:sz w:val="24"/>
          <w:szCs w:val="24"/>
        </w:rPr>
        <w:t xml:space="preserve"> shown to be not only improbable</w:t>
      </w:r>
      <w:r>
        <w:rPr>
          <w:rFonts w:ascii="Times New Roman" w:hAnsi="Times New Roman" w:cs="Times New Roman"/>
          <w:sz w:val="24"/>
          <w:szCs w:val="24"/>
        </w:rPr>
        <w:t xml:space="preserve"> but beyond doubt false (</w:t>
      </w:r>
      <w:r w:rsidRPr="009B6F05">
        <w:rPr>
          <w:rFonts w:ascii="Times New Roman" w:hAnsi="Times New Roman" w:cs="Times New Roman"/>
          <w:i/>
          <w:sz w:val="24"/>
          <w:szCs w:val="24"/>
        </w:rPr>
        <w:t xml:space="preserve">R v </w:t>
      </w:r>
      <w:proofErr w:type="spellStart"/>
      <w:r w:rsidRPr="009B6F05">
        <w:rPr>
          <w:rFonts w:ascii="Times New Roman" w:hAnsi="Times New Roman" w:cs="Times New Roman"/>
          <w:i/>
          <w:sz w:val="24"/>
          <w:szCs w:val="24"/>
        </w:rPr>
        <w:t>Difford</w:t>
      </w:r>
      <w:proofErr w:type="spellEnd"/>
      <w:r>
        <w:rPr>
          <w:rFonts w:ascii="Times New Roman" w:hAnsi="Times New Roman" w:cs="Times New Roman"/>
          <w:sz w:val="24"/>
          <w:szCs w:val="24"/>
        </w:rPr>
        <w:t xml:space="preserve"> 1937 AD 373).</w:t>
      </w:r>
    </w:p>
    <w:p w:rsidR="004072FC" w:rsidRDefault="004072FC" w:rsidP="00241E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w:t>
      </w:r>
      <w:r w:rsidR="009B6F05">
        <w:rPr>
          <w:rFonts w:ascii="Times New Roman" w:hAnsi="Times New Roman" w:cs="Times New Roman"/>
          <w:sz w:val="24"/>
          <w:szCs w:val="24"/>
        </w:rPr>
        <w:t>used is found guilty of murder a</w:t>
      </w:r>
      <w:r>
        <w:rPr>
          <w:rFonts w:ascii="Times New Roman" w:hAnsi="Times New Roman" w:cs="Times New Roman"/>
          <w:sz w:val="24"/>
          <w:szCs w:val="24"/>
        </w:rPr>
        <w:t xml:space="preserve">s defined in section 47 (1) </w:t>
      </w:r>
      <w:r w:rsidR="00704B5C">
        <w:rPr>
          <w:rFonts w:ascii="Times New Roman" w:hAnsi="Times New Roman" w:cs="Times New Roman"/>
          <w:sz w:val="24"/>
          <w:szCs w:val="24"/>
        </w:rPr>
        <w:t>(b) of the Criminal Law (Codification and Reform) Act, Chapter 9:23.</w:t>
      </w:r>
    </w:p>
    <w:p w:rsidR="00BC7A27" w:rsidRPr="009B6F05" w:rsidRDefault="00BC7A27" w:rsidP="00241E2F">
      <w:pPr>
        <w:spacing w:line="360" w:lineRule="auto"/>
        <w:jc w:val="both"/>
        <w:rPr>
          <w:rFonts w:ascii="Times New Roman" w:hAnsi="Times New Roman" w:cs="Times New Roman"/>
          <w:b/>
          <w:sz w:val="24"/>
          <w:szCs w:val="24"/>
        </w:rPr>
      </w:pPr>
      <w:r w:rsidRPr="009B6F05">
        <w:rPr>
          <w:rFonts w:ascii="Times New Roman" w:hAnsi="Times New Roman" w:cs="Times New Roman"/>
          <w:b/>
          <w:sz w:val="24"/>
          <w:szCs w:val="24"/>
        </w:rPr>
        <w:t>Sentence</w:t>
      </w:r>
    </w:p>
    <w:p w:rsidR="00BC7A27" w:rsidRDefault="00BC7A27"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You are a 23 year old first offender.  At the time the offence was committed you were 20 years old.</w:t>
      </w:r>
    </w:p>
    <w:p w:rsidR="00BC7A27" w:rsidRDefault="00BC7A27"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We accept that 20 is just a year out of the teen years and you were therefore youthful at the time.  It has been said the immaturity of youth makes it odious to impose on them the same sentence that would</w:t>
      </w:r>
      <w:r w:rsidR="00417284">
        <w:rPr>
          <w:rFonts w:ascii="Times New Roman" w:hAnsi="Times New Roman" w:cs="Times New Roman"/>
          <w:sz w:val="24"/>
          <w:szCs w:val="24"/>
        </w:rPr>
        <w:t xml:space="preserve"> otherwise</w:t>
      </w:r>
      <w:r>
        <w:rPr>
          <w:rFonts w:ascii="Times New Roman" w:hAnsi="Times New Roman" w:cs="Times New Roman"/>
          <w:sz w:val="24"/>
          <w:szCs w:val="24"/>
        </w:rPr>
        <w:t xml:space="preserve"> be appropriate for a</w:t>
      </w:r>
      <w:r w:rsidR="00417284">
        <w:rPr>
          <w:rFonts w:ascii="Times New Roman" w:hAnsi="Times New Roman" w:cs="Times New Roman"/>
          <w:sz w:val="24"/>
          <w:szCs w:val="24"/>
        </w:rPr>
        <w:t xml:space="preserve"> more</w:t>
      </w:r>
      <w:r>
        <w:rPr>
          <w:rFonts w:ascii="Times New Roman" w:hAnsi="Times New Roman" w:cs="Times New Roman"/>
          <w:sz w:val="24"/>
          <w:szCs w:val="24"/>
        </w:rPr>
        <w:t xml:space="preserve"> mature offender (</w:t>
      </w:r>
      <w:r w:rsidRPr="009B6F05">
        <w:rPr>
          <w:rFonts w:ascii="Times New Roman" w:hAnsi="Times New Roman" w:cs="Times New Roman"/>
          <w:i/>
          <w:sz w:val="24"/>
          <w:szCs w:val="24"/>
        </w:rPr>
        <w:t>State v Zaranyika</w:t>
      </w:r>
      <w:r w:rsidR="00E01759">
        <w:rPr>
          <w:rFonts w:ascii="Times New Roman" w:hAnsi="Times New Roman" w:cs="Times New Roman"/>
          <w:i/>
          <w:sz w:val="24"/>
          <w:szCs w:val="24"/>
        </w:rPr>
        <w:t xml:space="preserve"> and Others</w:t>
      </w:r>
      <w:r w:rsidR="00E01759">
        <w:rPr>
          <w:rFonts w:ascii="Times New Roman" w:hAnsi="Times New Roman" w:cs="Times New Roman"/>
          <w:sz w:val="24"/>
          <w:szCs w:val="24"/>
        </w:rPr>
        <w:t xml:space="preserve"> 1995 (1) ZLR 270 (H)</w:t>
      </w:r>
    </w:p>
    <w:p w:rsidR="00BC7A27" w:rsidRDefault="00BC7A27"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You are married with a 2 year old son.  You also look after your 20 year old and 12 year old brother.</w:t>
      </w:r>
    </w:p>
    <w:p w:rsidR="00BC7A27" w:rsidRDefault="009B6F05"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You lost your mother at a</w:t>
      </w:r>
      <w:r w:rsidR="00BC7A27">
        <w:rPr>
          <w:rFonts w:ascii="Times New Roman" w:hAnsi="Times New Roman" w:cs="Times New Roman"/>
          <w:sz w:val="24"/>
          <w:szCs w:val="24"/>
        </w:rPr>
        <w:t>n early age and were looked after by a step mother.  We are informed your upbringing was not the best.  You only went up to Grade 7.  It appears you were left to your own devices at a young age and ended up joining the age old profession which has its own pit falls.</w:t>
      </w:r>
    </w:p>
    <w:p w:rsidR="00BC7A27" w:rsidRDefault="00BC7A27"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B7935">
        <w:rPr>
          <w:rFonts w:ascii="Times New Roman" w:hAnsi="Times New Roman" w:cs="Times New Roman"/>
          <w:sz w:val="24"/>
          <w:szCs w:val="24"/>
        </w:rPr>
        <w:t>You have mended your ways</w:t>
      </w:r>
      <w:r>
        <w:rPr>
          <w:rFonts w:ascii="Times New Roman" w:hAnsi="Times New Roman" w:cs="Times New Roman"/>
          <w:sz w:val="24"/>
          <w:szCs w:val="24"/>
        </w:rPr>
        <w:t xml:space="preserve"> as we have been told you are now a hairdresser and have been so for the last 3 years.</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offence was committed in </w:t>
      </w:r>
      <w:r w:rsidR="009E7369">
        <w:rPr>
          <w:rFonts w:ascii="Times New Roman" w:hAnsi="Times New Roman" w:cs="Times New Roman"/>
          <w:sz w:val="24"/>
          <w:szCs w:val="24"/>
        </w:rPr>
        <w:t>2016;</w:t>
      </w:r>
      <w:r>
        <w:rPr>
          <w:rFonts w:ascii="Times New Roman" w:hAnsi="Times New Roman" w:cs="Times New Roman"/>
          <w:sz w:val="24"/>
          <w:szCs w:val="24"/>
        </w:rPr>
        <w:t xml:space="preserve"> it has tak</w:t>
      </w:r>
      <w:r w:rsidR="009E7369">
        <w:rPr>
          <w:rFonts w:ascii="Times New Roman" w:hAnsi="Times New Roman" w:cs="Times New Roman"/>
          <w:sz w:val="24"/>
          <w:szCs w:val="24"/>
        </w:rPr>
        <w:t xml:space="preserve">en all of 4 years to finalise. </w:t>
      </w:r>
      <w:r>
        <w:rPr>
          <w:rFonts w:ascii="Times New Roman" w:hAnsi="Times New Roman" w:cs="Times New Roman"/>
          <w:sz w:val="24"/>
          <w:szCs w:val="24"/>
        </w:rPr>
        <w:t>The mental anxiety cannot be underestimated.</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Psychologically you will endure a prison of its own kind</w:t>
      </w:r>
      <w:r w:rsidR="00DB613A">
        <w:rPr>
          <w:rFonts w:ascii="Times New Roman" w:hAnsi="Times New Roman" w:cs="Times New Roman"/>
          <w:sz w:val="24"/>
          <w:szCs w:val="24"/>
        </w:rPr>
        <w:t xml:space="preserve"> for the rest of your life</w:t>
      </w:r>
      <w:r>
        <w:rPr>
          <w:rFonts w:ascii="Times New Roman" w:hAnsi="Times New Roman" w:cs="Times New Roman"/>
          <w:sz w:val="24"/>
          <w:szCs w:val="24"/>
        </w:rPr>
        <w:t xml:space="preserve"> </w:t>
      </w:r>
      <w:r w:rsidR="00BF6895">
        <w:rPr>
          <w:rFonts w:ascii="Times New Roman" w:hAnsi="Times New Roman" w:cs="Times New Roman"/>
          <w:sz w:val="24"/>
          <w:szCs w:val="24"/>
        </w:rPr>
        <w:t>as you will live with the guil</w:t>
      </w:r>
      <w:r>
        <w:rPr>
          <w:rFonts w:ascii="Times New Roman" w:hAnsi="Times New Roman" w:cs="Times New Roman"/>
          <w:sz w:val="24"/>
          <w:szCs w:val="24"/>
        </w:rPr>
        <w:t>t that you took a life.</w:t>
      </w:r>
      <w:r w:rsidR="00C0450A">
        <w:rPr>
          <w:rFonts w:ascii="Times New Roman" w:hAnsi="Times New Roman" w:cs="Times New Roman"/>
          <w:sz w:val="24"/>
          <w:szCs w:val="24"/>
        </w:rPr>
        <w:t xml:space="preserve"> You are of ill health, being HIV positive in a prison environment is undoubtedly challenging and might impact negatively on your poor health.</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Aggravating is the fact that a life was lost.  The deceased was just 2 years older than you, you were peers.</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You robbed her mother, siblings and loved ones of a loved one.</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Courts have time without number emphasized the need for respect of</w:t>
      </w:r>
      <w:r w:rsidR="003102F1">
        <w:rPr>
          <w:rFonts w:ascii="Times New Roman" w:hAnsi="Times New Roman" w:cs="Times New Roman"/>
          <w:sz w:val="24"/>
          <w:szCs w:val="24"/>
        </w:rPr>
        <w:t xml:space="preserve"> the</w:t>
      </w:r>
      <w:r>
        <w:rPr>
          <w:rFonts w:ascii="Times New Roman" w:hAnsi="Times New Roman" w:cs="Times New Roman"/>
          <w:sz w:val="24"/>
          <w:szCs w:val="24"/>
        </w:rPr>
        <w:t xml:space="preserve"> sanctity of life.  As state counsel aptly put it, life is God given, given once and to be lived once, once taken it cannot be restored.  No</w:t>
      </w:r>
      <w:r w:rsidR="003A7B79">
        <w:rPr>
          <w:rFonts w:ascii="Times New Roman" w:hAnsi="Times New Roman" w:cs="Times New Roman"/>
          <w:sz w:val="24"/>
          <w:szCs w:val="24"/>
        </w:rPr>
        <w:t xml:space="preserve"> </w:t>
      </w:r>
      <w:r>
        <w:rPr>
          <w:rFonts w:ascii="Times New Roman" w:hAnsi="Times New Roman" w:cs="Times New Roman"/>
          <w:sz w:val="24"/>
          <w:szCs w:val="24"/>
        </w:rPr>
        <w:t>one has the right to take another’s life.</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You stand convicted of murder and so unlike in cases of culpable homicide the punishment is for your evil intent not careless</w:t>
      </w:r>
      <w:r w:rsidR="00BD2104">
        <w:rPr>
          <w:rFonts w:ascii="Times New Roman" w:hAnsi="Times New Roman" w:cs="Times New Roman"/>
          <w:sz w:val="24"/>
          <w:szCs w:val="24"/>
        </w:rPr>
        <w:t>ness (</w:t>
      </w:r>
      <w:r w:rsidRPr="00BD2104">
        <w:rPr>
          <w:rFonts w:ascii="Times New Roman" w:hAnsi="Times New Roman" w:cs="Times New Roman"/>
          <w:i/>
          <w:sz w:val="24"/>
          <w:szCs w:val="24"/>
        </w:rPr>
        <w:t>R v R</w:t>
      </w:r>
      <w:r w:rsidR="00BD2104" w:rsidRPr="00BD2104">
        <w:rPr>
          <w:rFonts w:ascii="Times New Roman" w:hAnsi="Times New Roman" w:cs="Times New Roman"/>
          <w:i/>
          <w:sz w:val="24"/>
          <w:szCs w:val="24"/>
        </w:rPr>
        <w:t>ichards</w:t>
      </w:r>
      <w:r>
        <w:rPr>
          <w:rFonts w:ascii="Times New Roman" w:hAnsi="Times New Roman" w:cs="Times New Roman"/>
          <w:sz w:val="24"/>
          <w:szCs w:val="24"/>
        </w:rPr>
        <w:t xml:space="preserve"> 200 (1) </w:t>
      </w:r>
      <w:r w:rsidR="00BD2104">
        <w:rPr>
          <w:rFonts w:ascii="Times New Roman" w:hAnsi="Times New Roman" w:cs="Times New Roman"/>
          <w:sz w:val="24"/>
          <w:szCs w:val="24"/>
        </w:rPr>
        <w:t>ZLR</w:t>
      </w:r>
      <w:r>
        <w:rPr>
          <w:rFonts w:ascii="Times New Roman" w:hAnsi="Times New Roman" w:cs="Times New Roman"/>
          <w:sz w:val="24"/>
          <w:szCs w:val="24"/>
        </w:rPr>
        <w:t xml:space="preserve"> 129 (S</w:t>
      </w:r>
      <w:r w:rsidR="00C0450A">
        <w:rPr>
          <w:rFonts w:ascii="Times New Roman" w:hAnsi="Times New Roman" w:cs="Times New Roman"/>
          <w:sz w:val="24"/>
          <w:szCs w:val="24"/>
        </w:rPr>
        <w:t>))</w:t>
      </w:r>
      <w:r>
        <w:rPr>
          <w:rFonts w:ascii="Times New Roman" w:hAnsi="Times New Roman" w:cs="Times New Roman"/>
          <w:sz w:val="24"/>
          <w:szCs w:val="24"/>
        </w:rPr>
        <w:t>.</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sentence ought to be exemplary and fit you as the offender and the offence.</w:t>
      </w:r>
    </w:p>
    <w:p w:rsidR="006A2556" w:rsidRDefault="006A2556" w:rsidP="00241E2F">
      <w:pPr>
        <w:spacing w:line="360" w:lineRule="auto"/>
        <w:jc w:val="both"/>
        <w:rPr>
          <w:rFonts w:ascii="Times New Roman" w:hAnsi="Times New Roman" w:cs="Times New Roman"/>
          <w:sz w:val="24"/>
          <w:szCs w:val="24"/>
        </w:rPr>
      </w:pPr>
      <w:r>
        <w:rPr>
          <w:rFonts w:ascii="Times New Roman" w:hAnsi="Times New Roman" w:cs="Times New Roman"/>
          <w:sz w:val="24"/>
          <w:szCs w:val="24"/>
        </w:rPr>
        <w:tab/>
        <w:t>We would not have hesitated to impose a sentence in the range of 12-15 years but for the mitigatory factors already highlighted.</w:t>
      </w:r>
    </w:p>
    <w:p w:rsidR="004F4AE1" w:rsidRDefault="006A2556" w:rsidP="004F4A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you are hereby sentenced to 9 years imprisonment. </w:t>
      </w:r>
    </w:p>
    <w:p w:rsidR="00B022E8" w:rsidRDefault="00B022E8" w:rsidP="00B022E8">
      <w:pPr>
        <w:spacing w:line="360" w:lineRule="auto"/>
        <w:jc w:val="both"/>
        <w:rPr>
          <w:rFonts w:ascii="Times New Roman" w:hAnsi="Times New Roman" w:cs="Times New Roman"/>
          <w:sz w:val="24"/>
          <w:szCs w:val="24"/>
        </w:rPr>
      </w:pPr>
    </w:p>
    <w:p w:rsidR="00612673" w:rsidRPr="00B022E8" w:rsidRDefault="004F4AE1" w:rsidP="00B022E8">
      <w:pPr>
        <w:pStyle w:val="NoSpacing"/>
        <w:rPr>
          <w:rFonts w:ascii="Times New Roman" w:hAnsi="Times New Roman" w:cs="Times New Roman"/>
          <w:szCs w:val="24"/>
        </w:rPr>
      </w:pPr>
      <w:r w:rsidRPr="00B022E8">
        <w:rPr>
          <w:rFonts w:ascii="Times New Roman" w:hAnsi="Times New Roman" w:cs="Times New Roman"/>
          <w:i/>
        </w:rPr>
        <w:t>National Prosecuting Authority</w:t>
      </w:r>
      <w:r w:rsidRPr="00B022E8">
        <w:rPr>
          <w:rFonts w:ascii="Times New Roman" w:hAnsi="Times New Roman" w:cs="Times New Roman"/>
        </w:rPr>
        <w:t>, state’s legal practitioners</w:t>
      </w:r>
    </w:p>
    <w:p w:rsidR="004F4AE1" w:rsidRPr="00B022E8" w:rsidRDefault="004F4AE1" w:rsidP="00B022E8">
      <w:pPr>
        <w:pStyle w:val="NoSpacing"/>
        <w:rPr>
          <w:rFonts w:ascii="Times New Roman" w:hAnsi="Times New Roman" w:cs="Times New Roman"/>
        </w:rPr>
      </w:pPr>
      <w:r w:rsidRPr="00B022E8">
        <w:rPr>
          <w:rFonts w:ascii="Times New Roman" w:hAnsi="Times New Roman" w:cs="Times New Roman"/>
          <w:i/>
        </w:rPr>
        <w:t>W Mehlo</w:t>
      </w:r>
      <w:r w:rsidRPr="00B022E8">
        <w:rPr>
          <w:rFonts w:ascii="Times New Roman" w:hAnsi="Times New Roman" w:cs="Times New Roman"/>
        </w:rPr>
        <w:t>, accused’s legal practitioners</w:t>
      </w:r>
    </w:p>
    <w:p w:rsidR="00612673" w:rsidRPr="00B022E8" w:rsidRDefault="00612673" w:rsidP="00B022E8">
      <w:pPr>
        <w:pStyle w:val="NoSpacing"/>
        <w:rPr>
          <w:rFonts w:ascii="Times New Roman" w:hAnsi="Times New Roman" w:cs="Times New Roman"/>
          <w:szCs w:val="24"/>
        </w:rPr>
      </w:pPr>
    </w:p>
    <w:p w:rsidR="002A529B" w:rsidRDefault="002A529B" w:rsidP="006552B2">
      <w:pPr>
        <w:spacing w:line="360" w:lineRule="auto"/>
        <w:ind w:firstLine="720"/>
        <w:jc w:val="both"/>
        <w:rPr>
          <w:rFonts w:ascii="Times New Roman" w:hAnsi="Times New Roman" w:cs="Times New Roman"/>
          <w:sz w:val="24"/>
          <w:szCs w:val="24"/>
        </w:rPr>
      </w:pPr>
    </w:p>
    <w:sectPr w:rsidR="002A529B"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3AF" w:rsidRDefault="00E463AF" w:rsidP="00241E2F">
      <w:pPr>
        <w:spacing w:after="0" w:line="240" w:lineRule="auto"/>
      </w:pPr>
      <w:r>
        <w:separator/>
      </w:r>
    </w:p>
  </w:endnote>
  <w:endnote w:type="continuationSeparator" w:id="1">
    <w:p w:rsidR="00E463AF" w:rsidRDefault="00E463AF" w:rsidP="00241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3AF" w:rsidRDefault="00E463AF" w:rsidP="00241E2F">
      <w:pPr>
        <w:spacing w:after="0" w:line="240" w:lineRule="auto"/>
      </w:pPr>
      <w:r>
        <w:separator/>
      </w:r>
    </w:p>
  </w:footnote>
  <w:footnote w:type="continuationSeparator" w:id="1">
    <w:p w:rsidR="00E463AF" w:rsidRDefault="00E463AF" w:rsidP="00241E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31781"/>
      <w:docPartObj>
        <w:docPartGallery w:val="Page Numbers (Top of Page)"/>
        <w:docPartUnique/>
      </w:docPartObj>
    </w:sdtPr>
    <w:sdtEndPr>
      <w:rPr>
        <w:rFonts w:ascii="Times New Roman" w:hAnsi="Times New Roman" w:cs="Times New Roman"/>
        <w:sz w:val="24"/>
        <w:szCs w:val="24"/>
      </w:rPr>
    </w:sdtEndPr>
    <w:sdtContent>
      <w:p w:rsidR="00B00445" w:rsidRPr="00227149" w:rsidRDefault="004F2C01">
        <w:pPr>
          <w:pStyle w:val="Header"/>
          <w:jc w:val="right"/>
          <w:rPr>
            <w:rFonts w:ascii="Times New Roman" w:hAnsi="Times New Roman" w:cs="Times New Roman"/>
            <w:sz w:val="24"/>
            <w:szCs w:val="24"/>
          </w:rPr>
        </w:pPr>
        <w:r w:rsidRPr="00227149">
          <w:rPr>
            <w:rFonts w:ascii="Times New Roman" w:hAnsi="Times New Roman" w:cs="Times New Roman"/>
            <w:sz w:val="24"/>
            <w:szCs w:val="24"/>
          </w:rPr>
          <w:fldChar w:fldCharType="begin"/>
        </w:r>
        <w:r w:rsidR="00111C71" w:rsidRPr="00227149">
          <w:rPr>
            <w:rFonts w:ascii="Times New Roman" w:hAnsi="Times New Roman" w:cs="Times New Roman"/>
            <w:sz w:val="24"/>
            <w:szCs w:val="24"/>
          </w:rPr>
          <w:instrText xml:space="preserve"> PAGE   \* MERGEFORMAT </w:instrText>
        </w:r>
        <w:r w:rsidRPr="00227149">
          <w:rPr>
            <w:rFonts w:ascii="Times New Roman" w:hAnsi="Times New Roman" w:cs="Times New Roman"/>
            <w:sz w:val="24"/>
            <w:szCs w:val="24"/>
          </w:rPr>
          <w:fldChar w:fldCharType="separate"/>
        </w:r>
        <w:r w:rsidR="00102DA1">
          <w:rPr>
            <w:rFonts w:ascii="Times New Roman" w:hAnsi="Times New Roman" w:cs="Times New Roman"/>
            <w:noProof/>
            <w:sz w:val="24"/>
            <w:szCs w:val="24"/>
          </w:rPr>
          <w:t>1</w:t>
        </w:r>
        <w:r w:rsidRPr="00227149">
          <w:rPr>
            <w:rFonts w:ascii="Times New Roman" w:hAnsi="Times New Roman" w:cs="Times New Roman"/>
            <w:sz w:val="24"/>
            <w:szCs w:val="24"/>
          </w:rPr>
          <w:fldChar w:fldCharType="end"/>
        </w:r>
      </w:p>
      <w:p w:rsidR="00B00445" w:rsidRPr="00227149" w:rsidRDefault="00B00445">
        <w:pPr>
          <w:pStyle w:val="Header"/>
          <w:jc w:val="right"/>
          <w:rPr>
            <w:rFonts w:ascii="Times New Roman" w:hAnsi="Times New Roman" w:cs="Times New Roman"/>
            <w:sz w:val="24"/>
            <w:szCs w:val="24"/>
          </w:rPr>
        </w:pPr>
        <w:r w:rsidRPr="00227149">
          <w:rPr>
            <w:rFonts w:ascii="Times New Roman" w:hAnsi="Times New Roman" w:cs="Times New Roman"/>
            <w:sz w:val="24"/>
            <w:szCs w:val="24"/>
          </w:rPr>
          <w:t>HB</w:t>
        </w:r>
        <w:r w:rsidR="00102DA1">
          <w:rPr>
            <w:rFonts w:ascii="Times New Roman" w:hAnsi="Times New Roman" w:cs="Times New Roman"/>
            <w:sz w:val="24"/>
            <w:szCs w:val="24"/>
          </w:rPr>
          <w:t xml:space="preserve"> 148.20</w:t>
        </w:r>
      </w:p>
      <w:p w:rsidR="00241E2F" w:rsidRPr="00227149" w:rsidRDefault="00B00445">
        <w:pPr>
          <w:pStyle w:val="Header"/>
          <w:jc w:val="right"/>
          <w:rPr>
            <w:rFonts w:ascii="Times New Roman" w:hAnsi="Times New Roman" w:cs="Times New Roman"/>
            <w:sz w:val="24"/>
            <w:szCs w:val="24"/>
          </w:rPr>
        </w:pPr>
        <w:r w:rsidRPr="00227149">
          <w:rPr>
            <w:rFonts w:ascii="Times New Roman" w:hAnsi="Times New Roman" w:cs="Times New Roman"/>
            <w:sz w:val="24"/>
            <w:szCs w:val="24"/>
          </w:rPr>
          <w:t>HC (CRB) 50/20</w:t>
        </w:r>
      </w:p>
    </w:sdtContent>
  </w:sdt>
  <w:p w:rsidR="00241E2F" w:rsidRDefault="00241E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E0409"/>
    <w:multiLevelType w:val="hybridMultilevel"/>
    <w:tmpl w:val="474A686E"/>
    <w:lvl w:ilvl="0" w:tplc="C3788D18">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82639A0"/>
    <w:multiLevelType w:val="hybridMultilevel"/>
    <w:tmpl w:val="DA8E3422"/>
    <w:lvl w:ilvl="0" w:tplc="58D683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31F4249"/>
    <w:multiLevelType w:val="hybridMultilevel"/>
    <w:tmpl w:val="E83832B8"/>
    <w:lvl w:ilvl="0" w:tplc="02829D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671155B"/>
    <w:multiLevelType w:val="hybridMultilevel"/>
    <w:tmpl w:val="138408CE"/>
    <w:lvl w:ilvl="0" w:tplc="E82C73C0">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6CC0EDC"/>
    <w:multiLevelType w:val="hybridMultilevel"/>
    <w:tmpl w:val="9566F4FA"/>
    <w:lvl w:ilvl="0" w:tplc="692C38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A4415"/>
    <w:rsid w:val="00047D6D"/>
    <w:rsid w:val="000C60C1"/>
    <w:rsid w:val="000F3B94"/>
    <w:rsid w:val="00102DA1"/>
    <w:rsid w:val="00111C71"/>
    <w:rsid w:val="001164E1"/>
    <w:rsid w:val="00122C46"/>
    <w:rsid w:val="00137D11"/>
    <w:rsid w:val="00171D6F"/>
    <w:rsid w:val="001778AE"/>
    <w:rsid w:val="00185973"/>
    <w:rsid w:val="0019196B"/>
    <w:rsid w:val="001D08C3"/>
    <w:rsid w:val="001E7B5E"/>
    <w:rsid w:val="00227149"/>
    <w:rsid w:val="002348DA"/>
    <w:rsid w:val="00241E2F"/>
    <w:rsid w:val="00245715"/>
    <w:rsid w:val="0026569F"/>
    <w:rsid w:val="00273A11"/>
    <w:rsid w:val="002A529B"/>
    <w:rsid w:val="002B369D"/>
    <w:rsid w:val="002B5371"/>
    <w:rsid w:val="002D6493"/>
    <w:rsid w:val="003102F1"/>
    <w:rsid w:val="003250C3"/>
    <w:rsid w:val="00371690"/>
    <w:rsid w:val="00374A2D"/>
    <w:rsid w:val="003829EE"/>
    <w:rsid w:val="003A0D67"/>
    <w:rsid w:val="003A7B79"/>
    <w:rsid w:val="003B3801"/>
    <w:rsid w:val="003B65FF"/>
    <w:rsid w:val="00401A1B"/>
    <w:rsid w:val="004072FC"/>
    <w:rsid w:val="004151E4"/>
    <w:rsid w:val="00417284"/>
    <w:rsid w:val="00441FF8"/>
    <w:rsid w:val="00445B68"/>
    <w:rsid w:val="00460CC8"/>
    <w:rsid w:val="0049364C"/>
    <w:rsid w:val="004E17EE"/>
    <w:rsid w:val="004F2C01"/>
    <w:rsid w:val="004F4AE1"/>
    <w:rsid w:val="00505040"/>
    <w:rsid w:val="005100F8"/>
    <w:rsid w:val="00523C42"/>
    <w:rsid w:val="00552304"/>
    <w:rsid w:val="00561FF2"/>
    <w:rsid w:val="00612673"/>
    <w:rsid w:val="00642462"/>
    <w:rsid w:val="006552B2"/>
    <w:rsid w:val="006A2556"/>
    <w:rsid w:val="006C3193"/>
    <w:rsid w:val="006D5759"/>
    <w:rsid w:val="006D6899"/>
    <w:rsid w:val="006E2F57"/>
    <w:rsid w:val="006E2FEE"/>
    <w:rsid w:val="00704B5C"/>
    <w:rsid w:val="007B06A3"/>
    <w:rsid w:val="007C5505"/>
    <w:rsid w:val="00841F4E"/>
    <w:rsid w:val="00847C5F"/>
    <w:rsid w:val="00871B49"/>
    <w:rsid w:val="00882A71"/>
    <w:rsid w:val="00894610"/>
    <w:rsid w:val="008C532F"/>
    <w:rsid w:val="008E388E"/>
    <w:rsid w:val="00911B38"/>
    <w:rsid w:val="00945DD4"/>
    <w:rsid w:val="009711B6"/>
    <w:rsid w:val="00973D5E"/>
    <w:rsid w:val="0097741D"/>
    <w:rsid w:val="009B1D96"/>
    <w:rsid w:val="009B6F05"/>
    <w:rsid w:val="009C2665"/>
    <w:rsid w:val="009E7369"/>
    <w:rsid w:val="00A015F9"/>
    <w:rsid w:val="00A826C0"/>
    <w:rsid w:val="00A97786"/>
    <w:rsid w:val="00AA4415"/>
    <w:rsid w:val="00AC540E"/>
    <w:rsid w:val="00AE4EEA"/>
    <w:rsid w:val="00B00445"/>
    <w:rsid w:val="00B015F2"/>
    <w:rsid w:val="00B022E8"/>
    <w:rsid w:val="00B84FCB"/>
    <w:rsid w:val="00BC7A27"/>
    <w:rsid w:val="00BD2104"/>
    <w:rsid w:val="00BE6E1E"/>
    <w:rsid w:val="00BF6895"/>
    <w:rsid w:val="00C01C55"/>
    <w:rsid w:val="00C0450A"/>
    <w:rsid w:val="00C06254"/>
    <w:rsid w:val="00D07B1C"/>
    <w:rsid w:val="00D20C47"/>
    <w:rsid w:val="00D848D3"/>
    <w:rsid w:val="00D95C25"/>
    <w:rsid w:val="00DB5D77"/>
    <w:rsid w:val="00DB613A"/>
    <w:rsid w:val="00DB7935"/>
    <w:rsid w:val="00DE73D8"/>
    <w:rsid w:val="00E009E3"/>
    <w:rsid w:val="00E01759"/>
    <w:rsid w:val="00E178E8"/>
    <w:rsid w:val="00E463AF"/>
    <w:rsid w:val="00E5394E"/>
    <w:rsid w:val="00EC765E"/>
    <w:rsid w:val="00ED5800"/>
    <w:rsid w:val="00F0395E"/>
    <w:rsid w:val="00F22A6C"/>
    <w:rsid w:val="00FC47F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4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4415"/>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C01C55"/>
    <w:pPr>
      <w:ind w:left="720"/>
      <w:contextualSpacing/>
    </w:pPr>
  </w:style>
  <w:style w:type="paragraph" w:styleId="Header">
    <w:name w:val="header"/>
    <w:basedOn w:val="Normal"/>
    <w:link w:val="HeaderChar"/>
    <w:uiPriority w:val="99"/>
    <w:unhideWhenUsed/>
    <w:rsid w:val="00241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E2F"/>
    <w:rPr>
      <w:lang w:val="en-US"/>
    </w:rPr>
  </w:style>
  <w:style w:type="paragraph" w:styleId="Footer">
    <w:name w:val="footer"/>
    <w:basedOn w:val="Normal"/>
    <w:link w:val="FooterChar"/>
    <w:uiPriority w:val="99"/>
    <w:semiHidden/>
    <w:unhideWhenUsed/>
    <w:rsid w:val="00241E2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41E2F"/>
    <w:rPr>
      <w:lang w:val="en-US"/>
    </w:rPr>
  </w:style>
</w:styles>
</file>

<file path=word/webSettings.xml><?xml version="1.0" encoding="utf-8"?>
<w:webSettings xmlns:r="http://schemas.openxmlformats.org/officeDocument/2006/relationships" xmlns:w="http://schemas.openxmlformats.org/wordprocessingml/2006/main">
  <w:divs>
    <w:div w:id="3472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12</Pages>
  <Words>3132</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55</cp:revision>
  <dcterms:created xsi:type="dcterms:W3CDTF">2020-07-07T07:11:00Z</dcterms:created>
  <dcterms:modified xsi:type="dcterms:W3CDTF">2020-07-15T09:46:00Z</dcterms:modified>
</cp:coreProperties>
</file>