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2B5" w:rsidRDefault="004E52B5" w:rsidP="004E52B5">
      <w:pPr>
        <w:spacing w:after="0" w:line="240" w:lineRule="auto"/>
        <w:ind w:firstLine="720"/>
        <w:jc w:val="both"/>
        <w:rPr>
          <w:rFonts w:ascii="Times New Roman" w:hAnsi="Times New Roman" w:cs="Times New Roman"/>
          <w:sz w:val="24"/>
          <w:szCs w:val="24"/>
        </w:rPr>
      </w:pPr>
      <w:bookmarkStart w:id="0" w:name="_GoBack"/>
      <w:bookmarkEnd w:id="0"/>
    </w:p>
    <w:p w:rsidR="004E52B5" w:rsidRDefault="004E52B5" w:rsidP="004E52B5">
      <w:pPr>
        <w:spacing w:after="0" w:line="240" w:lineRule="auto"/>
        <w:ind w:firstLine="720"/>
        <w:jc w:val="both"/>
        <w:rPr>
          <w:rFonts w:ascii="Times New Roman" w:hAnsi="Times New Roman" w:cs="Times New Roman"/>
          <w:sz w:val="24"/>
          <w:szCs w:val="24"/>
        </w:rPr>
      </w:pPr>
    </w:p>
    <w:p w:rsidR="004E52B5" w:rsidRDefault="004E52B5" w:rsidP="004E5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THE STATE</w:t>
      </w:r>
    </w:p>
    <w:p w:rsidR="004E52B5" w:rsidRDefault="004E52B5" w:rsidP="004E5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versus</w:t>
      </w:r>
    </w:p>
    <w:p w:rsidR="004E52B5" w:rsidRDefault="004E52B5" w:rsidP="004E5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KUDAKWASHE JAMES</w:t>
      </w:r>
    </w:p>
    <w:p w:rsidR="004E52B5" w:rsidRDefault="004E52B5" w:rsidP="004E52B5">
      <w:pPr>
        <w:spacing w:after="0" w:line="240" w:lineRule="auto"/>
        <w:ind w:firstLine="720"/>
        <w:jc w:val="both"/>
        <w:rPr>
          <w:rFonts w:ascii="Times New Roman" w:hAnsi="Times New Roman" w:cs="Times New Roman"/>
          <w:sz w:val="24"/>
          <w:szCs w:val="24"/>
        </w:rPr>
      </w:pPr>
    </w:p>
    <w:p w:rsidR="004E52B5" w:rsidRDefault="004E52B5" w:rsidP="004E52B5">
      <w:pPr>
        <w:spacing w:after="0" w:line="240" w:lineRule="auto"/>
        <w:ind w:firstLine="720"/>
        <w:jc w:val="both"/>
        <w:rPr>
          <w:rFonts w:ascii="Times New Roman" w:hAnsi="Times New Roman" w:cs="Times New Roman"/>
          <w:sz w:val="24"/>
          <w:szCs w:val="24"/>
        </w:rPr>
      </w:pPr>
    </w:p>
    <w:p w:rsidR="004E52B5" w:rsidRDefault="004E52B5" w:rsidP="004E5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HIGH COURT OF ZIMBABWE</w:t>
      </w:r>
    </w:p>
    <w:p w:rsidR="004E52B5" w:rsidRDefault="004E52B5" w:rsidP="004E52B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MUNANGATI-MANONGWA J</w:t>
      </w:r>
    </w:p>
    <w:p w:rsidR="004E52B5" w:rsidRDefault="004E52B5" w:rsidP="00A07143">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HARARE, </w:t>
      </w:r>
      <w:r w:rsidR="000B0C8E">
        <w:rPr>
          <w:rFonts w:ascii="Times New Roman" w:hAnsi="Times New Roman" w:cs="Times New Roman"/>
          <w:sz w:val="24"/>
          <w:szCs w:val="24"/>
        </w:rPr>
        <w:t xml:space="preserve">2 June 2021 </w:t>
      </w:r>
      <w:r>
        <w:rPr>
          <w:rFonts w:ascii="Times New Roman" w:hAnsi="Times New Roman" w:cs="Times New Roman"/>
          <w:sz w:val="24"/>
          <w:szCs w:val="24"/>
        </w:rPr>
        <w:t xml:space="preserve">&amp; </w:t>
      </w:r>
      <w:r w:rsidR="00A07143">
        <w:rPr>
          <w:rFonts w:ascii="Times New Roman" w:hAnsi="Times New Roman" w:cs="Times New Roman"/>
          <w:sz w:val="24"/>
          <w:szCs w:val="24"/>
        </w:rPr>
        <w:t>3 June 2021</w:t>
      </w:r>
    </w:p>
    <w:p w:rsidR="00A07143" w:rsidRDefault="00A07143" w:rsidP="00D80227">
      <w:pPr>
        <w:spacing w:after="0" w:line="360" w:lineRule="auto"/>
        <w:ind w:firstLine="720"/>
        <w:jc w:val="both"/>
        <w:rPr>
          <w:rFonts w:ascii="Times New Roman" w:hAnsi="Times New Roman" w:cs="Times New Roman"/>
          <w:b/>
          <w:sz w:val="24"/>
          <w:szCs w:val="24"/>
        </w:rPr>
      </w:pPr>
    </w:p>
    <w:p w:rsidR="004E52B5" w:rsidRDefault="000B0C8E" w:rsidP="00D80227">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Criminal Trial</w:t>
      </w:r>
    </w:p>
    <w:p w:rsidR="004E52B5" w:rsidRDefault="004E52B5" w:rsidP="00D80227">
      <w:pPr>
        <w:spacing w:after="0" w:line="360" w:lineRule="auto"/>
        <w:ind w:firstLine="720"/>
        <w:jc w:val="both"/>
        <w:rPr>
          <w:rFonts w:ascii="Times New Roman" w:hAnsi="Times New Roman" w:cs="Times New Roman"/>
          <w:b/>
          <w:sz w:val="24"/>
          <w:szCs w:val="24"/>
        </w:rPr>
      </w:pPr>
    </w:p>
    <w:p w:rsidR="004E52B5" w:rsidRDefault="004E52B5" w:rsidP="008E6239">
      <w:pPr>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Assessors:</w:t>
      </w:r>
      <w:r w:rsidR="008E6239">
        <w:rPr>
          <w:rFonts w:ascii="Times New Roman" w:hAnsi="Times New Roman" w:cs="Times New Roman"/>
          <w:b/>
          <w:sz w:val="24"/>
          <w:szCs w:val="24"/>
        </w:rPr>
        <w:t xml:space="preserve">      </w:t>
      </w:r>
      <w:r>
        <w:rPr>
          <w:rFonts w:ascii="Times New Roman" w:hAnsi="Times New Roman" w:cs="Times New Roman"/>
          <w:b/>
          <w:sz w:val="24"/>
          <w:szCs w:val="24"/>
        </w:rPr>
        <w:t>Mr Jemwa</w:t>
      </w:r>
    </w:p>
    <w:p w:rsidR="004E52B5" w:rsidRDefault="004E52B5" w:rsidP="008E6239">
      <w:pPr>
        <w:spacing w:after="0" w:line="24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t>Mrs Chitsiga</w:t>
      </w:r>
    </w:p>
    <w:p w:rsidR="004E52B5" w:rsidRDefault="004E52B5" w:rsidP="00D80227">
      <w:pPr>
        <w:spacing w:after="0" w:line="360" w:lineRule="auto"/>
        <w:ind w:firstLine="720"/>
        <w:jc w:val="both"/>
        <w:rPr>
          <w:rFonts w:ascii="Times New Roman" w:hAnsi="Times New Roman" w:cs="Times New Roman"/>
          <w:b/>
          <w:sz w:val="24"/>
          <w:szCs w:val="24"/>
        </w:rPr>
      </w:pPr>
    </w:p>
    <w:p w:rsidR="004E52B5" w:rsidRDefault="004E52B5" w:rsidP="004E52B5">
      <w:pPr>
        <w:spacing w:after="0" w:line="24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S Masokovere, </w:t>
      </w:r>
      <w:r>
        <w:rPr>
          <w:rFonts w:ascii="Times New Roman" w:hAnsi="Times New Roman" w:cs="Times New Roman"/>
          <w:sz w:val="24"/>
          <w:szCs w:val="24"/>
        </w:rPr>
        <w:t xml:space="preserve">for the </w:t>
      </w:r>
      <w:r w:rsidR="007E1BC6">
        <w:rPr>
          <w:rFonts w:ascii="Times New Roman" w:hAnsi="Times New Roman" w:cs="Times New Roman"/>
          <w:sz w:val="24"/>
          <w:szCs w:val="24"/>
        </w:rPr>
        <w:t>State</w:t>
      </w:r>
    </w:p>
    <w:p w:rsidR="004E52B5" w:rsidRDefault="004E52B5" w:rsidP="004E52B5">
      <w:pPr>
        <w:spacing w:after="0" w:line="240" w:lineRule="auto"/>
        <w:ind w:firstLine="720"/>
        <w:jc w:val="both"/>
        <w:rPr>
          <w:rFonts w:ascii="Times New Roman" w:hAnsi="Times New Roman" w:cs="Times New Roman"/>
          <w:sz w:val="24"/>
          <w:szCs w:val="24"/>
        </w:rPr>
      </w:pPr>
      <w:r w:rsidRPr="004E52B5">
        <w:rPr>
          <w:rFonts w:ascii="Times New Roman" w:hAnsi="Times New Roman" w:cs="Times New Roman"/>
          <w:i/>
          <w:sz w:val="24"/>
          <w:szCs w:val="24"/>
        </w:rPr>
        <w:t>J Makiya</w:t>
      </w:r>
      <w:r>
        <w:rPr>
          <w:rFonts w:ascii="Times New Roman" w:hAnsi="Times New Roman" w:cs="Times New Roman"/>
          <w:sz w:val="24"/>
          <w:szCs w:val="24"/>
        </w:rPr>
        <w:t>, for the accused</w:t>
      </w:r>
    </w:p>
    <w:p w:rsidR="004E52B5" w:rsidRPr="004E52B5" w:rsidRDefault="004E52B5" w:rsidP="004E52B5">
      <w:pPr>
        <w:spacing w:after="0" w:line="240" w:lineRule="auto"/>
        <w:ind w:firstLine="720"/>
        <w:jc w:val="both"/>
        <w:rPr>
          <w:rFonts w:ascii="Times New Roman" w:hAnsi="Times New Roman" w:cs="Times New Roman"/>
          <w:sz w:val="24"/>
          <w:szCs w:val="24"/>
        </w:rPr>
      </w:pPr>
    </w:p>
    <w:p w:rsidR="004E52B5" w:rsidRDefault="004E52B5" w:rsidP="004E52B5">
      <w:pPr>
        <w:spacing w:after="0" w:line="240" w:lineRule="auto"/>
        <w:ind w:firstLine="720"/>
        <w:jc w:val="both"/>
        <w:rPr>
          <w:rFonts w:ascii="Times New Roman" w:hAnsi="Times New Roman" w:cs="Times New Roman"/>
          <w:sz w:val="24"/>
          <w:szCs w:val="24"/>
        </w:rPr>
      </w:pPr>
    </w:p>
    <w:p w:rsidR="00D80227" w:rsidRPr="00D80227" w:rsidRDefault="004E52B5" w:rsidP="004E52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MUNANGATI-MANONGWA J: </w:t>
      </w:r>
      <w:r w:rsidR="00D80227" w:rsidRPr="00D80227">
        <w:rPr>
          <w:rFonts w:ascii="Times New Roman" w:hAnsi="Times New Roman" w:cs="Times New Roman"/>
          <w:sz w:val="24"/>
          <w:szCs w:val="24"/>
        </w:rPr>
        <w:t>Accused herein was charged with murder as defined in s 47 of the Criminal Law (Codification &amp; Reform) Act [</w:t>
      </w:r>
      <w:r w:rsidR="00D80227" w:rsidRPr="00D80227">
        <w:rPr>
          <w:rFonts w:ascii="Times New Roman" w:hAnsi="Times New Roman" w:cs="Times New Roman"/>
          <w:i/>
          <w:sz w:val="24"/>
          <w:szCs w:val="24"/>
        </w:rPr>
        <w:t>Chapter 9:23</w:t>
      </w:r>
      <w:r w:rsidR="00D80227" w:rsidRPr="00D80227">
        <w:rPr>
          <w:rFonts w:ascii="Times New Roman" w:hAnsi="Times New Roman" w:cs="Times New Roman"/>
          <w:sz w:val="24"/>
          <w:szCs w:val="24"/>
        </w:rPr>
        <w:t>].</w:t>
      </w:r>
    </w:p>
    <w:p w:rsidR="00D80227" w:rsidRPr="00D80227" w:rsidRDefault="00D80227" w:rsidP="00D80227">
      <w:pPr>
        <w:spacing w:after="0" w:line="360" w:lineRule="auto"/>
        <w:ind w:firstLine="720"/>
        <w:jc w:val="both"/>
        <w:rPr>
          <w:rFonts w:ascii="Times New Roman" w:hAnsi="Times New Roman" w:cs="Times New Roman"/>
          <w:sz w:val="24"/>
          <w:szCs w:val="24"/>
        </w:rPr>
      </w:pPr>
      <w:r w:rsidRPr="00D80227">
        <w:rPr>
          <w:rFonts w:ascii="Times New Roman" w:hAnsi="Times New Roman" w:cs="Times New Roman"/>
          <w:sz w:val="24"/>
          <w:szCs w:val="24"/>
        </w:rPr>
        <w:t xml:space="preserve">The charge was accepted as Annexure </w:t>
      </w:r>
      <w:r w:rsidR="00A07143">
        <w:rPr>
          <w:rFonts w:ascii="Times New Roman" w:hAnsi="Times New Roman" w:cs="Times New Roman"/>
          <w:sz w:val="24"/>
          <w:szCs w:val="24"/>
        </w:rPr>
        <w:t>“</w:t>
      </w:r>
      <w:r w:rsidRPr="00D80227">
        <w:rPr>
          <w:rFonts w:ascii="Times New Roman" w:hAnsi="Times New Roman" w:cs="Times New Roman"/>
          <w:sz w:val="24"/>
          <w:szCs w:val="24"/>
        </w:rPr>
        <w:t>A</w:t>
      </w:r>
      <w:r w:rsidR="00A07143">
        <w:rPr>
          <w:rFonts w:ascii="Times New Roman" w:hAnsi="Times New Roman" w:cs="Times New Roman"/>
          <w:sz w:val="24"/>
          <w:szCs w:val="24"/>
        </w:rPr>
        <w:t>”</w:t>
      </w:r>
      <w:r w:rsidRPr="00D80227">
        <w:rPr>
          <w:rFonts w:ascii="Times New Roman" w:hAnsi="Times New Roman" w:cs="Times New Roman"/>
          <w:sz w:val="24"/>
          <w:szCs w:val="24"/>
        </w:rPr>
        <w:t xml:space="preserve">. </w:t>
      </w:r>
    </w:p>
    <w:p w:rsidR="00D80227" w:rsidRPr="00D80227" w:rsidRDefault="00D80227" w:rsidP="00D80227">
      <w:pPr>
        <w:spacing w:after="0" w:line="360" w:lineRule="auto"/>
        <w:ind w:firstLine="720"/>
        <w:jc w:val="both"/>
        <w:rPr>
          <w:rFonts w:ascii="Times New Roman" w:hAnsi="Times New Roman" w:cs="Times New Roman"/>
          <w:sz w:val="24"/>
          <w:szCs w:val="24"/>
        </w:rPr>
      </w:pPr>
      <w:r w:rsidRPr="00D80227">
        <w:rPr>
          <w:rFonts w:ascii="Times New Roman" w:hAnsi="Times New Roman" w:cs="Times New Roman"/>
          <w:sz w:val="24"/>
          <w:szCs w:val="24"/>
        </w:rPr>
        <w:t>The allegations are that the accused person stabbed one Michael Tachivingwa with a knife once on the left thigh resulting in his death.</w:t>
      </w:r>
    </w:p>
    <w:p w:rsidR="00D80227" w:rsidRPr="00D80227" w:rsidRDefault="00D80227" w:rsidP="00D80227">
      <w:pPr>
        <w:spacing w:after="0" w:line="360" w:lineRule="auto"/>
        <w:ind w:firstLine="720"/>
        <w:jc w:val="both"/>
        <w:rPr>
          <w:rFonts w:ascii="Times New Roman" w:hAnsi="Times New Roman" w:cs="Times New Roman"/>
          <w:sz w:val="24"/>
          <w:szCs w:val="24"/>
        </w:rPr>
      </w:pPr>
      <w:r w:rsidRPr="00D80227">
        <w:rPr>
          <w:rFonts w:ascii="Times New Roman" w:hAnsi="Times New Roman" w:cs="Times New Roman"/>
          <w:sz w:val="24"/>
          <w:szCs w:val="24"/>
        </w:rPr>
        <w:t>The accused pleaded not guilty to the charge</w:t>
      </w:r>
      <w:r w:rsidR="007E1BC6">
        <w:rPr>
          <w:rFonts w:ascii="Times New Roman" w:hAnsi="Times New Roman" w:cs="Times New Roman"/>
          <w:sz w:val="24"/>
          <w:szCs w:val="24"/>
        </w:rPr>
        <w:t>.</w:t>
      </w:r>
      <w:r w:rsidRPr="00D80227">
        <w:rPr>
          <w:rFonts w:ascii="Times New Roman" w:hAnsi="Times New Roman" w:cs="Times New Roman"/>
          <w:sz w:val="24"/>
          <w:szCs w:val="24"/>
        </w:rPr>
        <w:t xml:space="preserve"> Mr </w:t>
      </w:r>
      <w:r w:rsidRPr="00D80227">
        <w:rPr>
          <w:rFonts w:ascii="Times New Roman" w:hAnsi="Times New Roman" w:cs="Times New Roman"/>
          <w:i/>
          <w:sz w:val="24"/>
          <w:szCs w:val="24"/>
        </w:rPr>
        <w:t>Makiya</w:t>
      </w:r>
      <w:r w:rsidRPr="00D80227">
        <w:rPr>
          <w:rFonts w:ascii="Times New Roman" w:hAnsi="Times New Roman" w:cs="Times New Roman"/>
          <w:sz w:val="24"/>
          <w:szCs w:val="24"/>
        </w:rPr>
        <w:t xml:space="preserve"> for the accused tendered a plea of guilty to the lesser offence of culpable homicide which is a competent verdict on a charge of murder. The State accepted the tendered alternative plea.</w:t>
      </w:r>
    </w:p>
    <w:p w:rsidR="00D80227" w:rsidRPr="00D80227" w:rsidRDefault="00D80227" w:rsidP="00D80227">
      <w:pPr>
        <w:spacing w:after="0" w:line="360" w:lineRule="auto"/>
        <w:ind w:firstLine="720"/>
        <w:jc w:val="both"/>
        <w:rPr>
          <w:rFonts w:ascii="Times New Roman" w:hAnsi="Times New Roman" w:cs="Times New Roman"/>
          <w:sz w:val="24"/>
          <w:szCs w:val="24"/>
        </w:rPr>
      </w:pPr>
      <w:r w:rsidRPr="00D80227">
        <w:rPr>
          <w:rFonts w:ascii="Times New Roman" w:hAnsi="Times New Roman" w:cs="Times New Roman"/>
          <w:sz w:val="24"/>
          <w:szCs w:val="24"/>
        </w:rPr>
        <w:t xml:space="preserve">The State and the defence came up with a statement of agreed facts </w:t>
      </w:r>
      <w:r w:rsidR="00622B36">
        <w:rPr>
          <w:rFonts w:ascii="Times New Roman" w:hAnsi="Times New Roman" w:cs="Times New Roman"/>
          <w:sz w:val="24"/>
          <w:szCs w:val="24"/>
        </w:rPr>
        <w:t xml:space="preserve">which the court marked </w:t>
      </w:r>
      <w:r w:rsidRPr="00D80227">
        <w:rPr>
          <w:rFonts w:ascii="Times New Roman" w:hAnsi="Times New Roman" w:cs="Times New Roman"/>
          <w:sz w:val="24"/>
          <w:szCs w:val="24"/>
        </w:rPr>
        <w:t xml:space="preserve">Annexure </w:t>
      </w:r>
      <w:r w:rsidR="00A07143">
        <w:rPr>
          <w:rFonts w:ascii="Times New Roman" w:hAnsi="Times New Roman" w:cs="Times New Roman"/>
          <w:sz w:val="24"/>
          <w:szCs w:val="24"/>
        </w:rPr>
        <w:t>“</w:t>
      </w:r>
      <w:r w:rsidRPr="00D80227">
        <w:rPr>
          <w:rFonts w:ascii="Times New Roman" w:hAnsi="Times New Roman" w:cs="Times New Roman"/>
          <w:sz w:val="24"/>
          <w:szCs w:val="24"/>
        </w:rPr>
        <w:t>B</w:t>
      </w:r>
      <w:r w:rsidR="00A07143">
        <w:rPr>
          <w:rFonts w:ascii="Times New Roman" w:hAnsi="Times New Roman" w:cs="Times New Roman"/>
          <w:sz w:val="24"/>
          <w:szCs w:val="24"/>
        </w:rPr>
        <w:t>”</w:t>
      </w:r>
      <w:r w:rsidRPr="00D80227">
        <w:rPr>
          <w:rFonts w:ascii="Times New Roman" w:hAnsi="Times New Roman" w:cs="Times New Roman"/>
          <w:sz w:val="24"/>
          <w:szCs w:val="24"/>
        </w:rPr>
        <w:t xml:space="preserve">. The statement of agreed facts was read into the record. </w:t>
      </w:r>
      <w:r w:rsidR="007E1BC6">
        <w:rPr>
          <w:rFonts w:ascii="Times New Roman" w:hAnsi="Times New Roman" w:cs="Times New Roman"/>
          <w:sz w:val="24"/>
          <w:szCs w:val="24"/>
        </w:rPr>
        <w:t xml:space="preserve">Mr </w:t>
      </w:r>
      <w:r w:rsidR="007E1BC6" w:rsidRPr="007E1BC6">
        <w:rPr>
          <w:rFonts w:ascii="Times New Roman" w:hAnsi="Times New Roman" w:cs="Times New Roman"/>
          <w:i/>
          <w:sz w:val="24"/>
          <w:szCs w:val="24"/>
        </w:rPr>
        <w:t>Makiya</w:t>
      </w:r>
      <w:r w:rsidRPr="00D80227">
        <w:rPr>
          <w:rFonts w:ascii="Times New Roman" w:hAnsi="Times New Roman" w:cs="Times New Roman"/>
          <w:sz w:val="24"/>
          <w:szCs w:val="24"/>
        </w:rPr>
        <w:t xml:space="preserve"> confirmed to court that the elements of the charge and the agreed facts had been explained to the accused and he had understood </w:t>
      </w:r>
      <w:r w:rsidR="000B0C8E">
        <w:rPr>
          <w:rFonts w:ascii="Times New Roman" w:hAnsi="Times New Roman" w:cs="Times New Roman"/>
          <w:sz w:val="24"/>
          <w:szCs w:val="24"/>
        </w:rPr>
        <w:t xml:space="preserve">the </w:t>
      </w:r>
      <w:r w:rsidRPr="00D80227">
        <w:rPr>
          <w:rFonts w:ascii="Times New Roman" w:hAnsi="Times New Roman" w:cs="Times New Roman"/>
          <w:sz w:val="24"/>
          <w:szCs w:val="24"/>
        </w:rPr>
        <w:t>same and was in agreement</w:t>
      </w:r>
      <w:r w:rsidR="00C1145F">
        <w:rPr>
          <w:rFonts w:ascii="Times New Roman" w:hAnsi="Times New Roman" w:cs="Times New Roman"/>
          <w:sz w:val="24"/>
          <w:szCs w:val="24"/>
        </w:rPr>
        <w:t xml:space="preserve"> with them</w:t>
      </w:r>
      <w:r w:rsidR="00A07143">
        <w:rPr>
          <w:rFonts w:ascii="Times New Roman" w:hAnsi="Times New Roman" w:cs="Times New Roman"/>
          <w:sz w:val="24"/>
          <w:szCs w:val="24"/>
        </w:rPr>
        <w:t xml:space="preserve">.  </w:t>
      </w:r>
      <w:r w:rsidR="007E1BC6">
        <w:rPr>
          <w:rFonts w:ascii="Times New Roman" w:hAnsi="Times New Roman" w:cs="Times New Roman"/>
          <w:sz w:val="24"/>
          <w:szCs w:val="24"/>
        </w:rPr>
        <w:t xml:space="preserve">After </w:t>
      </w:r>
      <w:r w:rsidR="00C1145F">
        <w:rPr>
          <w:rFonts w:ascii="Times New Roman" w:hAnsi="Times New Roman" w:cs="Times New Roman"/>
          <w:sz w:val="24"/>
          <w:szCs w:val="24"/>
        </w:rPr>
        <w:t xml:space="preserve">deliberating </w:t>
      </w:r>
      <w:r w:rsidR="007E1BC6">
        <w:rPr>
          <w:rFonts w:ascii="Times New Roman" w:hAnsi="Times New Roman" w:cs="Times New Roman"/>
          <w:sz w:val="24"/>
          <w:szCs w:val="24"/>
        </w:rPr>
        <w:t>on</w:t>
      </w:r>
      <w:r w:rsidRPr="00D80227">
        <w:rPr>
          <w:rFonts w:ascii="Times New Roman" w:hAnsi="Times New Roman" w:cs="Times New Roman"/>
          <w:sz w:val="24"/>
          <w:szCs w:val="24"/>
        </w:rPr>
        <w:t xml:space="preserve"> the statement of agreed facts the court </w:t>
      </w:r>
      <w:r w:rsidR="00C1145F">
        <w:rPr>
          <w:rFonts w:ascii="Times New Roman" w:hAnsi="Times New Roman" w:cs="Times New Roman"/>
          <w:sz w:val="24"/>
          <w:szCs w:val="24"/>
        </w:rPr>
        <w:t>was satisfied the offence of culpable homicide was proven. The</w:t>
      </w:r>
      <w:r w:rsidRPr="00D80227">
        <w:rPr>
          <w:rFonts w:ascii="Times New Roman" w:hAnsi="Times New Roman" w:cs="Times New Roman"/>
          <w:sz w:val="24"/>
          <w:szCs w:val="24"/>
        </w:rPr>
        <w:t xml:space="preserve"> </w:t>
      </w:r>
      <w:r w:rsidR="00C1145F">
        <w:rPr>
          <w:rFonts w:ascii="Times New Roman" w:hAnsi="Times New Roman" w:cs="Times New Roman"/>
          <w:sz w:val="24"/>
          <w:szCs w:val="24"/>
        </w:rPr>
        <w:t xml:space="preserve">court </w:t>
      </w:r>
      <w:r w:rsidRPr="00D80227">
        <w:rPr>
          <w:rFonts w:ascii="Times New Roman" w:hAnsi="Times New Roman" w:cs="Times New Roman"/>
          <w:sz w:val="24"/>
          <w:szCs w:val="24"/>
        </w:rPr>
        <w:t xml:space="preserve">formally convicted the accused person </w:t>
      </w:r>
      <w:r w:rsidR="00622B36">
        <w:rPr>
          <w:rFonts w:ascii="Times New Roman" w:hAnsi="Times New Roman" w:cs="Times New Roman"/>
          <w:sz w:val="24"/>
          <w:szCs w:val="24"/>
        </w:rPr>
        <w:t>of</w:t>
      </w:r>
      <w:r w:rsidRPr="00D80227">
        <w:rPr>
          <w:rFonts w:ascii="Times New Roman" w:hAnsi="Times New Roman" w:cs="Times New Roman"/>
          <w:sz w:val="24"/>
          <w:szCs w:val="24"/>
        </w:rPr>
        <w:t xml:space="preserve"> culpable homicide as defined in s 49(a) of the Criminal Law (Codification &amp; Reform) Act. The State further produced the autopsy report duly compiled by the doctor who examined deceased’s remains. The contents were read into the record and the </w:t>
      </w:r>
      <w:r w:rsidRPr="00D80227">
        <w:rPr>
          <w:rFonts w:ascii="Times New Roman" w:hAnsi="Times New Roman" w:cs="Times New Roman"/>
          <w:sz w:val="24"/>
          <w:szCs w:val="24"/>
        </w:rPr>
        <w:lastRenderedPageBreak/>
        <w:t xml:space="preserve">report was accepted as exh 1. The report reveals that the cause of death was severe hemorrhage </w:t>
      </w:r>
      <w:r w:rsidR="00A07143">
        <w:rPr>
          <w:rFonts w:ascii="Times New Roman" w:hAnsi="Times New Roman" w:cs="Times New Roman"/>
          <w:sz w:val="24"/>
          <w:szCs w:val="24"/>
        </w:rPr>
        <w:t xml:space="preserve">due </w:t>
      </w:r>
      <w:r w:rsidRPr="00D80227">
        <w:rPr>
          <w:rFonts w:ascii="Times New Roman" w:hAnsi="Times New Roman" w:cs="Times New Roman"/>
          <w:sz w:val="24"/>
          <w:szCs w:val="24"/>
        </w:rPr>
        <w:t>to a stab wound.</w:t>
      </w:r>
    </w:p>
    <w:p w:rsidR="00D23F45" w:rsidRPr="00D80227" w:rsidRDefault="00C1145F" w:rsidP="00D80227">
      <w:pPr>
        <w:spacing w:after="0" w:line="360" w:lineRule="auto"/>
        <w:ind w:firstLine="720"/>
        <w:jc w:val="both"/>
      </w:pPr>
      <w:r>
        <w:rPr>
          <w:rFonts w:ascii="Times New Roman" w:hAnsi="Times New Roman" w:cs="Times New Roman"/>
          <w:sz w:val="24"/>
          <w:szCs w:val="24"/>
        </w:rPr>
        <w:t>The agreed facts we</w:t>
      </w:r>
      <w:r w:rsidR="00D80227" w:rsidRPr="00D80227">
        <w:rPr>
          <w:rFonts w:ascii="Times New Roman" w:hAnsi="Times New Roman" w:cs="Times New Roman"/>
          <w:sz w:val="24"/>
          <w:szCs w:val="24"/>
        </w:rPr>
        <w:t>re that the accused and the deceased who are neighbours had a long standing dispute p</w:t>
      </w:r>
      <w:r w:rsidR="000B0C8E">
        <w:rPr>
          <w:rFonts w:ascii="Times New Roman" w:hAnsi="Times New Roman" w:cs="Times New Roman"/>
          <w:sz w:val="24"/>
          <w:szCs w:val="24"/>
        </w:rPr>
        <w:t>ertaining to field boundaries. O</w:t>
      </w:r>
      <w:r w:rsidR="00D80227" w:rsidRPr="00D80227">
        <w:rPr>
          <w:rFonts w:ascii="Times New Roman" w:hAnsi="Times New Roman" w:cs="Times New Roman"/>
          <w:sz w:val="24"/>
          <w:szCs w:val="24"/>
        </w:rPr>
        <w:t>n 20 September 2019 the deceased went to the field and cut firewood at the boundary of his field and that of the accused. The deceased took the firewood to his home</w:t>
      </w:r>
      <w:r>
        <w:rPr>
          <w:rFonts w:ascii="Times New Roman" w:hAnsi="Times New Roman" w:cs="Times New Roman"/>
          <w:sz w:val="24"/>
          <w:szCs w:val="24"/>
        </w:rPr>
        <w:t>. This</w:t>
      </w:r>
      <w:r w:rsidR="00D80227" w:rsidRPr="00D80227">
        <w:rPr>
          <w:rFonts w:ascii="Times New Roman" w:hAnsi="Times New Roman" w:cs="Times New Roman"/>
          <w:sz w:val="24"/>
          <w:szCs w:val="24"/>
        </w:rPr>
        <w:t xml:space="preserve"> did not please the accused. Accused and one Chamunorwa James </w:t>
      </w:r>
      <w:r w:rsidR="00A07143">
        <w:rPr>
          <w:rFonts w:ascii="Times New Roman" w:hAnsi="Times New Roman" w:cs="Times New Roman"/>
          <w:sz w:val="24"/>
          <w:szCs w:val="24"/>
        </w:rPr>
        <w:t>went</w:t>
      </w:r>
      <w:r w:rsidR="00D80227" w:rsidRPr="00D80227">
        <w:rPr>
          <w:rFonts w:ascii="Times New Roman" w:hAnsi="Times New Roman" w:cs="Times New Roman"/>
          <w:sz w:val="24"/>
          <w:szCs w:val="24"/>
        </w:rPr>
        <w:t xml:space="preserve"> and retrieved the firewood from </w:t>
      </w:r>
      <w:r w:rsidR="00A07143">
        <w:rPr>
          <w:rFonts w:ascii="Times New Roman" w:hAnsi="Times New Roman" w:cs="Times New Roman"/>
          <w:sz w:val="24"/>
          <w:szCs w:val="24"/>
        </w:rPr>
        <w:t>deceased</w:t>
      </w:r>
      <w:r w:rsidR="00D80227" w:rsidRPr="00D80227">
        <w:rPr>
          <w:rFonts w:ascii="Times New Roman" w:hAnsi="Times New Roman" w:cs="Times New Roman"/>
          <w:sz w:val="24"/>
          <w:szCs w:val="24"/>
        </w:rPr>
        <w:t xml:space="preserve">’s home. The deceased and his father latter followed to accused’s homestead to </w:t>
      </w:r>
      <w:r w:rsidR="00D23F45" w:rsidRPr="00D80227">
        <w:rPr>
          <w:rFonts w:ascii="Times New Roman" w:hAnsi="Times New Roman" w:cs="Times New Roman"/>
          <w:sz w:val="24"/>
          <w:szCs w:val="24"/>
        </w:rPr>
        <w:t>enquire why the</w:t>
      </w:r>
      <w:r w:rsidR="00D23F45" w:rsidRPr="00D23F45">
        <w:rPr>
          <w:rFonts w:ascii="Times New Roman" w:hAnsi="Times New Roman" w:cs="Times New Roman"/>
          <w:sz w:val="24"/>
          <w:szCs w:val="24"/>
        </w:rPr>
        <w:t xml:space="preserve"> accused had</w:t>
      </w:r>
      <w:r w:rsidR="00D23F45">
        <w:rPr>
          <w:rFonts w:ascii="Times New Roman" w:hAnsi="Times New Roman" w:cs="Times New Roman"/>
          <w:sz w:val="24"/>
          <w:szCs w:val="24"/>
        </w:rPr>
        <w:t xml:space="preserve"> carried the firewood to his home. </w:t>
      </w:r>
      <w:r w:rsidR="00D23F45" w:rsidRPr="00D23F45">
        <w:rPr>
          <w:rFonts w:ascii="Times New Roman" w:hAnsi="Times New Roman" w:cs="Times New Roman"/>
          <w:sz w:val="24"/>
          <w:szCs w:val="24"/>
        </w:rPr>
        <w:t xml:space="preserve"> </w:t>
      </w:r>
      <w:r w:rsidR="00D23F45">
        <w:rPr>
          <w:rFonts w:ascii="Times New Roman" w:hAnsi="Times New Roman" w:cs="Times New Roman"/>
          <w:sz w:val="24"/>
          <w:szCs w:val="24"/>
        </w:rPr>
        <w:t xml:space="preserve">An altercation ensued and </w:t>
      </w:r>
      <w:r w:rsidR="00AC03D3">
        <w:rPr>
          <w:rFonts w:ascii="Times New Roman" w:hAnsi="Times New Roman" w:cs="Times New Roman"/>
          <w:sz w:val="24"/>
          <w:szCs w:val="24"/>
        </w:rPr>
        <w:t>on</w:t>
      </w:r>
      <w:r w:rsidR="000B0C8E">
        <w:rPr>
          <w:rFonts w:ascii="Times New Roman" w:hAnsi="Times New Roman" w:cs="Times New Roman"/>
          <w:sz w:val="24"/>
          <w:szCs w:val="24"/>
        </w:rPr>
        <w:t>e</w:t>
      </w:r>
      <w:r w:rsidR="00F10CAD">
        <w:rPr>
          <w:rFonts w:ascii="Times New Roman" w:hAnsi="Times New Roman" w:cs="Times New Roman"/>
          <w:sz w:val="24"/>
          <w:szCs w:val="24"/>
        </w:rPr>
        <w:t xml:space="preserve"> Chamunor</w:t>
      </w:r>
      <w:r w:rsidR="00D23F45">
        <w:rPr>
          <w:rFonts w:ascii="Times New Roman" w:hAnsi="Times New Roman" w:cs="Times New Roman"/>
          <w:sz w:val="24"/>
          <w:szCs w:val="24"/>
        </w:rPr>
        <w:t>wa James who is at large assaulted the deceased with a shovel on the left thigh resulting in deceased falling down. Accused rushed to a disused house and returned with a kitchen knife</w:t>
      </w:r>
      <w:r>
        <w:rPr>
          <w:rFonts w:ascii="Times New Roman" w:hAnsi="Times New Roman" w:cs="Times New Roman"/>
          <w:sz w:val="24"/>
          <w:szCs w:val="24"/>
        </w:rPr>
        <w:t>.  H</w:t>
      </w:r>
      <w:r w:rsidR="00D23F45">
        <w:rPr>
          <w:rFonts w:ascii="Times New Roman" w:hAnsi="Times New Roman" w:cs="Times New Roman"/>
          <w:sz w:val="24"/>
          <w:szCs w:val="24"/>
        </w:rPr>
        <w:t xml:space="preserve">e stabbed </w:t>
      </w:r>
      <w:r>
        <w:rPr>
          <w:rFonts w:ascii="Times New Roman" w:hAnsi="Times New Roman" w:cs="Times New Roman"/>
          <w:sz w:val="24"/>
          <w:szCs w:val="24"/>
        </w:rPr>
        <w:t xml:space="preserve">the </w:t>
      </w:r>
      <w:r w:rsidR="00D23F45">
        <w:rPr>
          <w:rFonts w:ascii="Times New Roman" w:hAnsi="Times New Roman" w:cs="Times New Roman"/>
          <w:sz w:val="24"/>
          <w:szCs w:val="24"/>
        </w:rPr>
        <w:t xml:space="preserve">deceased with </w:t>
      </w:r>
      <w:r>
        <w:rPr>
          <w:rFonts w:ascii="Times New Roman" w:hAnsi="Times New Roman" w:cs="Times New Roman"/>
          <w:sz w:val="24"/>
          <w:szCs w:val="24"/>
        </w:rPr>
        <w:t xml:space="preserve">the kitchen knife </w:t>
      </w:r>
      <w:r w:rsidR="00D23F45">
        <w:rPr>
          <w:rFonts w:ascii="Times New Roman" w:hAnsi="Times New Roman" w:cs="Times New Roman"/>
          <w:sz w:val="24"/>
          <w:szCs w:val="24"/>
        </w:rPr>
        <w:t>on</w:t>
      </w:r>
      <w:r w:rsidR="001D4C8E">
        <w:rPr>
          <w:rFonts w:ascii="Times New Roman" w:hAnsi="Times New Roman" w:cs="Times New Roman"/>
          <w:sz w:val="24"/>
          <w:szCs w:val="24"/>
        </w:rPr>
        <w:t xml:space="preserve">ce on the left thigh. Accused </w:t>
      </w:r>
      <w:r w:rsidR="00D23F45">
        <w:rPr>
          <w:rFonts w:ascii="Times New Roman" w:hAnsi="Times New Roman" w:cs="Times New Roman"/>
          <w:sz w:val="24"/>
          <w:szCs w:val="24"/>
        </w:rPr>
        <w:t xml:space="preserve">knelt </w:t>
      </w:r>
      <w:r w:rsidR="001D4C8E">
        <w:rPr>
          <w:rFonts w:ascii="Times New Roman" w:hAnsi="Times New Roman" w:cs="Times New Roman"/>
          <w:sz w:val="24"/>
          <w:szCs w:val="24"/>
        </w:rPr>
        <w:t>beside</w:t>
      </w:r>
      <w:r w:rsidR="006562A2">
        <w:rPr>
          <w:rFonts w:ascii="Times New Roman" w:hAnsi="Times New Roman" w:cs="Times New Roman"/>
          <w:sz w:val="24"/>
          <w:szCs w:val="24"/>
        </w:rPr>
        <w:t>s</w:t>
      </w:r>
      <w:r w:rsidR="00D23F45">
        <w:rPr>
          <w:rFonts w:ascii="Times New Roman" w:hAnsi="Times New Roman" w:cs="Times New Roman"/>
          <w:sz w:val="24"/>
          <w:szCs w:val="24"/>
        </w:rPr>
        <w:t xml:space="preserve"> the deceased in order to stab him. Deceased bled profusely from the stabbed wound </w:t>
      </w:r>
      <w:r w:rsidR="00A07143">
        <w:rPr>
          <w:rFonts w:ascii="Times New Roman" w:hAnsi="Times New Roman" w:cs="Times New Roman"/>
          <w:sz w:val="24"/>
          <w:szCs w:val="24"/>
        </w:rPr>
        <w:t xml:space="preserve">and </w:t>
      </w:r>
      <w:r w:rsidR="00D23F45">
        <w:rPr>
          <w:rFonts w:ascii="Times New Roman" w:hAnsi="Times New Roman" w:cs="Times New Roman"/>
          <w:sz w:val="24"/>
          <w:szCs w:val="24"/>
        </w:rPr>
        <w:t xml:space="preserve">upon being ferried </w:t>
      </w:r>
      <w:r w:rsidR="00014ABA">
        <w:rPr>
          <w:rFonts w:ascii="Times New Roman" w:hAnsi="Times New Roman" w:cs="Times New Roman"/>
          <w:sz w:val="24"/>
          <w:szCs w:val="24"/>
        </w:rPr>
        <w:t>to a</w:t>
      </w:r>
      <w:r w:rsidR="00D23F45">
        <w:rPr>
          <w:rFonts w:ascii="Times New Roman" w:hAnsi="Times New Roman" w:cs="Times New Roman"/>
          <w:sz w:val="24"/>
          <w:szCs w:val="24"/>
        </w:rPr>
        <w:t xml:space="preserve"> nearby health center he was pronounced dead.</w:t>
      </w:r>
    </w:p>
    <w:p w:rsidR="00D23F45" w:rsidRDefault="00D23F45" w:rsidP="00D802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is a first offender</w:t>
      </w:r>
      <w:r w:rsidR="00A07143">
        <w:rPr>
          <w:rFonts w:ascii="Times New Roman" w:hAnsi="Times New Roman" w:cs="Times New Roman"/>
          <w:sz w:val="24"/>
          <w:szCs w:val="24"/>
        </w:rPr>
        <w:t>. I</w:t>
      </w:r>
      <w:r>
        <w:rPr>
          <w:rFonts w:ascii="Times New Roman" w:hAnsi="Times New Roman" w:cs="Times New Roman"/>
          <w:sz w:val="24"/>
          <w:szCs w:val="24"/>
        </w:rPr>
        <w:t xml:space="preserve">n mitigation </w:t>
      </w:r>
      <w:r w:rsidR="001D4C8E">
        <w:rPr>
          <w:rFonts w:ascii="Times New Roman" w:hAnsi="Times New Roman" w:cs="Times New Roman"/>
          <w:sz w:val="24"/>
          <w:szCs w:val="24"/>
        </w:rPr>
        <w:t xml:space="preserve">Mr </w:t>
      </w:r>
      <w:r w:rsidR="001D4C8E" w:rsidRPr="001D4C8E">
        <w:rPr>
          <w:rFonts w:ascii="Times New Roman" w:hAnsi="Times New Roman" w:cs="Times New Roman"/>
          <w:i/>
          <w:sz w:val="24"/>
          <w:szCs w:val="24"/>
        </w:rPr>
        <w:t>Makiya</w:t>
      </w:r>
      <w:r>
        <w:rPr>
          <w:rFonts w:ascii="Times New Roman" w:hAnsi="Times New Roman" w:cs="Times New Roman"/>
          <w:sz w:val="24"/>
          <w:szCs w:val="24"/>
        </w:rPr>
        <w:t xml:space="preserve"> submitted that the accused is 35 years old and has 4 children. He is the sole bread winne</w:t>
      </w:r>
      <w:r w:rsidR="001D4C8E">
        <w:rPr>
          <w:rFonts w:ascii="Times New Roman" w:hAnsi="Times New Roman" w:cs="Times New Roman"/>
          <w:sz w:val="24"/>
          <w:szCs w:val="24"/>
        </w:rPr>
        <w:t>r for his family</w:t>
      </w:r>
      <w:r>
        <w:rPr>
          <w:rFonts w:ascii="Times New Roman" w:hAnsi="Times New Roman" w:cs="Times New Roman"/>
          <w:sz w:val="24"/>
          <w:szCs w:val="24"/>
        </w:rPr>
        <w:t xml:space="preserve"> and has no assets of value. He has savings to the tune of $1000 RTGS.</w:t>
      </w:r>
    </w:p>
    <w:p w:rsidR="00014ABA" w:rsidRDefault="00D23F45" w:rsidP="00D802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w:t>
      </w:r>
      <w:r w:rsidR="00014ABA">
        <w:rPr>
          <w:rFonts w:ascii="Times New Roman" w:hAnsi="Times New Roman" w:cs="Times New Roman"/>
          <w:sz w:val="24"/>
          <w:szCs w:val="24"/>
        </w:rPr>
        <w:t>a</w:t>
      </w:r>
      <w:r>
        <w:rPr>
          <w:rFonts w:ascii="Times New Roman" w:hAnsi="Times New Roman" w:cs="Times New Roman"/>
          <w:sz w:val="24"/>
          <w:szCs w:val="24"/>
        </w:rPr>
        <w:t xml:space="preserve">s submitted that the </w:t>
      </w:r>
      <w:r w:rsidR="00014ABA">
        <w:rPr>
          <w:rFonts w:ascii="Times New Roman" w:hAnsi="Times New Roman" w:cs="Times New Roman"/>
          <w:sz w:val="24"/>
          <w:szCs w:val="24"/>
        </w:rPr>
        <w:t>court</w:t>
      </w:r>
      <w:r>
        <w:rPr>
          <w:rFonts w:ascii="Times New Roman" w:hAnsi="Times New Roman" w:cs="Times New Roman"/>
          <w:sz w:val="24"/>
          <w:szCs w:val="24"/>
        </w:rPr>
        <w:t xml:space="preserve"> should take note of the fact</w:t>
      </w:r>
      <w:r w:rsidR="00A07143">
        <w:rPr>
          <w:rFonts w:ascii="Times New Roman" w:hAnsi="Times New Roman" w:cs="Times New Roman"/>
          <w:sz w:val="24"/>
          <w:szCs w:val="24"/>
        </w:rPr>
        <w:t xml:space="preserve"> that</w:t>
      </w:r>
      <w:r>
        <w:rPr>
          <w:rFonts w:ascii="Times New Roman" w:hAnsi="Times New Roman" w:cs="Times New Roman"/>
          <w:sz w:val="24"/>
          <w:szCs w:val="24"/>
        </w:rPr>
        <w:t xml:space="preserve"> the accused had pleaded guilty to a lesser offence and </w:t>
      </w:r>
      <w:r w:rsidR="001D4C8E">
        <w:rPr>
          <w:rFonts w:ascii="Times New Roman" w:hAnsi="Times New Roman" w:cs="Times New Roman"/>
          <w:sz w:val="24"/>
          <w:szCs w:val="24"/>
        </w:rPr>
        <w:t xml:space="preserve">had </w:t>
      </w:r>
      <w:r>
        <w:rPr>
          <w:rFonts w:ascii="Times New Roman" w:hAnsi="Times New Roman" w:cs="Times New Roman"/>
          <w:sz w:val="24"/>
          <w:szCs w:val="24"/>
        </w:rPr>
        <w:t xml:space="preserve">not wasted the court’s time. He had shown remorse and was contrite. It was submitted that he was </w:t>
      </w:r>
      <w:r w:rsidR="00014ABA">
        <w:rPr>
          <w:rFonts w:ascii="Times New Roman" w:hAnsi="Times New Roman" w:cs="Times New Roman"/>
          <w:sz w:val="24"/>
          <w:szCs w:val="24"/>
        </w:rPr>
        <w:t>apologizing</w:t>
      </w:r>
      <w:r>
        <w:rPr>
          <w:rFonts w:ascii="Times New Roman" w:hAnsi="Times New Roman" w:cs="Times New Roman"/>
          <w:sz w:val="24"/>
          <w:szCs w:val="24"/>
        </w:rPr>
        <w:t xml:space="preserve"> for the loss of life and him and his family had contributed towards burial expenses of the deceased</w:t>
      </w:r>
      <w:r w:rsidR="00A07143">
        <w:rPr>
          <w:rFonts w:ascii="Times New Roman" w:hAnsi="Times New Roman" w:cs="Times New Roman"/>
          <w:sz w:val="24"/>
          <w:szCs w:val="24"/>
        </w:rPr>
        <w:t>,</w:t>
      </w:r>
      <w:r>
        <w:rPr>
          <w:rFonts w:ascii="Times New Roman" w:hAnsi="Times New Roman" w:cs="Times New Roman"/>
          <w:sz w:val="24"/>
          <w:szCs w:val="24"/>
        </w:rPr>
        <w:t xml:space="preserve"> </w:t>
      </w:r>
      <w:r w:rsidR="001D4C8E">
        <w:rPr>
          <w:rFonts w:ascii="Times New Roman" w:hAnsi="Times New Roman" w:cs="Times New Roman"/>
          <w:sz w:val="24"/>
          <w:szCs w:val="24"/>
        </w:rPr>
        <w:t xml:space="preserve">by purchasing the </w:t>
      </w:r>
      <w:r>
        <w:rPr>
          <w:rFonts w:ascii="Times New Roman" w:hAnsi="Times New Roman" w:cs="Times New Roman"/>
          <w:sz w:val="24"/>
          <w:szCs w:val="24"/>
        </w:rPr>
        <w:t>coffin and me</w:t>
      </w:r>
      <w:r w:rsidR="001D4C8E">
        <w:rPr>
          <w:rFonts w:ascii="Times New Roman" w:hAnsi="Times New Roman" w:cs="Times New Roman"/>
          <w:sz w:val="24"/>
          <w:szCs w:val="24"/>
        </w:rPr>
        <w:t>e</w:t>
      </w:r>
      <w:r>
        <w:rPr>
          <w:rFonts w:ascii="Times New Roman" w:hAnsi="Times New Roman" w:cs="Times New Roman"/>
          <w:sz w:val="24"/>
          <w:szCs w:val="24"/>
        </w:rPr>
        <w:t>t</w:t>
      </w:r>
      <w:r w:rsidR="001D4C8E">
        <w:rPr>
          <w:rFonts w:ascii="Times New Roman" w:hAnsi="Times New Roman" w:cs="Times New Roman"/>
          <w:sz w:val="24"/>
          <w:szCs w:val="24"/>
        </w:rPr>
        <w:t>ing</w:t>
      </w:r>
      <w:r>
        <w:rPr>
          <w:rFonts w:ascii="Times New Roman" w:hAnsi="Times New Roman" w:cs="Times New Roman"/>
          <w:sz w:val="24"/>
          <w:szCs w:val="24"/>
        </w:rPr>
        <w:t xml:space="preserve"> transport costs. </w:t>
      </w:r>
      <w:r w:rsidR="001D4C8E">
        <w:rPr>
          <w:rFonts w:ascii="Times New Roman" w:hAnsi="Times New Roman" w:cs="Times New Roman"/>
          <w:sz w:val="24"/>
          <w:szCs w:val="24"/>
        </w:rPr>
        <w:t>The</w:t>
      </w:r>
      <w:r w:rsidR="00A07143">
        <w:rPr>
          <w:rFonts w:ascii="Times New Roman" w:hAnsi="Times New Roman" w:cs="Times New Roman"/>
          <w:sz w:val="24"/>
          <w:szCs w:val="24"/>
        </w:rPr>
        <w:t xml:space="preserve"> court was referred to</w:t>
      </w:r>
      <w:r>
        <w:rPr>
          <w:rFonts w:ascii="Times New Roman" w:hAnsi="Times New Roman" w:cs="Times New Roman"/>
          <w:sz w:val="24"/>
          <w:szCs w:val="24"/>
        </w:rPr>
        <w:t xml:space="preserve"> the case of </w:t>
      </w:r>
      <w:r w:rsidRPr="00014ABA">
        <w:rPr>
          <w:rFonts w:ascii="Times New Roman" w:hAnsi="Times New Roman" w:cs="Times New Roman"/>
          <w:i/>
          <w:sz w:val="24"/>
          <w:szCs w:val="24"/>
        </w:rPr>
        <w:t xml:space="preserve">S </w:t>
      </w:r>
      <w:r w:rsidRPr="00014ABA">
        <w:rPr>
          <w:rFonts w:ascii="Times New Roman" w:hAnsi="Times New Roman" w:cs="Times New Roman"/>
          <w:sz w:val="24"/>
          <w:szCs w:val="24"/>
        </w:rPr>
        <w:t>v</w:t>
      </w:r>
      <w:r w:rsidRPr="00014ABA">
        <w:rPr>
          <w:rFonts w:ascii="Times New Roman" w:hAnsi="Times New Roman" w:cs="Times New Roman"/>
          <w:i/>
          <w:sz w:val="24"/>
          <w:szCs w:val="24"/>
        </w:rPr>
        <w:t xml:space="preserve"> Landelani Tshuma HH 126/17 </w:t>
      </w:r>
      <w:r w:rsidR="00014ABA">
        <w:rPr>
          <w:rFonts w:ascii="Times New Roman" w:hAnsi="Times New Roman" w:cs="Times New Roman"/>
          <w:i/>
          <w:sz w:val="24"/>
          <w:szCs w:val="24"/>
        </w:rPr>
        <w:t xml:space="preserve">&amp; </w:t>
      </w:r>
      <w:r w:rsidRPr="00014ABA">
        <w:rPr>
          <w:rFonts w:ascii="Times New Roman" w:hAnsi="Times New Roman" w:cs="Times New Roman"/>
          <w:i/>
          <w:sz w:val="24"/>
          <w:szCs w:val="24"/>
        </w:rPr>
        <w:t xml:space="preserve">Gladys Mutopa </w:t>
      </w:r>
      <w:r>
        <w:rPr>
          <w:rFonts w:ascii="Times New Roman" w:hAnsi="Times New Roman" w:cs="Times New Roman"/>
          <w:sz w:val="24"/>
          <w:szCs w:val="24"/>
        </w:rPr>
        <w:t xml:space="preserve">HB 127/17 </w:t>
      </w:r>
      <w:r w:rsidR="00A07143">
        <w:rPr>
          <w:rFonts w:ascii="Times New Roman" w:hAnsi="Times New Roman" w:cs="Times New Roman"/>
          <w:sz w:val="24"/>
          <w:szCs w:val="24"/>
        </w:rPr>
        <w:t>for</w:t>
      </w:r>
      <w:r>
        <w:rPr>
          <w:rFonts w:ascii="Times New Roman" w:hAnsi="Times New Roman" w:cs="Times New Roman"/>
          <w:sz w:val="24"/>
          <w:szCs w:val="24"/>
        </w:rPr>
        <w:t xml:space="preserve"> guidance </w:t>
      </w:r>
      <w:r w:rsidR="001D4C8E">
        <w:rPr>
          <w:rFonts w:ascii="Times New Roman" w:hAnsi="Times New Roman" w:cs="Times New Roman"/>
          <w:sz w:val="24"/>
          <w:szCs w:val="24"/>
        </w:rPr>
        <w:t xml:space="preserve">on assessing </w:t>
      </w:r>
      <w:r>
        <w:rPr>
          <w:rFonts w:ascii="Times New Roman" w:hAnsi="Times New Roman" w:cs="Times New Roman"/>
          <w:sz w:val="24"/>
          <w:szCs w:val="24"/>
        </w:rPr>
        <w:t>the appropriate sentence</w:t>
      </w:r>
      <w:r w:rsidR="00A07143">
        <w:rPr>
          <w:rFonts w:ascii="Times New Roman" w:hAnsi="Times New Roman" w:cs="Times New Roman"/>
          <w:sz w:val="24"/>
          <w:szCs w:val="24"/>
        </w:rPr>
        <w:t>.</w:t>
      </w:r>
      <w:r>
        <w:rPr>
          <w:rFonts w:ascii="Times New Roman" w:hAnsi="Times New Roman" w:cs="Times New Roman"/>
          <w:sz w:val="24"/>
          <w:szCs w:val="24"/>
        </w:rPr>
        <w:t xml:space="preserve"> </w:t>
      </w:r>
      <w:r w:rsidR="00A07143">
        <w:rPr>
          <w:rFonts w:ascii="Times New Roman" w:hAnsi="Times New Roman" w:cs="Times New Roman"/>
          <w:sz w:val="24"/>
          <w:szCs w:val="24"/>
        </w:rPr>
        <w:t>Apparently the</w:t>
      </w:r>
      <w:r>
        <w:rPr>
          <w:rFonts w:ascii="Times New Roman" w:hAnsi="Times New Roman" w:cs="Times New Roman"/>
          <w:sz w:val="24"/>
          <w:szCs w:val="24"/>
        </w:rPr>
        <w:t xml:space="preserve"> </w:t>
      </w:r>
      <w:r w:rsidR="00014ABA">
        <w:rPr>
          <w:rFonts w:ascii="Times New Roman" w:hAnsi="Times New Roman" w:cs="Times New Roman"/>
          <w:sz w:val="24"/>
          <w:szCs w:val="24"/>
        </w:rPr>
        <w:t>circumstances</w:t>
      </w:r>
      <w:r>
        <w:rPr>
          <w:rFonts w:ascii="Times New Roman" w:hAnsi="Times New Roman" w:cs="Times New Roman"/>
          <w:sz w:val="24"/>
          <w:szCs w:val="24"/>
        </w:rPr>
        <w:t xml:space="preserve"> </w:t>
      </w:r>
      <w:r w:rsidR="00A07143">
        <w:rPr>
          <w:rFonts w:ascii="Times New Roman" w:hAnsi="Times New Roman" w:cs="Times New Roman"/>
          <w:sz w:val="24"/>
          <w:szCs w:val="24"/>
        </w:rPr>
        <w:t xml:space="preserve">in </w:t>
      </w:r>
      <w:r w:rsidR="001D4C8E">
        <w:rPr>
          <w:rFonts w:ascii="Times New Roman" w:hAnsi="Times New Roman" w:cs="Times New Roman"/>
          <w:sz w:val="24"/>
          <w:szCs w:val="24"/>
        </w:rPr>
        <w:t>this</w:t>
      </w:r>
      <w:r w:rsidR="00A07143">
        <w:rPr>
          <w:rFonts w:ascii="Times New Roman" w:hAnsi="Times New Roman" w:cs="Times New Roman"/>
          <w:sz w:val="24"/>
          <w:szCs w:val="24"/>
        </w:rPr>
        <w:t xml:space="preserve"> case</w:t>
      </w:r>
      <w:r w:rsidR="001D4C8E">
        <w:rPr>
          <w:rFonts w:ascii="Times New Roman" w:hAnsi="Times New Roman" w:cs="Times New Roman"/>
          <w:sz w:val="24"/>
          <w:szCs w:val="24"/>
        </w:rPr>
        <w:t xml:space="preserve"> </w:t>
      </w:r>
      <w:r w:rsidR="00A07143">
        <w:rPr>
          <w:rFonts w:ascii="Times New Roman" w:hAnsi="Times New Roman" w:cs="Times New Roman"/>
          <w:sz w:val="24"/>
          <w:szCs w:val="24"/>
        </w:rPr>
        <w:t>are</w:t>
      </w:r>
      <w:r>
        <w:rPr>
          <w:rFonts w:ascii="Times New Roman" w:hAnsi="Times New Roman" w:cs="Times New Roman"/>
          <w:sz w:val="24"/>
          <w:szCs w:val="24"/>
        </w:rPr>
        <w:t xml:space="preserve"> mater</w:t>
      </w:r>
      <w:r w:rsidR="00014ABA">
        <w:rPr>
          <w:rFonts w:ascii="Times New Roman" w:hAnsi="Times New Roman" w:cs="Times New Roman"/>
          <w:sz w:val="24"/>
          <w:szCs w:val="24"/>
        </w:rPr>
        <w:t>ially different from those obtain</w:t>
      </w:r>
      <w:r w:rsidR="00622B36">
        <w:rPr>
          <w:rFonts w:ascii="Times New Roman" w:hAnsi="Times New Roman" w:cs="Times New Roman"/>
          <w:sz w:val="24"/>
          <w:szCs w:val="24"/>
        </w:rPr>
        <w:t>ing i</w:t>
      </w:r>
      <w:r w:rsidR="006562A2">
        <w:rPr>
          <w:rFonts w:ascii="Times New Roman" w:hAnsi="Times New Roman" w:cs="Times New Roman"/>
          <w:sz w:val="24"/>
          <w:szCs w:val="24"/>
        </w:rPr>
        <w:t>n the</w:t>
      </w:r>
      <w:r w:rsidR="00014ABA">
        <w:rPr>
          <w:rFonts w:ascii="Times New Roman" w:hAnsi="Times New Roman" w:cs="Times New Roman"/>
          <w:sz w:val="24"/>
          <w:szCs w:val="24"/>
        </w:rPr>
        <w:t xml:space="preserve"> case</w:t>
      </w:r>
      <w:r w:rsidR="001D4C8E">
        <w:rPr>
          <w:rFonts w:ascii="Times New Roman" w:hAnsi="Times New Roman" w:cs="Times New Roman"/>
          <w:sz w:val="24"/>
          <w:szCs w:val="24"/>
        </w:rPr>
        <w:t>.</w:t>
      </w:r>
      <w:r w:rsidR="00014ABA">
        <w:rPr>
          <w:rFonts w:ascii="Times New Roman" w:hAnsi="Times New Roman" w:cs="Times New Roman"/>
          <w:sz w:val="24"/>
          <w:szCs w:val="24"/>
        </w:rPr>
        <w:t xml:space="preserve"> </w:t>
      </w:r>
      <w:r w:rsidR="001D4C8E">
        <w:rPr>
          <w:rFonts w:ascii="Times New Roman" w:hAnsi="Times New Roman" w:cs="Times New Roman"/>
          <w:sz w:val="24"/>
          <w:szCs w:val="24"/>
        </w:rPr>
        <w:t>The case does not assist the court</w:t>
      </w:r>
      <w:r w:rsidR="00FC68BF">
        <w:rPr>
          <w:rFonts w:ascii="Times New Roman" w:hAnsi="Times New Roman" w:cs="Times New Roman"/>
          <w:sz w:val="24"/>
          <w:szCs w:val="24"/>
        </w:rPr>
        <w:t>. The def</w:t>
      </w:r>
      <w:r w:rsidR="00014ABA">
        <w:rPr>
          <w:rFonts w:ascii="Times New Roman" w:hAnsi="Times New Roman" w:cs="Times New Roman"/>
          <w:sz w:val="24"/>
          <w:szCs w:val="24"/>
        </w:rPr>
        <w:t>ence urged the court to pass a</w:t>
      </w:r>
      <w:r w:rsidR="001D4C8E">
        <w:rPr>
          <w:rFonts w:ascii="Times New Roman" w:hAnsi="Times New Roman" w:cs="Times New Roman"/>
          <w:sz w:val="24"/>
          <w:szCs w:val="24"/>
        </w:rPr>
        <w:t xml:space="preserve"> prison term wholly</w:t>
      </w:r>
      <w:r w:rsidR="00014ABA">
        <w:rPr>
          <w:rFonts w:ascii="Times New Roman" w:hAnsi="Times New Roman" w:cs="Times New Roman"/>
          <w:sz w:val="24"/>
          <w:szCs w:val="24"/>
        </w:rPr>
        <w:t xml:space="preserve"> suspended on condition that the accused performs community service.</w:t>
      </w:r>
    </w:p>
    <w:p w:rsidR="00AC03D3" w:rsidRDefault="00014ABA" w:rsidP="00D802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aggravation</w:t>
      </w:r>
      <w:r w:rsidR="00A07143">
        <w:rPr>
          <w:rFonts w:ascii="Times New Roman" w:hAnsi="Times New Roman" w:cs="Times New Roman"/>
          <w:sz w:val="24"/>
          <w:szCs w:val="24"/>
        </w:rPr>
        <w:t>,</w:t>
      </w:r>
      <w:r>
        <w:rPr>
          <w:rFonts w:ascii="Times New Roman" w:hAnsi="Times New Roman" w:cs="Times New Roman"/>
          <w:sz w:val="24"/>
          <w:szCs w:val="24"/>
        </w:rPr>
        <w:t xml:space="preserve"> </w:t>
      </w:r>
      <w:r w:rsidR="001D4C8E">
        <w:rPr>
          <w:rFonts w:ascii="Times New Roman" w:hAnsi="Times New Roman" w:cs="Times New Roman"/>
          <w:sz w:val="24"/>
          <w:szCs w:val="24"/>
        </w:rPr>
        <w:t>M</w:t>
      </w:r>
      <w:r w:rsidR="00D07391">
        <w:rPr>
          <w:rFonts w:ascii="Times New Roman" w:hAnsi="Times New Roman" w:cs="Times New Roman"/>
          <w:sz w:val="24"/>
          <w:szCs w:val="24"/>
        </w:rPr>
        <w:t>r</w:t>
      </w:r>
      <w:r w:rsidR="001D4C8E">
        <w:rPr>
          <w:rFonts w:ascii="Times New Roman" w:hAnsi="Times New Roman" w:cs="Times New Roman"/>
          <w:sz w:val="24"/>
          <w:szCs w:val="24"/>
        </w:rPr>
        <w:t xml:space="preserve">s </w:t>
      </w:r>
      <w:r w:rsidR="001D4C8E" w:rsidRPr="001D4C8E">
        <w:rPr>
          <w:rFonts w:ascii="Times New Roman" w:hAnsi="Times New Roman" w:cs="Times New Roman"/>
          <w:i/>
          <w:sz w:val="24"/>
          <w:szCs w:val="24"/>
        </w:rPr>
        <w:t>Masokovere</w:t>
      </w:r>
      <w:r w:rsidR="001D4C8E">
        <w:rPr>
          <w:rFonts w:ascii="Times New Roman" w:hAnsi="Times New Roman" w:cs="Times New Roman"/>
          <w:sz w:val="24"/>
          <w:szCs w:val="24"/>
        </w:rPr>
        <w:t xml:space="preserve"> for </w:t>
      </w:r>
      <w:r w:rsidR="00D07391">
        <w:rPr>
          <w:rFonts w:ascii="Times New Roman" w:hAnsi="Times New Roman" w:cs="Times New Roman"/>
          <w:sz w:val="24"/>
          <w:szCs w:val="24"/>
        </w:rPr>
        <w:t>the S</w:t>
      </w:r>
      <w:r>
        <w:rPr>
          <w:rFonts w:ascii="Times New Roman" w:hAnsi="Times New Roman" w:cs="Times New Roman"/>
          <w:sz w:val="24"/>
          <w:szCs w:val="24"/>
        </w:rPr>
        <w:t>tate submitted that the issue that was obtaining between the parties pertaining to firewood was a simple issue which called for restraint</w:t>
      </w:r>
      <w:r w:rsidR="00D07391">
        <w:rPr>
          <w:rFonts w:ascii="Times New Roman" w:hAnsi="Times New Roman" w:cs="Times New Roman"/>
          <w:sz w:val="24"/>
          <w:szCs w:val="24"/>
        </w:rPr>
        <w:t xml:space="preserve"> on the part of the accused.</w:t>
      </w:r>
      <w:r>
        <w:rPr>
          <w:rFonts w:ascii="Times New Roman" w:hAnsi="Times New Roman" w:cs="Times New Roman"/>
          <w:sz w:val="24"/>
          <w:szCs w:val="24"/>
        </w:rPr>
        <w:t xml:space="preserve"> The accused used a lethal weapon on a victim who was already incapacitated having been hit by a shovel by the accused’s colleague. </w:t>
      </w:r>
      <w:r w:rsidR="00D07391">
        <w:rPr>
          <w:rFonts w:ascii="Times New Roman" w:hAnsi="Times New Roman" w:cs="Times New Roman"/>
          <w:sz w:val="24"/>
          <w:szCs w:val="24"/>
        </w:rPr>
        <w:t xml:space="preserve">Mrs </w:t>
      </w:r>
      <w:r w:rsidR="00D07391" w:rsidRPr="00D07391">
        <w:rPr>
          <w:rFonts w:ascii="Times New Roman" w:hAnsi="Times New Roman" w:cs="Times New Roman"/>
          <w:i/>
          <w:sz w:val="24"/>
          <w:szCs w:val="24"/>
        </w:rPr>
        <w:t xml:space="preserve">Masokovere </w:t>
      </w:r>
      <w:r w:rsidR="00D07391">
        <w:rPr>
          <w:rFonts w:ascii="Times New Roman" w:hAnsi="Times New Roman" w:cs="Times New Roman"/>
          <w:sz w:val="24"/>
          <w:szCs w:val="24"/>
        </w:rPr>
        <w:t>albeit conceding that the accused’s</w:t>
      </w:r>
      <w:r w:rsidR="00A07143">
        <w:rPr>
          <w:rFonts w:ascii="Times New Roman" w:hAnsi="Times New Roman" w:cs="Times New Roman"/>
          <w:sz w:val="24"/>
          <w:szCs w:val="24"/>
        </w:rPr>
        <w:t>,</w:t>
      </w:r>
      <w:r>
        <w:rPr>
          <w:rFonts w:ascii="Times New Roman" w:hAnsi="Times New Roman" w:cs="Times New Roman"/>
          <w:sz w:val="24"/>
          <w:szCs w:val="24"/>
        </w:rPr>
        <w:t xml:space="preserve"> degree of negligence could be </w:t>
      </w:r>
      <w:r w:rsidR="004E52B5">
        <w:rPr>
          <w:rFonts w:ascii="Times New Roman" w:hAnsi="Times New Roman" w:cs="Times New Roman"/>
          <w:sz w:val="24"/>
          <w:szCs w:val="24"/>
        </w:rPr>
        <w:t>rated</w:t>
      </w:r>
      <w:r>
        <w:rPr>
          <w:rFonts w:ascii="Times New Roman" w:hAnsi="Times New Roman" w:cs="Times New Roman"/>
          <w:sz w:val="24"/>
          <w:szCs w:val="24"/>
        </w:rPr>
        <w:t xml:space="preserve"> as medium, </w:t>
      </w:r>
      <w:r w:rsidR="00D07391">
        <w:rPr>
          <w:rFonts w:ascii="Times New Roman" w:hAnsi="Times New Roman" w:cs="Times New Roman"/>
          <w:sz w:val="24"/>
          <w:szCs w:val="24"/>
        </w:rPr>
        <w:t>properly</w:t>
      </w:r>
      <w:r>
        <w:rPr>
          <w:rFonts w:ascii="Times New Roman" w:hAnsi="Times New Roman" w:cs="Times New Roman"/>
          <w:sz w:val="24"/>
          <w:szCs w:val="24"/>
        </w:rPr>
        <w:t xml:space="preserve"> emphasized that </w:t>
      </w:r>
      <w:r w:rsidR="00D07391">
        <w:rPr>
          <w:rFonts w:ascii="Times New Roman" w:hAnsi="Times New Roman" w:cs="Times New Roman"/>
          <w:sz w:val="24"/>
          <w:szCs w:val="24"/>
        </w:rPr>
        <w:t xml:space="preserve">it was </w:t>
      </w:r>
      <w:r w:rsidR="006562A2">
        <w:rPr>
          <w:rFonts w:ascii="Times New Roman" w:hAnsi="Times New Roman" w:cs="Times New Roman"/>
          <w:sz w:val="24"/>
          <w:szCs w:val="24"/>
        </w:rPr>
        <w:lastRenderedPageBreak/>
        <w:t>aggravatory</w:t>
      </w:r>
      <w:r w:rsidR="00D07391">
        <w:rPr>
          <w:rFonts w:ascii="Times New Roman" w:hAnsi="Times New Roman" w:cs="Times New Roman"/>
          <w:sz w:val="24"/>
          <w:szCs w:val="24"/>
        </w:rPr>
        <w:t xml:space="preserve"> that </w:t>
      </w:r>
      <w:r>
        <w:rPr>
          <w:rFonts w:ascii="Times New Roman" w:hAnsi="Times New Roman" w:cs="Times New Roman"/>
          <w:sz w:val="24"/>
          <w:szCs w:val="24"/>
        </w:rPr>
        <w:t xml:space="preserve">a life had been lost. The court was referred to the case of </w:t>
      </w:r>
      <w:r w:rsidRPr="00014ABA">
        <w:rPr>
          <w:rFonts w:ascii="Times New Roman" w:hAnsi="Times New Roman" w:cs="Times New Roman"/>
          <w:i/>
          <w:sz w:val="24"/>
          <w:szCs w:val="24"/>
        </w:rPr>
        <w:t xml:space="preserve">State </w:t>
      </w:r>
      <w:r w:rsidRPr="00014ABA">
        <w:rPr>
          <w:rFonts w:ascii="Times New Roman" w:hAnsi="Times New Roman" w:cs="Times New Roman"/>
          <w:sz w:val="24"/>
          <w:szCs w:val="24"/>
        </w:rPr>
        <w:t>v</w:t>
      </w:r>
      <w:r w:rsidRPr="00014ABA">
        <w:rPr>
          <w:rFonts w:ascii="Times New Roman" w:hAnsi="Times New Roman" w:cs="Times New Roman"/>
          <w:i/>
          <w:sz w:val="24"/>
          <w:szCs w:val="24"/>
        </w:rPr>
        <w:t xml:space="preserve"> Makunde</w:t>
      </w:r>
      <w:r>
        <w:rPr>
          <w:rFonts w:ascii="Times New Roman" w:hAnsi="Times New Roman" w:cs="Times New Roman"/>
          <w:sz w:val="24"/>
          <w:szCs w:val="24"/>
        </w:rPr>
        <w:t xml:space="preserve"> HB 32/13 where a youthful offender who had stabbed the deceased on the chest was found guilty of culpable</w:t>
      </w:r>
      <w:r w:rsidR="00AC03D3">
        <w:rPr>
          <w:rFonts w:ascii="Times New Roman" w:hAnsi="Times New Roman" w:cs="Times New Roman"/>
          <w:sz w:val="24"/>
          <w:szCs w:val="24"/>
        </w:rPr>
        <w:t xml:space="preserve"> homicide and was sentenced to an effective term of 4 years. M</w:t>
      </w:r>
      <w:r w:rsidR="00D07391">
        <w:rPr>
          <w:rFonts w:ascii="Times New Roman" w:hAnsi="Times New Roman" w:cs="Times New Roman"/>
          <w:sz w:val="24"/>
          <w:szCs w:val="24"/>
        </w:rPr>
        <w:t>r</w:t>
      </w:r>
      <w:r w:rsidR="00AC03D3">
        <w:rPr>
          <w:rFonts w:ascii="Times New Roman" w:hAnsi="Times New Roman" w:cs="Times New Roman"/>
          <w:sz w:val="24"/>
          <w:szCs w:val="24"/>
        </w:rPr>
        <w:t xml:space="preserve">s </w:t>
      </w:r>
      <w:r w:rsidR="00AC03D3" w:rsidRPr="00AC03D3">
        <w:rPr>
          <w:rFonts w:ascii="Times New Roman" w:hAnsi="Times New Roman" w:cs="Times New Roman"/>
          <w:i/>
          <w:sz w:val="24"/>
          <w:szCs w:val="24"/>
        </w:rPr>
        <w:t xml:space="preserve">Masokovere </w:t>
      </w:r>
      <w:r w:rsidR="00AC03D3">
        <w:rPr>
          <w:rFonts w:ascii="Times New Roman" w:hAnsi="Times New Roman" w:cs="Times New Roman"/>
          <w:sz w:val="24"/>
          <w:szCs w:val="24"/>
        </w:rPr>
        <w:t>submitted that given that the accused had not directed the blow to a vulnerable part</w:t>
      </w:r>
      <w:r w:rsidR="00D8172D">
        <w:rPr>
          <w:rFonts w:ascii="Times New Roman" w:hAnsi="Times New Roman" w:cs="Times New Roman"/>
          <w:sz w:val="24"/>
          <w:szCs w:val="24"/>
        </w:rPr>
        <w:t xml:space="preserve"> of the deceased’s body</w:t>
      </w:r>
      <w:r w:rsidR="00AC03D3">
        <w:rPr>
          <w:rFonts w:ascii="Times New Roman" w:hAnsi="Times New Roman" w:cs="Times New Roman"/>
          <w:sz w:val="24"/>
          <w:szCs w:val="24"/>
        </w:rPr>
        <w:t xml:space="preserve">, a lesser sentence would be appropriate. </w:t>
      </w:r>
    </w:p>
    <w:p w:rsidR="008D7874" w:rsidRDefault="00AC03D3" w:rsidP="008D7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considering </w:t>
      </w:r>
      <w:r w:rsidR="008E6239">
        <w:rPr>
          <w:rFonts w:ascii="Times New Roman" w:hAnsi="Times New Roman" w:cs="Times New Roman"/>
          <w:sz w:val="24"/>
          <w:szCs w:val="24"/>
        </w:rPr>
        <w:t>sentence,</w:t>
      </w:r>
      <w:r>
        <w:rPr>
          <w:rFonts w:ascii="Times New Roman" w:hAnsi="Times New Roman" w:cs="Times New Roman"/>
          <w:sz w:val="24"/>
          <w:szCs w:val="24"/>
        </w:rPr>
        <w:t xml:space="preserve"> the court took note of both the mitigatory and aggravating factors as presented by both counsel. It is imperative to note that there is an increase in the number of lives being lost due to violent actions arising out of petty disputes. Suffice to note that the boundary dispute </w:t>
      </w:r>
      <w:r w:rsidRPr="00AC03D3">
        <w:rPr>
          <w:rFonts w:ascii="Times New Roman" w:hAnsi="Times New Roman" w:cs="Times New Roman"/>
          <w:i/>
          <w:sz w:val="24"/>
          <w:szCs w:val="24"/>
        </w:rPr>
        <w:t>in casu</w:t>
      </w:r>
      <w:r>
        <w:rPr>
          <w:rFonts w:ascii="Times New Roman" w:hAnsi="Times New Roman" w:cs="Times New Roman"/>
          <w:sz w:val="24"/>
          <w:szCs w:val="24"/>
        </w:rPr>
        <w:t xml:space="preserve"> could have been resolved by a Village Head as the accused himself had initially suggested. To then proceed to be confrontational was not called for</w:t>
      </w:r>
      <w:r w:rsidR="00A07143">
        <w:rPr>
          <w:rFonts w:ascii="Times New Roman" w:hAnsi="Times New Roman" w:cs="Times New Roman"/>
          <w:sz w:val="24"/>
          <w:szCs w:val="24"/>
        </w:rPr>
        <w:t xml:space="preserve">.  </w:t>
      </w:r>
      <w:r w:rsidR="00D8172D">
        <w:rPr>
          <w:rFonts w:ascii="Times New Roman" w:hAnsi="Times New Roman" w:cs="Times New Roman"/>
          <w:sz w:val="24"/>
          <w:szCs w:val="24"/>
        </w:rPr>
        <w:t>It was a</w:t>
      </w:r>
      <w:r w:rsidR="008D7874">
        <w:rPr>
          <w:rFonts w:ascii="Times New Roman" w:hAnsi="Times New Roman" w:cs="Times New Roman"/>
          <w:sz w:val="24"/>
          <w:szCs w:val="24"/>
        </w:rPr>
        <w:t>gg</w:t>
      </w:r>
      <w:r w:rsidR="00A07143">
        <w:rPr>
          <w:rFonts w:ascii="Times New Roman" w:hAnsi="Times New Roman" w:cs="Times New Roman"/>
          <w:sz w:val="24"/>
          <w:szCs w:val="24"/>
        </w:rPr>
        <w:t>ravating that the accused ru</w:t>
      </w:r>
      <w:r w:rsidR="008D7874">
        <w:rPr>
          <w:rFonts w:ascii="Times New Roman" w:hAnsi="Times New Roman" w:cs="Times New Roman"/>
          <w:sz w:val="24"/>
          <w:szCs w:val="24"/>
        </w:rPr>
        <w:t xml:space="preserve">shed to take a knife and attack deceased when deceased was in a position </w:t>
      </w:r>
      <w:r w:rsidR="00D8172D">
        <w:rPr>
          <w:rFonts w:ascii="Times New Roman" w:hAnsi="Times New Roman" w:cs="Times New Roman"/>
          <w:sz w:val="24"/>
          <w:szCs w:val="24"/>
        </w:rPr>
        <w:t>that did not pose a</w:t>
      </w:r>
      <w:r w:rsidR="008D7874">
        <w:rPr>
          <w:rFonts w:ascii="Times New Roman" w:hAnsi="Times New Roman" w:cs="Times New Roman"/>
          <w:sz w:val="24"/>
          <w:szCs w:val="24"/>
        </w:rPr>
        <w:t xml:space="preserve"> threat to </w:t>
      </w:r>
      <w:r w:rsidR="00D8172D">
        <w:rPr>
          <w:rFonts w:ascii="Times New Roman" w:hAnsi="Times New Roman" w:cs="Times New Roman"/>
          <w:sz w:val="24"/>
          <w:szCs w:val="24"/>
        </w:rPr>
        <w:t xml:space="preserve">the accused. </w:t>
      </w:r>
      <w:r w:rsidR="008D7874">
        <w:rPr>
          <w:rFonts w:ascii="Times New Roman" w:hAnsi="Times New Roman" w:cs="Times New Roman"/>
          <w:sz w:val="24"/>
          <w:szCs w:val="24"/>
        </w:rPr>
        <w:t xml:space="preserve">The deceased had been knocked down by the shovel blow. </w:t>
      </w:r>
      <w:r w:rsidR="00D8172D">
        <w:rPr>
          <w:rFonts w:ascii="Times New Roman" w:hAnsi="Times New Roman" w:cs="Times New Roman"/>
          <w:sz w:val="24"/>
          <w:szCs w:val="24"/>
        </w:rPr>
        <w:t>It is generally accepted</w:t>
      </w:r>
      <w:r w:rsidR="008D7874">
        <w:rPr>
          <w:rFonts w:ascii="Times New Roman" w:hAnsi="Times New Roman" w:cs="Times New Roman"/>
          <w:sz w:val="24"/>
          <w:szCs w:val="24"/>
        </w:rPr>
        <w:t xml:space="preserve"> that y</w:t>
      </w:r>
      <w:r w:rsidR="00D8172D">
        <w:rPr>
          <w:rFonts w:ascii="Times New Roman" w:hAnsi="Times New Roman" w:cs="Times New Roman"/>
          <w:sz w:val="24"/>
          <w:szCs w:val="24"/>
        </w:rPr>
        <w:t>ou do not hit a man who is down. The accused did just that. The deceased was defenceless. H</w:t>
      </w:r>
      <w:r w:rsidR="008D7874">
        <w:rPr>
          <w:rFonts w:ascii="Times New Roman" w:hAnsi="Times New Roman" w:cs="Times New Roman"/>
          <w:sz w:val="24"/>
          <w:szCs w:val="24"/>
        </w:rPr>
        <w:t>e had no weapon on him. The accused failed to exercise restraint. The deceased was not the</w:t>
      </w:r>
      <w:r w:rsidR="00D8172D">
        <w:rPr>
          <w:rFonts w:ascii="Times New Roman" w:hAnsi="Times New Roman" w:cs="Times New Roman"/>
          <w:sz w:val="24"/>
          <w:szCs w:val="24"/>
        </w:rPr>
        <w:t xml:space="preserve"> aggressor in the circumstances. H</w:t>
      </w:r>
      <w:r w:rsidR="008D7874">
        <w:rPr>
          <w:rFonts w:ascii="Times New Roman" w:hAnsi="Times New Roman" w:cs="Times New Roman"/>
          <w:sz w:val="24"/>
          <w:szCs w:val="24"/>
        </w:rPr>
        <w:t>e</w:t>
      </w:r>
      <w:r w:rsidR="00A07143">
        <w:rPr>
          <w:rFonts w:ascii="Times New Roman" w:hAnsi="Times New Roman" w:cs="Times New Roman"/>
          <w:sz w:val="24"/>
          <w:szCs w:val="24"/>
        </w:rPr>
        <w:t xml:space="preserve"> had</w:t>
      </w:r>
      <w:r w:rsidR="00D8172D">
        <w:rPr>
          <w:rFonts w:ascii="Times New Roman" w:hAnsi="Times New Roman" w:cs="Times New Roman"/>
          <w:sz w:val="24"/>
          <w:szCs w:val="24"/>
        </w:rPr>
        <w:t>,</w:t>
      </w:r>
      <w:r w:rsidR="00A07143">
        <w:rPr>
          <w:rFonts w:ascii="Times New Roman" w:hAnsi="Times New Roman" w:cs="Times New Roman"/>
          <w:sz w:val="24"/>
          <w:szCs w:val="24"/>
        </w:rPr>
        <w:t xml:space="preserve"> </w:t>
      </w:r>
      <w:r w:rsidR="008D7874">
        <w:rPr>
          <w:rFonts w:ascii="Times New Roman" w:hAnsi="Times New Roman" w:cs="Times New Roman"/>
          <w:sz w:val="24"/>
          <w:szCs w:val="24"/>
        </w:rPr>
        <w:t>in the company of his father gone to enquire</w:t>
      </w:r>
      <w:r w:rsidR="00D8172D">
        <w:rPr>
          <w:rFonts w:ascii="Times New Roman" w:hAnsi="Times New Roman" w:cs="Times New Roman"/>
          <w:sz w:val="24"/>
          <w:szCs w:val="24"/>
        </w:rPr>
        <w:t xml:space="preserve"> on</w:t>
      </w:r>
      <w:r w:rsidR="008D7874">
        <w:rPr>
          <w:rFonts w:ascii="Times New Roman" w:hAnsi="Times New Roman" w:cs="Times New Roman"/>
          <w:sz w:val="24"/>
          <w:szCs w:val="24"/>
        </w:rPr>
        <w:t xml:space="preserve"> why the accused had taken the firewood. The issue should not have resulted in loss of life.</w:t>
      </w:r>
    </w:p>
    <w:p w:rsidR="008D7874" w:rsidRDefault="008D7874" w:rsidP="008D7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the court takes note that the blow was not aimed at a vulnerable part of the body, the </w:t>
      </w:r>
      <w:r w:rsidR="00D8172D">
        <w:rPr>
          <w:rFonts w:ascii="Times New Roman" w:hAnsi="Times New Roman" w:cs="Times New Roman"/>
          <w:sz w:val="24"/>
          <w:szCs w:val="24"/>
        </w:rPr>
        <w:t xml:space="preserve">accused’s </w:t>
      </w:r>
      <w:r>
        <w:rPr>
          <w:rFonts w:ascii="Times New Roman" w:hAnsi="Times New Roman" w:cs="Times New Roman"/>
          <w:sz w:val="24"/>
          <w:szCs w:val="24"/>
        </w:rPr>
        <w:t>aggression need</w:t>
      </w:r>
      <w:r w:rsidR="00D8172D">
        <w:rPr>
          <w:rFonts w:ascii="Times New Roman" w:hAnsi="Times New Roman" w:cs="Times New Roman"/>
          <w:sz w:val="24"/>
          <w:szCs w:val="24"/>
        </w:rPr>
        <w:t>s</w:t>
      </w:r>
      <w:r>
        <w:rPr>
          <w:rFonts w:ascii="Times New Roman" w:hAnsi="Times New Roman" w:cs="Times New Roman"/>
          <w:sz w:val="24"/>
          <w:szCs w:val="24"/>
        </w:rPr>
        <w:t xml:space="preserve"> censure. The accused negligently caused the death of deceased and a life lost is lost forever.</w:t>
      </w:r>
    </w:p>
    <w:p w:rsidR="008D7874" w:rsidRDefault="008D7874" w:rsidP="008D7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07143">
        <w:rPr>
          <w:rFonts w:ascii="Times New Roman" w:hAnsi="Times New Roman" w:cs="Times New Roman"/>
          <w:sz w:val="24"/>
          <w:szCs w:val="24"/>
        </w:rPr>
        <w:t>Whilst i</w:t>
      </w:r>
      <w:r>
        <w:rPr>
          <w:rFonts w:ascii="Times New Roman" w:hAnsi="Times New Roman" w:cs="Times New Roman"/>
          <w:sz w:val="24"/>
          <w:szCs w:val="24"/>
        </w:rPr>
        <w:t>t is noted that the accused is the sole breadwinner with family responsibilities it is sometimes unavoidable for dependents to suffer as a consequence of commission of an offence</w:t>
      </w:r>
      <w:r w:rsidR="00D8172D">
        <w:rPr>
          <w:rFonts w:ascii="Times New Roman" w:hAnsi="Times New Roman" w:cs="Times New Roman"/>
          <w:sz w:val="24"/>
          <w:szCs w:val="24"/>
        </w:rPr>
        <w:t xml:space="preserve"> </w:t>
      </w:r>
      <w:r w:rsidR="006562A2">
        <w:rPr>
          <w:rFonts w:ascii="Times New Roman" w:hAnsi="Times New Roman" w:cs="Times New Roman"/>
          <w:sz w:val="24"/>
          <w:szCs w:val="24"/>
        </w:rPr>
        <w:t>by</w:t>
      </w:r>
      <w:r w:rsidR="00D8172D">
        <w:rPr>
          <w:rFonts w:ascii="Times New Roman" w:hAnsi="Times New Roman" w:cs="Times New Roman"/>
          <w:sz w:val="24"/>
          <w:szCs w:val="24"/>
        </w:rPr>
        <w:t xml:space="preserve"> the bread winner</w:t>
      </w:r>
      <w:r>
        <w:rPr>
          <w:rFonts w:ascii="Times New Roman" w:hAnsi="Times New Roman" w:cs="Times New Roman"/>
          <w:sz w:val="24"/>
          <w:szCs w:val="24"/>
        </w:rPr>
        <w:t xml:space="preserve">. This inconvenience arises because the nature and gravity of the offence will require incarceration hence </w:t>
      </w:r>
      <w:r w:rsidR="00D8172D">
        <w:rPr>
          <w:rFonts w:ascii="Times New Roman" w:hAnsi="Times New Roman" w:cs="Times New Roman"/>
          <w:sz w:val="24"/>
          <w:szCs w:val="24"/>
        </w:rPr>
        <w:t xml:space="preserve">the </w:t>
      </w:r>
      <w:r>
        <w:rPr>
          <w:rFonts w:ascii="Times New Roman" w:hAnsi="Times New Roman" w:cs="Times New Roman"/>
          <w:sz w:val="24"/>
          <w:szCs w:val="24"/>
        </w:rPr>
        <w:t>removal of the breadwinner from the society.</w:t>
      </w:r>
    </w:p>
    <w:p w:rsidR="008D7874" w:rsidRDefault="008D7874" w:rsidP="008D7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8172D">
        <w:rPr>
          <w:rFonts w:ascii="Times New Roman" w:hAnsi="Times New Roman" w:cs="Times New Roman"/>
          <w:sz w:val="24"/>
          <w:szCs w:val="24"/>
        </w:rPr>
        <w:t>T</w:t>
      </w:r>
      <w:r>
        <w:rPr>
          <w:rFonts w:ascii="Times New Roman" w:hAnsi="Times New Roman" w:cs="Times New Roman"/>
          <w:sz w:val="24"/>
          <w:szCs w:val="24"/>
        </w:rPr>
        <w:t xml:space="preserve">he court does not </w:t>
      </w:r>
      <w:r w:rsidR="00D8172D">
        <w:rPr>
          <w:rFonts w:ascii="Times New Roman" w:hAnsi="Times New Roman" w:cs="Times New Roman"/>
          <w:sz w:val="24"/>
          <w:szCs w:val="24"/>
        </w:rPr>
        <w:t xml:space="preserve">however </w:t>
      </w:r>
      <w:r>
        <w:rPr>
          <w:rFonts w:ascii="Times New Roman" w:hAnsi="Times New Roman" w:cs="Times New Roman"/>
          <w:sz w:val="24"/>
          <w:szCs w:val="24"/>
        </w:rPr>
        <w:t xml:space="preserve">lose sight of the fact that the accused saved </w:t>
      </w:r>
      <w:r w:rsidR="00D8172D">
        <w:rPr>
          <w:rFonts w:ascii="Times New Roman" w:hAnsi="Times New Roman" w:cs="Times New Roman"/>
          <w:sz w:val="24"/>
          <w:szCs w:val="24"/>
        </w:rPr>
        <w:t xml:space="preserve">the court </w:t>
      </w:r>
      <w:r>
        <w:rPr>
          <w:rFonts w:ascii="Times New Roman" w:hAnsi="Times New Roman" w:cs="Times New Roman"/>
          <w:sz w:val="24"/>
          <w:szCs w:val="24"/>
        </w:rPr>
        <w:t>time by owning up to his unlawful actions when he pleaded guilty to culpable homicide. Further</w:t>
      </w:r>
      <w:r w:rsidR="006562A2">
        <w:rPr>
          <w:rFonts w:ascii="Times New Roman" w:hAnsi="Times New Roman" w:cs="Times New Roman"/>
          <w:sz w:val="24"/>
          <w:szCs w:val="24"/>
        </w:rPr>
        <w:t>,</w:t>
      </w:r>
      <w:r>
        <w:rPr>
          <w:rFonts w:ascii="Times New Roman" w:hAnsi="Times New Roman" w:cs="Times New Roman"/>
          <w:sz w:val="24"/>
          <w:szCs w:val="24"/>
        </w:rPr>
        <w:t xml:space="preserve"> he should benefit from his actions of assisting the deceased’s family during the interment of the deceased’s body. Such actions assuage the feelings of the deceased’s family as they point towards remorse. However, this is not a case where a fine or a wholly suspended sentence or community service can be imposed</w:t>
      </w:r>
      <w:r w:rsidR="00D8172D">
        <w:rPr>
          <w:rFonts w:ascii="Times New Roman" w:hAnsi="Times New Roman" w:cs="Times New Roman"/>
          <w:sz w:val="24"/>
          <w:szCs w:val="24"/>
        </w:rPr>
        <w:t>. Such a sentence given the circumstances of this case would result in</w:t>
      </w:r>
      <w:r>
        <w:rPr>
          <w:rFonts w:ascii="Times New Roman" w:hAnsi="Times New Roman" w:cs="Times New Roman"/>
          <w:sz w:val="24"/>
          <w:szCs w:val="24"/>
        </w:rPr>
        <w:t xml:space="preserve"> </w:t>
      </w:r>
      <w:r w:rsidR="00D8172D">
        <w:rPr>
          <w:rFonts w:ascii="Times New Roman" w:hAnsi="Times New Roman" w:cs="Times New Roman"/>
          <w:sz w:val="24"/>
          <w:szCs w:val="24"/>
        </w:rPr>
        <w:t>the society losing</w:t>
      </w:r>
      <w:r>
        <w:rPr>
          <w:rFonts w:ascii="Times New Roman" w:hAnsi="Times New Roman" w:cs="Times New Roman"/>
          <w:sz w:val="24"/>
          <w:szCs w:val="24"/>
        </w:rPr>
        <w:t xml:space="preserve"> confidence in the justice delivery system. A custodial sentence </w:t>
      </w:r>
      <w:r w:rsidR="00D8172D">
        <w:rPr>
          <w:rFonts w:ascii="Times New Roman" w:hAnsi="Times New Roman" w:cs="Times New Roman"/>
          <w:sz w:val="24"/>
          <w:szCs w:val="24"/>
        </w:rPr>
        <w:t xml:space="preserve">with part suspended on appropriate </w:t>
      </w:r>
      <w:r w:rsidR="00D8172D">
        <w:rPr>
          <w:rFonts w:ascii="Times New Roman" w:hAnsi="Times New Roman" w:cs="Times New Roman"/>
          <w:sz w:val="24"/>
          <w:szCs w:val="24"/>
        </w:rPr>
        <w:lastRenderedPageBreak/>
        <w:t>conditions is called for</w:t>
      </w:r>
      <w:r>
        <w:rPr>
          <w:rFonts w:ascii="Times New Roman" w:hAnsi="Times New Roman" w:cs="Times New Roman"/>
          <w:sz w:val="24"/>
          <w:szCs w:val="24"/>
        </w:rPr>
        <w:t xml:space="preserve">. The accused did not experience a significant pre-trial incarceration as he was on bail. As </w:t>
      </w:r>
      <w:r>
        <w:rPr>
          <w:rFonts w:ascii="Times New Roman" w:hAnsi="Times New Roman" w:cs="Times New Roman"/>
          <w:smallCaps/>
          <w:sz w:val="24"/>
          <w:szCs w:val="24"/>
        </w:rPr>
        <w:t>Chitapi J</w:t>
      </w:r>
      <w:r>
        <w:rPr>
          <w:rFonts w:ascii="Times New Roman" w:hAnsi="Times New Roman" w:cs="Times New Roman"/>
          <w:sz w:val="24"/>
          <w:szCs w:val="24"/>
        </w:rPr>
        <w:t xml:space="preserve"> stated in </w:t>
      </w:r>
      <w:r>
        <w:rPr>
          <w:rFonts w:ascii="Times New Roman" w:hAnsi="Times New Roman" w:cs="Times New Roman"/>
          <w:i/>
          <w:sz w:val="24"/>
          <w:szCs w:val="24"/>
        </w:rPr>
        <w:t>S</w:t>
      </w:r>
      <w:r>
        <w:rPr>
          <w:rFonts w:ascii="Times New Roman" w:hAnsi="Times New Roman" w:cs="Times New Roman"/>
          <w:sz w:val="24"/>
          <w:szCs w:val="24"/>
        </w:rPr>
        <w:t xml:space="preserve"> v </w:t>
      </w:r>
      <w:r>
        <w:rPr>
          <w:rFonts w:ascii="Times New Roman" w:hAnsi="Times New Roman" w:cs="Times New Roman"/>
          <w:i/>
          <w:sz w:val="24"/>
          <w:szCs w:val="24"/>
        </w:rPr>
        <w:t>Karadzangare</w:t>
      </w:r>
      <w:r>
        <w:rPr>
          <w:rFonts w:ascii="Times New Roman" w:hAnsi="Times New Roman" w:cs="Times New Roman"/>
          <w:sz w:val="24"/>
          <w:szCs w:val="24"/>
        </w:rPr>
        <w:t xml:space="preserve"> HH 794/16:</w:t>
      </w:r>
    </w:p>
    <w:p w:rsidR="008D7874" w:rsidRDefault="008D7874" w:rsidP="008D7874">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“a proper sentence for culpable homicide depending on the circumstances of each case must not </w:t>
      </w:r>
      <w:r>
        <w:rPr>
          <w:rFonts w:ascii="Times New Roman" w:hAnsi="Times New Roman" w:cs="Times New Roman"/>
        </w:rPr>
        <w:tab/>
        <w:t xml:space="preserve">be unduly lenient nor unduly harsh. It must mirror the society’s abhorrence or disapproval of the </w:t>
      </w:r>
      <w:r>
        <w:rPr>
          <w:rFonts w:ascii="Times New Roman" w:hAnsi="Times New Roman" w:cs="Times New Roman"/>
        </w:rPr>
        <w:tab/>
        <w:t xml:space="preserve">accused’s conduct. The sentence should be one that reflects that negligent transgression in the </w:t>
      </w:r>
      <w:r>
        <w:rPr>
          <w:rFonts w:ascii="Times New Roman" w:hAnsi="Times New Roman" w:cs="Times New Roman"/>
        </w:rPr>
        <w:tab/>
        <w:t>conduct of members of society gets punished adequately.”</w:t>
      </w:r>
    </w:p>
    <w:p w:rsidR="008D7874" w:rsidRDefault="008D7874" w:rsidP="008D7874">
      <w:pPr>
        <w:spacing w:after="0" w:line="240" w:lineRule="auto"/>
        <w:jc w:val="both"/>
        <w:rPr>
          <w:rFonts w:ascii="Times New Roman" w:hAnsi="Times New Roman" w:cs="Times New Roman"/>
        </w:rPr>
      </w:pPr>
    </w:p>
    <w:p w:rsidR="008D7874" w:rsidRDefault="008D7874" w:rsidP="008D7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Whilst the degree of negligence herein cannot be termed gross, the sentence should send a clear message to would be offenders that restraint should be called for in settling disputes and the use of violence will not go unpunished. </w:t>
      </w:r>
      <w:r w:rsidR="00D8172D">
        <w:rPr>
          <w:rFonts w:ascii="Times New Roman" w:hAnsi="Times New Roman" w:cs="Times New Roman"/>
          <w:sz w:val="24"/>
          <w:szCs w:val="24"/>
        </w:rPr>
        <w:t>Taking into account the circumstances of the commission</w:t>
      </w:r>
      <w:r w:rsidR="006562A2">
        <w:rPr>
          <w:rFonts w:ascii="Times New Roman" w:hAnsi="Times New Roman" w:cs="Times New Roman"/>
          <w:sz w:val="24"/>
          <w:szCs w:val="24"/>
        </w:rPr>
        <w:t xml:space="preserve"> of the offence, the</w:t>
      </w:r>
      <w:r w:rsidR="00D8172D">
        <w:rPr>
          <w:rFonts w:ascii="Times New Roman" w:hAnsi="Times New Roman" w:cs="Times New Roman"/>
          <w:sz w:val="24"/>
          <w:szCs w:val="24"/>
        </w:rPr>
        <w:t xml:space="preserve"> personal circumstances of the accused and the interests of </w:t>
      </w:r>
      <w:r w:rsidR="006562A2">
        <w:rPr>
          <w:rFonts w:ascii="Times New Roman" w:hAnsi="Times New Roman" w:cs="Times New Roman"/>
          <w:sz w:val="24"/>
          <w:szCs w:val="24"/>
        </w:rPr>
        <w:t xml:space="preserve">justice, </w:t>
      </w:r>
      <w:r w:rsidR="00D8172D">
        <w:rPr>
          <w:rFonts w:ascii="Times New Roman" w:hAnsi="Times New Roman" w:cs="Times New Roman"/>
          <w:sz w:val="24"/>
          <w:szCs w:val="24"/>
        </w:rPr>
        <w:t>it is considered that the following sentence will meet the justice of this case.</w:t>
      </w:r>
    </w:p>
    <w:p w:rsidR="008D7874" w:rsidRDefault="008D7874" w:rsidP="008D78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is sentenced to 5 years imprisonment of which 2 years imprisonment is suspended for 5 years on condition that the accused does not commit within that period any offence involving the use of violence upon the person of another for which accused is sentenced to a term of imprisonment without the option of a fine.</w:t>
      </w:r>
    </w:p>
    <w:p w:rsidR="008D7874" w:rsidRDefault="008D7874" w:rsidP="008D7874">
      <w:pPr>
        <w:spacing w:after="0" w:line="360" w:lineRule="auto"/>
        <w:jc w:val="both"/>
        <w:rPr>
          <w:rFonts w:ascii="Times New Roman" w:hAnsi="Times New Roman" w:cs="Times New Roman"/>
          <w:sz w:val="24"/>
          <w:szCs w:val="24"/>
        </w:rPr>
      </w:pPr>
    </w:p>
    <w:p w:rsidR="008D7874" w:rsidRDefault="008D7874" w:rsidP="008D7874">
      <w:pPr>
        <w:spacing w:after="0" w:line="360" w:lineRule="auto"/>
        <w:jc w:val="both"/>
        <w:rPr>
          <w:rFonts w:ascii="Times New Roman" w:hAnsi="Times New Roman" w:cs="Times New Roman"/>
          <w:sz w:val="24"/>
          <w:szCs w:val="24"/>
        </w:rPr>
      </w:pPr>
    </w:p>
    <w:p w:rsidR="008D7874" w:rsidRDefault="008D7874" w:rsidP="008D7874">
      <w:pPr>
        <w:spacing w:after="0" w:line="360" w:lineRule="auto"/>
        <w:jc w:val="both"/>
        <w:rPr>
          <w:rFonts w:ascii="Times New Roman" w:hAnsi="Times New Roman" w:cs="Times New Roman"/>
          <w:sz w:val="24"/>
          <w:szCs w:val="24"/>
        </w:rPr>
      </w:pPr>
    </w:p>
    <w:p w:rsidR="008D7874" w:rsidRDefault="008D7874" w:rsidP="008D7874">
      <w:pPr>
        <w:spacing w:after="0" w:line="240" w:lineRule="auto"/>
        <w:jc w:val="both"/>
        <w:rPr>
          <w:rFonts w:ascii="Times New Roman" w:hAnsi="Times New Roman" w:cs="Times New Roman"/>
          <w:sz w:val="24"/>
          <w:szCs w:val="24"/>
        </w:rPr>
      </w:pPr>
      <w:r w:rsidRPr="008D7874">
        <w:rPr>
          <w:rFonts w:ascii="Times New Roman" w:hAnsi="Times New Roman" w:cs="Times New Roman"/>
          <w:i/>
          <w:sz w:val="24"/>
          <w:szCs w:val="24"/>
        </w:rPr>
        <w:t>Makiya &amp; Partners</w:t>
      </w:r>
      <w:r>
        <w:rPr>
          <w:rFonts w:ascii="Times New Roman" w:hAnsi="Times New Roman" w:cs="Times New Roman"/>
          <w:sz w:val="24"/>
          <w:szCs w:val="24"/>
        </w:rPr>
        <w:t>, accused’s legal practitioners</w:t>
      </w:r>
    </w:p>
    <w:p w:rsidR="008D7874" w:rsidRDefault="008D7874" w:rsidP="008D7874">
      <w:pPr>
        <w:spacing w:after="0" w:line="240" w:lineRule="auto"/>
        <w:jc w:val="both"/>
        <w:rPr>
          <w:rFonts w:ascii="Times New Roman" w:hAnsi="Times New Roman" w:cs="Times New Roman"/>
          <w:sz w:val="24"/>
          <w:szCs w:val="24"/>
        </w:rPr>
      </w:pPr>
      <w:r w:rsidRPr="008D7874">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8D7874" w:rsidRDefault="008D7874" w:rsidP="008D7874">
      <w:pPr>
        <w:spacing w:after="0" w:line="360" w:lineRule="auto"/>
        <w:jc w:val="both"/>
        <w:rPr>
          <w:rFonts w:ascii="Times New Roman" w:hAnsi="Times New Roman" w:cs="Times New Roman"/>
          <w:sz w:val="24"/>
          <w:szCs w:val="24"/>
        </w:rPr>
      </w:pPr>
    </w:p>
    <w:p w:rsidR="008D7874" w:rsidRDefault="008D7874" w:rsidP="008D7874">
      <w:pPr>
        <w:spacing w:after="0" w:line="360" w:lineRule="auto"/>
        <w:jc w:val="both"/>
        <w:rPr>
          <w:rFonts w:ascii="Times New Roman" w:hAnsi="Times New Roman" w:cs="Times New Roman"/>
          <w:sz w:val="24"/>
          <w:szCs w:val="24"/>
        </w:rPr>
      </w:pPr>
    </w:p>
    <w:p w:rsidR="002D0143" w:rsidRPr="00D23F45" w:rsidRDefault="002D0143" w:rsidP="00D80227">
      <w:pPr>
        <w:spacing w:after="0" w:line="360" w:lineRule="auto"/>
        <w:jc w:val="both"/>
        <w:rPr>
          <w:sz w:val="24"/>
          <w:szCs w:val="24"/>
        </w:rPr>
      </w:pPr>
    </w:p>
    <w:sectPr w:rsidR="002D0143" w:rsidRPr="00D23F45" w:rsidSect="007E08E5">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AE3" w:rsidRDefault="00CA6AE3" w:rsidP="004E52B5">
      <w:pPr>
        <w:spacing w:after="0" w:line="240" w:lineRule="auto"/>
      </w:pPr>
      <w:r>
        <w:separator/>
      </w:r>
    </w:p>
  </w:endnote>
  <w:endnote w:type="continuationSeparator" w:id="0">
    <w:p w:rsidR="00CA6AE3" w:rsidRDefault="00CA6AE3" w:rsidP="004E52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AE3" w:rsidRDefault="00CA6AE3" w:rsidP="004E52B5">
      <w:pPr>
        <w:spacing w:after="0" w:line="240" w:lineRule="auto"/>
      </w:pPr>
      <w:r>
        <w:separator/>
      </w:r>
    </w:p>
  </w:footnote>
  <w:footnote w:type="continuationSeparator" w:id="0">
    <w:p w:rsidR="00CA6AE3" w:rsidRDefault="00CA6AE3" w:rsidP="004E52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8356983"/>
      <w:docPartObj>
        <w:docPartGallery w:val="Page Numbers (Top of Page)"/>
        <w:docPartUnique/>
      </w:docPartObj>
    </w:sdtPr>
    <w:sdtEndPr>
      <w:rPr>
        <w:noProof/>
      </w:rPr>
    </w:sdtEndPr>
    <w:sdtContent>
      <w:p w:rsidR="004E52B5" w:rsidRDefault="004E52B5">
        <w:pPr>
          <w:pStyle w:val="Header"/>
          <w:jc w:val="right"/>
          <w:rPr>
            <w:noProof/>
          </w:rPr>
        </w:pPr>
        <w:r>
          <w:fldChar w:fldCharType="begin"/>
        </w:r>
        <w:r>
          <w:instrText xml:space="preserve"> PAGE   \* MERGEFORMAT </w:instrText>
        </w:r>
        <w:r>
          <w:fldChar w:fldCharType="separate"/>
        </w:r>
        <w:r w:rsidR="00DD01C8">
          <w:rPr>
            <w:noProof/>
          </w:rPr>
          <w:t>1</w:t>
        </w:r>
        <w:r>
          <w:rPr>
            <w:noProof/>
          </w:rPr>
          <w:fldChar w:fldCharType="end"/>
        </w:r>
      </w:p>
      <w:p w:rsidR="004E52B5" w:rsidRDefault="004E52B5">
        <w:pPr>
          <w:pStyle w:val="Header"/>
          <w:jc w:val="right"/>
          <w:rPr>
            <w:noProof/>
          </w:rPr>
        </w:pPr>
        <w:r>
          <w:rPr>
            <w:noProof/>
          </w:rPr>
          <w:t>HH</w:t>
        </w:r>
        <w:r w:rsidR="003D1768">
          <w:rPr>
            <w:noProof/>
          </w:rPr>
          <w:t xml:space="preserve"> 421-21</w:t>
        </w:r>
      </w:p>
      <w:p w:rsidR="004E52B5" w:rsidRDefault="004E52B5">
        <w:pPr>
          <w:pStyle w:val="Header"/>
          <w:jc w:val="right"/>
        </w:pPr>
        <w:r>
          <w:rPr>
            <w:noProof/>
          </w:rPr>
          <w:t>CRB 115/20</w:t>
        </w:r>
      </w:p>
    </w:sdtContent>
  </w:sdt>
  <w:p w:rsidR="004E52B5" w:rsidRDefault="004E52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5C6F"/>
    <w:multiLevelType w:val="hybridMultilevel"/>
    <w:tmpl w:val="AAA04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3A70BF"/>
    <w:multiLevelType w:val="hybridMultilevel"/>
    <w:tmpl w:val="A32A217E"/>
    <w:lvl w:ilvl="0" w:tplc="4B00BB8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3CE"/>
    <w:rsid w:val="00014ABA"/>
    <w:rsid w:val="00041309"/>
    <w:rsid w:val="000652A4"/>
    <w:rsid w:val="0007216C"/>
    <w:rsid w:val="000B0C8E"/>
    <w:rsid w:val="00156B68"/>
    <w:rsid w:val="0019397D"/>
    <w:rsid w:val="001D4C8E"/>
    <w:rsid w:val="002133B9"/>
    <w:rsid w:val="00222FDD"/>
    <w:rsid w:val="002426BB"/>
    <w:rsid w:val="002C6F9C"/>
    <w:rsid w:val="002D0143"/>
    <w:rsid w:val="003542AA"/>
    <w:rsid w:val="003D1768"/>
    <w:rsid w:val="003D2CF6"/>
    <w:rsid w:val="00416848"/>
    <w:rsid w:val="0046002C"/>
    <w:rsid w:val="004E52B5"/>
    <w:rsid w:val="0051597D"/>
    <w:rsid w:val="00622B36"/>
    <w:rsid w:val="006562A2"/>
    <w:rsid w:val="00665ABC"/>
    <w:rsid w:val="00676FBF"/>
    <w:rsid w:val="007043FB"/>
    <w:rsid w:val="007E08E5"/>
    <w:rsid w:val="007E1BC6"/>
    <w:rsid w:val="007F7DF5"/>
    <w:rsid w:val="0087643E"/>
    <w:rsid w:val="008D66C7"/>
    <w:rsid w:val="008D7874"/>
    <w:rsid w:val="008E6239"/>
    <w:rsid w:val="008F52A9"/>
    <w:rsid w:val="009F63CE"/>
    <w:rsid w:val="00A07143"/>
    <w:rsid w:val="00A55828"/>
    <w:rsid w:val="00A94A6B"/>
    <w:rsid w:val="00AC03D3"/>
    <w:rsid w:val="00B229B9"/>
    <w:rsid w:val="00C1145F"/>
    <w:rsid w:val="00CA6AE3"/>
    <w:rsid w:val="00CB75B3"/>
    <w:rsid w:val="00D07391"/>
    <w:rsid w:val="00D13361"/>
    <w:rsid w:val="00D23F45"/>
    <w:rsid w:val="00D42CC2"/>
    <w:rsid w:val="00D80227"/>
    <w:rsid w:val="00D8172D"/>
    <w:rsid w:val="00DC332C"/>
    <w:rsid w:val="00DD01C8"/>
    <w:rsid w:val="00EE6C16"/>
    <w:rsid w:val="00F07687"/>
    <w:rsid w:val="00F10CAD"/>
    <w:rsid w:val="00F764EC"/>
    <w:rsid w:val="00FA4EF9"/>
    <w:rsid w:val="00FC6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9D92F9-FAF8-40F4-80E8-FC4AF72D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6C7"/>
    <w:pPr>
      <w:ind w:left="720"/>
      <w:contextualSpacing/>
    </w:pPr>
  </w:style>
  <w:style w:type="paragraph" w:styleId="Header">
    <w:name w:val="header"/>
    <w:basedOn w:val="Normal"/>
    <w:link w:val="HeaderChar"/>
    <w:uiPriority w:val="99"/>
    <w:unhideWhenUsed/>
    <w:rsid w:val="004E52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52B5"/>
  </w:style>
  <w:style w:type="paragraph" w:styleId="Footer">
    <w:name w:val="footer"/>
    <w:basedOn w:val="Normal"/>
    <w:link w:val="FooterChar"/>
    <w:uiPriority w:val="99"/>
    <w:unhideWhenUsed/>
    <w:rsid w:val="004E52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5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67497">
      <w:bodyDiv w:val="1"/>
      <w:marLeft w:val="0"/>
      <w:marRight w:val="0"/>
      <w:marTop w:val="0"/>
      <w:marBottom w:val="0"/>
      <w:divBdr>
        <w:top w:val="none" w:sz="0" w:space="0" w:color="auto"/>
        <w:left w:val="none" w:sz="0" w:space="0" w:color="auto"/>
        <w:bottom w:val="none" w:sz="0" w:space="0" w:color="auto"/>
        <w:right w:val="none" w:sz="0" w:space="0" w:color="auto"/>
      </w:divBdr>
    </w:div>
    <w:div w:id="92854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dcterms:created xsi:type="dcterms:W3CDTF">2021-08-20T09:43:00Z</dcterms:created>
  <dcterms:modified xsi:type="dcterms:W3CDTF">2021-08-20T09:43:00Z</dcterms:modified>
</cp:coreProperties>
</file>