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0D2" w:rsidRPr="00222086" w:rsidRDefault="008D30D2" w:rsidP="008D30D2">
      <w:pPr>
        <w:pStyle w:val="NoSpacing"/>
        <w:jc w:val="both"/>
        <w:rPr>
          <w:rFonts w:cs="Times New Roman"/>
          <w:b/>
          <w:szCs w:val="24"/>
        </w:rPr>
      </w:pPr>
      <w:r w:rsidRPr="00222086">
        <w:rPr>
          <w:rFonts w:cs="Times New Roman"/>
          <w:b/>
          <w:szCs w:val="24"/>
        </w:rPr>
        <w:t xml:space="preserve">THE STATE </w:t>
      </w:r>
    </w:p>
    <w:p w:rsidR="008D30D2" w:rsidRPr="00222086" w:rsidRDefault="008D30D2" w:rsidP="008D30D2">
      <w:pPr>
        <w:pStyle w:val="NoSpacing"/>
        <w:jc w:val="both"/>
        <w:rPr>
          <w:rFonts w:cs="Times New Roman"/>
          <w:b/>
          <w:szCs w:val="24"/>
        </w:rPr>
      </w:pPr>
    </w:p>
    <w:p w:rsidR="008D30D2" w:rsidRPr="00222086" w:rsidRDefault="008D30D2" w:rsidP="008D30D2">
      <w:pPr>
        <w:pStyle w:val="NoSpacing"/>
        <w:jc w:val="both"/>
        <w:rPr>
          <w:rFonts w:cs="Times New Roman"/>
          <w:b/>
          <w:szCs w:val="24"/>
        </w:rPr>
      </w:pPr>
      <w:r w:rsidRPr="00222086">
        <w:rPr>
          <w:rFonts w:cs="Times New Roman"/>
          <w:b/>
          <w:szCs w:val="24"/>
        </w:rPr>
        <w:t>Versus</w:t>
      </w:r>
    </w:p>
    <w:p w:rsidR="008D30D2" w:rsidRPr="00222086" w:rsidRDefault="008D30D2" w:rsidP="008D30D2">
      <w:pPr>
        <w:pStyle w:val="NoSpacing"/>
        <w:jc w:val="both"/>
        <w:rPr>
          <w:rFonts w:cs="Times New Roman"/>
          <w:b/>
          <w:szCs w:val="24"/>
        </w:rPr>
      </w:pPr>
    </w:p>
    <w:p w:rsidR="008D30D2" w:rsidRPr="00222086" w:rsidRDefault="008D30D2" w:rsidP="008D30D2">
      <w:pPr>
        <w:pStyle w:val="NoSpacing"/>
        <w:jc w:val="both"/>
        <w:rPr>
          <w:rFonts w:cs="Times New Roman"/>
          <w:b/>
          <w:szCs w:val="24"/>
        </w:rPr>
      </w:pPr>
      <w:r w:rsidRPr="00222086">
        <w:rPr>
          <w:rFonts w:cs="Times New Roman"/>
          <w:b/>
          <w:szCs w:val="24"/>
        </w:rPr>
        <w:t xml:space="preserve">KHOLISANI MYATHI </w:t>
      </w:r>
    </w:p>
    <w:p w:rsidR="008D30D2" w:rsidRPr="00222086" w:rsidRDefault="008D30D2" w:rsidP="008D30D2">
      <w:pPr>
        <w:pStyle w:val="NoSpacing"/>
        <w:jc w:val="both"/>
        <w:rPr>
          <w:rFonts w:cs="Times New Roman"/>
          <w:b/>
          <w:szCs w:val="24"/>
        </w:rPr>
      </w:pPr>
    </w:p>
    <w:p w:rsidR="008D30D2" w:rsidRPr="00222086" w:rsidRDefault="008D30D2" w:rsidP="008D30D2">
      <w:pPr>
        <w:pStyle w:val="NoSpacing"/>
        <w:jc w:val="both"/>
        <w:rPr>
          <w:rFonts w:cs="Times New Roman"/>
          <w:b/>
          <w:szCs w:val="24"/>
        </w:rPr>
      </w:pPr>
      <w:r w:rsidRPr="00222086">
        <w:rPr>
          <w:rFonts w:cs="Times New Roman"/>
          <w:b/>
          <w:szCs w:val="24"/>
        </w:rPr>
        <w:t xml:space="preserve">And </w:t>
      </w:r>
    </w:p>
    <w:p w:rsidR="008D30D2" w:rsidRPr="00222086" w:rsidRDefault="008D30D2" w:rsidP="008D30D2">
      <w:pPr>
        <w:pStyle w:val="NoSpacing"/>
        <w:jc w:val="both"/>
        <w:rPr>
          <w:rFonts w:cs="Times New Roman"/>
          <w:b/>
          <w:szCs w:val="24"/>
        </w:rPr>
      </w:pPr>
    </w:p>
    <w:p w:rsidR="008D30D2" w:rsidRPr="00222086" w:rsidRDefault="0080365F" w:rsidP="008D30D2">
      <w:pPr>
        <w:pStyle w:val="NoSpacing"/>
        <w:jc w:val="both"/>
        <w:rPr>
          <w:rFonts w:cs="Times New Roman"/>
          <w:b/>
          <w:szCs w:val="24"/>
        </w:rPr>
      </w:pPr>
      <w:r w:rsidRPr="00222086">
        <w:rPr>
          <w:rFonts w:cs="Times New Roman"/>
          <w:b/>
          <w:szCs w:val="24"/>
        </w:rPr>
        <w:t>NKOSIKHONA SIBANDA</w:t>
      </w:r>
    </w:p>
    <w:p w:rsidR="008D30D2" w:rsidRPr="00222086" w:rsidRDefault="008D30D2" w:rsidP="008D30D2">
      <w:pPr>
        <w:pStyle w:val="NoSpacing"/>
        <w:jc w:val="both"/>
        <w:rPr>
          <w:rFonts w:cs="Times New Roman"/>
          <w:b/>
          <w:szCs w:val="24"/>
        </w:rPr>
      </w:pPr>
    </w:p>
    <w:p w:rsidR="008D30D2" w:rsidRPr="00222086" w:rsidRDefault="008D30D2" w:rsidP="0028264B">
      <w:pPr>
        <w:pStyle w:val="NoSpacing"/>
        <w:spacing w:after="0" w:afterAutospacing="0" w:line="276" w:lineRule="auto"/>
        <w:jc w:val="both"/>
        <w:rPr>
          <w:rFonts w:cs="Times New Roman"/>
          <w:szCs w:val="24"/>
        </w:rPr>
      </w:pPr>
      <w:r w:rsidRPr="00222086">
        <w:rPr>
          <w:rFonts w:cs="Times New Roman"/>
          <w:szCs w:val="24"/>
        </w:rPr>
        <w:t>IN THE HIGH COURT OF ZIMBABWE</w:t>
      </w:r>
    </w:p>
    <w:p w:rsidR="0028264B" w:rsidRPr="00222086" w:rsidRDefault="0080365F" w:rsidP="0028264B">
      <w:pPr>
        <w:pStyle w:val="Default"/>
        <w:spacing w:line="276" w:lineRule="auto"/>
        <w:rPr>
          <w:sz w:val="23"/>
          <w:szCs w:val="23"/>
        </w:rPr>
      </w:pPr>
      <w:r w:rsidRPr="00222086">
        <w:t>DUBE-BANDA</w:t>
      </w:r>
      <w:r w:rsidR="008D30D2" w:rsidRPr="00222086">
        <w:t xml:space="preserve"> J</w:t>
      </w:r>
      <w:r w:rsidR="00A40788" w:rsidRPr="00222086">
        <w:t xml:space="preserve"> </w:t>
      </w:r>
      <w:r w:rsidR="00A40788" w:rsidRPr="00222086">
        <w:rPr>
          <w:sz w:val="23"/>
          <w:szCs w:val="23"/>
        </w:rPr>
        <w:t>with Asse</w:t>
      </w:r>
      <w:r w:rsidR="00DA48AC" w:rsidRPr="00222086">
        <w:rPr>
          <w:sz w:val="23"/>
          <w:szCs w:val="23"/>
        </w:rPr>
        <w:t xml:space="preserve">ssors Mr Dewa &amp; Mr </w:t>
      </w:r>
      <w:proofErr w:type="spellStart"/>
      <w:r w:rsidR="00DA48AC" w:rsidRPr="00222086">
        <w:rPr>
          <w:sz w:val="23"/>
          <w:szCs w:val="23"/>
        </w:rPr>
        <w:t>Mashingaidze</w:t>
      </w:r>
      <w:proofErr w:type="spellEnd"/>
      <w:r w:rsidR="00DA48AC" w:rsidRPr="00222086">
        <w:rPr>
          <w:sz w:val="23"/>
          <w:szCs w:val="23"/>
        </w:rPr>
        <w:t xml:space="preserve"> </w:t>
      </w:r>
    </w:p>
    <w:p w:rsidR="008D30D2" w:rsidRPr="00222086" w:rsidRDefault="0080365F" w:rsidP="0028264B">
      <w:pPr>
        <w:pStyle w:val="Default"/>
        <w:spacing w:line="276" w:lineRule="auto"/>
      </w:pPr>
      <w:r w:rsidRPr="00222086">
        <w:t>BULAWAYO 17, 18 &amp; 20 MAY 2022</w:t>
      </w:r>
    </w:p>
    <w:p w:rsidR="008D30D2" w:rsidRPr="00222086" w:rsidRDefault="008D30D2" w:rsidP="008D30D2">
      <w:pPr>
        <w:pStyle w:val="NoSpacing"/>
        <w:jc w:val="both"/>
        <w:rPr>
          <w:rFonts w:cs="Times New Roman"/>
          <w:szCs w:val="24"/>
        </w:rPr>
      </w:pPr>
    </w:p>
    <w:p w:rsidR="008D30D2" w:rsidRPr="00222086" w:rsidRDefault="0080365F" w:rsidP="008D30D2">
      <w:pPr>
        <w:pStyle w:val="NoSpacing"/>
        <w:jc w:val="both"/>
        <w:rPr>
          <w:rFonts w:cs="Times New Roman"/>
          <w:b/>
          <w:szCs w:val="24"/>
        </w:rPr>
      </w:pPr>
      <w:r w:rsidRPr="00222086">
        <w:rPr>
          <w:rFonts w:cs="Times New Roman"/>
          <w:b/>
          <w:szCs w:val="24"/>
        </w:rPr>
        <w:t xml:space="preserve">Criminal trial </w:t>
      </w:r>
    </w:p>
    <w:p w:rsidR="008D30D2" w:rsidRPr="00222086" w:rsidRDefault="008D30D2" w:rsidP="008D30D2">
      <w:pPr>
        <w:pStyle w:val="NoSpacing"/>
        <w:jc w:val="both"/>
        <w:rPr>
          <w:rFonts w:cs="Times New Roman"/>
          <w:szCs w:val="24"/>
        </w:rPr>
      </w:pPr>
    </w:p>
    <w:p w:rsidR="008D30D2" w:rsidRPr="00222086" w:rsidRDefault="008D30D2" w:rsidP="008D30D2">
      <w:pPr>
        <w:pStyle w:val="NoSpacing"/>
        <w:jc w:val="both"/>
        <w:rPr>
          <w:rFonts w:cs="Times New Roman"/>
          <w:szCs w:val="24"/>
        </w:rPr>
      </w:pPr>
    </w:p>
    <w:p w:rsidR="008D30D2" w:rsidRPr="00222086" w:rsidRDefault="0028264B" w:rsidP="008D30D2">
      <w:pPr>
        <w:pStyle w:val="NoSpacing"/>
        <w:jc w:val="both"/>
        <w:rPr>
          <w:rFonts w:cs="Times New Roman"/>
          <w:i/>
          <w:szCs w:val="24"/>
        </w:rPr>
      </w:pPr>
      <w:r w:rsidRPr="00222086">
        <w:rPr>
          <w:rFonts w:cs="Times New Roman"/>
          <w:i/>
          <w:szCs w:val="24"/>
        </w:rPr>
        <w:t xml:space="preserve">K. </w:t>
      </w:r>
      <w:proofErr w:type="spellStart"/>
      <w:r w:rsidRPr="00222086">
        <w:rPr>
          <w:rFonts w:cs="Times New Roman"/>
          <w:i/>
          <w:szCs w:val="24"/>
        </w:rPr>
        <w:t>Ndlovu</w:t>
      </w:r>
      <w:proofErr w:type="spellEnd"/>
      <w:r w:rsidR="004168AB">
        <w:rPr>
          <w:rFonts w:cs="Times New Roman"/>
          <w:i/>
          <w:szCs w:val="24"/>
        </w:rPr>
        <w:t>,</w:t>
      </w:r>
      <w:r w:rsidRPr="00222086">
        <w:rPr>
          <w:rFonts w:cs="Times New Roman"/>
          <w:szCs w:val="24"/>
        </w:rPr>
        <w:t xml:space="preserve"> </w:t>
      </w:r>
      <w:r w:rsidR="00571837" w:rsidRPr="00222086">
        <w:rPr>
          <w:rFonts w:cs="Times New Roman"/>
          <w:szCs w:val="24"/>
        </w:rPr>
        <w:t>for the State</w:t>
      </w:r>
      <w:r w:rsidR="00571837" w:rsidRPr="00222086">
        <w:rPr>
          <w:rFonts w:cs="Times New Roman"/>
          <w:i/>
          <w:szCs w:val="24"/>
        </w:rPr>
        <w:t xml:space="preserve"> </w:t>
      </w:r>
    </w:p>
    <w:p w:rsidR="00571837" w:rsidRPr="00222086" w:rsidRDefault="001A325F" w:rsidP="008D30D2">
      <w:pPr>
        <w:pStyle w:val="NoSpacing"/>
        <w:jc w:val="both"/>
        <w:rPr>
          <w:rFonts w:cs="Times New Roman"/>
          <w:i/>
          <w:szCs w:val="24"/>
        </w:rPr>
      </w:pPr>
      <w:r>
        <w:rPr>
          <w:rFonts w:cs="Times New Roman"/>
          <w:i/>
          <w:szCs w:val="24"/>
        </w:rPr>
        <w:t xml:space="preserve">L. </w:t>
      </w:r>
      <w:proofErr w:type="spellStart"/>
      <w:r w:rsidR="00571837" w:rsidRPr="00222086">
        <w:rPr>
          <w:rFonts w:cs="Times New Roman"/>
          <w:i/>
          <w:szCs w:val="24"/>
        </w:rPr>
        <w:t>Mbandeni</w:t>
      </w:r>
      <w:proofErr w:type="spellEnd"/>
      <w:r w:rsidR="004168AB">
        <w:rPr>
          <w:rFonts w:cs="Times New Roman"/>
          <w:i/>
          <w:szCs w:val="24"/>
        </w:rPr>
        <w:t>,</w:t>
      </w:r>
      <w:r w:rsidR="00571837" w:rsidRPr="00222086">
        <w:rPr>
          <w:rFonts w:cs="Times New Roman"/>
          <w:i/>
          <w:szCs w:val="24"/>
        </w:rPr>
        <w:t xml:space="preserve"> </w:t>
      </w:r>
      <w:r w:rsidR="00571837" w:rsidRPr="00222086">
        <w:rPr>
          <w:rFonts w:cs="Times New Roman"/>
          <w:szCs w:val="24"/>
        </w:rPr>
        <w:t>for accused 1</w:t>
      </w:r>
      <w:r w:rsidR="00571837" w:rsidRPr="00222086">
        <w:rPr>
          <w:rFonts w:cs="Times New Roman"/>
          <w:i/>
          <w:szCs w:val="24"/>
        </w:rPr>
        <w:t xml:space="preserve"> </w:t>
      </w:r>
    </w:p>
    <w:p w:rsidR="00571837" w:rsidRDefault="00927A43" w:rsidP="008D30D2">
      <w:pPr>
        <w:pStyle w:val="NoSpacing"/>
        <w:jc w:val="both"/>
        <w:rPr>
          <w:rFonts w:cs="Times New Roman"/>
          <w:szCs w:val="24"/>
        </w:rPr>
      </w:pPr>
      <w:r w:rsidRPr="00222086">
        <w:rPr>
          <w:rFonts w:cs="Times New Roman"/>
          <w:i/>
          <w:szCs w:val="24"/>
        </w:rPr>
        <w:t xml:space="preserve">S. </w:t>
      </w:r>
      <w:proofErr w:type="spellStart"/>
      <w:r w:rsidR="00571837" w:rsidRPr="00222086">
        <w:rPr>
          <w:rFonts w:cs="Times New Roman"/>
          <w:i/>
          <w:szCs w:val="24"/>
        </w:rPr>
        <w:t>Chingarande</w:t>
      </w:r>
      <w:proofErr w:type="spellEnd"/>
      <w:r w:rsidR="004168AB">
        <w:rPr>
          <w:rFonts w:cs="Times New Roman"/>
          <w:i/>
          <w:szCs w:val="24"/>
        </w:rPr>
        <w:t>,</w:t>
      </w:r>
      <w:r w:rsidR="00571837" w:rsidRPr="00222086">
        <w:rPr>
          <w:rFonts w:cs="Times New Roman"/>
          <w:i/>
          <w:szCs w:val="24"/>
        </w:rPr>
        <w:t xml:space="preserve"> </w:t>
      </w:r>
      <w:r w:rsidR="00571837" w:rsidRPr="00222086">
        <w:rPr>
          <w:rFonts w:cs="Times New Roman"/>
          <w:szCs w:val="24"/>
        </w:rPr>
        <w:t>for accused 2</w:t>
      </w:r>
    </w:p>
    <w:p w:rsidR="001A325F" w:rsidRPr="00222086" w:rsidRDefault="001A325F" w:rsidP="008D30D2">
      <w:pPr>
        <w:pStyle w:val="NoSpacing"/>
        <w:jc w:val="both"/>
        <w:rPr>
          <w:rFonts w:cs="Times New Roman"/>
          <w:szCs w:val="24"/>
        </w:rPr>
      </w:pPr>
    </w:p>
    <w:p w:rsidR="0068726F" w:rsidRDefault="00927A43" w:rsidP="0068726F">
      <w:pPr>
        <w:pStyle w:val="Default"/>
        <w:spacing w:line="360" w:lineRule="auto"/>
        <w:rPr>
          <w:b/>
        </w:rPr>
      </w:pPr>
      <w:r w:rsidRPr="00222086">
        <w:rPr>
          <w:b/>
        </w:rPr>
        <w:t xml:space="preserve">DUBE-BANDA J </w:t>
      </w:r>
      <w:r w:rsidR="004168AB">
        <w:rPr>
          <w:b/>
        </w:rPr>
        <w:tab/>
      </w:r>
    </w:p>
    <w:p w:rsidR="001A325F" w:rsidRDefault="001A325F" w:rsidP="0068726F">
      <w:pPr>
        <w:pStyle w:val="Default"/>
        <w:spacing w:line="360" w:lineRule="auto"/>
        <w:rPr>
          <w:b/>
        </w:rPr>
      </w:pPr>
    </w:p>
    <w:p w:rsidR="0068726F" w:rsidRDefault="0068726F" w:rsidP="0068726F">
      <w:pPr>
        <w:pStyle w:val="Default"/>
        <w:spacing w:line="360" w:lineRule="auto"/>
        <w:rPr>
          <w:b/>
        </w:rPr>
      </w:pPr>
      <w:r>
        <w:rPr>
          <w:b/>
        </w:rPr>
        <w:t>Introduction</w:t>
      </w:r>
    </w:p>
    <w:p w:rsidR="0068726F" w:rsidRDefault="0068726F" w:rsidP="0068726F">
      <w:pPr>
        <w:pStyle w:val="Default"/>
        <w:spacing w:line="360" w:lineRule="auto"/>
        <w:rPr>
          <w:b/>
        </w:rPr>
      </w:pPr>
    </w:p>
    <w:p w:rsidR="004C4BCE" w:rsidRPr="004168AB" w:rsidRDefault="00153FF3" w:rsidP="00563325">
      <w:pPr>
        <w:pStyle w:val="Default"/>
        <w:numPr>
          <w:ilvl w:val="0"/>
          <w:numId w:val="8"/>
        </w:numPr>
        <w:spacing w:line="360" w:lineRule="auto"/>
        <w:jc w:val="both"/>
        <w:rPr>
          <w:b/>
        </w:rPr>
      </w:pPr>
      <w:r w:rsidRPr="004168AB">
        <w:t>The two accused perso</w:t>
      </w:r>
      <w:r w:rsidR="007E6B67" w:rsidRPr="004168AB">
        <w:t>ns are charged with two counts of</w:t>
      </w:r>
      <w:r w:rsidRPr="004168AB">
        <w:t xml:space="preserve"> murder as defined in section 47 </w:t>
      </w:r>
      <w:r w:rsidR="001460EA" w:rsidRPr="004168AB">
        <w:t xml:space="preserve">(1) </w:t>
      </w:r>
      <w:r w:rsidRPr="004168AB">
        <w:t>of the Criminal</w:t>
      </w:r>
      <w:r w:rsidR="00F53302" w:rsidRPr="004168AB">
        <w:t xml:space="preserve"> Law (Codification and Reform) A</w:t>
      </w:r>
      <w:r w:rsidRPr="004168AB">
        <w:t xml:space="preserve">ct [Chapter 9:23]. </w:t>
      </w:r>
      <w:r w:rsidR="007E6B67" w:rsidRPr="004168AB">
        <w:t>In count 1, i</w:t>
      </w:r>
      <w:r w:rsidR="00E13D3B" w:rsidRPr="004168AB">
        <w:t>t being alleged that</w:t>
      </w:r>
      <w:r w:rsidR="005050A7" w:rsidRPr="004168AB">
        <w:t xml:space="preserve"> on the night between 22</w:t>
      </w:r>
      <w:r w:rsidR="001460EA" w:rsidRPr="004168AB">
        <w:rPr>
          <w:vertAlign w:val="superscript"/>
        </w:rPr>
        <w:t>nd</w:t>
      </w:r>
      <w:r w:rsidR="005050A7" w:rsidRPr="004168AB">
        <w:t xml:space="preserve"> and 23</w:t>
      </w:r>
      <w:r w:rsidR="001460EA" w:rsidRPr="004168AB">
        <w:rPr>
          <w:vertAlign w:val="superscript"/>
        </w:rPr>
        <w:t>rd</w:t>
      </w:r>
      <w:r w:rsidR="005050A7" w:rsidRPr="004168AB">
        <w:t xml:space="preserve"> April 2021, between </w:t>
      </w:r>
      <w:r w:rsidR="00563325">
        <w:t>18</w:t>
      </w:r>
      <w:r w:rsidR="007D6F84" w:rsidRPr="004168AB">
        <w:t>00</w:t>
      </w:r>
      <w:r w:rsidR="00563325">
        <w:t xml:space="preserve"> hours  and 06</w:t>
      </w:r>
      <w:r w:rsidR="007D6F84" w:rsidRPr="004168AB">
        <w:t>00 hours and at an open space near a sweet potato filed opposite house number 5947 Cowdray Par</w:t>
      </w:r>
      <w:r w:rsidR="00671516" w:rsidRPr="004168AB">
        <w:t xml:space="preserve">k, Bulawayo, the accused persons acting in common purpose one or more of them </w:t>
      </w:r>
      <w:r w:rsidR="007D6F84" w:rsidRPr="004168AB">
        <w:t xml:space="preserve">caused the death of Elvis </w:t>
      </w:r>
      <w:proofErr w:type="spellStart"/>
      <w:r w:rsidR="007D6F84" w:rsidRPr="004168AB">
        <w:t>Dube</w:t>
      </w:r>
      <w:proofErr w:type="spellEnd"/>
      <w:r w:rsidR="007D6F84" w:rsidRPr="004168AB">
        <w:t xml:space="preserve"> </w:t>
      </w:r>
      <w:r w:rsidR="009E222B" w:rsidRPr="004168AB">
        <w:t xml:space="preserve">(deceased 1) </w:t>
      </w:r>
      <w:r w:rsidR="00671516" w:rsidRPr="004168AB">
        <w:t xml:space="preserve">by stabbing him </w:t>
      </w:r>
      <w:r w:rsidR="00737482" w:rsidRPr="004168AB">
        <w:t>with a sharp unknown objects all over the body,</w:t>
      </w:r>
      <w:r w:rsidR="0081299C" w:rsidRPr="004168AB">
        <w:t xml:space="preserve"> intending to kill him or </w:t>
      </w:r>
      <w:r w:rsidRPr="004168AB">
        <w:t>realising that there was a real risk or possibility that their conduct may cause his death continued to engage in that conduct despite the risk or possibility.</w:t>
      </w:r>
    </w:p>
    <w:p w:rsidR="0081299C" w:rsidRPr="00222086" w:rsidRDefault="0081299C" w:rsidP="00563325">
      <w:pPr>
        <w:pStyle w:val="ListParagraph"/>
        <w:spacing w:line="360" w:lineRule="auto"/>
        <w:ind w:left="405"/>
        <w:jc w:val="both"/>
        <w:rPr>
          <w:rFonts w:ascii="Times New Roman" w:hAnsi="Times New Roman" w:cs="Times New Roman"/>
          <w:sz w:val="24"/>
          <w:szCs w:val="24"/>
        </w:rPr>
      </w:pPr>
    </w:p>
    <w:p w:rsidR="00AD2372" w:rsidRPr="0068726F" w:rsidRDefault="0081299C"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In count 2 it being alleged that on the 13</w:t>
      </w:r>
      <w:r w:rsidR="0045290E" w:rsidRPr="0068726F">
        <w:rPr>
          <w:rFonts w:ascii="Times New Roman" w:hAnsi="Times New Roman" w:cs="Times New Roman"/>
          <w:sz w:val="24"/>
          <w:szCs w:val="24"/>
          <w:vertAlign w:val="superscript"/>
        </w:rPr>
        <w:t>th</w:t>
      </w:r>
      <w:r w:rsidRPr="0068726F">
        <w:rPr>
          <w:rFonts w:ascii="Times New Roman" w:hAnsi="Times New Roman" w:cs="Times New Roman"/>
          <w:sz w:val="24"/>
          <w:szCs w:val="24"/>
        </w:rPr>
        <w:t xml:space="preserve"> May 2021, </w:t>
      </w:r>
      <w:r w:rsidR="009E222B" w:rsidRPr="0068726F">
        <w:rPr>
          <w:rFonts w:ascii="Times New Roman" w:hAnsi="Times New Roman" w:cs="Times New Roman"/>
          <w:sz w:val="24"/>
          <w:szCs w:val="24"/>
        </w:rPr>
        <w:t xml:space="preserve">and at a stream along a foot path leading to </w:t>
      </w:r>
      <w:proofErr w:type="spellStart"/>
      <w:r w:rsidR="009E222B" w:rsidRPr="0068726F">
        <w:rPr>
          <w:rFonts w:ascii="Times New Roman" w:hAnsi="Times New Roman" w:cs="Times New Roman"/>
          <w:sz w:val="24"/>
          <w:szCs w:val="24"/>
        </w:rPr>
        <w:t>Njube</w:t>
      </w:r>
      <w:proofErr w:type="spellEnd"/>
      <w:r w:rsidR="009E222B" w:rsidRPr="0068726F">
        <w:rPr>
          <w:rFonts w:ascii="Times New Roman" w:hAnsi="Times New Roman" w:cs="Times New Roman"/>
          <w:sz w:val="24"/>
          <w:szCs w:val="24"/>
        </w:rPr>
        <w:t xml:space="preserve">, Bulawayo, the accused persons </w:t>
      </w:r>
      <w:r w:rsidR="00AC79DE" w:rsidRPr="0068726F">
        <w:rPr>
          <w:rFonts w:ascii="Times New Roman" w:hAnsi="Times New Roman" w:cs="Times New Roman"/>
          <w:sz w:val="24"/>
          <w:szCs w:val="24"/>
        </w:rPr>
        <w:t xml:space="preserve">acting in common purpose, one or more or all of them, </w:t>
      </w:r>
      <w:r w:rsidR="009E222B" w:rsidRPr="0068726F">
        <w:rPr>
          <w:rFonts w:ascii="Times New Roman" w:hAnsi="Times New Roman" w:cs="Times New Roman"/>
          <w:sz w:val="24"/>
          <w:szCs w:val="24"/>
        </w:rPr>
        <w:t xml:space="preserve">unlawfully caused the death </w:t>
      </w:r>
      <w:r w:rsidR="00AD2372" w:rsidRPr="0068726F">
        <w:rPr>
          <w:rFonts w:ascii="Times New Roman" w:hAnsi="Times New Roman" w:cs="Times New Roman"/>
          <w:sz w:val="24"/>
          <w:szCs w:val="24"/>
        </w:rPr>
        <w:t xml:space="preserve">of Joseph </w:t>
      </w:r>
      <w:proofErr w:type="spellStart"/>
      <w:r w:rsidR="00AD2372" w:rsidRPr="0068726F">
        <w:rPr>
          <w:rFonts w:ascii="Times New Roman" w:hAnsi="Times New Roman" w:cs="Times New Roman"/>
          <w:sz w:val="24"/>
          <w:szCs w:val="24"/>
        </w:rPr>
        <w:t>Mawa</w:t>
      </w:r>
      <w:proofErr w:type="spellEnd"/>
      <w:r w:rsidR="00AD2372" w:rsidRPr="0068726F">
        <w:rPr>
          <w:rFonts w:ascii="Times New Roman" w:hAnsi="Times New Roman" w:cs="Times New Roman"/>
          <w:sz w:val="24"/>
          <w:szCs w:val="24"/>
        </w:rPr>
        <w:t xml:space="preserve"> </w:t>
      </w:r>
      <w:proofErr w:type="spellStart"/>
      <w:r w:rsidR="00AD2372" w:rsidRPr="0068726F">
        <w:rPr>
          <w:rFonts w:ascii="Times New Roman" w:hAnsi="Times New Roman" w:cs="Times New Roman"/>
          <w:sz w:val="24"/>
          <w:szCs w:val="24"/>
        </w:rPr>
        <w:t>Moyo</w:t>
      </w:r>
      <w:proofErr w:type="spellEnd"/>
      <w:r w:rsidR="00AD2372" w:rsidRPr="0068726F">
        <w:rPr>
          <w:rFonts w:ascii="Times New Roman" w:hAnsi="Times New Roman" w:cs="Times New Roman"/>
          <w:sz w:val="24"/>
          <w:szCs w:val="24"/>
        </w:rPr>
        <w:t xml:space="preserve"> (deceased 2) </w:t>
      </w:r>
      <w:r w:rsidR="00AD2372" w:rsidRPr="0068726F">
        <w:rPr>
          <w:rFonts w:ascii="Times New Roman" w:hAnsi="Times New Roman" w:cs="Times New Roman"/>
          <w:sz w:val="24"/>
          <w:szCs w:val="24"/>
        </w:rPr>
        <w:lastRenderedPageBreak/>
        <w:t>by stri</w:t>
      </w:r>
      <w:r w:rsidR="00DA229C" w:rsidRPr="0068726F">
        <w:rPr>
          <w:rFonts w:ascii="Times New Roman" w:hAnsi="Times New Roman" w:cs="Times New Roman"/>
          <w:sz w:val="24"/>
          <w:szCs w:val="24"/>
        </w:rPr>
        <w:t xml:space="preserve">king him </w:t>
      </w:r>
      <w:r w:rsidR="005D7E58" w:rsidRPr="0068726F">
        <w:rPr>
          <w:rFonts w:ascii="Times New Roman" w:hAnsi="Times New Roman" w:cs="Times New Roman"/>
          <w:sz w:val="24"/>
          <w:szCs w:val="24"/>
        </w:rPr>
        <w:t xml:space="preserve">on the head </w:t>
      </w:r>
      <w:r w:rsidR="00DA229C" w:rsidRPr="0068726F">
        <w:rPr>
          <w:rFonts w:ascii="Times New Roman" w:hAnsi="Times New Roman" w:cs="Times New Roman"/>
          <w:sz w:val="24"/>
          <w:szCs w:val="24"/>
        </w:rPr>
        <w:t>with an axe</w:t>
      </w:r>
      <w:r w:rsidR="00AD2372" w:rsidRPr="0068726F">
        <w:rPr>
          <w:rFonts w:ascii="Times New Roman" w:hAnsi="Times New Roman" w:cs="Times New Roman"/>
          <w:sz w:val="24"/>
          <w:szCs w:val="24"/>
        </w:rPr>
        <w:t xml:space="preserve"> realising that there was a real risk or possibility that their conduct may cause his death continued to engage in that conduct despite the risk or possibility.</w:t>
      </w:r>
    </w:p>
    <w:p w:rsidR="00AD2372" w:rsidRPr="00222086" w:rsidRDefault="00AD2372" w:rsidP="00AD2372">
      <w:pPr>
        <w:pStyle w:val="ListParagraph"/>
        <w:spacing w:line="360" w:lineRule="auto"/>
        <w:ind w:left="405"/>
        <w:jc w:val="both"/>
        <w:rPr>
          <w:rFonts w:ascii="Times New Roman" w:hAnsi="Times New Roman" w:cs="Times New Roman"/>
          <w:sz w:val="24"/>
          <w:szCs w:val="24"/>
        </w:rPr>
      </w:pPr>
    </w:p>
    <w:p w:rsidR="0081299C" w:rsidRPr="0068726F" w:rsidRDefault="004B55FE" w:rsidP="0068726F">
      <w:pPr>
        <w:pStyle w:val="ListParagraph"/>
        <w:numPr>
          <w:ilvl w:val="0"/>
          <w:numId w:val="8"/>
        </w:numPr>
        <w:spacing w:line="360" w:lineRule="auto"/>
        <w:jc w:val="both"/>
        <w:rPr>
          <w:rFonts w:ascii="Times New Roman" w:hAnsi="Times New Roman" w:cs="Times New Roman"/>
          <w:sz w:val="24"/>
          <w:szCs w:val="24"/>
        </w:rPr>
      </w:pPr>
      <w:proofErr w:type="spellStart"/>
      <w:r w:rsidRPr="0068726F">
        <w:rPr>
          <w:rFonts w:ascii="Times New Roman" w:hAnsi="Times New Roman" w:cs="Times New Roman"/>
          <w:sz w:val="24"/>
          <w:szCs w:val="24"/>
        </w:rPr>
        <w:t>Kholisani</w:t>
      </w:r>
      <w:proofErr w:type="spellEnd"/>
      <w:r w:rsidRPr="0068726F">
        <w:rPr>
          <w:rFonts w:ascii="Times New Roman" w:hAnsi="Times New Roman" w:cs="Times New Roman"/>
          <w:sz w:val="24"/>
          <w:szCs w:val="24"/>
        </w:rPr>
        <w:t xml:space="preserve"> </w:t>
      </w:r>
      <w:proofErr w:type="spellStart"/>
      <w:r w:rsidRPr="0068726F">
        <w:rPr>
          <w:rFonts w:ascii="Times New Roman" w:hAnsi="Times New Roman" w:cs="Times New Roman"/>
          <w:sz w:val="24"/>
          <w:szCs w:val="24"/>
        </w:rPr>
        <w:t>Nyathi</w:t>
      </w:r>
      <w:proofErr w:type="spellEnd"/>
      <w:r w:rsidRPr="0068726F">
        <w:rPr>
          <w:rFonts w:ascii="Times New Roman" w:hAnsi="Times New Roman" w:cs="Times New Roman"/>
          <w:sz w:val="24"/>
          <w:szCs w:val="24"/>
        </w:rPr>
        <w:t xml:space="preserve"> (a</w:t>
      </w:r>
      <w:r w:rsidR="00053092" w:rsidRPr="0068726F">
        <w:rPr>
          <w:rFonts w:ascii="Times New Roman" w:hAnsi="Times New Roman" w:cs="Times New Roman"/>
          <w:sz w:val="24"/>
          <w:szCs w:val="24"/>
        </w:rPr>
        <w:t>ccused 1</w:t>
      </w:r>
      <w:r w:rsidRPr="0068726F">
        <w:rPr>
          <w:rFonts w:ascii="Times New Roman" w:hAnsi="Times New Roman" w:cs="Times New Roman"/>
          <w:sz w:val="24"/>
          <w:szCs w:val="24"/>
        </w:rPr>
        <w:t>)</w:t>
      </w:r>
      <w:r w:rsidR="00053092" w:rsidRPr="0068726F">
        <w:rPr>
          <w:rFonts w:ascii="Times New Roman" w:hAnsi="Times New Roman" w:cs="Times New Roman"/>
          <w:sz w:val="24"/>
          <w:szCs w:val="24"/>
        </w:rPr>
        <w:t xml:space="preserve"> pleaded </w:t>
      </w:r>
      <w:r w:rsidR="0090003A" w:rsidRPr="0068726F">
        <w:rPr>
          <w:rFonts w:ascii="Times New Roman" w:hAnsi="Times New Roman" w:cs="Times New Roman"/>
          <w:sz w:val="24"/>
          <w:szCs w:val="24"/>
        </w:rPr>
        <w:t>n</w:t>
      </w:r>
      <w:r w:rsidR="00EA2809" w:rsidRPr="0068726F">
        <w:rPr>
          <w:rFonts w:ascii="Times New Roman" w:hAnsi="Times New Roman" w:cs="Times New Roman"/>
          <w:sz w:val="24"/>
          <w:szCs w:val="24"/>
        </w:rPr>
        <w:t xml:space="preserve">ot guilty to </w:t>
      </w:r>
      <w:r w:rsidR="00A50DC6" w:rsidRPr="0068726F">
        <w:rPr>
          <w:rFonts w:ascii="Times New Roman" w:hAnsi="Times New Roman" w:cs="Times New Roman"/>
          <w:sz w:val="24"/>
          <w:szCs w:val="24"/>
        </w:rPr>
        <w:t xml:space="preserve">count 1 and regarding </w:t>
      </w:r>
      <w:r w:rsidR="000B7ECD" w:rsidRPr="0068726F">
        <w:rPr>
          <w:rFonts w:ascii="Times New Roman" w:hAnsi="Times New Roman" w:cs="Times New Roman"/>
          <w:sz w:val="24"/>
          <w:szCs w:val="24"/>
        </w:rPr>
        <w:t>count 2</w:t>
      </w:r>
      <w:r w:rsidR="00A50DC6" w:rsidRPr="0068726F">
        <w:rPr>
          <w:rFonts w:ascii="Times New Roman" w:hAnsi="Times New Roman" w:cs="Times New Roman"/>
          <w:sz w:val="24"/>
          <w:szCs w:val="24"/>
        </w:rPr>
        <w:t xml:space="preserve"> he admitted the allegations</w:t>
      </w:r>
      <w:r w:rsidR="000B7ECD" w:rsidRPr="0068726F">
        <w:rPr>
          <w:rFonts w:ascii="Times New Roman" w:hAnsi="Times New Roman" w:cs="Times New Roman"/>
          <w:sz w:val="24"/>
          <w:szCs w:val="24"/>
        </w:rPr>
        <w:t>.  H</w:t>
      </w:r>
      <w:r w:rsidR="0034007F" w:rsidRPr="0068726F">
        <w:rPr>
          <w:rFonts w:ascii="Times New Roman" w:hAnsi="Times New Roman" w:cs="Times New Roman"/>
          <w:sz w:val="24"/>
          <w:szCs w:val="24"/>
        </w:rPr>
        <w:t>owever</w:t>
      </w:r>
      <w:r w:rsidR="002E39D3" w:rsidRPr="0068726F">
        <w:rPr>
          <w:rFonts w:ascii="Times New Roman" w:hAnsi="Times New Roman" w:cs="Times New Roman"/>
          <w:sz w:val="24"/>
          <w:szCs w:val="24"/>
        </w:rPr>
        <w:t>, in respect of both counts</w:t>
      </w:r>
      <w:r w:rsidR="0034007F" w:rsidRPr="0068726F">
        <w:rPr>
          <w:rFonts w:ascii="Times New Roman" w:hAnsi="Times New Roman" w:cs="Times New Roman"/>
          <w:sz w:val="24"/>
          <w:szCs w:val="24"/>
        </w:rPr>
        <w:t xml:space="preserve"> the court entered a plea of not guilty. </w:t>
      </w:r>
      <w:proofErr w:type="spellStart"/>
      <w:r w:rsidR="000B7ECD" w:rsidRPr="0068726F">
        <w:rPr>
          <w:rFonts w:ascii="Times New Roman" w:hAnsi="Times New Roman" w:cs="Times New Roman"/>
          <w:sz w:val="24"/>
          <w:szCs w:val="24"/>
        </w:rPr>
        <w:t>Nkosikhona</w:t>
      </w:r>
      <w:proofErr w:type="spellEnd"/>
      <w:r w:rsidR="000B7ECD" w:rsidRPr="0068726F">
        <w:rPr>
          <w:rFonts w:ascii="Times New Roman" w:hAnsi="Times New Roman" w:cs="Times New Roman"/>
          <w:sz w:val="24"/>
          <w:szCs w:val="24"/>
        </w:rPr>
        <w:t xml:space="preserve"> </w:t>
      </w:r>
      <w:proofErr w:type="spellStart"/>
      <w:r w:rsidR="000B7ECD" w:rsidRPr="0068726F">
        <w:rPr>
          <w:rFonts w:ascii="Times New Roman" w:hAnsi="Times New Roman" w:cs="Times New Roman"/>
          <w:sz w:val="24"/>
          <w:szCs w:val="24"/>
        </w:rPr>
        <w:t>Sibanda</w:t>
      </w:r>
      <w:proofErr w:type="spellEnd"/>
      <w:r w:rsidR="000B7ECD" w:rsidRPr="0068726F">
        <w:rPr>
          <w:rFonts w:ascii="Times New Roman" w:hAnsi="Times New Roman" w:cs="Times New Roman"/>
          <w:sz w:val="24"/>
          <w:szCs w:val="24"/>
        </w:rPr>
        <w:t xml:space="preserve"> (accused 2) </w:t>
      </w:r>
      <w:r w:rsidR="000D264D" w:rsidRPr="0068726F">
        <w:rPr>
          <w:rFonts w:ascii="Times New Roman" w:hAnsi="Times New Roman" w:cs="Times New Roman"/>
          <w:sz w:val="24"/>
          <w:szCs w:val="24"/>
        </w:rPr>
        <w:t xml:space="preserve">pleaded not guilty to count 1, </w:t>
      </w:r>
      <w:r w:rsidR="00CB0BEA" w:rsidRPr="0068726F">
        <w:rPr>
          <w:rFonts w:ascii="Times New Roman" w:hAnsi="Times New Roman" w:cs="Times New Roman"/>
          <w:sz w:val="24"/>
          <w:szCs w:val="24"/>
        </w:rPr>
        <w:t>and in respect of count 2 he admitted that he was present when the crim</w:t>
      </w:r>
      <w:r w:rsidR="00D202DC" w:rsidRPr="0068726F">
        <w:rPr>
          <w:rFonts w:ascii="Times New Roman" w:hAnsi="Times New Roman" w:cs="Times New Roman"/>
          <w:sz w:val="24"/>
          <w:szCs w:val="24"/>
        </w:rPr>
        <w:t>e</w:t>
      </w:r>
      <w:r w:rsidR="00CB0BEA" w:rsidRPr="0068726F">
        <w:rPr>
          <w:rFonts w:ascii="Times New Roman" w:hAnsi="Times New Roman" w:cs="Times New Roman"/>
          <w:sz w:val="24"/>
          <w:szCs w:val="24"/>
        </w:rPr>
        <w:t xml:space="preserve"> was committed. </w:t>
      </w:r>
      <w:r w:rsidR="00D202DC" w:rsidRPr="0068726F">
        <w:rPr>
          <w:rFonts w:ascii="Times New Roman" w:hAnsi="Times New Roman" w:cs="Times New Roman"/>
          <w:sz w:val="24"/>
          <w:szCs w:val="24"/>
        </w:rPr>
        <w:t xml:space="preserve">The court entered a plea of not guilty in respect of both counts. </w:t>
      </w:r>
    </w:p>
    <w:p w:rsidR="00172C32" w:rsidRPr="00222086" w:rsidRDefault="00172C32" w:rsidP="00172C32">
      <w:pPr>
        <w:pStyle w:val="Default"/>
      </w:pPr>
    </w:p>
    <w:p w:rsidR="00F07AB0" w:rsidRPr="0068726F" w:rsidRDefault="00172C32"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The two accused persons were legally represented throughout the trial.</w:t>
      </w:r>
    </w:p>
    <w:p w:rsidR="00124E2D" w:rsidRPr="00222086" w:rsidRDefault="00124E2D" w:rsidP="00124E2D">
      <w:pPr>
        <w:pStyle w:val="Default"/>
      </w:pPr>
    </w:p>
    <w:p w:rsidR="00124E2D" w:rsidRPr="0068726F" w:rsidRDefault="00124E2D"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 xml:space="preserve">The State tendered an outline of the State case, which is before court and marked Annexure A.  The accused persons tendered into the record written outlines of their </w:t>
      </w:r>
      <w:r w:rsidR="00B05FDE" w:rsidRPr="0068726F">
        <w:rPr>
          <w:rFonts w:ascii="Times New Roman" w:hAnsi="Times New Roman" w:cs="Times New Roman"/>
          <w:sz w:val="24"/>
          <w:szCs w:val="24"/>
        </w:rPr>
        <w:t xml:space="preserve">respective </w:t>
      </w:r>
      <w:r w:rsidRPr="0068726F">
        <w:rPr>
          <w:rFonts w:ascii="Times New Roman" w:hAnsi="Times New Roman" w:cs="Times New Roman"/>
          <w:sz w:val="24"/>
          <w:szCs w:val="24"/>
        </w:rPr>
        <w:t>defences. Accused 1’s defence outline is before court and marked Annexure B an</w:t>
      </w:r>
      <w:r w:rsidR="00D20113" w:rsidRPr="0068726F">
        <w:rPr>
          <w:rFonts w:ascii="Times New Roman" w:hAnsi="Times New Roman" w:cs="Times New Roman"/>
          <w:sz w:val="24"/>
          <w:szCs w:val="24"/>
        </w:rPr>
        <w:t>d Accused 2’s defence outline is</w:t>
      </w:r>
      <w:r w:rsidRPr="0068726F">
        <w:rPr>
          <w:rFonts w:ascii="Times New Roman" w:hAnsi="Times New Roman" w:cs="Times New Roman"/>
          <w:sz w:val="24"/>
          <w:szCs w:val="24"/>
        </w:rPr>
        <w:t xml:space="preserve"> marked Annexure C.</w:t>
      </w:r>
    </w:p>
    <w:p w:rsidR="00AE708C" w:rsidRPr="00222086" w:rsidRDefault="00AE708C" w:rsidP="00E02985">
      <w:pPr>
        <w:spacing w:line="360" w:lineRule="auto"/>
        <w:jc w:val="both"/>
        <w:rPr>
          <w:rFonts w:ascii="Times New Roman" w:hAnsi="Times New Roman" w:cs="Times New Roman"/>
          <w:sz w:val="24"/>
          <w:szCs w:val="24"/>
        </w:rPr>
      </w:pPr>
      <w:r w:rsidRPr="00222086">
        <w:rPr>
          <w:rFonts w:ascii="Times New Roman" w:hAnsi="Times New Roman" w:cs="Times New Roman"/>
          <w:b/>
          <w:sz w:val="24"/>
          <w:szCs w:val="24"/>
        </w:rPr>
        <w:t>State case</w:t>
      </w:r>
    </w:p>
    <w:p w:rsidR="00C81787" w:rsidRPr="00222086" w:rsidRDefault="00C81787" w:rsidP="00C81787">
      <w:pPr>
        <w:pStyle w:val="ListParagraph"/>
        <w:rPr>
          <w:rFonts w:ascii="Times New Roman" w:hAnsi="Times New Roman" w:cs="Times New Roman"/>
          <w:sz w:val="24"/>
          <w:szCs w:val="24"/>
        </w:rPr>
      </w:pPr>
    </w:p>
    <w:p w:rsidR="00A910E5" w:rsidRPr="0068726F" w:rsidRDefault="00A910E5"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T</w:t>
      </w:r>
      <w:r w:rsidR="00F87D1F" w:rsidRPr="0068726F">
        <w:rPr>
          <w:rFonts w:ascii="Times New Roman" w:hAnsi="Times New Roman" w:cs="Times New Roman"/>
          <w:sz w:val="24"/>
          <w:szCs w:val="24"/>
        </w:rPr>
        <w:t>he p</w:t>
      </w:r>
      <w:r w:rsidR="007D42FA" w:rsidRPr="0068726F">
        <w:rPr>
          <w:rFonts w:ascii="Times New Roman" w:hAnsi="Times New Roman" w:cs="Times New Roman"/>
          <w:sz w:val="24"/>
          <w:szCs w:val="24"/>
        </w:rPr>
        <w:t xml:space="preserve">rosecutor with the </w:t>
      </w:r>
      <w:r w:rsidR="003F7D6B" w:rsidRPr="0068726F">
        <w:rPr>
          <w:rFonts w:ascii="Times New Roman" w:hAnsi="Times New Roman" w:cs="Times New Roman"/>
          <w:sz w:val="24"/>
          <w:szCs w:val="24"/>
        </w:rPr>
        <w:t xml:space="preserve">consent of both accused </w:t>
      </w:r>
      <w:r w:rsidR="007D42FA" w:rsidRPr="0068726F">
        <w:rPr>
          <w:rFonts w:ascii="Times New Roman" w:hAnsi="Times New Roman" w:cs="Times New Roman"/>
          <w:sz w:val="24"/>
          <w:szCs w:val="24"/>
        </w:rPr>
        <w:t xml:space="preserve">tendered the following documentary exhibits: </w:t>
      </w:r>
      <w:r w:rsidRPr="0068726F">
        <w:rPr>
          <w:rFonts w:ascii="Times New Roman" w:hAnsi="Times New Roman" w:cs="Times New Roman"/>
          <w:sz w:val="24"/>
          <w:szCs w:val="24"/>
        </w:rPr>
        <w:t xml:space="preserve">accused 1’s confirmed warned and cautioned statement (Ext. 1); accused 2’s confirmed warned and cautioned statement (Ext. 2); </w:t>
      </w:r>
      <w:r w:rsidR="00B03EE4" w:rsidRPr="0068726F">
        <w:rPr>
          <w:rFonts w:ascii="Times New Roman" w:hAnsi="Times New Roman" w:cs="Times New Roman"/>
          <w:sz w:val="24"/>
          <w:szCs w:val="24"/>
        </w:rPr>
        <w:t>post-</w:t>
      </w:r>
      <w:r w:rsidR="007D114A" w:rsidRPr="0068726F">
        <w:rPr>
          <w:rFonts w:ascii="Times New Roman" w:hAnsi="Times New Roman" w:cs="Times New Roman"/>
          <w:sz w:val="24"/>
          <w:szCs w:val="24"/>
        </w:rPr>
        <w:t xml:space="preserve">mortem report number 376-334-21(Ext. 3) for deceased 1. Defence counsel objected to the admissibility of the post mortem report number </w:t>
      </w:r>
      <w:r w:rsidR="001C2675" w:rsidRPr="0068726F">
        <w:rPr>
          <w:rFonts w:ascii="Times New Roman" w:hAnsi="Times New Roman" w:cs="Times New Roman"/>
          <w:sz w:val="24"/>
          <w:szCs w:val="24"/>
        </w:rPr>
        <w:t xml:space="preserve">84/71/2021 for deceased 2. The objection was overruled and it was received and marked Ext. 4. </w:t>
      </w:r>
    </w:p>
    <w:p w:rsidR="001C2675" w:rsidRPr="00222086" w:rsidRDefault="001C2675" w:rsidP="001C2675">
      <w:pPr>
        <w:pStyle w:val="ListParagraph"/>
        <w:rPr>
          <w:rFonts w:ascii="Times New Roman" w:hAnsi="Times New Roman" w:cs="Times New Roman"/>
          <w:sz w:val="24"/>
          <w:szCs w:val="24"/>
        </w:rPr>
      </w:pPr>
    </w:p>
    <w:p w:rsidR="001C2675" w:rsidRPr="0068726F" w:rsidRDefault="003F7D6B"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 xml:space="preserve">Furthermore, the prosecutor with the consent </w:t>
      </w:r>
      <w:r w:rsidR="00D074B3" w:rsidRPr="0068726F">
        <w:rPr>
          <w:rFonts w:ascii="Times New Roman" w:hAnsi="Times New Roman" w:cs="Times New Roman"/>
          <w:sz w:val="24"/>
          <w:szCs w:val="24"/>
        </w:rPr>
        <w:t>of the both accused</w:t>
      </w:r>
      <w:r w:rsidRPr="0068726F">
        <w:rPr>
          <w:rFonts w:ascii="Times New Roman" w:hAnsi="Times New Roman" w:cs="Times New Roman"/>
          <w:sz w:val="24"/>
          <w:szCs w:val="24"/>
        </w:rPr>
        <w:t xml:space="preserve"> tendered the following real exhibits: </w:t>
      </w:r>
      <w:r w:rsidR="00452446" w:rsidRPr="0068726F">
        <w:rPr>
          <w:rFonts w:ascii="Times New Roman" w:hAnsi="Times New Roman" w:cs="Times New Roman"/>
          <w:sz w:val="24"/>
          <w:szCs w:val="24"/>
        </w:rPr>
        <w:t>an axe, length of handle 70 centimetres and weight 2, 1140 kilograms</w:t>
      </w:r>
      <w:r w:rsidR="00256687" w:rsidRPr="0068726F">
        <w:rPr>
          <w:rFonts w:ascii="Times New Roman" w:hAnsi="Times New Roman" w:cs="Times New Roman"/>
          <w:sz w:val="24"/>
          <w:szCs w:val="24"/>
        </w:rPr>
        <w:t xml:space="preserve"> (Ext. 5); Hisense cell phone colour </w:t>
      </w:r>
      <w:r w:rsidR="00E06F06" w:rsidRPr="0068726F">
        <w:rPr>
          <w:rFonts w:ascii="Times New Roman" w:hAnsi="Times New Roman" w:cs="Times New Roman"/>
          <w:sz w:val="24"/>
          <w:szCs w:val="24"/>
        </w:rPr>
        <w:t>bei</w:t>
      </w:r>
      <w:r w:rsidR="00395446" w:rsidRPr="0068726F">
        <w:rPr>
          <w:rFonts w:ascii="Times New Roman" w:hAnsi="Times New Roman" w:cs="Times New Roman"/>
          <w:sz w:val="24"/>
          <w:szCs w:val="24"/>
        </w:rPr>
        <w:t xml:space="preserve">ge or silver (Ext. 6); and </w:t>
      </w:r>
      <w:r w:rsidR="003455B1" w:rsidRPr="0068726F">
        <w:rPr>
          <w:rFonts w:ascii="Times New Roman" w:hAnsi="Times New Roman" w:cs="Times New Roman"/>
          <w:sz w:val="24"/>
          <w:szCs w:val="24"/>
        </w:rPr>
        <w:t xml:space="preserve">a </w:t>
      </w:r>
      <w:r w:rsidR="002D0D60" w:rsidRPr="0068726F">
        <w:rPr>
          <w:rFonts w:ascii="Times New Roman" w:hAnsi="Times New Roman" w:cs="Times New Roman"/>
          <w:sz w:val="24"/>
          <w:szCs w:val="24"/>
        </w:rPr>
        <w:t>Techno</w:t>
      </w:r>
      <w:r w:rsidR="00395446" w:rsidRPr="0068726F">
        <w:rPr>
          <w:rFonts w:ascii="Times New Roman" w:hAnsi="Times New Roman" w:cs="Times New Roman"/>
          <w:sz w:val="24"/>
          <w:szCs w:val="24"/>
        </w:rPr>
        <w:t xml:space="preserve"> cell phone black in colour (Ext. 7). </w:t>
      </w:r>
    </w:p>
    <w:p w:rsidR="00A910E5" w:rsidRPr="00222086" w:rsidRDefault="00A910E5" w:rsidP="00A910E5">
      <w:pPr>
        <w:pStyle w:val="ListParagraph"/>
        <w:rPr>
          <w:rFonts w:ascii="Times New Roman" w:hAnsi="Times New Roman" w:cs="Times New Roman"/>
          <w:sz w:val="23"/>
          <w:szCs w:val="23"/>
        </w:rPr>
      </w:pPr>
    </w:p>
    <w:p w:rsidR="00B41724" w:rsidRPr="00222086" w:rsidRDefault="00B41724" w:rsidP="00B41724">
      <w:pPr>
        <w:pStyle w:val="ListParagraph"/>
        <w:rPr>
          <w:rFonts w:ascii="Times New Roman" w:hAnsi="Times New Roman" w:cs="Times New Roman"/>
          <w:sz w:val="24"/>
          <w:szCs w:val="24"/>
        </w:rPr>
      </w:pPr>
    </w:p>
    <w:p w:rsidR="00B927FA" w:rsidRPr="0068726F" w:rsidRDefault="00B41724"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The prosecutor sought and obtained admissions from the accused in terms of section 314 of the Criminal Procedure &amp; Evidence Act [</w:t>
      </w:r>
      <w:r w:rsidRPr="0068726F">
        <w:rPr>
          <w:rFonts w:ascii="Times New Roman" w:hAnsi="Times New Roman" w:cs="Times New Roman"/>
          <w:i/>
          <w:iCs/>
          <w:sz w:val="24"/>
          <w:szCs w:val="24"/>
        </w:rPr>
        <w:t>Chapter 9:07</w:t>
      </w:r>
      <w:r w:rsidRPr="0068726F">
        <w:rPr>
          <w:rFonts w:ascii="Times New Roman" w:hAnsi="Times New Roman" w:cs="Times New Roman"/>
          <w:sz w:val="24"/>
          <w:szCs w:val="24"/>
        </w:rPr>
        <w:t xml:space="preserve">] (CP &amp; E Act). These </w:t>
      </w:r>
      <w:r w:rsidRPr="0068726F">
        <w:rPr>
          <w:rFonts w:ascii="Times New Roman" w:hAnsi="Times New Roman" w:cs="Times New Roman"/>
          <w:sz w:val="24"/>
          <w:szCs w:val="24"/>
        </w:rPr>
        <w:lastRenderedPageBreak/>
        <w:t>related to the evidence of certain witnesses as contained i</w:t>
      </w:r>
      <w:r w:rsidR="00E422E2" w:rsidRPr="0068726F">
        <w:rPr>
          <w:rFonts w:ascii="Times New Roman" w:hAnsi="Times New Roman" w:cs="Times New Roman"/>
          <w:sz w:val="24"/>
          <w:szCs w:val="24"/>
        </w:rPr>
        <w:t>n the summary of the state case.</w:t>
      </w:r>
    </w:p>
    <w:p w:rsidR="002B3C4A" w:rsidRPr="00222086" w:rsidRDefault="002B3C4A" w:rsidP="00B927FA">
      <w:pPr>
        <w:spacing w:line="360" w:lineRule="auto"/>
        <w:jc w:val="both"/>
        <w:rPr>
          <w:rFonts w:ascii="Times New Roman" w:hAnsi="Times New Roman" w:cs="Times New Roman"/>
          <w:b/>
          <w:sz w:val="24"/>
          <w:szCs w:val="24"/>
        </w:rPr>
      </w:pPr>
    </w:p>
    <w:p w:rsidR="00715612" w:rsidRPr="00222086" w:rsidRDefault="00715612" w:rsidP="00B927FA">
      <w:pPr>
        <w:spacing w:line="360" w:lineRule="auto"/>
        <w:jc w:val="both"/>
        <w:rPr>
          <w:rFonts w:ascii="Times New Roman" w:hAnsi="Times New Roman" w:cs="Times New Roman"/>
          <w:b/>
          <w:sz w:val="24"/>
          <w:szCs w:val="24"/>
        </w:rPr>
      </w:pPr>
      <w:r w:rsidRPr="00222086">
        <w:rPr>
          <w:rFonts w:ascii="Times New Roman" w:hAnsi="Times New Roman" w:cs="Times New Roman"/>
          <w:b/>
          <w:sz w:val="24"/>
          <w:szCs w:val="24"/>
        </w:rPr>
        <w:t>Count 1</w:t>
      </w:r>
    </w:p>
    <w:p w:rsidR="00724EA5" w:rsidRPr="0068726F" w:rsidRDefault="00E422E2"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 xml:space="preserve">In respect of count 1, </w:t>
      </w:r>
      <w:r w:rsidR="00D1460A" w:rsidRPr="0068726F">
        <w:rPr>
          <w:rFonts w:ascii="Times New Roman" w:hAnsi="Times New Roman" w:cs="Times New Roman"/>
          <w:sz w:val="24"/>
          <w:szCs w:val="24"/>
        </w:rPr>
        <w:t>the evidence of the followi</w:t>
      </w:r>
      <w:r w:rsidR="009A58C0" w:rsidRPr="0068726F">
        <w:rPr>
          <w:rFonts w:ascii="Times New Roman" w:hAnsi="Times New Roman" w:cs="Times New Roman"/>
          <w:sz w:val="24"/>
          <w:szCs w:val="24"/>
        </w:rPr>
        <w:t>ng witnesses was admitted</w:t>
      </w:r>
      <w:r w:rsidR="00744A71" w:rsidRPr="0068726F">
        <w:rPr>
          <w:rFonts w:ascii="Times New Roman" w:hAnsi="Times New Roman" w:cs="Times New Roman"/>
          <w:sz w:val="24"/>
          <w:szCs w:val="24"/>
        </w:rPr>
        <w:t xml:space="preserve"> in terms of section </w:t>
      </w:r>
      <w:r w:rsidR="00A300BB" w:rsidRPr="0068726F">
        <w:rPr>
          <w:rFonts w:ascii="Times New Roman" w:hAnsi="Times New Roman" w:cs="Times New Roman"/>
          <w:sz w:val="24"/>
          <w:szCs w:val="24"/>
        </w:rPr>
        <w:t>314 of the CP &amp; E Act</w:t>
      </w:r>
      <w:r w:rsidR="009A58C0" w:rsidRPr="0068726F">
        <w:rPr>
          <w:rFonts w:ascii="Times New Roman" w:hAnsi="Times New Roman" w:cs="Times New Roman"/>
          <w:sz w:val="24"/>
          <w:szCs w:val="24"/>
        </w:rPr>
        <w:t xml:space="preserve">: </w:t>
      </w:r>
    </w:p>
    <w:p w:rsidR="00724EA5" w:rsidRPr="00222086" w:rsidRDefault="00724EA5" w:rsidP="00724EA5">
      <w:pPr>
        <w:pStyle w:val="ListParagraph"/>
        <w:spacing w:line="360" w:lineRule="auto"/>
        <w:ind w:left="405"/>
        <w:jc w:val="both"/>
        <w:rPr>
          <w:rFonts w:ascii="Times New Roman" w:hAnsi="Times New Roman" w:cs="Times New Roman"/>
          <w:sz w:val="24"/>
          <w:szCs w:val="24"/>
        </w:rPr>
      </w:pPr>
    </w:p>
    <w:p w:rsidR="004C2BD0" w:rsidRPr="00222086" w:rsidRDefault="009A58C0" w:rsidP="00724EA5">
      <w:pPr>
        <w:pStyle w:val="ListParagraph"/>
        <w:numPr>
          <w:ilvl w:val="0"/>
          <w:numId w:val="5"/>
        </w:numPr>
        <w:spacing w:line="360" w:lineRule="auto"/>
        <w:jc w:val="both"/>
        <w:rPr>
          <w:rFonts w:ascii="Times New Roman" w:hAnsi="Times New Roman" w:cs="Times New Roman"/>
          <w:sz w:val="24"/>
          <w:szCs w:val="24"/>
        </w:rPr>
      </w:pPr>
      <w:r w:rsidRPr="00222086">
        <w:rPr>
          <w:rFonts w:ascii="Times New Roman" w:hAnsi="Times New Roman" w:cs="Times New Roman"/>
          <w:sz w:val="24"/>
          <w:szCs w:val="24"/>
        </w:rPr>
        <w:t xml:space="preserve">Decide </w:t>
      </w:r>
      <w:proofErr w:type="spellStart"/>
      <w:r w:rsidRPr="00222086">
        <w:rPr>
          <w:rFonts w:ascii="Times New Roman" w:hAnsi="Times New Roman" w:cs="Times New Roman"/>
          <w:sz w:val="24"/>
          <w:szCs w:val="24"/>
        </w:rPr>
        <w:t>Mliswa</w:t>
      </w:r>
      <w:proofErr w:type="spellEnd"/>
      <w:r w:rsidRPr="00222086">
        <w:rPr>
          <w:rFonts w:ascii="Times New Roman" w:hAnsi="Times New Roman" w:cs="Times New Roman"/>
          <w:sz w:val="24"/>
          <w:szCs w:val="24"/>
        </w:rPr>
        <w:t>, his evidence is that on the 22</w:t>
      </w:r>
      <w:r w:rsidRPr="00222086">
        <w:rPr>
          <w:rFonts w:ascii="Times New Roman" w:hAnsi="Times New Roman" w:cs="Times New Roman"/>
          <w:sz w:val="24"/>
          <w:szCs w:val="24"/>
          <w:vertAlign w:val="superscript"/>
        </w:rPr>
        <w:t>nd</w:t>
      </w:r>
      <w:r w:rsidRPr="00222086">
        <w:rPr>
          <w:rFonts w:ascii="Times New Roman" w:hAnsi="Times New Roman" w:cs="Times New Roman"/>
          <w:sz w:val="24"/>
          <w:szCs w:val="24"/>
        </w:rPr>
        <w:t xml:space="preserve"> April 2021, </w:t>
      </w:r>
      <w:r w:rsidR="0064773C" w:rsidRPr="00222086">
        <w:rPr>
          <w:rFonts w:ascii="Times New Roman" w:hAnsi="Times New Roman" w:cs="Times New Roman"/>
          <w:sz w:val="24"/>
          <w:szCs w:val="24"/>
        </w:rPr>
        <w:t>he wa</w:t>
      </w:r>
      <w:r w:rsidR="00C87E50">
        <w:rPr>
          <w:rFonts w:ascii="Times New Roman" w:hAnsi="Times New Roman" w:cs="Times New Roman"/>
          <w:sz w:val="24"/>
          <w:szCs w:val="24"/>
        </w:rPr>
        <w:t>s with deceased 1 from about 1500 hours to around 16</w:t>
      </w:r>
      <w:r w:rsidR="0064773C" w:rsidRPr="00222086">
        <w:rPr>
          <w:rFonts w:ascii="Times New Roman" w:hAnsi="Times New Roman" w:cs="Times New Roman"/>
          <w:sz w:val="24"/>
          <w:szCs w:val="24"/>
        </w:rPr>
        <w:t xml:space="preserve">00 hours. </w:t>
      </w:r>
      <w:r w:rsidR="00EB14B9" w:rsidRPr="00222086">
        <w:rPr>
          <w:rFonts w:ascii="Times New Roman" w:hAnsi="Times New Roman" w:cs="Times New Roman"/>
          <w:sz w:val="24"/>
          <w:szCs w:val="24"/>
        </w:rPr>
        <w:t>On the 23</w:t>
      </w:r>
      <w:r w:rsidR="00EB14B9" w:rsidRPr="00222086">
        <w:rPr>
          <w:rFonts w:ascii="Times New Roman" w:hAnsi="Times New Roman" w:cs="Times New Roman"/>
          <w:sz w:val="24"/>
          <w:szCs w:val="24"/>
          <w:vertAlign w:val="superscript"/>
        </w:rPr>
        <w:t>rd</w:t>
      </w:r>
      <w:r w:rsidR="00EB14B9" w:rsidRPr="00222086">
        <w:rPr>
          <w:rFonts w:ascii="Times New Roman" w:hAnsi="Times New Roman" w:cs="Times New Roman"/>
          <w:sz w:val="24"/>
          <w:szCs w:val="24"/>
        </w:rPr>
        <w:t xml:space="preserve"> April 2021, at around </w:t>
      </w:r>
      <w:r w:rsidR="005E125E" w:rsidRPr="00222086">
        <w:rPr>
          <w:rFonts w:ascii="Times New Roman" w:hAnsi="Times New Roman" w:cs="Times New Roman"/>
          <w:sz w:val="24"/>
          <w:szCs w:val="24"/>
        </w:rPr>
        <w:t xml:space="preserve">0500 hours, </w:t>
      </w:r>
      <w:r w:rsidR="00CD39CB" w:rsidRPr="00222086">
        <w:rPr>
          <w:rFonts w:ascii="Times New Roman" w:hAnsi="Times New Roman" w:cs="Times New Roman"/>
          <w:sz w:val="24"/>
          <w:szCs w:val="24"/>
        </w:rPr>
        <w:t xml:space="preserve">deceased 1’s wife </w:t>
      </w:r>
      <w:proofErr w:type="spellStart"/>
      <w:r w:rsidR="00CD39CB" w:rsidRPr="00222086">
        <w:rPr>
          <w:rFonts w:ascii="Times New Roman" w:hAnsi="Times New Roman" w:cs="Times New Roman"/>
          <w:sz w:val="24"/>
          <w:szCs w:val="24"/>
        </w:rPr>
        <w:t>Siwinile</w:t>
      </w:r>
      <w:proofErr w:type="spellEnd"/>
      <w:r w:rsidR="00CD39CB" w:rsidRPr="00222086">
        <w:rPr>
          <w:rFonts w:ascii="Times New Roman" w:hAnsi="Times New Roman" w:cs="Times New Roman"/>
          <w:sz w:val="24"/>
          <w:szCs w:val="24"/>
        </w:rPr>
        <w:t xml:space="preserve"> </w:t>
      </w:r>
      <w:proofErr w:type="spellStart"/>
      <w:r w:rsidR="00CD39CB" w:rsidRPr="00222086">
        <w:rPr>
          <w:rFonts w:ascii="Times New Roman" w:hAnsi="Times New Roman" w:cs="Times New Roman"/>
          <w:sz w:val="24"/>
          <w:szCs w:val="24"/>
        </w:rPr>
        <w:t>Sibanda</w:t>
      </w:r>
      <w:proofErr w:type="spellEnd"/>
      <w:r w:rsidR="00CD39CB" w:rsidRPr="00222086">
        <w:rPr>
          <w:rFonts w:ascii="Times New Roman" w:hAnsi="Times New Roman" w:cs="Times New Roman"/>
          <w:sz w:val="24"/>
          <w:szCs w:val="24"/>
        </w:rPr>
        <w:t xml:space="preserve"> phoned enquiring about the deceased’</w:t>
      </w:r>
      <w:r w:rsidR="002B06A7" w:rsidRPr="00222086">
        <w:rPr>
          <w:rFonts w:ascii="Times New Roman" w:hAnsi="Times New Roman" w:cs="Times New Roman"/>
          <w:sz w:val="24"/>
          <w:szCs w:val="24"/>
        </w:rPr>
        <w:t xml:space="preserve">s whereabouts, saying he was not at home and his mobile phone was not reachable. </w:t>
      </w:r>
      <w:r w:rsidR="00967339" w:rsidRPr="00222086">
        <w:rPr>
          <w:rFonts w:ascii="Times New Roman" w:hAnsi="Times New Roman" w:cs="Times New Roman"/>
          <w:sz w:val="24"/>
          <w:szCs w:val="24"/>
        </w:rPr>
        <w:t xml:space="preserve">He gave her contact details for one </w:t>
      </w:r>
      <w:proofErr w:type="spellStart"/>
      <w:r w:rsidR="00967339" w:rsidRPr="00222086">
        <w:rPr>
          <w:rFonts w:ascii="Times New Roman" w:hAnsi="Times New Roman" w:cs="Times New Roman"/>
          <w:sz w:val="24"/>
          <w:szCs w:val="24"/>
        </w:rPr>
        <w:t>Chrispen</w:t>
      </w:r>
      <w:proofErr w:type="spellEnd"/>
      <w:r w:rsidR="00967339" w:rsidRPr="00222086">
        <w:rPr>
          <w:rFonts w:ascii="Times New Roman" w:hAnsi="Times New Roman" w:cs="Times New Roman"/>
          <w:sz w:val="24"/>
          <w:szCs w:val="24"/>
        </w:rPr>
        <w:t xml:space="preserve"> </w:t>
      </w:r>
      <w:proofErr w:type="spellStart"/>
      <w:r w:rsidR="00967339" w:rsidRPr="00222086">
        <w:rPr>
          <w:rFonts w:ascii="Times New Roman" w:hAnsi="Times New Roman" w:cs="Times New Roman"/>
          <w:sz w:val="24"/>
          <w:szCs w:val="24"/>
        </w:rPr>
        <w:t>Mupande</w:t>
      </w:r>
      <w:proofErr w:type="spellEnd"/>
      <w:r w:rsidR="00967339" w:rsidRPr="00222086">
        <w:rPr>
          <w:rFonts w:ascii="Times New Roman" w:hAnsi="Times New Roman" w:cs="Times New Roman"/>
          <w:sz w:val="24"/>
          <w:szCs w:val="24"/>
        </w:rPr>
        <w:t xml:space="preserve">. This witness and </w:t>
      </w:r>
      <w:proofErr w:type="spellStart"/>
      <w:r w:rsidR="00F8687E" w:rsidRPr="00222086">
        <w:rPr>
          <w:rFonts w:ascii="Times New Roman" w:hAnsi="Times New Roman" w:cs="Times New Roman"/>
          <w:sz w:val="24"/>
          <w:szCs w:val="24"/>
        </w:rPr>
        <w:t>Chrispen</w:t>
      </w:r>
      <w:proofErr w:type="spellEnd"/>
      <w:r w:rsidR="00F8687E" w:rsidRPr="00222086">
        <w:rPr>
          <w:rFonts w:ascii="Times New Roman" w:hAnsi="Times New Roman" w:cs="Times New Roman"/>
          <w:sz w:val="24"/>
          <w:szCs w:val="24"/>
        </w:rPr>
        <w:t xml:space="preserve"> </w:t>
      </w:r>
      <w:proofErr w:type="spellStart"/>
      <w:r w:rsidR="00F8687E" w:rsidRPr="00222086">
        <w:rPr>
          <w:rFonts w:ascii="Times New Roman" w:hAnsi="Times New Roman" w:cs="Times New Roman"/>
          <w:sz w:val="24"/>
          <w:szCs w:val="24"/>
        </w:rPr>
        <w:t>Mupande</w:t>
      </w:r>
      <w:proofErr w:type="spellEnd"/>
      <w:r w:rsidR="00F8687E" w:rsidRPr="00222086">
        <w:rPr>
          <w:rFonts w:ascii="Times New Roman" w:hAnsi="Times New Roman" w:cs="Times New Roman"/>
          <w:sz w:val="24"/>
          <w:szCs w:val="24"/>
        </w:rPr>
        <w:t xml:space="preserve"> spent the whole day searching for the deceased, but to no avail. </w:t>
      </w:r>
      <w:r w:rsidR="00CD39CB" w:rsidRPr="00222086">
        <w:rPr>
          <w:rFonts w:ascii="Times New Roman" w:hAnsi="Times New Roman" w:cs="Times New Roman"/>
          <w:sz w:val="24"/>
          <w:szCs w:val="24"/>
        </w:rPr>
        <w:t xml:space="preserve"> </w:t>
      </w:r>
      <w:r w:rsidR="009A3E92" w:rsidRPr="00222086">
        <w:rPr>
          <w:rFonts w:ascii="Times New Roman" w:hAnsi="Times New Roman" w:cs="Times New Roman"/>
          <w:sz w:val="24"/>
          <w:szCs w:val="24"/>
        </w:rPr>
        <w:t xml:space="preserve">The following morning </w:t>
      </w:r>
      <w:proofErr w:type="spellStart"/>
      <w:r w:rsidR="002A4D29" w:rsidRPr="00222086">
        <w:rPr>
          <w:rFonts w:ascii="Times New Roman" w:hAnsi="Times New Roman" w:cs="Times New Roman"/>
          <w:sz w:val="24"/>
          <w:szCs w:val="24"/>
        </w:rPr>
        <w:t>Siwinile</w:t>
      </w:r>
      <w:proofErr w:type="spellEnd"/>
      <w:r w:rsidR="002A4D29" w:rsidRPr="00222086">
        <w:rPr>
          <w:rFonts w:ascii="Times New Roman" w:hAnsi="Times New Roman" w:cs="Times New Roman"/>
          <w:sz w:val="24"/>
          <w:szCs w:val="24"/>
        </w:rPr>
        <w:t xml:space="preserve"> </w:t>
      </w:r>
      <w:proofErr w:type="spellStart"/>
      <w:r w:rsidR="002A4D29" w:rsidRPr="00222086">
        <w:rPr>
          <w:rFonts w:ascii="Times New Roman" w:hAnsi="Times New Roman" w:cs="Times New Roman"/>
          <w:sz w:val="24"/>
          <w:szCs w:val="24"/>
        </w:rPr>
        <w:t>Sib</w:t>
      </w:r>
      <w:r w:rsidR="00F13063" w:rsidRPr="00222086">
        <w:rPr>
          <w:rFonts w:ascii="Times New Roman" w:hAnsi="Times New Roman" w:cs="Times New Roman"/>
          <w:sz w:val="24"/>
          <w:szCs w:val="24"/>
        </w:rPr>
        <w:t>anda</w:t>
      </w:r>
      <w:proofErr w:type="spellEnd"/>
      <w:r w:rsidR="00F13063" w:rsidRPr="00222086">
        <w:rPr>
          <w:rFonts w:ascii="Times New Roman" w:hAnsi="Times New Roman" w:cs="Times New Roman"/>
          <w:sz w:val="24"/>
          <w:szCs w:val="24"/>
        </w:rPr>
        <w:t xml:space="preserve"> phoned him and advised</w:t>
      </w:r>
      <w:r w:rsidR="002A4D29" w:rsidRPr="00222086">
        <w:rPr>
          <w:rFonts w:ascii="Times New Roman" w:hAnsi="Times New Roman" w:cs="Times New Roman"/>
          <w:sz w:val="24"/>
          <w:szCs w:val="24"/>
        </w:rPr>
        <w:t xml:space="preserve"> </w:t>
      </w:r>
      <w:r w:rsidR="0031736B" w:rsidRPr="00222086">
        <w:rPr>
          <w:rFonts w:ascii="Times New Roman" w:hAnsi="Times New Roman" w:cs="Times New Roman"/>
          <w:sz w:val="24"/>
          <w:szCs w:val="24"/>
        </w:rPr>
        <w:t>him that deceased had</w:t>
      </w:r>
      <w:r w:rsidR="001659F3" w:rsidRPr="00222086">
        <w:rPr>
          <w:rFonts w:ascii="Times New Roman" w:hAnsi="Times New Roman" w:cs="Times New Roman"/>
          <w:sz w:val="24"/>
          <w:szCs w:val="24"/>
        </w:rPr>
        <w:t xml:space="preserve"> died. He accompanied </w:t>
      </w:r>
      <w:proofErr w:type="spellStart"/>
      <w:r w:rsidR="001659F3" w:rsidRPr="00222086">
        <w:rPr>
          <w:rFonts w:ascii="Times New Roman" w:hAnsi="Times New Roman" w:cs="Times New Roman"/>
          <w:sz w:val="24"/>
          <w:szCs w:val="24"/>
        </w:rPr>
        <w:t>Siwinile</w:t>
      </w:r>
      <w:proofErr w:type="spellEnd"/>
      <w:r w:rsidR="001659F3" w:rsidRPr="00222086">
        <w:rPr>
          <w:rFonts w:ascii="Times New Roman" w:hAnsi="Times New Roman" w:cs="Times New Roman"/>
          <w:sz w:val="24"/>
          <w:szCs w:val="24"/>
        </w:rPr>
        <w:t xml:space="preserve"> </w:t>
      </w:r>
      <w:proofErr w:type="spellStart"/>
      <w:r w:rsidR="001659F3" w:rsidRPr="00222086">
        <w:rPr>
          <w:rFonts w:ascii="Times New Roman" w:hAnsi="Times New Roman" w:cs="Times New Roman"/>
          <w:sz w:val="24"/>
          <w:szCs w:val="24"/>
        </w:rPr>
        <w:t>Sibanda</w:t>
      </w:r>
      <w:proofErr w:type="spellEnd"/>
      <w:r w:rsidR="001659F3" w:rsidRPr="00222086">
        <w:rPr>
          <w:rFonts w:ascii="Times New Roman" w:hAnsi="Times New Roman" w:cs="Times New Roman"/>
          <w:sz w:val="24"/>
          <w:szCs w:val="24"/>
        </w:rPr>
        <w:t xml:space="preserve"> </w:t>
      </w:r>
      <w:r w:rsidR="004C2BD0" w:rsidRPr="00222086">
        <w:rPr>
          <w:rFonts w:ascii="Times New Roman" w:hAnsi="Times New Roman" w:cs="Times New Roman"/>
          <w:sz w:val="24"/>
          <w:szCs w:val="24"/>
        </w:rPr>
        <w:t xml:space="preserve">to United Bulawayo Hospitals and positively identified the body as that of deceased 1. </w:t>
      </w:r>
    </w:p>
    <w:p w:rsidR="004C2BD0" w:rsidRPr="00222086" w:rsidRDefault="004C2BD0" w:rsidP="004C2BD0">
      <w:pPr>
        <w:pStyle w:val="ListParagraph"/>
        <w:rPr>
          <w:rFonts w:ascii="Times New Roman" w:hAnsi="Times New Roman" w:cs="Times New Roman"/>
          <w:sz w:val="24"/>
          <w:szCs w:val="24"/>
        </w:rPr>
      </w:pPr>
    </w:p>
    <w:p w:rsidR="0064773C" w:rsidRPr="00222086" w:rsidRDefault="00A12527" w:rsidP="00724EA5">
      <w:pPr>
        <w:pStyle w:val="ListParagraph"/>
        <w:numPr>
          <w:ilvl w:val="0"/>
          <w:numId w:val="5"/>
        </w:numPr>
        <w:spacing w:line="360" w:lineRule="auto"/>
        <w:jc w:val="both"/>
        <w:rPr>
          <w:rFonts w:ascii="Times New Roman" w:hAnsi="Times New Roman" w:cs="Times New Roman"/>
          <w:sz w:val="24"/>
          <w:szCs w:val="24"/>
        </w:rPr>
      </w:pPr>
      <w:proofErr w:type="spellStart"/>
      <w:r w:rsidRPr="00222086">
        <w:rPr>
          <w:rFonts w:ascii="Times New Roman" w:hAnsi="Times New Roman" w:cs="Times New Roman"/>
          <w:sz w:val="24"/>
          <w:szCs w:val="24"/>
        </w:rPr>
        <w:t>Xolile</w:t>
      </w:r>
      <w:proofErr w:type="spellEnd"/>
      <w:r w:rsidRPr="00222086">
        <w:rPr>
          <w:rFonts w:ascii="Times New Roman" w:hAnsi="Times New Roman" w:cs="Times New Roman"/>
          <w:sz w:val="24"/>
          <w:szCs w:val="24"/>
        </w:rPr>
        <w:t xml:space="preserve"> </w:t>
      </w:r>
      <w:proofErr w:type="spellStart"/>
      <w:r w:rsidRPr="00222086">
        <w:rPr>
          <w:rFonts w:ascii="Times New Roman" w:hAnsi="Times New Roman" w:cs="Times New Roman"/>
          <w:sz w:val="24"/>
          <w:szCs w:val="24"/>
        </w:rPr>
        <w:t>Ngwenya</w:t>
      </w:r>
      <w:proofErr w:type="spellEnd"/>
      <w:r w:rsidRPr="00222086">
        <w:rPr>
          <w:rFonts w:ascii="Times New Roman" w:hAnsi="Times New Roman" w:cs="Times New Roman"/>
          <w:sz w:val="24"/>
          <w:szCs w:val="24"/>
        </w:rPr>
        <w:t xml:space="preserve">, </w:t>
      </w:r>
      <w:r w:rsidR="000A0688" w:rsidRPr="00222086">
        <w:rPr>
          <w:rFonts w:ascii="Times New Roman" w:hAnsi="Times New Roman" w:cs="Times New Roman"/>
          <w:sz w:val="24"/>
          <w:szCs w:val="24"/>
        </w:rPr>
        <w:t>her evidence is that on the 23</w:t>
      </w:r>
      <w:r w:rsidR="000A0688" w:rsidRPr="00222086">
        <w:rPr>
          <w:rFonts w:ascii="Times New Roman" w:hAnsi="Times New Roman" w:cs="Times New Roman"/>
          <w:sz w:val="24"/>
          <w:szCs w:val="24"/>
          <w:vertAlign w:val="superscript"/>
        </w:rPr>
        <w:t>rd</w:t>
      </w:r>
      <w:r w:rsidR="000A0688" w:rsidRPr="00222086">
        <w:rPr>
          <w:rFonts w:ascii="Times New Roman" w:hAnsi="Times New Roman" w:cs="Times New Roman"/>
          <w:sz w:val="24"/>
          <w:szCs w:val="24"/>
        </w:rPr>
        <w:t xml:space="preserve"> April 2021, at about 1015 hours, she went to her sweet potato fields at an open space near house number 5947 Cowdray Park</w:t>
      </w:r>
      <w:r w:rsidR="00917B4F" w:rsidRPr="00222086">
        <w:rPr>
          <w:rFonts w:ascii="Times New Roman" w:hAnsi="Times New Roman" w:cs="Times New Roman"/>
          <w:sz w:val="24"/>
          <w:szCs w:val="24"/>
        </w:rPr>
        <w:t xml:space="preserve">. As she entered the filed, she observed </w:t>
      </w:r>
      <w:r w:rsidR="00675DD2" w:rsidRPr="00222086">
        <w:rPr>
          <w:rFonts w:ascii="Times New Roman" w:hAnsi="Times New Roman" w:cs="Times New Roman"/>
          <w:sz w:val="24"/>
          <w:szCs w:val="24"/>
        </w:rPr>
        <w:t xml:space="preserve">a body of a human being in her neighbour’s field. She further observed some blood stains </w:t>
      </w:r>
      <w:r w:rsidR="00AD5AA2" w:rsidRPr="00222086">
        <w:rPr>
          <w:rFonts w:ascii="Times New Roman" w:hAnsi="Times New Roman" w:cs="Times New Roman"/>
          <w:sz w:val="24"/>
          <w:szCs w:val="24"/>
        </w:rPr>
        <w:t>near her sweet potato field and some</w:t>
      </w:r>
      <w:r w:rsidR="00DD6EE0" w:rsidRPr="00222086">
        <w:rPr>
          <w:rFonts w:ascii="Times New Roman" w:hAnsi="Times New Roman" w:cs="Times New Roman"/>
          <w:sz w:val="24"/>
          <w:szCs w:val="24"/>
        </w:rPr>
        <w:t xml:space="preserve"> struggle marks. The body was</w:t>
      </w:r>
      <w:r w:rsidR="00AD5AA2" w:rsidRPr="00222086">
        <w:rPr>
          <w:rFonts w:ascii="Times New Roman" w:hAnsi="Times New Roman" w:cs="Times New Roman"/>
          <w:sz w:val="24"/>
          <w:szCs w:val="24"/>
        </w:rPr>
        <w:t xml:space="preserve"> lying facing downwards in a pool of blood. </w:t>
      </w:r>
      <w:r w:rsidR="00985679" w:rsidRPr="00222086">
        <w:rPr>
          <w:rFonts w:ascii="Times New Roman" w:hAnsi="Times New Roman" w:cs="Times New Roman"/>
          <w:sz w:val="24"/>
          <w:szCs w:val="24"/>
        </w:rPr>
        <w:t xml:space="preserve">It had several stab wounds. She made a report at Cowdray Park Police Station. </w:t>
      </w:r>
    </w:p>
    <w:p w:rsidR="00AF7590" w:rsidRPr="00222086" w:rsidRDefault="00AF7590" w:rsidP="00AF7590">
      <w:pPr>
        <w:pStyle w:val="ListParagraph"/>
        <w:rPr>
          <w:rFonts w:ascii="Times New Roman" w:hAnsi="Times New Roman" w:cs="Times New Roman"/>
          <w:sz w:val="24"/>
          <w:szCs w:val="24"/>
        </w:rPr>
      </w:pPr>
    </w:p>
    <w:p w:rsidR="00AF7590" w:rsidRPr="00222086" w:rsidRDefault="00DA2D98" w:rsidP="00724EA5">
      <w:pPr>
        <w:pStyle w:val="ListParagraph"/>
        <w:numPr>
          <w:ilvl w:val="0"/>
          <w:numId w:val="5"/>
        </w:numPr>
        <w:spacing w:line="360" w:lineRule="auto"/>
        <w:jc w:val="both"/>
        <w:rPr>
          <w:rFonts w:ascii="Times New Roman" w:hAnsi="Times New Roman" w:cs="Times New Roman"/>
          <w:sz w:val="24"/>
          <w:szCs w:val="24"/>
        </w:rPr>
      </w:pPr>
      <w:r w:rsidRPr="00222086">
        <w:rPr>
          <w:rFonts w:ascii="Times New Roman" w:hAnsi="Times New Roman" w:cs="Times New Roman"/>
          <w:sz w:val="24"/>
          <w:szCs w:val="24"/>
        </w:rPr>
        <w:t xml:space="preserve">Tinashe </w:t>
      </w:r>
      <w:proofErr w:type="spellStart"/>
      <w:r w:rsidRPr="00222086">
        <w:rPr>
          <w:rFonts w:ascii="Times New Roman" w:hAnsi="Times New Roman" w:cs="Times New Roman"/>
          <w:sz w:val="24"/>
          <w:szCs w:val="24"/>
        </w:rPr>
        <w:t>Bvongodze</w:t>
      </w:r>
      <w:proofErr w:type="spellEnd"/>
      <w:r w:rsidRPr="00222086">
        <w:rPr>
          <w:rFonts w:ascii="Times New Roman" w:hAnsi="Times New Roman" w:cs="Times New Roman"/>
          <w:sz w:val="24"/>
          <w:szCs w:val="24"/>
        </w:rPr>
        <w:t>, is a member of the Zimbabwe R</w:t>
      </w:r>
      <w:r w:rsidR="00A30CEE" w:rsidRPr="00222086">
        <w:rPr>
          <w:rFonts w:ascii="Times New Roman" w:hAnsi="Times New Roman" w:cs="Times New Roman"/>
          <w:sz w:val="24"/>
          <w:szCs w:val="24"/>
        </w:rPr>
        <w:t>epublic Police (ZR</w:t>
      </w:r>
      <w:r w:rsidR="00236807" w:rsidRPr="00222086">
        <w:rPr>
          <w:rFonts w:ascii="Times New Roman" w:hAnsi="Times New Roman" w:cs="Times New Roman"/>
          <w:sz w:val="24"/>
          <w:szCs w:val="24"/>
        </w:rPr>
        <w:t>P</w:t>
      </w:r>
      <w:r w:rsidRPr="00222086">
        <w:rPr>
          <w:rFonts w:ascii="Times New Roman" w:hAnsi="Times New Roman" w:cs="Times New Roman"/>
          <w:sz w:val="24"/>
          <w:szCs w:val="24"/>
        </w:rPr>
        <w:t>). His evidence is that on the 23</w:t>
      </w:r>
      <w:r w:rsidRPr="00222086">
        <w:rPr>
          <w:rFonts w:ascii="Times New Roman" w:hAnsi="Times New Roman" w:cs="Times New Roman"/>
          <w:sz w:val="24"/>
          <w:szCs w:val="24"/>
          <w:vertAlign w:val="superscript"/>
        </w:rPr>
        <w:t>rd</w:t>
      </w:r>
      <w:r w:rsidRPr="00222086">
        <w:rPr>
          <w:rFonts w:ascii="Times New Roman" w:hAnsi="Times New Roman" w:cs="Times New Roman"/>
          <w:sz w:val="24"/>
          <w:szCs w:val="24"/>
        </w:rPr>
        <w:t xml:space="preserve"> April 2021, he was on duty </w:t>
      </w:r>
      <w:r w:rsidR="005C5AEA" w:rsidRPr="00222086">
        <w:rPr>
          <w:rFonts w:ascii="Times New Roman" w:hAnsi="Times New Roman" w:cs="Times New Roman"/>
          <w:sz w:val="24"/>
          <w:szCs w:val="24"/>
        </w:rPr>
        <w:t>when he received a case of murder which occurred at an open space near house number 5947 Cowdray Park</w:t>
      </w:r>
      <w:r w:rsidR="0074152A" w:rsidRPr="00222086">
        <w:rPr>
          <w:rFonts w:ascii="Times New Roman" w:hAnsi="Times New Roman" w:cs="Times New Roman"/>
          <w:sz w:val="24"/>
          <w:szCs w:val="24"/>
        </w:rPr>
        <w:t xml:space="preserve">. He attended the scene, and conveyed the body to United Bulawayo Hospitals for a post mortem. </w:t>
      </w:r>
      <w:r w:rsidR="00CB6764" w:rsidRPr="00222086">
        <w:rPr>
          <w:rFonts w:ascii="Times New Roman" w:hAnsi="Times New Roman" w:cs="Times New Roman"/>
          <w:sz w:val="24"/>
          <w:szCs w:val="24"/>
        </w:rPr>
        <w:t xml:space="preserve">His evidence is that the body of the deceased did not suffer any further injuries during the time it was under his care. </w:t>
      </w:r>
    </w:p>
    <w:p w:rsidR="00CB6764" w:rsidRPr="00222086" w:rsidRDefault="00CB6764" w:rsidP="00CB6764">
      <w:pPr>
        <w:pStyle w:val="ListParagraph"/>
        <w:rPr>
          <w:rFonts w:ascii="Times New Roman" w:hAnsi="Times New Roman" w:cs="Times New Roman"/>
          <w:sz w:val="24"/>
          <w:szCs w:val="24"/>
        </w:rPr>
      </w:pPr>
    </w:p>
    <w:p w:rsidR="00CB6764" w:rsidRPr="00222086" w:rsidRDefault="00ED30C0" w:rsidP="00724EA5">
      <w:pPr>
        <w:pStyle w:val="ListParagraph"/>
        <w:numPr>
          <w:ilvl w:val="0"/>
          <w:numId w:val="5"/>
        </w:numPr>
        <w:spacing w:line="360" w:lineRule="auto"/>
        <w:jc w:val="both"/>
        <w:rPr>
          <w:rFonts w:ascii="Times New Roman" w:hAnsi="Times New Roman" w:cs="Times New Roman"/>
          <w:sz w:val="24"/>
          <w:szCs w:val="24"/>
        </w:rPr>
      </w:pPr>
      <w:proofErr w:type="spellStart"/>
      <w:r w:rsidRPr="00222086">
        <w:rPr>
          <w:rFonts w:ascii="Times New Roman" w:hAnsi="Times New Roman" w:cs="Times New Roman"/>
          <w:sz w:val="24"/>
          <w:szCs w:val="24"/>
        </w:rPr>
        <w:lastRenderedPageBreak/>
        <w:t>Tendai</w:t>
      </w:r>
      <w:proofErr w:type="spellEnd"/>
      <w:r w:rsidRPr="00222086">
        <w:rPr>
          <w:rFonts w:ascii="Times New Roman" w:hAnsi="Times New Roman" w:cs="Times New Roman"/>
          <w:sz w:val="24"/>
          <w:szCs w:val="24"/>
        </w:rPr>
        <w:t xml:space="preserve"> </w:t>
      </w:r>
      <w:proofErr w:type="spellStart"/>
      <w:r w:rsidRPr="00222086">
        <w:rPr>
          <w:rFonts w:ascii="Times New Roman" w:hAnsi="Times New Roman" w:cs="Times New Roman"/>
          <w:sz w:val="24"/>
          <w:szCs w:val="24"/>
        </w:rPr>
        <w:t>Taderera</w:t>
      </w:r>
      <w:proofErr w:type="spellEnd"/>
      <w:r w:rsidRPr="00222086">
        <w:rPr>
          <w:rFonts w:ascii="Times New Roman" w:hAnsi="Times New Roman" w:cs="Times New Roman"/>
          <w:sz w:val="24"/>
          <w:szCs w:val="24"/>
        </w:rPr>
        <w:t xml:space="preserve">, </w:t>
      </w:r>
      <w:r w:rsidR="00ED24D3" w:rsidRPr="00222086">
        <w:rPr>
          <w:rFonts w:ascii="Times New Roman" w:hAnsi="Times New Roman" w:cs="Times New Roman"/>
          <w:sz w:val="24"/>
          <w:szCs w:val="24"/>
        </w:rPr>
        <w:t xml:space="preserve">his evidence is that sometime in April 2021, </w:t>
      </w:r>
      <w:r w:rsidR="00C74BD2" w:rsidRPr="00222086">
        <w:rPr>
          <w:rFonts w:ascii="Times New Roman" w:hAnsi="Times New Roman" w:cs="Times New Roman"/>
          <w:sz w:val="24"/>
          <w:szCs w:val="24"/>
        </w:rPr>
        <w:t xml:space="preserve">he bought a Hisense cell phone from one </w:t>
      </w:r>
      <w:proofErr w:type="spellStart"/>
      <w:r w:rsidR="00C74BD2" w:rsidRPr="00222086">
        <w:rPr>
          <w:rFonts w:ascii="Times New Roman" w:hAnsi="Times New Roman" w:cs="Times New Roman"/>
          <w:sz w:val="24"/>
          <w:szCs w:val="24"/>
        </w:rPr>
        <w:t>Ntokozo</w:t>
      </w:r>
      <w:proofErr w:type="spellEnd"/>
      <w:r w:rsidR="00C74BD2" w:rsidRPr="00222086">
        <w:rPr>
          <w:rFonts w:ascii="Times New Roman" w:hAnsi="Times New Roman" w:cs="Times New Roman"/>
          <w:sz w:val="24"/>
          <w:szCs w:val="24"/>
        </w:rPr>
        <w:t xml:space="preserve"> </w:t>
      </w:r>
      <w:proofErr w:type="spellStart"/>
      <w:r w:rsidR="00C74BD2" w:rsidRPr="00222086">
        <w:rPr>
          <w:rFonts w:ascii="Times New Roman" w:hAnsi="Times New Roman" w:cs="Times New Roman"/>
          <w:sz w:val="24"/>
          <w:szCs w:val="24"/>
        </w:rPr>
        <w:t>Moyo</w:t>
      </w:r>
      <w:proofErr w:type="spellEnd"/>
      <w:r w:rsidR="00C74BD2" w:rsidRPr="00222086">
        <w:rPr>
          <w:rFonts w:ascii="Times New Roman" w:hAnsi="Times New Roman" w:cs="Times New Roman"/>
          <w:sz w:val="24"/>
          <w:szCs w:val="24"/>
        </w:rPr>
        <w:t>. He boug</w:t>
      </w:r>
      <w:r w:rsidR="00651D3D" w:rsidRPr="00222086">
        <w:rPr>
          <w:rFonts w:ascii="Times New Roman" w:hAnsi="Times New Roman" w:cs="Times New Roman"/>
          <w:sz w:val="24"/>
          <w:szCs w:val="24"/>
        </w:rPr>
        <w:t>ht the cell phone for USD25 00.</w:t>
      </w:r>
      <w:r w:rsidR="008E5115" w:rsidRPr="00222086">
        <w:rPr>
          <w:rFonts w:ascii="Times New Roman" w:hAnsi="Times New Roman" w:cs="Times New Roman"/>
          <w:sz w:val="24"/>
          <w:szCs w:val="24"/>
        </w:rPr>
        <w:t xml:space="preserve">  </w:t>
      </w:r>
      <w:r w:rsidR="00651D3D" w:rsidRPr="00222086">
        <w:rPr>
          <w:rFonts w:ascii="Times New Roman" w:hAnsi="Times New Roman" w:cs="Times New Roman"/>
          <w:sz w:val="24"/>
          <w:szCs w:val="24"/>
        </w:rPr>
        <w:t>On the 29</w:t>
      </w:r>
      <w:r w:rsidR="00651D3D" w:rsidRPr="00222086">
        <w:rPr>
          <w:rFonts w:ascii="Times New Roman" w:hAnsi="Times New Roman" w:cs="Times New Roman"/>
          <w:sz w:val="24"/>
          <w:szCs w:val="24"/>
          <w:vertAlign w:val="superscript"/>
        </w:rPr>
        <w:t>th</w:t>
      </w:r>
      <w:r w:rsidR="00651D3D" w:rsidRPr="00222086">
        <w:rPr>
          <w:rFonts w:ascii="Times New Roman" w:hAnsi="Times New Roman" w:cs="Times New Roman"/>
          <w:sz w:val="24"/>
          <w:szCs w:val="24"/>
        </w:rPr>
        <w:t xml:space="preserve"> June 2021, he handed the cell phone to the police. </w:t>
      </w:r>
      <w:r w:rsidR="008E5115" w:rsidRPr="00222086">
        <w:rPr>
          <w:rFonts w:ascii="Times New Roman" w:hAnsi="Times New Roman" w:cs="Times New Roman"/>
          <w:sz w:val="24"/>
          <w:szCs w:val="24"/>
        </w:rPr>
        <w:t xml:space="preserve">He identified </w:t>
      </w:r>
      <w:proofErr w:type="spellStart"/>
      <w:r w:rsidR="008E5115" w:rsidRPr="00222086">
        <w:rPr>
          <w:rFonts w:ascii="Times New Roman" w:hAnsi="Times New Roman" w:cs="Times New Roman"/>
          <w:sz w:val="24"/>
          <w:szCs w:val="24"/>
        </w:rPr>
        <w:t>Ntokozo</w:t>
      </w:r>
      <w:proofErr w:type="spellEnd"/>
      <w:r w:rsidR="008E5115" w:rsidRPr="00222086">
        <w:rPr>
          <w:rFonts w:ascii="Times New Roman" w:hAnsi="Times New Roman" w:cs="Times New Roman"/>
          <w:sz w:val="24"/>
          <w:szCs w:val="24"/>
        </w:rPr>
        <w:t xml:space="preserve"> </w:t>
      </w:r>
      <w:proofErr w:type="spellStart"/>
      <w:r w:rsidR="008E5115" w:rsidRPr="00222086">
        <w:rPr>
          <w:rFonts w:ascii="Times New Roman" w:hAnsi="Times New Roman" w:cs="Times New Roman"/>
          <w:sz w:val="24"/>
          <w:szCs w:val="24"/>
        </w:rPr>
        <w:t>Moyo</w:t>
      </w:r>
      <w:proofErr w:type="spellEnd"/>
      <w:r w:rsidR="008E5115" w:rsidRPr="00222086">
        <w:rPr>
          <w:rFonts w:ascii="Times New Roman" w:hAnsi="Times New Roman" w:cs="Times New Roman"/>
          <w:sz w:val="24"/>
          <w:szCs w:val="24"/>
        </w:rPr>
        <w:t xml:space="preserve"> </w:t>
      </w:r>
      <w:r w:rsidR="00525C07" w:rsidRPr="00222086">
        <w:rPr>
          <w:rFonts w:ascii="Times New Roman" w:hAnsi="Times New Roman" w:cs="Times New Roman"/>
          <w:sz w:val="24"/>
          <w:szCs w:val="24"/>
        </w:rPr>
        <w:t xml:space="preserve">to the police as the person who sold him the cell phone. </w:t>
      </w:r>
    </w:p>
    <w:p w:rsidR="000C2433" w:rsidRPr="00222086" w:rsidRDefault="000C2433" w:rsidP="000C2433">
      <w:pPr>
        <w:pStyle w:val="ListParagraph"/>
        <w:rPr>
          <w:rFonts w:ascii="Times New Roman" w:hAnsi="Times New Roman" w:cs="Times New Roman"/>
          <w:sz w:val="24"/>
          <w:szCs w:val="24"/>
        </w:rPr>
      </w:pPr>
    </w:p>
    <w:p w:rsidR="000C2433" w:rsidRPr="00222086" w:rsidRDefault="00D32D7A" w:rsidP="00724EA5">
      <w:pPr>
        <w:pStyle w:val="ListParagraph"/>
        <w:numPr>
          <w:ilvl w:val="0"/>
          <w:numId w:val="5"/>
        </w:numPr>
        <w:spacing w:line="360" w:lineRule="auto"/>
        <w:jc w:val="both"/>
        <w:rPr>
          <w:rFonts w:ascii="Times New Roman" w:hAnsi="Times New Roman" w:cs="Times New Roman"/>
          <w:sz w:val="24"/>
          <w:szCs w:val="24"/>
        </w:rPr>
      </w:pPr>
      <w:proofErr w:type="spellStart"/>
      <w:r w:rsidRPr="00222086">
        <w:rPr>
          <w:rFonts w:ascii="Times New Roman" w:hAnsi="Times New Roman" w:cs="Times New Roman"/>
          <w:sz w:val="24"/>
          <w:szCs w:val="24"/>
        </w:rPr>
        <w:t>Phanuel</w:t>
      </w:r>
      <w:proofErr w:type="spellEnd"/>
      <w:r w:rsidRPr="00222086">
        <w:rPr>
          <w:rFonts w:ascii="Times New Roman" w:hAnsi="Times New Roman" w:cs="Times New Roman"/>
          <w:sz w:val="24"/>
          <w:szCs w:val="24"/>
        </w:rPr>
        <w:t xml:space="preserve"> </w:t>
      </w:r>
      <w:proofErr w:type="spellStart"/>
      <w:r w:rsidRPr="00222086">
        <w:rPr>
          <w:rFonts w:ascii="Times New Roman" w:hAnsi="Times New Roman" w:cs="Times New Roman"/>
          <w:sz w:val="24"/>
          <w:szCs w:val="24"/>
        </w:rPr>
        <w:t>Nk</w:t>
      </w:r>
      <w:r w:rsidR="000C2433" w:rsidRPr="00222086">
        <w:rPr>
          <w:rFonts w:ascii="Times New Roman" w:hAnsi="Times New Roman" w:cs="Times New Roman"/>
          <w:sz w:val="24"/>
          <w:szCs w:val="24"/>
        </w:rPr>
        <w:t>omo</w:t>
      </w:r>
      <w:proofErr w:type="spellEnd"/>
      <w:r w:rsidR="00A30CEE" w:rsidRPr="00222086">
        <w:rPr>
          <w:rFonts w:ascii="Times New Roman" w:hAnsi="Times New Roman" w:cs="Times New Roman"/>
          <w:sz w:val="24"/>
          <w:szCs w:val="24"/>
        </w:rPr>
        <w:t xml:space="preserve"> is a member of the ZRP. His evidence is that on the 28 June 2021, he took over investigation of this case. </w:t>
      </w:r>
      <w:r w:rsidR="0083417F" w:rsidRPr="00222086">
        <w:rPr>
          <w:rFonts w:ascii="Times New Roman" w:hAnsi="Times New Roman" w:cs="Times New Roman"/>
          <w:sz w:val="24"/>
          <w:szCs w:val="24"/>
        </w:rPr>
        <w:t>On the 30</w:t>
      </w:r>
      <w:r w:rsidR="0083417F" w:rsidRPr="00222086">
        <w:rPr>
          <w:rFonts w:ascii="Times New Roman" w:hAnsi="Times New Roman" w:cs="Times New Roman"/>
          <w:sz w:val="24"/>
          <w:szCs w:val="24"/>
          <w:vertAlign w:val="superscript"/>
        </w:rPr>
        <w:t>th</w:t>
      </w:r>
      <w:r w:rsidR="0083417F" w:rsidRPr="00222086">
        <w:rPr>
          <w:rFonts w:ascii="Times New Roman" w:hAnsi="Times New Roman" w:cs="Times New Roman"/>
          <w:sz w:val="24"/>
          <w:szCs w:val="24"/>
        </w:rPr>
        <w:t xml:space="preserve"> June 2021, he received information from </w:t>
      </w:r>
      <w:proofErr w:type="spellStart"/>
      <w:r w:rsidR="0083417F" w:rsidRPr="00222086">
        <w:rPr>
          <w:rFonts w:ascii="Times New Roman" w:hAnsi="Times New Roman" w:cs="Times New Roman"/>
          <w:sz w:val="24"/>
          <w:szCs w:val="24"/>
        </w:rPr>
        <w:t>Econet</w:t>
      </w:r>
      <w:proofErr w:type="spellEnd"/>
      <w:r w:rsidR="0083417F" w:rsidRPr="00222086">
        <w:rPr>
          <w:rFonts w:ascii="Times New Roman" w:hAnsi="Times New Roman" w:cs="Times New Roman"/>
          <w:sz w:val="24"/>
          <w:szCs w:val="24"/>
        </w:rPr>
        <w:t xml:space="preserve"> Wireless to the effect that deceased 1’s cell </w:t>
      </w:r>
      <w:r w:rsidR="00A208C0" w:rsidRPr="00222086">
        <w:rPr>
          <w:rFonts w:ascii="Times New Roman" w:hAnsi="Times New Roman" w:cs="Times New Roman"/>
          <w:sz w:val="24"/>
          <w:szCs w:val="24"/>
        </w:rPr>
        <w:t xml:space="preserve">phone was being used by one </w:t>
      </w:r>
      <w:proofErr w:type="spellStart"/>
      <w:r w:rsidR="00A208C0" w:rsidRPr="00222086">
        <w:rPr>
          <w:rFonts w:ascii="Times New Roman" w:hAnsi="Times New Roman" w:cs="Times New Roman"/>
          <w:sz w:val="24"/>
          <w:szCs w:val="24"/>
        </w:rPr>
        <w:t>Tendai</w:t>
      </w:r>
      <w:proofErr w:type="spellEnd"/>
      <w:r w:rsidR="00A208C0" w:rsidRPr="00222086">
        <w:rPr>
          <w:rFonts w:ascii="Times New Roman" w:hAnsi="Times New Roman" w:cs="Times New Roman"/>
          <w:sz w:val="24"/>
          <w:szCs w:val="24"/>
        </w:rPr>
        <w:t xml:space="preserve"> </w:t>
      </w:r>
      <w:proofErr w:type="spellStart"/>
      <w:r w:rsidR="00A208C0" w:rsidRPr="00222086">
        <w:rPr>
          <w:rFonts w:ascii="Times New Roman" w:hAnsi="Times New Roman" w:cs="Times New Roman"/>
          <w:sz w:val="24"/>
          <w:szCs w:val="24"/>
        </w:rPr>
        <w:t>Taderera</w:t>
      </w:r>
      <w:proofErr w:type="spellEnd"/>
      <w:r w:rsidR="00A208C0" w:rsidRPr="00222086">
        <w:rPr>
          <w:rFonts w:ascii="Times New Roman" w:hAnsi="Times New Roman" w:cs="Times New Roman"/>
          <w:sz w:val="24"/>
          <w:szCs w:val="24"/>
        </w:rPr>
        <w:t xml:space="preserve">. He recovered Hisense phone from </w:t>
      </w:r>
      <w:proofErr w:type="spellStart"/>
      <w:r w:rsidR="00A208C0" w:rsidRPr="00222086">
        <w:rPr>
          <w:rFonts w:ascii="Times New Roman" w:hAnsi="Times New Roman" w:cs="Times New Roman"/>
          <w:sz w:val="24"/>
          <w:szCs w:val="24"/>
        </w:rPr>
        <w:t>Tendai</w:t>
      </w:r>
      <w:proofErr w:type="spellEnd"/>
      <w:r w:rsidR="00A208C0" w:rsidRPr="00222086">
        <w:rPr>
          <w:rFonts w:ascii="Times New Roman" w:hAnsi="Times New Roman" w:cs="Times New Roman"/>
          <w:sz w:val="24"/>
          <w:szCs w:val="24"/>
        </w:rPr>
        <w:t xml:space="preserve"> </w:t>
      </w:r>
      <w:proofErr w:type="spellStart"/>
      <w:r w:rsidR="00A208C0" w:rsidRPr="00222086">
        <w:rPr>
          <w:rFonts w:ascii="Times New Roman" w:hAnsi="Times New Roman" w:cs="Times New Roman"/>
          <w:sz w:val="24"/>
          <w:szCs w:val="24"/>
        </w:rPr>
        <w:t>Taderera</w:t>
      </w:r>
      <w:proofErr w:type="spellEnd"/>
      <w:r w:rsidR="00552070" w:rsidRPr="00222086">
        <w:rPr>
          <w:rFonts w:ascii="Times New Roman" w:hAnsi="Times New Roman" w:cs="Times New Roman"/>
          <w:sz w:val="24"/>
          <w:szCs w:val="24"/>
        </w:rPr>
        <w:t xml:space="preserve">, who said he bought it from </w:t>
      </w:r>
      <w:proofErr w:type="spellStart"/>
      <w:r w:rsidR="00552070" w:rsidRPr="00222086">
        <w:rPr>
          <w:rFonts w:ascii="Times New Roman" w:hAnsi="Times New Roman" w:cs="Times New Roman"/>
          <w:sz w:val="24"/>
          <w:szCs w:val="24"/>
        </w:rPr>
        <w:t>Ntokozo</w:t>
      </w:r>
      <w:proofErr w:type="spellEnd"/>
      <w:r w:rsidR="00552070" w:rsidRPr="00222086">
        <w:rPr>
          <w:rFonts w:ascii="Times New Roman" w:hAnsi="Times New Roman" w:cs="Times New Roman"/>
          <w:sz w:val="24"/>
          <w:szCs w:val="24"/>
        </w:rPr>
        <w:t xml:space="preserve"> </w:t>
      </w:r>
      <w:proofErr w:type="spellStart"/>
      <w:r w:rsidR="00552070" w:rsidRPr="00222086">
        <w:rPr>
          <w:rFonts w:ascii="Times New Roman" w:hAnsi="Times New Roman" w:cs="Times New Roman"/>
          <w:sz w:val="24"/>
          <w:szCs w:val="24"/>
        </w:rPr>
        <w:t>Moyo</w:t>
      </w:r>
      <w:proofErr w:type="spellEnd"/>
      <w:r w:rsidR="00552070" w:rsidRPr="00222086">
        <w:rPr>
          <w:rFonts w:ascii="Times New Roman" w:hAnsi="Times New Roman" w:cs="Times New Roman"/>
          <w:sz w:val="24"/>
          <w:szCs w:val="24"/>
        </w:rPr>
        <w:t xml:space="preserve">. The witness then interviewed </w:t>
      </w:r>
      <w:proofErr w:type="spellStart"/>
      <w:r w:rsidR="00552070" w:rsidRPr="00222086">
        <w:rPr>
          <w:rFonts w:ascii="Times New Roman" w:hAnsi="Times New Roman" w:cs="Times New Roman"/>
          <w:sz w:val="24"/>
          <w:szCs w:val="24"/>
        </w:rPr>
        <w:t>Ntokozo</w:t>
      </w:r>
      <w:proofErr w:type="spellEnd"/>
      <w:r w:rsidR="00552070" w:rsidRPr="00222086">
        <w:rPr>
          <w:rFonts w:ascii="Times New Roman" w:hAnsi="Times New Roman" w:cs="Times New Roman"/>
          <w:sz w:val="24"/>
          <w:szCs w:val="24"/>
        </w:rPr>
        <w:t xml:space="preserve"> </w:t>
      </w:r>
      <w:proofErr w:type="spellStart"/>
      <w:r w:rsidR="00552070" w:rsidRPr="00222086">
        <w:rPr>
          <w:rFonts w:ascii="Times New Roman" w:hAnsi="Times New Roman" w:cs="Times New Roman"/>
          <w:sz w:val="24"/>
          <w:szCs w:val="24"/>
        </w:rPr>
        <w:t>Moyo</w:t>
      </w:r>
      <w:proofErr w:type="spellEnd"/>
      <w:r w:rsidR="00A72FFF" w:rsidRPr="00222086">
        <w:rPr>
          <w:rFonts w:ascii="Times New Roman" w:hAnsi="Times New Roman" w:cs="Times New Roman"/>
          <w:sz w:val="24"/>
          <w:szCs w:val="24"/>
        </w:rPr>
        <w:t xml:space="preserve"> who indicated that he bought the phone from the two accused persons. The cell phone was shown to </w:t>
      </w:r>
      <w:proofErr w:type="spellStart"/>
      <w:r w:rsidR="00A72FFF" w:rsidRPr="00222086">
        <w:rPr>
          <w:rFonts w:ascii="Times New Roman" w:hAnsi="Times New Roman" w:cs="Times New Roman"/>
          <w:sz w:val="24"/>
          <w:szCs w:val="24"/>
        </w:rPr>
        <w:t>Siwinile</w:t>
      </w:r>
      <w:proofErr w:type="spellEnd"/>
      <w:r w:rsidR="00A72FFF" w:rsidRPr="00222086">
        <w:rPr>
          <w:rFonts w:ascii="Times New Roman" w:hAnsi="Times New Roman" w:cs="Times New Roman"/>
          <w:sz w:val="24"/>
          <w:szCs w:val="24"/>
        </w:rPr>
        <w:t xml:space="preserve"> </w:t>
      </w:r>
      <w:proofErr w:type="spellStart"/>
      <w:r w:rsidR="00A72FFF" w:rsidRPr="00222086">
        <w:rPr>
          <w:rFonts w:ascii="Times New Roman" w:hAnsi="Times New Roman" w:cs="Times New Roman"/>
          <w:sz w:val="24"/>
          <w:szCs w:val="24"/>
        </w:rPr>
        <w:t>Sibanda</w:t>
      </w:r>
      <w:proofErr w:type="spellEnd"/>
      <w:r w:rsidR="00A72FFF" w:rsidRPr="00222086">
        <w:rPr>
          <w:rFonts w:ascii="Times New Roman" w:hAnsi="Times New Roman" w:cs="Times New Roman"/>
          <w:sz w:val="24"/>
          <w:szCs w:val="24"/>
        </w:rPr>
        <w:t xml:space="preserve"> a</w:t>
      </w:r>
      <w:r w:rsidR="00982C31" w:rsidRPr="00222086">
        <w:rPr>
          <w:rFonts w:ascii="Times New Roman" w:hAnsi="Times New Roman" w:cs="Times New Roman"/>
          <w:sz w:val="24"/>
          <w:szCs w:val="24"/>
        </w:rPr>
        <w:t>nd she positively identified it as the phone deceased had on the 22</w:t>
      </w:r>
      <w:r w:rsidR="00982C31" w:rsidRPr="00222086">
        <w:rPr>
          <w:rFonts w:ascii="Times New Roman" w:hAnsi="Times New Roman" w:cs="Times New Roman"/>
          <w:sz w:val="24"/>
          <w:szCs w:val="24"/>
          <w:vertAlign w:val="superscript"/>
        </w:rPr>
        <w:t>nd</w:t>
      </w:r>
      <w:r w:rsidR="00982C31" w:rsidRPr="00222086">
        <w:rPr>
          <w:rFonts w:ascii="Times New Roman" w:hAnsi="Times New Roman" w:cs="Times New Roman"/>
          <w:sz w:val="24"/>
          <w:szCs w:val="24"/>
        </w:rPr>
        <w:t xml:space="preserve"> April 2021. </w:t>
      </w:r>
      <w:r w:rsidR="00A72FFF" w:rsidRPr="00222086">
        <w:rPr>
          <w:rFonts w:ascii="Times New Roman" w:hAnsi="Times New Roman" w:cs="Times New Roman"/>
          <w:sz w:val="24"/>
          <w:szCs w:val="24"/>
        </w:rPr>
        <w:t xml:space="preserve"> </w:t>
      </w:r>
      <w:r w:rsidR="00497EEF" w:rsidRPr="00222086">
        <w:rPr>
          <w:rFonts w:ascii="Times New Roman" w:hAnsi="Times New Roman" w:cs="Times New Roman"/>
          <w:sz w:val="24"/>
          <w:szCs w:val="24"/>
        </w:rPr>
        <w:t>The witness recorded the accused persons’ warned and cautioned statements after he had properly advised them of their constitutional rights.</w:t>
      </w:r>
    </w:p>
    <w:p w:rsidR="00497EEF" w:rsidRPr="00222086" w:rsidRDefault="00497EEF" w:rsidP="00497EEF">
      <w:pPr>
        <w:pStyle w:val="ListParagraph"/>
        <w:rPr>
          <w:rFonts w:ascii="Times New Roman" w:hAnsi="Times New Roman" w:cs="Times New Roman"/>
          <w:sz w:val="24"/>
          <w:szCs w:val="24"/>
        </w:rPr>
      </w:pPr>
    </w:p>
    <w:p w:rsidR="0016761D" w:rsidRPr="00222086" w:rsidRDefault="00F03D41" w:rsidP="00724EA5">
      <w:pPr>
        <w:pStyle w:val="ListParagraph"/>
        <w:numPr>
          <w:ilvl w:val="0"/>
          <w:numId w:val="5"/>
        </w:numPr>
        <w:spacing w:line="360" w:lineRule="auto"/>
        <w:jc w:val="both"/>
        <w:rPr>
          <w:rFonts w:ascii="Times New Roman" w:hAnsi="Times New Roman" w:cs="Times New Roman"/>
          <w:sz w:val="24"/>
          <w:szCs w:val="24"/>
        </w:rPr>
      </w:pPr>
      <w:r w:rsidRPr="00222086">
        <w:rPr>
          <w:rFonts w:ascii="Times New Roman" w:hAnsi="Times New Roman" w:cs="Times New Roman"/>
          <w:sz w:val="24"/>
          <w:szCs w:val="24"/>
        </w:rPr>
        <w:t xml:space="preserve">Doctor </w:t>
      </w:r>
      <w:proofErr w:type="spellStart"/>
      <w:r w:rsidRPr="00222086">
        <w:rPr>
          <w:rFonts w:ascii="Times New Roman" w:hAnsi="Times New Roman" w:cs="Times New Roman"/>
          <w:sz w:val="24"/>
          <w:szCs w:val="24"/>
        </w:rPr>
        <w:t>Sanganai</w:t>
      </w:r>
      <w:proofErr w:type="spellEnd"/>
      <w:r w:rsidRPr="00222086">
        <w:rPr>
          <w:rFonts w:ascii="Times New Roman" w:hAnsi="Times New Roman" w:cs="Times New Roman"/>
          <w:sz w:val="24"/>
          <w:szCs w:val="24"/>
        </w:rPr>
        <w:t xml:space="preserve"> </w:t>
      </w:r>
      <w:proofErr w:type="spellStart"/>
      <w:r w:rsidRPr="00222086">
        <w:rPr>
          <w:rFonts w:ascii="Times New Roman" w:hAnsi="Times New Roman" w:cs="Times New Roman"/>
          <w:sz w:val="24"/>
          <w:szCs w:val="24"/>
        </w:rPr>
        <w:t>Pesanai</w:t>
      </w:r>
      <w:proofErr w:type="spellEnd"/>
      <w:r w:rsidRPr="00222086">
        <w:rPr>
          <w:rFonts w:ascii="Times New Roman" w:hAnsi="Times New Roman" w:cs="Times New Roman"/>
          <w:sz w:val="24"/>
          <w:szCs w:val="24"/>
        </w:rPr>
        <w:t xml:space="preserve">, </w:t>
      </w:r>
      <w:r w:rsidR="008F5361" w:rsidRPr="00222086">
        <w:rPr>
          <w:rFonts w:ascii="Times New Roman" w:hAnsi="Times New Roman" w:cs="Times New Roman"/>
          <w:sz w:val="24"/>
          <w:szCs w:val="24"/>
        </w:rPr>
        <w:t xml:space="preserve">he is a registered medical practitioner based at United Bulawayo Hospitals. On the 26 April 2021, he examined the remains of the deceased </w:t>
      </w:r>
      <w:r w:rsidR="006C74F0" w:rsidRPr="00222086">
        <w:rPr>
          <w:rFonts w:ascii="Times New Roman" w:hAnsi="Times New Roman" w:cs="Times New Roman"/>
          <w:sz w:val="24"/>
          <w:szCs w:val="24"/>
        </w:rPr>
        <w:t xml:space="preserve">1 </w:t>
      </w:r>
      <w:r w:rsidR="008F5361" w:rsidRPr="00222086">
        <w:rPr>
          <w:rFonts w:ascii="Times New Roman" w:hAnsi="Times New Roman" w:cs="Times New Roman"/>
          <w:sz w:val="24"/>
          <w:szCs w:val="24"/>
        </w:rPr>
        <w:t>an</w:t>
      </w:r>
      <w:r w:rsidR="006C74F0" w:rsidRPr="00222086">
        <w:rPr>
          <w:rFonts w:ascii="Times New Roman" w:hAnsi="Times New Roman" w:cs="Times New Roman"/>
          <w:sz w:val="24"/>
          <w:szCs w:val="24"/>
        </w:rPr>
        <w:t xml:space="preserve">d recorded a post mortem report number 376-34-2021 (Ext. </w:t>
      </w:r>
      <w:r w:rsidR="007704D8" w:rsidRPr="00222086">
        <w:rPr>
          <w:rFonts w:ascii="Times New Roman" w:hAnsi="Times New Roman" w:cs="Times New Roman"/>
          <w:sz w:val="24"/>
          <w:szCs w:val="24"/>
        </w:rPr>
        <w:t xml:space="preserve">3). </w:t>
      </w:r>
    </w:p>
    <w:p w:rsidR="00031B3E" w:rsidRPr="00222086" w:rsidRDefault="00031B3E" w:rsidP="00031B3E">
      <w:pPr>
        <w:pStyle w:val="ListParagraph"/>
        <w:rPr>
          <w:rFonts w:ascii="Times New Roman" w:hAnsi="Times New Roman" w:cs="Times New Roman"/>
          <w:sz w:val="24"/>
          <w:szCs w:val="24"/>
        </w:rPr>
      </w:pPr>
    </w:p>
    <w:p w:rsidR="00147F7E" w:rsidRPr="0068726F" w:rsidRDefault="00031B3E"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I</w:t>
      </w:r>
      <w:r w:rsidR="00E13F56" w:rsidRPr="0068726F">
        <w:rPr>
          <w:rFonts w:ascii="Times New Roman" w:hAnsi="Times New Roman" w:cs="Times New Roman"/>
          <w:sz w:val="24"/>
          <w:szCs w:val="24"/>
        </w:rPr>
        <w:t xml:space="preserve">n </w:t>
      </w:r>
      <w:r w:rsidR="00724EA5" w:rsidRPr="0068726F">
        <w:rPr>
          <w:rFonts w:ascii="Times New Roman" w:hAnsi="Times New Roman" w:cs="Times New Roman"/>
          <w:sz w:val="24"/>
          <w:szCs w:val="24"/>
        </w:rPr>
        <w:t xml:space="preserve">respect of </w:t>
      </w:r>
      <w:r w:rsidR="00E13F56" w:rsidRPr="0068726F">
        <w:rPr>
          <w:rFonts w:ascii="Times New Roman" w:hAnsi="Times New Roman" w:cs="Times New Roman"/>
          <w:sz w:val="24"/>
          <w:szCs w:val="24"/>
        </w:rPr>
        <w:t>count 1</w:t>
      </w:r>
      <w:r w:rsidR="00D46286" w:rsidRPr="0068726F">
        <w:rPr>
          <w:rFonts w:ascii="Times New Roman" w:hAnsi="Times New Roman" w:cs="Times New Roman"/>
          <w:sz w:val="24"/>
          <w:szCs w:val="24"/>
        </w:rPr>
        <w:t>,</w:t>
      </w:r>
      <w:r w:rsidR="00E13F56" w:rsidRPr="0068726F">
        <w:rPr>
          <w:rFonts w:ascii="Times New Roman" w:hAnsi="Times New Roman" w:cs="Times New Roman"/>
          <w:sz w:val="24"/>
          <w:szCs w:val="24"/>
        </w:rPr>
        <w:t xml:space="preserve"> the State called two</w:t>
      </w:r>
      <w:r w:rsidRPr="0068726F">
        <w:rPr>
          <w:rFonts w:ascii="Times New Roman" w:hAnsi="Times New Roman" w:cs="Times New Roman"/>
          <w:sz w:val="24"/>
          <w:szCs w:val="24"/>
        </w:rPr>
        <w:t xml:space="preserve"> witnesses. We are going to briefly summarise their evidence.</w:t>
      </w:r>
      <w:r w:rsidR="009206CA" w:rsidRPr="0068726F">
        <w:rPr>
          <w:rFonts w:ascii="Times New Roman" w:hAnsi="Times New Roman" w:cs="Times New Roman"/>
          <w:sz w:val="24"/>
          <w:szCs w:val="24"/>
        </w:rPr>
        <w:t xml:space="preserve"> The first to testify was </w:t>
      </w:r>
      <w:proofErr w:type="spellStart"/>
      <w:r w:rsidR="009206CA" w:rsidRPr="0068726F">
        <w:rPr>
          <w:rFonts w:ascii="Times New Roman" w:hAnsi="Times New Roman" w:cs="Times New Roman"/>
          <w:sz w:val="24"/>
          <w:szCs w:val="24"/>
        </w:rPr>
        <w:t>Siwinile</w:t>
      </w:r>
      <w:proofErr w:type="spellEnd"/>
      <w:r w:rsidR="009206CA" w:rsidRPr="0068726F">
        <w:rPr>
          <w:rFonts w:ascii="Times New Roman" w:hAnsi="Times New Roman" w:cs="Times New Roman"/>
          <w:sz w:val="24"/>
          <w:szCs w:val="24"/>
        </w:rPr>
        <w:t xml:space="preserve"> </w:t>
      </w:r>
      <w:proofErr w:type="spellStart"/>
      <w:r w:rsidR="009206CA" w:rsidRPr="0068726F">
        <w:rPr>
          <w:rFonts w:ascii="Times New Roman" w:hAnsi="Times New Roman" w:cs="Times New Roman"/>
          <w:sz w:val="24"/>
          <w:szCs w:val="24"/>
        </w:rPr>
        <w:t>Sibanda</w:t>
      </w:r>
      <w:proofErr w:type="spellEnd"/>
      <w:r w:rsidR="009206CA" w:rsidRPr="0068726F">
        <w:rPr>
          <w:rFonts w:ascii="Times New Roman" w:hAnsi="Times New Roman" w:cs="Times New Roman"/>
          <w:sz w:val="24"/>
          <w:szCs w:val="24"/>
        </w:rPr>
        <w:t xml:space="preserve">. Deceased 1 was her husband. </w:t>
      </w:r>
      <w:r w:rsidR="00FF7B18" w:rsidRPr="0068726F">
        <w:rPr>
          <w:rFonts w:ascii="Times New Roman" w:hAnsi="Times New Roman" w:cs="Times New Roman"/>
          <w:sz w:val="24"/>
          <w:szCs w:val="24"/>
        </w:rPr>
        <w:t>On the 22</w:t>
      </w:r>
      <w:r w:rsidR="00FF7B18" w:rsidRPr="0068726F">
        <w:rPr>
          <w:rFonts w:ascii="Times New Roman" w:hAnsi="Times New Roman" w:cs="Times New Roman"/>
          <w:sz w:val="24"/>
          <w:szCs w:val="24"/>
          <w:vertAlign w:val="superscript"/>
        </w:rPr>
        <w:t>nd</w:t>
      </w:r>
      <w:r w:rsidR="004F650E" w:rsidRPr="0068726F">
        <w:rPr>
          <w:rFonts w:ascii="Times New Roman" w:hAnsi="Times New Roman" w:cs="Times New Roman"/>
          <w:sz w:val="24"/>
          <w:szCs w:val="24"/>
        </w:rPr>
        <w:t xml:space="preserve"> April 2021, </w:t>
      </w:r>
      <w:r w:rsidR="00AB3A6F" w:rsidRPr="0068726F">
        <w:rPr>
          <w:rFonts w:ascii="Times New Roman" w:hAnsi="Times New Roman" w:cs="Times New Roman"/>
          <w:sz w:val="24"/>
          <w:szCs w:val="24"/>
        </w:rPr>
        <w:t xml:space="preserve">at around 6 pm </w:t>
      </w:r>
      <w:r w:rsidR="004F650E" w:rsidRPr="0068726F">
        <w:rPr>
          <w:rFonts w:ascii="Times New Roman" w:hAnsi="Times New Roman" w:cs="Times New Roman"/>
          <w:sz w:val="24"/>
          <w:szCs w:val="24"/>
        </w:rPr>
        <w:t xml:space="preserve">deceased </w:t>
      </w:r>
      <w:r w:rsidR="00AB3A6F" w:rsidRPr="0068726F">
        <w:rPr>
          <w:rFonts w:ascii="Times New Roman" w:hAnsi="Times New Roman" w:cs="Times New Roman"/>
          <w:sz w:val="24"/>
          <w:szCs w:val="24"/>
        </w:rPr>
        <w:t xml:space="preserve">1 </w:t>
      </w:r>
      <w:r w:rsidR="004F650E" w:rsidRPr="0068726F">
        <w:rPr>
          <w:rFonts w:ascii="Times New Roman" w:hAnsi="Times New Roman" w:cs="Times New Roman"/>
          <w:sz w:val="24"/>
          <w:szCs w:val="24"/>
        </w:rPr>
        <w:t xml:space="preserve">left home indicating that </w:t>
      </w:r>
      <w:r w:rsidR="003E71C0" w:rsidRPr="0068726F">
        <w:rPr>
          <w:rFonts w:ascii="Times New Roman" w:hAnsi="Times New Roman" w:cs="Times New Roman"/>
          <w:sz w:val="24"/>
          <w:szCs w:val="24"/>
        </w:rPr>
        <w:t>he was going to meet a workmate.</w:t>
      </w:r>
      <w:r w:rsidR="00AB3A6F" w:rsidRPr="0068726F">
        <w:rPr>
          <w:rFonts w:ascii="Times New Roman" w:hAnsi="Times New Roman" w:cs="Times New Roman"/>
          <w:sz w:val="24"/>
          <w:szCs w:val="24"/>
        </w:rPr>
        <w:t xml:space="preserve"> He was in possession of </w:t>
      </w:r>
      <w:r w:rsidR="000C5122" w:rsidRPr="0068726F">
        <w:rPr>
          <w:rFonts w:ascii="Times New Roman" w:hAnsi="Times New Roman" w:cs="Times New Roman"/>
          <w:sz w:val="24"/>
          <w:szCs w:val="24"/>
        </w:rPr>
        <w:t>a</w:t>
      </w:r>
      <w:r w:rsidR="00AB3A6F" w:rsidRPr="0068726F">
        <w:rPr>
          <w:rFonts w:ascii="Times New Roman" w:hAnsi="Times New Roman" w:cs="Times New Roman"/>
          <w:sz w:val="24"/>
          <w:szCs w:val="24"/>
        </w:rPr>
        <w:t xml:space="preserve"> Hisense cell phone. </w:t>
      </w:r>
      <w:r w:rsidR="000C5122" w:rsidRPr="0068726F">
        <w:rPr>
          <w:rFonts w:ascii="Times New Roman" w:hAnsi="Times New Roman" w:cs="Times New Roman"/>
          <w:sz w:val="24"/>
          <w:szCs w:val="24"/>
        </w:rPr>
        <w:t xml:space="preserve">At around 8 pm, she tried </w:t>
      </w:r>
      <w:r w:rsidR="00E13F56" w:rsidRPr="0068726F">
        <w:rPr>
          <w:rFonts w:ascii="Times New Roman" w:hAnsi="Times New Roman" w:cs="Times New Roman"/>
          <w:sz w:val="24"/>
          <w:szCs w:val="24"/>
        </w:rPr>
        <w:t>calling his</w:t>
      </w:r>
      <w:r w:rsidR="000C5122" w:rsidRPr="0068726F">
        <w:rPr>
          <w:rFonts w:ascii="Times New Roman" w:hAnsi="Times New Roman" w:cs="Times New Roman"/>
          <w:sz w:val="24"/>
          <w:szCs w:val="24"/>
        </w:rPr>
        <w:t xml:space="preserve"> cell phone and it was not reachable. </w:t>
      </w:r>
      <w:r w:rsidR="00496849" w:rsidRPr="0068726F">
        <w:rPr>
          <w:rFonts w:ascii="Times New Roman" w:hAnsi="Times New Roman" w:cs="Times New Roman"/>
          <w:sz w:val="24"/>
          <w:szCs w:val="24"/>
        </w:rPr>
        <w:t>She phoned his friends and relat</w:t>
      </w:r>
      <w:r w:rsidR="007A0A8F" w:rsidRPr="0068726F">
        <w:rPr>
          <w:rFonts w:ascii="Times New Roman" w:hAnsi="Times New Roman" w:cs="Times New Roman"/>
          <w:sz w:val="24"/>
          <w:szCs w:val="24"/>
        </w:rPr>
        <w:t>ives who all indicated that</w:t>
      </w:r>
      <w:r w:rsidR="00496849" w:rsidRPr="0068726F">
        <w:rPr>
          <w:rFonts w:ascii="Times New Roman" w:hAnsi="Times New Roman" w:cs="Times New Roman"/>
          <w:sz w:val="24"/>
          <w:szCs w:val="24"/>
        </w:rPr>
        <w:t xml:space="preserve"> deceased 1 was not with them. </w:t>
      </w:r>
      <w:r w:rsidR="0092153A" w:rsidRPr="0068726F">
        <w:rPr>
          <w:rFonts w:ascii="Times New Roman" w:hAnsi="Times New Roman" w:cs="Times New Roman"/>
          <w:sz w:val="24"/>
          <w:szCs w:val="24"/>
        </w:rPr>
        <w:t xml:space="preserve">She later filed a missing person report at Cowdray Park police Station. </w:t>
      </w:r>
      <w:r w:rsidR="0058756E" w:rsidRPr="0068726F">
        <w:rPr>
          <w:rFonts w:ascii="Times New Roman" w:hAnsi="Times New Roman" w:cs="Times New Roman"/>
          <w:sz w:val="24"/>
          <w:szCs w:val="24"/>
        </w:rPr>
        <w:t xml:space="preserve">At the police station she was informed of a body that was picked up at an open space near house number </w:t>
      </w:r>
      <w:r w:rsidR="0023458F" w:rsidRPr="0068726F">
        <w:rPr>
          <w:rFonts w:ascii="Times New Roman" w:hAnsi="Times New Roman" w:cs="Times New Roman"/>
          <w:sz w:val="24"/>
          <w:szCs w:val="24"/>
        </w:rPr>
        <w:t xml:space="preserve">5947 Cowdray Park. She positively identified the body of the deceased at </w:t>
      </w:r>
      <w:r w:rsidR="00034F68" w:rsidRPr="0068726F">
        <w:rPr>
          <w:rFonts w:ascii="Times New Roman" w:hAnsi="Times New Roman" w:cs="Times New Roman"/>
          <w:sz w:val="24"/>
          <w:szCs w:val="24"/>
        </w:rPr>
        <w:t xml:space="preserve">United Bulawayo Hospitals </w:t>
      </w:r>
      <w:r w:rsidR="00FF7B18" w:rsidRPr="0068726F">
        <w:rPr>
          <w:rFonts w:ascii="Times New Roman" w:hAnsi="Times New Roman" w:cs="Times New Roman"/>
          <w:sz w:val="24"/>
          <w:szCs w:val="24"/>
        </w:rPr>
        <w:t xml:space="preserve">(UBH) </w:t>
      </w:r>
      <w:r w:rsidR="00034F68" w:rsidRPr="0068726F">
        <w:rPr>
          <w:rFonts w:ascii="Times New Roman" w:hAnsi="Times New Roman" w:cs="Times New Roman"/>
          <w:sz w:val="24"/>
          <w:szCs w:val="24"/>
        </w:rPr>
        <w:t xml:space="preserve">mortuary. </w:t>
      </w:r>
      <w:r w:rsidR="00147F7E" w:rsidRPr="0068726F">
        <w:rPr>
          <w:rFonts w:ascii="Times New Roman" w:hAnsi="Times New Roman" w:cs="Times New Roman"/>
          <w:sz w:val="24"/>
          <w:szCs w:val="24"/>
        </w:rPr>
        <w:t xml:space="preserve">She observed that the body had injuries on the head, neck and stab wounds all over the body. </w:t>
      </w:r>
    </w:p>
    <w:p w:rsidR="00147F7E" w:rsidRPr="00222086" w:rsidRDefault="00147F7E" w:rsidP="00147F7E">
      <w:pPr>
        <w:pStyle w:val="ListParagraph"/>
        <w:rPr>
          <w:rFonts w:ascii="Times New Roman" w:hAnsi="Times New Roman" w:cs="Times New Roman"/>
          <w:sz w:val="24"/>
          <w:szCs w:val="24"/>
        </w:rPr>
      </w:pPr>
    </w:p>
    <w:p w:rsidR="00031B3E" w:rsidRPr="0068726F" w:rsidRDefault="003F5670"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 xml:space="preserve">She realised </w:t>
      </w:r>
      <w:r w:rsidR="00845368" w:rsidRPr="0068726F">
        <w:rPr>
          <w:rFonts w:ascii="Times New Roman" w:hAnsi="Times New Roman" w:cs="Times New Roman"/>
          <w:sz w:val="24"/>
          <w:szCs w:val="24"/>
        </w:rPr>
        <w:t xml:space="preserve">that deceased 1’s Hisense cell phone was missing. She reported this to the police. </w:t>
      </w:r>
      <w:r w:rsidR="006F3F8A" w:rsidRPr="0068726F">
        <w:rPr>
          <w:rFonts w:ascii="Times New Roman" w:hAnsi="Times New Roman" w:cs="Times New Roman"/>
          <w:sz w:val="24"/>
          <w:szCs w:val="24"/>
        </w:rPr>
        <w:t xml:space="preserve">Sometime in June 2021, this witness was called by the police and she was shown </w:t>
      </w:r>
      <w:r w:rsidR="006F3F8A" w:rsidRPr="0068726F">
        <w:rPr>
          <w:rFonts w:ascii="Times New Roman" w:hAnsi="Times New Roman" w:cs="Times New Roman"/>
          <w:sz w:val="24"/>
          <w:szCs w:val="24"/>
        </w:rPr>
        <w:lastRenderedPageBreak/>
        <w:t xml:space="preserve">a recovered Hisense cell phone. </w:t>
      </w:r>
      <w:r w:rsidR="00CA14A4" w:rsidRPr="0068726F">
        <w:rPr>
          <w:rFonts w:ascii="Times New Roman" w:hAnsi="Times New Roman" w:cs="Times New Roman"/>
          <w:sz w:val="24"/>
          <w:szCs w:val="24"/>
        </w:rPr>
        <w:t>She p</w:t>
      </w:r>
      <w:r w:rsidR="00870BC8" w:rsidRPr="0068726F">
        <w:rPr>
          <w:rFonts w:ascii="Times New Roman" w:hAnsi="Times New Roman" w:cs="Times New Roman"/>
          <w:sz w:val="24"/>
          <w:szCs w:val="24"/>
        </w:rPr>
        <w:t xml:space="preserve">ositively identified it as the one </w:t>
      </w:r>
      <w:r w:rsidR="00CA14A4" w:rsidRPr="0068726F">
        <w:rPr>
          <w:rFonts w:ascii="Times New Roman" w:hAnsi="Times New Roman" w:cs="Times New Roman"/>
          <w:sz w:val="24"/>
          <w:szCs w:val="24"/>
        </w:rPr>
        <w:t>deceased 1 was carrying when he left home on the 22</w:t>
      </w:r>
      <w:r w:rsidR="00CA14A4" w:rsidRPr="0068726F">
        <w:rPr>
          <w:rFonts w:ascii="Times New Roman" w:hAnsi="Times New Roman" w:cs="Times New Roman"/>
          <w:sz w:val="24"/>
          <w:szCs w:val="24"/>
          <w:vertAlign w:val="superscript"/>
        </w:rPr>
        <w:t>nd</w:t>
      </w:r>
      <w:r w:rsidR="00CA14A4" w:rsidRPr="0068726F">
        <w:rPr>
          <w:rFonts w:ascii="Times New Roman" w:hAnsi="Times New Roman" w:cs="Times New Roman"/>
          <w:sz w:val="24"/>
          <w:szCs w:val="24"/>
        </w:rPr>
        <w:t xml:space="preserve"> April 2021. </w:t>
      </w:r>
      <w:r w:rsidR="00C76871" w:rsidRPr="0068726F">
        <w:rPr>
          <w:rFonts w:ascii="Times New Roman" w:hAnsi="Times New Roman" w:cs="Times New Roman"/>
          <w:sz w:val="24"/>
          <w:szCs w:val="24"/>
        </w:rPr>
        <w:t xml:space="preserve">The Hisense cell phone is Ext. 6. </w:t>
      </w:r>
    </w:p>
    <w:p w:rsidR="0068726F" w:rsidRPr="0068726F" w:rsidRDefault="0068726F" w:rsidP="0068726F">
      <w:pPr>
        <w:pStyle w:val="ListParagraph"/>
        <w:spacing w:after="240" w:line="360" w:lineRule="auto"/>
        <w:jc w:val="both"/>
        <w:rPr>
          <w:rFonts w:ascii="Times New Roman" w:eastAsia="Arial Unicode MS" w:hAnsi="Times New Roman" w:cs="Times New Roman"/>
          <w:b/>
          <w:sz w:val="24"/>
          <w:szCs w:val="24"/>
        </w:rPr>
      </w:pPr>
    </w:p>
    <w:p w:rsidR="00B10A04" w:rsidRPr="0068726F" w:rsidRDefault="00CE78B8" w:rsidP="0068726F">
      <w:pPr>
        <w:pStyle w:val="ListParagraph"/>
        <w:numPr>
          <w:ilvl w:val="0"/>
          <w:numId w:val="8"/>
        </w:numPr>
        <w:spacing w:after="240" w:line="360" w:lineRule="auto"/>
        <w:jc w:val="both"/>
        <w:rPr>
          <w:rFonts w:ascii="Times New Roman" w:eastAsia="Arial Unicode MS" w:hAnsi="Times New Roman" w:cs="Times New Roman"/>
          <w:b/>
          <w:sz w:val="24"/>
          <w:szCs w:val="24"/>
        </w:rPr>
      </w:pPr>
      <w:proofErr w:type="spellStart"/>
      <w:r w:rsidRPr="0068726F">
        <w:rPr>
          <w:rFonts w:ascii="Times New Roman" w:eastAsia="Arial Unicode MS" w:hAnsi="Times New Roman" w:cs="Times New Roman"/>
          <w:sz w:val="24"/>
          <w:szCs w:val="24"/>
        </w:rPr>
        <w:t>Siwinile</w:t>
      </w:r>
      <w:proofErr w:type="spellEnd"/>
      <w:r w:rsidRPr="0068726F">
        <w:rPr>
          <w:rFonts w:ascii="Times New Roman" w:eastAsia="Arial Unicode MS" w:hAnsi="Times New Roman" w:cs="Times New Roman"/>
          <w:sz w:val="24"/>
          <w:szCs w:val="24"/>
        </w:rPr>
        <w:t xml:space="preserve"> </w:t>
      </w:r>
      <w:proofErr w:type="spellStart"/>
      <w:r w:rsidRPr="0068726F">
        <w:rPr>
          <w:rFonts w:ascii="Times New Roman" w:eastAsia="Arial Unicode MS" w:hAnsi="Times New Roman" w:cs="Times New Roman"/>
          <w:sz w:val="24"/>
          <w:szCs w:val="24"/>
        </w:rPr>
        <w:t>Sibanda</w:t>
      </w:r>
      <w:proofErr w:type="spellEnd"/>
      <w:r w:rsidRPr="0068726F">
        <w:rPr>
          <w:rFonts w:ascii="Times New Roman" w:eastAsia="Arial Unicode MS" w:hAnsi="Times New Roman" w:cs="Times New Roman"/>
          <w:sz w:val="24"/>
          <w:szCs w:val="24"/>
        </w:rPr>
        <w:t xml:space="preserve"> was not cross examined. She</w:t>
      </w:r>
      <w:r w:rsidR="007867B5" w:rsidRPr="0068726F">
        <w:rPr>
          <w:rFonts w:ascii="Times New Roman" w:eastAsia="Arial Unicode MS" w:hAnsi="Times New Roman" w:cs="Times New Roman"/>
          <w:sz w:val="24"/>
          <w:szCs w:val="24"/>
        </w:rPr>
        <w:t xml:space="preserve"> </w:t>
      </w:r>
      <w:r w:rsidR="00B10A04" w:rsidRPr="0068726F">
        <w:rPr>
          <w:rFonts w:ascii="Times New Roman" w:eastAsia="Arial Unicode MS" w:hAnsi="Times New Roman" w:cs="Times New Roman"/>
          <w:sz w:val="24"/>
          <w:szCs w:val="24"/>
        </w:rPr>
        <w:t>was a very good witness, never stating</w:t>
      </w:r>
      <w:r w:rsidR="007867B5" w:rsidRPr="0068726F">
        <w:rPr>
          <w:rFonts w:ascii="Times New Roman" w:eastAsia="Arial Unicode MS" w:hAnsi="Times New Roman" w:cs="Times New Roman"/>
          <w:sz w:val="24"/>
          <w:szCs w:val="24"/>
        </w:rPr>
        <w:t xml:space="preserve"> more than she knew</w:t>
      </w:r>
      <w:r w:rsidR="00EB5B60" w:rsidRPr="0068726F">
        <w:rPr>
          <w:rFonts w:ascii="Times New Roman" w:eastAsia="Arial Unicode MS" w:hAnsi="Times New Roman" w:cs="Times New Roman"/>
          <w:sz w:val="24"/>
          <w:szCs w:val="24"/>
        </w:rPr>
        <w:t>. We</w:t>
      </w:r>
      <w:r w:rsidR="00B10A04" w:rsidRPr="0068726F">
        <w:rPr>
          <w:rFonts w:ascii="Times New Roman" w:eastAsia="Arial Unicode MS" w:hAnsi="Times New Roman" w:cs="Times New Roman"/>
          <w:sz w:val="24"/>
          <w:szCs w:val="24"/>
        </w:rPr>
        <w:t xml:space="preserve"> accept her evidence without reservation.</w:t>
      </w:r>
    </w:p>
    <w:p w:rsidR="0068726F" w:rsidRDefault="0068726F" w:rsidP="0068726F">
      <w:pPr>
        <w:pStyle w:val="ListParagraph"/>
        <w:spacing w:after="240" w:line="360" w:lineRule="auto"/>
        <w:jc w:val="both"/>
        <w:rPr>
          <w:rFonts w:ascii="Times New Roman" w:eastAsia="Arial Unicode MS" w:hAnsi="Times New Roman" w:cs="Times New Roman"/>
          <w:sz w:val="24"/>
          <w:szCs w:val="24"/>
        </w:rPr>
      </w:pPr>
    </w:p>
    <w:p w:rsidR="009B5C7C" w:rsidRPr="0068726F" w:rsidRDefault="00B946F7" w:rsidP="0068726F">
      <w:pPr>
        <w:pStyle w:val="ListParagraph"/>
        <w:numPr>
          <w:ilvl w:val="0"/>
          <w:numId w:val="8"/>
        </w:numPr>
        <w:spacing w:after="240" w:line="360" w:lineRule="auto"/>
        <w:jc w:val="both"/>
        <w:rPr>
          <w:rFonts w:ascii="Times New Roman" w:eastAsia="Arial Unicode MS" w:hAnsi="Times New Roman" w:cs="Times New Roman"/>
          <w:sz w:val="24"/>
          <w:szCs w:val="24"/>
        </w:rPr>
      </w:pPr>
      <w:r w:rsidRPr="0068726F">
        <w:rPr>
          <w:rFonts w:ascii="Times New Roman" w:eastAsia="Arial Unicode MS" w:hAnsi="Times New Roman" w:cs="Times New Roman"/>
          <w:sz w:val="24"/>
          <w:szCs w:val="24"/>
        </w:rPr>
        <w:t xml:space="preserve">The second witness to testify was </w:t>
      </w:r>
      <w:proofErr w:type="spellStart"/>
      <w:r w:rsidRPr="0068726F">
        <w:rPr>
          <w:rFonts w:ascii="Times New Roman" w:eastAsia="Arial Unicode MS" w:hAnsi="Times New Roman" w:cs="Times New Roman"/>
          <w:sz w:val="24"/>
          <w:szCs w:val="24"/>
        </w:rPr>
        <w:t>Ntokozo</w:t>
      </w:r>
      <w:proofErr w:type="spellEnd"/>
      <w:r w:rsidRPr="0068726F">
        <w:rPr>
          <w:rFonts w:ascii="Times New Roman" w:eastAsia="Arial Unicode MS" w:hAnsi="Times New Roman" w:cs="Times New Roman"/>
          <w:sz w:val="24"/>
          <w:szCs w:val="24"/>
        </w:rPr>
        <w:t xml:space="preserve"> </w:t>
      </w:r>
      <w:proofErr w:type="spellStart"/>
      <w:r w:rsidRPr="0068726F">
        <w:rPr>
          <w:rFonts w:ascii="Times New Roman" w:eastAsia="Arial Unicode MS" w:hAnsi="Times New Roman" w:cs="Times New Roman"/>
          <w:sz w:val="24"/>
          <w:szCs w:val="24"/>
        </w:rPr>
        <w:t>Moyo</w:t>
      </w:r>
      <w:proofErr w:type="spellEnd"/>
      <w:r w:rsidRPr="0068726F">
        <w:rPr>
          <w:rFonts w:ascii="Times New Roman" w:eastAsia="Arial Unicode MS" w:hAnsi="Times New Roman" w:cs="Times New Roman"/>
          <w:sz w:val="24"/>
          <w:szCs w:val="24"/>
        </w:rPr>
        <w:t xml:space="preserve">. He repairs cell phones </w:t>
      </w:r>
      <w:r w:rsidR="00E64B29" w:rsidRPr="0068726F">
        <w:rPr>
          <w:rFonts w:ascii="Times New Roman" w:eastAsia="Arial Unicode MS" w:hAnsi="Times New Roman" w:cs="Times New Roman"/>
          <w:sz w:val="24"/>
          <w:szCs w:val="24"/>
        </w:rPr>
        <w:t xml:space="preserve">at Owen </w:t>
      </w:r>
      <w:proofErr w:type="spellStart"/>
      <w:r w:rsidR="00E64B29" w:rsidRPr="0068726F">
        <w:rPr>
          <w:rFonts w:ascii="Times New Roman" w:eastAsia="Arial Unicode MS" w:hAnsi="Times New Roman" w:cs="Times New Roman"/>
          <w:sz w:val="24"/>
          <w:szCs w:val="24"/>
        </w:rPr>
        <w:t>Ncube’s</w:t>
      </w:r>
      <w:proofErr w:type="spellEnd"/>
      <w:r w:rsidR="00E64B29" w:rsidRPr="0068726F">
        <w:rPr>
          <w:rFonts w:ascii="Times New Roman" w:eastAsia="Arial Unicode MS" w:hAnsi="Times New Roman" w:cs="Times New Roman"/>
          <w:sz w:val="24"/>
          <w:szCs w:val="24"/>
        </w:rPr>
        <w:t xml:space="preserve"> shop situated at </w:t>
      </w:r>
      <w:proofErr w:type="spellStart"/>
      <w:r w:rsidR="00E64B29" w:rsidRPr="0068726F">
        <w:rPr>
          <w:rFonts w:ascii="Times New Roman" w:eastAsia="Arial Unicode MS" w:hAnsi="Times New Roman" w:cs="Times New Roman"/>
          <w:sz w:val="24"/>
          <w:szCs w:val="24"/>
        </w:rPr>
        <w:t>Iminyela</w:t>
      </w:r>
      <w:proofErr w:type="spellEnd"/>
      <w:r w:rsidR="00E64B29" w:rsidRPr="0068726F">
        <w:rPr>
          <w:rFonts w:ascii="Times New Roman" w:eastAsia="Arial Unicode MS" w:hAnsi="Times New Roman" w:cs="Times New Roman"/>
          <w:sz w:val="24"/>
          <w:szCs w:val="24"/>
        </w:rPr>
        <w:t xml:space="preserve"> Shopping Centre, Bulawayo. </w:t>
      </w:r>
      <w:r w:rsidR="0090486C" w:rsidRPr="0068726F">
        <w:rPr>
          <w:rFonts w:ascii="Times New Roman" w:eastAsia="Arial Unicode MS" w:hAnsi="Times New Roman" w:cs="Times New Roman"/>
          <w:sz w:val="24"/>
          <w:szCs w:val="24"/>
        </w:rPr>
        <w:t xml:space="preserve">He knows the accused persons </w:t>
      </w:r>
      <w:r w:rsidR="0017006B" w:rsidRPr="0068726F">
        <w:rPr>
          <w:rFonts w:ascii="Times New Roman" w:eastAsia="Arial Unicode MS" w:hAnsi="Times New Roman" w:cs="Times New Roman"/>
          <w:sz w:val="24"/>
          <w:szCs w:val="24"/>
        </w:rPr>
        <w:t xml:space="preserve">in that they used to come to the shop to sell cell phones to his employer, Mr Owen </w:t>
      </w:r>
      <w:proofErr w:type="spellStart"/>
      <w:r w:rsidR="0017006B" w:rsidRPr="0068726F">
        <w:rPr>
          <w:rFonts w:ascii="Times New Roman" w:eastAsia="Arial Unicode MS" w:hAnsi="Times New Roman" w:cs="Times New Roman"/>
          <w:sz w:val="24"/>
          <w:szCs w:val="24"/>
        </w:rPr>
        <w:t>Ncube</w:t>
      </w:r>
      <w:proofErr w:type="spellEnd"/>
      <w:r w:rsidR="0017006B" w:rsidRPr="0068726F">
        <w:rPr>
          <w:rFonts w:ascii="Times New Roman" w:eastAsia="Arial Unicode MS" w:hAnsi="Times New Roman" w:cs="Times New Roman"/>
          <w:sz w:val="24"/>
          <w:szCs w:val="24"/>
        </w:rPr>
        <w:t xml:space="preserve">. </w:t>
      </w:r>
      <w:r w:rsidR="00B6135F" w:rsidRPr="0068726F">
        <w:rPr>
          <w:rFonts w:ascii="Times New Roman" w:eastAsia="Arial Unicode MS" w:hAnsi="Times New Roman" w:cs="Times New Roman"/>
          <w:sz w:val="24"/>
          <w:szCs w:val="24"/>
        </w:rPr>
        <w:t xml:space="preserve">They came to the shop on several occasions to sell cell phones to Mr </w:t>
      </w:r>
      <w:proofErr w:type="spellStart"/>
      <w:r w:rsidR="00B6135F" w:rsidRPr="0068726F">
        <w:rPr>
          <w:rFonts w:ascii="Times New Roman" w:eastAsia="Arial Unicode MS" w:hAnsi="Times New Roman" w:cs="Times New Roman"/>
          <w:sz w:val="24"/>
          <w:szCs w:val="24"/>
        </w:rPr>
        <w:t>Ncube</w:t>
      </w:r>
      <w:proofErr w:type="spellEnd"/>
      <w:r w:rsidR="00B6135F" w:rsidRPr="0068726F">
        <w:rPr>
          <w:rFonts w:ascii="Times New Roman" w:eastAsia="Arial Unicode MS" w:hAnsi="Times New Roman" w:cs="Times New Roman"/>
          <w:sz w:val="24"/>
          <w:szCs w:val="24"/>
        </w:rPr>
        <w:t xml:space="preserve">. </w:t>
      </w:r>
      <w:r w:rsidR="0017006B" w:rsidRPr="0068726F">
        <w:rPr>
          <w:rFonts w:ascii="Times New Roman" w:eastAsia="Arial Unicode MS" w:hAnsi="Times New Roman" w:cs="Times New Roman"/>
          <w:sz w:val="24"/>
          <w:szCs w:val="24"/>
        </w:rPr>
        <w:t xml:space="preserve">He testified that sometime in April 2021, </w:t>
      </w:r>
      <w:r w:rsidR="00B50EF6" w:rsidRPr="0068726F">
        <w:rPr>
          <w:rFonts w:ascii="Times New Roman" w:eastAsia="Arial Unicode MS" w:hAnsi="Times New Roman" w:cs="Times New Roman"/>
          <w:sz w:val="24"/>
          <w:szCs w:val="24"/>
        </w:rPr>
        <w:t>he was at work repairing some cell phones when</w:t>
      </w:r>
      <w:r w:rsidR="00173115" w:rsidRPr="0068726F">
        <w:rPr>
          <w:rFonts w:ascii="Times New Roman" w:eastAsia="Arial Unicode MS" w:hAnsi="Times New Roman" w:cs="Times New Roman"/>
          <w:sz w:val="24"/>
          <w:szCs w:val="24"/>
        </w:rPr>
        <w:t xml:space="preserve"> the two accused persons approached him selling a Hisense cell phone. They were asking for USD30 00 and he negotiated </w:t>
      </w:r>
      <w:r w:rsidR="00E30F2F" w:rsidRPr="0068726F">
        <w:rPr>
          <w:rFonts w:ascii="Times New Roman" w:eastAsia="Arial Unicode MS" w:hAnsi="Times New Roman" w:cs="Times New Roman"/>
          <w:sz w:val="24"/>
          <w:szCs w:val="24"/>
        </w:rPr>
        <w:t xml:space="preserve">and finally bought it for USD20 00. </w:t>
      </w:r>
      <w:r w:rsidR="00ED6FCB" w:rsidRPr="0068726F">
        <w:rPr>
          <w:rFonts w:ascii="Times New Roman" w:eastAsia="Arial Unicode MS" w:hAnsi="Times New Roman" w:cs="Times New Roman"/>
          <w:sz w:val="24"/>
          <w:szCs w:val="24"/>
        </w:rPr>
        <w:t xml:space="preserve">He identified </w:t>
      </w:r>
      <w:r w:rsidR="009843FB" w:rsidRPr="0068726F">
        <w:rPr>
          <w:rFonts w:ascii="Times New Roman" w:eastAsia="Arial Unicode MS" w:hAnsi="Times New Roman" w:cs="Times New Roman"/>
          <w:sz w:val="24"/>
          <w:szCs w:val="24"/>
        </w:rPr>
        <w:t xml:space="preserve">Hisense cell phone, Ext. 6, as the phone he bought from the accused persons. </w:t>
      </w:r>
      <w:proofErr w:type="spellStart"/>
      <w:r w:rsidR="000722DD" w:rsidRPr="0068726F">
        <w:rPr>
          <w:rFonts w:ascii="Times New Roman" w:eastAsia="Arial Unicode MS" w:hAnsi="Times New Roman" w:cs="Times New Roman"/>
          <w:sz w:val="24"/>
          <w:szCs w:val="24"/>
        </w:rPr>
        <w:t>Ntokozo</w:t>
      </w:r>
      <w:proofErr w:type="spellEnd"/>
      <w:r w:rsidR="000722DD" w:rsidRPr="0068726F">
        <w:rPr>
          <w:rFonts w:ascii="Times New Roman" w:eastAsia="Arial Unicode MS" w:hAnsi="Times New Roman" w:cs="Times New Roman"/>
          <w:sz w:val="24"/>
          <w:szCs w:val="24"/>
        </w:rPr>
        <w:t xml:space="preserve"> </w:t>
      </w:r>
      <w:proofErr w:type="spellStart"/>
      <w:r w:rsidR="000722DD" w:rsidRPr="0068726F">
        <w:rPr>
          <w:rFonts w:ascii="Times New Roman" w:eastAsia="Arial Unicode MS" w:hAnsi="Times New Roman" w:cs="Times New Roman"/>
          <w:sz w:val="24"/>
          <w:szCs w:val="24"/>
        </w:rPr>
        <w:t>Moyo</w:t>
      </w:r>
      <w:proofErr w:type="spellEnd"/>
      <w:r w:rsidR="000722DD" w:rsidRPr="0068726F">
        <w:rPr>
          <w:rFonts w:ascii="Times New Roman" w:eastAsia="Arial Unicode MS" w:hAnsi="Times New Roman" w:cs="Times New Roman"/>
          <w:sz w:val="24"/>
          <w:szCs w:val="24"/>
        </w:rPr>
        <w:t xml:space="preserve"> disputed that the accused sold him an </w:t>
      </w:r>
      <w:proofErr w:type="spellStart"/>
      <w:r w:rsidR="000722DD" w:rsidRPr="0068726F">
        <w:rPr>
          <w:rFonts w:ascii="Times New Roman" w:eastAsia="Arial Unicode MS" w:hAnsi="Times New Roman" w:cs="Times New Roman"/>
          <w:sz w:val="24"/>
          <w:szCs w:val="24"/>
        </w:rPr>
        <w:t>Itel</w:t>
      </w:r>
      <w:proofErr w:type="spellEnd"/>
      <w:r w:rsidR="000722DD" w:rsidRPr="0068726F">
        <w:rPr>
          <w:rFonts w:ascii="Times New Roman" w:eastAsia="Arial Unicode MS" w:hAnsi="Times New Roman" w:cs="Times New Roman"/>
          <w:sz w:val="24"/>
          <w:szCs w:val="24"/>
        </w:rPr>
        <w:t xml:space="preserve"> cell phone. </w:t>
      </w:r>
      <w:r w:rsidR="00ED6FCB" w:rsidRPr="0068726F">
        <w:rPr>
          <w:rFonts w:ascii="Times New Roman" w:eastAsia="Arial Unicode MS" w:hAnsi="Times New Roman" w:cs="Times New Roman"/>
          <w:sz w:val="24"/>
          <w:szCs w:val="24"/>
        </w:rPr>
        <w:t xml:space="preserve">This witness later sold the Hisense cell phone to one </w:t>
      </w:r>
      <w:proofErr w:type="spellStart"/>
      <w:r w:rsidR="00ED6FCB" w:rsidRPr="0068726F">
        <w:rPr>
          <w:rFonts w:ascii="Times New Roman" w:eastAsia="Arial Unicode MS" w:hAnsi="Times New Roman" w:cs="Times New Roman"/>
          <w:sz w:val="24"/>
          <w:szCs w:val="24"/>
        </w:rPr>
        <w:t>Tendai</w:t>
      </w:r>
      <w:proofErr w:type="spellEnd"/>
      <w:r w:rsidR="00ED6FCB" w:rsidRPr="0068726F">
        <w:rPr>
          <w:rFonts w:ascii="Times New Roman" w:eastAsia="Arial Unicode MS" w:hAnsi="Times New Roman" w:cs="Times New Roman"/>
          <w:sz w:val="24"/>
          <w:szCs w:val="24"/>
        </w:rPr>
        <w:t xml:space="preserve"> </w:t>
      </w:r>
      <w:proofErr w:type="spellStart"/>
      <w:r w:rsidR="00ED6FCB" w:rsidRPr="0068726F">
        <w:rPr>
          <w:rFonts w:ascii="Times New Roman" w:eastAsia="Arial Unicode MS" w:hAnsi="Times New Roman" w:cs="Times New Roman"/>
          <w:sz w:val="24"/>
          <w:szCs w:val="24"/>
        </w:rPr>
        <w:t>Taderera</w:t>
      </w:r>
      <w:proofErr w:type="spellEnd"/>
      <w:r w:rsidR="00ED6FCB" w:rsidRPr="0068726F">
        <w:rPr>
          <w:rFonts w:ascii="Times New Roman" w:eastAsia="Arial Unicode MS" w:hAnsi="Times New Roman" w:cs="Times New Roman"/>
          <w:sz w:val="24"/>
          <w:szCs w:val="24"/>
        </w:rPr>
        <w:t xml:space="preserve"> for USD25 00. </w:t>
      </w:r>
    </w:p>
    <w:p w:rsidR="0068726F" w:rsidRDefault="0068726F" w:rsidP="0068726F">
      <w:pPr>
        <w:pStyle w:val="ListParagraph"/>
        <w:spacing w:after="240" w:line="360" w:lineRule="auto"/>
        <w:jc w:val="both"/>
        <w:rPr>
          <w:rFonts w:ascii="Times New Roman" w:eastAsia="Arial Unicode MS" w:hAnsi="Times New Roman" w:cs="Times New Roman"/>
          <w:sz w:val="24"/>
          <w:szCs w:val="24"/>
        </w:rPr>
      </w:pPr>
    </w:p>
    <w:p w:rsidR="00ED6FCB" w:rsidRPr="0068726F" w:rsidRDefault="009F0368" w:rsidP="0068726F">
      <w:pPr>
        <w:pStyle w:val="ListParagraph"/>
        <w:numPr>
          <w:ilvl w:val="0"/>
          <w:numId w:val="8"/>
        </w:numPr>
        <w:spacing w:after="240" w:line="360" w:lineRule="auto"/>
        <w:jc w:val="both"/>
        <w:rPr>
          <w:rFonts w:ascii="Times New Roman" w:eastAsia="Arial Unicode MS" w:hAnsi="Times New Roman" w:cs="Times New Roman"/>
          <w:sz w:val="24"/>
          <w:szCs w:val="24"/>
        </w:rPr>
      </w:pPr>
      <w:r w:rsidRPr="0068726F">
        <w:rPr>
          <w:rFonts w:ascii="Times New Roman" w:eastAsia="Arial Unicode MS" w:hAnsi="Times New Roman" w:cs="Times New Roman"/>
          <w:sz w:val="24"/>
          <w:szCs w:val="24"/>
        </w:rPr>
        <w:t xml:space="preserve">This witness was later approached by the police </w:t>
      </w:r>
      <w:r w:rsidR="00C56F1C" w:rsidRPr="0068726F">
        <w:rPr>
          <w:rFonts w:ascii="Times New Roman" w:eastAsia="Arial Unicode MS" w:hAnsi="Times New Roman" w:cs="Times New Roman"/>
          <w:sz w:val="24"/>
          <w:szCs w:val="24"/>
        </w:rPr>
        <w:t xml:space="preserve">who enquired as to where he got the Hisense cell phone he sold to </w:t>
      </w:r>
      <w:proofErr w:type="spellStart"/>
      <w:r w:rsidR="00C56F1C" w:rsidRPr="0068726F">
        <w:rPr>
          <w:rFonts w:ascii="Times New Roman" w:eastAsia="Arial Unicode MS" w:hAnsi="Times New Roman" w:cs="Times New Roman"/>
          <w:sz w:val="24"/>
          <w:szCs w:val="24"/>
        </w:rPr>
        <w:t>Tendai</w:t>
      </w:r>
      <w:proofErr w:type="spellEnd"/>
      <w:r w:rsidR="00C56F1C" w:rsidRPr="0068726F">
        <w:rPr>
          <w:rFonts w:ascii="Times New Roman" w:eastAsia="Arial Unicode MS" w:hAnsi="Times New Roman" w:cs="Times New Roman"/>
          <w:sz w:val="24"/>
          <w:szCs w:val="24"/>
        </w:rPr>
        <w:t xml:space="preserve"> </w:t>
      </w:r>
      <w:proofErr w:type="spellStart"/>
      <w:r w:rsidR="00C56F1C" w:rsidRPr="0068726F">
        <w:rPr>
          <w:rFonts w:ascii="Times New Roman" w:eastAsia="Arial Unicode MS" w:hAnsi="Times New Roman" w:cs="Times New Roman"/>
          <w:sz w:val="24"/>
          <w:szCs w:val="24"/>
        </w:rPr>
        <w:t>Taderera</w:t>
      </w:r>
      <w:proofErr w:type="spellEnd"/>
      <w:r w:rsidR="00C56F1C" w:rsidRPr="0068726F">
        <w:rPr>
          <w:rFonts w:ascii="Times New Roman" w:eastAsia="Arial Unicode MS" w:hAnsi="Times New Roman" w:cs="Times New Roman"/>
          <w:sz w:val="24"/>
          <w:szCs w:val="24"/>
        </w:rPr>
        <w:t xml:space="preserve">, and he told them that he bought it from the two accused persons. </w:t>
      </w:r>
    </w:p>
    <w:p w:rsidR="0068726F" w:rsidRDefault="0068726F" w:rsidP="0068726F">
      <w:pPr>
        <w:pStyle w:val="ListParagraph"/>
        <w:spacing w:after="240" w:line="360" w:lineRule="auto"/>
        <w:jc w:val="both"/>
        <w:rPr>
          <w:rFonts w:ascii="Times New Roman" w:eastAsia="Arial Unicode MS" w:hAnsi="Times New Roman" w:cs="Times New Roman"/>
          <w:sz w:val="24"/>
          <w:szCs w:val="24"/>
        </w:rPr>
      </w:pPr>
    </w:p>
    <w:p w:rsidR="006B4538" w:rsidRPr="0068726F" w:rsidRDefault="000722DD" w:rsidP="0068726F">
      <w:pPr>
        <w:pStyle w:val="ListParagraph"/>
        <w:numPr>
          <w:ilvl w:val="0"/>
          <w:numId w:val="8"/>
        </w:numPr>
        <w:spacing w:after="240" w:line="360" w:lineRule="auto"/>
        <w:jc w:val="both"/>
        <w:rPr>
          <w:rFonts w:ascii="Times New Roman" w:eastAsia="Arial Unicode MS" w:hAnsi="Times New Roman" w:cs="Times New Roman"/>
          <w:sz w:val="24"/>
          <w:szCs w:val="24"/>
        </w:rPr>
      </w:pPr>
      <w:r w:rsidRPr="0068726F">
        <w:rPr>
          <w:rFonts w:ascii="Times New Roman" w:eastAsia="Arial Unicode MS" w:hAnsi="Times New Roman" w:cs="Times New Roman"/>
          <w:sz w:val="24"/>
          <w:szCs w:val="24"/>
        </w:rPr>
        <w:t xml:space="preserve">Under cross examination by Mr </w:t>
      </w:r>
      <w:proofErr w:type="spellStart"/>
      <w:r w:rsidR="00CF39D2" w:rsidRPr="0068726F">
        <w:rPr>
          <w:rFonts w:ascii="Times New Roman" w:eastAsia="Arial Unicode MS" w:hAnsi="Times New Roman" w:cs="Times New Roman"/>
          <w:i/>
          <w:sz w:val="24"/>
          <w:szCs w:val="24"/>
        </w:rPr>
        <w:t>Mbandeni</w:t>
      </w:r>
      <w:proofErr w:type="spellEnd"/>
      <w:r w:rsidR="00CF39D2" w:rsidRPr="0068726F">
        <w:rPr>
          <w:rFonts w:ascii="Times New Roman" w:eastAsia="Arial Unicode MS" w:hAnsi="Times New Roman" w:cs="Times New Roman"/>
          <w:i/>
          <w:sz w:val="24"/>
          <w:szCs w:val="24"/>
        </w:rPr>
        <w:t>,</w:t>
      </w:r>
      <w:r w:rsidR="00CF39D2" w:rsidRPr="0068726F">
        <w:rPr>
          <w:rFonts w:ascii="Times New Roman" w:eastAsia="Arial Unicode MS" w:hAnsi="Times New Roman" w:cs="Times New Roman"/>
          <w:sz w:val="24"/>
          <w:szCs w:val="24"/>
        </w:rPr>
        <w:t xml:space="preserve"> counsel for accused 1, </w:t>
      </w:r>
      <w:r w:rsidR="00AC1155" w:rsidRPr="0068726F">
        <w:rPr>
          <w:rFonts w:ascii="Times New Roman" w:eastAsia="Arial Unicode MS" w:hAnsi="Times New Roman" w:cs="Times New Roman"/>
          <w:sz w:val="24"/>
          <w:szCs w:val="24"/>
        </w:rPr>
        <w:t xml:space="preserve">he testified that the owner of the shop, Mr </w:t>
      </w:r>
      <w:proofErr w:type="spellStart"/>
      <w:r w:rsidR="00AC1155" w:rsidRPr="0068726F">
        <w:rPr>
          <w:rFonts w:ascii="Times New Roman" w:eastAsia="Arial Unicode MS" w:hAnsi="Times New Roman" w:cs="Times New Roman"/>
          <w:sz w:val="24"/>
          <w:szCs w:val="24"/>
        </w:rPr>
        <w:t>Ncube</w:t>
      </w:r>
      <w:proofErr w:type="spellEnd"/>
      <w:r w:rsidR="00AC1155" w:rsidRPr="0068726F">
        <w:rPr>
          <w:rFonts w:ascii="Times New Roman" w:eastAsia="Arial Unicode MS" w:hAnsi="Times New Roman" w:cs="Times New Roman"/>
          <w:sz w:val="24"/>
          <w:szCs w:val="24"/>
        </w:rPr>
        <w:t xml:space="preserve"> re</w:t>
      </w:r>
      <w:r w:rsidR="00F7006F" w:rsidRPr="0068726F">
        <w:rPr>
          <w:rFonts w:ascii="Times New Roman" w:eastAsia="Arial Unicode MS" w:hAnsi="Times New Roman" w:cs="Times New Roman"/>
          <w:sz w:val="24"/>
          <w:szCs w:val="24"/>
        </w:rPr>
        <w:t>pairs and also buys cell phones for re-sell. He sa</w:t>
      </w:r>
      <w:r w:rsidR="00C910A0" w:rsidRPr="0068726F">
        <w:rPr>
          <w:rFonts w:ascii="Times New Roman" w:eastAsia="Arial Unicode MS" w:hAnsi="Times New Roman" w:cs="Times New Roman"/>
          <w:sz w:val="24"/>
          <w:szCs w:val="24"/>
        </w:rPr>
        <w:t>id when the owner of the shop was</w:t>
      </w:r>
      <w:r w:rsidR="00F7006F" w:rsidRPr="0068726F">
        <w:rPr>
          <w:rFonts w:ascii="Times New Roman" w:eastAsia="Arial Unicode MS" w:hAnsi="Times New Roman" w:cs="Times New Roman"/>
          <w:sz w:val="24"/>
          <w:szCs w:val="24"/>
        </w:rPr>
        <w:t xml:space="preserve"> not present he also buys cell phones. </w:t>
      </w:r>
      <w:r w:rsidR="00AC1155" w:rsidRPr="0068726F">
        <w:rPr>
          <w:rFonts w:ascii="Times New Roman" w:eastAsia="Arial Unicode MS" w:hAnsi="Times New Roman" w:cs="Times New Roman"/>
          <w:sz w:val="24"/>
          <w:szCs w:val="24"/>
        </w:rPr>
        <w:t xml:space="preserve"> </w:t>
      </w:r>
      <w:r w:rsidR="0052627A" w:rsidRPr="0068726F">
        <w:rPr>
          <w:rFonts w:ascii="Times New Roman" w:eastAsia="Arial Unicode MS" w:hAnsi="Times New Roman" w:cs="Times New Roman"/>
          <w:sz w:val="24"/>
          <w:szCs w:val="24"/>
        </w:rPr>
        <w:t xml:space="preserve">It was his first time to personally buy a cell phone from the accused persons. </w:t>
      </w:r>
      <w:r w:rsidR="00E161E1" w:rsidRPr="0068726F">
        <w:rPr>
          <w:rFonts w:ascii="Times New Roman" w:eastAsia="Arial Unicode MS" w:hAnsi="Times New Roman" w:cs="Times New Roman"/>
          <w:sz w:val="24"/>
          <w:szCs w:val="24"/>
        </w:rPr>
        <w:t xml:space="preserve">He said he did not give accused persons a receipt. </w:t>
      </w:r>
      <w:r w:rsidR="00925DE5" w:rsidRPr="0068726F">
        <w:rPr>
          <w:rFonts w:ascii="Times New Roman" w:eastAsia="Arial Unicode MS" w:hAnsi="Times New Roman" w:cs="Times New Roman"/>
          <w:sz w:val="24"/>
          <w:szCs w:val="24"/>
        </w:rPr>
        <w:t xml:space="preserve">He did not record the cell phone he bought from the accused persons. </w:t>
      </w:r>
      <w:r w:rsidR="00464874" w:rsidRPr="0068726F">
        <w:rPr>
          <w:rFonts w:ascii="Times New Roman" w:eastAsia="Arial Unicode MS" w:hAnsi="Times New Roman" w:cs="Times New Roman"/>
          <w:sz w:val="24"/>
          <w:szCs w:val="24"/>
        </w:rPr>
        <w:t xml:space="preserve">He testified that the accused had a Hisense cell phone, including </w:t>
      </w:r>
      <w:r w:rsidR="00133A3C" w:rsidRPr="0068726F">
        <w:rPr>
          <w:rFonts w:ascii="Times New Roman" w:eastAsia="Arial Unicode MS" w:hAnsi="Times New Roman" w:cs="Times New Roman"/>
          <w:sz w:val="24"/>
          <w:szCs w:val="24"/>
        </w:rPr>
        <w:t xml:space="preserve">other cell phones, i.e. </w:t>
      </w:r>
      <w:proofErr w:type="spellStart"/>
      <w:r w:rsidR="00133A3C" w:rsidRPr="0068726F">
        <w:rPr>
          <w:rFonts w:ascii="Times New Roman" w:eastAsia="Arial Unicode MS" w:hAnsi="Times New Roman" w:cs="Times New Roman"/>
          <w:sz w:val="24"/>
          <w:szCs w:val="24"/>
        </w:rPr>
        <w:t>Itel</w:t>
      </w:r>
      <w:proofErr w:type="spellEnd"/>
      <w:r w:rsidR="00133A3C" w:rsidRPr="0068726F">
        <w:rPr>
          <w:rFonts w:ascii="Times New Roman" w:eastAsia="Arial Unicode MS" w:hAnsi="Times New Roman" w:cs="Times New Roman"/>
          <w:sz w:val="24"/>
          <w:szCs w:val="24"/>
        </w:rPr>
        <w:t xml:space="preserve">, </w:t>
      </w:r>
      <w:r w:rsidR="00587E8C" w:rsidRPr="0068726F">
        <w:rPr>
          <w:rFonts w:ascii="Times New Roman" w:eastAsia="Arial Unicode MS" w:hAnsi="Times New Roman" w:cs="Times New Roman"/>
          <w:sz w:val="24"/>
          <w:szCs w:val="24"/>
        </w:rPr>
        <w:t xml:space="preserve">Nokia and an </w:t>
      </w:r>
      <w:proofErr w:type="spellStart"/>
      <w:r w:rsidR="00587E8C" w:rsidRPr="0068726F">
        <w:rPr>
          <w:rFonts w:ascii="Times New Roman" w:eastAsia="Arial Unicode MS" w:hAnsi="Times New Roman" w:cs="Times New Roman"/>
          <w:sz w:val="24"/>
          <w:szCs w:val="24"/>
        </w:rPr>
        <w:t>Oppo</w:t>
      </w:r>
      <w:proofErr w:type="spellEnd"/>
      <w:r w:rsidR="00587E8C" w:rsidRPr="0068726F">
        <w:rPr>
          <w:rFonts w:ascii="Times New Roman" w:eastAsia="Arial Unicode MS" w:hAnsi="Times New Roman" w:cs="Times New Roman"/>
          <w:sz w:val="24"/>
          <w:szCs w:val="24"/>
        </w:rPr>
        <w:t xml:space="preserve">. </w:t>
      </w:r>
      <w:r w:rsidR="00464874" w:rsidRPr="0068726F">
        <w:rPr>
          <w:rFonts w:ascii="Times New Roman" w:eastAsia="Arial Unicode MS" w:hAnsi="Times New Roman" w:cs="Times New Roman"/>
          <w:sz w:val="24"/>
          <w:szCs w:val="24"/>
        </w:rPr>
        <w:t xml:space="preserve"> </w:t>
      </w:r>
      <w:r w:rsidR="00133A3C" w:rsidRPr="0068726F">
        <w:rPr>
          <w:rFonts w:ascii="Times New Roman" w:eastAsia="Arial Unicode MS" w:hAnsi="Times New Roman" w:cs="Times New Roman"/>
          <w:sz w:val="24"/>
          <w:szCs w:val="24"/>
        </w:rPr>
        <w:t xml:space="preserve">The </w:t>
      </w:r>
      <w:proofErr w:type="spellStart"/>
      <w:r w:rsidR="00133A3C" w:rsidRPr="0068726F">
        <w:rPr>
          <w:rFonts w:ascii="Times New Roman" w:eastAsia="Arial Unicode MS" w:hAnsi="Times New Roman" w:cs="Times New Roman"/>
          <w:sz w:val="24"/>
          <w:szCs w:val="24"/>
        </w:rPr>
        <w:t>Itel</w:t>
      </w:r>
      <w:proofErr w:type="spellEnd"/>
      <w:r w:rsidR="00133A3C" w:rsidRPr="0068726F">
        <w:rPr>
          <w:rFonts w:ascii="Times New Roman" w:eastAsia="Arial Unicode MS" w:hAnsi="Times New Roman" w:cs="Times New Roman"/>
          <w:sz w:val="24"/>
          <w:szCs w:val="24"/>
        </w:rPr>
        <w:t xml:space="preserve"> was black in colour. When suggested to him that the accused sold hi</w:t>
      </w:r>
      <w:r w:rsidR="00C910A0" w:rsidRPr="0068726F">
        <w:rPr>
          <w:rFonts w:ascii="Times New Roman" w:eastAsia="Arial Unicode MS" w:hAnsi="Times New Roman" w:cs="Times New Roman"/>
          <w:sz w:val="24"/>
          <w:szCs w:val="24"/>
        </w:rPr>
        <w:t xml:space="preserve">m an </w:t>
      </w:r>
      <w:proofErr w:type="spellStart"/>
      <w:r w:rsidR="00C910A0" w:rsidRPr="0068726F">
        <w:rPr>
          <w:rFonts w:ascii="Times New Roman" w:eastAsia="Arial Unicode MS" w:hAnsi="Times New Roman" w:cs="Times New Roman"/>
          <w:sz w:val="24"/>
          <w:szCs w:val="24"/>
        </w:rPr>
        <w:t>Itel</w:t>
      </w:r>
      <w:proofErr w:type="spellEnd"/>
      <w:r w:rsidR="00C910A0" w:rsidRPr="0068726F">
        <w:rPr>
          <w:rFonts w:ascii="Times New Roman" w:eastAsia="Arial Unicode MS" w:hAnsi="Times New Roman" w:cs="Times New Roman"/>
          <w:sz w:val="24"/>
          <w:szCs w:val="24"/>
        </w:rPr>
        <w:t>, he disagreed. He insisted that</w:t>
      </w:r>
      <w:r w:rsidR="00133A3C" w:rsidRPr="0068726F">
        <w:rPr>
          <w:rFonts w:ascii="Times New Roman" w:eastAsia="Arial Unicode MS" w:hAnsi="Times New Roman" w:cs="Times New Roman"/>
          <w:sz w:val="24"/>
          <w:szCs w:val="24"/>
        </w:rPr>
        <w:t xml:space="preserve"> he bought a Hisense</w:t>
      </w:r>
      <w:r w:rsidR="00C910A0" w:rsidRPr="0068726F">
        <w:rPr>
          <w:rFonts w:ascii="Times New Roman" w:eastAsia="Arial Unicode MS" w:hAnsi="Times New Roman" w:cs="Times New Roman"/>
          <w:sz w:val="24"/>
          <w:szCs w:val="24"/>
        </w:rPr>
        <w:t xml:space="preserve"> cell phone</w:t>
      </w:r>
      <w:r w:rsidR="003D3D56" w:rsidRPr="0068726F">
        <w:rPr>
          <w:rFonts w:ascii="Times New Roman" w:eastAsia="Arial Unicode MS" w:hAnsi="Times New Roman" w:cs="Times New Roman"/>
          <w:sz w:val="24"/>
          <w:szCs w:val="24"/>
        </w:rPr>
        <w:t xml:space="preserve"> from the accused persons. </w:t>
      </w:r>
    </w:p>
    <w:p w:rsidR="0068726F" w:rsidRDefault="0068726F" w:rsidP="0068726F">
      <w:pPr>
        <w:pStyle w:val="ListParagraph"/>
        <w:spacing w:after="240" w:line="360" w:lineRule="auto"/>
        <w:jc w:val="both"/>
        <w:rPr>
          <w:rFonts w:ascii="Times New Roman" w:eastAsia="Arial Unicode MS" w:hAnsi="Times New Roman" w:cs="Times New Roman"/>
          <w:sz w:val="24"/>
          <w:szCs w:val="24"/>
        </w:rPr>
      </w:pPr>
    </w:p>
    <w:p w:rsidR="00ED6FCB" w:rsidRPr="0068726F" w:rsidRDefault="00921AFE" w:rsidP="0068726F">
      <w:pPr>
        <w:pStyle w:val="ListParagraph"/>
        <w:numPr>
          <w:ilvl w:val="0"/>
          <w:numId w:val="8"/>
        </w:numPr>
        <w:spacing w:after="240" w:line="360" w:lineRule="auto"/>
        <w:jc w:val="both"/>
        <w:rPr>
          <w:rFonts w:ascii="Times New Roman" w:eastAsia="Arial Unicode MS" w:hAnsi="Times New Roman" w:cs="Times New Roman"/>
          <w:sz w:val="24"/>
          <w:szCs w:val="24"/>
        </w:rPr>
      </w:pPr>
      <w:r w:rsidRPr="0068726F">
        <w:rPr>
          <w:rFonts w:ascii="Times New Roman" w:eastAsia="Arial Unicode MS" w:hAnsi="Times New Roman" w:cs="Times New Roman"/>
          <w:sz w:val="24"/>
          <w:szCs w:val="24"/>
        </w:rPr>
        <w:t xml:space="preserve">Under cross examination by Mr </w:t>
      </w:r>
      <w:proofErr w:type="spellStart"/>
      <w:r w:rsidRPr="0068726F">
        <w:rPr>
          <w:rFonts w:ascii="Times New Roman" w:eastAsia="Arial Unicode MS" w:hAnsi="Times New Roman" w:cs="Times New Roman"/>
          <w:i/>
          <w:sz w:val="24"/>
          <w:szCs w:val="24"/>
        </w:rPr>
        <w:t>Chingarande</w:t>
      </w:r>
      <w:proofErr w:type="spellEnd"/>
      <w:r w:rsidRPr="0068726F">
        <w:rPr>
          <w:rFonts w:ascii="Times New Roman" w:eastAsia="Arial Unicode MS" w:hAnsi="Times New Roman" w:cs="Times New Roman"/>
          <w:sz w:val="24"/>
          <w:szCs w:val="24"/>
        </w:rPr>
        <w:t xml:space="preserve"> for accused 2, </w:t>
      </w:r>
      <w:r w:rsidR="0071216E" w:rsidRPr="0068726F">
        <w:rPr>
          <w:rFonts w:ascii="Times New Roman" w:eastAsia="Arial Unicode MS" w:hAnsi="Times New Roman" w:cs="Times New Roman"/>
          <w:sz w:val="24"/>
          <w:szCs w:val="24"/>
        </w:rPr>
        <w:t xml:space="preserve">the witness insisted that he bought a Hisense from the two accused persons. </w:t>
      </w:r>
      <w:r w:rsidR="00887FFC" w:rsidRPr="0068726F">
        <w:rPr>
          <w:rFonts w:ascii="Times New Roman" w:eastAsia="Arial Unicode MS" w:hAnsi="Times New Roman" w:cs="Times New Roman"/>
          <w:sz w:val="24"/>
          <w:szCs w:val="24"/>
        </w:rPr>
        <w:t xml:space="preserve">He said he bought the phone in </w:t>
      </w:r>
      <w:r w:rsidR="00887FFC" w:rsidRPr="0068726F">
        <w:rPr>
          <w:rFonts w:ascii="Times New Roman" w:eastAsia="Arial Unicode MS" w:hAnsi="Times New Roman" w:cs="Times New Roman"/>
          <w:sz w:val="24"/>
          <w:szCs w:val="24"/>
        </w:rPr>
        <w:lastRenderedPageBreak/>
        <w:t xml:space="preserve">April 2021, but did not recall the actual date. </w:t>
      </w:r>
      <w:r w:rsidR="00C910A0" w:rsidRPr="0068726F">
        <w:rPr>
          <w:rFonts w:ascii="Times New Roman" w:eastAsia="Arial Unicode MS" w:hAnsi="Times New Roman" w:cs="Times New Roman"/>
          <w:sz w:val="24"/>
          <w:szCs w:val="24"/>
        </w:rPr>
        <w:t>He says he could</w:t>
      </w:r>
      <w:r w:rsidR="000065F2" w:rsidRPr="0068726F">
        <w:rPr>
          <w:rFonts w:ascii="Times New Roman" w:eastAsia="Arial Unicode MS" w:hAnsi="Times New Roman" w:cs="Times New Roman"/>
          <w:sz w:val="24"/>
          <w:szCs w:val="24"/>
        </w:rPr>
        <w:t xml:space="preserve"> recall the month because he re-sold the Hisense cell in the evening of that same day. </w:t>
      </w:r>
      <w:r w:rsidR="00A43DD2" w:rsidRPr="0068726F">
        <w:rPr>
          <w:rFonts w:ascii="Times New Roman" w:eastAsia="Arial Unicode MS" w:hAnsi="Times New Roman" w:cs="Times New Roman"/>
          <w:sz w:val="24"/>
          <w:szCs w:val="24"/>
        </w:rPr>
        <w:t xml:space="preserve">He disputed that the accused sold him a black </w:t>
      </w:r>
      <w:proofErr w:type="spellStart"/>
      <w:r w:rsidR="00A43DD2" w:rsidRPr="0068726F">
        <w:rPr>
          <w:rFonts w:ascii="Times New Roman" w:eastAsia="Arial Unicode MS" w:hAnsi="Times New Roman" w:cs="Times New Roman"/>
          <w:sz w:val="24"/>
          <w:szCs w:val="24"/>
        </w:rPr>
        <w:t>Itel</w:t>
      </w:r>
      <w:proofErr w:type="spellEnd"/>
      <w:r w:rsidR="00A43DD2" w:rsidRPr="0068726F">
        <w:rPr>
          <w:rFonts w:ascii="Times New Roman" w:eastAsia="Arial Unicode MS" w:hAnsi="Times New Roman" w:cs="Times New Roman"/>
          <w:sz w:val="24"/>
          <w:szCs w:val="24"/>
        </w:rPr>
        <w:t xml:space="preserve"> cell phone. He insisted that he bought the Hisense cell phone from the accused. </w:t>
      </w:r>
      <w:r w:rsidR="00A54C9A" w:rsidRPr="0068726F">
        <w:rPr>
          <w:rFonts w:ascii="Times New Roman" w:eastAsia="Arial Unicode MS" w:hAnsi="Times New Roman" w:cs="Times New Roman"/>
          <w:sz w:val="24"/>
          <w:szCs w:val="24"/>
        </w:rPr>
        <w:t>He said on the date he bought the Hisense cell phone from the two accuse</w:t>
      </w:r>
      <w:r w:rsidR="006E62EE" w:rsidRPr="0068726F">
        <w:rPr>
          <w:rFonts w:ascii="Times New Roman" w:eastAsia="Arial Unicode MS" w:hAnsi="Times New Roman" w:cs="Times New Roman"/>
          <w:sz w:val="24"/>
          <w:szCs w:val="24"/>
        </w:rPr>
        <w:t xml:space="preserve">d, they returned to the shop later to sell cell phones to Mr </w:t>
      </w:r>
      <w:proofErr w:type="spellStart"/>
      <w:r w:rsidR="006E62EE" w:rsidRPr="0068726F">
        <w:rPr>
          <w:rFonts w:ascii="Times New Roman" w:eastAsia="Arial Unicode MS" w:hAnsi="Times New Roman" w:cs="Times New Roman"/>
          <w:sz w:val="24"/>
          <w:szCs w:val="24"/>
        </w:rPr>
        <w:t>Ncube</w:t>
      </w:r>
      <w:proofErr w:type="spellEnd"/>
      <w:r w:rsidR="006E62EE" w:rsidRPr="0068726F">
        <w:rPr>
          <w:rFonts w:ascii="Times New Roman" w:eastAsia="Arial Unicode MS" w:hAnsi="Times New Roman" w:cs="Times New Roman"/>
          <w:sz w:val="24"/>
          <w:szCs w:val="24"/>
        </w:rPr>
        <w:t xml:space="preserve">. </w:t>
      </w:r>
    </w:p>
    <w:p w:rsidR="00272C13" w:rsidRPr="00222086" w:rsidRDefault="00272C13" w:rsidP="00272C13">
      <w:pPr>
        <w:pStyle w:val="ListParagraph"/>
        <w:rPr>
          <w:rFonts w:ascii="Times New Roman" w:eastAsia="Arial Unicode MS" w:hAnsi="Times New Roman" w:cs="Times New Roman"/>
          <w:sz w:val="24"/>
          <w:szCs w:val="24"/>
        </w:rPr>
      </w:pPr>
    </w:p>
    <w:p w:rsidR="00E935AE" w:rsidRPr="0068726F" w:rsidRDefault="00A2321A"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 xml:space="preserve">This marked the State case in respect of count 1. </w:t>
      </w:r>
    </w:p>
    <w:p w:rsidR="00B10A04" w:rsidRPr="00222086" w:rsidRDefault="003D563A" w:rsidP="00483EEE">
      <w:pPr>
        <w:spacing w:line="360" w:lineRule="auto"/>
        <w:jc w:val="both"/>
        <w:rPr>
          <w:rFonts w:ascii="Times New Roman" w:hAnsi="Times New Roman" w:cs="Times New Roman"/>
          <w:b/>
          <w:sz w:val="24"/>
          <w:szCs w:val="24"/>
        </w:rPr>
      </w:pPr>
      <w:r w:rsidRPr="00222086">
        <w:rPr>
          <w:rFonts w:ascii="Times New Roman" w:hAnsi="Times New Roman" w:cs="Times New Roman"/>
          <w:b/>
          <w:sz w:val="24"/>
          <w:szCs w:val="24"/>
        </w:rPr>
        <w:t>Count 2</w:t>
      </w:r>
    </w:p>
    <w:p w:rsidR="006F0072" w:rsidRPr="0068726F" w:rsidRDefault="003D563A"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 xml:space="preserve">In respect of count 2, the evidence of the </w:t>
      </w:r>
      <w:r w:rsidR="00A300BB" w:rsidRPr="0068726F">
        <w:rPr>
          <w:rFonts w:ascii="Times New Roman" w:hAnsi="Times New Roman" w:cs="Times New Roman"/>
          <w:sz w:val="24"/>
          <w:szCs w:val="24"/>
        </w:rPr>
        <w:t>evidence of the follo</w:t>
      </w:r>
      <w:r w:rsidRPr="0068726F">
        <w:rPr>
          <w:rFonts w:ascii="Times New Roman" w:hAnsi="Times New Roman" w:cs="Times New Roman"/>
          <w:sz w:val="24"/>
          <w:szCs w:val="24"/>
        </w:rPr>
        <w:t>wing witnesses was admitted</w:t>
      </w:r>
      <w:r w:rsidR="00A300BB" w:rsidRPr="0068726F">
        <w:rPr>
          <w:rFonts w:ascii="Times New Roman" w:hAnsi="Times New Roman" w:cs="Times New Roman"/>
          <w:sz w:val="24"/>
          <w:szCs w:val="24"/>
        </w:rPr>
        <w:t xml:space="preserve"> in terms of section 314 of the </w:t>
      </w:r>
      <w:r w:rsidR="004C42D9" w:rsidRPr="0068726F">
        <w:rPr>
          <w:rFonts w:ascii="Times New Roman" w:hAnsi="Times New Roman" w:cs="Times New Roman"/>
          <w:sz w:val="24"/>
          <w:szCs w:val="24"/>
        </w:rPr>
        <w:t xml:space="preserve">CP &amp; E </w:t>
      </w:r>
      <w:r w:rsidR="00A300BB" w:rsidRPr="0068726F">
        <w:rPr>
          <w:rFonts w:ascii="Times New Roman" w:hAnsi="Times New Roman" w:cs="Times New Roman"/>
          <w:sz w:val="24"/>
          <w:szCs w:val="24"/>
        </w:rPr>
        <w:t>Act</w:t>
      </w:r>
      <w:r w:rsidRPr="0068726F">
        <w:rPr>
          <w:rFonts w:ascii="Times New Roman" w:hAnsi="Times New Roman" w:cs="Times New Roman"/>
          <w:sz w:val="24"/>
          <w:szCs w:val="24"/>
        </w:rPr>
        <w:t>:</w:t>
      </w:r>
    </w:p>
    <w:p w:rsidR="006F0072" w:rsidRPr="00222086" w:rsidRDefault="006F0072" w:rsidP="006F0072">
      <w:pPr>
        <w:pStyle w:val="ListParagraph"/>
        <w:spacing w:line="360" w:lineRule="auto"/>
        <w:ind w:left="405"/>
        <w:jc w:val="both"/>
        <w:rPr>
          <w:rFonts w:ascii="Times New Roman" w:hAnsi="Times New Roman" w:cs="Times New Roman"/>
          <w:sz w:val="24"/>
          <w:szCs w:val="24"/>
        </w:rPr>
      </w:pPr>
    </w:p>
    <w:p w:rsidR="003D563A" w:rsidRPr="00222086" w:rsidRDefault="003D563A" w:rsidP="006F0072">
      <w:pPr>
        <w:pStyle w:val="ListParagraph"/>
        <w:numPr>
          <w:ilvl w:val="0"/>
          <w:numId w:val="7"/>
        </w:numPr>
        <w:spacing w:line="360" w:lineRule="auto"/>
        <w:jc w:val="both"/>
        <w:rPr>
          <w:rFonts w:ascii="Times New Roman" w:hAnsi="Times New Roman" w:cs="Times New Roman"/>
          <w:sz w:val="24"/>
          <w:szCs w:val="24"/>
        </w:rPr>
      </w:pPr>
      <w:r w:rsidRPr="00222086">
        <w:rPr>
          <w:rFonts w:ascii="Times New Roman" w:hAnsi="Times New Roman" w:cs="Times New Roman"/>
          <w:sz w:val="24"/>
          <w:szCs w:val="24"/>
        </w:rPr>
        <w:t xml:space="preserve">Justice </w:t>
      </w:r>
      <w:proofErr w:type="spellStart"/>
      <w:r w:rsidRPr="00222086">
        <w:rPr>
          <w:rFonts w:ascii="Times New Roman" w:hAnsi="Times New Roman" w:cs="Times New Roman"/>
          <w:sz w:val="24"/>
          <w:szCs w:val="24"/>
        </w:rPr>
        <w:t>Mutunami</w:t>
      </w:r>
      <w:proofErr w:type="spellEnd"/>
      <w:r w:rsidRPr="00222086">
        <w:rPr>
          <w:rFonts w:ascii="Times New Roman" w:hAnsi="Times New Roman" w:cs="Times New Roman"/>
          <w:sz w:val="24"/>
          <w:szCs w:val="24"/>
        </w:rPr>
        <w:t xml:space="preserve">, he is member of the ZRP. On the 16 May 2021, in the company of other police officers he arrested accused 2. Accused 2 was found in possession of dangerous weapons which included an axe and a knobkerrie. </w:t>
      </w:r>
    </w:p>
    <w:p w:rsidR="003D563A" w:rsidRPr="00222086" w:rsidRDefault="003D563A" w:rsidP="003D563A">
      <w:pPr>
        <w:pStyle w:val="ListParagraph"/>
        <w:rPr>
          <w:rFonts w:ascii="Times New Roman" w:hAnsi="Times New Roman" w:cs="Times New Roman"/>
          <w:sz w:val="24"/>
          <w:szCs w:val="24"/>
        </w:rPr>
      </w:pPr>
    </w:p>
    <w:p w:rsidR="003D563A" w:rsidRPr="00222086" w:rsidRDefault="003D563A" w:rsidP="006F0072">
      <w:pPr>
        <w:pStyle w:val="ListParagraph"/>
        <w:numPr>
          <w:ilvl w:val="0"/>
          <w:numId w:val="7"/>
        </w:numPr>
        <w:spacing w:line="360" w:lineRule="auto"/>
        <w:jc w:val="both"/>
        <w:rPr>
          <w:rFonts w:ascii="Times New Roman" w:hAnsi="Times New Roman" w:cs="Times New Roman"/>
          <w:sz w:val="24"/>
          <w:szCs w:val="24"/>
        </w:rPr>
      </w:pPr>
      <w:r w:rsidRPr="00222086">
        <w:rPr>
          <w:rFonts w:ascii="Times New Roman" w:hAnsi="Times New Roman" w:cs="Times New Roman"/>
          <w:sz w:val="24"/>
          <w:szCs w:val="24"/>
        </w:rPr>
        <w:t xml:space="preserve">Blessing </w:t>
      </w:r>
      <w:proofErr w:type="spellStart"/>
      <w:r w:rsidRPr="00222086">
        <w:rPr>
          <w:rFonts w:ascii="Times New Roman" w:hAnsi="Times New Roman" w:cs="Times New Roman"/>
          <w:sz w:val="24"/>
          <w:szCs w:val="24"/>
        </w:rPr>
        <w:t>Ngwenya</w:t>
      </w:r>
      <w:proofErr w:type="spellEnd"/>
      <w:r w:rsidRPr="00222086">
        <w:rPr>
          <w:rFonts w:ascii="Times New Roman" w:hAnsi="Times New Roman" w:cs="Times New Roman"/>
          <w:sz w:val="24"/>
          <w:szCs w:val="24"/>
        </w:rPr>
        <w:t xml:space="preserve">, is a member of the ZRP. His evidence is that he was present when warned and cautioned statements were recorded from accused persons. The accused persons gave their statements freely and voluntarily. </w:t>
      </w:r>
    </w:p>
    <w:p w:rsidR="003D563A" w:rsidRPr="00222086" w:rsidRDefault="003D563A" w:rsidP="003D563A">
      <w:pPr>
        <w:pStyle w:val="ListParagraph"/>
        <w:rPr>
          <w:rFonts w:ascii="Times New Roman" w:hAnsi="Times New Roman" w:cs="Times New Roman"/>
          <w:sz w:val="24"/>
          <w:szCs w:val="24"/>
        </w:rPr>
      </w:pPr>
    </w:p>
    <w:p w:rsidR="003D563A" w:rsidRPr="00222086" w:rsidRDefault="003D563A" w:rsidP="006F0072">
      <w:pPr>
        <w:pStyle w:val="ListParagraph"/>
        <w:numPr>
          <w:ilvl w:val="0"/>
          <w:numId w:val="7"/>
        </w:numPr>
        <w:spacing w:line="360" w:lineRule="auto"/>
        <w:jc w:val="both"/>
        <w:rPr>
          <w:rFonts w:ascii="Times New Roman" w:hAnsi="Times New Roman" w:cs="Times New Roman"/>
          <w:sz w:val="24"/>
          <w:szCs w:val="24"/>
        </w:rPr>
      </w:pPr>
      <w:proofErr w:type="spellStart"/>
      <w:r w:rsidRPr="00222086">
        <w:rPr>
          <w:rFonts w:ascii="Times New Roman" w:hAnsi="Times New Roman" w:cs="Times New Roman"/>
          <w:sz w:val="24"/>
          <w:szCs w:val="24"/>
        </w:rPr>
        <w:t>Nokuthula</w:t>
      </w:r>
      <w:proofErr w:type="spellEnd"/>
      <w:r w:rsidRPr="00222086">
        <w:rPr>
          <w:rFonts w:ascii="Times New Roman" w:hAnsi="Times New Roman" w:cs="Times New Roman"/>
          <w:sz w:val="24"/>
          <w:szCs w:val="24"/>
        </w:rPr>
        <w:t xml:space="preserve"> </w:t>
      </w:r>
      <w:proofErr w:type="spellStart"/>
      <w:r w:rsidRPr="00222086">
        <w:rPr>
          <w:rFonts w:ascii="Times New Roman" w:hAnsi="Times New Roman" w:cs="Times New Roman"/>
          <w:sz w:val="24"/>
          <w:szCs w:val="24"/>
        </w:rPr>
        <w:t>Mavhezha</w:t>
      </w:r>
      <w:proofErr w:type="spellEnd"/>
      <w:r w:rsidRPr="00222086">
        <w:rPr>
          <w:rFonts w:ascii="Times New Roman" w:hAnsi="Times New Roman" w:cs="Times New Roman"/>
          <w:sz w:val="24"/>
          <w:szCs w:val="24"/>
        </w:rPr>
        <w:t xml:space="preserve">, her evidence is that deceased 2 was her uncle. On the 15 May 2021, she positively identified the body of deceased 2 at </w:t>
      </w:r>
      <w:proofErr w:type="spellStart"/>
      <w:r w:rsidRPr="00222086">
        <w:rPr>
          <w:rFonts w:ascii="Times New Roman" w:hAnsi="Times New Roman" w:cs="Times New Roman"/>
          <w:sz w:val="24"/>
          <w:szCs w:val="24"/>
        </w:rPr>
        <w:t>Mpilo</w:t>
      </w:r>
      <w:proofErr w:type="spellEnd"/>
      <w:r w:rsidRPr="00222086">
        <w:rPr>
          <w:rFonts w:ascii="Times New Roman" w:hAnsi="Times New Roman" w:cs="Times New Roman"/>
          <w:sz w:val="24"/>
          <w:szCs w:val="24"/>
        </w:rPr>
        <w:t xml:space="preserve"> Hospital. </w:t>
      </w:r>
    </w:p>
    <w:p w:rsidR="003D563A" w:rsidRPr="00222086" w:rsidRDefault="003D563A" w:rsidP="003D563A">
      <w:pPr>
        <w:pStyle w:val="ListParagraph"/>
        <w:rPr>
          <w:rFonts w:ascii="Times New Roman" w:hAnsi="Times New Roman" w:cs="Times New Roman"/>
          <w:sz w:val="24"/>
          <w:szCs w:val="24"/>
        </w:rPr>
      </w:pPr>
    </w:p>
    <w:p w:rsidR="00402C31" w:rsidRPr="00222086" w:rsidRDefault="003D563A" w:rsidP="006F0072">
      <w:pPr>
        <w:pStyle w:val="ListParagraph"/>
        <w:numPr>
          <w:ilvl w:val="0"/>
          <w:numId w:val="7"/>
        </w:numPr>
        <w:spacing w:line="360" w:lineRule="auto"/>
        <w:jc w:val="both"/>
        <w:rPr>
          <w:rFonts w:ascii="Times New Roman" w:hAnsi="Times New Roman" w:cs="Times New Roman"/>
          <w:sz w:val="24"/>
          <w:szCs w:val="24"/>
        </w:rPr>
      </w:pPr>
      <w:r w:rsidRPr="00222086">
        <w:rPr>
          <w:rFonts w:ascii="Times New Roman" w:hAnsi="Times New Roman" w:cs="Times New Roman"/>
          <w:sz w:val="24"/>
          <w:szCs w:val="24"/>
        </w:rPr>
        <w:t xml:space="preserve">Doctor Innocent </w:t>
      </w:r>
      <w:proofErr w:type="spellStart"/>
      <w:r w:rsidRPr="00222086">
        <w:rPr>
          <w:rFonts w:ascii="Times New Roman" w:hAnsi="Times New Roman" w:cs="Times New Roman"/>
          <w:sz w:val="24"/>
          <w:szCs w:val="24"/>
        </w:rPr>
        <w:t>Jekenya</w:t>
      </w:r>
      <w:proofErr w:type="spellEnd"/>
      <w:r w:rsidRPr="00222086">
        <w:rPr>
          <w:rFonts w:ascii="Times New Roman" w:hAnsi="Times New Roman" w:cs="Times New Roman"/>
          <w:sz w:val="24"/>
          <w:szCs w:val="24"/>
        </w:rPr>
        <w:t xml:space="preserve">, he is a registered medical practitioner based at </w:t>
      </w:r>
      <w:proofErr w:type="spellStart"/>
      <w:r w:rsidRPr="00222086">
        <w:rPr>
          <w:rFonts w:ascii="Times New Roman" w:hAnsi="Times New Roman" w:cs="Times New Roman"/>
          <w:sz w:val="24"/>
          <w:szCs w:val="24"/>
        </w:rPr>
        <w:t>Mpilo</w:t>
      </w:r>
      <w:proofErr w:type="spellEnd"/>
      <w:r w:rsidRPr="00222086">
        <w:rPr>
          <w:rFonts w:ascii="Times New Roman" w:hAnsi="Times New Roman" w:cs="Times New Roman"/>
          <w:sz w:val="24"/>
          <w:szCs w:val="24"/>
        </w:rPr>
        <w:t xml:space="preserve"> Hospital. On the 14 May 2021, he examined the remains of the deceased 2 and recorded a post mortem report number 84-71-2021 (Ext. 4).</w:t>
      </w:r>
    </w:p>
    <w:p w:rsidR="0068726F" w:rsidRDefault="0068726F" w:rsidP="0068726F">
      <w:pPr>
        <w:pStyle w:val="ListParagraph"/>
        <w:spacing w:line="360" w:lineRule="auto"/>
        <w:jc w:val="both"/>
        <w:rPr>
          <w:rFonts w:ascii="Times New Roman" w:hAnsi="Times New Roman" w:cs="Times New Roman"/>
          <w:sz w:val="24"/>
          <w:szCs w:val="24"/>
        </w:rPr>
      </w:pPr>
    </w:p>
    <w:p w:rsidR="0030360D" w:rsidRPr="0068726F" w:rsidRDefault="0030360D"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The first witness to testify in respect of count 2, was Ow</w:t>
      </w:r>
      <w:r w:rsidR="004B3D76" w:rsidRPr="0068726F">
        <w:rPr>
          <w:rFonts w:ascii="Times New Roman" w:hAnsi="Times New Roman" w:cs="Times New Roman"/>
          <w:sz w:val="24"/>
          <w:szCs w:val="24"/>
        </w:rPr>
        <w:t>e</w:t>
      </w:r>
      <w:r w:rsidRPr="0068726F">
        <w:rPr>
          <w:rFonts w:ascii="Times New Roman" w:hAnsi="Times New Roman" w:cs="Times New Roman"/>
          <w:sz w:val="24"/>
          <w:szCs w:val="24"/>
        </w:rPr>
        <w:t xml:space="preserve">n </w:t>
      </w:r>
      <w:proofErr w:type="spellStart"/>
      <w:r w:rsidRPr="0068726F">
        <w:rPr>
          <w:rFonts w:ascii="Times New Roman" w:hAnsi="Times New Roman" w:cs="Times New Roman"/>
          <w:sz w:val="24"/>
          <w:szCs w:val="24"/>
        </w:rPr>
        <w:t>Ncube</w:t>
      </w:r>
      <w:proofErr w:type="spellEnd"/>
      <w:r w:rsidRPr="0068726F">
        <w:rPr>
          <w:rFonts w:ascii="Times New Roman" w:hAnsi="Times New Roman" w:cs="Times New Roman"/>
          <w:sz w:val="24"/>
          <w:szCs w:val="24"/>
        </w:rPr>
        <w:t>. He testified tha</w:t>
      </w:r>
      <w:r w:rsidR="000523DC" w:rsidRPr="0068726F">
        <w:rPr>
          <w:rFonts w:ascii="Times New Roman" w:hAnsi="Times New Roman" w:cs="Times New Roman"/>
          <w:sz w:val="24"/>
          <w:szCs w:val="24"/>
        </w:rPr>
        <w:t xml:space="preserve">t he is self-employed as a cell phone dealer. </w:t>
      </w:r>
      <w:r w:rsidR="00CC1C53" w:rsidRPr="0068726F">
        <w:rPr>
          <w:rFonts w:ascii="Times New Roman" w:hAnsi="Times New Roman" w:cs="Times New Roman"/>
          <w:sz w:val="24"/>
          <w:szCs w:val="24"/>
        </w:rPr>
        <w:t xml:space="preserve">On the 14 May 2021, the two accused persons sold him a Techno </w:t>
      </w:r>
      <w:r w:rsidR="00EA0A42" w:rsidRPr="0068726F">
        <w:rPr>
          <w:rFonts w:ascii="Times New Roman" w:hAnsi="Times New Roman" w:cs="Times New Roman"/>
          <w:sz w:val="24"/>
          <w:szCs w:val="24"/>
        </w:rPr>
        <w:t xml:space="preserve">cell phone. </w:t>
      </w:r>
      <w:r w:rsidR="00071270" w:rsidRPr="0068726F">
        <w:rPr>
          <w:rFonts w:ascii="Times New Roman" w:hAnsi="Times New Roman" w:cs="Times New Roman"/>
          <w:sz w:val="24"/>
          <w:szCs w:val="24"/>
        </w:rPr>
        <w:t xml:space="preserve">Accused 1 walked into the shop and said he was selling a cell phone, he </w:t>
      </w:r>
      <w:r w:rsidR="00A760A5" w:rsidRPr="0068726F">
        <w:rPr>
          <w:rFonts w:ascii="Times New Roman" w:hAnsi="Times New Roman" w:cs="Times New Roman"/>
          <w:sz w:val="24"/>
          <w:szCs w:val="24"/>
        </w:rPr>
        <w:t xml:space="preserve">later </w:t>
      </w:r>
      <w:r w:rsidR="00071270" w:rsidRPr="0068726F">
        <w:rPr>
          <w:rFonts w:ascii="Times New Roman" w:hAnsi="Times New Roman" w:cs="Times New Roman"/>
          <w:sz w:val="24"/>
          <w:szCs w:val="24"/>
        </w:rPr>
        <w:t xml:space="preserve">went out and returned with accused 2. </w:t>
      </w:r>
      <w:r w:rsidR="00864E91" w:rsidRPr="0068726F">
        <w:rPr>
          <w:rFonts w:ascii="Times New Roman" w:hAnsi="Times New Roman" w:cs="Times New Roman"/>
          <w:sz w:val="24"/>
          <w:szCs w:val="24"/>
        </w:rPr>
        <w:t xml:space="preserve">The phone was produced by accused 1, and the purchase price was handed to him. </w:t>
      </w:r>
      <w:r w:rsidR="00533889" w:rsidRPr="0068726F">
        <w:rPr>
          <w:rFonts w:ascii="Times New Roman" w:hAnsi="Times New Roman" w:cs="Times New Roman"/>
          <w:sz w:val="24"/>
          <w:szCs w:val="24"/>
        </w:rPr>
        <w:t xml:space="preserve">The witness did not talk to accused 2, he merely walked into the shop in the company of accused 1. </w:t>
      </w:r>
      <w:r w:rsidR="00AD2792" w:rsidRPr="0068726F">
        <w:rPr>
          <w:rFonts w:ascii="Times New Roman" w:hAnsi="Times New Roman" w:cs="Times New Roman"/>
          <w:sz w:val="24"/>
          <w:szCs w:val="24"/>
        </w:rPr>
        <w:t>This witness identif</w:t>
      </w:r>
      <w:r w:rsidR="00BA4C2D" w:rsidRPr="0068726F">
        <w:rPr>
          <w:rFonts w:ascii="Times New Roman" w:hAnsi="Times New Roman" w:cs="Times New Roman"/>
          <w:sz w:val="24"/>
          <w:szCs w:val="24"/>
        </w:rPr>
        <w:t>ied the Techno cell phone (Ext.</w:t>
      </w:r>
      <w:r w:rsidR="00AD2792" w:rsidRPr="0068726F">
        <w:rPr>
          <w:rFonts w:ascii="Times New Roman" w:hAnsi="Times New Roman" w:cs="Times New Roman"/>
          <w:sz w:val="24"/>
          <w:szCs w:val="24"/>
        </w:rPr>
        <w:t xml:space="preserve">7), as the phone he bought from the two accused </w:t>
      </w:r>
      <w:r w:rsidR="00AD2792" w:rsidRPr="0068726F">
        <w:rPr>
          <w:rFonts w:ascii="Times New Roman" w:hAnsi="Times New Roman" w:cs="Times New Roman"/>
          <w:sz w:val="24"/>
          <w:szCs w:val="24"/>
        </w:rPr>
        <w:lastRenderedPageBreak/>
        <w:t xml:space="preserve">persons. </w:t>
      </w:r>
      <w:r w:rsidR="00B872D2" w:rsidRPr="0068726F">
        <w:rPr>
          <w:rFonts w:ascii="Times New Roman" w:hAnsi="Times New Roman" w:cs="Times New Roman"/>
          <w:sz w:val="24"/>
          <w:szCs w:val="24"/>
        </w:rPr>
        <w:t>The police approached him enquiring about the cell phone, indicating that it was a stolen phone. T</w:t>
      </w:r>
      <w:r w:rsidR="00962645" w:rsidRPr="0068726F">
        <w:rPr>
          <w:rFonts w:ascii="Times New Roman" w:hAnsi="Times New Roman" w:cs="Times New Roman"/>
          <w:sz w:val="24"/>
          <w:szCs w:val="24"/>
        </w:rPr>
        <w:t xml:space="preserve">he phone was still at the shop, and was recovered by the police. </w:t>
      </w:r>
    </w:p>
    <w:p w:rsidR="00962645" w:rsidRPr="00222086" w:rsidRDefault="00962645" w:rsidP="00962645">
      <w:pPr>
        <w:pStyle w:val="ListParagraph"/>
        <w:spacing w:line="360" w:lineRule="auto"/>
        <w:ind w:left="405"/>
        <w:jc w:val="both"/>
        <w:rPr>
          <w:rFonts w:ascii="Times New Roman" w:hAnsi="Times New Roman" w:cs="Times New Roman"/>
          <w:sz w:val="24"/>
          <w:szCs w:val="24"/>
        </w:rPr>
      </w:pPr>
    </w:p>
    <w:p w:rsidR="00962645" w:rsidRPr="0068726F" w:rsidRDefault="00796CCC"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 xml:space="preserve">Under cross examination by Mr </w:t>
      </w:r>
      <w:proofErr w:type="spellStart"/>
      <w:r w:rsidRPr="0068726F">
        <w:rPr>
          <w:rFonts w:ascii="Times New Roman" w:hAnsi="Times New Roman" w:cs="Times New Roman"/>
          <w:i/>
          <w:sz w:val="24"/>
          <w:szCs w:val="24"/>
        </w:rPr>
        <w:t>Mbandeni</w:t>
      </w:r>
      <w:proofErr w:type="spellEnd"/>
      <w:r w:rsidRPr="0068726F">
        <w:rPr>
          <w:rFonts w:ascii="Times New Roman" w:hAnsi="Times New Roman" w:cs="Times New Roman"/>
          <w:sz w:val="24"/>
          <w:szCs w:val="24"/>
        </w:rPr>
        <w:t xml:space="preserve">, this witness testified that it was the first time that these two accused persons sold him a phone, he used to buy phones from their friend who introduced them to him. </w:t>
      </w:r>
      <w:r w:rsidR="00FF3F11" w:rsidRPr="0068726F">
        <w:rPr>
          <w:rFonts w:ascii="Times New Roman" w:hAnsi="Times New Roman" w:cs="Times New Roman"/>
          <w:sz w:val="24"/>
          <w:szCs w:val="24"/>
        </w:rPr>
        <w:t xml:space="preserve">He did not record this transaction. </w:t>
      </w:r>
      <w:r w:rsidR="00844EAB" w:rsidRPr="0068726F">
        <w:rPr>
          <w:rFonts w:ascii="Times New Roman" w:hAnsi="Times New Roman" w:cs="Times New Roman"/>
          <w:sz w:val="24"/>
          <w:szCs w:val="24"/>
        </w:rPr>
        <w:t xml:space="preserve">In cross examination by Mr </w:t>
      </w:r>
      <w:proofErr w:type="spellStart"/>
      <w:r w:rsidR="00844EAB" w:rsidRPr="0068726F">
        <w:rPr>
          <w:rFonts w:ascii="Times New Roman" w:hAnsi="Times New Roman" w:cs="Times New Roman"/>
          <w:i/>
          <w:sz w:val="24"/>
          <w:szCs w:val="24"/>
        </w:rPr>
        <w:t>Chingarande</w:t>
      </w:r>
      <w:proofErr w:type="spellEnd"/>
      <w:r w:rsidR="00305B70" w:rsidRPr="0068726F">
        <w:rPr>
          <w:rFonts w:ascii="Times New Roman" w:hAnsi="Times New Roman" w:cs="Times New Roman"/>
          <w:sz w:val="24"/>
          <w:szCs w:val="24"/>
        </w:rPr>
        <w:t xml:space="preserve"> the witness confirmed that he did not buy a cell phone from accused 2, and he handed the purchase price to accused 1. </w:t>
      </w:r>
      <w:r w:rsidR="00A90DA6" w:rsidRPr="0068726F">
        <w:rPr>
          <w:rFonts w:ascii="Times New Roman" w:hAnsi="Times New Roman" w:cs="Times New Roman"/>
          <w:sz w:val="24"/>
          <w:szCs w:val="24"/>
        </w:rPr>
        <w:t xml:space="preserve">He insisted that accused 2 was present during the transaction. </w:t>
      </w:r>
    </w:p>
    <w:p w:rsidR="0068726F" w:rsidRDefault="0068726F" w:rsidP="0068726F">
      <w:pPr>
        <w:pStyle w:val="ListParagraph"/>
        <w:spacing w:line="360" w:lineRule="auto"/>
        <w:jc w:val="both"/>
        <w:rPr>
          <w:rFonts w:ascii="Times New Roman" w:hAnsi="Times New Roman" w:cs="Times New Roman"/>
          <w:sz w:val="24"/>
          <w:szCs w:val="24"/>
        </w:rPr>
      </w:pPr>
    </w:p>
    <w:p w:rsidR="00412E31" w:rsidRPr="0068726F" w:rsidRDefault="00412E31"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This marked the St</w:t>
      </w:r>
      <w:r w:rsidR="00B272CF" w:rsidRPr="0068726F">
        <w:rPr>
          <w:rFonts w:ascii="Times New Roman" w:hAnsi="Times New Roman" w:cs="Times New Roman"/>
          <w:sz w:val="24"/>
          <w:szCs w:val="24"/>
        </w:rPr>
        <w:t xml:space="preserve">ate case in respect of count 2. </w:t>
      </w:r>
    </w:p>
    <w:p w:rsidR="00744A71" w:rsidRDefault="00CE4D60" w:rsidP="00744A71">
      <w:pPr>
        <w:spacing w:line="360" w:lineRule="auto"/>
        <w:ind w:firstLine="405"/>
        <w:jc w:val="both"/>
        <w:rPr>
          <w:rFonts w:ascii="Times New Roman" w:hAnsi="Times New Roman" w:cs="Times New Roman"/>
          <w:sz w:val="24"/>
          <w:szCs w:val="24"/>
        </w:rPr>
      </w:pPr>
      <w:r w:rsidRPr="00222086">
        <w:rPr>
          <w:rFonts w:ascii="Times New Roman" w:hAnsi="Times New Roman" w:cs="Times New Roman"/>
          <w:b/>
          <w:bCs/>
          <w:sz w:val="24"/>
          <w:szCs w:val="24"/>
        </w:rPr>
        <w:t>Defence case - accused 1.</w:t>
      </w:r>
    </w:p>
    <w:p w:rsidR="00C42F0D" w:rsidRPr="0068726F" w:rsidRDefault="00CD73CC"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Accused 1 testified in his defence and did not call a witness. He</w:t>
      </w:r>
      <w:r w:rsidR="004C0D23" w:rsidRPr="0068726F">
        <w:rPr>
          <w:rFonts w:ascii="Times New Roman" w:hAnsi="Times New Roman" w:cs="Times New Roman"/>
          <w:sz w:val="24"/>
          <w:szCs w:val="24"/>
        </w:rPr>
        <w:t xml:space="preserve"> testified that </w:t>
      </w:r>
      <w:r w:rsidR="00581F1A" w:rsidRPr="0068726F">
        <w:rPr>
          <w:rFonts w:ascii="Times New Roman" w:hAnsi="Times New Roman" w:cs="Times New Roman"/>
          <w:sz w:val="24"/>
          <w:szCs w:val="24"/>
        </w:rPr>
        <w:t xml:space="preserve">he met accused 2 for the first time on the </w:t>
      </w:r>
      <w:r w:rsidR="00BA4C2D" w:rsidRPr="0068726F">
        <w:rPr>
          <w:rFonts w:ascii="Times New Roman" w:hAnsi="Times New Roman" w:cs="Times New Roman"/>
          <w:sz w:val="24"/>
          <w:szCs w:val="24"/>
        </w:rPr>
        <w:t>13</w:t>
      </w:r>
      <w:r w:rsidR="00B272CF" w:rsidRPr="0068726F">
        <w:rPr>
          <w:rFonts w:ascii="Times New Roman" w:hAnsi="Times New Roman" w:cs="Times New Roman"/>
          <w:sz w:val="24"/>
          <w:szCs w:val="24"/>
          <w:vertAlign w:val="superscript"/>
        </w:rPr>
        <w:t>th</w:t>
      </w:r>
      <w:r w:rsidR="00BA4C2D" w:rsidRPr="0068726F">
        <w:rPr>
          <w:rFonts w:ascii="Times New Roman" w:hAnsi="Times New Roman" w:cs="Times New Roman"/>
          <w:sz w:val="24"/>
          <w:szCs w:val="24"/>
        </w:rPr>
        <w:t xml:space="preserve"> May 202</w:t>
      </w:r>
      <w:r w:rsidR="000567BC" w:rsidRPr="0068726F">
        <w:rPr>
          <w:rFonts w:ascii="Times New Roman" w:hAnsi="Times New Roman" w:cs="Times New Roman"/>
          <w:sz w:val="24"/>
          <w:szCs w:val="24"/>
        </w:rPr>
        <w:t xml:space="preserve">1. He says </w:t>
      </w:r>
      <w:r w:rsidR="00196FCB" w:rsidRPr="0068726F">
        <w:rPr>
          <w:rFonts w:ascii="Times New Roman" w:hAnsi="Times New Roman" w:cs="Times New Roman"/>
          <w:sz w:val="24"/>
          <w:szCs w:val="24"/>
        </w:rPr>
        <w:t xml:space="preserve">he went to accused 2’s place of residence </w:t>
      </w:r>
      <w:r w:rsidR="00B2546A" w:rsidRPr="0068726F">
        <w:rPr>
          <w:rFonts w:ascii="Times New Roman" w:hAnsi="Times New Roman" w:cs="Times New Roman"/>
          <w:sz w:val="24"/>
          <w:szCs w:val="24"/>
        </w:rPr>
        <w:t xml:space="preserve">in the company of someone who used to stay at the same house with accused 2. </w:t>
      </w:r>
      <w:r w:rsidR="00FB7084" w:rsidRPr="0068726F">
        <w:rPr>
          <w:rFonts w:ascii="Times New Roman" w:hAnsi="Times New Roman" w:cs="Times New Roman"/>
          <w:sz w:val="24"/>
          <w:szCs w:val="24"/>
        </w:rPr>
        <w:t xml:space="preserve">On the same day, i.e. 13 May 2021, the two accused won </w:t>
      </w:r>
      <w:r w:rsidR="00B01796" w:rsidRPr="0068726F">
        <w:rPr>
          <w:rFonts w:ascii="Times New Roman" w:hAnsi="Times New Roman" w:cs="Times New Roman"/>
          <w:sz w:val="24"/>
          <w:szCs w:val="24"/>
        </w:rPr>
        <w:t xml:space="preserve">an </w:t>
      </w:r>
      <w:proofErr w:type="spellStart"/>
      <w:r w:rsidR="00B01796" w:rsidRPr="0068726F">
        <w:rPr>
          <w:rFonts w:ascii="Times New Roman" w:hAnsi="Times New Roman" w:cs="Times New Roman"/>
          <w:sz w:val="24"/>
          <w:szCs w:val="24"/>
        </w:rPr>
        <w:t>Itel</w:t>
      </w:r>
      <w:proofErr w:type="spellEnd"/>
      <w:r w:rsidR="00FB7084" w:rsidRPr="0068726F">
        <w:rPr>
          <w:rFonts w:ascii="Times New Roman" w:hAnsi="Times New Roman" w:cs="Times New Roman"/>
          <w:sz w:val="24"/>
          <w:szCs w:val="24"/>
        </w:rPr>
        <w:t xml:space="preserve"> cell phone at a gambling school. </w:t>
      </w:r>
      <w:r w:rsidR="00414214" w:rsidRPr="0068726F">
        <w:rPr>
          <w:rFonts w:ascii="Times New Roman" w:hAnsi="Times New Roman" w:cs="Times New Roman"/>
          <w:sz w:val="24"/>
          <w:szCs w:val="24"/>
        </w:rPr>
        <w:t xml:space="preserve">The cell phone was sold to </w:t>
      </w:r>
      <w:proofErr w:type="spellStart"/>
      <w:r w:rsidR="00414214" w:rsidRPr="0068726F">
        <w:rPr>
          <w:rFonts w:ascii="Times New Roman" w:hAnsi="Times New Roman" w:cs="Times New Roman"/>
          <w:sz w:val="24"/>
          <w:szCs w:val="24"/>
        </w:rPr>
        <w:t>Ntokozo</w:t>
      </w:r>
      <w:proofErr w:type="spellEnd"/>
      <w:r w:rsidR="00414214" w:rsidRPr="0068726F">
        <w:rPr>
          <w:rFonts w:ascii="Times New Roman" w:hAnsi="Times New Roman" w:cs="Times New Roman"/>
          <w:sz w:val="24"/>
          <w:szCs w:val="24"/>
        </w:rPr>
        <w:t xml:space="preserve"> </w:t>
      </w:r>
      <w:proofErr w:type="spellStart"/>
      <w:r w:rsidR="00414214" w:rsidRPr="0068726F">
        <w:rPr>
          <w:rFonts w:ascii="Times New Roman" w:hAnsi="Times New Roman" w:cs="Times New Roman"/>
          <w:sz w:val="24"/>
          <w:szCs w:val="24"/>
        </w:rPr>
        <w:t>Moyo</w:t>
      </w:r>
      <w:proofErr w:type="spellEnd"/>
      <w:r w:rsidR="00414214" w:rsidRPr="0068726F">
        <w:rPr>
          <w:rFonts w:ascii="Times New Roman" w:hAnsi="Times New Roman" w:cs="Times New Roman"/>
          <w:sz w:val="24"/>
          <w:szCs w:val="24"/>
        </w:rPr>
        <w:t xml:space="preserve">. </w:t>
      </w:r>
    </w:p>
    <w:p w:rsidR="0068726F" w:rsidRDefault="0068726F" w:rsidP="0068726F">
      <w:pPr>
        <w:pStyle w:val="ListParagraph"/>
        <w:spacing w:line="360" w:lineRule="auto"/>
        <w:jc w:val="both"/>
        <w:rPr>
          <w:rFonts w:ascii="Times New Roman" w:hAnsi="Times New Roman" w:cs="Times New Roman"/>
          <w:sz w:val="24"/>
          <w:szCs w:val="24"/>
        </w:rPr>
      </w:pPr>
    </w:p>
    <w:p w:rsidR="00414214" w:rsidRPr="0068726F" w:rsidRDefault="0038724C"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This accused</w:t>
      </w:r>
      <w:r w:rsidR="00983B24" w:rsidRPr="0068726F">
        <w:rPr>
          <w:rFonts w:ascii="Times New Roman" w:hAnsi="Times New Roman" w:cs="Times New Roman"/>
          <w:sz w:val="24"/>
          <w:szCs w:val="24"/>
        </w:rPr>
        <w:t xml:space="preserve"> testified that in the company </w:t>
      </w:r>
      <w:r w:rsidR="00753F13" w:rsidRPr="0068726F">
        <w:rPr>
          <w:rFonts w:ascii="Times New Roman" w:hAnsi="Times New Roman" w:cs="Times New Roman"/>
          <w:sz w:val="24"/>
          <w:szCs w:val="24"/>
        </w:rPr>
        <w:t xml:space="preserve">of </w:t>
      </w:r>
      <w:r w:rsidR="00983B24" w:rsidRPr="0068726F">
        <w:rPr>
          <w:rFonts w:ascii="Times New Roman" w:hAnsi="Times New Roman" w:cs="Times New Roman"/>
          <w:sz w:val="24"/>
          <w:szCs w:val="24"/>
        </w:rPr>
        <w:t>accused 2</w:t>
      </w:r>
      <w:r w:rsidR="00693CD6" w:rsidRPr="0068726F">
        <w:rPr>
          <w:rFonts w:ascii="Times New Roman" w:hAnsi="Times New Roman" w:cs="Times New Roman"/>
          <w:sz w:val="24"/>
          <w:szCs w:val="24"/>
        </w:rPr>
        <w:t>,</w:t>
      </w:r>
      <w:r w:rsidR="00983B24" w:rsidRPr="0068726F">
        <w:rPr>
          <w:rFonts w:ascii="Times New Roman" w:hAnsi="Times New Roman" w:cs="Times New Roman"/>
          <w:sz w:val="24"/>
          <w:szCs w:val="24"/>
        </w:rPr>
        <w:t xml:space="preserve"> they </w:t>
      </w:r>
      <w:r w:rsidR="002E7BD9" w:rsidRPr="0068726F">
        <w:rPr>
          <w:rFonts w:ascii="Times New Roman" w:hAnsi="Times New Roman" w:cs="Times New Roman"/>
          <w:sz w:val="24"/>
          <w:szCs w:val="24"/>
        </w:rPr>
        <w:t xml:space="preserve">proceeded to </w:t>
      </w:r>
      <w:r w:rsidR="00983B24" w:rsidRPr="0068726F">
        <w:rPr>
          <w:rFonts w:ascii="Times New Roman" w:hAnsi="Times New Roman" w:cs="Times New Roman"/>
          <w:sz w:val="24"/>
          <w:szCs w:val="24"/>
        </w:rPr>
        <w:t xml:space="preserve">his </w:t>
      </w:r>
      <w:r w:rsidR="00CD3B79" w:rsidRPr="0068726F">
        <w:rPr>
          <w:rFonts w:ascii="Times New Roman" w:hAnsi="Times New Roman" w:cs="Times New Roman"/>
          <w:sz w:val="24"/>
          <w:szCs w:val="24"/>
        </w:rPr>
        <w:t xml:space="preserve">residence i.e. of accused 1. </w:t>
      </w:r>
      <w:r w:rsidR="002E7BD9" w:rsidRPr="0068726F">
        <w:rPr>
          <w:rFonts w:ascii="Times New Roman" w:hAnsi="Times New Roman" w:cs="Times New Roman"/>
          <w:sz w:val="24"/>
          <w:szCs w:val="24"/>
        </w:rPr>
        <w:t xml:space="preserve"> </w:t>
      </w:r>
      <w:r w:rsidR="00286FE3" w:rsidRPr="0068726F">
        <w:rPr>
          <w:rFonts w:ascii="Times New Roman" w:hAnsi="Times New Roman" w:cs="Times New Roman"/>
          <w:sz w:val="24"/>
          <w:szCs w:val="24"/>
        </w:rPr>
        <w:t xml:space="preserve">He was then informed that one Frank who owed him money said he must come collect it. </w:t>
      </w:r>
      <w:r w:rsidR="00BD75FC" w:rsidRPr="0068726F">
        <w:rPr>
          <w:rFonts w:ascii="Times New Roman" w:hAnsi="Times New Roman" w:cs="Times New Roman"/>
          <w:sz w:val="24"/>
          <w:szCs w:val="24"/>
        </w:rPr>
        <w:t xml:space="preserve">In the company of accused 2 they went to collect money from Frank. They met Frank, he said he had no money and wanted to strike accused 1 with an axe. </w:t>
      </w:r>
      <w:r w:rsidR="00AF577E" w:rsidRPr="0068726F">
        <w:rPr>
          <w:rFonts w:ascii="Times New Roman" w:hAnsi="Times New Roman" w:cs="Times New Roman"/>
          <w:sz w:val="24"/>
          <w:szCs w:val="24"/>
        </w:rPr>
        <w:t>He then dispos</w:t>
      </w:r>
      <w:r w:rsidR="006B1657" w:rsidRPr="0068726F">
        <w:rPr>
          <w:rFonts w:ascii="Times New Roman" w:hAnsi="Times New Roman" w:cs="Times New Roman"/>
          <w:sz w:val="24"/>
          <w:szCs w:val="24"/>
        </w:rPr>
        <w:t>sessed Frank</w:t>
      </w:r>
      <w:r w:rsidR="00AF577E" w:rsidRPr="0068726F">
        <w:rPr>
          <w:rFonts w:ascii="Times New Roman" w:hAnsi="Times New Roman" w:cs="Times New Roman"/>
          <w:sz w:val="24"/>
          <w:szCs w:val="24"/>
        </w:rPr>
        <w:t xml:space="preserve"> of the axe and took it to his residence. </w:t>
      </w:r>
      <w:r w:rsidR="006B1657" w:rsidRPr="0068726F">
        <w:rPr>
          <w:rFonts w:ascii="Times New Roman" w:hAnsi="Times New Roman" w:cs="Times New Roman"/>
          <w:sz w:val="24"/>
          <w:szCs w:val="24"/>
        </w:rPr>
        <w:t xml:space="preserve">He says his thinking was </w:t>
      </w:r>
      <w:r w:rsidR="002D3ECD" w:rsidRPr="0068726F">
        <w:rPr>
          <w:rFonts w:ascii="Times New Roman" w:hAnsi="Times New Roman" w:cs="Times New Roman"/>
          <w:sz w:val="24"/>
          <w:szCs w:val="24"/>
        </w:rPr>
        <w:t>that at the time Frank</w:t>
      </w:r>
      <w:r w:rsidR="006B1657" w:rsidRPr="0068726F">
        <w:rPr>
          <w:rFonts w:ascii="Times New Roman" w:hAnsi="Times New Roman" w:cs="Times New Roman"/>
          <w:sz w:val="24"/>
          <w:szCs w:val="24"/>
        </w:rPr>
        <w:t xml:space="preserve"> comes to collect his axe, he would also pay </w:t>
      </w:r>
      <w:r w:rsidR="002D3ECD" w:rsidRPr="0068726F">
        <w:rPr>
          <w:rFonts w:ascii="Times New Roman" w:hAnsi="Times New Roman" w:cs="Times New Roman"/>
          <w:sz w:val="24"/>
          <w:szCs w:val="24"/>
        </w:rPr>
        <w:t xml:space="preserve">what he owed </w:t>
      </w:r>
      <w:r w:rsidR="00A13EF1" w:rsidRPr="0068726F">
        <w:rPr>
          <w:rFonts w:ascii="Times New Roman" w:hAnsi="Times New Roman" w:cs="Times New Roman"/>
          <w:sz w:val="24"/>
          <w:szCs w:val="24"/>
        </w:rPr>
        <w:t xml:space="preserve">him i.e. </w:t>
      </w:r>
      <w:r w:rsidR="002D3ECD" w:rsidRPr="0068726F">
        <w:rPr>
          <w:rFonts w:ascii="Times New Roman" w:hAnsi="Times New Roman" w:cs="Times New Roman"/>
          <w:sz w:val="24"/>
          <w:szCs w:val="24"/>
        </w:rPr>
        <w:t xml:space="preserve">accused 1. </w:t>
      </w:r>
      <w:r w:rsidR="00DA2B6F" w:rsidRPr="0068726F">
        <w:rPr>
          <w:rFonts w:ascii="Times New Roman" w:hAnsi="Times New Roman" w:cs="Times New Roman"/>
          <w:sz w:val="24"/>
          <w:szCs w:val="24"/>
        </w:rPr>
        <w:t xml:space="preserve">Frank followed him to his house, with ten other people and started throwing stones at the house. </w:t>
      </w:r>
      <w:r w:rsidR="00020BCC" w:rsidRPr="0068726F">
        <w:rPr>
          <w:rFonts w:ascii="Times New Roman" w:hAnsi="Times New Roman" w:cs="Times New Roman"/>
          <w:sz w:val="24"/>
          <w:szCs w:val="24"/>
        </w:rPr>
        <w:t xml:space="preserve">Accused 1 says he took the axe and ran away, as they were approaching a bridge people blocked their way. </w:t>
      </w:r>
      <w:r w:rsidR="00327FF6" w:rsidRPr="0068726F">
        <w:rPr>
          <w:rFonts w:ascii="Times New Roman" w:hAnsi="Times New Roman" w:cs="Times New Roman"/>
          <w:sz w:val="24"/>
          <w:szCs w:val="24"/>
        </w:rPr>
        <w:t xml:space="preserve">He struck with an axe one of the persons who were chasing </w:t>
      </w:r>
      <w:r w:rsidR="00F655F7" w:rsidRPr="0068726F">
        <w:rPr>
          <w:rFonts w:ascii="Times New Roman" w:hAnsi="Times New Roman" w:cs="Times New Roman"/>
          <w:sz w:val="24"/>
          <w:szCs w:val="24"/>
        </w:rPr>
        <w:t xml:space="preserve">them. After that someone hit him with a stone on the head. </w:t>
      </w:r>
      <w:r w:rsidR="000015B5" w:rsidRPr="0068726F">
        <w:rPr>
          <w:rFonts w:ascii="Times New Roman" w:hAnsi="Times New Roman" w:cs="Times New Roman"/>
          <w:sz w:val="24"/>
          <w:szCs w:val="24"/>
        </w:rPr>
        <w:t xml:space="preserve">He disputed that they searched the person whom he had struck with an axe. </w:t>
      </w:r>
      <w:r w:rsidR="00BA253B" w:rsidRPr="0068726F">
        <w:rPr>
          <w:rFonts w:ascii="Times New Roman" w:hAnsi="Times New Roman" w:cs="Times New Roman"/>
          <w:sz w:val="24"/>
          <w:szCs w:val="24"/>
        </w:rPr>
        <w:t xml:space="preserve">Thereafter they went to accused 2’s residence. He was arrested on the third day as he was leaving hospital. </w:t>
      </w:r>
    </w:p>
    <w:p w:rsidR="00433DC0" w:rsidRPr="0068726F" w:rsidRDefault="002537D3"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lastRenderedPageBreak/>
        <w:t xml:space="preserve">Under cross examination by Mr </w:t>
      </w:r>
      <w:proofErr w:type="spellStart"/>
      <w:r w:rsidRPr="0068726F">
        <w:rPr>
          <w:rFonts w:ascii="Times New Roman" w:hAnsi="Times New Roman" w:cs="Times New Roman"/>
          <w:i/>
          <w:sz w:val="24"/>
          <w:szCs w:val="24"/>
        </w:rPr>
        <w:t>Ndlovu</w:t>
      </w:r>
      <w:proofErr w:type="spellEnd"/>
      <w:r w:rsidRPr="0068726F">
        <w:rPr>
          <w:rFonts w:ascii="Times New Roman" w:hAnsi="Times New Roman" w:cs="Times New Roman"/>
          <w:sz w:val="24"/>
          <w:szCs w:val="24"/>
        </w:rPr>
        <w:t xml:space="preserve"> counsel for the State, </w:t>
      </w:r>
      <w:r w:rsidR="00915E4E" w:rsidRPr="0068726F">
        <w:rPr>
          <w:rFonts w:ascii="Times New Roman" w:hAnsi="Times New Roman" w:cs="Times New Roman"/>
          <w:sz w:val="24"/>
          <w:szCs w:val="24"/>
        </w:rPr>
        <w:t>accused 1 confirmed that he</w:t>
      </w:r>
      <w:r w:rsidR="00075C7D" w:rsidRPr="0068726F">
        <w:rPr>
          <w:rFonts w:ascii="Times New Roman" w:hAnsi="Times New Roman" w:cs="Times New Roman"/>
          <w:sz w:val="24"/>
          <w:szCs w:val="24"/>
        </w:rPr>
        <w:t xml:space="preserve"> sold a </w:t>
      </w:r>
      <w:r w:rsidR="00915E4E" w:rsidRPr="0068726F">
        <w:rPr>
          <w:rFonts w:ascii="Times New Roman" w:hAnsi="Times New Roman" w:cs="Times New Roman"/>
          <w:sz w:val="24"/>
          <w:szCs w:val="24"/>
        </w:rPr>
        <w:t xml:space="preserve">cell </w:t>
      </w:r>
      <w:r w:rsidR="00075C7D" w:rsidRPr="0068726F">
        <w:rPr>
          <w:rFonts w:ascii="Times New Roman" w:hAnsi="Times New Roman" w:cs="Times New Roman"/>
          <w:sz w:val="24"/>
          <w:szCs w:val="24"/>
        </w:rPr>
        <w:t xml:space="preserve">phone to </w:t>
      </w:r>
      <w:proofErr w:type="spellStart"/>
      <w:r w:rsidR="00075C7D" w:rsidRPr="0068726F">
        <w:rPr>
          <w:rFonts w:ascii="Times New Roman" w:hAnsi="Times New Roman" w:cs="Times New Roman"/>
          <w:sz w:val="24"/>
          <w:szCs w:val="24"/>
        </w:rPr>
        <w:t>Ntokozo</w:t>
      </w:r>
      <w:proofErr w:type="spellEnd"/>
      <w:r w:rsidR="00075C7D" w:rsidRPr="0068726F">
        <w:rPr>
          <w:rFonts w:ascii="Times New Roman" w:hAnsi="Times New Roman" w:cs="Times New Roman"/>
          <w:sz w:val="24"/>
          <w:szCs w:val="24"/>
        </w:rPr>
        <w:t xml:space="preserve"> </w:t>
      </w:r>
      <w:proofErr w:type="spellStart"/>
      <w:r w:rsidR="00075C7D" w:rsidRPr="0068726F">
        <w:rPr>
          <w:rFonts w:ascii="Times New Roman" w:hAnsi="Times New Roman" w:cs="Times New Roman"/>
          <w:sz w:val="24"/>
          <w:szCs w:val="24"/>
        </w:rPr>
        <w:t>Moyo</w:t>
      </w:r>
      <w:proofErr w:type="spellEnd"/>
      <w:r w:rsidR="00075C7D" w:rsidRPr="0068726F">
        <w:rPr>
          <w:rFonts w:ascii="Times New Roman" w:hAnsi="Times New Roman" w:cs="Times New Roman"/>
          <w:sz w:val="24"/>
          <w:szCs w:val="24"/>
        </w:rPr>
        <w:t xml:space="preserve">. He had won the phone at a gambling school. </w:t>
      </w:r>
      <w:r w:rsidR="00915E4E" w:rsidRPr="0068726F">
        <w:rPr>
          <w:rFonts w:ascii="Times New Roman" w:hAnsi="Times New Roman" w:cs="Times New Roman"/>
          <w:sz w:val="24"/>
          <w:szCs w:val="24"/>
        </w:rPr>
        <w:t xml:space="preserve">When he sold the cell phone he was with accused 2. </w:t>
      </w:r>
      <w:r w:rsidR="00F52921" w:rsidRPr="0068726F">
        <w:rPr>
          <w:rFonts w:ascii="Times New Roman" w:hAnsi="Times New Roman" w:cs="Times New Roman"/>
          <w:sz w:val="24"/>
          <w:szCs w:val="24"/>
        </w:rPr>
        <w:t xml:space="preserve">He said he sold </w:t>
      </w:r>
      <w:proofErr w:type="spellStart"/>
      <w:r w:rsidR="00F52921" w:rsidRPr="0068726F">
        <w:rPr>
          <w:rFonts w:ascii="Times New Roman" w:hAnsi="Times New Roman" w:cs="Times New Roman"/>
          <w:sz w:val="24"/>
          <w:szCs w:val="24"/>
        </w:rPr>
        <w:t>Ntokozo</w:t>
      </w:r>
      <w:proofErr w:type="spellEnd"/>
      <w:r w:rsidR="00F52921" w:rsidRPr="0068726F">
        <w:rPr>
          <w:rFonts w:ascii="Times New Roman" w:hAnsi="Times New Roman" w:cs="Times New Roman"/>
          <w:sz w:val="24"/>
          <w:szCs w:val="24"/>
        </w:rPr>
        <w:t xml:space="preserve"> </w:t>
      </w:r>
      <w:proofErr w:type="spellStart"/>
      <w:r w:rsidR="00F52921" w:rsidRPr="0068726F">
        <w:rPr>
          <w:rFonts w:ascii="Times New Roman" w:hAnsi="Times New Roman" w:cs="Times New Roman"/>
          <w:sz w:val="24"/>
          <w:szCs w:val="24"/>
        </w:rPr>
        <w:t>Moyo</w:t>
      </w:r>
      <w:proofErr w:type="spellEnd"/>
      <w:r w:rsidR="00F52921" w:rsidRPr="0068726F">
        <w:rPr>
          <w:rFonts w:ascii="Times New Roman" w:hAnsi="Times New Roman" w:cs="Times New Roman"/>
          <w:sz w:val="24"/>
          <w:szCs w:val="24"/>
        </w:rPr>
        <w:t xml:space="preserve"> an </w:t>
      </w:r>
      <w:proofErr w:type="spellStart"/>
      <w:r w:rsidR="00F52921" w:rsidRPr="0068726F">
        <w:rPr>
          <w:rFonts w:ascii="Times New Roman" w:hAnsi="Times New Roman" w:cs="Times New Roman"/>
          <w:sz w:val="24"/>
          <w:szCs w:val="24"/>
        </w:rPr>
        <w:t>Itel</w:t>
      </w:r>
      <w:proofErr w:type="spellEnd"/>
      <w:r w:rsidR="00F52921" w:rsidRPr="0068726F">
        <w:rPr>
          <w:rFonts w:ascii="Times New Roman" w:hAnsi="Times New Roman" w:cs="Times New Roman"/>
          <w:sz w:val="24"/>
          <w:szCs w:val="24"/>
        </w:rPr>
        <w:t xml:space="preserve"> cell phone. He said it is not true that he sold him a Hisense cell phone. </w:t>
      </w:r>
    </w:p>
    <w:p w:rsidR="008944C6" w:rsidRPr="00222086" w:rsidRDefault="008944C6" w:rsidP="008944C6">
      <w:pPr>
        <w:pStyle w:val="ListParagraph"/>
        <w:rPr>
          <w:rFonts w:ascii="Times New Roman" w:hAnsi="Times New Roman" w:cs="Times New Roman"/>
          <w:sz w:val="24"/>
          <w:szCs w:val="24"/>
        </w:rPr>
      </w:pPr>
    </w:p>
    <w:p w:rsidR="008944C6" w:rsidRPr="0068726F" w:rsidRDefault="008944C6"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Under cross examination in respect of c</w:t>
      </w:r>
      <w:r w:rsidR="00215532" w:rsidRPr="0068726F">
        <w:rPr>
          <w:rFonts w:ascii="Times New Roman" w:hAnsi="Times New Roman" w:cs="Times New Roman"/>
          <w:sz w:val="24"/>
          <w:szCs w:val="24"/>
        </w:rPr>
        <w:t xml:space="preserve">ount 2, accused 1 said he struck deceased 2 with the back of an axe. He did not see where he struck him because it was dark. </w:t>
      </w:r>
      <w:r w:rsidR="00A371A9" w:rsidRPr="0068726F">
        <w:rPr>
          <w:rFonts w:ascii="Times New Roman" w:hAnsi="Times New Roman" w:cs="Times New Roman"/>
          <w:sz w:val="24"/>
          <w:szCs w:val="24"/>
        </w:rPr>
        <w:t>He agreed that he used the axe, E</w:t>
      </w:r>
      <w:r w:rsidR="003741A9" w:rsidRPr="0068726F">
        <w:rPr>
          <w:rFonts w:ascii="Times New Roman" w:hAnsi="Times New Roman" w:cs="Times New Roman"/>
          <w:sz w:val="24"/>
          <w:szCs w:val="24"/>
        </w:rPr>
        <w:t xml:space="preserve">xh. 5 before court. He said he struck deceased because he was defending himself. </w:t>
      </w:r>
      <w:r w:rsidR="00B3600C" w:rsidRPr="0068726F">
        <w:rPr>
          <w:rFonts w:ascii="Times New Roman" w:hAnsi="Times New Roman" w:cs="Times New Roman"/>
          <w:sz w:val="24"/>
          <w:szCs w:val="24"/>
        </w:rPr>
        <w:t>He disputed that when he struck deceased 2 wit</w:t>
      </w:r>
      <w:r w:rsidR="00702D2C" w:rsidRPr="0068726F">
        <w:rPr>
          <w:rFonts w:ascii="Times New Roman" w:hAnsi="Times New Roman" w:cs="Times New Roman"/>
          <w:sz w:val="24"/>
          <w:szCs w:val="24"/>
        </w:rPr>
        <w:t xml:space="preserve">h an axe accused 2 was present. He disputed that he took anything from the deceased 2. </w:t>
      </w:r>
      <w:r w:rsidR="009E6842" w:rsidRPr="0068726F">
        <w:rPr>
          <w:rFonts w:ascii="Times New Roman" w:hAnsi="Times New Roman" w:cs="Times New Roman"/>
          <w:sz w:val="24"/>
          <w:szCs w:val="24"/>
        </w:rPr>
        <w:tab/>
      </w:r>
      <w:r w:rsidR="009E6842" w:rsidRPr="0068726F">
        <w:rPr>
          <w:rFonts w:ascii="Times New Roman" w:hAnsi="Times New Roman" w:cs="Times New Roman"/>
          <w:sz w:val="24"/>
          <w:szCs w:val="24"/>
        </w:rPr>
        <w:tab/>
      </w:r>
    </w:p>
    <w:p w:rsidR="0068726F" w:rsidRDefault="0068726F" w:rsidP="0068726F">
      <w:pPr>
        <w:pStyle w:val="ListParagraph"/>
        <w:spacing w:line="360" w:lineRule="auto"/>
        <w:jc w:val="both"/>
        <w:rPr>
          <w:rFonts w:ascii="Times New Roman" w:hAnsi="Times New Roman" w:cs="Times New Roman"/>
          <w:sz w:val="24"/>
          <w:szCs w:val="24"/>
        </w:rPr>
      </w:pPr>
    </w:p>
    <w:p w:rsidR="00DE623F" w:rsidRPr="0068726F" w:rsidRDefault="00290DFD"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 xml:space="preserve">Accused </w:t>
      </w:r>
      <w:r w:rsidR="00864836" w:rsidRPr="0068726F">
        <w:rPr>
          <w:rFonts w:ascii="Times New Roman" w:hAnsi="Times New Roman" w:cs="Times New Roman"/>
          <w:sz w:val="24"/>
          <w:szCs w:val="24"/>
        </w:rPr>
        <w:t xml:space="preserve">1 </w:t>
      </w:r>
      <w:r w:rsidRPr="0068726F">
        <w:rPr>
          <w:rFonts w:ascii="Times New Roman" w:hAnsi="Times New Roman" w:cs="Times New Roman"/>
          <w:sz w:val="24"/>
          <w:szCs w:val="24"/>
        </w:rPr>
        <w:t xml:space="preserve">closed his case. </w:t>
      </w:r>
    </w:p>
    <w:p w:rsidR="0068726F" w:rsidRDefault="0068726F" w:rsidP="0068726F">
      <w:pPr>
        <w:pStyle w:val="ListParagraph"/>
        <w:spacing w:line="360" w:lineRule="auto"/>
        <w:jc w:val="both"/>
        <w:rPr>
          <w:rFonts w:ascii="Times New Roman" w:hAnsi="Times New Roman" w:cs="Times New Roman"/>
          <w:sz w:val="24"/>
          <w:szCs w:val="24"/>
        </w:rPr>
      </w:pPr>
    </w:p>
    <w:p w:rsidR="00DE623F" w:rsidRPr="0068726F" w:rsidRDefault="00DE623F"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 xml:space="preserve">Accused 2 testified in his defence and </w:t>
      </w:r>
      <w:r w:rsidR="00290DFD" w:rsidRPr="0068726F">
        <w:rPr>
          <w:rFonts w:ascii="Times New Roman" w:hAnsi="Times New Roman" w:cs="Times New Roman"/>
          <w:sz w:val="24"/>
          <w:szCs w:val="24"/>
        </w:rPr>
        <w:t>did not</w:t>
      </w:r>
      <w:r w:rsidRPr="0068726F">
        <w:rPr>
          <w:rFonts w:ascii="Times New Roman" w:hAnsi="Times New Roman" w:cs="Times New Roman"/>
          <w:sz w:val="24"/>
          <w:szCs w:val="24"/>
        </w:rPr>
        <w:t xml:space="preserve"> call a witness. </w:t>
      </w:r>
      <w:r w:rsidR="00290DFD" w:rsidRPr="0068726F">
        <w:rPr>
          <w:rFonts w:ascii="Times New Roman" w:hAnsi="Times New Roman" w:cs="Times New Roman"/>
          <w:sz w:val="24"/>
          <w:szCs w:val="24"/>
        </w:rPr>
        <w:t xml:space="preserve">He testified that he denied the allegations of causing the death of deceased 1, because at that time he </w:t>
      </w:r>
      <w:r w:rsidR="006342FC" w:rsidRPr="0068726F">
        <w:rPr>
          <w:rFonts w:ascii="Times New Roman" w:hAnsi="Times New Roman" w:cs="Times New Roman"/>
          <w:sz w:val="24"/>
          <w:szCs w:val="24"/>
        </w:rPr>
        <w:t xml:space="preserve">died in April 2021 he </w:t>
      </w:r>
      <w:r w:rsidR="00290DFD" w:rsidRPr="0068726F">
        <w:rPr>
          <w:rFonts w:ascii="Times New Roman" w:hAnsi="Times New Roman" w:cs="Times New Roman"/>
          <w:sz w:val="24"/>
          <w:szCs w:val="24"/>
        </w:rPr>
        <w:t xml:space="preserve">was not a friend to accused 1. </w:t>
      </w:r>
    </w:p>
    <w:p w:rsidR="0068726F" w:rsidRDefault="0068726F" w:rsidP="0068726F">
      <w:pPr>
        <w:pStyle w:val="ListParagraph"/>
        <w:spacing w:line="360" w:lineRule="auto"/>
        <w:jc w:val="both"/>
        <w:rPr>
          <w:rFonts w:ascii="Times New Roman" w:hAnsi="Times New Roman" w:cs="Times New Roman"/>
          <w:sz w:val="24"/>
          <w:szCs w:val="24"/>
        </w:rPr>
      </w:pPr>
    </w:p>
    <w:p w:rsidR="00A105A9" w:rsidRPr="0068726F" w:rsidRDefault="008A722B"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On the 13</w:t>
      </w:r>
      <w:r w:rsidRPr="0068726F">
        <w:rPr>
          <w:rFonts w:ascii="Times New Roman" w:hAnsi="Times New Roman" w:cs="Times New Roman"/>
          <w:sz w:val="24"/>
          <w:szCs w:val="24"/>
          <w:vertAlign w:val="superscript"/>
        </w:rPr>
        <w:t>th</w:t>
      </w:r>
      <w:r w:rsidRPr="0068726F">
        <w:rPr>
          <w:rFonts w:ascii="Times New Roman" w:hAnsi="Times New Roman" w:cs="Times New Roman"/>
          <w:sz w:val="24"/>
          <w:szCs w:val="24"/>
        </w:rPr>
        <w:t xml:space="preserve"> May 2021, he was at home in </w:t>
      </w:r>
      <w:proofErr w:type="spellStart"/>
      <w:r w:rsidRPr="0068726F">
        <w:rPr>
          <w:rFonts w:ascii="Times New Roman" w:hAnsi="Times New Roman" w:cs="Times New Roman"/>
          <w:sz w:val="24"/>
          <w:szCs w:val="24"/>
        </w:rPr>
        <w:t>Lobengula</w:t>
      </w:r>
      <w:proofErr w:type="spellEnd"/>
      <w:r w:rsidRPr="0068726F">
        <w:rPr>
          <w:rFonts w:ascii="Times New Roman" w:hAnsi="Times New Roman" w:cs="Times New Roman"/>
          <w:sz w:val="24"/>
          <w:szCs w:val="24"/>
        </w:rPr>
        <w:t xml:space="preserve"> West, Bulawayo. </w:t>
      </w:r>
      <w:r w:rsidR="00467594" w:rsidRPr="0068726F">
        <w:rPr>
          <w:rFonts w:ascii="Times New Roman" w:hAnsi="Times New Roman" w:cs="Times New Roman"/>
          <w:sz w:val="24"/>
          <w:szCs w:val="24"/>
        </w:rPr>
        <w:t xml:space="preserve">He shares the house with accused 1’s friend. </w:t>
      </w:r>
      <w:r w:rsidR="00702E5C" w:rsidRPr="0068726F">
        <w:rPr>
          <w:rFonts w:ascii="Times New Roman" w:hAnsi="Times New Roman" w:cs="Times New Roman"/>
          <w:sz w:val="24"/>
          <w:szCs w:val="24"/>
        </w:rPr>
        <w:t>Accused 1 came looking for his frie</w:t>
      </w:r>
      <w:r w:rsidR="00467594" w:rsidRPr="0068726F">
        <w:rPr>
          <w:rFonts w:ascii="Times New Roman" w:hAnsi="Times New Roman" w:cs="Times New Roman"/>
          <w:sz w:val="24"/>
          <w:szCs w:val="24"/>
        </w:rPr>
        <w:t xml:space="preserve">nd, </w:t>
      </w:r>
      <w:r w:rsidR="00180DA5" w:rsidRPr="0068726F">
        <w:rPr>
          <w:rFonts w:ascii="Times New Roman" w:hAnsi="Times New Roman" w:cs="Times New Roman"/>
          <w:sz w:val="24"/>
          <w:szCs w:val="24"/>
        </w:rPr>
        <w:t xml:space="preserve">the friend was not at home at that time. </w:t>
      </w:r>
      <w:r w:rsidR="00363FFC" w:rsidRPr="0068726F">
        <w:rPr>
          <w:rFonts w:ascii="Times New Roman" w:hAnsi="Times New Roman" w:cs="Times New Roman"/>
          <w:sz w:val="24"/>
          <w:szCs w:val="24"/>
        </w:rPr>
        <w:t xml:space="preserve">He then discussed with accused 1 a plan of going </w:t>
      </w:r>
      <w:r w:rsidR="00CE7688" w:rsidRPr="0068726F">
        <w:rPr>
          <w:rFonts w:ascii="Times New Roman" w:hAnsi="Times New Roman" w:cs="Times New Roman"/>
          <w:sz w:val="24"/>
          <w:szCs w:val="24"/>
        </w:rPr>
        <w:t xml:space="preserve">to </w:t>
      </w:r>
      <w:r w:rsidR="00363FFC" w:rsidRPr="0068726F">
        <w:rPr>
          <w:rFonts w:ascii="Times New Roman" w:hAnsi="Times New Roman" w:cs="Times New Roman"/>
          <w:sz w:val="24"/>
          <w:szCs w:val="24"/>
        </w:rPr>
        <w:t xml:space="preserve">a mine, they agreed to go </w:t>
      </w:r>
      <w:r w:rsidR="00CE7688" w:rsidRPr="0068726F">
        <w:rPr>
          <w:rFonts w:ascii="Times New Roman" w:hAnsi="Times New Roman" w:cs="Times New Roman"/>
          <w:sz w:val="24"/>
          <w:szCs w:val="24"/>
        </w:rPr>
        <w:t>to the mine the following</w:t>
      </w:r>
      <w:r w:rsidR="00363FFC" w:rsidRPr="0068726F">
        <w:rPr>
          <w:rFonts w:ascii="Times New Roman" w:hAnsi="Times New Roman" w:cs="Times New Roman"/>
          <w:sz w:val="24"/>
          <w:szCs w:val="24"/>
        </w:rPr>
        <w:t xml:space="preserve"> day. </w:t>
      </w:r>
      <w:r w:rsidR="000615B4" w:rsidRPr="0068726F">
        <w:rPr>
          <w:rFonts w:ascii="Times New Roman" w:hAnsi="Times New Roman" w:cs="Times New Roman"/>
          <w:sz w:val="24"/>
          <w:szCs w:val="24"/>
        </w:rPr>
        <w:t>On their way</w:t>
      </w:r>
      <w:r w:rsidR="00D21DD1" w:rsidRPr="0068726F">
        <w:rPr>
          <w:rFonts w:ascii="Times New Roman" w:hAnsi="Times New Roman" w:cs="Times New Roman"/>
          <w:sz w:val="24"/>
          <w:szCs w:val="24"/>
        </w:rPr>
        <w:t xml:space="preserve"> to accused 1’</w:t>
      </w:r>
      <w:r w:rsidR="000615B4" w:rsidRPr="0068726F">
        <w:rPr>
          <w:rFonts w:ascii="Times New Roman" w:hAnsi="Times New Roman" w:cs="Times New Roman"/>
          <w:sz w:val="24"/>
          <w:szCs w:val="24"/>
        </w:rPr>
        <w:t xml:space="preserve">s residence, they came across a gambling school. They joined the gambling school and won an </w:t>
      </w:r>
      <w:proofErr w:type="spellStart"/>
      <w:r w:rsidR="000615B4" w:rsidRPr="0068726F">
        <w:rPr>
          <w:rFonts w:ascii="Times New Roman" w:hAnsi="Times New Roman" w:cs="Times New Roman"/>
          <w:sz w:val="24"/>
          <w:szCs w:val="24"/>
        </w:rPr>
        <w:t>Itel</w:t>
      </w:r>
      <w:proofErr w:type="spellEnd"/>
      <w:r w:rsidR="000615B4" w:rsidRPr="0068726F">
        <w:rPr>
          <w:rFonts w:ascii="Times New Roman" w:hAnsi="Times New Roman" w:cs="Times New Roman"/>
          <w:sz w:val="24"/>
          <w:szCs w:val="24"/>
        </w:rPr>
        <w:t xml:space="preserve"> cell phone. </w:t>
      </w:r>
      <w:r w:rsidR="0093454D" w:rsidRPr="0068726F">
        <w:rPr>
          <w:rFonts w:ascii="Times New Roman" w:hAnsi="Times New Roman" w:cs="Times New Roman"/>
          <w:sz w:val="24"/>
          <w:szCs w:val="24"/>
        </w:rPr>
        <w:t xml:space="preserve">Accused 1 suggested that they go and sell the phone. They sold the phone to </w:t>
      </w:r>
      <w:proofErr w:type="spellStart"/>
      <w:r w:rsidR="0093454D" w:rsidRPr="0068726F">
        <w:rPr>
          <w:rFonts w:ascii="Times New Roman" w:hAnsi="Times New Roman" w:cs="Times New Roman"/>
          <w:sz w:val="24"/>
          <w:szCs w:val="24"/>
        </w:rPr>
        <w:t>Ntokozo</w:t>
      </w:r>
      <w:proofErr w:type="spellEnd"/>
      <w:r w:rsidR="0093454D" w:rsidRPr="0068726F">
        <w:rPr>
          <w:rFonts w:ascii="Times New Roman" w:hAnsi="Times New Roman" w:cs="Times New Roman"/>
          <w:sz w:val="24"/>
          <w:szCs w:val="24"/>
        </w:rPr>
        <w:t xml:space="preserve"> </w:t>
      </w:r>
      <w:proofErr w:type="spellStart"/>
      <w:r w:rsidR="0093454D" w:rsidRPr="0068726F">
        <w:rPr>
          <w:rFonts w:ascii="Times New Roman" w:hAnsi="Times New Roman" w:cs="Times New Roman"/>
          <w:sz w:val="24"/>
          <w:szCs w:val="24"/>
        </w:rPr>
        <w:t>Moyo</w:t>
      </w:r>
      <w:proofErr w:type="spellEnd"/>
      <w:r w:rsidR="0093454D" w:rsidRPr="0068726F">
        <w:rPr>
          <w:rFonts w:ascii="Times New Roman" w:hAnsi="Times New Roman" w:cs="Times New Roman"/>
          <w:sz w:val="24"/>
          <w:szCs w:val="24"/>
        </w:rPr>
        <w:t xml:space="preserve">. </w:t>
      </w:r>
    </w:p>
    <w:p w:rsidR="0068726F" w:rsidRDefault="0068726F" w:rsidP="0068726F">
      <w:pPr>
        <w:pStyle w:val="ListParagraph"/>
        <w:spacing w:line="360" w:lineRule="auto"/>
        <w:jc w:val="both"/>
        <w:rPr>
          <w:rFonts w:ascii="Times New Roman" w:hAnsi="Times New Roman" w:cs="Times New Roman"/>
          <w:sz w:val="24"/>
          <w:szCs w:val="24"/>
        </w:rPr>
      </w:pPr>
    </w:p>
    <w:p w:rsidR="006942F7" w:rsidRPr="0068726F" w:rsidRDefault="006942F7"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 xml:space="preserve">After selling the phone they went to accused </w:t>
      </w:r>
      <w:r w:rsidR="00D80AAF" w:rsidRPr="0068726F">
        <w:rPr>
          <w:rFonts w:ascii="Times New Roman" w:hAnsi="Times New Roman" w:cs="Times New Roman"/>
          <w:sz w:val="24"/>
          <w:szCs w:val="24"/>
        </w:rPr>
        <w:t xml:space="preserve">1’s residence. He then accompanied accused 1 to collect his money from someone at the shops. </w:t>
      </w:r>
      <w:r w:rsidR="009A36D3" w:rsidRPr="0068726F">
        <w:rPr>
          <w:rFonts w:ascii="Times New Roman" w:hAnsi="Times New Roman" w:cs="Times New Roman"/>
          <w:sz w:val="24"/>
          <w:szCs w:val="24"/>
        </w:rPr>
        <w:t>At the shops he saw accused 1</w:t>
      </w:r>
      <w:r w:rsidR="00807E29" w:rsidRPr="0068726F">
        <w:rPr>
          <w:rFonts w:ascii="Times New Roman" w:hAnsi="Times New Roman" w:cs="Times New Roman"/>
          <w:sz w:val="24"/>
          <w:szCs w:val="24"/>
        </w:rPr>
        <w:t xml:space="preserve"> </w:t>
      </w:r>
      <w:r w:rsidR="009A36D3" w:rsidRPr="0068726F">
        <w:rPr>
          <w:rFonts w:ascii="Times New Roman" w:hAnsi="Times New Roman" w:cs="Times New Roman"/>
          <w:sz w:val="24"/>
          <w:szCs w:val="24"/>
        </w:rPr>
        <w:t xml:space="preserve">and another person wrestling over an axe. </w:t>
      </w:r>
      <w:r w:rsidR="0071490C" w:rsidRPr="0068726F">
        <w:rPr>
          <w:rFonts w:ascii="Times New Roman" w:hAnsi="Times New Roman" w:cs="Times New Roman"/>
          <w:sz w:val="24"/>
          <w:szCs w:val="24"/>
        </w:rPr>
        <w:t xml:space="preserve">He pulled accused 1, and the other person left. Accused 1 took the axe with him. They went back to accused 1’s residence, and some people came throwing stones at the house, </w:t>
      </w:r>
      <w:r w:rsidR="006244BF" w:rsidRPr="0068726F">
        <w:rPr>
          <w:rFonts w:ascii="Times New Roman" w:hAnsi="Times New Roman" w:cs="Times New Roman"/>
          <w:sz w:val="24"/>
          <w:szCs w:val="24"/>
        </w:rPr>
        <w:t>accused 1 went outside the house and picked the axe. Accused 2 says he left and ret</w:t>
      </w:r>
      <w:r w:rsidR="002C5CF7" w:rsidRPr="0068726F">
        <w:rPr>
          <w:rFonts w:ascii="Times New Roman" w:hAnsi="Times New Roman" w:cs="Times New Roman"/>
          <w:sz w:val="24"/>
          <w:szCs w:val="24"/>
        </w:rPr>
        <w:t xml:space="preserve">urned to his place of residence, and he does not know what happened thereafter. </w:t>
      </w:r>
    </w:p>
    <w:p w:rsidR="00D04F9A" w:rsidRPr="0068726F" w:rsidRDefault="00D04F9A"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lastRenderedPageBreak/>
        <w:t xml:space="preserve">Under cross examination by Mr </w:t>
      </w:r>
      <w:proofErr w:type="spellStart"/>
      <w:r w:rsidRPr="0068726F">
        <w:rPr>
          <w:rFonts w:ascii="Times New Roman" w:hAnsi="Times New Roman" w:cs="Times New Roman"/>
          <w:i/>
          <w:sz w:val="24"/>
          <w:szCs w:val="24"/>
        </w:rPr>
        <w:t>Mbandeni</w:t>
      </w:r>
      <w:proofErr w:type="spellEnd"/>
      <w:r w:rsidRPr="0068726F">
        <w:rPr>
          <w:rFonts w:ascii="Times New Roman" w:hAnsi="Times New Roman" w:cs="Times New Roman"/>
          <w:sz w:val="24"/>
          <w:szCs w:val="24"/>
        </w:rPr>
        <w:t>, accused 2 testified that he used to wo</w:t>
      </w:r>
      <w:r w:rsidR="00A12708" w:rsidRPr="0068726F">
        <w:rPr>
          <w:rFonts w:ascii="Times New Roman" w:hAnsi="Times New Roman" w:cs="Times New Roman"/>
          <w:sz w:val="24"/>
          <w:szCs w:val="24"/>
        </w:rPr>
        <w:t xml:space="preserve">rk at a mine in </w:t>
      </w:r>
      <w:proofErr w:type="spellStart"/>
      <w:r w:rsidR="00A12708" w:rsidRPr="0068726F">
        <w:rPr>
          <w:rFonts w:ascii="Times New Roman" w:hAnsi="Times New Roman" w:cs="Times New Roman"/>
          <w:sz w:val="24"/>
          <w:szCs w:val="24"/>
        </w:rPr>
        <w:t>Matopo</w:t>
      </w:r>
      <w:proofErr w:type="spellEnd"/>
      <w:r w:rsidR="00A12708" w:rsidRPr="0068726F">
        <w:rPr>
          <w:rFonts w:ascii="Times New Roman" w:hAnsi="Times New Roman" w:cs="Times New Roman"/>
          <w:sz w:val="24"/>
          <w:szCs w:val="24"/>
        </w:rPr>
        <w:t>. He had come to Bulawayo, two days before the 13</w:t>
      </w:r>
      <w:r w:rsidR="00A12708" w:rsidRPr="0068726F">
        <w:rPr>
          <w:rFonts w:ascii="Times New Roman" w:hAnsi="Times New Roman" w:cs="Times New Roman"/>
          <w:sz w:val="24"/>
          <w:szCs w:val="24"/>
          <w:vertAlign w:val="superscript"/>
        </w:rPr>
        <w:t>th</w:t>
      </w:r>
      <w:r w:rsidR="00A12708" w:rsidRPr="0068726F">
        <w:rPr>
          <w:rFonts w:ascii="Times New Roman" w:hAnsi="Times New Roman" w:cs="Times New Roman"/>
          <w:sz w:val="24"/>
          <w:szCs w:val="24"/>
        </w:rPr>
        <w:t xml:space="preserve"> May 2021. </w:t>
      </w:r>
    </w:p>
    <w:p w:rsidR="0068726F" w:rsidRDefault="0068726F" w:rsidP="0068726F">
      <w:pPr>
        <w:pStyle w:val="ListParagraph"/>
        <w:spacing w:line="360" w:lineRule="auto"/>
        <w:jc w:val="both"/>
        <w:rPr>
          <w:rFonts w:ascii="Times New Roman" w:hAnsi="Times New Roman" w:cs="Times New Roman"/>
          <w:sz w:val="24"/>
          <w:szCs w:val="24"/>
        </w:rPr>
      </w:pPr>
    </w:p>
    <w:p w:rsidR="004D730C" w:rsidRPr="0068726F" w:rsidRDefault="007458DD"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 xml:space="preserve">Under cross examination by Mr </w:t>
      </w:r>
      <w:proofErr w:type="spellStart"/>
      <w:r w:rsidRPr="0068726F">
        <w:rPr>
          <w:rFonts w:ascii="Times New Roman" w:hAnsi="Times New Roman" w:cs="Times New Roman"/>
          <w:i/>
          <w:sz w:val="24"/>
          <w:szCs w:val="24"/>
        </w:rPr>
        <w:t>Ndlovu</w:t>
      </w:r>
      <w:proofErr w:type="spellEnd"/>
      <w:r w:rsidRPr="0068726F">
        <w:rPr>
          <w:rFonts w:ascii="Times New Roman" w:hAnsi="Times New Roman" w:cs="Times New Roman"/>
          <w:i/>
          <w:sz w:val="24"/>
          <w:szCs w:val="24"/>
        </w:rPr>
        <w:t xml:space="preserve">, </w:t>
      </w:r>
      <w:r w:rsidRPr="0068726F">
        <w:rPr>
          <w:rFonts w:ascii="Times New Roman" w:hAnsi="Times New Roman" w:cs="Times New Roman"/>
          <w:sz w:val="24"/>
          <w:szCs w:val="24"/>
        </w:rPr>
        <w:t xml:space="preserve">accused 2 testified that </w:t>
      </w:r>
      <w:r w:rsidR="00B4186D" w:rsidRPr="0068726F">
        <w:rPr>
          <w:rFonts w:ascii="Times New Roman" w:hAnsi="Times New Roman" w:cs="Times New Roman"/>
          <w:sz w:val="24"/>
          <w:szCs w:val="24"/>
        </w:rPr>
        <w:t xml:space="preserve">they sold the cell phone to </w:t>
      </w:r>
      <w:proofErr w:type="spellStart"/>
      <w:r w:rsidR="00B4186D" w:rsidRPr="0068726F">
        <w:rPr>
          <w:rFonts w:ascii="Times New Roman" w:hAnsi="Times New Roman" w:cs="Times New Roman"/>
          <w:sz w:val="24"/>
          <w:szCs w:val="24"/>
        </w:rPr>
        <w:t>Ntokozo</w:t>
      </w:r>
      <w:proofErr w:type="spellEnd"/>
      <w:r w:rsidR="00B4186D" w:rsidRPr="0068726F">
        <w:rPr>
          <w:rFonts w:ascii="Times New Roman" w:hAnsi="Times New Roman" w:cs="Times New Roman"/>
          <w:sz w:val="24"/>
          <w:szCs w:val="24"/>
        </w:rPr>
        <w:t xml:space="preserve"> </w:t>
      </w:r>
      <w:proofErr w:type="spellStart"/>
      <w:r w:rsidR="00B4186D" w:rsidRPr="0068726F">
        <w:rPr>
          <w:rFonts w:ascii="Times New Roman" w:hAnsi="Times New Roman" w:cs="Times New Roman"/>
          <w:sz w:val="24"/>
          <w:szCs w:val="24"/>
        </w:rPr>
        <w:t>Moyo</w:t>
      </w:r>
      <w:proofErr w:type="spellEnd"/>
      <w:r w:rsidR="00B4186D" w:rsidRPr="0068726F">
        <w:rPr>
          <w:rFonts w:ascii="Times New Roman" w:hAnsi="Times New Roman" w:cs="Times New Roman"/>
          <w:sz w:val="24"/>
          <w:szCs w:val="24"/>
        </w:rPr>
        <w:t xml:space="preserve"> on the 13</w:t>
      </w:r>
      <w:r w:rsidR="00807E29" w:rsidRPr="0068726F">
        <w:rPr>
          <w:rFonts w:ascii="Times New Roman" w:hAnsi="Times New Roman" w:cs="Times New Roman"/>
          <w:sz w:val="24"/>
          <w:szCs w:val="24"/>
          <w:vertAlign w:val="superscript"/>
        </w:rPr>
        <w:t>th</w:t>
      </w:r>
      <w:r w:rsidR="00B4186D" w:rsidRPr="0068726F">
        <w:rPr>
          <w:rFonts w:ascii="Times New Roman" w:hAnsi="Times New Roman" w:cs="Times New Roman"/>
          <w:sz w:val="24"/>
          <w:szCs w:val="24"/>
        </w:rPr>
        <w:t xml:space="preserve"> May 2021. He came to Bulawayo on the 11 May 2021. </w:t>
      </w:r>
      <w:r w:rsidR="00082945" w:rsidRPr="0068726F">
        <w:rPr>
          <w:rFonts w:ascii="Times New Roman" w:hAnsi="Times New Roman" w:cs="Times New Roman"/>
          <w:sz w:val="24"/>
          <w:szCs w:val="24"/>
        </w:rPr>
        <w:t xml:space="preserve">It was put to him that in his defence outline he did not say in April and part </w:t>
      </w:r>
      <w:r w:rsidR="000720FA" w:rsidRPr="0068726F">
        <w:rPr>
          <w:rFonts w:ascii="Times New Roman" w:hAnsi="Times New Roman" w:cs="Times New Roman"/>
          <w:sz w:val="24"/>
          <w:szCs w:val="24"/>
        </w:rPr>
        <w:t xml:space="preserve">of </w:t>
      </w:r>
      <w:r w:rsidR="00082945" w:rsidRPr="0068726F">
        <w:rPr>
          <w:rFonts w:ascii="Times New Roman" w:hAnsi="Times New Roman" w:cs="Times New Roman"/>
          <w:sz w:val="24"/>
          <w:szCs w:val="24"/>
        </w:rPr>
        <w:t xml:space="preserve">May he was not in Bulawayo. </w:t>
      </w:r>
      <w:r w:rsidR="00247850" w:rsidRPr="0068726F">
        <w:rPr>
          <w:rFonts w:ascii="Times New Roman" w:hAnsi="Times New Roman" w:cs="Times New Roman"/>
          <w:sz w:val="24"/>
          <w:szCs w:val="24"/>
        </w:rPr>
        <w:t>His answer wa</w:t>
      </w:r>
      <w:r w:rsidR="000E145E" w:rsidRPr="0068726F">
        <w:rPr>
          <w:rFonts w:ascii="Times New Roman" w:hAnsi="Times New Roman" w:cs="Times New Roman"/>
          <w:sz w:val="24"/>
          <w:szCs w:val="24"/>
        </w:rPr>
        <w:t xml:space="preserve">s he mentioned it but it was not recorded in his defence outline. </w:t>
      </w:r>
      <w:r w:rsidR="00F36BB6" w:rsidRPr="0068726F">
        <w:rPr>
          <w:rFonts w:ascii="Times New Roman" w:hAnsi="Times New Roman" w:cs="Times New Roman"/>
          <w:sz w:val="24"/>
          <w:szCs w:val="24"/>
        </w:rPr>
        <w:t xml:space="preserve">He met accused 1 for the first time of the 13 May 2021. The day they sold a phone to </w:t>
      </w:r>
      <w:proofErr w:type="spellStart"/>
      <w:r w:rsidR="00F36BB6" w:rsidRPr="0068726F">
        <w:rPr>
          <w:rFonts w:ascii="Times New Roman" w:hAnsi="Times New Roman" w:cs="Times New Roman"/>
          <w:sz w:val="24"/>
          <w:szCs w:val="24"/>
        </w:rPr>
        <w:t>Ntokozo</w:t>
      </w:r>
      <w:proofErr w:type="spellEnd"/>
      <w:r w:rsidR="00F36BB6" w:rsidRPr="0068726F">
        <w:rPr>
          <w:rFonts w:ascii="Times New Roman" w:hAnsi="Times New Roman" w:cs="Times New Roman"/>
          <w:sz w:val="24"/>
          <w:szCs w:val="24"/>
        </w:rPr>
        <w:t xml:space="preserve"> </w:t>
      </w:r>
      <w:proofErr w:type="spellStart"/>
      <w:r w:rsidR="00F36BB6" w:rsidRPr="0068726F">
        <w:rPr>
          <w:rFonts w:ascii="Times New Roman" w:hAnsi="Times New Roman" w:cs="Times New Roman"/>
          <w:sz w:val="24"/>
          <w:szCs w:val="24"/>
        </w:rPr>
        <w:t>Moyo</w:t>
      </w:r>
      <w:proofErr w:type="spellEnd"/>
      <w:r w:rsidR="00F36BB6" w:rsidRPr="0068726F">
        <w:rPr>
          <w:rFonts w:ascii="Times New Roman" w:hAnsi="Times New Roman" w:cs="Times New Roman"/>
          <w:sz w:val="24"/>
          <w:szCs w:val="24"/>
        </w:rPr>
        <w:t xml:space="preserve">. </w:t>
      </w:r>
      <w:r w:rsidR="000720FA" w:rsidRPr="0068726F">
        <w:rPr>
          <w:rFonts w:ascii="Times New Roman" w:hAnsi="Times New Roman" w:cs="Times New Roman"/>
          <w:sz w:val="24"/>
          <w:szCs w:val="24"/>
        </w:rPr>
        <w:t xml:space="preserve">The same day there was </w:t>
      </w:r>
      <w:r w:rsidR="000D49CF" w:rsidRPr="0068726F">
        <w:rPr>
          <w:rFonts w:ascii="Times New Roman" w:hAnsi="Times New Roman" w:cs="Times New Roman"/>
          <w:sz w:val="24"/>
          <w:szCs w:val="24"/>
        </w:rPr>
        <w:t xml:space="preserve">wrestling over an </w:t>
      </w:r>
      <w:r w:rsidR="00E458B3" w:rsidRPr="0068726F">
        <w:rPr>
          <w:rFonts w:ascii="Times New Roman" w:hAnsi="Times New Roman" w:cs="Times New Roman"/>
          <w:sz w:val="24"/>
          <w:szCs w:val="24"/>
        </w:rPr>
        <w:t>axe.</w:t>
      </w:r>
    </w:p>
    <w:p w:rsidR="004D730C" w:rsidRPr="00222086" w:rsidRDefault="004D730C" w:rsidP="004D730C">
      <w:pPr>
        <w:pStyle w:val="ListParagraph"/>
        <w:rPr>
          <w:rFonts w:ascii="Times New Roman" w:hAnsi="Times New Roman" w:cs="Times New Roman"/>
          <w:sz w:val="24"/>
          <w:szCs w:val="24"/>
        </w:rPr>
      </w:pPr>
    </w:p>
    <w:p w:rsidR="00A12708" w:rsidRPr="0068726F" w:rsidRDefault="00E458B3"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 xml:space="preserve">He agreed that he sold the phone </w:t>
      </w:r>
      <w:r w:rsidR="00184DDD" w:rsidRPr="0068726F">
        <w:rPr>
          <w:rFonts w:ascii="Times New Roman" w:hAnsi="Times New Roman" w:cs="Times New Roman"/>
          <w:sz w:val="24"/>
          <w:szCs w:val="24"/>
        </w:rPr>
        <w:t xml:space="preserve">to </w:t>
      </w:r>
      <w:proofErr w:type="spellStart"/>
      <w:r w:rsidR="00184DDD" w:rsidRPr="0068726F">
        <w:rPr>
          <w:rFonts w:ascii="Times New Roman" w:hAnsi="Times New Roman" w:cs="Times New Roman"/>
          <w:sz w:val="24"/>
          <w:szCs w:val="24"/>
        </w:rPr>
        <w:t>Ntokozo</w:t>
      </w:r>
      <w:proofErr w:type="spellEnd"/>
      <w:r w:rsidR="00184DDD" w:rsidRPr="0068726F">
        <w:rPr>
          <w:rFonts w:ascii="Times New Roman" w:hAnsi="Times New Roman" w:cs="Times New Roman"/>
          <w:sz w:val="24"/>
          <w:szCs w:val="24"/>
        </w:rPr>
        <w:t xml:space="preserve"> for USD 25 </w:t>
      </w:r>
      <w:r w:rsidRPr="0068726F">
        <w:rPr>
          <w:rFonts w:ascii="Times New Roman" w:hAnsi="Times New Roman" w:cs="Times New Roman"/>
          <w:sz w:val="24"/>
          <w:szCs w:val="24"/>
        </w:rPr>
        <w:t xml:space="preserve">00. </w:t>
      </w:r>
      <w:r w:rsidR="00184DDD" w:rsidRPr="0068726F">
        <w:rPr>
          <w:rFonts w:ascii="Times New Roman" w:hAnsi="Times New Roman" w:cs="Times New Roman"/>
          <w:sz w:val="24"/>
          <w:szCs w:val="24"/>
        </w:rPr>
        <w:t xml:space="preserve">He said the purchase price was received </w:t>
      </w:r>
      <w:r w:rsidR="00625379" w:rsidRPr="0068726F">
        <w:rPr>
          <w:rFonts w:ascii="Times New Roman" w:hAnsi="Times New Roman" w:cs="Times New Roman"/>
          <w:sz w:val="24"/>
          <w:szCs w:val="24"/>
        </w:rPr>
        <w:t xml:space="preserve">by accused 1, and he then handed it over to him. He was giving him the money because they co-owned the phone. </w:t>
      </w:r>
      <w:r w:rsidR="004D730C" w:rsidRPr="0068726F">
        <w:rPr>
          <w:rFonts w:ascii="Times New Roman" w:hAnsi="Times New Roman" w:cs="Times New Roman"/>
          <w:sz w:val="24"/>
          <w:szCs w:val="24"/>
        </w:rPr>
        <w:t xml:space="preserve">It </w:t>
      </w:r>
      <w:r w:rsidR="00920CC3" w:rsidRPr="0068726F">
        <w:rPr>
          <w:rFonts w:ascii="Times New Roman" w:hAnsi="Times New Roman" w:cs="Times New Roman"/>
          <w:sz w:val="24"/>
          <w:szCs w:val="24"/>
        </w:rPr>
        <w:t xml:space="preserve">is accused 1 who won the phone at a gambling school. </w:t>
      </w:r>
    </w:p>
    <w:p w:rsidR="0068726F" w:rsidRDefault="0068726F" w:rsidP="0068726F">
      <w:pPr>
        <w:pStyle w:val="ListParagraph"/>
        <w:spacing w:line="360" w:lineRule="auto"/>
        <w:jc w:val="both"/>
        <w:rPr>
          <w:rFonts w:ascii="Times New Roman" w:hAnsi="Times New Roman" w:cs="Times New Roman"/>
          <w:sz w:val="24"/>
          <w:szCs w:val="24"/>
        </w:rPr>
      </w:pPr>
    </w:p>
    <w:p w:rsidR="00120EC8" w:rsidRPr="0068726F" w:rsidRDefault="00933500" w:rsidP="0068726F">
      <w:pPr>
        <w:pStyle w:val="ListParagraph"/>
        <w:numPr>
          <w:ilvl w:val="0"/>
          <w:numId w:val="8"/>
        </w:numPr>
        <w:spacing w:line="360" w:lineRule="auto"/>
        <w:jc w:val="both"/>
        <w:rPr>
          <w:rFonts w:ascii="Times New Roman" w:hAnsi="Times New Roman" w:cs="Times New Roman"/>
          <w:sz w:val="24"/>
          <w:szCs w:val="24"/>
        </w:rPr>
      </w:pPr>
      <w:r w:rsidRPr="0068726F">
        <w:rPr>
          <w:rFonts w:ascii="Times New Roman" w:hAnsi="Times New Roman" w:cs="Times New Roman"/>
          <w:sz w:val="24"/>
          <w:szCs w:val="24"/>
        </w:rPr>
        <w:t xml:space="preserve">He disputed selling a phone to Owen </w:t>
      </w:r>
      <w:proofErr w:type="spellStart"/>
      <w:r w:rsidRPr="0068726F">
        <w:rPr>
          <w:rFonts w:ascii="Times New Roman" w:hAnsi="Times New Roman" w:cs="Times New Roman"/>
          <w:sz w:val="24"/>
          <w:szCs w:val="24"/>
        </w:rPr>
        <w:t>Ncube</w:t>
      </w:r>
      <w:proofErr w:type="spellEnd"/>
      <w:r w:rsidRPr="0068726F">
        <w:rPr>
          <w:rFonts w:ascii="Times New Roman" w:hAnsi="Times New Roman" w:cs="Times New Roman"/>
          <w:sz w:val="24"/>
          <w:szCs w:val="24"/>
        </w:rPr>
        <w:t xml:space="preserve">. He disputed his confirmed warned and cautioned statement </w:t>
      </w:r>
      <w:r w:rsidR="00580B4E" w:rsidRPr="0068726F">
        <w:rPr>
          <w:rFonts w:ascii="Times New Roman" w:hAnsi="Times New Roman" w:cs="Times New Roman"/>
          <w:sz w:val="24"/>
          <w:szCs w:val="24"/>
        </w:rPr>
        <w:t xml:space="preserve">saying he was threatened by the police. </w:t>
      </w:r>
    </w:p>
    <w:p w:rsidR="000C3350" w:rsidRDefault="000C3350" w:rsidP="000C3350">
      <w:pPr>
        <w:pStyle w:val="ListParagraph"/>
        <w:spacing w:line="360" w:lineRule="auto"/>
        <w:jc w:val="both"/>
        <w:rPr>
          <w:rFonts w:ascii="Times New Roman" w:hAnsi="Times New Roman" w:cs="Times New Roman"/>
          <w:sz w:val="24"/>
          <w:szCs w:val="24"/>
        </w:rPr>
      </w:pPr>
    </w:p>
    <w:p w:rsidR="00466767" w:rsidRPr="000C3350" w:rsidRDefault="00864836"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Accused 2 closed his case. </w:t>
      </w:r>
    </w:p>
    <w:p w:rsidR="00005EB9" w:rsidRPr="00222086" w:rsidRDefault="00005EB9" w:rsidP="00744A71">
      <w:pPr>
        <w:spacing w:line="360" w:lineRule="auto"/>
        <w:ind w:firstLine="405"/>
        <w:jc w:val="both"/>
        <w:rPr>
          <w:rFonts w:ascii="Times New Roman" w:hAnsi="Times New Roman" w:cs="Times New Roman"/>
          <w:sz w:val="24"/>
          <w:szCs w:val="24"/>
        </w:rPr>
      </w:pPr>
      <w:r w:rsidRPr="00222086">
        <w:rPr>
          <w:rFonts w:ascii="Times New Roman" w:hAnsi="Times New Roman" w:cs="Times New Roman"/>
          <w:b/>
          <w:sz w:val="24"/>
          <w:szCs w:val="24"/>
        </w:rPr>
        <w:t xml:space="preserve">Analysis of evidence </w:t>
      </w:r>
    </w:p>
    <w:p w:rsidR="00005EB9" w:rsidRPr="00222086" w:rsidRDefault="00630672" w:rsidP="00744A71">
      <w:pPr>
        <w:ind w:firstLine="405"/>
        <w:rPr>
          <w:rFonts w:ascii="Times New Roman" w:hAnsi="Times New Roman" w:cs="Times New Roman"/>
          <w:b/>
          <w:sz w:val="24"/>
          <w:szCs w:val="24"/>
        </w:rPr>
      </w:pPr>
      <w:r w:rsidRPr="00222086">
        <w:rPr>
          <w:rFonts w:ascii="Times New Roman" w:hAnsi="Times New Roman" w:cs="Times New Roman"/>
          <w:b/>
          <w:sz w:val="24"/>
          <w:szCs w:val="24"/>
        </w:rPr>
        <w:t>Count 1</w:t>
      </w:r>
    </w:p>
    <w:p w:rsidR="004F2FEA" w:rsidRPr="000C3350" w:rsidRDefault="00EB624F"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There is no </w:t>
      </w:r>
      <w:r w:rsidR="00133F5E" w:rsidRPr="000C3350">
        <w:rPr>
          <w:rFonts w:ascii="Times New Roman" w:hAnsi="Times New Roman" w:cs="Times New Roman"/>
          <w:sz w:val="24"/>
          <w:szCs w:val="24"/>
        </w:rPr>
        <w:t>direct</w:t>
      </w:r>
      <w:r w:rsidR="00567CB4" w:rsidRPr="000C3350">
        <w:rPr>
          <w:rFonts w:ascii="Times New Roman" w:hAnsi="Times New Roman" w:cs="Times New Roman"/>
          <w:sz w:val="24"/>
          <w:szCs w:val="24"/>
        </w:rPr>
        <w:t xml:space="preserve"> </w:t>
      </w:r>
      <w:r w:rsidRPr="000C3350">
        <w:rPr>
          <w:rFonts w:ascii="Times New Roman" w:hAnsi="Times New Roman" w:cs="Times New Roman"/>
          <w:sz w:val="24"/>
          <w:szCs w:val="24"/>
        </w:rPr>
        <w:t xml:space="preserve">evidence to show how deceased 1 met his death. </w:t>
      </w:r>
      <w:r w:rsidR="00294B25" w:rsidRPr="000C3350">
        <w:rPr>
          <w:rFonts w:ascii="Times New Roman" w:hAnsi="Times New Roman" w:cs="Times New Roman"/>
          <w:sz w:val="24"/>
          <w:szCs w:val="24"/>
        </w:rPr>
        <w:t>T</w:t>
      </w:r>
      <w:r w:rsidR="0034030A" w:rsidRPr="000C3350">
        <w:rPr>
          <w:rFonts w:ascii="Times New Roman" w:hAnsi="Times New Roman" w:cs="Times New Roman"/>
          <w:sz w:val="24"/>
          <w:szCs w:val="24"/>
        </w:rPr>
        <w:t xml:space="preserve">he State relied on the doctrine of recent possession. </w:t>
      </w:r>
      <w:r w:rsidR="007D7FF4" w:rsidRPr="000C3350">
        <w:rPr>
          <w:rFonts w:ascii="Times New Roman" w:hAnsi="Times New Roman" w:cs="Times New Roman"/>
          <w:sz w:val="24"/>
          <w:szCs w:val="24"/>
        </w:rPr>
        <w:t xml:space="preserve">The doctrine was explained in </w:t>
      </w:r>
      <w:r w:rsidR="007D7FF4" w:rsidRPr="000C3350">
        <w:rPr>
          <w:rFonts w:ascii="Times New Roman" w:hAnsi="Times New Roman" w:cs="Times New Roman"/>
          <w:i/>
          <w:sz w:val="24"/>
          <w:szCs w:val="24"/>
        </w:rPr>
        <w:t xml:space="preserve">S v </w:t>
      </w:r>
      <w:proofErr w:type="spellStart"/>
      <w:r w:rsidR="007D7FF4" w:rsidRPr="000C3350">
        <w:rPr>
          <w:rFonts w:ascii="Times New Roman" w:hAnsi="Times New Roman" w:cs="Times New Roman"/>
          <w:i/>
          <w:sz w:val="24"/>
          <w:szCs w:val="24"/>
        </w:rPr>
        <w:t>Kawadza</w:t>
      </w:r>
      <w:proofErr w:type="spellEnd"/>
      <w:r w:rsidR="007D7FF4" w:rsidRPr="000C3350">
        <w:rPr>
          <w:rFonts w:ascii="Times New Roman" w:hAnsi="Times New Roman" w:cs="Times New Roman"/>
          <w:i/>
          <w:sz w:val="24"/>
          <w:szCs w:val="24"/>
        </w:rPr>
        <w:t xml:space="preserve"> </w:t>
      </w:r>
      <w:r w:rsidR="007D7FF4" w:rsidRPr="000C3350">
        <w:rPr>
          <w:rFonts w:ascii="Times New Roman" w:hAnsi="Times New Roman" w:cs="Times New Roman"/>
          <w:sz w:val="24"/>
          <w:szCs w:val="24"/>
        </w:rPr>
        <w:t xml:space="preserve">2005(2) ZLR 321 (H), </w:t>
      </w:r>
      <w:r w:rsidR="001C109E" w:rsidRPr="000C3350">
        <w:rPr>
          <w:rFonts w:ascii="Times New Roman" w:hAnsi="Times New Roman" w:cs="Times New Roman"/>
          <w:sz w:val="24"/>
          <w:szCs w:val="24"/>
        </w:rPr>
        <w:t xml:space="preserve">where the court said the doctrine is based on an inference being drawn that the possessor </w:t>
      </w:r>
      <w:r w:rsidR="008B06C3" w:rsidRPr="000C3350">
        <w:rPr>
          <w:rFonts w:ascii="Times New Roman" w:hAnsi="Times New Roman" w:cs="Times New Roman"/>
          <w:sz w:val="24"/>
          <w:szCs w:val="24"/>
        </w:rPr>
        <w:t>of recently stolen property stole the prop</w:t>
      </w:r>
      <w:r w:rsidR="003C5AFC" w:rsidRPr="000C3350">
        <w:rPr>
          <w:rFonts w:ascii="Times New Roman" w:hAnsi="Times New Roman" w:cs="Times New Roman"/>
          <w:sz w:val="24"/>
          <w:szCs w:val="24"/>
        </w:rPr>
        <w:t xml:space="preserve">erty. It may be relied on if he cannot give an innocent explanation of his possession and the inference that he stole the property is the only reasonable inference </w:t>
      </w:r>
      <w:r w:rsidR="00872C6F" w:rsidRPr="000C3350">
        <w:rPr>
          <w:rFonts w:ascii="Times New Roman" w:hAnsi="Times New Roman" w:cs="Times New Roman"/>
          <w:sz w:val="24"/>
          <w:szCs w:val="24"/>
        </w:rPr>
        <w:t>that can be drawn from such possession. The</w:t>
      </w:r>
      <w:r w:rsidR="00263908" w:rsidRPr="000C3350">
        <w:rPr>
          <w:rFonts w:ascii="Times New Roman" w:hAnsi="Times New Roman" w:cs="Times New Roman"/>
          <w:sz w:val="24"/>
          <w:szCs w:val="24"/>
        </w:rPr>
        <w:t xml:space="preserve"> court held further that there was</w:t>
      </w:r>
      <w:r w:rsidR="00872C6F" w:rsidRPr="000C3350">
        <w:rPr>
          <w:rFonts w:ascii="Times New Roman" w:hAnsi="Times New Roman" w:cs="Times New Roman"/>
          <w:sz w:val="24"/>
          <w:szCs w:val="24"/>
        </w:rPr>
        <w:t xml:space="preserve"> no reason why the doctrine cannot be used in any case of which theft </w:t>
      </w:r>
      <w:r w:rsidR="0054168D" w:rsidRPr="000C3350">
        <w:rPr>
          <w:rFonts w:ascii="Times New Roman" w:hAnsi="Times New Roman" w:cs="Times New Roman"/>
          <w:sz w:val="24"/>
          <w:szCs w:val="24"/>
        </w:rPr>
        <w:t>is a component, like robbery. If the only inference from the totality of the evide</w:t>
      </w:r>
      <w:r w:rsidR="006F75F3" w:rsidRPr="000C3350">
        <w:rPr>
          <w:rFonts w:ascii="Times New Roman" w:hAnsi="Times New Roman" w:cs="Times New Roman"/>
          <w:sz w:val="24"/>
          <w:szCs w:val="24"/>
        </w:rPr>
        <w:t xml:space="preserve">nce is that he stole the goods, then he can be convicted of robbery of those goods. </w:t>
      </w:r>
    </w:p>
    <w:p w:rsidR="00EA0FB2" w:rsidRPr="000C3350" w:rsidRDefault="00F17741"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lastRenderedPageBreak/>
        <w:t xml:space="preserve">In </w:t>
      </w:r>
      <w:r w:rsidRPr="000C3350">
        <w:rPr>
          <w:rFonts w:ascii="Times New Roman" w:hAnsi="Times New Roman" w:cs="Times New Roman"/>
          <w:i/>
          <w:sz w:val="24"/>
          <w:szCs w:val="24"/>
        </w:rPr>
        <w:t xml:space="preserve">S v Moyo </w:t>
      </w:r>
      <w:r w:rsidR="007237D7" w:rsidRPr="000C3350">
        <w:rPr>
          <w:rFonts w:ascii="Times New Roman" w:hAnsi="Times New Roman" w:cs="Times New Roman"/>
          <w:sz w:val="24"/>
          <w:szCs w:val="24"/>
        </w:rPr>
        <w:t xml:space="preserve">HB 169/17 the court said the doctrine of recent possession is to the effect that if three requirements are satisfied the court may (not must) infer that the accused stole the goods which were found in his possession. </w:t>
      </w:r>
      <w:r w:rsidR="00E86694" w:rsidRPr="000C3350">
        <w:rPr>
          <w:rFonts w:ascii="Times New Roman" w:hAnsi="Times New Roman" w:cs="Times New Roman"/>
          <w:sz w:val="24"/>
          <w:szCs w:val="24"/>
        </w:rPr>
        <w:t xml:space="preserve">It is simply a common sense observation on the proof of facts by inference. The requirement are: that the goods were stolen; that the goods </w:t>
      </w:r>
      <w:r w:rsidR="005E7885" w:rsidRPr="000C3350">
        <w:rPr>
          <w:rFonts w:ascii="Times New Roman" w:hAnsi="Times New Roman" w:cs="Times New Roman"/>
          <w:sz w:val="24"/>
          <w:szCs w:val="24"/>
        </w:rPr>
        <w:t xml:space="preserve">were recently stolen (time is of the essence); and that the accused has failed </w:t>
      </w:r>
      <w:r w:rsidR="008D7062" w:rsidRPr="000C3350">
        <w:rPr>
          <w:rFonts w:ascii="Times New Roman" w:hAnsi="Times New Roman" w:cs="Times New Roman"/>
          <w:sz w:val="24"/>
          <w:szCs w:val="24"/>
        </w:rPr>
        <w:t xml:space="preserve">to give an innocent explanation for his possession of the stolen goods. </w:t>
      </w:r>
      <w:r w:rsidR="005E7885" w:rsidRPr="000C3350">
        <w:rPr>
          <w:rFonts w:ascii="Times New Roman" w:hAnsi="Times New Roman" w:cs="Times New Roman"/>
          <w:sz w:val="24"/>
          <w:szCs w:val="24"/>
        </w:rPr>
        <w:t xml:space="preserve"> </w:t>
      </w:r>
    </w:p>
    <w:p w:rsidR="000C3350" w:rsidRDefault="000C3350" w:rsidP="000C3350">
      <w:pPr>
        <w:pStyle w:val="ListParagraph"/>
        <w:spacing w:line="360" w:lineRule="auto"/>
        <w:jc w:val="both"/>
        <w:rPr>
          <w:rFonts w:ascii="Times New Roman" w:hAnsi="Times New Roman" w:cs="Times New Roman"/>
          <w:sz w:val="24"/>
          <w:szCs w:val="24"/>
        </w:rPr>
      </w:pPr>
    </w:p>
    <w:p w:rsidR="00005EB9" w:rsidRPr="000C3350" w:rsidRDefault="00732812"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From </w:t>
      </w:r>
      <w:r w:rsidR="00CF0BE0" w:rsidRPr="000C3350">
        <w:rPr>
          <w:rFonts w:ascii="Times New Roman" w:hAnsi="Times New Roman" w:cs="Times New Roman"/>
          <w:sz w:val="24"/>
          <w:szCs w:val="24"/>
        </w:rPr>
        <w:t>the evidence</w:t>
      </w:r>
      <w:r w:rsidRPr="000C3350">
        <w:rPr>
          <w:rFonts w:ascii="Times New Roman" w:hAnsi="Times New Roman" w:cs="Times New Roman"/>
          <w:sz w:val="24"/>
          <w:szCs w:val="24"/>
        </w:rPr>
        <w:t xml:space="preserve"> we find </w:t>
      </w:r>
      <w:r w:rsidR="00005EB9" w:rsidRPr="000C3350">
        <w:rPr>
          <w:rFonts w:ascii="Times New Roman" w:hAnsi="Times New Roman" w:cs="Times New Roman"/>
          <w:sz w:val="24"/>
          <w:szCs w:val="24"/>
        </w:rPr>
        <w:t xml:space="preserve">it </w:t>
      </w:r>
      <w:r w:rsidR="006E451F" w:rsidRPr="000C3350">
        <w:rPr>
          <w:rFonts w:ascii="Times New Roman" w:hAnsi="Times New Roman" w:cs="Times New Roman"/>
          <w:sz w:val="24"/>
          <w:szCs w:val="24"/>
        </w:rPr>
        <w:t xml:space="preserve">factually </w:t>
      </w:r>
      <w:r w:rsidR="00005EB9" w:rsidRPr="000C3350">
        <w:rPr>
          <w:rFonts w:ascii="Times New Roman" w:hAnsi="Times New Roman" w:cs="Times New Roman"/>
          <w:sz w:val="24"/>
          <w:szCs w:val="24"/>
        </w:rPr>
        <w:t>proved that on the 22</w:t>
      </w:r>
      <w:r w:rsidR="00005EB9" w:rsidRPr="000C3350">
        <w:rPr>
          <w:rFonts w:ascii="Times New Roman" w:hAnsi="Times New Roman" w:cs="Times New Roman"/>
          <w:sz w:val="24"/>
          <w:szCs w:val="24"/>
          <w:vertAlign w:val="superscript"/>
        </w:rPr>
        <w:t>nd</w:t>
      </w:r>
      <w:r w:rsidR="00005EB9" w:rsidRPr="000C3350">
        <w:rPr>
          <w:rFonts w:ascii="Times New Roman" w:hAnsi="Times New Roman" w:cs="Times New Roman"/>
          <w:sz w:val="24"/>
          <w:szCs w:val="24"/>
        </w:rPr>
        <w:t xml:space="preserve"> April 2021, at approximately </w:t>
      </w:r>
      <w:r w:rsidR="006E451F" w:rsidRPr="000C3350">
        <w:rPr>
          <w:rFonts w:ascii="Times New Roman" w:hAnsi="Times New Roman" w:cs="Times New Roman"/>
          <w:sz w:val="24"/>
          <w:szCs w:val="24"/>
        </w:rPr>
        <w:t>6 pm deceased</w:t>
      </w:r>
      <w:r w:rsidR="00D1598D" w:rsidRPr="000C3350">
        <w:rPr>
          <w:rFonts w:ascii="Times New Roman" w:hAnsi="Times New Roman" w:cs="Times New Roman"/>
          <w:sz w:val="24"/>
          <w:szCs w:val="24"/>
        </w:rPr>
        <w:t xml:space="preserve"> left home. He had in his possession a Hisense cell phone. </w:t>
      </w:r>
      <w:r w:rsidR="00504F54" w:rsidRPr="000C3350">
        <w:rPr>
          <w:rFonts w:ascii="Times New Roman" w:hAnsi="Times New Roman" w:cs="Times New Roman"/>
          <w:sz w:val="24"/>
          <w:szCs w:val="24"/>
        </w:rPr>
        <w:t>He did not return home, and at around 8 pm his phone was no longer reachable. His body was discovered in the morning of the 23</w:t>
      </w:r>
      <w:r w:rsidR="00504F54" w:rsidRPr="000C3350">
        <w:rPr>
          <w:rFonts w:ascii="Times New Roman" w:hAnsi="Times New Roman" w:cs="Times New Roman"/>
          <w:sz w:val="24"/>
          <w:szCs w:val="24"/>
          <w:vertAlign w:val="superscript"/>
        </w:rPr>
        <w:t>rd</w:t>
      </w:r>
      <w:r w:rsidR="00504F54" w:rsidRPr="000C3350">
        <w:rPr>
          <w:rFonts w:ascii="Times New Roman" w:hAnsi="Times New Roman" w:cs="Times New Roman"/>
          <w:sz w:val="24"/>
          <w:szCs w:val="24"/>
        </w:rPr>
        <w:t xml:space="preserve"> April 2021, at around </w:t>
      </w:r>
      <w:r w:rsidR="00710DBD" w:rsidRPr="000C3350">
        <w:rPr>
          <w:rFonts w:ascii="Times New Roman" w:hAnsi="Times New Roman" w:cs="Times New Roman"/>
          <w:sz w:val="24"/>
          <w:szCs w:val="24"/>
        </w:rPr>
        <w:t xml:space="preserve">10 O’clock. </w:t>
      </w:r>
      <w:r w:rsidR="00D52A8B" w:rsidRPr="000C3350">
        <w:rPr>
          <w:rFonts w:ascii="Times New Roman" w:hAnsi="Times New Roman" w:cs="Times New Roman"/>
          <w:sz w:val="24"/>
          <w:szCs w:val="24"/>
        </w:rPr>
        <w:t xml:space="preserve">The Hisense cell phone was missing. </w:t>
      </w:r>
    </w:p>
    <w:p w:rsidR="00710DBD" w:rsidRPr="00222086" w:rsidRDefault="00710DBD" w:rsidP="00710DBD">
      <w:pPr>
        <w:pStyle w:val="ListParagraph"/>
        <w:spacing w:line="360" w:lineRule="auto"/>
        <w:ind w:left="405"/>
        <w:jc w:val="both"/>
        <w:rPr>
          <w:rFonts w:ascii="Times New Roman" w:hAnsi="Times New Roman" w:cs="Times New Roman"/>
          <w:sz w:val="24"/>
          <w:szCs w:val="24"/>
        </w:rPr>
      </w:pPr>
    </w:p>
    <w:p w:rsidR="00DB5D36" w:rsidRPr="000C3350" w:rsidRDefault="007600C9" w:rsidP="000C3350">
      <w:pPr>
        <w:pStyle w:val="ListParagraph"/>
        <w:numPr>
          <w:ilvl w:val="0"/>
          <w:numId w:val="8"/>
        </w:numPr>
        <w:spacing w:line="360" w:lineRule="auto"/>
        <w:jc w:val="both"/>
        <w:rPr>
          <w:rFonts w:ascii="Times New Roman" w:hAnsi="Times New Roman" w:cs="Times New Roman"/>
          <w:b/>
          <w:sz w:val="24"/>
          <w:szCs w:val="24"/>
        </w:rPr>
      </w:pPr>
      <w:r w:rsidRPr="000C3350">
        <w:rPr>
          <w:rFonts w:ascii="Times New Roman" w:hAnsi="Times New Roman" w:cs="Times New Roman"/>
          <w:sz w:val="24"/>
          <w:szCs w:val="24"/>
        </w:rPr>
        <w:t xml:space="preserve">On the </w:t>
      </w:r>
      <w:r w:rsidR="00137CCA" w:rsidRPr="000C3350">
        <w:rPr>
          <w:rFonts w:ascii="Times New Roman" w:hAnsi="Times New Roman" w:cs="Times New Roman"/>
          <w:sz w:val="24"/>
          <w:szCs w:val="24"/>
        </w:rPr>
        <w:t xml:space="preserve">totality of the evidence, we find that deceased 1 died a violent death. </w:t>
      </w:r>
      <w:r w:rsidR="004E51E3" w:rsidRPr="000C3350">
        <w:rPr>
          <w:rFonts w:ascii="Times New Roman" w:hAnsi="Times New Roman" w:cs="Times New Roman"/>
          <w:sz w:val="24"/>
          <w:szCs w:val="24"/>
        </w:rPr>
        <w:t xml:space="preserve">We say so because </w:t>
      </w:r>
      <w:proofErr w:type="spellStart"/>
      <w:r w:rsidR="00137CCA" w:rsidRPr="000C3350">
        <w:rPr>
          <w:rFonts w:ascii="Times New Roman" w:hAnsi="Times New Roman" w:cs="Times New Roman"/>
          <w:sz w:val="24"/>
          <w:szCs w:val="24"/>
        </w:rPr>
        <w:t>Xolile</w:t>
      </w:r>
      <w:proofErr w:type="spellEnd"/>
      <w:r w:rsidR="00137CCA" w:rsidRPr="000C3350">
        <w:rPr>
          <w:rFonts w:ascii="Times New Roman" w:hAnsi="Times New Roman" w:cs="Times New Roman"/>
          <w:sz w:val="24"/>
          <w:szCs w:val="24"/>
        </w:rPr>
        <w:t xml:space="preserve"> </w:t>
      </w:r>
      <w:proofErr w:type="spellStart"/>
      <w:r w:rsidR="00137CCA" w:rsidRPr="000C3350">
        <w:rPr>
          <w:rFonts w:ascii="Times New Roman" w:hAnsi="Times New Roman" w:cs="Times New Roman"/>
          <w:sz w:val="24"/>
          <w:szCs w:val="24"/>
        </w:rPr>
        <w:t>Ngwenya</w:t>
      </w:r>
      <w:proofErr w:type="spellEnd"/>
      <w:r w:rsidR="00D52A8B" w:rsidRPr="000C3350">
        <w:rPr>
          <w:rFonts w:ascii="Times New Roman" w:hAnsi="Times New Roman" w:cs="Times New Roman"/>
          <w:sz w:val="24"/>
          <w:szCs w:val="24"/>
        </w:rPr>
        <w:t xml:space="preserve"> discovered the body of the deceased</w:t>
      </w:r>
      <w:r w:rsidRPr="000C3350">
        <w:rPr>
          <w:rFonts w:ascii="Times New Roman" w:hAnsi="Times New Roman" w:cs="Times New Roman"/>
          <w:sz w:val="24"/>
          <w:szCs w:val="24"/>
        </w:rPr>
        <w:t xml:space="preserve"> </w:t>
      </w:r>
      <w:r w:rsidR="003034A2" w:rsidRPr="000C3350">
        <w:rPr>
          <w:rFonts w:ascii="Times New Roman" w:hAnsi="Times New Roman" w:cs="Times New Roman"/>
          <w:sz w:val="24"/>
          <w:szCs w:val="24"/>
        </w:rPr>
        <w:t>lying facin</w:t>
      </w:r>
      <w:r w:rsidR="00FA46E6" w:rsidRPr="000C3350">
        <w:rPr>
          <w:rFonts w:ascii="Times New Roman" w:hAnsi="Times New Roman" w:cs="Times New Roman"/>
          <w:sz w:val="24"/>
          <w:szCs w:val="24"/>
        </w:rPr>
        <w:t>g downwards i</w:t>
      </w:r>
      <w:r w:rsidR="00AE70F9" w:rsidRPr="000C3350">
        <w:rPr>
          <w:rFonts w:ascii="Times New Roman" w:hAnsi="Times New Roman" w:cs="Times New Roman"/>
          <w:sz w:val="24"/>
          <w:szCs w:val="24"/>
        </w:rPr>
        <w:t>n a pool of blood. She observed</w:t>
      </w:r>
      <w:r w:rsidR="00D52A8B" w:rsidRPr="000C3350">
        <w:rPr>
          <w:rFonts w:ascii="Times New Roman" w:hAnsi="Times New Roman" w:cs="Times New Roman"/>
          <w:sz w:val="24"/>
          <w:szCs w:val="24"/>
        </w:rPr>
        <w:t xml:space="preserve"> some </w:t>
      </w:r>
      <w:r w:rsidR="00AE70F9" w:rsidRPr="000C3350">
        <w:rPr>
          <w:rFonts w:ascii="Times New Roman" w:hAnsi="Times New Roman" w:cs="Times New Roman"/>
          <w:sz w:val="24"/>
          <w:szCs w:val="24"/>
        </w:rPr>
        <w:t xml:space="preserve">struggle marks close to the body. </w:t>
      </w:r>
      <w:r w:rsidR="00FA4AB3" w:rsidRPr="000C3350">
        <w:rPr>
          <w:rFonts w:ascii="Times New Roman" w:hAnsi="Times New Roman" w:cs="Times New Roman"/>
          <w:sz w:val="24"/>
          <w:szCs w:val="24"/>
        </w:rPr>
        <w:t xml:space="preserve">The body had multiple stab wounds.  </w:t>
      </w:r>
      <w:proofErr w:type="spellStart"/>
      <w:r w:rsidR="00DB5D36" w:rsidRPr="000C3350">
        <w:rPr>
          <w:rFonts w:ascii="Times New Roman" w:hAnsi="Times New Roman" w:cs="Times New Roman"/>
          <w:sz w:val="24"/>
          <w:szCs w:val="24"/>
        </w:rPr>
        <w:t>Siwinile</w:t>
      </w:r>
      <w:proofErr w:type="spellEnd"/>
      <w:r w:rsidR="00DB5D36" w:rsidRPr="000C3350">
        <w:rPr>
          <w:rFonts w:ascii="Times New Roman" w:hAnsi="Times New Roman" w:cs="Times New Roman"/>
          <w:sz w:val="24"/>
          <w:szCs w:val="24"/>
        </w:rPr>
        <w:t xml:space="preserve"> </w:t>
      </w:r>
      <w:proofErr w:type="spellStart"/>
      <w:r w:rsidR="00DB5D36" w:rsidRPr="000C3350">
        <w:rPr>
          <w:rFonts w:ascii="Times New Roman" w:hAnsi="Times New Roman" w:cs="Times New Roman"/>
          <w:sz w:val="24"/>
          <w:szCs w:val="24"/>
        </w:rPr>
        <w:t>Sibanda</w:t>
      </w:r>
      <w:proofErr w:type="spellEnd"/>
      <w:r w:rsidR="00DB5D36" w:rsidRPr="000C3350">
        <w:rPr>
          <w:rFonts w:ascii="Times New Roman" w:hAnsi="Times New Roman" w:cs="Times New Roman"/>
          <w:sz w:val="24"/>
          <w:szCs w:val="24"/>
        </w:rPr>
        <w:t xml:space="preserve"> positively identified the body at</w:t>
      </w:r>
      <w:r w:rsidR="00686FFD" w:rsidRPr="000C3350">
        <w:rPr>
          <w:rFonts w:ascii="Times New Roman" w:hAnsi="Times New Roman" w:cs="Times New Roman"/>
          <w:sz w:val="24"/>
          <w:szCs w:val="24"/>
        </w:rPr>
        <w:t xml:space="preserve"> </w:t>
      </w:r>
      <w:r w:rsidR="00F5470B" w:rsidRPr="000C3350">
        <w:rPr>
          <w:rFonts w:ascii="Times New Roman" w:hAnsi="Times New Roman" w:cs="Times New Roman"/>
          <w:sz w:val="24"/>
          <w:szCs w:val="24"/>
        </w:rPr>
        <w:t xml:space="preserve">UBH </w:t>
      </w:r>
      <w:r w:rsidR="00686FFD" w:rsidRPr="000C3350">
        <w:rPr>
          <w:rFonts w:ascii="Times New Roman" w:hAnsi="Times New Roman" w:cs="Times New Roman"/>
          <w:sz w:val="24"/>
          <w:szCs w:val="24"/>
        </w:rPr>
        <w:t xml:space="preserve">mortuary. </w:t>
      </w:r>
      <w:r w:rsidR="00DB5D36" w:rsidRPr="000C3350">
        <w:rPr>
          <w:rFonts w:ascii="Times New Roman" w:hAnsi="Times New Roman" w:cs="Times New Roman"/>
          <w:sz w:val="24"/>
          <w:szCs w:val="24"/>
        </w:rPr>
        <w:t xml:space="preserve">She observed that the body had injuries on the head, neck and stab wounds all over the body. </w:t>
      </w:r>
      <w:r w:rsidR="00F971F8" w:rsidRPr="000C3350">
        <w:rPr>
          <w:rFonts w:ascii="Times New Roman" w:hAnsi="Times New Roman" w:cs="Times New Roman"/>
          <w:sz w:val="24"/>
          <w:szCs w:val="24"/>
        </w:rPr>
        <w:t>According to the post mortem report,</w:t>
      </w:r>
      <w:r w:rsidR="00F5470B" w:rsidRPr="000C3350">
        <w:rPr>
          <w:rFonts w:ascii="Times New Roman" w:hAnsi="Times New Roman" w:cs="Times New Roman"/>
          <w:sz w:val="24"/>
          <w:szCs w:val="24"/>
        </w:rPr>
        <w:t xml:space="preserve"> the cause of death was haemorrhage shock, multiple stab wounds and assault. </w:t>
      </w:r>
    </w:p>
    <w:p w:rsidR="000C3350" w:rsidRDefault="000C3350" w:rsidP="000C3350">
      <w:pPr>
        <w:pStyle w:val="ListParagraph"/>
        <w:spacing w:line="360" w:lineRule="auto"/>
        <w:jc w:val="both"/>
        <w:rPr>
          <w:rFonts w:ascii="Times New Roman" w:hAnsi="Times New Roman" w:cs="Times New Roman"/>
          <w:sz w:val="24"/>
          <w:szCs w:val="24"/>
        </w:rPr>
      </w:pPr>
    </w:p>
    <w:p w:rsidR="00E24A61" w:rsidRPr="000C3350" w:rsidRDefault="006112A1"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We </w:t>
      </w:r>
      <w:r w:rsidR="00AB5AF4" w:rsidRPr="000C3350">
        <w:rPr>
          <w:rFonts w:ascii="Times New Roman" w:hAnsi="Times New Roman" w:cs="Times New Roman"/>
          <w:sz w:val="24"/>
          <w:szCs w:val="24"/>
        </w:rPr>
        <w:t xml:space="preserve">find further that the person </w:t>
      </w:r>
      <w:r w:rsidR="0077277C" w:rsidRPr="000C3350">
        <w:rPr>
          <w:rFonts w:ascii="Times New Roman" w:hAnsi="Times New Roman" w:cs="Times New Roman"/>
          <w:sz w:val="24"/>
          <w:szCs w:val="24"/>
        </w:rPr>
        <w:t xml:space="preserve">or persons </w:t>
      </w:r>
      <w:r w:rsidR="00AB5AF4" w:rsidRPr="000C3350">
        <w:rPr>
          <w:rFonts w:ascii="Times New Roman" w:hAnsi="Times New Roman" w:cs="Times New Roman"/>
          <w:sz w:val="24"/>
          <w:szCs w:val="24"/>
        </w:rPr>
        <w:t>who caused death of the deceased 1</w:t>
      </w:r>
      <w:r w:rsidRPr="000C3350">
        <w:rPr>
          <w:rFonts w:ascii="Times New Roman" w:hAnsi="Times New Roman" w:cs="Times New Roman"/>
          <w:sz w:val="24"/>
          <w:szCs w:val="24"/>
        </w:rPr>
        <w:t xml:space="preserve"> took his Hisense cell phone. </w:t>
      </w:r>
      <w:r w:rsidR="0077277C" w:rsidRPr="000C3350">
        <w:rPr>
          <w:rFonts w:ascii="Times New Roman" w:hAnsi="Times New Roman" w:cs="Times New Roman"/>
          <w:sz w:val="24"/>
          <w:szCs w:val="24"/>
        </w:rPr>
        <w:t>This is so because on the 22</w:t>
      </w:r>
      <w:r w:rsidR="0077277C" w:rsidRPr="000C3350">
        <w:rPr>
          <w:rFonts w:ascii="Times New Roman" w:hAnsi="Times New Roman" w:cs="Times New Roman"/>
          <w:sz w:val="24"/>
          <w:szCs w:val="24"/>
          <w:vertAlign w:val="superscript"/>
        </w:rPr>
        <w:t>nd</w:t>
      </w:r>
      <w:r w:rsidR="0077277C" w:rsidRPr="000C3350">
        <w:rPr>
          <w:rFonts w:ascii="Times New Roman" w:hAnsi="Times New Roman" w:cs="Times New Roman"/>
          <w:sz w:val="24"/>
          <w:szCs w:val="24"/>
        </w:rPr>
        <w:t xml:space="preserve"> </w:t>
      </w:r>
      <w:r w:rsidR="00FC5B82" w:rsidRPr="000C3350">
        <w:rPr>
          <w:rFonts w:ascii="Times New Roman" w:hAnsi="Times New Roman" w:cs="Times New Roman"/>
          <w:sz w:val="24"/>
          <w:szCs w:val="24"/>
        </w:rPr>
        <w:t xml:space="preserve">April 2021, </w:t>
      </w:r>
      <w:r w:rsidR="0077277C" w:rsidRPr="000C3350">
        <w:rPr>
          <w:rFonts w:ascii="Times New Roman" w:hAnsi="Times New Roman" w:cs="Times New Roman"/>
          <w:sz w:val="24"/>
          <w:szCs w:val="24"/>
        </w:rPr>
        <w:t xml:space="preserve">at around 8 pm, </w:t>
      </w:r>
      <w:proofErr w:type="spellStart"/>
      <w:r w:rsidR="0077277C" w:rsidRPr="000C3350">
        <w:rPr>
          <w:rFonts w:ascii="Times New Roman" w:hAnsi="Times New Roman" w:cs="Times New Roman"/>
          <w:sz w:val="24"/>
          <w:szCs w:val="24"/>
        </w:rPr>
        <w:t>Siwinile</w:t>
      </w:r>
      <w:proofErr w:type="spellEnd"/>
      <w:r w:rsidR="0077277C" w:rsidRPr="000C3350">
        <w:rPr>
          <w:rFonts w:ascii="Times New Roman" w:hAnsi="Times New Roman" w:cs="Times New Roman"/>
          <w:sz w:val="24"/>
          <w:szCs w:val="24"/>
        </w:rPr>
        <w:t xml:space="preserve"> </w:t>
      </w:r>
      <w:proofErr w:type="spellStart"/>
      <w:r w:rsidR="0077277C" w:rsidRPr="000C3350">
        <w:rPr>
          <w:rFonts w:ascii="Times New Roman" w:hAnsi="Times New Roman" w:cs="Times New Roman"/>
          <w:sz w:val="24"/>
          <w:szCs w:val="24"/>
        </w:rPr>
        <w:t>Sibanda</w:t>
      </w:r>
      <w:proofErr w:type="spellEnd"/>
      <w:r w:rsidR="0077277C" w:rsidRPr="000C3350">
        <w:rPr>
          <w:rFonts w:ascii="Times New Roman" w:hAnsi="Times New Roman" w:cs="Times New Roman"/>
          <w:sz w:val="24"/>
          <w:szCs w:val="24"/>
        </w:rPr>
        <w:t xml:space="preserve"> tried </w:t>
      </w:r>
      <w:r w:rsidR="00FC5B82" w:rsidRPr="000C3350">
        <w:rPr>
          <w:rFonts w:ascii="Times New Roman" w:hAnsi="Times New Roman" w:cs="Times New Roman"/>
          <w:sz w:val="24"/>
          <w:szCs w:val="24"/>
        </w:rPr>
        <w:t xml:space="preserve">to </w:t>
      </w:r>
      <w:r w:rsidR="0077277C" w:rsidRPr="000C3350">
        <w:rPr>
          <w:rFonts w:ascii="Times New Roman" w:hAnsi="Times New Roman" w:cs="Times New Roman"/>
          <w:sz w:val="24"/>
          <w:szCs w:val="24"/>
        </w:rPr>
        <w:t>call deceased on his mobile number, but it was no longer reachable.</w:t>
      </w:r>
      <w:r w:rsidR="00CE429D" w:rsidRPr="000C3350">
        <w:rPr>
          <w:rFonts w:ascii="Times New Roman" w:hAnsi="Times New Roman" w:cs="Times New Roman"/>
          <w:sz w:val="24"/>
          <w:szCs w:val="24"/>
        </w:rPr>
        <w:t xml:space="preserve"> Again, when the body was discovered in the morning of the 23</w:t>
      </w:r>
      <w:r w:rsidR="00CE429D" w:rsidRPr="000C3350">
        <w:rPr>
          <w:rFonts w:ascii="Times New Roman" w:hAnsi="Times New Roman" w:cs="Times New Roman"/>
          <w:sz w:val="24"/>
          <w:szCs w:val="24"/>
          <w:vertAlign w:val="superscript"/>
        </w:rPr>
        <w:t>rd</w:t>
      </w:r>
      <w:r w:rsidR="00CE429D" w:rsidRPr="000C3350">
        <w:rPr>
          <w:rFonts w:ascii="Times New Roman" w:hAnsi="Times New Roman" w:cs="Times New Roman"/>
          <w:sz w:val="24"/>
          <w:szCs w:val="24"/>
        </w:rPr>
        <w:t xml:space="preserve"> April 2021, the Hisense cell phone was missing. </w:t>
      </w:r>
      <w:r w:rsidR="009431B3" w:rsidRPr="000C3350">
        <w:rPr>
          <w:rFonts w:ascii="Times New Roman" w:hAnsi="Times New Roman" w:cs="Times New Roman"/>
          <w:sz w:val="24"/>
          <w:szCs w:val="24"/>
        </w:rPr>
        <w:t xml:space="preserve">It is not in dispute that </w:t>
      </w:r>
      <w:r w:rsidR="00E24A61" w:rsidRPr="000C3350">
        <w:rPr>
          <w:rFonts w:ascii="Times New Roman" w:hAnsi="Times New Roman" w:cs="Times New Roman"/>
          <w:sz w:val="24"/>
          <w:szCs w:val="24"/>
        </w:rPr>
        <w:t xml:space="preserve">Hisense cell phone was found </w:t>
      </w:r>
      <w:r w:rsidR="00DD5D7C" w:rsidRPr="000C3350">
        <w:rPr>
          <w:rFonts w:ascii="Times New Roman" w:hAnsi="Times New Roman" w:cs="Times New Roman"/>
          <w:sz w:val="24"/>
          <w:szCs w:val="24"/>
        </w:rPr>
        <w:t xml:space="preserve">being used by </w:t>
      </w:r>
      <w:proofErr w:type="spellStart"/>
      <w:r w:rsidR="00DD5D7C" w:rsidRPr="000C3350">
        <w:rPr>
          <w:rFonts w:ascii="Times New Roman" w:hAnsi="Times New Roman" w:cs="Times New Roman"/>
          <w:sz w:val="24"/>
          <w:szCs w:val="24"/>
        </w:rPr>
        <w:t>Tendai</w:t>
      </w:r>
      <w:proofErr w:type="spellEnd"/>
      <w:r w:rsidR="00DD5D7C" w:rsidRPr="000C3350">
        <w:rPr>
          <w:rFonts w:ascii="Times New Roman" w:hAnsi="Times New Roman" w:cs="Times New Roman"/>
          <w:sz w:val="24"/>
          <w:szCs w:val="24"/>
        </w:rPr>
        <w:t xml:space="preserve"> </w:t>
      </w:r>
      <w:proofErr w:type="spellStart"/>
      <w:r w:rsidR="00DD5D7C" w:rsidRPr="000C3350">
        <w:rPr>
          <w:rFonts w:ascii="Times New Roman" w:hAnsi="Times New Roman" w:cs="Times New Roman"/>
          <w:sz w:val="24"/>
          <w:szCs w:val="24"/>
        </w:rPr>
        <w:t>Taderera</w:t>
      </w:r>
      <w:proofErr w:type="spellEnd"/>
      <w:r w:rsidR="00DD5D7C" w:rsidRPr="000C3350">
        <w:rPr>
          <w:rFonts w:ascii="Times New Roman" w:hAnsi="Times New Roman" w:cs="Times New Roman"/>
          <w:sz w:val="24"/>
          <w:szCs w:val="24"/>
        </w:rPr>
        <w:t xml:space="preserve">. </w:t>
      </w:r>
      <w:r w:rsidR="002F1179" w:rsidRPr="000C3350">
        <w:rPr>
          <w:rFonts w:ascii="Times New Roman" w:hAnsi="Times New Roman" w:cs="Times New Roman"/>
          <w:sz w:val="24"/>
          <w:szCs w:val="24"/>
        </w:rPr>
        <w:t xml:space="preserve">According to </w:t>
      </w:r>
      <w:proofErr w:type="spellStart"/>
      <w:r w:rsidR="002F1179" w:rsidRPr="000C3350">
        <w:rPr>
          <w:rFonts w:ascii="Times New Roman" w:hAnsi="Times New Roman" w:cs="Times New Roman"/>
          <w:sz w:val="24"/>
          <w:szCs w:val="24"/>
        </w:rPr>
        <w:t>Taderera</w:t>
      </w:r>
      <w:proofErr w:type="spellEnd"/>
      <w:r w:rsidR="002F1179" w:rsidRPr="000C3350">
        <w:rPr>
          <w:rFonts w:ascii="Times New Roman" w:hAnsi="Times New Roman" w:cs="Times New Roman"/>
          <w:sz w:val="24"/>
          <w:szCs w:val="24"/>
        </w:rPr>
        <w:t xml:space="preserve"> he bought the Hisense cell phone </w:t>
      </w:r>
      <w:r w:rsidR="008B4DBD" w:rsidRPr="000C3350">
        <w:rPr>
          <w:rFonts w:ascii="Times New Roman" w:hAnsi="Times New Roman" w:cs="Times New Roman"/>
          <w:sz w:val="24"/>
          <w:szCs w:val="24"/>
        </w:rPr>
        <w:t>sometime in April 2021, from</w:t>
      </w:r>
      <w:r w:rsidR="00064747" w:rsidRPr="000C3350">
        <w:rPr>
          <w:rFonts w:ascii="Times New Roman" w:hAnsi="Times New Roman" w:cs="Times New Roman"/>
          <w:sz w:val="24"/>
          <w:szCs w:val="24"/>
        </w:rPr>
        <w:t xml:space="preserve"> </w:t>
      </w:r>
      <w:proofErr w:type="spellStart"/>
      <w:r w:rsidR="00064747" w:rsidRPr="000C3350">
        <w:rPr>
          <w:rFonts w:ascii="Times New Roman" w:hAnsi="Times New Roman" w:cs="Times New Roman"/>
          <w:sz w:val="24"/>
          <w:szCs w:val="24"/>
        </w:rPr>
        <w:t>Ntokozo</w:t>
      </w:r>
      <w:proofErr w:type="spellEnd"/>
      <w:r w:rsidR="00064747" w:rsidRPr="000C3350">
        <w:rPr>
          <w:rFonts w:ascii="Times New Roman" w:hAnsi="Times New Roman" w:cs="Times New Roman"/>
          <w:sz w:val="24"/>
          <w:szCs w:val="24"/>
        </w:rPr>
        <w:t xml:space="preserve"> </w:t>
      </w:r>
      <w:proofErr w:type="spellStart"/>
      <w:r w:rsidR="00064747" w:rsidRPr="000C3350">
        <w:rPr>
          <w:rFonts w:ascii="Times New Roman" w:hAnsi="Times New Roman" w:cs="Times New Roman"/>
          <w:sz w:val="24"/>
          <w:szCs w:val="24"/>
        </w:rPr>
        <w:t>Moyo</w:t>
      </w:r>
      <w:proofErr w:type="spellEnd"/>
      <w:r w:rsidR="00064747" w:rsidRPr="000C3350">
        <w:rPr>
          <w:rFonts w:ascii="Times New Roman" w:hAnsi="Times New Roman" w:cs="Times New Roman"/>
          <w:sz w:val="24"/>
          <w:szCs w:val="24"/>
        </w:rPr>
        <w:t xml:space="preserve">. </w:t>
      </w:r>
    </w:p>
    <w:p w:rsidR="000C3350" w:rsidRDefault="000C3350" w:rsidP="000C3350">
      <w:pPr>
        <w:pStyle w:val="ListParagraph"/>
        <w:spacing w:line="360" w:lineRule="auto"/>
        <w:jc w:val="both"/>
        <w:rPr>
          <w:rFonts w:ascii="Times New Roman" w:hAnsi="Times New Roman" w:cs="Times New Roman"/>
          <w:sz w:val="24"/>
          <w:szCs w:val="24"/>
        </w:rPr>
      </w:pPr>
    </w:p>
    <w:p w:rsidR="00E36B89" w:rsidRPr="000C3350" w:rsidRDefault="00E36B89"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O</w:t>
      </w:r>
      <w:r w:rsidR="00FC5B82" w:rsidRPr="000C3350">
        <w:rPr>
          <w:rFonts w:ascii="Times New Roman" w:hAnsi="Times New Roman" w:cs="Times New Roman"/>
          <w:sz w:val="24"/>
          <w:szCs w:val="24"/>
        </w:rPr>
        <w:t>n the evidence we find it proven</w:t>
      </w:r>
      <w:r w:rsidRPr="000C3350">
        <w:rPr>
          <w:rFonts w:ascii="Times New Roman" w:hAnsi="Times New Roman" w:cs="Times New Roman"/>
          <w:sz w:val="24"/>
          <w:szCs w:val="24"/>
        </w:rPr>
        <w:t xml:space="preserve"> that the Hisense cell phone was stolen</w:t>
      </w:r>
      <w:r w:rsidR="00AA3B3C" w:rsidRPr="000C3350">
        <w:rPr>
          <w:rFonts w:ascii="Times New Roman" w:hAnsi="Times New Roman" w:cs="Times New Roman"/>
          <w:sz w:val="24"/>
          <w:szCs w:val="24"/>
        </w:rPr>
        <w:t xml:space="preserve">, and </w:t>
      </w:r>
      <w:r w:rsidR="00CB0CA2" w:rsidRPr="000C3350">
        <w:rPr>
          <w:rFonts w:ascii="Times New Roman" w:hAnsi="Times New Roman" w:cs="Times New Roman"/>
          <w:sz w:val="24"/>
          <w:szCs w:val="24"/>
        </w:rPr>
        <w:t xml:space="preserve">that it was recently stolen. We say so because it was stolen </w:t>
      </w:r>
      <w:r w:rsidR="00857833" w:rsidRPr="000C3350">
        <w:rPr>
          <w:rFonts w:ascii="Times New Roman" w:hAnsi="Times New Roman" w:cs="Times New Roman"/>
          <w:sz w:val="24"/>
          <w:szCs w:val="24"/>
        </w:rPr>
        <w:t>from</w:t>
      </w:r>
      <w:r w:rsidR="00CB0CA2" w:rsidRPr="000C3350">
        <w:rPr>
          <w:rFonts w:ascii="Times New Roman" w:hAnsi="Times New Roman" w:cs="Times New Roman"/>
          <w:sz w:val="24"/>
          <w:szCs w:val="24"/>
        </w:rPr>
        <w:t xml:space="preserve"> the deceased 1 on the 22</w:t>
      </w:r>
      <w:r w:rsidR="00CB0CA2" w:rsidRPr="000C3350">
        <w:rPr>
          <w:rFonts w:ascii="Times New Roman" w:hAnsi="Times New Roman" w:cs="Times New Roman"/>
          <w:sz w:val="24"/>
          <w:szCs w:val="24"/>
          <w:vertAlign w:val="superscript"/>
        </w:rPr>
        <w:t>nd</w:t>
      </w:r>
      <w:r w:rsidR="00857833" w:rsidRPr="000C3350">
        <w:rPr>
          <w:rFonts w:ascii="Times New Roman" w:hAnsi="Times New Roman" w:cs="Times New Roman"/>
          <w:sz w:val="24"/>
          <w:szCs w:val="24"/>
        </w:rPr>
        <w:t xml:space="preserve"> April 2021. </w:t>
      </w:r>
      <w:proofErr w:type="spellStart"/>
      <w:r w:rsidR="00857833" w:rsidRPr="000C3350">
        <w:rPr>
          <w:rFonts w:ascii="Times New Roman" w:hAnsi="Times New Roman" w:cs="Times New Roman"/>
          <w:sz w:val="24"/>
          <w:szCs w:val="24"/>
        </w:rPr>
        <w:t>Ntokozo</w:t>
      </w:r>
      <w:proofErr w:type="spellEnd"/>
      <w:r w:rsidR="00857833" w:rsidRPr="000C3350">
        <w:rPr>
          <w:rFonts w:ascii="Times New Roman" w:hAnsi="Times New Roman" w:cs="Times New Roman"/>
          <w:sz w:val="24"/>
          <w:szCs w:val="24"/>
        </w:rPr>
        <w:t xml:space="preserve"> </w:t>
      </w:r>
      <w:proofErr w:type="spellStart"/>
      <w:r w:rsidR="00857833" w:rsidRPr="000C3350">
        <w:rPr>
          <w:rFonts w:ascii="Times New Roman" w:hAnsi="Times New Roman" w:cs="Times New Roman"/>
          <w:sz w:val="24"/>
          <w:szCs w:val="24"/>
        </w:rPr>
        <w:t>Moyo</w:t>
      </w:r>
      <w:proofErr w:type="spellEnd"/>
      <w:r w:rsidR="00857833" w:rsidRPr="000C3350">
        <w:rPr>
          <w:rFonts w:ascii="Times New Roman" w:hAnsi="Times New Roman" w:cs="Times New Roman"/>
          <w:sz w:val="24"/>
          <w:szCs w:val="24"/>
        </w:rPr>
        <w:t xml:space="preserve"> testified that h</w:t>
      </w:r>
      <w:r w:rsidR="00A404E6" w:rsidRPr="000C3350">
        <w:rPr>
          <w:rFonts w:ascii="Times New Roman" w:hAnsi="Times New Roman" w:cs="Times New Roman"/>
          <w:sz w:val="24"/>
          <w:szCs w:val="24"/>
        </w:rPr>
        <w:t>e bought</w:t>
      </w:r>
      <w:r w:rsidR="00E55541" w:rsidRPr="000C3350">
        <w:rPr>
          <w:rFonts w:ascii="Times New Roman" w:hAnsi="Times New Roman" w:cs="Times New Roman"/>
          <w:sz w:val="24"/>
          <w:szCs w:val="24"/>
        </w:rPr>
        <w:t xml:space="preserve"> it</w:t>
      </w:r>
      <w:r w:rsidR="00857833" w:rsidRPr="000C3350">
        <w:rPr>
          <w:rFonts w:ascii="Times New Roman" w:hAnsi="Times New Roman" w:cs="Times New Roman"/>
          <w:sz w:val="24"/>
          <w:szCs w:val="24"/>
        </w:rPr>
        <w:t xml:space="preserve"> i</w:t>
      </w:r>
      <w:r w:rsidR="00CE35FA" w:rsidRPr="000C3350">
        <w:rPr>
          <w:rFonts w:ascii="Times New Roman" w:hAnsi="Times New Roman" w:cs="Times New Roman"/>
          <w:sz w:val="24"/>
          <w:szCs w:val="24"/>
        </w:rPr>
        <w:t>n April 2021.</w:t>
      </w:r>
      <w:r w:rsidR="00A404E6" w:rsidRPr="000C3350">
        <w:rPr>
          <w:rFonts w:ascii="Times New Roman" w:hAnsi="Times New Roman" w:cs="Times New Roman"/>
          <w:sz w:val="24"/>
          <w:szCs w:val="24"/>
        </w:rPr>
        <w:t xml:space="preserve"> </w:t>
      </w:r>
      <w:proofErr w:type="spellStart"/>
      <w:r w:rsidR="00CE35FA" w:rsidRPr="000C3350">
        <w:rPr>
          <w:rFonts w:ascii="Times New Roman" w:hAnsi="Times New Roman" w:cs="Times New Roman"/>
          <w:sz w:val="24"/>
          <w:szCs w:val="24"/>
        </w:rPr>
        <w:t>Ntokozo</w:t>
      </w:r>
      <w:proofErr w:type="spellEnd"/>
      <w:r w:rsidR="00CE35FA" w:rsidRPr="000C3350">
        <w:rPr>
          <w:rFonts w:ascii="Times New Roman" w:hAnsi="Times New Roman" w:cs="Times New Roman"/>
          <w:sz w:val="24"/>
          <w:szCs w:val="24"/>
        </w:rPr>
        <w:t xml:space="preserve"> </w:t>
      </w:r>
      <w:proofErr w:type="spellStart"/>
      <w:r w:rsidR="00CE35FA" w:rsidRPr="000C3350">
        <w:rPr>
          <w:rFonts w:ascii="Times New Roman" w:hAnsi="Times New Roman" w:cs="Times New Roman"/>
          <w:sz w:val="24"/>
          <w:szCs w:val="24"/>
        </w:rPr>
        <w:t>Moyo’s</w:t>
      </w:r>
      <w:proofErr w:type="spellEnd"/>
      <w:r w:rsidR="00CE35FA" w:rsidRPr="000C3350">
        <w:rPr>
          <w:rFonts w:ascii="Times New Roman" w:hAnsi="Times New Roman" w:cs="Times New Roman"/>
          <w:sz w:val="24"/>
          <w:szCs w:val="24"/>
        </w:rPr>
        <w:t xml:space="preserve"> timeline is corroborated by </w:t>
      </w:r>
      <w:proofErr w:type="spellStart"/>
      <w:r w:rsidR="00CE35FA" w:rsidRPr="000C3350">
        <w:rPr>
          <w:rFonts w:ascii="Times New Roman" w:hAnsi="Times New Roman" w:cs="Times New Roman"/>
          <w:sz w:val="24"/>
          <w:szCs w:val="24"/>
        </w:rPr>
        <w:t>Taderera</w:t>
      </w:r>
      <w:proofErr w:type="spellEnd"/>
      <w:r w:rsidR="00484453" w:rsidRPr="000C3350">
        <w:rPr>
          <w:rFonts w:ascii="Times New Roman" w:hAnsi="Times New Roman" w:cs="Times New Roman"/>
          <w:sz w:val="24"/>
          <w:szCs w:val="24"/>
        </w:rPr>
        <w:t xml:space="preserve">, </w:t>
      </w:r>
      <w:r w:rsidR="00905078" w:rsidRPr="000C3350">
        <w:rPr>
          <w:rFonts w:ascii="Times New Roman" w:hAnsi="Times New Roman" w:cs="Times New Roman"/>
          <w:sz w:val="24"/>
          <w:szCs w:val="24"/>
        </w:rPr>
        <w:t>whose evidence was</w:t>
      </w:r>
      <w:r w:rsidR="00484453" w:rsidRPr="000C3350">
        <w:rPr>
          <w:rFonts w:ascii="Times New Roman" w:hAnsi="Times New Roman" w:cs="Times New Roman"/>
          <w:sz w:val="24"/>
          <w:szCs w:val="24"/>
        </w:rPr>
        <w:t xml:space="preserve"> that he </w:t>
      </w:r>
      <w:r w:rsidR="00EF3E5F" w:rsidRPr="000C3350">
        <w:rPr>
          <w:rFonts w:ascii="Times New Roman" w:hAnsi="Times New Roman" w:cs="Times New Roman"/>
          <w:sz w:val="24"/>
          <w:szCs w:val="24"/>
        </w:rPr>
        <w:t xml:space="preserve">bought it from </w:t>
      </w:r>
      <w:proofErr w:type="spellStart"/>
      <w:r w:rsidR="00EF3E5F" w:rsidRPr="000C3350">
        <w:rPr>
          <w:rFonts w:ascii="Times New Roman" w:hAnsi="Times New Roman" w:cs="Times New Roman"/>
          <w:sz w:val="24"/>
          <w:szCs w:val="24"/>
        </w:rPr>
        <w:lastRenderedPageBreak/>
        <w:t>Ntokozo</w:t>
      </w:r>
      <w:proofErr w:type="spellEnd"/>
      <w:r w:rsidR="00EF3E5F" w:rsidRPr="000C3350">
        <w:rPr>
          <w:rFonts w:ascii="Times New Roman" w:hAnsi="Times New Roman" w:cs="Times New Roman"/>
          <w:sz w:val="24"/>
          <w:szCs w:val="24"/>
        </w:rPr>
        <w:t xml:space="preserve"> </w:t>
      </w:r>
      <w:proofErr w:type="spellStart"/>
      <w:r w:rsidR="00EF3E5F" w:rsidRPr="000C3350">
        <w:rPr>
          <w:rFonts w:ascii="Times New Roman" w:hAnsi="Times New Roman" w:cs="Times New Roman"/>
          <w:sz w:val="24"/>
          <w:szCs w:val="24"/>
        </w:rPr>
        <w:t>Moyo</w:t>
      </w:r>
      <w:proofErr w:type="spellEnd"/>
      <w:r w:rsidR="00EF3E5F" w:rsidRPr="000C3350">
        <w:rPr>
          <w:rFonts w:ascii="Times New Roman" w:hAnsi="Times New Roman" w:cs="Times New Roman"/>
          <w:sz w:val="24"/>
          <w:szCs w:val="24"/>
        </w:rPr>
        <w:t xml:space="preserve"> in the same month of April. </w:t>
      </w:r>
      <w:proofErr w:type="spellStart"/>
      <w:r w:rsidR="008533D8" w:rsidRPr="000C3350">
        <w:rPr>
          <w:rFonts w:ascii="Times New Roman" w:hAnsi="Times New Roman" w:cs="Times New Roman"/>
          <w:sz w:val="24"/>
          <w:szCs w:val="24"/>
        </w:rPr>
        <w:t>Taderera’s</w:t>
      </w:r>
      <w:proofErr w:type="spellEnd"/>
      <w:r w:rsidR="008533D8" w:rsidRPr="000C3350">
        <w:rPr>
          <w:rFonts w:ascii="Times New Roman" w:hAnsi="Times New Roman" w:cs="Times New Roman"/>
          <w:sz w:val="24"/>
          <w:szCs w:val="24"/>
        </w:rPr>
        <w:t xml:space="preserve"> unchallenged </w:t>
      </w:r>
      <w:r w:rsidR="00A404E6" w:rsidRPr="000C3350">
        <w:rPr>
          <w:rFonts w:ascii="Times New Roman" w:hAnsi="Times New Roman" w:cs="Times New Roman"/>
          <w:sz w:val="24"/>
          <w:szCs w:val="24"/>
        </w:rPr>
        <w:t>evidence, i.e. it was admitted in terms of section 314 of the CP &amp; E Act</w:t>
      </w:r>
      <w:r w:rsidR="008533D8" w:rsidRPr="000C3350">
        <w:rPr>
          <w:rFonts w:ascii="Times New Roman" w:hAnsi="Times New Roman" w:cs="Times New Roman"/>
          <w:sz w:val="24"/>
          <w:szCs w:val="24"/>
        </w:rPr>
        <w:t xml:space="preserve"> can only mean that </w:t>
      </w:r>
      <w:proofErr w:type="spellStart"/>
      <w:r w:rsidR="008533D8" w:rsidRPr="000C3350">
        <w:rPr>
          <w:rFonts w:ascii="Times New Roman" w:hAnsi="Times New Roman" w:cs="Times New Roman"/>
          <w:sz w:val="24"/>
          <w:szCs w:val="24"/>
        </w:rPr>
        <w:t>Ntokozo</w:t>
      </w:r>
      <w:proofErr w:type="spellEnd"/>
      <w:r w:rsidR="008533D8" w:rsidRPr="000C3350">
        <w:rPr>
          <w:rFonts w:ascii="Times New Roman" w:hAnsi="Times New Roman" w:cs="Times New Roman"/>
          <w:sz w:val="24"/>
          <w:szCs w:val="24"/>
        </w:rPr>
        <w:t xml:space="preserve"> </w:t>
      </w:r>
      <w:proofErr w:type="spellStart"/>
      <w:r w:rsidR="008533D8" w:rsidRPr="000C3350">
        <w:rPr>
          <w:rFonts w:ascii="Times New Roman" w:hAnsi="Times New Roman" w:cs="Times New Roman"/>
          <w:sz w:val="24"/>
          <w:szCs w:val="24"/>
        </w:rPr>
        <w:t>Moyo</w:t>
      </w:r>
      <w:proofErr w:type="spellEnd"/>
      <w:r w:rsidR="008533D8" w:rsidRPr="000C3350">
        <w:rPr>
          <w:rFonts w:ascii="Times New Roman" w:hAnsi="Times New Roman" w:cs="Times New Roman"/>
          <w:sz w:val="24"/>
          <w:szCs w:val="24"/>
        </w:rPr>
        <w:t xml:space="preserve"> got the Hisense cell phone in his possession in April 2021.</w:t>
      </w:r>
      <w:r w:rsidR="00905078" w:rsidRPr="000C3350">
        <w:rPr>
          <w:rFonts w:ascii="Times New Roman" w:hAnsi="Times New Roman" w:cs="Times New Roman"/>
          <w:sz w:val="24"/>
          <w:szCs w:val="24"/>
        </w:rPr>
        <w:t xml:space="preserve"> </w:t>
      </w:r>
      <w:r w:rsidR="009962D3" w:rsidRPr="000C3350">
        <w:rPr>
          <w:rFonts w:ascii="Times New Roman" w:hAnsi="Times New Roman" w:cs="Times New Roman"/>
          <w:sz w:val="24"/>
          <w:szCs w:val="24"/>
        </w:rPr>
        <w:t xml:space="preserve">In essence, we find that the Hisense cell phone </w:t>
      </w:r>
      <w:r w:rsidR="00E55541" w:rsidRPr="000C3350">
        <w:rPr>
          <w:rFonts w:ascii="Times New Roman" w:hAnsi="Times New Roman" w:cs="Times New Roman"/>
          <w:sz w:val="24"/>
          <w:szCs w:val="24"/>
        </w:rPr>
        <w:t xml:space="preserve">was </w:t>
      </w:r>
      <w:r w:rsidR="009962D3" w:rsidRPr="000C3350">
        <w:rPr>
          <w:rFonts w:ascii="Times New Roman" w:hAnsi="Times New Roman" w:cs="Times New Roman"/>
          <w:sz w:val="24"/>
          <w:szCs w:val="24"/>
        </w:rPr>
        <w:t xml:space="preserve">sold to </w:t>
      </w:r>
      <w:proofErr w:type="spellStart"/>
      <w:r w:rsidR="009962D3" w:rsidRPr="000C3350">
        <w:rPr>
          <w:rFonts w:ascii="Times New Roman" w:hAnsi="Times New Roman" w:cs="Times New Roman"/>
          <w:sz w:val="24"/>
          <w:szCs w:val="24"/>
        </w:rPr>
        <w:t>Ntokozo</w:t>
      </w:r>
      <w:proofErr w:type="spellEnd"/>
      <w:r w:rsidR="009962D3" w:rsidRPr="000C3350">
        <w:rPr>
          <w:rFonts w:ascii="Times New Roman" w:hAnsi="Times New Roman" w:cs="Times New Roman"/>
          <w:sz w:val="24"/>
          <w:szCs w:val="24"/>
        </w:rPr>
        <w:t xml:space="preserve"> </w:t>
      </w:r>
      <w:proofErr w:type="spellStart"/>
      <w:r w:rsidR="009962D3" w:rsidRPr="000C3350">
        <w:rPr>
          <w:rFonts w:ascii="Times New Roman" w:hAnsi="Times New Roman" w:cs="Times New Roman"/>
          <w:sz w:val="24"/>
          <w:szCs w:val="24"/>
        </w:rPr>
        <w:t>Moyo</w:t>
      </w:r>
      <w:proofErr w:type="spellEnd"/>
      <w:r w:rsidR="009962D3" w:rsidRPr="000C3350">
        <w:rPr>
          <w:rFonts w:ascii="Times New Roman" w:hAnsi="Times New Roman" w:cs="Times New Roman"/>
          <w:sz w:val="24"/>
          <w:szCs w:val="24"/>
        </w:rPr>
        <w:t xml:space="preserve"> barely a week </w:t>
      </w:r>
      <w:r w:rsidR="00D858C8" w:rsidRPr="000C3350">
        <w:rPr>
          <w:rFonts w:ascii="Times New Roman" w:hAnsi="Times New Roman" w:cs="Times New Roman"/>
          <w:sz w:val="24"/>
          <w:szCs w:val="24"/>
        </w:rPr>
        <w:t xml:space="preserve">after the violent death of deceased 1. </w:t>
      </w:r>
    </w:p>
    <w:p w:rsidR="000C3350" w:rsidRDefault="000C3350" w:rsidP="000C3350">
      <w:pPr>
        <w:pStyle w:val="ListParagraph"/>
        <w:spacing w:line="360" w:lineRule="auto"/>
        <w:jc w:val="both"/>
        <w:rPr>
          <w:rFonts w:ascii="Times New Roman" w:hAnsi="Times New Roman" w:cs="Times New Roman"/>
          <w:sz w:val="24"/>
          <w:szCs w:val="24"/>
        </w:rPr>
      </w:pPr>
    </w:p>
    <w:p w:rsidR="00B561BF" w:rsidRPr="000C3350" w:rsidRDefault="006B5A5A"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The question</w:t>
      </w:r>
      <w:r w:rsidR="00104ABF" w:rsidRPr="000C3350">
        <w:rPr>
          <w:rFonts w:ascii="Times New Roman" w:hAnsi="Times New Roman" w:cs="Times New Roman"/>
          <w:sz w:val="24"/>
          <w:szCs w:val="24"/>
        </w:rPr>
        <w:t xml:space="preserve"> that we have to answer is whether </w:t>
      </w:r>
      <w:r w:rsidR="00D56B4A" w:rsidRPr="000C3350">
        <w:rPr>
          <w:rFonts w:ascii="Times New Roman" w:hAnsi="Times New Roman" w:cs="Times New Roman"/>
          <w:sz w:val="24"/>
          <w:szCs w:val="24"/>
        </w:rPr>
        <w:t xml:space="preserve">or not </w:t>
      </w:r>
      <w:proofErr w:type="spellStart"/>
      <w:r w:rsidRPr="000C3350">
        <w:rPr>
          <w:rFonts w:ascii="Times New Roman" w:hAnsi="Times New Roman" w:cs="Times New Roman"/>
          <w:sz w:val="24"/>
          <w:szCs w:val="24"/>
        </w:rPr>
        <w:t>Ntokozo</w:t>
      </w:r>
      <w:proofErr w:type="spellEnd"/>
      <w:r w:rsidRPr="000C3350">
        <w:rPr>
          <w:rFonts w:ascii="Times New Roman" w:hAnsi="Times New Roman" w:cs="Times New Roman"/>
          <w:sz w:val="24"/>
          <w:szCs w:val="24"/>
        </w:rPr>
        <w:t xml:space="preserve"> </w:t>
      </w:r>
      <w:proofErr w:type="spellStart"/>
      <w:r w:rsidRPr="000C3350">
        <w:rPr>
          <w:rFonts w:ascii="Times New Roman" w:hAnsi="Times New Roman" w:cs="Times New Roman"/>
          <w:sz w:val="24"/>
          <w:szCs w:val="24"/>
        </w:rPr>
        <w:t>Moyo</w:t>
      </w:r>
      <w:proofErr w:type="spellEnd"/>
      <w:r w:rsidRPr="000C3350">
        <w:rPr>
          <w:rFonts w:ascii="Times New Roman" w:hAnsi="Times New Roman" w:cs="Times New Roman"/>
          <w:sz w:val="24"/>
          <w:szCs w:val="24"/>
        </w:rPr>
        <w:t xml:space="preserve"> </w:t>
      </w:r>
      <w:r w:rsidR="00104ABF" w:rsidRPr="000C3350">
        <w:rPr>
          <w:rFonts w:ascii="Times New Roman" w:hAnsi="Times New Roman" w:cs="Times New Roman"/>
          <w:sz w:val="24"/>
          <w:szCs w:val="24"/>
        </w:rPr>
        <w:t>bought</w:t>
      </w:r>
      <w:r w:rsidR="009121F1" w:rsidRPr="000C3350">
        <w:rPr>
          <w:rFonts w:ascii="Times New Roman" w:hAnsi="Times New Roman" w:cs="Times New Roman"/>
          <w:sz w:val="24"/>
          <w:szCs w:val="24"/>
        </w:rPr>
        <w:t xml:space="preserve"> the Hisense cell phone</w:t>
      </w:r>
      <w:r w:rsidR="00104ABF" w:rsidRPr="000C3350">
        <w:rPr>
          <w:rFonts w:ascii="Times New Roman" w:hAnsi="Times New Roman" w:cs="Times New Roman"/>
          <w:sz w:val="24"/>
          <w:szCs w:val="24"/>
        </w:rPr>
        <w:t xml:space="preserve"> from the accused persons</w:t>
      </w:r>
      <w:r w:rsidR="009121F1" w:rsidRPr="000C3350">
        <w:rPr>
          <w:rFonts w:ascii="Times New Roman" w:hAnsi="Times New Roman" w:cs="Times New Roman"/>
          <w:sz w:val="24"/>
          <w:szCs w:val="24"/>
        </w:rPr>
        <w:t xml:space="preserve">? </w:t>
      </w:r>
      <w:proofErr w:type="spellStart"/>
      <w:r w:rsidR="009121F1" w:rsidRPr="000C3350">
        <w:rPr>
          <w:rFonts w:ascii="Times New Roman" w:hAnsi="Times New Roman" w:cs="Times New Roman"/>
          <w:sz w:val="24"/>
          <w:szCs w:val="24"/>
        </w:rPr>
        <w:t>Ntokozo</w:t>
      </w:r>
      <w:proofErr w:type="spellEnd"/>
      <w:r w:rsidR="009121F1" w:rsidRPr="000C3350">
        <w:rPr>
          <w:rFonts w:ascii="Times New Roman" w:hAnsi="Times New Roman" w:cs="Times New Roman"/>
          <w:sz w:val="24"/>
          <w:szCs w:val="24"/>
        </w:rPr>
        <w:t xml:space="preserve"> </w:t>
      </w:r>
      <w:proofErr w:type="spellStart"/>
      <w:r w:rsidR="009121F1" w:rsidRPr="000C3350">
        <w:rPr>
          <w:rFonts w:ascii="Times New Roman" w:hAnsi="Times New Roman" w:cs="Times New Roman"/>
          <w:sz w:val="24"/>
          <w:szCs w:val="24"/>
        </w:rPr>
        <w:t>Moyo</w:t>
      </w:r>
      <w:proofErr w:type="spellEnd"/>
      <w:r w:rsidR="009121F1" w:rsidRPr="000C3350">
        <w:rPr>
          <w:rFonts w:ascii="Times New Roman" w:hAnsi="Times New Roman" w:cs="Times New Roman"/>
          <w:sz w:val="24"/>
          <w:szCs w:val="24"/>
        </w:rPr>
        <w:t xml:space="preserve"> testified </w:t>
      </w:r>
      <w:r w:rsidR="00D56B4A" w:rsidRPr="000C3350">
        <w:rPr>
          <w:rFonts w:ascii="Times New Roman" w:hAnsi="Times New Roman" w:cs="Times New Roman"/>
          <w:sz w:val="24"/>
          <w:szCs w:val="24"/>
        </w:rPr>
        <w:t xml:space="preserve">that </w:t>
      </w:r>
      <w:r w:rsidR="009121F1" w:rsidRPr="000C3350">
        <w:rPr>
          <w:rFonts w:ascii="Times New Roman" w:hAnsi="Times New Roman" w:cs="Times New Roman"/>
          <w:sz w:val="24"/>
          <w:szCs w:val="24"/>
        </w:rPr>
        <w:t xml:space="preserve">he bought the Hisense cell phone </w:t>
      </w:r>
      <w:r w:rsidR="00B40354" w:rsidRPr="000C3350">
        <w:rPr>
          <w:rFonts w:ascii="Times New Roman" w:hAnsi="Times New Roman" w:cs="Times New Roman"/>
          <w:sz w:val="24"/>
          <w:szCs w:val="24"/>
        </w:rPr>
        <w:t xml:space="preserve">for USD 20 00 </w:t>
      </w:r>
      <w:r w:rsidR="009121F1" w:rsidRPr="000C3350">
        <w:rPr>
          <w:rFonts w:ascii="Times New Roman" w:hAnsi="Times New Roman" w:cs="Times New Roman"/>
          <w:sz w:val="24"/>
          <w:szCs w:val="24"/>
        </w:rPr>
        <w:t xml:space="preserve">from accused 1 and 2. </w:t>
      </w:r>
      <w:r w:rsidR="00172B93" w:rsidRPr="000C3350">
        <w:rPr>
          <w:rFonts w:ascii="Times New Roman" w:hAnsi="Times New Roman" w:cs="Times New Roman"/>
          <w:sz w:val="24"/>
          <w:szCs w:val="24"/>
        </w:rPr>
        <w:t xml:space="preserve">Accused persons do not dispute that they sold a phone to </w:t>
      </w:r>
      <w:proofErr w:type="spellStart"/>
      <w:r w:rsidR="00172B93" w:rsidRPr="000C3350">
        <w:rPr>
          <w:rFonts w:ascii="Times New Roman" w:hAnsi="Times New Roman" w:cs="Times New Roman"/>
          <w:sz w:val="24"/>
          <w:szCs w:val="24"/>
        </w:rPr>
        <w:t>Ntokozo</w:t>
      </w:r>
      <w:proofErr w:type="spellEnd"/>
      <w:r w:rsidR="00172B93" w:rsidRPr="000C3350">
        <w:rPr>
          <w:rFonts w:ascii="Times New Roman" w:hAnsi="Times New Roman" w:cs="Times New Roman"/>
          <w:sz w:val="24"/>
          <w:szCs w:val="24"/>
        </w:rPr>
        <w:t xml:space="preserve"> </w:t>
      </w:r>
      <w:proofErr w:type="spellStart"/>
      <w:r w:rsidR="00172B93" w:rsidRPr="000C3350">
        <w:rPr>
          <w:rFonts w:ascii="Times New Roman" w:hAnsi="Times New Roman" w:cs="Times New Roman"/>
          <w:sz w:val="24"/>
          <w:szCs w:val="24"/>
        </w:rPr>
        <w:t>Moyo</w:t>
      </w:r>
      <w:proofErr w:type="spellEnd"/>
      <w:r w:rsidR="00172B93" w:rsidRPr="000C3350">
        <w:rPr>
          <w:rFonts w:ascii="Times New Roman" w:hAnsi="Times New Roman" w:cs="Times New Roman"/>
          <w:sz w:val="24"/>
          <w:szCs w:val="24"/>
        </w:rPr>
        <w:t xml:space="preserve">, however they testified that they sold an </w:t>
      </w:r>
      <w:proofErr w:type="spellStart"/>
      <w:r w:rsidR="00172B93" w:rsidRPr="000C3350">
        <w:rPr>
          <w:rFonts w:ascii="Times New Roman" w:hAnsi="Times New Roman" w:cs="Times New Roman"/>
          <w:sz w:val="24"/>
          <w:szCs w:val="24"/>
        </w:rPr>
        <w:t>Itel</w:t>
      </w:r>
      <w:proofErr w:type="spellEnd"/>
      <w:r w:rsidR="00172B93" w:rsidRPr="000C3350">
        <w:rPr>
          <w:rFonts w:ascii="Times New Roman" w:hAnsi="Times New Roman" w:cs="Times New Roman"/>
          <w:sz w:val="24"/>
          <w:szCs w:val="24"/>
        </w:rPr>
        <w:t xml:space="preserve"> cell phone, and they say this was on the 13</w:t>
      </w:r>
      <w:r w:rsidR="00665B08" w:rsidRPr="000C3350">
        <w:rPr>
          <w:rFonts w:ascii="Times New Roman" w:hAnsi="Times New Roman" w:cs="Times New Roman"/>
          <w:sz w:val="24"/>
          <w:szCs w:val="24"/>
          <w:vertAlign w:val="superscript"/>
        </w:rPr>
        <w:t>th</w:t>
      </w:r>
      <w:r w:rsidR="00665B08" w:rsidRPr="000C3350">
        <w:rPr>
          <w:rFonts w:ascii="Times New Roman" w:hAnsi="Times New Roman" w:cs="Times New Roman"/>
          <w:sz w:val="24"/>
          <w:szCs w:val="24"/>
        </w:rPr>
        <w:t xml:space="preserve"> </w:t>
      </w:r>
      <w:r w:rsidR="00B561BF" w:rsidRPr="000C3350">
        <w:rPr>
          <w:rFonts w:ascii="Times New Roman" w:hAnsi="Times New Roman" w:cs="Times New Roman"/>
          <w:sz w:val="24"/>
          <w:szCs w:val="24"/>
        </w:rPr>
        <w:t>May 2021.</w:t>
      </w:r>
    </w:p>
    <w:p w:rsidR="000C3350" w:rsidRDefault="000C3350" w:rsidP="000C3350">
      <w:pPr>
        <w:pStyle w:val="ListParagraph"/>
        <w:spacing w:line="360" w:lineRule="auto"/>
        <w:jc w:val="both"/>
        <w:rPr>
          <w:rFonts w:ascii="Times New Roman" w:hAnsi="Times New Roman" w:cs="Times New Roman"/>
          <w:sz w:val="24"/>
          <w:szCs w:val="24"/>
        </w:rPr>
      </w:pPr>
    </w:p>
    <w:p w:rsidR="00392B8D" w:rsidRPr="000C3350" w:rsidRDefault="003F6BE9"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The accused </w:t>
      </w:r>
      <w:r w:rsidR="007C653B" w:rsidRPr="000C3350">
        <w:rPr>
          <w:rFonts w:ascii="Times New Roman" w:hAnsi="Times New Roman" w:cs="Times New Roman"/>
          <w:sz w:val="24"/>
          <w:szCs w:val="24"/>
        </w:rPr>
        <w:t xml:space="preserve">persons </w:t>
      </w:r>
      <w:r w:rsidRPr="000C3350">
        <w:rPr>
          <w:rFonts w:ascii="Times New Roman" w:hAnsi="Times New Roman" w:cs="Times New Roman"/>
          <w:sz w:val="24"/>
          <w:szCs w:val="24"/>
        </w:rPr>
        <w:t>say they met ap</w:t>
      </w:r>
      <w:r w:rsidR="00AF54AC" w:rsidRPr="000C3350">
        <w:rPr>
          <w:rFonts w:ascii="Times New Roman" w:hAnsi="Times New Roman" w:cs="Times New Roman"/>
          <w:sz w:val="24"/>
          <w:szCs w:val="24"/>
        </w:rPr>
        <w:t>proximately midday</w:t>
      </w:r>
      <w:r w:rsidR="00C51B11" w:rsidRPr="000C3350">
        <w:rPr>
          <w:rFonts w:ascii="Times New Roman" w:hAnsi="Times New Roman" w:cs="Times New Roman"/>
          <w:sz w:val="24"/>
          <w:szCs w:val="24"/>
        </w:rPr>
        <w:t xml:space="preserve"> on the 13 M</w:t>
      </w:r>
      <w:r w:rsidR="007C653B" w:rsidRPr="000C3350">
        <w:rPr>
          <w:rFonts w:ascii="Times New Roman" w:hAnsi="Times New Roman" w:cs="Times New Roman"/>
          <w:sz w:val="24"/>
          <w:szCs w:val="24"/>
        </w:rPr>
        <w:t xml:space="preserve">ay 2021. They testified that prior to the 13 May 2021, </w:t>
      </w:r>
      <w:r w:rsidR="00E8145F" w:rsidRPr="000C3350">
        <w:rPr>
          <w:rFonts w:ascii="Times New Roman" w:hAnsi="Times New Roman" w:cs="Times New Roman"/>
          <w:sz w:val="24"/>
          <w:szCs w:val="24"/>
        </w:rPr>
        <w:t xml:space="preserve">they did not know each other. In fact </w:t>
      </w:r>
      <w:r w:rsidR="00FB39C6" w:rsidRPr="000C3350">
        <w:rPr>
          <w:rFonts w:ascii="Times New Roman" w:hAnsi="Times New Roman" w:cs="Times New Roman"/>
          <w:sz w:val="24"/>
          <w:szCs w:val="24"/>
        </w:rPr>
        <w:t>according to accused 2</w:t>
      </w:r>
      <w:r w:rsidR="00E8145F" w:rsidRPr="000C3350">
        <w:rPr>
          <w:rFonts w:ascii="Times New Roman" w:hAnsi="Times New Roman" w:cs="Times New Roman"/>
          <w:sz w:val="24"/>
          <w:szCs w:val="24"/>
        </w:rPr>
        <w:t xml:space="preserve"> their meeting wa</w:t>
      </w:r>
      <w:r w:rsidR="00595609" w:rsidRPr="000C3350">
        <w:rPr>
          <w:rFonts w:ascii="Times New Roman" w:hAnsi="Times New Roman" w:cs="Times New Roman"/>
          <w:sz w:val="24"/>
          <w:szCs w:val="24"/>
        </w:rPr>
        <w:t>s fortuitous in that accused 1</w:t>
      </w:r>
      <w:r w:rsidR="00E8145F" w:rsidRPr="000C3350">
        <w:rPr>
          <w:rFonts w:ascii="Times New Roman" w:hAnsi="Times New Roman" w:cs="Times New Roman"/>
          <w:sz w:val="24"/>
          <w:szCs w:val="24"/>
        </w:rPr>
        <w:t xml:space="preserve"> was visiting a friend who</w:t>
      </w:r>
      <w:r w:rsidR="00595609" w:rsidRPr="000C3350">
        <w:rPr>
          <w:rFonts w:ascii="Times New Roman" w:hAnsi="Times New Roman" w:cs="Times New Roman"/>
          <w:sz w:val="24"/>
          <w:szCs w:val="24"/>
        </w:rPr>
        <w:t xml:space="preserve"> shared a house with accused 2</w:t>
      </w:r>
      <w:r w:rsidR="00E8145F" w:rsidRPr="000C3350">
        <w:rPr>
          <w:rFonts w:ascii="Times New Roman" w:hAnsi="Times New Roman" w:cs="Times New Roman"/>
          <w:sz w:val="24"/>
          <w:szCs w:val="24"/>
        </w:rPr>
        <w:t xml:space="preserve">. The said friend was not available. </w:t>
      </w:r>
      <w:r w:rsidR="001A709A" w:rsidRPr="000C3350">
        <w:rPr>
          <w:rFonts w:ascii="Times New Roman" w:hAnsi="Times New Roman" w:cs="Times New Roman"/>
          <w:sz w:val="24"/>
          <w:szCs w:val="24"/>
        </w:rPr>
        <w:t>According to accused 2 t</w:t>
      </w:r>
      <w:r w:rsidR="00E8145F" w:rsidRPr="000C3350">
        <w:rPr>
          <w:rFonts w:ascii="Times New Roman" w:hAnsi="Times New Roman" w:cs="Times New Roman"/>
          <w:sz w:val="24"/>
          <w:szCs w:val="24"/>
        </w:rPr>
        <w:t>he two start</w:t>
      </w:r>
      <w:r w:rsidR="00E40803" w:rsidRPr="000C3350">
        <w:rPr>
          <w:rFonts w:ascii="Times New Roman" w:hAnsi="Times New Roman" w:cs="Times New Roman"/>
          <w:sz w:val="24"/>
          <w:szCs w:val="24"/>
        </w:rPr>
        <w:t>ed talking and decided to go</w:t>
      </w:r>
      <w:r w:rsidR="00E8145F" w:rsidRPr="000C3350">
        <w:rPr>
          <w:rFonts w:ascii="Times New Roman" w:hAnsi="Times New Roman" w:cs="Times New Roman"/>
          <w:sz w:val="24"/>
          <w:szCs w:val="24"/>
        </w:rPr>
        <w:t xml:space="preserve"> a mine in </w:t>
      </w:r>
      <w:proofErr w:type="spellStart"/>
      <w:r w:rsidR="00E8145F" w:rsidRPr="000C3350">
        <w:rPr>
          <w:rFonts w:ascii="Times New Roman" w:hAnsi="Times New Roman" w:cs="Times New Roman"/>
          <w:sz w:val="24"/>
          <w:szCs w:val="24"/>
        </w:rPr>
        <w:t>Matopo</w:t>
      </w:r>
      <w:proofErr w:type="spellEnd"/>
      <w:r w:rsidR="00E8145F" w:rsidRPr="000C3350">
        <w:rPr>
          <w:rFonts w:ascii="Times New Roman" w:hAnsi="Times New Roman" w:cs="Times New Roman"/>
          <w:sz w:val="24"/>
          <w:szCs w:val="24"/>
        </w:rPr>
        <w:t xml:space="preserve"> w</w:t>
      </w:r>
      <w:r w:rsidR="00C51B11" w:rsidRPr="000C3350">
        <w:rPr>
          <w:rFonts w:ascii="Times New Roman" w:hAnsi="Times New Roman" w:cs="Times New Roman"/>
          <w:sz w:val="24"/>
          <w:szCs w:val="24"/>
        </w:rPr>
        <w:t>h</w:t>
      </w:r>
      <w:r w:rsidR="00E8145F" w:rsidRPr="000C3350">
        <w:rPr>
          <w:rFonts w:ascii="Times New Roman" w:hAnsi="Times New Roman" w:cs="Times New Roman"/>
          <w:sz w:val="24"/>
          <w:szCs w:val="24"/>
        </w:rPr>
        <w:t xml:space="preserve">ere accused </w:t>
      </w:r>
      <w:r w:rsidR="00C51B11" w:rsidRPr="000C3350">
        <w:rPr>
          <w:rFonts w:ascii="Times New Roman" w:hAnsi="Times New Roman" w:cs="Times New Roman"/>
          <w:sz w:val="24"/>
          <w:szCs w:val="24"/>
        </w:rPr>
        <w:t>2</w:t>
      </w:r>
      <w:r w:rsidR="00E8145F" w:rsidRPr="000C3350">
        <w:rPr>
          <w:rFonts w:ascii="Times New Roman" w:hAnsi="Times New Roman" w:cs="Times New Roman"/>
          <w:sz w:val="24"/>
          <w:szCs w:val="24"/>
        </w:rPr>
        <w:t xml:space="preserve"> </w:t>
      </w:r>
      <w:r w:rsidR="00392B8D" w:rsidRPr="000C3350">
        <w:rPr>
          <w:rFonts w:ascii="Times New Roman" w:hAnsi="Times New Roman" w:cs="Times New Roman"/>
          <w:sz w:val="24"/>
          <w:szCs w:val="24"/>
        </w:rPr>
        <w:t>use</w:t>
      </w:r>
      <w:r w:rsidR="00C51B11" w:rsidRPr="000C3350">
        <w:rPr>
          <w:rFonts w:ascii="Times New Roman" w:hAnsi="Times New Roman" w:cs="Times New Roman"/>
          <w:sz w:val="24"/>
          <w:szCs w:val="24"/>
        </w:rPr>
        <w:t>d</w:t>
      </w:r>
      <w:r w:rsidR="00E8145F" w:rsidRPr="000C3350">
        <w:rPr>
          <w:rFonts w:ascii="Times New Roman" w:hAnsi="Times New Roman" w:cs="Times New Roman"/>
          <w:sz w:val="24"/>
          <w:szCs w:val="24"/>
        </w:rPr>
        <w:t xml:space="preserve"> to work. </w:t>
      </w:r>
      <w:r w:rsidR="009A23D8" w:rsidRPr="000C3350">
        <w:rPr>
          <w:rFonts w:ascii="Times New Roman" w:hAnsi="Times New Roman" w:cs="Times New Roman"/>
          <w:sz w:val="24"/>
          <w:szCs w:val="24"/>
        </w:rPr>
        <w:t xml:space="preserve">Accused 1 suggested that they go to his house to collect money and his clothes. On the way they saw a gambling school, and it is at this school that accused 1 won an </w:t>
      </w:r>
      <w:proofErr w:type="spellStart"/>
      <w:r w:rsidR="009A23D8" w:rsidRPr="000C3350">
        <w:rPr>
          <w:rFonts w:ascii="Times New Roman" w:hAnsi="Times New Roman" w:cs="Times New Roman"/>
          <w:sz w:val="24"/>
          <w:szCs w:val="24"/>
        </w:rPr>
        <w:t>Itel</w:t>
      </w:r>
      <w:proofErr w:type="spellEnd"/>
      <w:r w:rsidR="009A23D8" w:rsidRPr="000C3350">
        <w:rPr>
          <w:rFonts w:ascii="Times New Roman" w:hAnsi="Times New Roman" w:cs="Times New Roman"/>
          <w:sz w:val="24"/>
          <w:szCs w:val="24"/>
        </w:rPr>
        <w:t xml:space="preserve"> cell phone. </w:t>
      </w:r>
      <w:r w:rsidR="006808A5" w:rsidRPr="000C3350">
        <w:rPr>
          <w:rFonts w:ascii="Times New Roman" w:hAnsi="Times New Roman" w:cs="Times New Roman"/>
          <w:sz w:val="24"/>
          <w:szCs w:val="24"/>
        </w:rPr>
        <w:t xml:space="preserve">They then decided to go to </w:t>
      </w:r>
      <w:proofErr w:type="spellStart"/>
      <w:r w:rsidR="006808A5" w:rsidRPr="000C3350">
        <w:rPr>
          <w:rFonts w:ascii="Times New Roman" w:hAnsi="Times New Roman" w:cs="Times New Roman"/>
          <w:sz w:val="24"/>
          <w:szCs w:val="24"/>
        </w:rPr>
        <w:t>Mabutweni</w:t>
      </w:r>
      <w:proofErr w:type="spellEnd"/>
      <w:r w:rsidR="006808A5" w:rsidRPr="000C3350">
        <w:rPr>
          <w:rFonts w:ascii="Times New Roman" w:hAnsi="Times New Roman" w:cs="Times New Roman"/>
          <w:sz w:val="24"/>
          <w:szCs w:val="24"/>
        </w:rPr>
        <w:t xml:space="preserve"> to sell the c</w:t>
      </w:r>
      <w:r w:rsidR="006D761E" w:rsidRPr="000C3350">
        <w:rPr>
          <w:rFonts w:ascii="Times New Roman" w:hAnsi="Times New Roman" w:cs="Times New Roman"/>
          <w:sz w:val="24"/>
          <w:szCs w:val="24"/>
        </w:rPr>
        <w:t>ell phone. T</w:t>
      </w:r>
      <w:r w:rsidR="006808A5" w:rsidRPr="000C3350">
        <w:rPr>
          <w:rFonts w:ascii="Times New Roman" w:hAnsi="Times New Roman" w:cs="Times New Roman"/>
          <w:sz w:val="24"/>
          <w:szCs w:val="24"/>
        </w:rPr>
        <w:t xml:space="preserve">he phone was sold to </w:t>
      </w:r>
      <w:proofErr w:type="spellStart"/>
      <w:r w:rsidR="006808A5" w:rsidRPr="000C3350">
        <w:rPr>
          <w:rFonts w:ascii="Times New Roman" w:hAnsi="Times New Roman" w:cs="Times New Roman"/>
          <w:sz w:val="24"/>
          <w:szCs w:val="24"/>
        </w:rPr>
        <w:t>Ntokozo</w:t>
      </w:r>
      <w:proofErr w:type="spellEnd"/>
      <w:r w:rsidR="006808A5" w:rsidRPr="000C3350">
        <w:rPr>
          <w:rFonts w:ascii="Times New Roman" w:hAnsi="Times New Roman" w:cs="Times New Roman"/>
          <w:sz w:val="24"/>
          <w:szCs w:val="24"/>
        </w:rPr>
        <w:t xml:space="preserve"> </w:t>
      </w:r>
      <w:proofErr w:type="spellStart"/>
      <w:r w:rsidR="006808A5" w:rsidRPr="000C3350">
        <w:rPr>
          <w:rFonts w:ascii="Times New Roman" w:hAnsi="Times New Roman" w:cs="Times New Roman"/>
          <w:sz w:val="24"/>
          <w:szCs w:val="24"/>
        </w:rPr>
        <w:t>Moyo</w:t>
      </w:r>
      <w:proofErr w:type="spellEnd"/>
      <w:r w:rsidR="006808A5" w:rsidRPr="000C3350">
        <w:rPr>
          <w:rFonts w:ascii="Times New Roman" w:hAnsi="Times New Roman" w:cs="Times New Roman"/>
          <w:sz w:val="24"/>
          <w:szCs w:val="24"/>
        </w:rPr>
        <w:t xml:space="preserve">. </w:t>
      </w:r>
      <w:r w:rsidR="006D761E" w:rsidRPr="000C3350">
        <w:rPr>
          <w:rFonts w:ascii="Times New Roman" w:hAnsi="Times New Roman" w:cs="Times New Roman"/>
          <w:sz w:val="24"/>
          <w:szCs w:val="24"/>
        </w:rPr>
        <w:t xml:space="preserve">The phone </w:t>
      </w:r>
      <w:r w:rsidR="004C3927" w:rsidRPr="000C3350">
        <w:rPr>
          <w:rFonts w:ascii="Times New Roman" w:hAnsi="Times New Roman" w:cs="Times New Roman"/>
          <w:sz w:val="24"/>
          <w:szCs w:val="24"/>
        </w:rPr>
        <w:t xml:space="preserve">was sold </w:t>
      </w:r>
      <w:r w:rsidR="00392B8D" w:rsidRPr="000C3350">
        <w:rPr>
          <w:rFonts w:ascii="Times New Roman" w:hAnsi="Times New Roman" w:cs="Times New Roman"/>
          <w:sz w:val="24"/>
          <w:szCs w:val="24"/>
        </w:rPr>
        <w:t xml:space="preserve">for USD </w:t>
      </w:r>
      <w:r w:rsidR="006D761E" w:rsidRPr="000C3350">
        <w:rPr>
          <w:rFonts w:ascii="Times New Roman" w:hAnsi="Times New Roman" w:cs="Times New Roman"/>
          <w:sz w:val="24"/>
          <w:szCs w:val="24"/>
        </w:rPr>
        <w:t>25</w:t>
      </w:r>
      <w:r w:rsidR="00FB78E5" w:rsidRPr="000C3350">
        <w:rPr>
          <w:rFonts w:ascii="Times New Roman" w:hAnsi="Times New Roman" w:cs="Times New Roman"/>
          <w:sz w:val="24"/>
          <w:szCs w:val="24"/>
        </w:rPr>
        <w:t xml:space="preserve"> 00, and </w:t>
      </w:r>
      <w:r w:rsidR="00632718" w:rsidRPr="000C3350">
        <w:rPr>
          <w:rFonts w:ascii="Times New Roman" w:hAnsi="Times New Roman" w:cs="Times New Roman"/>
          <w:sz w:val="24"/>
          <w:szCs w:val="24"/>
        </w:rPr>
        <w:t xml:space="preserve">they </w:t>
      </w:r>
      <w:r w:rsidR="00FB78E5" w:rsidRPr="000C3350">
        <w:rPr>
          <w:rFonts w:ascii="Times New Roman" w:hAnsi="Times New Roman" w:cs="Times New Roman"/>
          <w:sz w:val="24"/>
          <w:szCs w:val="24"/>
        </w:rPr>
        <w:t>shared</w:t>
      </w:r>
      <w:r w:rsidR="006D761E" w:rsidRPr="000C3350">
        <w:rPr>
          <w:rFonts w:ascii="Times New Roman" w:hAnsi="Times New Roman" w:cs="Times New Roman"/>
          <w:sz w:val="24"/>
          <w:szCs w:val="24"/>
        </w:rPr>
        <w:t xml:space="preserve"> or used the purchase price together. </w:t>
      </w:r>
    </w:p>
    <w:p w:rsidR="000C3350" w:rsidRDefault="000C3350" w:rsidP="000C3350">
      <w:pPr>
        <w:pStyle w:val="ListParagraph"/>
        <w:spacing w:line="360" w:lineRule="auto"/>
        <w:jc w:val="both"/>
        <w:rPr>
          <w:rFonts w:ascii="Times New Roman" w:hAnsi="Times New Roman" w:cs="Times New Roman"/>
          <w:sz w:val="24"/>
          <w:szCs w:val="24"/>
        </w:rPr>
      </w:pPr>
    </w:p>
    <w:p w:rsidR="009550DD" w:rsidRPr="000C3350" w:rsidRDefault="00A41CAB"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Accused 1 testified that he met accused 2 for the first time on the 13 May 20221. He says he went to accused 2’s place of residence in the company of someone who used to stay at the same house with accused 2. On the same day, i.e. 13 May 2021, the two accused won an </w:t>
      </w:r>
      <w:proofErr w:type="spellStart"/>
      <w:r w:rsidRPr="000C3350">
        <w:rPr>
          <w:rFonts w:ascii="Times New Roman" w:hAnsi="Times New Roman" w:cs="Times New Roman"/>
          <w:sz w:val="24"/>
          <w:szCs w:val="24"/>
        </w:rPr>
        <w:t>Itel</w:t>
      </w:r>
      <w:proofErr w:type="spellEnd"/>
      <w:r w:rsidRPr="000C3350">
        <w:rPr>
          <w:rFonts w:ascii="Times New Roman" w:hAnsi="Times New Roman" w:cs="Times New Roman"/>
          <w:sz w:val="24"/>
          <w:szCs w:val="24"/>
        </w:rPr>
        <w:t xml:space="preserve"> cell phone at a gambling school. The cell phone was sold to </w:t>
      </w:r>
      <w:proofErr w:type="spellStart"/>
      <w:r w:rsidRPr="000C3350">
        <w:rPr>
          <w:rFonts w:ascii="Times New Roman" w:hAnsi="Times New Roman" w:cs="Times New Roman"/>
          <w:sz w:val="24"/>
          <w:szCs w:val="24"/>
        </w:rPr>
        <w:t>Ntokozo</w:t>
      </w:r>
      <w:proofErr w:type="spellEnd"/>
      <w:r w:rsidRPr="000C3350">
        <w:rPr>
          <w:rFonts w:ascii="Times New Roman" w:hAnsi="Times New Roman" w:cs="Times New Roman"/>
          <w:sz w:val="24"/>
          <w:szCs w:val="24"/>
        </w:rPr>
        <w:t xml:space="preserve"> </w:t>
      </w:r>
      <w:proofErr w:type="spellStart"/>
      <w:r w:rsidRPr="000C3350">
        <w:rPr>
          <w:rFonts w:ascii="Times New Roman" w:hAnsi="Times New Roman" w:cs="Times New Roman"/>
          <w:sz w:val="24"/>
          <w:szCs w:val="24"/>
        </w:rPr>
        <w:t>Moyo</w:t>
      </w:r>
      <w:proofErr w:type="spellEnd"/>
      <w:r w:rsidRPr="000C3350">
        <w:rPr>
          <w:rFonts w:ascii="Times New Roman" w:hAnsi="Times New Roman" w:cs="Times New Roman"/>
          <w:sz w:val="24"/>
          <w:szCs w:val="24"/>
        </w:rPr>
        <w:t xml:space="preserve">. </w:t>
      </w:r>
    </w:p>
    <w:p w:rsidR="000C3350" w:rsidRDefault="000C3350" w:rsidP="000C3350">
      <w:pPr>
        <w:pStyle w:val="ListParagraph"/>
        <w:spacing w:after="240" w:line="360" w:lineRule="auto"/>
        <w:jc w:val="both"/>
        <w:rPr>
          <w:rFonts w:ascii="Times New Roman" w:eastAsia="Arial Unicode MS" w:hAnsi="Times New Roman" w:cs="Times New Roman"/>
          <w:sz w:val="24"/>
          <w:szCs w:val="24"/>
        </w:rPr>
      </w:pPr>
    </w:p>
    <w:p w:rsidR="00FE14EE" w:rsidRPr="000C3350" w:rsidRDefault="005516FF" w:rsidP="000C3350">
      <w:pPr>
        <w:pStyle w:val="ListParagraph"/>
        <w:numPr>
          <w:ilvl w:val="0"/>
          <w:numId w:val="8"/>
        </w:numPr>
        <w:spacing w:after="240" w:line="360" w:lineRule="auto"/>
        <w:jc w:val="both"/>
        <w:rPr>
          <w:rFonts w:ascii="Times New Roman" w:eastAsia="Arial Unicode MS" w:hAnsi="Times New Roman" w:cs="Times New Roman"/>
          <w:sz w:val="24"/>
          <w:szCs w:val="24"/>
        </w:rPr>
      </w:pPr>
      <w:proofErr w:type="spellStart"/>
      <w:r w:rsidRPr="000C3350">
        <w:rPr>
          <w:rFonts w:ascii="Times New Roman" w:eastAsia="Arial Unicode MS" w:hAnsi="Times New Roman" w:cs="Times New Roman"/>
          <w:sz w:val="24"/>
          <w:szCs w:val="24"/>
        </w:rPr>
        <w:t>Ntokozo</w:t>
      </w:r>
      <w:proofErr w:type="spellEnd"/>
      <w:r w:rsidRPr="000C3350">
        <w:rPr>
          <w:rFonts w:ascii="Times New Roman" w:eastAsia="Arial Unicode MS" w:hAnsi="Times New Roman" w:cs="Times New Roman"/>
          <w:sz w:val="24"/>
          <w:szCs w:val="24"/>
        </w:rPr>
        <w:t xml:space="preserve"> </w:t>
      </w:r>
      <w:proofErr w:type="spellStart"/>
      <w:r w:rsidRPr="000C3350">
        <w:rPr>
          <w:rFonts w:ascii="Times New Roman" w:eastAsia="Arial Unicode MS" w:hAnsi="Times New Roman" w:cs="Times New Roman"/>
          <w:sz w:val="24"/>
          <w:szCs w:val="24"/>
        </w:rPr>
        <w:t>Moyo</w:t>
      </w:r>
      <w:proofErr w:type="spellEnd"/>
      <w:r w:rsidR="00EF0E6A" w:rsidRPr="000C3350">
        <w:rPr>
          <w:rFonts w:ascii="Times New Roman" w:eastAsia="Arial Unicode MS" w:hAnsi="Times New Roman" w:cs="Times New Roman"/>
          <w:sz w:val="24"/>
          <w:szCs w:val="24"/>
        </w:rPr>
        <w:t xml:space="preserve"> testified that sometime in April 2021, he was at work repairing some cell phones when the two accused persons approached him selling a Hisense cell phone. They were asking for USD30 00 and he negotiated and finally bought it for USD20 00. </w:t>
      </w:r>
      <w:r w:rsidR="00EF0E6A" w:rsidRPr="000C3350">
        <w:rPr>
          <w:rFonts w:ascii="Times New Roman" w:eastAsia="Arial Unicode MS" w:hAnsi="Times New Roman" w:cs="Times New Roman"/>
          <w:sz w:val="24"/>
          <w:szCs w:val="24"/>
        </w:rPr>
        <w:lastRenderedPageBreak/>
        <w:t xml:space="preserve">He identified </w:t>
      </w:r>
      <w:r w:rsidRPr="000C3350">
        <w:rPr>
          <w:rFonts w:ascii="Times New Roman" w:eastAsia="Arial Unicode MS" w:hAnsi="Times New Roman" w:cs="Times New Roman"/>
          <w:sz w:val="24"/>
          <w:szCs w:val="24"/>
        </w:rPr>
        <w:t xml:space="preserve">Hisense cell phone. </w:t>
      </w:r>
      <w:r w:rsidR="00EF0E6A" w:rsidRPr="000C3350">
        <w:rPr>
          <w:rFonts w:ascii="Times New Roman" w:eastAsia="Arial Unicode MS" w:hAnsi="Times New Roman" w:cs="Times New Roman"/>
          <w:sz w:val="24"/>
          <w:szCs w:val="24"/>
        </w:rPr>
        <w:t xml:space="preserve"> </w:t>
      </w:r>
      <w:proofErr w:type="spellStart"/>
      <w:r w:rsidR="00EF0E6A" w:rsidRPr="000C3350">
        <w:rPr>
          <w:rFonts w:ascii="Times New Roman" w:eastAsia="Arial Unicode MS" w:hAnsi="Times New Roman" w:cs="Times New Roman"/>
          <w:sz w:val="24"/>
          <w:szCs w:val="24"/>
        </w:rPr>
        <w:t>Ntokozo</w:t>
      </w:r>
      <w:proofErr w:type="spellEnd"/>
      <w:r w:rsidR="00EF0E6A" w:rsidRPr="000C3350">
        <w:rPr>
          <w:rFonts w:ascii="Times New Roman" w:eastAsia="Arial Unicode MS" w:hAnsi="Times New Roman" w:cs="Times New Roman"/>
          <w:sz w:val="24"/>
          <w:szCs w:val="24"/>
        </w:rPr>
        <w:t xml:space="preserve"> </w:t>
      </w:r>
      <w:proofErr w:type="spellStart"/>
      <w:r w:rsidR="00EF0E6A" w:rsidRPr="000C3350">
        <w:rPr>
          <w:rFonts w:ascii="Times New Roman" w:eastAsia="Arial Unicode MS" w:hAnsi="Times New Roman" w:cs="Times New Roman"/>
          <w:sz w:val="24"/>
          <w:szCs w:val="24"/>
        </w:rPr>
        <w:t>Moyo</w:t>
      </w:r>
      <w:proofErr w:type="spellEnd"/>
      <w:r w:rsidR="00EF0E6A" w:rsidRPr="000C3350">
        <w:rPr>
          <w:rFonts w:ascii="Times New Roman" w:eastAsia="Arial Unicode MS" w:hAnsi="Times New Roman" w:cs="Times New Roman"/>
          <w:sz w:val="24"/>
          <w:szCs w:val="24"/>
        </w:rPr>
        <w:t xml:space="preserve"> disputed that the accused </w:t>
      </w:r>
      <w:r w:rsidR="00972C3D" w:rsidRPr="000C3350">
        <w:rPr>
          <w:rFonts w:ascii="Times New Roman" w:eastAsia="Arial Unicode MS" w:hAnsi="Times New Roman" w:cs="Times New Roman"/>
          <w:sz w:val="24"/>
          <w:szCs w:val="24"/>
        </w:rPr>
        <w:t xml:space="preserve">persons </w:t>
      </w:r>
      <w:r w:rsidR="00EF0E6A" w:rsidRPr="000C3350">
        <w:rPr>
          <w:rFonts w:ascii="Times New Roman" w:eastAsia="Arial Unicode MS" w:hAnsi="Times New Roman" w:cs="Times New Roman"/>
          <w:sz w:val="24"/>
          <w:szCs w:val="24"/>
        </w:rPr>
        <w:t xml:space="preserve">sold him an </w:t>
      </w:r>
      <w:proofErr w:type="spellStart"/>
      <w:r w:rsidR="00EF0E6A" w:rsidRPr="000C3350">
        <w:rPr>
          <w:rFonts w:ascii="Times New Roman" w:eastAsia="Arial Unicode MS" w:hAnsi="Times New Roman" w:cs="Times New Roman"/>
          <w:sz w:val="24"/>
          <w:szCs w:val="24"/>
        </w:rPr>
        <w:t>Itel</w:t>
      </w:r>
      <w:proofErr w:type="spellEnd"/>
      <w:r w:rsidR="00EF0E6A" w:rsidRPr="000C3350">
        <w:rPr>
          <w:rFonts w:ascii="Times New Roman" w:eastAsia="Arial Unicode MS" w:hAnsi="Times New Roman" w:cs="Times New Roman"/>
          <w:sz w:val="24"/>
          <w:szCs w:val="24"/>
        </w:rPr>
        <w:t xml:space="preserve"> cell phone. </w:t>
      </w:r>
    </w:p>
    <w:p w:rsidR="000C3350" w:rsidRPr="000C3350" w:rsidRDefault="000C3350" w:rsidP="000C3350">
      <w:pPr>
        <w:pStyle w:val="ListParagraph"/>
        <w:spacing w:after="240" w:line="360" w:lineRule="auto"/>
        <w:jc w:val="both"/>
        <w:rPr>
          <w:rFonts w:ascii="Times New Roman" w:eastAsia="Arial Unicode MS" w:hAnsi="Times New Roman" w:cs="Times New Roman"/>
          <w:sz w:val="24"/>
          <w:szCs w:val="24"/>
        </w:rPr>
      </w:pPr>
    </w:p>
    <w:p w:rsidR="00630140" w:rsidRPr="000C3350" w:rsidRDefault="005516FF" w:rsidP="000C3350">
      <w:pPr>
        <w:pStyle w:val="ListParagraph"/>
        <w:numPr>
          <w:ilvl w:val="0"/>
          <w:numId w:val="8"/>
        </w:numPr>
        <w:spacing w:after="240" w:line="360" w:lineRule="auto"/>
        <w:jc w:val="both"/>
        <w:rPr>
          <w:rFonts w:ascii="Times New Roman" w:eastAsia="Arial Unicode MS" w:hAnsi="Times New Roman" w:cs="Times New Roman"/>
          <w:sz w:val="24"/>
          <w:szCs w:val="24"/>
        </w:rPr>
      </w:pPr>
      <w:r w:rsidRPr="000C3350">
        <w:rPr>
          <w:rFonts w:ascii="Times New Roman" w:hAnsi="Times New Roman" w:cs="Times New Roman"/>
          <w:sz w:val="24"/>
          <w:szCs w:val="24"/>
        </w:rPr>
        <w:t>On closer scrutiny, the accused persons’</w:t>
      </w:r>
      <w:r w:rsidR="009550DD" w:rsidRPr="000C3350">
        <w:rPr>
          <w:rFonts w:ascii="Times New Roman" w:hAnsi="Times New Roman" w:cs="Times New Roman"/>
          <w:sz w:val="24"/>
          <w:szCs w:val="24"/>
        </w:rPr>
        <w:t xml:space="preserve"> versions </w:t>
      </w:r>
      <w:r w:rsidR="00916634" w:rsidRPr="000C3350">
        <w:rPr>
          <w:rFonts w:ascii="Times New Roman" w:hAnsi="Times New Roman" w:cs="Times New Roman"/>
          <w:sz w:val="24"/>
          <w:szCs w:val="24"/>
        </w:rPr>
        <w:t>as to how they met on the 13</w:t>
      </w:r>
      <w:r w:rsidR="0019470F" w:rsidRPr="0019470F">
        <w:rPr>
          <w:rFonts w:ascii="Times New Roman" w:hAnsi="Times New Roman" w:cs="Times New Roman"/>
          <w:sz w:val="24"/>
          <w:szCs w:val="24"/>
          <w:vertAlign w:val="superscript"/>
        </w:rPr>
        <w:t>th</w:t>
      </w:r>
      <w:r w:rsidR="00916634" w:rsidRPr="000C3350">
        <w:rPr>
          <w:rFonts w:ascii="Times New Roman" w:hAnsi="Times New Roman" w:cs="Times New Roman"/>
          <w:sz w:val="24"/>
          <w:szCs w:val="24"/>
        </w:rPr>
        <w:t xml:space="preserve"> May 2021, are not consistent with each other. </w:t>
      </w:r>
      <w:r w:rsidR="00C535EB" w:rsidRPr="000C3350">
        <w:rPr>
          <w:rFonts w:ascii="Times New Roman" w:hAnsi="Times New Roman" w:cs="Times New Roman"/>
          <w:sz w:val="24"/>
          <w:szCs w:val="24"/>
        </w:rPr>
        <w:t>On one hand accused 1 says he was accompanying a friend who stayed in the same house with accused 2, on the other hand accus</w:t>
      </w:r>
      <w:r w:rsidR="00453BEB" w:rsidRPr="000C3350">
        <w:rPr>
          <w:rFonts w:ascii="Times New Roman" w:hAnsi="Times New Roman" w:cs="Times New Roman"/>
          <w:sz w:val="24"/>
          <w:szCs w:val="24"/>
        </w:rPr>
        <w:t xml:space="preserve">ed 2 says accused 1 came to visit a friend who stayed at the same house with </w:t>
      </w:r>
      <w:r w:rsidR="00470FCA" w:rsidRPr="000C3350">
        <w:rPr>
          <w:rFonts w:ascii="Times New Roman" w:hAnsi="Times New Roman" w:cs="Times New Roman"/>
          <w:sz w:val="24"/>
          <w:szCs w:val="24"/>
        </w:rPr>
        <w:t>him (</w:t>
      </w:r>
      <w:r w:rsidR="00453BEB" w:rsidRPr="000C3350">
        <w:rPr>
          <w:rFonts w:ascii="Times New Roman" w:hAnsi="Times New Roman" w:cs="Times New Roman"/>
          <w:sz w:val="24"/>
          <w:szCs w:val="24"/>
        </w:rPr>
        <w:t>accused 2</w:t>
      </w:r>
      <w:r w:rsidR="00470FCA" w:rsidRPr="000C3350">
        <w:rPr>
          <w:rFonts w:ascii="Times New Roman" w:hAnsi="Times New Roman" w:cs="Times New Roman"/>
          <w:sz w:val="24"/>
          <w:szCs w:val="24"/>
        </w:rPr>
        <w:t>)</w:t>
      </w:r>
      <w:r w:rsidR="00230DF8" w:rsidRPr="000C3350">
        <w:rPr>
          <w:rFonts w:ascii="Times New Roman" w:hAnsi="Times New Roman" w:cs="Times New Roman"/>
          <w:sz w:val="24"/>
          <w:szCs w:val="24"/>
        </w:rPr>
        <w:t>, a</w:t>
      </w:r>
      <w:r w:rsidR="00462134" w:rsidRPr="000C3350">
        <w:rPr>
          <w:rFonts w:ascii="Times New Roman" w:hAnsi="Times New Roman" w:cs="Times New Roman"/>
          <w:sz w:val="24"/>
          <w:szCs w:val="24"/>
        </w:rPr>
        <w:t xml:space="preserve">nd that friend was not at home at that time. </w:t>
      </w:r>
      <w:r w:rsidR="00453BEB" w:rsidRPr="000C3350">
        <w:rPr>
          <w:rFonts w:ascii="Times New Roman" w:hAnsi="Times New Roman" w:cs="Times New Roman"/>
          <w:sz w:val="24"/>
          <w:szCs w:val="24"/>
        </w:rPr>
        <w:t xml:space="preserve"> </w:t>
      </w:r>
    </w:p>
    <w:p w:rsidR="000C3350" w:rsidRDefault="000C3350" w:rsidP="000C3350">
      <w:pPr>
        <w:pStyle w:val="ListParagraph"/>
        <w:spacing w:after="240" w:line="360" w:lineRule="auto"/>
        <w:jc w:val="both"/>
        <w:rPr>
          <w:rFonts w:ascii="Times New Roman" w:eastAsia="Arial Unicode MS" w:hAnsi="Times New Roman" w:cs="Times New Roman"/>
          <w:sz w:val="24"/>
          <w:szCs w:val="24"/>
        </w:rPr>
      </w:pPr>
    </w:p>
    <w:p w:rsidR="00630140" w:rsidRPr="000C3350" w:rsidRDefault="001B76AE" w:rsidP="000C3350">
      <w:pPr>
        <w:pStyle w:val="ListParagraph"/>
        <w:numPr>
          <w:ilvl w:val="0"/>
          <w:numId w:val="8"/>
        </w:numPr>
        <w:spacing w:after="240" w:line="360" w:lineRule="auto"/>
        <w:jc w:val="both"/>
        <w:rPr>
          <w:rFonts w:ascii="Times New Roman" w:eastAsia="Arial Unicode MS" w:hAnsi="Times New Roman" w:cs="Times New Roman"/>
          <w:sz w:val="24"/>
          <w:szCs w:val="24"/>
        </w:rPr>
      </w:pPr>
      <w:r w:rsidRPr="000C3350">
        <w:rPr>
          <w:rFonts w:ascii="Times New Roman" w:eastAsia="Arial Unicode MS" w:hAnsi="Times New Roman" w:cs="Times New Roman"/>
          <w:sz w:val="24"/>
          <w:szCs w:val="24"/>
        </w:rPr>
        <w:t xml:space="preserve">In his defence outline accused 1 says sometime in May </w:t>
      </w:r>
      <w:r w:rsidR="003913E5" w:rsidRPr="000C3350">
        <w:rPr>
          <w:rFonts w:ascii="Times New Roman" w:eastAsia="Arial Unicode MS" w:hAnsi="Times New Roman" w:cs="Times New Roman"/>
          <w:sz w:val="24"/>
          <w:szCs w:val="24"/>
        </w:rPr>
        <w:t xml:space="preserve">he met accused </w:t>
      </w:r>
      <w:r w:rsidR="004D2D0E" w:rsidRPr="000C3350">
        <w:rPr>
          <w:rFonts w:ascii="Times New Roman" w:eastAsia="Arial Unicode MS" w:hAnsi="Times New Roman" w:cs="Times New Roman"/>
          <w:sz w:val="24"/>
          <w:szCs w:val="24"/>
        </w:rPr>
        <w:t xml:space="preserve">2 </w:t>
      </w:r>
      <w:r w:rsidR="003913E5" w:rsidRPr="000C3350">
        <w:rPr>
          <w:rFonts w:ascii="Times New Roman" w:eastAsia="Arial Unicode MS" w:hAnsi="Times New Roman" w:cs="Times New Roman"/>
          <w:sz w:val="24"/>
          <w:szCs w:val="24"/>
        </w:rPr>
        <w:t xml:space="preserve">at a gambling school. He says prior to the </w:t>
      </w:r>
      <w:r w:rsidR="00462134" w:rsidRPr="000C3350">
        <w:rPr>
          <w:rFonts w:ascii="Times New Roman" w:eastAsia="Arial Unicode MS" w:hAnsi="Times New Roman" w:cs="Times New Roman"/>
          <w:sz w:val="24"/>
          <w:szCs w:val="24"/>
        </w:rPr>
        <w:t xml:space="preserve">meeting at the </w:t>
      </w:r>
      <w:r w:rsidR="003913E5" w:rsidRPr="000C3350">
        <w:rPr>
          <w:rFonts w:ascii="Times New Roman" w:eastAsia="Arial Unicode MS" w:hAnsi="Times New Roman" w:cs="Times New Roman"/>
          <w:sz w:val="24"/>
          <w:szCs w:val="24"/>
        </w:rPr>
        <w:t xml:space="preserve">gambling </w:t>
      </w:r>
      <w:r w:rsidR="00EB40DE" w:rsidRPr="000C3350">
        <w:rPr>
          <w:rFonts w:ascii="Times New Roman" w:eastAsia="Arial Unicode MS" w:hAnsi="Times New Roman" w:cs="Times New Roman"/>
          <w:sz w:val="24"/>
          <w:szCs w:val="24"/>
        </w:rPr>
        <w:t xml:space="preserve">school </w:t>
      </w:r>
      <w:r w:rsidR="00462134" w:rsidRPr="000C3350">
        <w:rPr>
          <w:rFonts w:ascii="Times New Roman" w:eastAsia="Arial Unicode MS" w:hAnsi="Times New Roman" w:cs="Times New Roman"/>
          <w:sz w:val="24"/>
          <w:szCs w:val="24"/>
        </w:rPr>
        <w:t xml:space="preserve">he </w:t>
      </w:r>
      <w:r w:rsidR="00EB40DE" w:rsidRPr="000C3350">
        <w:rPr>
          <w:rFonts w:ascii="Times New Roman" w:eastAsia="Arial Unicode MS" w:hAnsi="Times New Roman" w:cs="Times New Roman"/>
          <w:sz w:val="24"/>
          <w:szCs w:val="24"/>
        </w:rPr>
        <w:t xml:space="preserve">did not know accused 2. </w:t>
      </w:r>
      <w:r w:rsidR="004D2D0E" w:rsidRPr="000C3350">
        <w:rPr>
          <w:rFonts w:ascii="Times New Roman" w:eastAsia="Arial Unicode MS" w:hAnsi="Times New Roman" w:cs="Times New Roman"/>
          <w:sz w:val="24"/>
          <w:szCs w:val="24"/>
        </w:rPr>
        <w:t xml:space="preserve">He says </w:t>
      </w:r>
      <w:r w:rsidR="00794FB6" w:rsidRPr="000C3350">
        <w:rPr>
          <w:rFonts w:ascii="Times New Roman" w:eastAsia="Arial Unicode MS" w:hAnsi="Times New Roman" w:cs="Times New Roman"/>
          <w:sz w:val="24"/>
          <w:szCs w:val="24"/>
        </w:rPr>
        <w:t xml:space="preserve">they </w:t>
      </w:r>
      <w:r w:rsidR="004D2D0E" w:rsidRPr="000C3350">
        <w:rPr>
          <w:rFonts w:ascii="Times New Roman" w:eastAsia="Arial Unicode MS" w:hAnsi="Times New Roman" w:cs="Times New Roman"/>
          <w:sz w:val="24"/>
          <w:szCs w:val="24"/>
        </w:rPr>
        <w:t xml:space="preserve">met in early May </w:t>
      </w:r>
      <w:r w:rsidR="009C3408" w:rsidRPr="000C3350">
        <w:rPr>
          <w:rFonts w:ascii="Times New Roman" w:eastAsia="Arial Unicode MS" w:hAnsi="Times New Roman" w:cs="Times New Roman"/>
          <w:sz w:val="24"/>
          <w:szCs w:val="24"/>
        </w:rPr>
        <w:t xml:space="preserve">when they were planning to go to </w:t>
      </w:r>
      <w:proofErr w:type="spellStart"/>
      <w:r w:rsidR="009C3408" w:rsidRPr="000C3350">
        <w:rPr>
          <w:rFonts w:ascii="Times New Roman" w:eastAsia="Arial Unicode MS" w:hAnsi="Times New Roman" w:cs="Times New Roman"/>
          <w:sz w:val="24"/>
          <w:szCs w:val="24"/>
        </w:rPr>
        <w:t>Filabusi</w:t>
      </w:r>
      <w:proofErr w:type="spellEnd"/>
      <w:r w:rsidR="009C3408" w:rsidRPr="000C3350">
        <w:rPr>
          <w:rFonts w:ascii="Times New Roman" w:eastAsia="Arial Unicode MS" w:hAnsi="Times New Roman" w:cs="Times New Roman"/>
          <w:sz w:val="24"/>
          <w:szCs w:val="24"/>
        </w:rPr>
        <w:t xml:space="preserve"> to engage in gold panning. </w:t>
      </w:r>
      <w:r w:rsidR="00B556B9" w:rsidRPr="000C3350">
        <w:rPr>
          <w:rFonts w:ascii="Times New Roman" w:eastAsia="Arial Unicode MS" w:hAnsi="Times New Roman" w:cs="Times New Roman"/>
          <w:sz w:val="24"/>
          <w:szCs w:val="24"/>
        </w:rPr>
        <w:t xml:space="preserve">In their evidence in court they say they met </w:t>
      </w:r>
      <w:r w:rsidR="00B1185F" w:rsidRPr="000C3350">
        <w:rPr>
          <w:rFonts w:ascii="Times New Roman" w:eastAsia="Arial Unicode MS" w:hAnsi="Times New Roman" w:cs="Times New Roman"/>
          <w:sz w:val="24"/>
          <w:szCs w:val="24"/>
        </w:rPr>
        <w:t xml:space="preserve">at </w:t>
      </w:r>
      <w:r w:rsidR="00B556B9" w:rsidRPr="000C3350">
        <w:rPr>
          <w:rFonts w:ascii="Times New Roman" w:eastAsia="Arial Unicode MS" w:hAnsi="Times New Roman" w:cs="Times New Roman"/>
          <w:sz w:val="24"/>
          <w:szCs w:val="24"/>
        </w:rPr>
        <w:t xml:space="preserve">accused 2’s house. In his evidence in court accused 2 testified that they planned to go a mine in </w:t>
      </w:r>
      <w:proofErr w:type="spellStart"/>
      <w:r w:rsidR="00B556B9" w:rsidRPr="000C3350">
        <w:rPr>
          <w:rFonts w:ascii="Times New Roman" w:eastAsia="Arial Unicode MS" w:hAnsi="Times New Roman" w:cs="Times New Roman"/>
          <w:sz w:val="24"/>
          <w:szCs w:val="24"/>
        </w:rPr>
        <w:t>Matopo</w:t>
      </w:r>
      <w:proofErr w:type="spellEnd"/>
      <w:r w:rsidR="00B556B9" w:rsidRPr="000C3350">
        <w:rPr>
          <w:rFonts w:ascii="Times New Roman" w:eastAsia="Arial Unicode MS" w:hAnsi="Times New Roman" w:cs="Times New Roman"/>
          <w:sz w:val="24"/>
          <w:szCs w:val="24"/>
        </w:rPr>
        <w:t xml:space="preserve">. </w:t>
      </w:r>
    </w:p>
    <w:p w:rsidR="000C3350" w:rsidRPr="000C3350" w:rsidRDefault="000C3350" w:rsidP="000C3350">
      <w:pPr>
        <w:pStyle w:val="ListParagraph"/>
        <w:spacing w:after="240" w:line="360" w:lineRule="auto"/>
        <w:jc w:val="both"/>
        <w:rPr>
          <w:rFonts w:ascii="Times New Roman" w:eastAsia="Arial Unicode MS" w:hAnsi="Times New Roman" w:cs="Times New Roman"/>
          <w:sz w:val="24"/>
          <w:szCs w:val="24"/>
        </w:rPr>
      </w:pPr>
    </w:p>
    <w:p w:rsidR="00FB78E5" w:rsidRPr="000C3350" w:rsidRDefault="00AB5966" w:rsidP="000C3350">
      <w:pPr>
        <w:pStyle w:val="ListParagraph"/>
        <w:numPr>
          <w:ilvl w:val="0"/>
          <w:numId w:val="8"/>
        </w:numPr>
        <w:spacing w:after="240" w:line="360" w:lineRule="auto"/>
        <w:jc w:val="both"/>
        <w:rPr>
          <w:rFonts w:ascii="Times New Roman" w:eastAsia="Arial Unicode MS" w:hAnsi="Times New Roman" w:cs="Times New Roman"/>
          <w:sz w:val="24"/>
          <w:szCs w:val="24"/>
        </w:rPr>
      </w:pPr>
      <w:r w:rsidRPr="000C3350">
        <w:rPr>
          <w:rFonts w:ascii="Times New Roman" w:hAnsi="Times New Roman" w:cs="Times New Roman"/>
          <w:sz w:val="24"/>
          <w:szCs w:val="24"/>
        </w:rPr>
        <w:t>Cut to the bone, their version</w:t>
      </w:r>
      <w:r w:rsidR="005D5A9B" w:rsidRPr="000C3350">
        <w:rPr>
          <w:rFonts w:ascii="Times New Roman" w:hAnsi="Times New Roman" w:cs="Times New Roman"/>
          <w:sz w:val="24"/>
          <w:szCs w:val="24"/>
        </w:rPr>
        <w:t>s amount</w:t>
      </w:r>
      <w:r w:rsidRPr="000C3350">
        <w:rPr>
          <w:rFonts w:ascii="Times New Roman" w:hAnsi="Times New Roman" w:cs="Times New Roman"/>
          <w:sz w:val="24"/>
          <w:szCs w:val="24"/>
        </w:rPr>
        <w:t xml:space="preserve"> to this, that they did not know each other, just fortuitous met</w:t>
      </w:r>
      <w:r w:rsidR="00D543A7" w:rsidRPr="000C3350">
        <w:rPr>
          <w:rFonts w:ascii="Times New Roman" w:hAnsi="Times New Roman" w:cs="Times New Roman"/>
          <w:sz w:val="24"/>
          <w:szCs w:val="24"/>
        </w:rPr>
        <w:t xml:space="preserve"> </w:t>
      </w:r>
      <w:r w:rsidR="00461F4F" w:rsidRPr="000C3350">
        <w:rPr>
          <w:rFonts w:ascii="Times New Roman" w:hAnsi="Times New Roman" w:cs="Times New Roman"/>
          <w:sz w:val="24"/>
          <w:szCs w:val="24"/>
        </w:rPr>
        <w:t>on the 13</w:t>
      </w:r>
      <w:r w:rsidR="00E577BC" w:rsidRPr="00E577BC">
        <w:rPr>
          <w:rFonts w:ascii="Times New Roman" w:hAnsi="Times New Roman" w:cs="Times New Roman"/>
          <w:sz w:val="24"/>
          <w:szCs w:val="24"/>
          <w:vertAlign w:val="superscript"/>
        </w:rPr>
        <w:t>th</w:t>
      </w:r>
      <w:r w:rsidR="00461F4F" w:rsidRPr="000C3350">
        <w:rPr>
          <w:rFonts w:ascii="Times New Roman" w:hAnsi="Times New Roman" w:cs="Times New Roman"/>
          <w:sz w:val="24"/>
          <w:szCs w:val="24"/>
        </w:rPr>
        <w:t xml:space="preserve"> May 2021,</w:t>
      </w:r>
      <w:r w:rsidR="00630140" w:rsidRPr="000C3350">
        <w:rPr>
          <w:rFonts w:ascii="Times New Roman" w:hAnsi="Times New Roman" w:cs="Times New Roman"/>
          <w:sz w:val="24"/>
          <w:szCs w:val="24"/>
        </w:rPr>
        <w:t xml:space="preserve"> </w:t>
      </w:r>
      <w:r w:rsidR="00D543A7" w:rsidRPr="000C3350">
        <w:rPr>
          <w:rFonts w:ascii="Times New Roman" w:hAnsi="Times New Roman" w:cs="Times New Roman"/>
          <w:sz w:val="24"/>
          <w:szCs w:val="24"/>
        </w:rPr>
        <w:t>and within a few</w:t>
      </w:r>
      <w:r w:rsidR="00AD6A71" w:rsidRPr="000C3350">
        <w:rPr>
          <w:rFonts w:ascii="Times New Roman" w:hAnsi="Times New Roman" w:cs="Times New Roman"/>
          <w:sz w:val="24"/>
          <w:szCs w:val="24"/>
        </w:rPr>
        <w:t xml:space="preserve"> hours of their meeting, </w:t>
      </w:r>
      <w:r w:rsidR="00461F4F" w:rsidRPr="000C3350">
        <w:rPr>
          <w:rFonts w:ascii="Times New Roman" w:hAnsi="Times New Roman" w:cs="Times New Roman"/>
          <w:sz w:val="24"/>
          <w:szCs w:val="24"/>
        </w:rPr>
        <w:t>a</w:t>
      </w:r>
      <w:r w:rsidR="00D618E8" w:rsidRPr="000C3350">
        <w:rPr>
          <w:rFonts w:ascii="Times New Roman" w:hAnsi="Times New Roman" w:cs="Times New Roman"/>
          <w:sz w:val="24"/>
          <w:szCs w:val="24"/>
        </w:rPr>
        <w:t xml:space="preserve">ccused 1 </w:t>
      </w:r>
      <w:r w:rsidR="005D5A9B" w:rsidRPr="000C3350">
        <w:rPr>
          <w:rFonts w:ascii="Times New Roman" w:hAnsi="Times New Roman" w:cs="Times New Roman"/>
          <w:sz w:val="24"/>
          <w:szCs w:val="24"/>
        </w:rPr>
        <w:t>wins a cell phone</w:t>
      </w:r>
      <w:r w:rsidR="00D618E8" w:rsidRPr="000C3350">
        <w:rPr>
          <w:rFonts w:ascii="Times New Roman" w:hAnsi="Times New Roman" w:cs="Times New Roman"/>
          <w:sz w:val="24"/>
          <w:szCs w:val="24"/>
        </w:rPr>
        <w:t xml:space="preserve"> </w:t>
      </w:r>
      <w:r w:rsidR="00461F4F" w:rsidRPr="000C3350">
        <w:rPr>
          <w:rFonts w:ascii="Times New Roman" w:hAnsi="Times New Roman" w:cs="Times New Roman"/>
          <w:sz w:val="24"/>
          <w:szCs w:val="24"/>
        </w:rPr>
        <w:t xml:space="preserve">at </w:t>
      </w:r>
      <w:r w:rsidR="00D618E8" w:rsidRPr="000C3350">
        <w:rPr>
          <w:rFonts w:ascii="Times New Roman" w:hAnsi="Times New Roman" w:cs="Times New Roman"/>
          <w:sz w:val="24"/>
          <w:szCs w:val="24"/>
        </w:rPr>
        <w:t>a gambling school, the phone is so</w:t>
      </w:r>
      <w:r w:rsidR="00461F4F" w:rsidRPr="000C3350">
        <w:rPr>
          <w:rFonts w:ascii="Times New Roman" w:hAnsi="Times New Roman" w:cs="Times New Roman"/>
          <w:sz w:val="24"/>
          <w:szCs w:val="24"/>
        </w:rPr>
        <w:t>ld and the purchase price becomes</w:t>
      </w:r>
      <w:r w:rsidR="00D618E8" w:rsidRPr="000C3350">
        <w:rPr>
          <w:rFonts w:ascii="Times New Roman" w:hAnsi="Times New Roman" w:cs="Times New Roman"/>
          <w:sz w:val="24"/>
          <w:szCs w:val="24"/>
        </w:rPr>
        <w:t xml:space="preserve"> ‘theirs’ </w:t>
      </w:r>
      <w:r w:rsidR="00D543A7" w:rsidRPr="000C3350">
        <w:rPr>
          <w:rFonts w:ascii="Times New Roman" w:hAnsi="Times New Roman" w:cs="Times New Roman"/>
          <w:sz w:val="24"/>
          <w:szCs w:val="24"/>
        </w:rPr>
        <w:t xml:space="preserve">to share and use together. </w:t>
      </w:r>
    </w:p>
    <w:p w:rsidR="008D7735" w:rsidRPr="00222086" w:rsidRDefault="008D7735" w:rsidP="008D7735">
      <w:pPr>
        <w:pStyle w:val="ListParagraph"/>
        <w:rPr>
          <w:rFonts w:ascii="Times New Roman" w:hAnsi="Times New Roman" w:cs="Times New Roman"/>
          <w:sz w:val="24"/>
          <w:szCs w:val="24"/>
        </w:rPr>
      </w:pPr>
    </w:p>
    <w:p w:rsidR="008D7735" w:rsidRPr="000C3350" w:rsidRDefault="008D7735" w:rsidP="000C3350">
      <w:pPr>
        <w:pStyle w:val="ListParagraph"/>
        <w:numPr>
          <w:ilvl w:val="0"/>
          <w:numId w:val="8"/>
        </w:numPr>
        <w:spacing w:after="240" w:line="360" w:lineRule="auto"/>
        <w:jc w:val="both"/>
        <w:rPr>
          <w:rFonts w:ascii="Times New Roman" w:eastAsia="Arial Unicode MS" w:hAnsi="Times New Roman" w:cs="Times New Roman"/>
          <w:sz w:val="24"/>
          <w:szCs w:val="24"/>
        </w:rPr>
      </w:pPr>
      <w:r w:rsidRPr="000C3350">
        <w:rPr>
          <w:rFonts w:ascii="Times New Roman" w:hAnsi="Times New Roman" w:cs="Times New Roman"/>
          <w:sz w:val="24"/>
          <w:szCs w:val="24"/>
        </w:rPr>
        <w:t>According to their version</w:t>
      </w:r>
      <w:r w:rsidR="005D5A9B" w:rsidRPr="000C3350">
        <w:rPr>
          <w:rFonts w:ascii="Times New Roman" w:hAnsi="Times New Roman" w:cs="Times New Roman"/>
          <w:sz w:val="24"/>
          <w:szCs w:val="24"/>
        </w:rPr>
        <w:t>s</w:t>
      </w:r>
      <w:r w:rsidRPr="000C3350">
        <w:rPr>
          <w:rFonts w:ascii="Times New Roman" w:hAnsi="Times New Roman" w:cs="Times New Roman"/>
          <w:sz w:val="24"/>
          <w:szCs w:val="24"/>
        </w:rPr>
        <w:t xml:space="preserve"> </w:t>
      </w:r>
      <w:r w:rsidR="00B3159D" w:rsidRPr="000C3350">
        <w:rPr>
          <w:rFonts w:ascii="Times New Roman" w:hAnsi="Times New Roman" w:cs="Times New Roman"/>
          <w:sz w:val="24"/>
          <w:szCs w:val="24"/>
        </w:rPr>
        <w:t xml:space="preserve">one can conclude that </w:t>
      </w:r>
      <w:r w:rsidRPr="000C3350">
        <w:rPr>
          <w:rFonts w:ascii="Times New Roman" w:hAnsi="Times New Roman" w:cs="Times New Roman"/>
          <w:sz w:val="24"/>
          <w:szCs w:val="24"/>
        </w:rPr>
        <w:t xml:space="preserve">accused 1 shared the purchase price of the cell phone he won at a gambling school with a stranger. </w:t>
      </w:r>
      <w:r w:rsidR="00C76913" w:rsidRPr="000C3350">
        <w:rPr>
          <w:rFonts w:ascii="Times New Roman" w:hAnsi="Times New Roman" w:cs="Times New Roman"/>
          <w:sz w:val="24"/>
          <w:szCs w:val="24"/>
        </w:rPr>
        <w:t>We say so because according to them they met for the first time on the 13</w:t>
      </w:r>
      <w:r w:rsidR="00E577BC" w:rsidRPr="00E577BC">
        <w:rPr>
          <w:rFonts w:ascii="Times New Roman" w:hAnsi="Times New Roman" w:cs="Times New Roman"/>
          <w:sz w:val="24"/>
          <w:szCs w:val="24"/>
          <w:vertAlign w:val="superscript"/>
        </w:rPr>
        <w:t>th</w:t>
      </w:r>
      <w:r w:rsidR="00C76913" w:rsidRPr="000C3350">
        <w:rPr>
          <w:rFonts w:ascii="Times New Roman" w:hAnsi="Times New Roman" w:cs="Times New Roman"/>
          <w:sz w:val="24"/>
          <w:szCs w:val="24"/>
        </w:rPr>
        <w:t xml:space="preserve"> May 2021, the day they say accused 1 won the phone. </w:t>
      </w:r>
      <w:r w:rsidR="00354904" w:rsidRPr="000C3350">
        <w:rPr>
          <w:rFonts w:ascii="Times New Roman" w:hAnsi="Times New Roman" w:cs="Times New Roman"/>
          <w:sz w:val="24"/>
          <w:szCs w:val="24"/>
        </w:rPr>
        <w:t xml:space="preserve">This cannot be the truth. </w:t>
      </w:r>
      <w:r w:rsidR="00C5057C" w:rsidRPr="000C3350">
        <w:rPr>
          <w:rFonts w:ascii="Times New Roman" w:eastAsia="Arial Unicode MS" w:hAnsi="Times New Roman" w:cs="Times New Roman"/>
          <w:sz w:val="24"/>
          <w:szCs w:val="24"/>
        </w:rPr>
        <w:t xml:space="preserve">This shows that accused persons were just peddling falsehoods in this court. These falsehoods strike the core of their defences. </w:t>
      </w:r>
    </w:p>
    <w:p w:rsidR="000C3350" w:rsidRDefault="000C3350" w:rsidP="000C3350">
      <w:pPr>
        <w:pStyle w:val="ListParagraph"/>
        <w:spacing w:line="360" w:lineRule="auto"/>
        <w:jc w:val="both"/>
        <w:rPr>
          <w:rFonts w:ascii="Times New Roman" w:hAnsi="Times New Roman" w:cs="Times New Roman"/>
          <w:sz w:val="24"/>
          <w:szCs w:val="24"/>
        </w:rPr>
      </w:pPr>
    </w:p>
    <w:p w:rsidR="00BD34EE" w:rsidRPr="000C3350" w:rsidRDefault="0091241C" w:rsidP="000C3350">
      <w:pPr>
        <w:pStyle w:val="ListParagraph"/>
        <w:numPr>
          <w:ilvl w:val="0"/>
          <w:numId w:val="8"/>
        </w:numPr>
        <w:spacing w:line="360" w:lineRule="auto"/>
        <w:jc w:val="both"/>
        <w:rPr>
          <w:rFonts w:ascii="Times New Roman" w:hAnsi="Times New Roman" w:cs="Times New Roman"/>
          <w:sz w:val="24"/>
          <w:szCs w:val="24"/>
        </w:rPr>
      </w:pPr>
      <w:proofErr w:type="spellStart"/>
      <w:r w:rsidRPr="000C3350">
        <w:rPr>
          <w:rFonts w:ascii="Times New Roman" w:hAnsi="Times New Roman" w:cs="Times New Roman"/>
          <w:sz w:val="24"/>
          <w:szCs w:val="24"/>
        </w:rPr>
        <w:t>Ntokozo</w:t>
      </w:r>
      <w:proofErr w:type="spellEnd"/>
      <w:r w:rsidRPr="000C3350">
        <w:rPr>
          <w:rFonts w:ascii="Times New Roman" w:hAnsi="Times New Roman" w:cs="Times New Roman"/>
          <w:sz w:val="24"/>
          <w:szCs w:val="24"/>
        </w:rPr>
        <w:t xml:space="preserve"> </w:t>
      </w:r>
      <w:proofErr w:type="spellStart"/>
      <w:r w:rsidRPr="000C3350">
        <w:rPr>
          <w:rFonts w:ascii="Times New Roman" w:hAnsi="Times New Roman" w:cs="Times New Roman"/>
          <w:sz w:val="24"/>
          <w:szCs w:val="24"/>
        </w:rPr>
        <w:t>Moyo</w:t>
      </w:r>
      <w:proofErr w:type="spellEnd"/>
      <w:r w:rsidRPr="000C3350">
        <w:rPr>
          <w:rFonts w:ascii="Times New Roman" w:hAnsi="Times New Roman" w:cs="Times New Roman"/>
          <w:sz w:val="24"/>
          <w:szCs w:val="24"/>
        </w:rPr>
        <w:t xml:space="preserve"> knew the accused persons very well, he testifie</w:t>
      </w:r>
      <w:r w:rsidR="00D5259F" w:rsidRPr="000C3350">
        <w:rPr>
          <w:rFonts w:ascii="Times New Roman" w:hAnsi="Times New Roman" w:cs="Times New Roman"/>
          <w:sz w:val="24"/>
          <w:szCs w:val="24"/>
        </w:rPr>
        <w:t>d that the</w:t>
      </w:r>
      <w:r w:rsidRPr="000C3350">
        <w:rPr>
          <w:rFonts w:ascii="Times New Roman" w:eastAsia="Arial Unicode MS" w:hAnsi="Times New Roman" w:cs="Times New Roman"/>
          <w:sz w:val="24"/>
          <w:szCs w:val="24"/>
        </w:rPr>
        <w:t xml:space="preserve"> two accused persons came to the shop on several occasions to sell cell phones to Mr Owen </w:t>
      </w:r>
      <w:proofErr w:type="spellStart"/>
      <w:r w:rsidRPr="000C3350">
        <w:rPr>
          <w:rFonts w:ascii="Times New Roman" w:eastAsia="Arial Unicode MS" w:hAnsi="Times New Roman" w:cs="Times New Roman"/>
          <w:sz w:val="24"/>
          <w:szCs w:val="24"/>
        </w:rPr>
        <w:t>Ncube</w:t>
      </w:r>
      <w:proofErr w:type="spellEnd"/>
      <w:r w:rsidRPr="000C3350">
        <w:rPr>
          <w:rFonts w:ascii="Times New Roman" w:eastAsia="Arial Unicode MS" w:hAnsi="Times New Roman" w:cs="Times New Roman"/>
          <w:sz w:val="24"/>
          <w:szCs w:val="24"/>
        </w:rPr>
        <w:t>.</w:t>
      </w:r>
      <w:r w:rsidR="001E74D8" w:rsidRPr="000C3350">
        <w:rPr>
          <w:rFonts w:ascii="Times New Roman" w:eastAsia="Arial Unicode MS" w:hAnsi="Times New Roman" w:cs="Times New Roman"/>
          <w:sz w:val="24"/>
          <w:szCs w:val="24"/>
        </w:rPr>
        <w:t xml:space="preserve"> </w:t>
      </w:r>
      <w:r w:rsidR="00BD34EE" w:rsidRPr="000C3350">
        <w:rPr>
          <w:rFonts w:ascii="Times New Roman" w:eastAsia="Arial Unicode MS" w:hAnsi="Times New Roman" w:cs="Times New Roman"/>
          <w:sz w:val="24"/>
          <w:szCs w:val="24"/>
        </w:rPr>
        <w:t xml:space="preserve">In fact </w:t>
      </w:r>
      <w:proofErr w:type="spellStart"/>
      <w:r w:rsidR="00BD34EE" w:rsidRPr="000C3350">
        <w:rPr>
          <w:rFonts w:ascii="Times New Roman" w:eastAsia="Arial Unicode MS" w:hAnsi="Times New Roman" w:cs="Times New Roman"/>
          <w:sz w:val="24"/>
          <w:szCs w:val="24"/>
        </w:rPr>
        <w:t>Ntokozo</w:t>
      </w:r>
      <w:proofErr w:type="spellEnd"/>
      <w:r w:rsidR="00BD34EE" w:rsidRPr="000C3350">
        <w:rPr>
          <w:rFonts w:ascii="Times New Roman" w:eastAsia="Arial Unicode MS" w:hAnsi="Times New Roman" w:cs="Times New Roman"/>
          <w:sz w:val="24"/>
          <w:szCs w:val="24"/>
        </w:rPr>
        <w:t xml:space="preserve"> </w:t>
      </w:r>
      <w:proofErr w:type="spellStart"/>
      <w:r w:rsidR="00BD34EE" w:rsidRPr="000C3350">
        <w:rPr>
          <w:rFonts w:ascii="Times New Roman" w:eastAsia="Arial Unicode MS" w:hAnsi="Times New Roman" w:cs="Times New Roman"/>
          <w:sz w:val="24"/>
          <w:szCs w:val="24"/>
        </w:rPr>
        <w:t>Moyo</w:t>
      </w:r>
      <w:proofErr w:type="spellEnd"/>
      <w:r w:rsidR="00BD34EE" w:rsidRPr="000C3350">
        <w:rPr>
          <w:rFonts w:ascii="Times New Roman" w:eastAsia="Arial Unicode MS" w:hAnsi="Times New Roman" w:cs="Times New Roman"/>
          <w:sz w:val="24"/>
          <w:szCs w:val="24"/>
        </w:rPr>
        <w:t xml:space="preserve"> came across as a witness who had a reasonable recall of </w:t>
      </w:r>
      <w:r w:rsidR="00D75FBA" w:rsidRPr="000C3350">
        <w:rPr>
          <w:rFonts w:ascii="Times New Roman" w:eastAsia="Arial Unicode MS" w:hAnsi="Times New Roman" w:cs="Times New Roman"/>
          <w:sz w:val="24"/>
          <w:szCs w:val="24"/>
        </w:rPr>
        <w:t>events. He withstood cross examination and stuck to his version that he bought a Hisense cell phone from the accused persons</w:t>
      </w:r>
      <w:r w:rsidR="00BD34EE" w:rsidRPr="000C3350">
        <w:rPr>
          <w:rFonts w:ascii="Times New Roman" w:eastAsia="Arial Unicode MS" w:hAnsi="Times New Roman" w:cs="Times New Roman"/>
          <w:sz w:val="24"/>
          <w:szCs w:val="24"/>
        </w:rPr>
        <w:t>.</w:t>
      </w:r>
      <w:r w:rsidR="00D75FBA" w:rsidRPr="000C3350">
        <w:rPr>
          <w:rFonts w:ascii="Times New Roman" w:eastAsia="Arial Unicode MS" w:hAnsi="Times New Roman" w:cs="Times New Roman"/>
          <w:sz w:val="24"/>
          <w:szCs w:val="24"/>
        </w:rPr>
        <w:t xml:space="preserve"> We accept his evidence as the truth. </w:t>
      </w:r>
    </w:p>
    <w:p w:rsidR="00D543A7" w:rsidRDefault="00D543A7"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lastRenderedPageBreak/>
        <w:t>We have no hesitat</w:t>
      </w:r>
      <w:r w:rsidR="001E74D8" w:rsidRPr="000C3350">
        <w:rPr>
          <w:rFonts w:ascii="Times New Roman" w:hAnsi="Times New Roman" w:cs="Times New Roman"/>
          <w:sz w:val="24"/>
          <w:szCs w:val="24"/>
        </w:rPr>
        <w:t>ion in finding that the accused persons</w:t>
      </w:r>
      <w:r w:rsidR="00926092" w:rsidRPr="000C3350">
        <w:rPr>
          <w:rFonts w:ascii="Times New Roman" w:hAnsi="Times New Roman" w:cs="Times New Roman"/>
          <w:sz w:val="24"/>
          <w:szCs w:val="24"/>
        </w:rPr>
        <w:t>’</w:t>
      </w:r>
      <w:r w:rsidR="001A5422" w:rsidRPr="000C3350">
        <w:rPr>
          <w:rFonts w:ascii="Times New Roman" w:hAnsi="Times New Roman" w:cs="Times New Roman"/>
          <w:sz w:val="24"/>
          <w:szCs w:val="24"/>
        </w:rPr>
        <w:t xml:space="preserve"> version is just a falsehood.</w:t>
      </w:r>
      <w:r w:rsidR="00130A00" w:rsidRPr="000C3350">
        <w:rPr>
          <w:rFonts w:ascii="Times New Roman" w:hAnsi="Times New Roman" w:cs="Times New Roman"/>
          <w:sz w:val="24"/>
          <w:szCs w:val="24"/>
        </w:rPr>
        <w:t xml:space="preserve"> </w:t>
      </w:r>
      <w:r w:rsidR="00B821F4" w:rsidRPr="000C3350">
        <w:rPr>
          <w:rFonts w:ascii="Times New Roman" w:hAnsi="Times New Roman" w:cs="Times New Roman"/>
          <w:sz w:val="24"/>
          <w:szCs w:val="24"/>
        </w:rPr>
        <w:t xml:space="preserve">Under cross examination, accused 2 was evasive and incoherent. </w:t>
      </w:r>
      <w:r w:rsidR="007B2CAD" w:rsidRPr="000C3350">
        <w:rPr>
          <w:rFonts w:ascii="Times New Roman" w:hAnsi="Times New Roman" w:cs="Times New Roman"/>
          <w:sz w:val="24"/>
          <w:szCs w:val="24"/>
        </w:rPr>
        <w:t xml:space="preserve">Accused I was merely peddling falsehoods in this court. </w:t>
      </w:r>
      <w:r w:rsidR="00245473" w:rsidRPr="000C3350">
        <w:rPr>
          <w:rFonts w:ascii="Times New Roman" w:hAnsi="Times New Roman" w:cs="Times New Roman"/>
          <w:sz w:val="24"/>
          <w:szCs w:val="24"/>
        </w:rPr>
        <w:t>The reason the</w:t>
      </w:r>
      <w:r w:rsidR="00926092" w:rsidRPr="000C3350">
        <w:rPr>
          <w:rFonts w:ascii="Times New Roman" w:hAnsi="Times New Roman" w:cs="Times New Roman"/>
          <w:sz w:val="24"/>
          <w:szCs w:val="24"/>
        </w:rPr>
        <w:t>y are</w:t>
      </w:r>
      <w:r w:rsidR="00245473" w:rsidRPr="000C3350">
        <w:rPr>
          <w:rFonts w:ascii="Times New Roman" w:hAnsi="Times New Roman" w:cs="Times New Roman"/>
          <w:sz w:val="24"/>
          <w:szCs w:val="24"/>
        </w:rPr>
        <w:t xml:space="preserve"> denying that they knew each prior to the </w:t>
      </w:r>
      <w:r w:rsidR="00772AE1" w:rsidRPr="000C3350">
        <w:rPr>
          <w:rFonts w:ascii="Times New Roman" w:hAnsi="Times New Roman" w:cs="Times New Roman"/>
          <w:sz w:val="24"/>
          <w:szCs w:val="24"/>
        </w:rPr>
        <w:t>13</w:t>
      </w:r>
      <w:r w:rsidR="00E577BC" w:rsidRPr="00E577BC">
        <w:rPr>
          <w:rFonts w:ascii="Times New Roman" w:hAnsi="Times New Roman" w:cs="Times New Roman"/>
          <w:sz w:val="24"/>
          <w:szCs w:val="24"/>
          <w:vertAlign w:val="superscript"/>
        </w:rPr>
        <w:t>th</w:t>
      </w:r>
      <w:r w:rsidR="00772AE1" w:rsidRPr="000C3350">
        <w:rPr>
          <w:rFonts w:ascii="Times New Roman" w:hAnsi="Times New Roman" w:cs="Times New Roman"/>
          <w:sz w:val="24"/>
          <w:szCs w:val="24"/>
        </w:rPr>
        <w:t xml:space="preserve"> May 2021, is that they </w:t>
      </w:r>
      <w:r w:rsidR="00245473" w:rsidRPr="000C3350">
        <w:rPr>
          <w:rFonts w:ascii="Times New Roman" w:hAnsi="Times New Roman" w:cs="Times New Roman"/>
          <w:sz w:val="24"/>
          <w:szCs w:val="24"/>
        </w:rPr>
        <w:t xml:space="preserve">do not want to be associated with each other at all </w:t>
      </w:r>
      <w:r w:rsidR="00841F6C" w:rsidRPr="000C3350">
        <w:rPr>
          <w:rFonts w:ascii="Times New Roman" w:hAnsi="Times New Roman" w:cs="Times New Roman"/>
          <w:sz w:val="24"/>
          <w:szCs w:val="24"/>
        </w:rPr>
        <w:t>as this might link them to the violen</w:t>
      </w:r>
      <w:r w:rsidR="007C083B" w:rsidRPr="000C3350">
        <w:rPr>
          <w:rFonts w:ascii="Times New Roman" w:hAnsi="Times New Roman" w:cs="Times New Roman"/>
          <w:sz w:val="24"/>
          <w:szCs w:val="24"/>
        </w:rPr>
        <w:t>t death</w:t>
      </w:r>
      <w:r w:rsidR="00841F6C" w:rsidRPr="000C3350">
        <w:rPr>
          <w:rFonts w:ascii="Times New Roman" w:hAnsi="Times New Roman" w:cs="Times New Roman"/>
          <w:sz w:val="24"/>
          <w:szCs w:val="24"/>
        </w:rPr>
        <w:t xml:space="preserve"> of deceased 1</w:t>
      </w:r>
      <w:r w:rsidR="00772AE1" w:rsidRPr="000C3350">
        <w:rPr>
          <w:rFonts w:ascii="Times New Roman" w:hAnsi="Times New Roman" w:cs="Times New Roman"/>
          <w:sz w:val="24"/>
          <w:szCs w:val="24"/>
        </w:rPr>
        <w:t xml:space="preserve"> on the 22</w:t>
      </w:r>
      <w:r w:rsidR="00772AE1" w:rsidRPr="000C3350">
        <w:rPr>
          <w:rFonts w:ascii="Times New Roman" w:hAnsi="Times New Roman" w:cs="Times New Roman"/>
          <w:sz w:val="24"/>
          <w:szCs w:val="24"/>
          <w:vertAlign w:val="superscript"/>
        </w:rPr>
        <w:t>nd</w:t>
      </w:r>
      <w:r w:rsidR="00772AE1" w:rsidRPr="000C3350">
        <w:rPr>
          <w:rFonts w:ascii="Times New Roman" w:hAnsi="Times New Roman" w:cs="Times New Roman"/>
          <w:sz w:val="24"/>
          <w:szCs w:val="24"/>
        </w:rPr>
        <w:t xml:space="preserve"> April 2021</w:t>
      </w:r>
      <w:r w:rsidR="00841F6C" w:rsidRPr="000C3350">
        <w:rPr>
          <w:rFonts w:ascii="Times New Roman" w:hAnsi="Times New Roman" w:cs="Times New Roman"/>
          <w:sz w:val="24"/>
          <w:szCs w:val="24"/>
        </w:rPr>
        <w:t xml:space="preserve">. </w:t>
      </w:r>
      <w:r w:rsidR="00332C5B" w:rsidRPr="000C3350">
        <w:rPr>
          <w:rFonts w:ascii="Times New Roman" w:hAnsi="Times New Roman" w:cs="Times New Roman"/>
          <w:sz w:val="24"/>
          <w:szCs w:val="24"/>
        </w:rPr>
        <w:t xml:space="preserve">Further, they dispute that they sold a Hisense cell phone for the simple reason that they want to place themselves as far as possible with the circumstances </w:t>
      </w:r>
      <w:r w:rsidR="00F00D0A" w:rsidRPr="000C3350">
        <w:rPr>
          <w:rFonts w:ascii="Times New Roman" w:hAnsi="Times New Roman" w:cs="Times New Roman"/>
          <w:sz w:val="24"/>
          <w:szCs w:val="24"/>
        </w:rPr>
        <w:t xml:space="preserve">in which </w:t>
      </w:r>
      <w:r w:rsidR="00332C5B" w:rsidRPr="000C3350">
        <w:rPr>
          <w:rFonts w:ascii="Times New Roman" w:hAnsi="Times New Roman" w:cs="Times New Roman"/>
          <w:sz w:val="24"/>
          <w:szCs w:val="24"/>
        </w:rPr>
        <w:t xml:space="preserve">they acquired it.  </w:t>
      </w:r>
    </w:p>
    <w:p w:rsidR="00E577BC" w:rsidRPr="000C3350" w:rsidRDefault="00E577BC" w:rsidP="00E577BC">
      <w:pPr>
        <w:pStyle w:val="ListParagraph"/>
        <w:spacing w:line="360" w:lineRule="auto"/>
        <w:jc w:val="both"/>
        <w:rPr>
          <w:rFonts w:ascii="Times New Roman" w:hAnsi="Times New Roman" w:cs="Times New Roman"/>
          <w:sz w:val="24"/>
          <w:szCs w:val="24"/>
        </w:rPr>
      </w:pPr>
    </w:p>
    <w:p w:rsidR="001B76AE" w:rsidRPr="000C3350" w:rsidRDefault="00902147"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Further </w:t>
      </w:r>
      <w:r w:rsidR="00106807" w:rsidRPr="000C3350">
        <w:rPr>
          <w:rFonts w:ascii="Times New Roman" w:hAnsi="Times New Roman" w:cs="Times New Roman"/>
          <w:sz w:val="24"/>
          <w:szCs w:val="24"/>
        </w:rPr>
        <w:t xml:space="preserve">the lies of the accused persons corroborate the evidence of </w:t>
      </w:r>
      <w:proofErr w:type="spellStart"/>
      <w:r w:rsidR="00106807" w:rsidRPr="000C3350">
        <w:rPr>
          <w:rFonts w:ascii="Times New Roman" w:hAnsi="Times New Roman" w:cs="Times New Roman"/>
          <w:sz w:val="24"/>
          <w:szCs w:val="24"/>
        </w:rPr>
        <w:t>Ntokozo</w:t>
      </w:r>
      <w:proofErr w:type="spellEnd"/>
      <w:r w:rsidR="00106807" w:rsidRPr="000C3350">
        <w:rPr>
          <w:rFonts w:ascii="Times New Roman" w:hAnsi="Times New Roman" w:cs="Times New Roman"/>
          <w:sz w:val="24"/>
          <w:szCs w:val="24"/>
        </w:rPr>
        <w:t xml:space="preserve"> </w:t>
      </w:r>
      <w:proofErr w:type="spellStart"/>
      <w:r w:rsidR="00106807" w:rsidRPr="000C3350">
        <w:rPr>
          <w:rFonts w:ascii="Times New Roman" w:hAnsi="Times New Roman" w:cs="Times New Roman"/>
          <w:sz w:val="24"/>
          <w:szCs w:val="24"/>
        </w:rPr>
        <w:t>Moyo</w:t>
      </w:r>
      <w:proofErr w:type="spellEnd"/>
      <w:r w:rsidR="00106807" w:rsidRPr="000C3350">
        <w:rPr>
          <w:rFonts w:ascii="Times New Roman" w:hAnsi="Times New Roman" w:cs="Times New Roman"/>
          <w:sz w:val="24"/>
          <w:szCs w:val="24"/>
        </w:rPr>
        <w:t xml:space="preserve">. </w:t>
      </w:r>
      <w:r w:rsidR="008E039E" w:rsidRPr="000C3350">
        <w:rPr>
          <w:rFonts w:ascii="Times New Roman" w:hAnsi="Times New Roman" w:cs="Times New Roman"/>
          <w:sz w:val="24"/>
          <w:szCs w:val="24"/>
        </w:rPr>
        <w:t>They lied that they met for the first time on the 13</w:t>
      </w:r>
      <w:r w:rsidR="00C54C79" w:rsidRPr="00C54C79">
        <w:rPr>
          <w:rFonts w:ascii="Times New Roman" w:hAnsi="Times New Roman" w:cs="Times New Roman"/>
          <w:sz w:val="24"/>
          <w:szCs w:val="24"/>
          <w:vertAlign w:val="superscript"/>
        </w:rPr>
        <w:t>th</w:t>
      </w:r>
      <w:r w:rsidR="008E039E" w:rsidRPr="000C3350">
        <w:rPr>
          <w:rFonts w:ascii="Times New Roman" w:hAnsi="Times New Roman" w:cs="Times New Roman"/>
          <w:sz w:val="24"/>
          <w:szCs w:val="24"/>
        </w:rPr>
        <w:t xml:space="preserve"> May 2012. They lied that accused 1 won a</w:t>
      </w:r>
      <w:r w:rsidR="00290495" w:rsidRPr="000C3350">
        <w:rPr>
          <w:rFonts w:ascii="Times New Roman" w:hAnsi="Times New Roman" w:cs="Times New Roman"/>
          <w:sz w:val="24"/>
          <w:szCs w:val="24"/>
        </w:rPr>
        <w:t>n</w:t>
      </w:r>
      <w:r w:rsidR="008E039E" w:rsidRPr="000C3350">
        <w:rPr>
          <w:rFonts w:ascii="Times New Roman" w:hAnsi="Times New Roman" w:cs="Times New Roman"/>
          <w:sz w:val="24"/>
          <w:szCs w:val="24"/>
        </w:rPr>
        <w:t xml:space="preserve"> </w:t>
      </w:r>
      <w:proofErr w:type="spellStart"/>
      <w:r w:rsidR="00290495" w:rsidRPr="000C3350">
        <w:rPr>
          <w:rFonts w:ascii="Times New Roman" w:hAnsi="Times New Roman" w:cs="Times New Roman"/>
          <w:sz w:val="24"/>
          <w:szCs w:val="24"/>
        </w:rPr>
        <w:t>Itel</w:t>
      </w:r>
      <w:proofErr w:type="spellEnd"/>
      <w:r w:rsidR="00290495" w:rsidRPr="000C3350">
        <w:rPr>
          <w:rFonts w:ascii="Times New Roman" w:hAnsi="Times New Roman" w:cs="Times New Roman"/>
          <w:sz w:val="24"/>
          <w:szCs w:val="24"/>
        </w:rPr>
        <w:t xml:space="preserve"> cell phone at a gambling school. They lied that they sold an </w:t>
      </w:r>
      <w:proofErr w:type="spellStart"/>
      <w:r w:rsidR="00290495" w:rsidRPr="000C3350">
        <w:rPr>
          <w:rFonts w:ascii="Times New Roman" w:hAnsi="Times New Roman" w:cs="Times New Roman"/>
          <w:sz w:val="24"/>
          <w:szCs w:val="24"/>
        </w:rPr>
        <w:t>Itel</w:t>
      </w:r>
      <w:proofErr w:type="spellEnd"/>
      <w:r w:rsidR="00290495" w:rsidRPr="000C3350">
        <w:rPr>
          <w:rFonts w:ascii="Times New Roman" w:hAnsi="Times New Roman" w:cs="Times New Roman"/>
          <w:sz w:val="24"/>
          <w:szCs w:val="24"/>
        </w:rPr>
        <w:t xml:space="preserve"> cell phone to </w:t>
      </w:r>
      <w:proofErr w:type="spellStart"/>
      <w:r w:rsidR="00290495" w:rsidRPr="000C3350">
        <w:rPr>
          <w:rFonts w:ascii="Times New Roman" w:hAnsi="Times New Roman" w:cs="Times New Roman"/>
          <w:sz w:val="24"/>
          <w:szCs w:val="24"/>
        </w:rPr>
        <w:t>Ntokozo</w:t>
      </w:r>
      <w:proofErr w:type="spellEnd"/>
      <w:r w:rsidR="00290495" w:rsidRPr="000C3350">
        <w:rPr>
          <w:rFonts w:ascii="Times New Roman" w:hAnsi="Times New Roman" w:cs="Times New Roman"/>
          <w:sz w:val="24"/>
          <w:szCs w:val="24"/>
        </w:rPr>
        <w:t xml:space="preserve"> </w:t>
      </w:r>
      <w:proofErr w:type="spellStart"/>
      <w:r w:rsidR="00290495" w:rsidRPr="000C3350">
        <w:rPr>
          <w:rFonts w:ascii="Times New Roman" w:hAnsi="Times New Roman" w:cs="Times New Roman"/>
          <w:sz w:val="24"/>
          <w:szCs w:val="24"/>
        </w:rPr>
        <w:t>Moyo</w:t>
      </w:r>
      <w:proofErr w:type="spellEnd"/>
      <w:r w:rsidR="00290495" w:rsidRPr="000C3350">
        <w:rPr>
          <w:rFonts w:ascii="Times New Roman" w:hAnsi="Times New Roman" w:cs="Times New Roman"/>
          <w:sz w:val="24"/>
          <w:szCs w:val="24"/>
        </w:rPr>
        <w:t xml:space="preserve">. </w:t>
      </w:r>
      <w:r w:rsidR="00D838FF" w:rsidRPr="000C3350">
        <w:rPr>
          <w:rFonts w:ascii="Times New Roman" w:hAnsi="Times New Roman" w:cs="Times New Roman"/>
          <w:sz w:val="24"/>
          <w:szCs w:val="24"/>
        </w:rPr>
        <w:t xml:space="preserve">These lies were deliberate, and they relate to material issues in this trial. </w:t>
      </w:r>
      <w:r w:rsidR="00BB6C38" w:rsidRPr="000C3350">
        <w:rPr>
          <w:rFonts w:ascii="Times New Roman" w:hAnsi="Times New Roman" w:cs="Times New Roman"/>
          <w:sz w:val="24"/>
          <w:szCs w:val="24"/>
        </w:rPr>
        <w:t xml:space="preserve">The motive of the lies is a realisation of guilty and the fear of the truth. </w:t>
      </w:r>
      <w:r w:rsidR="001E38E6" w:rsidRPr="000C3350">
        <w:rPr>
          <w:rFonts w:ascii="Times New Roman" w:hAnsi="Times New Roman" w:cs="Times New Roman"/>
          <w:sz w:val="24"/>
          <w:szCs w:val="24"/>
        </w:rPr>
        <w:t xml:space="preserve">The totality of the evidence shows that indeed the accused </w:t>
      </w:r>
      <w:r w:rsidR="00F337F0" w:rsidRPr="000C3350">
        <w:rPr>
          <w:rFonts w:ascii="Times New Roman" w:hAnsi="Times New Roman" w:cs="Times New Roman"/>
          <w:sz w:val="24"/>
          <w:szCs w:val="24"/>
        </w:rPr>
        <w:t>persons were peddling lies</w:t>
      </w:r>
      <w:r w:rsidR="001E38E6" w:rsidRPr="000C3350">
        <w:rPr>
          <w:rFonts w:ascii="Times New Roman" w:hAnsi="Times New Roman" w:cs="Times New Roman"/>
          <w:sz w:val="24"/>
          <w:szCs w:val="24"/>
        </w:rPr>
        <w:t xml:space="preserve"> in this court.  </w:t>
      </w:r>
    </w:p>
    <w:p w:rsidR="000C3350" w:rsidRDefault="000C3350" w:rsidP="000C3350">
      <w:pPr>
        <w:pStyle w:val="ListParagraph"/>
        <w:spacing w:line="360" w:lineRule="auto"/>
        <w:jc w:val="both"/>
        <w:rPr>
          <w:rFonts w:ascii="Times New Roman" w:hAnsi="Times New Roman" w:cs="Times New Roman"/>
          <w:sz w:val="24"/>
          <w:szCs w:val="24"/>
        </w:rPr>
      </w:pPr>
    </w:p>
    <w:p w:rsidR="0038724C" w:rsidRPr="000C3350" w:rsidRDefault="007736EC"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On the totality of the evidence we find it proven</w:t>
      </w:r>
      <w:r w:rsidR="00AF2DA7" w:rsidRPr="000C3350">
        <w:rPr>
          <w:rFonts w:ascii="Times New Roman" w:hAnsi="Times New Roman" w:cs="Times New Roman"/>
          <w:sz w:val="24"/>
          <w:szCs w:val="24"/>
        </w:rPr>
        <w:t xml:space="preserve"> that accused 1 and 2 sold a Hisense cell phone</w:t>
      </w:r>
      <w:r w:rsidR="00395C66" w:rsidRPr="000C3350">
        <w:rPr>
          <w:rFonts w:ascii="Times New Roman" w:hAnsi="Times New Roman" w:cs="Times New Roman"/>
          <w:sz w:val="24"/>
          <w:szCs w:val="24"/>
        </w:rPr>
        <w:t xml:space="preserve"> i.e. Exh. 6</w:t>
      </w:r>
      <w:r w:rsidR="00AF2DA7" w:rsidRPr="000C3350">
        <w:rPr>
          <w:rFonts w:ascii="Times New Roman" w:hAnsi="Times New Roman" w:cs="Times New Roman"/>
          <w:sz w:val="24"/>
          <w:szCs w:val="24"/>
        </w:rPr>
        <w:t xml:space="preserve"> to </w:t>
      </w:r>
      <w:proofErr w:type="spellStart"/>
      <w:r w:rsidR="00AF2DA7" w:rsidRPr="000C3350">
        <w:rPr>
          <w:rFonts w:ascii="Times New Roman" w:hAnsi="Times New Roman" w:cs="Times New Roman"/>
          <w:sz w:val="24"/>
          <w:szCs w:val="24"/>
        </w:rPr>
        <w:t>Ntokozo</w:t>
      </w:r>
      <w:proofErr w:type="spellEnd"/>
      <w:r w:rsidR="00AF2DA7" w:rsidRPr="000C3350">
        <w:rPr>
          <w:rFonts w:ascii="Times New Roman" w:hAnsi="Times New Roman" w:cs="Times New Roman"/>
          <w:sz w:val="24"/>
          <w:szCs w:val="24"/>
        </w:rPr>
        <w:t xml:space="preserve"> </w:t>
      </w:r>
      <w:proofErr w:type="spellStart"/>
      <w:r w:rsidR="00AF2DA7" w:rsidRPr="000C3350">
        <w:rPr>
          <w:rFonts w:ascii="Times New Roman" w:hAnsi="Times New Roman" w:cs="Times New Roman"/>
          <w:sz w:val="24"/>
          <w:szCs w:val="24"/>
        </w:rPr>
        <w:t>Moyo</w:t>
      </w:r>
      <w:proofErr w:type="spellEnd"/>
      <w:r w:rsidR="00AF2DA7" w:rsidRPr="000C3350">
        <w:rPr>
          <w:rFonts w:ascii="Times New Roman" w:hAnsi="Times New Roman" w:cs="Times New Roman"/>
          <w:sz w:val="24"/>
          <w:szCs w:val="24"/>
        </w:rPr>
        <w:t xml:space="preserve">. </w:t>
      </w:r>
      <w:r w:rsidR="005E59D0" w:rsidRPr="000C3350">
        <w:rPr>
          <w:rFonts w:ascii="Times New Roman" w:hAnsi="Times New Roman" w:cs="Times New Roman"/>
          <w:sz w:val="24"/>
          <w:szCs w:val="24"/>
        </w:rPr>
        <w:t xml:space="preserve">In the result, we find that they have failed to give an innocent explanation for their </w:t>
      </w:r>
      <w:r w:rsidR="007C083B" w:rsidRPr="000C3350">
        <w:rPr>
          <w:rFonts w:ascii="Times New Roman" w:hAnsi="Times New Roman" w:cs="Times New Roman"/>
          <w:sz w:val="24"/>
          <w:szCs w:val="24"/>
        </w:rPr>
        <w:t xml:space="preserve">possession of the Hisense cell phone. </w:t>
      </w:r>
    </w:p>
    <w:p w:rsidR="000C3350" w:rsidRDefault="000C3350" w:rsidP="000C3350">
      <w:pPr>
        <w:pStyle w:val="ListParagraph"/>
        <w:spacing w:line="360" w:lineRule="auto"/>
        <w:jc w:val="both"/>
        <w:rPr>
          <w:rFonts w:ascii="Times New Roman" w:hAnsi="Times New Roman" w:cs="Times New Roman"/>
          <w:sz w:val="24"/>
          <w:szCs w:val="24"/>
        </w:rPr>
      </w:pPr>
    </w:p>
    <w:p w:rsidR="007211E5" w:rsidRPr="000C3350" w:rsidRDefault="007211E5"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We reject the accused persons’ defence as false beyond a reasonable doubt. </w:t>
      </w:r>
    </w:p>
    <w:p w:rsidR="00904635" w:rsidRPr="00222086" w:rsidRDefault="00904635" w:rsidP="00904635">
      <w:pPr>
        <w:pStyle w:val="ListParagraph"/>
        <w:rPr>
          <w:rFonts w:ascii="Times New Roman" w:hAnsi="Times New Roman" w:cs="Times New Roman"/>
          <w:sz w:val="24"/>
          <w:szCs w:val="24"/>
        </w:rPr>
      </w:pPr>
    </w:p>
    <w:p w:rsidR="00D904D7" w:rsidRPr="00222086" w:rsidRDefault="00D904D7" w:rsidP="00D904D7">
      <w:pPr>
        <w:pStyle w:val="ListParagraph"/>
        <w:rPr>
          <w:rFonts w:ascii="Times New Roman" w:hAnsi="Times New Roman" w:cs="Times New Roman"/>
          <w:sz w:val="24"/>
          <w:szCs w:val="24"/>
        </w:rPr>
      </w:pPr>
    </w:p>
    <w:p w:rsidR="00090A91" w:rsidRPr="000C3350" w:rsidRDefault="00D904D7"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In the circumstances of this case, </w:t>
      </w:r>
      <w:r w:rsidR="008D3A07" w:rsidRPr="000C3350">
        <w:rPr>
          <w:rFonts w:ascii="Times New Roman" w:hAnsi="Times New Roman" w:cs="Times New Roman"/>
          <w:sz w:val="24"/>
          <w:szCs w:val="24"/>
        </w:rPr>
        <w:t xml:space="preserve">we find that </w:t>
      </w:r>
      <w:r w:rsidR="00352AB3" w:rsidRPr="000C3350">
        <w:rPr>
          <w:rFonts w:ascii="Times New Roman" w:hAnsi="Times New Roman" w:cs="Times New Roman"/>
          <w:sz w:val="24"/>
          <w:szCs w:val="24"/>
        </w:rPr>
        <w:t xml:space="preserve">the only inference is that </w:t>
      </w:r>
      <w:r w:rsidR="008D3A07" w:rsidRPr="000C3350">
        <w:rPr>
          <w:rFonts w:ascii="Times New Roman" w:hAnsi="Times New Roman" w:cs="Times New Roman"/>
          <w:sz w:val="24"/>
          <w:szCs w:val="24"/>
        </w:rPr>
        <w:t>on the 22</w:t>
      </w:r>
      <w:r w:rsidR="008D3A07" w:rsidRPr="000C3350">
        <w:rPr>
          <w:rFonts w:ascii="Times New Roman" w:hAnsi="Times New Roman" w:cs="Times New Roman"/>
          <w:sz w:val="24"/>
          <w:szCs w:val="24"/>
          <w:vertAlign w:val="superscript"/>
        </w:rPr>
        <w:t>nd</w:t>
      </w:r>
      <w:r w:rsidR="008D3A07" w:rsidRPr="000C3350">
        <w:rPr>
          <w:rFonts w:ascii="Times New Roman" w:hAnsi="Times New Roman" w:cs="Times New Roman"/>
          <w:sz w:val="24"/>
          <w:szCs w:val="24"/>
        </w:rPr>
        <w:t xml:space="preserve"> April 2021, accused 1 and 2 caused the death of the deceased 1 and </w:t>
      </w:r>
      <w:r w:rsidR="00352AB3" w:rsidRPr="000C3350">
        <w:rPr>
          <w:rFonts w:ascii="Times New Roman" w:hAnsi="Times New Roman" w:cs="Times New Roman"/>
          <w:sz w:val="24"/>
          <w:szCs w:val="24"/>
        </w:rPr>
        <w:t xml:space="preserve">robbed him of his cell phone. </w:t>
      </w:r>
      <w:r w:rsidR="00090A91" w:rsidRPr="000C3350">
        <w:rPr>
          <w:rFonts w:ascii="Times New Roman" w:hAnsi="Times New Roman" w:cs="Times New Roman"/>
          <w:sz w:val="24"/>
          <w:szCs w:val="24"/>
        </w:rPr>
        <w:t xml:space="preserve">It is immaterial who delivered the fatal blow because the accused persons are charged with common purpose, the conduct of each one of them in the execution of the </w:t>
      </w:r>
      <w:r w:rsidR="00686C88" w:rsidRPr="000C3350">
        <w:rPr>
          <w:rFonts w:ascii="Times New Roman" w:hAnsi="Times New Roman" w:cs="Times New Roman"/>
          <w:sz w:val="24"/>
          <w:szCs w:val="24"/>
        </w:rPr>
        <w:t xml:space="preserve">common </w:t>
      </w:r>
      <w:r w:rsidR="00090A91" w:rsidRPr="000C3350">
        <w:rPr>
          <w:rFonts w:ascii="Times New Roman" w:hAnsi="Times New Roman" w:cs="Times New Roman"/>
          <w:sz w:val="24"/>
          <w:szCs w:val="24"/>
        </w:rPr>
        <w:t xml:space="preserve">purpose is imputed to the other. </w:t>
      </w:r>
    </w:p>
    <w:p w:rsidR="000C3350" w:rsidRDefault="000C3350" w:rsidP="000C3350">
      <w:pPr>
        <w:pStyle w:val="ListParagraph"/>
        <w:spacing w:line="360" w:lineRule="auto"/>
        <w:jc w:val="both"/>
        <w:rPr>
          <w:rFonts w:ascii="Times New Roman" w:hAnsi="Times New Roman" w:cs="Times New Roman"/>
          <w:sz w:val="24"/>
          <w:szCs w:val="24"/>
        </w:rPr>
      </w:pPr>
    </w:p>
    <w:p w:rsidR="00392B8D" w:rsidRPr="000C3350" w:rsidRDefault="002051FD"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The evidence shows that the injuries sustained by the deceased 1 were caused by the </w:t>
      </w:r>
      <w:r w:rsidR="00686C88" w:rsidRPr="000C3350">
        <w:rPr>
          <w:rFonts w:ascii="Times New Roman" w:hAnsi="Times New Roman" w:cs="Times New Roman"/>
          <w:sz w:val="24"/>
          <w:szCs w:val="24"/>
        </w:rPr>
        <w:t xml:space="preserve">persons who robbed him of his cell phone, i.e. the </w:t>
      </w:r>
      <w:r w:rsidRPr="000C3350">
        <w:rPr>
          <w:rFonts w:ascii="Times New Roman" w:hAnsi="Times New Roman" w:cs="Times New Roman"/>
          <w:sz w:val="24"/>
          <w:szCs w:val="24"/>
        </w:rPr>
        <w:t xml:space="preserve">accused persons.  The post mortem report shows that the injuries inflicted by the accused persons caused the death of the deceased 1. From the totality of the evidence led herein, we find </w:t>
      </w:r>
      <w:r w:rsidR="008134A0" w:rsidRPr="000C3350">
        <w:rPr>
          <w:rFonts w:ascii="Times New Roman" w:hAnsi="Times New Roman" w:cs="Times New Roman"/>
          <w:sz w:val="24"/>
          <w:szCs w:val="24"/>
        </w:rPr>
        <w:t xml:space="preserve">in respect to count 1 </w:t>
      </w:r>
      <w:r w:rsidRPr="000C3350">
        <w:rPr>
          <w:rFonts w:ascii="Times New Roman" w:hAnsi="Times New Roman" w:cs="Times New Roman"/>
          <w:sz w:val="24"/>
          <w:szCs w:val="24"/>
        </w:rPr>
        <w:t>that the State proved its case against the accused beyond reasonable doubt.</w:t>
      </w:r>
    </w:p>
    <w:p w:rsidR="00FB78E5" w:rsidRPr="00222086" w:rsidRDefault="00FB78E5" w:rsidP="00FB78E5">
      <w:pPr>
        <w:pStyle w:val="ListParagraph"/>
        <w:rPr>
          <w:rFonts w:ascii="Times New Roman" w:hAnsi="Times New Roman" w:cs="Times New Roman"/>
          <w:sz w:val="24"/>
          <w:szCs w:val="24"/>
        </w:rPr>
      </w:pPr>
    </w:p>
    <w:p w:rsidR="00B366E9" w:rsidRPr="00222086" w:rsidRDefault="00B366E9" w:rsidP="00B366E9">
      <w:pPr>
        <w:spacing w:line="360" w:lineRule="auto"/>
        <w:jc w:val="both"/>
        <w:rPr>
          <w:rFonts w:ascii="Times New Roman" w:hAnsi="Times New Roman" w:cs="Times New Roman"/>
          <w:sz w:val="24"/>
          <w:szCs w:val="24"/>
        </w:rPr>
      </w:pPr>
      <w:r w:rsidRPr="00222086">
        <w:rPr>
          <w:rFonts w:ascii="Times New Roman" w:hAnsi="Times New Roman" w:cs="Times New Roman"/>
          <w:b/>
          <w:sz w:val="24"/>
          <w:szCs w:val="24"/>
        </w:rPr>
        <w:t xml:space="preserve">Count 2 </w:t>
      </w:r>
    </w:p>
    <w:p w:rsidR="001F0071" w:rsidRPr="000C3350" w:rsidRDefault="003D0CDD"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In count</w:t>
      </w:r>
      <w:r w:rsidR="0070750D" w:rsidRPr="000C3350">
        <w:rPr>
          <w:rFonts w:ascii="Times New Roman" w:hAnsi="Times New Roman" w:cs="Times New Roman"/>
          <w:sz w:val="24"/>
          <w:szCs w:val="24"/>
        </w:rPr>
        <w:t xml:space="preserve"> 2</w:t>
      </w:r>
      <w:r w:rsidRPr="000C3350">
        <w:rPr>
          <w:rFonts w:ascii="Times New Roman" w:hAnsi="Times New Roman" w:cs="Times New Roman"/>
          <w:sz w:val="24"/>
          <w:szCs w:val="24"/>
        </w:rPr>
        <w:t xml:space="preserve"> the State relied on the </w:t>
      </w:r>
      <w:r w:rsidR="003C0D19" w:rsidRPr="000C3350">
        <w:rPr>
          <w:rFonts w:ascii="Times New Roman" w:hAnsi="Times New Roman" w:cs="Times New Roman"/>
          <w:sz w:val="24"/>
          <w:szCs w:val="24"/>
        </w:rPr>
        <w:t>confirmed warned and</w:t>
      </w:r>
      <w:r w:rsidR="00256359" w:rsidRPr="000C3350">
        <w:rPr>
          <w:rFonts w:ascii="Times New Roman" w:hAnsi="Times New Roman" w:cs="Times New Roman"/>
          <w:sz w:val="24"/>
          <w:szCs w:val="24"/>
        </w:rPr>
        <w:t xml:space="preserve"> cautioned statements of the two accused persons. </w:t>
      </w:r>
      <w:r w:rsidRPr="000C3350">
        <w:rPr>
          <w:rFonts w:ascii="Times New Roman" w:hAnsi="Times New Roman" w:cs="Times New Roman"/>
          <w:sz w:val="24"/>
          <w:szCs w:val="24"/>
        </w:rPr>
        <w:t xml:space="preserve"> </w:t>
      </w:r>
      <w:r w:rsidR="001F0071" w:rsidRPr="000C3350">
        <w:rPr>
          <w:rFonts w:ascii="Times New Roman" w:hAnsi="Times New Roman" w:cs="Times New Roman"/>
          <w:sz w:val="24"/>
          <w:szCs w:val="24"/>
        </w:rPr>
        <w:t>The accused persons have in</w:t>
      </w:r>
      <w:r w:rsidR="003C0D19" w:rsidRPr="000C3350">
        <w:rPr>
          <w:rFonts w:ascii="Times New Roman" w:hAnsi="Times New Roman" w:cs="Times New Roman"/>
          <w:sz w:val="24"/>
          <w:szCs w:val="24"/>
        </w:rPr>
        <w:t xml:space="preserve"> their evidence alleged that</w:t>
      </w:r>
      <w:r w:rsidR="001F0071" w:rsidRPr="000C3350">
        <w:rPr>
          <w:rFonts w:ascii="Times New Roman" w:hAnsi="Times New Roman" w:cs="Times New Roman"/>
          <w:sz w:val="24"/>
          <w:szCs w:val="24"/>
        </w:rPr>
        <w:t xml:space="preserve"> </w:t>
      </w:r>
      <w:r w:rsidR="00E53BE8" w:rsidRPr="000C3350">
        <w:rPr>
          <w:rFonts w:ascii="Times New Roman" w:hAnsi="Times New Roman" w:cs="Times New Roman"/>
          <w:sz w:val="24"/>
          <w:szCs w:val="24"/>
        </w:rPr>
        <w:t>some issues</w:t>
      </w:r>
      <w:r w:rsidR="001F0071" w:rsidRPr="000C3350">
        <w:rPr>
          <w:rFonts w:ascii="Times New Roman" w:hAnsi="Times New Roman" w:cs="Times New Roman"/>
          <w:sz w:val="24"/>
          <w:szCs w:val="24"/>
        </w:rPr>
        <w:t xml:space="preserve"> </w:t>
      </w:r>
      <w:r w:rsidR="00E53BE8" w:rsidRPr="000C3350">
        <w:rPr>
          <w:rFonts w:ascii="Times New Roman" w:hAnsi="Times New Roman" w:cs="Times New Roman"/>
          <w:sz w:val="24"/>
          <w:szCs w:val="24"/>
        </w:rPr>
        <w:t xml:space="preserve">in </w:t>
      </w:r>
      <w:r w:rsidR="001F0071" w:rsidRPr="000C3350">
        <w:rPr>
          <w:rFonts w:ascii="Times New Roman" w:hAnsi="Times New Roman" w:cs="Times New Roman"/>
          <w:sz w:val="24"/>
          <w:szCs w:val="24"/>
        </w:rPr>
        <w:t xml:space="preserve">their </w:t>
      </w:r>
      <w:r w:rsidR="002A6A4E" w:rsidRPr="000C3350">
        <w:rPr>
          <w:rFonts w:ascii="Times New Roman" w:hAnsi="Times New Roman" w:cs="Times New Roman"/>
          <w:sz w:val="24"/>
          <w:szCs w:val="24"/>
        </w:rPr>
        <w:t xml:space="preserve">statements came from the police. </w:t>
      </w:r>
      <w:r w:rsidR="00EA5743" w:rsidRPr="000C3350">
        <w:rPr>
          <w:rFonts w:ascii="Times New Roman" w:hAnsi="Times New Roman" w:cs="Times New Roman"/>
          <w:sz w:val="24"/>
          <w:szCs w:val="24"/>
        </w:rPr>
        <w:t>These cont</w:t>
      </w:r>
      <w:r w:rsidR="008D1CD4" w:rsidRPr="000C3350">
        <w:rPr>
          <w:rFonts w:ascii="Times New Roman" w:hAnsi="Times New Roman" w:cs="Times New Roman"/>
          <w:sz w:val="24"/>
          <w:szCs w:val="24"/>
        </w:rPr>
        <w:t xml:space="preserve">entions were also repeated by their counsels during closing submissions. </w:t>
      </w:r>
    </w:p>
    <w:p w:rsidR="000C3350" w:rsidRDefault="000C3350" w:rsidP="000C3350">
      <w:pPr>
        <w:pStyle w:val="ListParagraph"/>
        <w:spacing w:line="360" w:lineRule="auto"/>
        <w:jc w:val="both"/>
        <w:rPr>
          <w:rFonts w:ascii="Times New Roman" w:hAnsi="Times New Roman" w:cs="Times New Roman"/>
          <w:sz w:val="24"/>
          <w:szCs w:val="24"/>
        </w:rPr>
      </w:pPr>
    </w:p>
    <w:p w:rsidR="00BE7BA7" w:rsidRPr="000C3350" w:rsidRDefault="000F397E"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The statement</w:t>
      </w:r>
      <w:r w:rsidR="000407B8" w:rsidRPr="000C3350">
        <w:rPr>
          <w:rFonts w:ascii="Times New Roman" w:hAnsi="Times New Roman" w:cs="Times New Roman"/>
          <w:sz w:val="24"/>
          <w:szCs w:val="24"/>
        </w:rPr>
        <w:t>s were</w:t>
      </w:r>
      <w:r w:rsidRPr="000C3350">
        <w:rPr>
          <w:rFonts w:ascii="Times New Roman" w:hAnsi="Times New Roman" w:cs="Times New Roman"/>
          <w:sz w:val="24"/>
          <w:szCs w:val="24"/>
        </w:rPr>
        <w:t xml:space="preserve"> confirmed by a magistrate in terms of section 113 of t</w:t>
      </w:r>
      <w:r w:rsidR="00FD7C91" w:rsidRPr="000C3350">
        <w:rPr>
          <w:rFonts w:ascii="Times New Roman" w:hAnsi="Times New Roman" w:cs="Times New Roman"/>
          <w:sz w:val="24"/>
          <w:szCs w:val="24"/>
        </w:rPr>
        <w:t xml:space="preserve">he CP </w:t>
      </w:r>
      <w:r w:rsidR="002C0278" w:rsidRPr="000C3350">
        <w:rPr>
          <w:rFonts w:ascii="Times New Roman" w:hAnsi="Times New Roman" w:cs="Times New Roman"/>
          <w:sz w:val="24"/>
          <w:szCs w:val="24"/>
        </w:rPr>
        <w:t>&amp; Act, and</w:t>
      </w:r>
      <w:r w:rsidR="000407B8" w:rsidRPr="000C3350">
        <w:rPr>
          <w:rFonts w:ascii="Times New Roman" w:hAnsi="Times New Roman" w:cs="Times New Roman"/>
          <w:sz w:val="24"/>
          <w:szCs w:val="24"/>
        </w:rPr>
        <w:t xml:space="preserve"> i</w:t>
      </w:r>
      <w:r w:rsidRPr="000C3350">
        <w:rPr>
          <w:rFonts w:ascii="Times New Roman" w:hAnsi="Times New Roman" w:cs="Times New Roman"/>
          <w:sz w:val="24"/>
          <w:szCs w:val="24"/>
        </w:rPr>
        <w:t>n t</w:t>
      </w:r>
      <w:r w:rsidR="00FD7C91" w:rsidRPr="000C3350">
        <w:rPr>
          <w:rFonts w:ascii="Times New Roman" w:hAnsi="Times New Roman" w:cs="Times New Roman"/>
          <w:sz w:val="24"/>
          <w:szCs w:val="24"/>
        </w:rPr>
        <w:t>he of section 266 (2) of the Act</w:t>
      </w:r>
      <w:r w:rsidRPr="000C3350">
        <w:rPr>
          <w:rFonts w:ascii="Times New Roman" w:hAnsi="Times New Roman" w:cs="Times New Roman"/>
          <w:sz w:val="24"/>
          <w:szCs w:val="24"/>
        </w:rPr>
        <w:t>, a confirmed statement shall</w:t>
      </w:r>
      <w:r w:rsidR="00FD7C91" w:rsidRPr="000C3350">
        <w:rPr>
          <w:rFonts w:ascii="Times New Roman" w:hAnsi="Times New Roman" w:cs="Times New Roman"/>
          <w:sz w:val="24"/>
          <w:szCs w:val="24"/>
        </w:rPr>
        <w:t xml:space="preserve"> </w:t>
      </w:r>
      <w:r w:rsidRPr="000C3350">
        <w:rPr>
          <w:rFonts w:ascii="Times New Roman" w:hAnsi="Times New Roman" w:cs="Times New Roman"/>
          <w:sz w:val="24"/>
          <w:szCs w:val="24"/>
        </w:rPr>
        <w:t>be received in evidence before any court upon its mere production by the prosecutor without further proof, provided that the statement shall not be used as evidence against the accused if he proves that</w:t>
      </w:r>
      <w:r w:rsidR="00FD7C91" w:rsidRPr="000C3350">
        <w:rPr>
          <w:rFonts w:ascii="Times New Roman" w:hAnsi="Times New Roman" w:cs="Times New Roman"/>
          <w:sz w:val="24"/>
          <w:szCs w:val="24"/>
        </w:rPr>
        <w:t xml:space="preserve"> </w:t>
      </w:r>
      <w:r w:rsidRPr="000C3350">
        <w:rPr>
          <w:rFonts w:ascii="Times New Roman" w:hAnsi="Times New Roman" w:cs="Times New Roman"/>
          <w:sz w:val="24"/>
          <w:szCs w:val="24"/>
        </w:rPr>
        <w:t>the statement was not made by him or was not made freely and voluntarily without his having been unduly influenced</w:t>
      </w:r>
      <w:r w:rsidR="00FD7C91" w:rsidRPr="000C3350">
        <w:rPr>
          <w:rFonts w:ascii="Times New Roman" w:hAnsi="Times New Roman" w:cs="Times New Roman"/>
          <w:sz w:val="24"/>
          <w:szCs w:val="24"/>
        </w:rPr>
        <w:t xml:space="preserve"> </w:t>
      </w:r>
      <w:r w:rsidRPr="000C3350">
        <w:rPr>
          <w:rFonts w:ascii="Times New Roman" w:hAnsi="Times New Roman" w:cs="Times New Roman"/>
          <w:sz w:val="24"/>
          <w:szCs w:val="24"/>
        </w:rPr>
        <w:t>thereto.</w:t>
      </w:r>
      <w:r w:rsidR="00F525B5" w:rsidRPr="000C3350">
        <w:rPr>
          <w:rFonts w:ascii="Times New Roman" w:hAnsi="Times New Roman" w:cs="Times New Roman"/>
          <w:sz w:val="24"/>
          <w:szCs w:val="24"/>
        </w:rPr>
        <w:t xml:space="preserve"> This means the</w:t>
      </w:r>
      <w:r w:rsidR="008104BF" w:rsidRPr="000C3350">
        <w:rPr>
          <w:rFonts w:ascii="Times New Roman" w:hAnsi="Times New Roman" w:cs="Times New Roman"/>
          <w:sz w:val="24"/>
          <w:szCs w:val="24"/>
        </w:rPr>
        <w:t xml:space="preserve"> statements are admissible in evidence, and it only becomes a question </w:t>
      </w:r>
      <w:r w:rsidR="00CA6A46" w:rsidRPr="000C3350">
        <w:rPr>
          <w:rFonts w:ascii="Times New Roman" w:hAnsi="Times New Roman" w:cs="Times New Roman"/>
          <w:sz w:val="24"/>
          <w:szCs w:val="24"/>
        </w:rPr>
        <w:t xml:space="preserve">of weight. </w:t>
      </w:r>
      <w:r w:rsidR="002C2E1D" w:rsidRPr="000C3350">
        <w:rPr>
          <w:rFonts w:ascii="Times New Roman" w:hAnsi="Times New Roman" w:cs="Times New Roman"/>
          <w:sz w:val="24"/>
          <w:szCs w:val="24"/>
        </w:rPr>
        <w:t xml:space="preserve"> If shown not to have been made freely and voluntarily, </w:t>
      </w:r>
      <w:r w:rsidR="00CA6A46" w:rsidRPr="000C3350">
        <w:rPr>
          <w:rFonts w:ascii="Times New Roman" w:hAnsi="Times New Roman" w:cs="Times New Roman"/>
          <w:sz w:val="24"/>
          <w:szCs w:val="24"/>
        </w:rPr>
        <w:t xml:space="preserve">the court would attach no weight to such statements. </w:t>
      </w:r>
    </w:p>
    <w:p w:rsidR="000C3350" w:rsidRDefault="000C3350" w:rsidP="000C3350">
      <w:pPr>
        <w:pStyle w:val="ListParagraph"/>
        <w:spacing w:line="360" w:lineRule="auto"/>
        <w:jc w:val="both"/>
        <w:rPr>
          <w:rFonts w:ascii="Times New Roman" w:hAnsi="Times New Roman" w:cs="Times New Roman"/>
          <w:sz w:val="24"/>
          <w:szCs w:val="24"/>
        </w:rPr>
      </w:pPr>
    </w:p>
    <w:p w:rsidR="002C0278" w:rsidRPr="000C3350" w:rsidRDefault="002C0278"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The </w:t>
      </w:r>
      <w:r w:rsidRPr="000C3350">
        <w:rPr>
          <w:rFonts w:ascii="Times New Roman" w:hAnsi="Times New Roman" w:cs="Times New Roman"/>
          <w:i/>
          <w:sz w:val="24"/>
          <w:szCs w:val="24"/>
        </w:rPr>
        <w:t>onus</w:t>
      </w:r>
      <w:r w:rsidRPr="000C3350">
        <w:rPr>
          <w:rFonts w:ascii="Times New Roman" w:hAnsi="Times New Roman" w:cs="Times New Roman"/>
          <w:sz w:val="24"/>
          <w:szCs w:val="24"/>
        </w:rPr>
        <w:t xml:space="preserve"> is on the accused persons to show that the</w:t>
      </w:r>
      <w:r w:rsidR="00863690" w:rsidRPr="000C3350">
        <w:rPr>
          <w:rFonts w:ascii="Times New Roman" w:hAnsi="Times New Roman" w:cs="Times New Roman"/>
          <w:sz w:val="24"/>
          <w:szCs w:val="24"/>
        </w:rPr>
        <w:t xml:space="preserve"> statements </w:t>
      </w:r>
      <w:r w:rsidRPr="000C3350">
        <w:rPr>
          <w:rFonts w:ascii="Times New Roman" w:hAnsi="Times New Roman" w:cs="Times New Roman"/>
          <w:sz w:val="24"/>
          <w:szCs w:val="24"/>
        </w:rPr>
        <w:t>were not made by them or were not made fr</w:t>
      </w:r>
      <w:r w:rsidR="00391D74" w:rsidRPr="000C3350">
        <w:rPr>
          <w:rFonts w:ascii="Times New Roman" w:hAnsi="Times New Roman" w:cs="Times New Roman"/>
          <w:sz w:val="24"/>
          <w:szCs w:val="24"/>
        </w:rPr>
        <w:t>eely and voluntarily without them</w:t>
      </w:r>
      <w:r w:rsidRPr="000C3350">
        <w:rPr>
          <w:rFonts w:ascii="Times New Roman" w:hAnsi="Times New Roman" w:cs="Times New Roman"/>
          <w:sz w:val="24"/>
          <w:szCs w:val="24"/>
        </w:rPr>
        <w:t xml:space="preserve"> having been unduly influenced thereto.</w:t>
      </w:r>
    </w:p>
    <w:p w:rsidR="000C3350" w:rsidRDefault="000C3350" w:rsidP="000C3350">
      <w:pPr>
        <w:pStyle w:val="ListParagraph"/>
        <w:spacing w:line="360" w:lineRule="auto"/>
        <w:jc w:val="both"/>
        <w:rPr>
          <w:rFonts w:ascii="Times New Roman" w:hAnsi="Times New Roman" w:cs="Times New Roman"/>
          <w:sz w:val="24"/>
          <w:szCs w:val="24"/>
        </w:rPr>
      </w:pPr>
    </w:p>
    <w:p w:rsidR="002C0278" w:rsidRPr="000C3350" w:rsidRDefault="00637E30"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The statements were received by consent. There was no indication to the court and the State counsel that </w:t>
      </w:r>
      <w:r w:rsidR="00B93603" w:rsidRPr="000C3350">
        <w:rPr>
          <w:rFonts w:ascii="Times New Roman" w:hAnsi="Times New Roman" w:cs="Times New Roman"/>
          <w:sz w:val="24"/>
          <w:szCs w:val="24"/>
        </w:rPr>
        <w:t xml:space="preserve">the accused persons dispute some of the issues in the statements. </w:t>
      </w:r>
      <w:r w:rsidR="007734B9" w:rsidRPr="000C3350">
        <w:rPr>
          <w:rFonts w:ascii="Times New Roman" w:hAnsi="Times New Roman" w:cs="Times New Roman"/>
          <w:sz w:val="24"/>
          <w:szCs w:val="24"/>
        </w:rPr>
        <w:t xml:space="preserve">It became unnecessary for the State to lead evidence to show that the </w:t>
      </w:r>
      <w:r w:rsidR="00651D86" w:rsidRPr="000C3350">
        <w:rPr>
          <w:rFonts w:ascii="Times New Roman" w:hAnsi="Times New Roman" w:cs="Times New Roman"/>
          <w:sz w:val="24"/>
          <w:szCs w:val="24"/>
        </w:rPr>
        <w:t>statements were made freely and voluntarily without the accused having been unduly influenced thereto.</w:t>
      </w:r>
      <w:r w:rsidR="00B55049" w:rsidRPr="000C3350">
        <w:rPr>
          <w:rFonts w:ascii="Times New Roman" w:hAnsi="Times New Roman" w:cs="Times New Roman"/>
          <w:sz w:val="24"/>
          <w:szCs w:val="24"/>
        </w:rPr>
        <w:t xml:space="preserve"> In fact by consenting </w:t>
      </w:r>
      <w:r w:rsidR="00EB7337" w:rsidRPr="000C3350">
        <w:rPr>
          <w:rFonts w:ascii="Times New Roman" w:hAnsi="Times New Roman" w:cs="Times New Roman"/>
          <w:sz w:val="24"/>
          <w:szCs w:val="24"/>
        </w:rPr>
        <w:t xml:space="preserve">the accused were simple saying the statements were made freely and voluntarily. </w:t>
      </w:r>
    </w:p>
    <w:p w:rsidR="000C3350" w:rsidRDefault="000C3350" w:rsidP="000C3350">
      <w:pPr>
        <w:pStyle w:val="ListParagraph"/>
        <w:spacing w:line="360" w:lineRule="auto"/>
        <w:jc w:val="both"/>
        <w:rPr>
          <w:rFonts w:ascii="Times New Roman" w:hAnsi="Times New Roman" w:cs="Times New Roman"/>
          <w:sz w:val="24"/>
          <w:szCs w:val="24"/>
        </w:rPr>
      </w:pPr>
    </w:p>
    <w:p w:rsidR="00651D86" w:rsidRPr="000C3350" w:rsidRDefault="00A14E1A"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Further the evidence Blessing </w:t>
      </w:r>
      <w:proofErr w:type="spellStart"/>
      <w:r w:rsidRPr="000C3350">
        <w:rPr>
          <w:rFonts w:ascii="Times New Roman" w:hAnsi="Times New Roman" w:cs="Times New Roman"/>
          <w:sz w:val="24"/>
          <w:szCs w:val="24"/>
        </w:rPr>
        <w:t>Ngwenya</w:t>
      </w:r>
      <w:proofErr w:type="spellEnd"/>
      <w:r w:rsidRPr="000C3350">
        <w:rPr>
          <w:rFonts w:ascii="Times New Roman" w:hAnsi="Times New Roman" w:cs="Times New Roman"/>
          <w:sz w:val="24"/>
          <w:szCs w:val="24"/>
        </w:rPr>
        <w:t xml:space="preserve"> </w:t>
      </w:r>
      <w:r w:rsidR="00C35521" w:rsidRPr="000C3350">
        <w:rPr>
          <w:rFonts w:ascii="Times New Roman" w:hAnsi="Times New Roman" w:cs="Times New Roman"/>
          <w:sz w:val="24"/>
          <w:szCs w:val="24"/>
        </w:rPr>
        <w:t xml:space="preserve">was </w:t>
      </w:r>
      <w:r w:rsidRPr="000C3350">
        <w:rPr>
          <w:rFonts w:ascii="Times New Roman" w:hAnsi="Times New Roman" w:cs="Times New Roman"/>
          <w:sz w:val="24"/>
          <w:szCs w:val="24"/>
        </w:rPr>
        <w:t>received in terms of section 314 of the CP &amp; E Act</w:t>
      </w:r>
      <w:r w:rsidR="00C35521" w:rsidRPr="000C3350">
        <w:rPr>
          <w:rFonts w:ascii="Times New Roman" w:hAnsi="Times New Roman" w:cs="Times New Roman"/>
          <w:sz w:val="24"/>
          <w:szCs w:val="24"/>
        </w:rPr>
        <w:t xml:space="preserve">. </w:t>
      </w:r>
      <w:r w:rsidRPr="000C3350">
        <w:rPr>
          <w:rFonts w:ascii="Times New Roman" w:hAnsi="Times New Roman" w:cs="Times New Roman"/>
          <w:sz w:val="24"/>
          <w:szCs w:val="24"/>
        </w:rPr>
        <w:t xml:space="preserve"> </w:t>
      </w:r>
      <w:r w:rsidR="00C35521" w:rsidRPr="000C3350">
        <w:rPr>
          <w:rFonts w:ascii="Times New Roman" w:hAnsi="Times New Roman" w:cs="Times New Roman"/>
          <w:sz w:val="24"/>
          <w:szCs w:val="24"/>
        </w:rPr>
        <w:t>His evidence is that he is</w:t>
      </w:r>
      <w:r w:rsidRPr="000C3350">
        <w:rPr>
          <w:rFonts w:ascii="Times New Roman" w:hAnsi="Times New Roman" w:cs="Times New Roman"/>
          <w:sz w:val="24"/>
          <w:szCs w:val="24"/>
        </w:rPr>
        <w:t xml:space="preserve"> a member of </w:t>
      </w:r>
      <w:r w:rsidR="00B17665" w:rsidRPr="000C3350">
        <w:rPr>
          <w:rFonts w:ascii="Times New Roman" w:hAnsi="Times New Roman" w:cs="Times New Roman"/>
          <w:sz w:val="24"/>
          <w:szCs w:val="24"/>
        </w:rPr>
        <w:t>the ZRP, and that</w:t>
      </w:r>
      <w:r w:rsidRPr="000C3350">
        <w:rPr>
          <w:rFonts w:ascii="Times New Roman" w:hAnsi="Times New Roman" w:cs="Times New Roman"/>
          <w:sz w:val="24"/>
          <w:szCs w:val="24"/>
        </w:rPr>
        <w:t xml:space="preserve"> he was present when </w:t>
      </w:r>
      <w:r w:rsidR="00AB1305" w:rsidRPr="000C3350">
        <w:rPr>
          <w:rFonts w:ascii="Times New Roman" w:hAnsi="Times New Roman" w:cs="Times New Roman"/>
          <w:sz w:val="24"/>
          <w:szCs w:val="24"/>
        </w:rPr>
        <w:t xml:space="preserve">the </w:t>
      </w:r>
      <w:r w:rsidRPr="000C3350">
        <w:rPr>
          <w:rFonts w:ascii="Times New Roman" w:hAnsi="Times New Roman" w:cs="Times New Roman"/>
          <w:sz w:val="24"/>
          <w:szCs w:val="24"/>
        </w:rPr>
        <w:t>warned and cautioned statements were rec</w:t>
      </w:r>
      <w:r w:rsidR="00AB1305" w:rsidRPr="000C3350">
        <w:rPr>
          <w:rFonts w:ascii="Times New Roman" w:hAnsi="Times New Roman" w:cs="Times New Roman"/>
          <w:sz w:val="24"/>
          <w:szCs w:val="24"/>
        </w:rPr>
        <w:t xml:space="preserve">orded from accused persons. His evidence is that </w:t>
      </w:r>
      <w:r w:rsidRPr="000C3350">
        <w:rPr>
          <w:rFonts w:ascii="Times New Roman" w:hAnsi="Times New Roman" w:cs="Times New Roman"/>
          <w:sz w:val="24"/>
          <w:szCs w:val="24"/>
        </w:rPr>
        <w:t xml:space="preserve">accused persons gave their statements freely and voluntarily. </w:t>
      </w:r>
      <w:r w:rsidR="005E2631" w:rsidRPr="000C3350">
        <w:rPr>
          <w:rFonts w:ascii="Times New Roman" w:hAnsi="Times New Roman" w:cs="Times New Roman"/>
          <w:sz w:val="24"/>
          <w:szCs w:val="24"/>
        </w:rPr>
        <w:t xml:space="preserve">An accused cannot </w:t>
      </w:r>
      <w:r w:rsidR="005E2631" w:rsidRPr="000C3350">
        <w:rPr>
          <w:rFonts w:ascii="Times New Roman" w:hAnsi="Times New Roman" w:cs="Times New Roman"/>
          <w:sz w:val="24"/>
          <w:szCs w:val="24"/>
        </w:rPr>
        <w:lastRenderedPageBreak/>
        <w:t>be permitted to admit evidence in terms of section 314 of the CP &amp; E Act and then later turn around</w:t>
      </w:r>
      <w:r w:rsidR="004F2B9E" w:rsidRPr="000C3350">
        <w:rPr>
          <w:rFonts w:ascii="Times New Roman" w:hAnsi="Times New Roman" w:cs="Times New Roman"/>
          <w:sz w:val="24"/>
          <w:szCs w:val="24"/>
        </w:rPr>
        <w:t xml:space="preserve"> and</w:t>
      </w:r>
      <w:r w:rsidR="005E2631" w:rsidRPr="000C3350">
        <w:rPr>
          <w:rFonts w:ascii="Times New Roman" w:hAnsi="Times New Roman" w:cs="Times New Roman"/>
          <w:sz w:val="24"/>
          <w:szCs w:val="24"/>
        </w:rPr>
        <w:t xml:space="preserve"> purport to challenge such evidence. </w:t>
      </w:r>
    </w:p>
    <w:p w:rsidR="000C3350" w:rsidRDefault="000C3350" w:rsidP="000C3350">
      <w:pPr>
        <w:pStyle w:val="ListParagraph"/>
        <w:spacing w:line="360" w:lineRule="auto"/>
        <w:jc w:val="both"/>
        <w:rPr>
          <w:rFonts w:ascii="Times New Roman" w:hAnsi="Times New Roman" w:cs="Times New Roman"/>
          <w:sz w:val="24"/>
          <w:szCs w:val="24"/>
        </w:rPr>
      </w:pPr>
    </w:p>
    <w:p w:rsidR="00A80AD3" w:rsidRPr="000C3350" w:rsidRDefault="00A80AD3"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Further the statement </w:t>
      </w:r>
      <w:r w:rsidR="004F2B9E" w:rsidRPr="000C3350">
        <w:rPr>
          <w:rFonts w:ascii="Times New Roman" w:hAnsi="Times New Roman" w:cs="Times New Roman"/>
          <w:sz w:val="24"/>
          <w:szCs w:val="24"/>
        </w:rPr>
        <w:t xml:space="preserve">by </w:t>
      </w:r>
      <w:r w:rsidRPr="000C3350">
        <w:rPr>
          <w:rFonts w:ascii="Times New Roman" w:hAnsi="Times New Roman" w:cs="Times New Roman"/>
          <w:sz w:val="24"/>
          <w:szCs w:val="24"/>
        </w:rPr>
        <w:t xml:space="preserve">the accused persons mention facts which could only have been known by them. </w:t>
      </w:r>
      <w:r w:rsidR="004577AD" w:rsidRPr="000C3350">
        <w:rPr>
          <w:rFonts w:ascii="Times New Roman" w:hAnsi="Times New Roman" w:cs="Times New Roman"/>
          <w:sz w:val="24"/>
          <w:szCs w:val="24"/>
        </w:rPr>
        <w:t>The statements also</w:t>
      </w:r>
      <w:r w:rsidR="00DE0546" w:rsidRPr="000C3350">
        <w:rPr>
          <w:rFonts w:ascii="Times New Roman" w:hAnsi="Times New Roman" w:cs="Times New Roman"/>
          <w:sz w:val="24"/>
          <w:szCs w:val="24"/>
        </w:rPr>
        <w:t xml:space="preserve"> present</w:t>
      </w:r>
      <w:r w:rsidRPr="000C3350">
        <w:rPr>
          <w:rFonts w:ascii="Times New Roman" w:hAnsi="Times New Roman" w:cs="Times New Roman"/>
          <w:sz w:val="24"/>
          <w:szCs w:val="24"/>
        </w:rPr>
        <w:t xml:space="preserve"> a coherent and convincing story into which all the known facts dovetail perfectly. A confession of such a type will often, therefore, itself prove its genuineness.</w:t>
      </w:r>
      <w:r w:rsidR="00DE0546" w:rsidRPr="000C3350">
        <w:rPr>
          <w:rFonts w:ascii="Times New Roman" w:hAnsi="Times New Roman" w:cs="Times New Roman"/>
          <w:sz w:val="24"/>
          <w:szCs w:val="24"/>
        </w:rPr>
        <w:t xml:space="preserve"> </w:t>
      </w:r>
      <w:r w:rsidRPr="000C3350">
        <w:rPr>
          <w:rFonts w:ascii="Times New Roman" w:hAnsi="Times New Roman" w:cs="Times New Roman"/>
          <w:sz w:val="24"/>
          <w:szCs w:val="24"/>
        </w:rPr>
        <w:t>That kind of information could o</w:t>
      </w:r>
      <w:r w:rsidR="00DE0546" w:rsidRPr="000C3350">
        <w:rPr>
          <w:rFonts w:ascii="Times New Roman" w:hAnsi="Times New Roman" w:cs="Times New Roman"/>
          <w:sz w:val="24"/>
          <w:szCs w:val="24"/>
        </w:rPr>
        <w:t>nly have come from the accused</w:t>
      </w:r>
      <w:r w:rsidR="004577AD" w:rsidRPr="000C3350">
        <w:rPr>
          <w:rFonts w:ascii="Times New Roman" w:hAnsi="Times New Roman" w:cs="Times New Roman"/>
          <w:sz w:val="24"/>
          <w:szCs w:val="24"/>
        </w:rPr>
        <w:t xml:space="preserve"> persons. </w:t>
      </w:r>
      <w:r w:rsidRPr="000C3350">
        <w:rPr>
          <w:rFonts w:ascii="Times New Roman" w:hAnsi="Times New Roman" w:cs="Times New Roman"/>
          <w:sz w:val="24"/>
          <w:szCs w:val="24"/>
        </w:rPr>
        <w:t xml:space="preserve"> </w:t>
      </w:r>
      <w:r w:rsidR="00466ADF" w:rsidRPr="000C3350">
        <w:rPr>
          <w:rFonts w:ascii="Times New Roman" w:hAnsi="Times New Roman" w:cs="Times New Roman"/>
          <w:sz w:val="24"/>
          <w:szCs w:val="24"/>
        </w:rPr>
        <w:t xml:space="preserve">The reliability of these statements are proved by their contents. </w:t>
      </w:r>
      <w:r w:rsidRPr="000C3350">
        <w:rPr>
          <w:rFonts w:ascii="Times New Roman" w:hAnsi="Times New Roman" w:cs="Times New Roman"/>
          <w:sz w:val="24"/>
          <w:szCs w:val="24"/>
        </w:rPr>
        <w:t xml:space="preserve">See </w:t>
      </w:r>
      <w:proofErr w:type="spellStart"/>
      <w:r w:rsidRPr="000C3350">
        <w:rPr>
          <w:rFonts w:ascii="Times New Roman" w:hAnsi="Times New Roman" w:cs="Times New Roman"/>
          <w:i/>
          <w:iCs/>
          <w:sz w:val="24"/>
          <w:szCs w:val="24"/>
        </w:rPr>
        <w:t>Bhebhe</w:t>
      </w:r>
      <w:proofErr w:type="spellEnd"/>
      <w:r w:rsidRPr="000C3350">
        <w:rPr>
          <w:rFonts w:ascii="Times New Roman" w:hAnsi="Times New Roman" w:cs="Times New Roman"/>
          <w:i/>
          <w:iCs/>
          <w:sz w:val="24"/>
          <w:szCs w:val="24"/>
        </w:rPr>
        <w:t xml:space="preserve"> v The State </w:t>
      </w:r>
      <w:r w:rsidRPr="000C3350">
        <w:rPr>
          <w:rFonts w:ascii="Times New Roman" w:hAnsi="Times New Roman" w:cs="Times New Roman"/>
          <w:sz w:val="24"/>
          <w:szCs w:val="24"/>
        </w:rPr>
        <w:t>SC 129/02;</w:t>
      </w:r>
      <w:r w:rsidR="00DE0546" w:rsidRPr="000C3350">
        <w:rPr>
          <w:rFonts w:ascii="Times New Roman" w:hAnsi="Times New Roman" w:cs="Times New Roman"/>
          <w:sz w:val="24"/>
          <w:szCs w:val="24"/>
        </w:rPr>
        <w:t xml:space="preserve"> </w:t>
      </w:r>
      <w:r w:rsidRPr="000C3350">
        <w:rPr>
          <w:rFonts w:ascii="Times New Roman" w:hAnsi="Times New Roman" w:cs="Times New Roman"/>
          <w:i/>
          <w:iCs/>
          <w:sz w:val="24"/>
          <w:szCs w:val="24"/>
        </w:rPr>
        <w:t xml:space="preserve">R v Sambo </w:t>
      </w:r>
      <w:r w:rsidRPr="000C3350">
        <w:rPr>
          <w:rFonts w:ascii="Times New Roman" w:hAnsi="Times New Roman" w:cs="Times New Roman"/>
          <w:sz w:val="24"/>
          <w:szCs w:val="24"/>
        </w:rPr>
        <w:t>1964 RLR 565.</w:t>
      </w:r>
    </w:p>
    <w:p w:rsidR="000C3350" w:rsidRDefault="000C3350" w:rsidP="000C3350">
      <w:pPr>
        <w:pStyle w:val="ListParagraph"/>
        <w:spacing w:line="360" w:lineRule="auto"/>
        <w:jc w:val="both"/>
        <w:rPr>
          <w:rFonts w:ascii="Times New Roman" w:hAnsi="Times New Roman" w:cs="Times New Roman"/>
          <w:sz w:val="24"/>
          <w:szCs w:val="24"/>
        </w:rPr>
      </w:pPr>
    </w:p>
    <w:p w:rsidR="007F2B61" w:rsidRPr="000C3350" w:rsidRDefault="005A21B7"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We are satisfied</w:t>
      </w:r>
      <w:r w:rsidR="007F2B61" w:rsidRPr="000C3350">
        <w:rPr>
          <w:rFonts w:ascii="Times New Roman" w:hAnsi="Times New Roman" w:cs="Times New Roman"/>
          <w:sz w:val="24"/>
          <w:szCs w:val="24"/>
        </w:rPr>
        <w:t xml:space="preserve"> that the statements were made freely and voluntarily without the accused persons having been unduly influenced thereto.</w:t>
      </w:r>
    </w:p>
    <w:p w:rsidR="000C3350" w:rsidRDefault="000C3350" w:rsidP="000C3350">
      <w:pPr>
        <w:pStyle w:val="ListParagraph"/>
        <w:spacing w:line="360" w:lineRule="auto"/>
        <w:jc w:val="both"/>
        <w:rPr>
          <w:rFonts w:ascii="Times New Roman" w:hAnsi="Times New Roman" w:cs="Times New Roman"/>
          <w:sz w:val="24"/>
          <w:szCs w:val="24"/>
        </w:rPr>
      </w:pPr>
    </w:p>
    <w:p w:rsidR="00D54F06" w:rsidRPr="000C3350" w:rsidRDefault="00D54F06"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State counsel argued that these statements amount to confessions. </w:t>
      </w:r>
    </w:p>
    <w:p w:rsidR="000C3350" w:rsidRDefault="000C3350" w:rsidP="000C3350">
      <w:pPr>
        <w:pStyle w:val="ListParagraph"/>
        <w:spacing w:line="360" w:lineRule="auto"/>
        <w:jc w:val="both"/>
        <w:rPr>
          <w:rFonts w:ascii="Times New Roman" w:hAnsi="Times New Roman" w:cs="Times New Roman"/>
          <w:sz w:val="24"/>
          <w:szCs w:val="24"/>
        </w:rPr>
      </w:pPr>
    </w:p>
    <w:p w:rsidR="00F830CC" w:rsidRPr="000C3350" w:rsidRDefault="00863722"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The courts have given the term </w:t>
      </w:r>
      <w:r w:rsidR="004570A9" w:rsidRPr="000C3350">
        <w:rPr>
          <w:rFonts w:ascii="Times New Roman" w:hAnsi="Times New Roman" w:cs="Times New Roman"/>
          <w:sz w:val="24"/>
          <w:szCs w:val="24"/>
        </w:rPr>
        <w:t xml:space="preserve">‘confession’ a very narrow construction so as to restrict </w:t>
      </w:r>
      <w:r w:rsidR="00857EF7" w:rsidRPr="000C3350">
        <w:rPr>
          <w:rFonts w:ascii="Times New Roman" w:hAnsi="Times New Roman" w:cs="Times New Roman"/>
          <w:sz w:val="24"/>
          <w:szCs w:val="24"/>
        </w:rPr>
        <w:t>the effect of the strict statutory requirements governing its admissibility. I</w:t>
      </w:r>
      <w:r w:rsidR="00C07F43" w:rsidRPr="000C3350">
        <w:rPr>
          <w:rFonts w:ascii="Times New Roman" w:hAnsi="Times New Roman" w:cs="Times New Roman"/>
          <w:sz w:val="24"/>
          <w:szCs w:val="24"/>
        </w:rPr>
        <w:t xml:space="preserve">n </w:t>
      </w:r>
      <w:r w:rsidR="00857EF7" w:rsidRPr="000C3350">
        <w:rPr>
          <w:rFonts w:ascii="Times New Roman" w:hAnsi="Times New Roman" w:cs="Times New Roman"/>
          <w:i/>
          <w:sz w:val="24"/>
          <w:szCs w:val="24"/>
        </w:rPr>
        <w:t>R v Becker</w:t>
      </w:r>
      <w:r w:rsidR="00857EF7" w:rsidRPr="000C3350">
        <w:rPr>
          <w:rFonts w:ascii="Times New Roman" w:hAnsi="Times New Roman" w:cs="Times New Roman"/>
          <w:sz w:val="24"/>
          <w:szCs w:val="24"/>
        </w:rPr>
        <w:t xml:space="preserve"> 1929</w:t>
      </w:r>
      <w:r w:rsidR="00F830CC" w:rsidRPr="000C3350">
        <w:rPr>
          <w:rFonts w:ascii="Times New Roman" w:hAnsi="Times New Roman" w:cs="Times New Roman"/>
          <w:sz w:val="24"/>
          <w:szCs w:val="24"/>
        </w:rPr>
        <w:t xml:space="preserve"> AD 171 De Villiers ACJ concluded that a confession could only mean “an unequivocal </w:t>
      </w:r>
      <w:r w:rsidR="004E09E3" w:rsidRPr="000C3350">
        <w:rPr>
          <w:rFonts w:ascii="Times New Roman" w:hAnsi="Times New Roman" w:cs="Times New Roman"/>
          <w:sz w:val="24"/>
          <w:szCs w:val="24"/>
        </w:rPr>
        <w:t xml:space="preserve">acknowledgment of guilty, the equivalent of a plea of guilty before a court of law.” It is therefore an </w:t>
      </w:r>
      <w:proofErr w:type="spellStart"/>
      <w:r w:rsidR="004E09E3" w:rsidRPr="000C3350">
        <w:rPr>
          <w:rFonts w:ascii="Times New Roman" w:hAnsi="Times New Roman" w:cs="Times New Roman"/>
          <w:sz w:val="24"/>
          <w:szCs w:val="24"/>
        </w:rPr>
        <w:t>extracurial</w:t>
      </w:r>
      <w:proofErr w:type="spellEnd"/>
      <w:r w:rsidR="00832A9D" w:rsidRPr="000C3350">
        <w:rPr>
          <w:rFonts w:ascii="Times New Roman" w:hAnsi="Times New Roman" w:cs="Times New Roman"/>
          <w:sz w:val="24"/>
          <w:szCs w:val="24"/>
        </w:rPr>
        <w:t xml:space="preserve"> admission of all the elements of the offence charged. As </w:t>
      </w:r>
      <w:proofErr w:type="spellStart"/>
      <w:r w:rsidR="00832A9D" w:rsidRPr="000C3350">
        <w:rPr>
          <w:rFonts w:ascii="Times New Roman" w:hAnsi="Times New Roman" w:cs="Times New Roman"/>
          <w:sz w:val="24"/>
          <w:szCs w:val="24"/>
        </w:rPr>
        <w:t>Wessels</w:t>
      </w:r>
      <w:proofErr w:type="spellEnd"/>
      <w:r w:rsidR="00832A9D" w:rsidRPr="000C3350">
        <w:rPr>
          <w:rFonts w:ascii="Times New Roman" w:hAnsi="Times New Roman" w:cs="Times New Roman"/>
          <w:sz w:val="24"/>
          <w:szCs w:val="24"/>
        </w:rPr>
        <w:t xml:space="preserve"> </w:t>
      </w:r>
      <w:r w:rsidR="00C1455D" w:rsidRPr="000C3350">
        <w:rPr>
          <w:rFonts w:ascii="Times New Roman" w:hAnsi="Times New Roman" w:cs="Times New Roman"/>
          <w:sz w:val="24"/>
          <w:szCs w:val="24"/>
        </w:rPr>
        <w:t xml:space="preserve">J put it in </w:t>
      </w:r>
      <w:r w:rsidR="00C1455D" w:rsidRPr="000C3350">
        <w:rPr>
          <w:rFonts w:ascii="Times New Roman" w:hAnsi="Times New Roman" w:cs="Times New Roman"/>
          <w:i/>
          <w:sz w:val="24"/>
          <w:szCs w:val="24"/>
        </w:rPr>
        <w:t xml:space="preserve">R v Hans </w:t>
      </w:r>
      <w:proofErr w:type="spellStart"/>
      <w:r w:rsidR="00C1455D" w:rsidRPr="000C3350">
        <w:rPr>
          <w:rFonts w:ascii="Times New Roman" w:hAnsi="Times New Roman" w:cs="Times New Roman"/>
          <w:i/>
          <w:sz w:val="24"/>
          <w:szCs w:val="24"/>
        </w:rPr>
        <w:t>Veren</w:t>
      </w:r>
      <w:proofErr w:type="spellEnd"/>
      <w:r w:rsidR="00C1455D" w:rsidRPr="000C3350">
        <w:rPr>
          <w:rFonts w:ascii="Times New Roman" w:hAnsi="Times New Roman" w:cs="Times New Roman"/>
          <w:i/>
          <w:sz w:val="24"/>
          <w:szCs w:val="24"/>
        </w:rPr>
        <w:t xml:space="preserve"> 7 others</w:t>
      </w:r>
      <w:r w:rsidR="00C1455D" w:rsidRPr="000C3350">
        <w:rPr>
          <w:rFonts w:ascii="Times New Roman" w:hAnsi="Times New Roman" w:cs="Times New Roman"/>
          <w:sz w:val="24"/>
          <w:szCs w:val="24"/>
        </w:rPr>
        <w:t xml:space="preserve"> 1918 TPD at 221, the accused must in effect have said “I am the man who committed the crime.”</w:t>
      </w:r>
    </w:p>
    <w:p w:rsidR="000C3350" w:rsidRDefault="000C3350" w:rsidP="000C3350">
      <w:pPr>
        <w:pStyle w:val="ListParagraph"/>
        <w:spacing w:line="360" w:lineRule="auto"/>
        <w:jc w:val="both"/>
        <w:rPr>
          <w:rFonts w:ascii="Times New Roman" w:hAnsi="Times New Roman" w:cs="Times New Roman"/>
          <w:sz w:val="24"/>
          <w:szCs w:val="24"/>
        </w:rPr>
      </w:pPr>
    </w:p>
    <w:p w:rsidR="00380694" w:rsidRPr="000C3350" w:rsidRDefault="0078245D"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We are satisfied that the two statements amount to confessions. </w:t>
      </w:r>
    </w:p>
    <w:p w:rsidR="000C3350" w:rsidRDefault="000C3350" w:rsidP="000C3350">
      <w:pPr>
        <w:pStyle w:val="ListParagraph"/>
        <w:spacing w:line="360" w:lineRule="auto"/>
        <w:jc w:val="both"/>
        <w:rPr>
          <w:rFonts w:ascii="Times New Roman" w:hAnsi="Times New Roman" w:cs="Times New Roman"/>
          <w:sz w:val="24"/>
          <w:szCs w:val="24"/>
        </w:rPr>
      </w:pPr>
    </w:p>
    <w:p w:rsidR="00B366E9" w:rsidRPr="000C3350" w:rsidRDefault="00DF74DD"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Accused 1 in his confirmed warned and cautioned statement said: </w:t>
      </w:r>
    </w:p>
    <w:p w:rsidR="00DF74DD" w:rsidRPr="00222086" w:rsidRDefault="00B545F7" w:rsidP="00DF74DD">
      <w:pPr>
        <w:pStyle w:val="ListParagraph"/>
        <w:spacing w:line="360" w:lineRule="auto"/>
        <w:ind w:left="405"/>
        <w:jc w:val="both"/>
        <w:rPr>
          <w:rFonts w:ascii="Times New Roman" w:hAnsi="Times New Roman" w:cs="Times New Roman"/>
          <w:sz w:val="24"/>
          <w:szCs w:val="24"/>
        </w:rPr>
      </w:pPr>
      <w:r w:rsidRPr="00222086">
        <w:rPr>
          <w:rFonts w:ascii="Times New Roman" w:hAnsi="Times New Roman" w:cs="Times New Roman"/>
          <w:sz w:val="24"/>
          <w:szCs w:val="24"/>
        </w:rPr>
        <w:t xml:space="preserve"> </w:t>
      </w:r>
      <w:r w:rsidRPr="00222086">
        <w:rPr>
          <w:rFonts w:ascii="Times New Roman" w:hAnsi="Times New Roman" w:cs="Times New Roman"/>
          <w:sz w:val="24"/>
          <w:szCs w:val="24"/>
        </w:rPr>
        <w:tab/>
      </w:r>
    </w:p>
    <w:p w:rsidR="00B545F7" w:rsidRPr="00222086" w:rsidRDefault="00B545F7" w:rsidP="00591A20">
      <w:pPr>
        <w:pStyle w:val="ListParagraph"/>
        <w:spacing w:line="276" w:lineRule="auto"/>
        <w:ind w:left="1035"/>
        <w:jc w:val="both"/>
        <w:rPr>
          <w:rFonts w:ascii="Times New Roman" w:hAnsi="Times New Roman" w:cs="Times New Roman"/>
          <w:sz w:val="24"/>
          <w:szCs w:val="24"/>
        </w:rPr>
      </w:pPr>
      <w:r w:rsidRPr="00222086">
        <w:rPr>
          <w:rFonts w:ascii="Times New Roman" w:hAnsi="Times New Roman" w:cs="Times New Roman"/>
          <w:sz w:val="24"/>
          <w:szCs w:val="24"/>
        </w:rPr>
        <w:t xml:space="preserve">I admit the charge being levelled against me of killing Joseph </w:t>
      </w:r>
      <w:proofErr w:type="spellStart"/>
      <w:r w:rsidRPr="00222086">
        <w:rPr>
          <w:rFonts w:ascii="Times New Roman" w:hAnsi="Times New Roman" w:cs="Times New Roman"/>
          <w:sz w:val="24"/>
          <w:szCs w:val="24"/>
        </w:rPr>
        <w:t>Mawa</w:t>
      </w:r>
      <w:proofErr w:type="spellEnd"/>
      <w:r w:rsidRPr="00222086">
        <w:rPr>
          <w:rFonts w:ascii="Times New Roman" w:hAnsi="Times New Roman" w:cs="Times New Roman"/>
          <w:sz w:val="24"/>
          <w:szCs w:val="24"/>
        </w:rPr>
        <w:t xml:space="preserve"> </w:t>
      </w:r>
      <w:proofErr w:type="spellStart"/>
      <w:r w:rsidRPr="00222086">
        <w:rPr>
          <w:rFonts w:ascii="Times New Roman" w:hAnsi="Times New Roman" w:cs="Times New Roman"/>
          <w:sz w:val="24"/>
          <w:szCs w:val="24"/>
        </w:rPr>
        <w:t>Moyo</w:t>
      </w:r>
      <w:proofErr w:type="spellEnd"/>
      <w:r w:rsidRPr="00222086">
        <w:rPr>
          <w:rFonts w:ascii="Times New Roman" w:hAnsi="Times New Roman" w:cs="Times New Roman"/>
          <w:sz w:val="24"/>
          <w:szCs w:val="24"/>
        </w:rPr>
        <w:t>. On the day in question being the 13</w:t>
      </w:r>
      <w:r w:rsidR="00422359" w:rsidRPr="00222086">
        <w:rPr>
          <w:rFonts w:ascii="Times New Roman" w:hAnsi="Times New Roman" w:cs="Times New Roman"/>
          <w:sz w:val="24"/>
          <w:szCs w:val="24"/>
          <w:vertAlign w:val="superscript"/>
        </w:rPr>
        <w:t>th</w:t>
      </w:r>
      <w:r w:rsidR="00422359" w:rsidRPr="00222086">
        <w:rPr>
          <w:rFonts w:ascii="Times New Roman" w:hAnsi="Times New Roman" w:cs="Times New Roman"/>
          <w:sz w:val="24"/>
          <w:szCs w:val="24"/>
        </w:rPr>
        <w:t xml:space="preserve"> May 2021, I was in the company of </w:t>
      </w:r>
      <w:proofErr w:type="spellStart"/>
      <w:r w:rsidR="00422359" w:rsidRPr="00222086">
        <w:rPr>
          <w:rFonts w:ascii="Times New Roman" w:hAnsi="Times New Roman" w:cs="Times New Roman"/>
          <w:sz w:val="24"/>
          <w:szCs w:val="24"/>
        </w:rPr>
        <w:t>Nkosikhona</w:t>
      </w:r>
      <w:proofErr w:type="spellEnd"/>
      <w:r w:rsidR="00422359" w:rsidRPr="00222086">
        <w:rPr>
          <w:rFonts w:ascii="Times New Roman" w:hAnsi="Times New Roman" w:cs="Times New Roman"/>
          <w:sz w:val="24"/>
          <w:szCs w:val="24"/>
        </w:rPr>
        <w:t xml:space="preserve"> </w:t>
      </w:r>
      <w:proofErr w:type="spellStart"/>
      <w:r w:rsidR="00422359" w:rsidRPr="00222086">
        <w:rPr>
          <w:rFonts w:ascii="Times New Roman" w:hAnsi="Times New Roman" w:cs="Times New Roman"/>
          <w:sz w:val="24"/>
          <w:szCs w:val="24"/>
        </w:rPr>
        <w:t>Sibanda</w:t>
      </w:r>
      <w:proofErr w:type="spellEnd"/>
      <w:r w:rsidR="00422359" w:rsidRPr="00222086">
        <w:rPr>
          <w:rFonts w:ascii="Times New Roman" w:hAnsi="Times New Roman" w:cs="Times New Roman"/>
          <w:sz w:val="24"/>
          <w:szCs w:val="24"/>
        </w:rPr>
        <w:t xml:space="preserve"> and his friend coming from number 2, </w:t>
      </w:r>
      <w:proofErr w:type="spellStart"/>
      <w:r w:rsidR="00422359" w:rsidRPr="00222086">
        <w:rPr>
          <w:rFonts w:ascii="Times New Roman" w:hAnsi="Times New Roman" w:cs="Times New Roman"/>
          <w:sz w:val="24"/>
          <w:szCs w:val="24"/>
        </w:rPr>
        <w:t>Mabutweni</w:t>
      </w:r>
      <w:proofErr w:type="spellEnd"/>
      <w:r w:rsidR="00422359" w:rsidRPr="00222086">
        <w:rPr>
          <w:rFonts w:ascii="Times New Roman" w:hAnsi="Times New Roman" w:cs="Times New Roman"/>
          <w:sz w:val="24"/>
          <w:szCs w:val="24"/>
        </w:rPr>
        <w:t xml:space="preserve"> after assaulting some people </w:t>
      </w:r>
      <w:r w:rsidR="00F75197" w:rsidRPr="00222086">
        <w:rPr>
          <w:rFonts w:ascii="Times New Roman" w:hAnsi="Times New Roman" w:cs="Times New Roman"/>
          <w:sz w:val="24"/>
          <w:szCs w:val="24"/>
        </w:rPr>
        <w:t>running away. As we were app</w:t>
      </w:r>
      <w:r w:rsidR="00D653B9" w:rsidRPr="00222086">
        <w:rPr>
          <w:rFonts w:ascii="Times New Roman" w:hAnsi="Times New Roman" w:cs="Times New Roman"/>
          <w:sz w:val="24"/>
          <w:szCs w:val="24"/>
        </w:rPr>
        <w:t xml:space="preserve">roaching to cross a small bridge leading to </w:t>
      </w:r>
      <w:proofErr w:type="spellStart"/>
      <w:r w:rsidR="00D653B9" w:rsidRPr="00222086">
        <w:rPr>
          <w:rFonts w:ascii="Times New Roman" w:hAnsi="Times New Roman" w:cs="Times New Roman"/>
          <w:sz w:val="24"/>
          <w:szCs w:val="24"/>
        </w:rPr>
        <w:t>Lobengula</w:t>
      </w:r>
      <w:proofErr w:type="spellEnd"/>
      <w:r w:rsidR="00D653B9" w:rsidRPr="00222086">
        <w:rPr>
          <w:rFonts w:ascii="Times New Roman" w:hAnsi="Times New Roman" w:cs="Times New Roman"/>
          <w:sz w:val="24"/>
          <w:szCs w:val="24"/>
        </w:rPr>
        <w:t xml:space="preserve"> Old we met a man who was alone for no apparent reason we struck the man twice with an axe and he fell down</w:t>
      </w:r>
      <w:r w:rsidR="00591A20" w:rsidRPr="00222086">
        <w:rPr>
          <w:rFonts w:ascii="Times New Roman" w:hAnsi="Times New Roman" w:cs="Times New Roman"/>
          <w:sz w:val="24"/>
          <w:szCs w:val="24"/>
        </w:rPr>
        <w:t xml:space="preserve">. </w:t>
      </w:r>
      <w:proofErr w:type="spellStart"/>
      <w:r w:rsidR="00591A20" w:rsidRPr="00222086">
        <w:rPr>
          <w:rFonts w:ascii="Times New Roman" w:hAnsi="Times New Roman" w:cs="Times New Roman"/>
          <w:sz w:val="24"/>
          <w:szCs w:val="24"/>
        </w:rPr>
        <w:t>Nkosikhona</w:t>
      </w:r>
      <w:proofErr w:type="spellEnd"/>
      <w:r w:rsidR="00591A20" w:rsidRPr="00222086">
        <w:rPr>
          <w:rFonts w:ascii="Times New Roman" w:hAnsi="Times New Roman" w:cs="Times New Roman"/>
          <w:sz w:val="24"/>
          <w:szCs w:val="24"/>
        </w:rPr>
        <w:t xml:space="preserve"> searched him and took away from him a phone, we left him lying down groaning and went to the house where </w:t>
      </w:r>
      <w:proofErr w:type="spellStart"/>
      <w:r w:rsidR="00591A20" w:rsidRPr="00222086">
        <w:rPr>
          <w:rFonts w:ascii="Times New Roman" w:hAnsi="Times New Roman" w:cs="Times New Roman"/>
          <w:sz w:val="24"/>
          <w:szCs w:val="24"/>
        </w:rPr>
        <w:lastRenderedPageBreak/>
        <w:t>Nkosikhona</w:t>
      </w:r>
      <w:proofErr w:type="spellEnd"/>
      <w:r w:rsidR="00591A20" w:rsidRPr="00222086">
        <w:rPr>
          <w:rFonts w:ascii="Times New Roman" w:hAnsi="Times New Roman" w:cs="Times New Roman"/>
          <w:sz w:val="24"/>
          <w:szCs w:val="24"/>
        </w:rPr>
        <w:t xml:space="preserve"> </w:t>
      </w:r>
      <w:proofErr w:type="spellStart"/>
      <w:r w:rsidR="00591A20" w:rsidRPr="00222086">
        <w:rPr>
          <w:rFonts w:ascii="Times New Roman" w:hAnsi="Times New Roman" w:cs="Times New Roman"/>
          <w:sz w:val="24"/>
          <w:szCs w:val="24"/>
        </w:rPr>
        <w:t>Sibanda</w:t>
      </w:r>
      <w:proofErr w:type="spellEnd"/>
      <w:r w:rsidR="00591A20" w:rsidRPr="00222086">
        <w:rPr>
          <w:rFonts w:ascii="Times New Roman" w:hAnsi="Times New Roman" w:cs="Times New Roman"/>
          <w:sz w:val="24"/>
          <w:szCs w:val="24"/>
        </w:rPr>
        <w:t xml:space="preserve"> resides. Next morning </w:t>
      </w:r>
      <w:r w:rsidR="004524D5" w:rsidRPr="00222086">
        <w:rPr>
          <w:rFonts w:ascii="Times New Roman" w:hAnsi="Times New Roman" w:cs="Times New Roman"/>
          <w:sz w:val="24"/>
          <w:szCs w:val="24"/>
        </w:rPr>
        <w:t xml:space="preserve">we were still together we went to sell said cell phone at number one store to a man called Owen. We sold the phone for USD10.00. </w:t>
      </w:r>
    </w:p>
    <w:p w:rsidR="000C3350" w:rsidRDefault="000C3350" w:rsidP="000C3350">
      <w:pPr>
        <w:pStyle w:val="ListParagraph"/>
        <w:spacing w:line="276" w:lineRule="auto"/>
        <w:jc w:val="both"/>
        <w:rPr>
          <w:rFonts w:ascii="Times New Roman" w:hAnsi="Times New Roman" w:cs="Times New Roman"/>
          <w:sz w:val="24"/>
          <w:szCs w:val="24"/>
        </w:rPr>
      </w:pPr>
    </w:p>
    <w:p w:rsidR="00792939" w:rsidRPr="000C3350" w:rsidRDefault="00792939" w:rsidP="000C3350">
      <w:pPr>
        <w:pStyle w:val="ListParagraph"/>
        <w:numPr>
          <w:ilvl w:val="0"/>
          <w:numId w:val="8"/>
        </w:numPr>
        <w:spacing w:line="276"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Accused 2 in his </w:t>
      </w:r>
      <w:r w:rsidR="001B74BF" w:rsidRPr="000C3350">
        <w:rPr>
          <w:rFonts w:ascii="Times New Roman" w:hAnsi="Times New Roman" w:cs="Times New Roman"/>
          <w:sz w:val="24"/>
          <w:szCs w:val="24"/>
        </w:rPr>
        <w:t xml:space="preserve">confirmed warned and cautioned statement said: </w:t>
      </w:r>
    </w:p>
    <w:p w:rsidR="001B74BF" w:rsidRPr="00222086" w:rsidRDefault="001B74BF" w:rsidP="001B74BF">
      <w:pPr>
        <w:pStyle w:val="ListParagraph"/>
        <w:spacing w:line="276" w:lineRule="auto"/>
        <w:ind w:left="405"/>
        <w:jc w:val="both"/>
        <w:rPr>
          <w:rFonts w:ascii="Times New Roman" w:hAnsi="Times New Roman" w:cs="Times New Roman"/>
          <w:sz w:val="24"/>
          <w:szCs w:val="24"/>
        </w:rPr>
      </w:pPr>
    </w:p>
    <w:p w:rsidR="001B74BF" w:rsidRPr="00222086" w:rsidRDefault="001B74BF" w:rsidP="001B74BF">
      <w:pPr>
        <w:pStyle w:val="ListParagraph"/>
        <w:spacing w:line="276" w:lineRule="auto"/>
        <w:jc w:val="both"/>
        <w:rPr>
          <w:rFonts w:ascii="Times New Roman" w:hAnsi="Times New Roman" w:cs="Times New Roman"/>
          <w:sz w:val="24"/>
          <w:szCs w:val="24"/>
        </w:rPr>
      </w:pPr>
      <w:r w:rsidRPr="00222086">
        <w:rPr>
          <w:rFonts w:ascii="Times New Roman" w:hAnsi="Times New Roman" w:cs="Times New Roman"/>
          <w:sz w:val="24"/>
          <w:szCs w:val="24"/>
        </w:rPr>
        <w:t xml:space="preserve">I </w:t>
      </w:r>
      <w:proofErr w:type="spellStart"/>
      <w:r w:rsidRPr="00222086">
        <w:rPr>
          <w:rFonts w:ascii="Times New Roman" w:hAnsi="Times New Roman" w:cs="Times New Roman"/>
          <w:sz w:val="24"/>
          <w:szCs w:val="24"/>
        </w:rPr>
        <w:t>Nkosikhona</w:t>
      </w:r>
      <w:proofErr w:type="spellEnd"/>
      <w:r w:rsidRPr="00222086">
        <w:rPr>
          <w:rFonts w:ascii="Times New Roman" w:hAnsi="Times New Roman" w:cs="Times New Roman"/>
          <w:sz w:val="24"/>
          <w:szCs w:val="24"/>
        </w:rPr>
        <w:t xml:space="preserve"> </w:t>
      </w:r>
      <w:proofErr w:type="spellStart"/>
      <w:r w:rsidRPr="00222086">
        <w:rPr>
          <w:rFonts w:ascii="Times New Roman" w:hAnsi="Times New Roman" w:cs="Times New Roman"/>
          <w:sz w:val="24"/>
          <w:szCs w:val="24"/>
        </w:rPr>
        <w:t>Sibanda</w:t>
      </w:r>
      <w:proofErr w:type="spellEnd"/>
      <w:r w:rsidRPr="00222086">
        <w:rPr>
          <w:rFonts w:ascii="Times New Roman" w:hAnsi="Times New Roman" w:cs="Times New Roman"/>
          <w:sz w:val="24"/>
          <w:szCs w:val="24"/>
        </w:rPr>
        <w:t xml:space="preserve"> admit </w:t>
      </w:r>
      <w:r w:rsidR="00343F08" w:rsidRPr="00222086">
        <w:rPr>
          <w:rFonts w:ascii="Times New Roman" w:hAnsi="Times New Roman" w:cs="Times New Roman"/>
          <w:sz w:val="24"/>
          <w:szCs w:val="24"/>
        </w:rPr>
        <w:t xml:space="preserve">the charges levelled against me that I killed Joseph </w:t>
      </w:r>
      <w:proofErr w:type="spellStart"/>
      <w:r w:rsidR="00343F08" w:rsidRPr="00222086">
        <w:rPr>
          <w:rFonts w:ascii="Times New Roman" w:hAnsi="Times New Roman" w:cs="Times New Roman"/>
          <w:sz w:val="24"/>
          <w:szCs w:val="24"/>
        </w:rPr>
        <w:t>Mawa</w:t>
      </w:r>
      <w:proofErr w:type="spellEnd"/>
      <w:r w:rsidR="00343F08" w:rsidRPr="00222086">
        <w:rPr>
          <w:rFonts w:ascii="Times New Roman" w:hAnsi="Times New Roman" w:cs="Times New Roman"/>
          <w:sz w:val="24"/>
          <w:szCs w:val="24"/>
        </w:rPr>
        <w:t xml:space="preserve"> </w:t>
      </w:r>
      <w:proofErr w:type="spellStart"/>
      <w:r w:rsidR="00343F08" w:rsidRPr="00222086">
        <w:rPr>
          <w:rFonts w:ascii="Times New Roman" w:hAnsi="Times New Roman" w:cs="Times New Roman"/>
          <w:sz w:val="24"/>
          <w:szCs w:val="24"/>
        </w:rPr>
        <w:t>Moyo</w:t>
      </w:r>
      <w:proofErr w:type="spellEnd"/>
      <w:r w:rsidR="00581E33" w:rsidRPr="00222086">
        <w:rPr>
          <w:rFonts w:ascii="Times New Roman" w:hAnsi="Times New Roman" w:cs="Times New Roman"/>
          <w:sz w:val="24"/>
          <w:szCs w:val="24"/>
        </w:rPr>
        <w:t>. On the day in question being the 13</w:t>
      </w:r>
      <w:r w:rsidR="00581E33" w:rsidRPr="00222086">
        <w:rPr>
          <w:rFonts w:ascii="Times New Roman" w:hAnsi="Times New Roman" w:cs="Times New Roman"/>
          <w:sz w:val="24"/>
          <w:szCs w:val="24"/>
          <w:vertAlign w:val="superscript"/>
        </w:rPr>
        <w:t>th</w:t>
      </w:r>
      <w:r w:rsidR="00581E33" w:rsidRPr="00222086">
        <w:rPr>
          <w:rFonts w:ascii="Times New Roman" w:hAnsi="Times New Roman" w:cs="Times New Roman"/>
          <w:sz w:val="24"/>
          <w:szCs w:val="24"/>
        </w:rPr>
        <w:t xml:space="preserve"> May I was in the company of </w:t>
      </w:r>
      <w:proofErr w:type="spellStart"/>
      <w:r w:rsidR="00581E33" w:rsidRPr="00222086">
        <w:rPr>
          <w:rFonts w:ascii="Times New Roman" w:hAnsi="Times New Roman" w:cs="Times New Roman"/>
          <w:sz w:val="24"/>
          <w:szCs w:val="24"/>
        </w:rPr>
        <w:t>Kholisani</w:t>
      </w:r>
      <w:proofErr w:type="spellEnd"/>
      <w:r w:rsidR="00581E33" w:rsidRPr="00222086">
        <w:rPr>
          <w:rFonts w:ascii="Times New Roman" w:hAnsi="Times New Roman" w:cs="Times New Roman"/>
          <w:sz w:val="24"/>
          <w:szCs w:val="24"/>
        </w:rPr>
        <w:t xml:space="preserve"> </w:t>
      </w:r>
      <w:proofErr w:type="spellStart"/>
      <w:r w:rsidR="00581E33" w:rsidRPr="00222086">
        <w:rPr>
          <w:rFonts w:ascii="Times New Roman" w:hAnsi="Times New Roman" w:cs="Times New Roman"/>
          <w:sz w:val="24"/>
          <w:szCs w:val="24"/>
        </w:rPr>
        <w:t>Nyathi</w:t>
      </w:r>
      <w:proofErr w:type="spellEnd"/>
      <w:r w:rsidR="00581E33" w:rsidRPr="00222086">
        <w:rPr>
          <w:rFonts w:ascii="Times New Roman" w:hAnsi="Times New Roman" w:cs="Times New Roman"/>
          <w:sz w:val="24"/>
          <w:szCs w:val="24"/>
        </w:rPr>
        <w:t xml:space="preserve"> and </w:t>
      </w:r>
      <w:proofErr w:type="spellStart"/>
      <w:r w:rsidR="00581E33" w:rsidRPr="00222086">
        <w:rPr>
          <w:rFonts w:ascii="Times New Roman" w:hAnsi="Times New Roman" w:cs="Times New Roman"/>
          <w:sz w:val="24"/>
          <w:szCs w:val="24"/>
        </w:rPr>
        <w:t>Mbulisi</w:t>
      </w:r>
      <w:proofErr w:type="spellEnd"/>
      <w:r w:rsidR="00581E33" w:rsidRPr="00222086">
        <w:rPr>
          <w:rFonts w:ascii="Times New Roman" w:hAnsi="Times New Roman" w:cs="Times New Roman"/>
          <w:sz w:val="24"/>
          <w:szCs w:val="24"/>
        </w:rPr>
        <w:t xml:space="preserve"> on our way from number 2 shops in </w:t>
      </w:r>
      <w:proofErr w:type="spellStart"/>
      <w:r w:rsidR="00581E33" w:rsidRPr="00222086">
        <w:rPr>
          <w:rFonts w:ascii="Times New Roman" w:hAnsi="Times New Roman" w:cs="Times New Roman"/>
          <w:sz w:val="24"/>
          <w:szCs w:val="24"/>
        </w:rPr>
        <w:t>Mabutweni</w:t>
      </w:r>
      <w:proofErr w:type="spellEnd"/>
      <w:r w:rsidR="00581E33" w:rsidRPr="00222086">
        <w:rPr>
          <w:rFonts w:ascii="Times New Roman" w:hAnsi="Times New Roman" w:cs="Times New Roman"/>
          <w:sz w:val="24"/>
          <w:szCs w:val="24"/>
        </w:rPr>
        <w:t xml:space="preserve"> after assaulting people</w:t>
      </w:r>
      <w:r w:rsidR="003053CA" w:rsidRPr="00222086">
        <w:rPr>
          <w:rFonts w:ascii="Times New Roman" w:hAnsi="Times New Roman" w:cs="Times New Roman"/>
          <w:sz w:val="24"/>
          <w:szCs w:val="24"/>
        </w:rPr>
        <w:t xml:space="preserve">. Soon after crossing a bridge we met a man and I searched him after he had been struck twice with an axe on his head by </w:t>
      </w:r>
      <w:proofErr w:type="spellStart"/>
      <w:r w:rsidR="003053CA" w:rsidRPr="00222086">
        <w:rPr>
          <w:rFonts w:ascii="Times New Roman" w:hAnsi="Times New Roman" w:cs="Times New Roman"/>
          <w:sz w:val="24"/>
          <w:szCs w:val="24"/>
        </w:rPr>
        <w:t>Kholisani</w:t>
      </w:r>
      <w:proofErr w:type="spellEnd"/>
      <w:r w:rsidR="003053CA" w:rsidRPr="00222086">
        <w:rPr>
          <w:rFonts w:ascii="Times New Roman" w:hAnsi="Times New Roman" w:cs="Times New Roman"/>
          <w:sz w:val="24"/>
          <w:szCs w:val="24"/>
        </w:rPr>
        <w:t xml:space="preserve">. We left </w:t>
      </w:r>
      <w:r w:rsidR="006D4288" w:rsidRPr="00222086">
        <w:rPr>
          <w:rFonts w:ascii="Times New Roman" w:hAnsi="Times New Roman" w:cs="Times New Roman"/>
          <w:sz w:val="24"/>
          <w:szCs w:val="24"/>
        </w:rPr>
        <w:t xml:space="preserve">him lying down, I took an </w:t>
      </w:r>
      <w:proofErr w:type="spellStart"/>
      <w:r w:rsidR="006D4288" w:rsidRPr="00222086">
        <w:rPr>
          <w:rFonts w:ascii="Times New Roman" w:hAnsi="Times New Roman" w:cs="Times New Roman"/>
          <w:sz w:val="24"/>
          <w:szCs w:val="24"/>
        </w:rPr>
        <w:t>Itel</w:t>
      </w:r>
      <w:proofErr w:type="spellEnd"/>
      <w:r w:rsidR="006D4288" w:rsidRPr="00222086">
        <w:rPr>
          <w:rFonts w:ascii="Times New Roman" w:hAnsi="Times New Roman" w:cs="Times New Roman"/>
          <w:sz w:val="24"/>
          <w:szCs w:val="24"/>
        </w:rPr>
        <w:t xml:space="preserve"> phone. </w:t>
      </w:r>
    </w:p>
    <w:p w:rsidR="00792939" w:rsidRPr="00222086" w:rsidRDefault="00792939" w:rsidP="00792939">
      <w:pPr>
        <w:spacing w:line="276" w:lineRule="auto"/>
        <w:jc w:val="both"/>
        <w:rPr>
          <w:rFonts w:ascii="Times New Roman" w:hAnsi="Times New Roman" w:cs="Times New Roman"/>
          <w:sz w:val="24"/>
          <w:szCs w:val="24"/>
        </w:rPr>
      </w:pPr>
    </w:p>
    <w:p w:rsidR="00C64F51" w:rsidRPr="000C3350" w:rsidRDefault="00C64F51"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Accused 2 in the vernacular ve</w:t>
      </w:r>
      <w:r w:rsidR="007F7DA4" w:rsidRPr="000C3350">
        <w:rPr>
          <w:rFonts w:ascii="Times New Roman" w:hAnsi="Times New Roman" w:cs="Times New Roman"/>
          <w:sz w:val="24"/>
          <w:szCs w:val="24"/>
        </w:rPr>
        <w:t>rsion of his statement said</w:t>
      </w:r>
      <w:r w:rsidRPr="000C3350">
        <w:rPr>
          <w:rFonts w:ascii="Times New Roman" w:hAnsi="Times New Roman" w:cs="Times New Roman"/>
          <w:sz w:val="24"/>
          <w:szCs w:val="24"/>
        </w:rPr>
        <w:t xml:space="preserve"> he took a Techno cell from deceased 2, however in the English version there is reference to an </w:t>
      </w:r>
      <w:proofErr w:type="spellStart"/>
      <w:r w:rsidRPr="000C3350">
        <w:rPr>
          <w:rFonts w:ascii="Times New Roman" w:hAnsi="Times New Roman" w:cs="Times New Roman"/>
          <w:sz w:val="24"/>
          <w:szCs w:val="24"/>
        </w:rPr>
        <w:t>Itel</w:t>
      </w:r>
      <w:proofErr w:type="spellEnd"/>
      <w:r w:rsidRPr="000C3350">
        <w:rPr>
          <w:rFonts w:ascii="Times New Roman" w:hAnsi="Times New Roman" w:cs="Times New Roman"/>
          <w:sz w:val="24"/>
          <w:szCs w:val="24"/>
        </w:rPr>
        <w:t xml:space="preserve"> phone.  </w:t>
      </w:r>
      <w:r w:rsidR="00AA00B7" w:rsidRPr="000C3350">
        <w:rPr>
          <w:rFonts w:ascii="Times New Roman" w:hAnsi="Times New Roman" w:cs="Times New Roman"/>
          <w:sz w:val="24"/>
          <w:szCs w:val="24"/>
        </w:rPr>
        <w:t>This difference is of no moment, we fin</w:t>
      </w:r>
      <w:r w:rsidR="001F1C95" w:rsidRPr="000C3350">
        <w:rPr>
          <w:rFonts w:ascii="Times New Roman" w:hAnsi="Times New Roman" w:cs="Times New Roman"/>
          <w:sz w:val="24"/>
          <w:szCs w:val="24"/>
        </w:rPr>
        <w:t xml:space="preserve">d that he robbed deceased 2 of </w:t>
      </w:r>
      <w:r w:rsidR="00AA00B7" w:rsidRPr="000C3350">
        <w:rPr>
          <w:rFonts w:ascii="Times New Roman" w:hAnsi="Times New Roman" w:cs="Times New Roman"/>
          <w:sz w:val="24"/>
          <w:szCs w:val="24"/>
        </w:rPr>
        <w:t>Techno ce</w:t>
      </w:r>
      <w:r w:rsidR="007F7DA4" w:rsidRPr="000C3350">
        <w:rPr>
          <w:rFonts w:ascii="Times New Roman" w:hAnsi="Times New Roman" w:cs="Times New Roman"/>
          <w:sz w:val="24"/>
          <w:szCs w:val="24"/>
        </w:rPr>
        <w:t>ll phone, because that is what he said</w:t>
      </w:r>
      <w:r w:rsidR="001F1C95" w:rsidRPr="000C3350">
        <w:rPr>
          <w:rFonts w:ascii="Times New Roman" w:hAnsi="Times New Roman" w:cs="Times New Roman"/>
          <w:sz w:val="24"/>
          <w:szCs w:val="24"/>
        </w:rPr>
        <w:t xml:space="preserve"> in his vernacular version of his statement. </w:t>
      </w:r>
    </w:p>
    <w:p w:rsidR="000C3350" w:rsidRDefault="000C3350" w:rsidP="000C3350">
      <w:pPr>
        <w:pStyle w:val="ListParagraph"/>
        <w:spacing w:line="360" w:lineRule="auto"/>
        <w:jc w:val="both"/>
        <w:rPr>
          <w:rFonts w:ascii="Times New Roman" w:hAnsi="Times New Roman" w:cs="Times New Roman"/>
          <w:sz w:val="24"/>
          <w:szCs w:val="24"/>
        </w:rPr>
      </w:pPr>
    </w:p>
    <w:p w:rsidR="00873FFC" w:rsidRPr="000C3350" w:rsidRDefault="00873FFC"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A court may convict an accused on the basis of his confession, as long as certain requirements have been met. </w:t>
      </w:r>
    </w:p>
    <w:p w:rsidR="000C3350" w:rsidRDefault="000C3350" w:rsidP="000C3350">
      <w:pPr>
        <w:pStyle w:val="ListParagraph"/>
        <w:spacing w:line="360" w:lineRule="auto"/>
        <w:jc w:val="both"/>
        <w:rPr>
          <w:rFonts w:ascii="Times New Roman" w:hAnsi="Times New Roman" w:cs="Times New Roman"/>
          <w:sz w:val="24"/>
          <w:szCs w:val="24"/>
        </w:rPr>
      </w:pPr>
    </w:p>
    <w:p w:rsidR="00296F67" w:rsidRPr="000C3350" w:rsidRDefault="00E23134"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Section 273 of the CP &amp; E Act</w:t>
      </w:r>
      <w:r w:rsidR="002618A5" w:rsidRPr="000C3350">
        <w:rPr>
          <w:rFonts w:ascii="Times New Roman" w:hAnsi="Times New Roman" w:cs="Times New Roman"/>
          <w:sz w:val="24"/>
          <w:szCs w:val="24"/>
        </w:rPr>
        <w:t xml:space="preserve">, provides that </w:t>
      </w:r>
      <w:r w:rsidR="00296F67" w:rsidRPr="000C3350">
        <w:rPr>
          <w:rFonts w:ascii="Times New Roman" w:hAnsi="Times New Roman" w:cs="Times New Roman"/>
          <w:sz w:val="24"/>
          <w:szCs w:val="24"/>
        </w:rPr>
        <w:t>any court which is trying any person on a charge of any offence may convict him of any offence with which he is charged by reason of a confession of that offence proved to have been made by him, although the confession is not confirmed by other evidence: provided that the offence has, by competent evidence other than such confession, been proved to have been actually committed.</w:t>
      </w:r>
    </w:p>
    <w:p w:rsidR="000C3350" w:rsidRDefault="000C3350" w:rsidP="000C3350">
      <w:pPr>
        <w:pStyle w:val="ListParagraph"/>
        <w:spacing w:line="360" w:lineRule="auto"/>
        <w:jc w:val="both"/>
        <w:rPr>
          <w:rFonts w:ascii="Times New Roman" w:hAnsi="Times New Roman" w:cs="Times New Roman"/>
          <w:sz w:val="24"/>
          <w:szCs w:val="24"/>
        </w:rPr>
      </w:pPr>
    </w:p>
    <w:p w:rsidR="002618A5" w:rsidRPr="000C3350" w:rsidRDefault="00CD4A34"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For this court to convict the accused persons for the crime of murder in court 2 t</w:t>
      </w:r>
      <w:r w:rsidR="005F5F72" w:rsidRPr="000C3350">
        <w:rPr>
          <w:rFonts w:ascii="Times New Roman" w:hAnsi="Times New Roman" w:cs="Times New Roman"/>
          <w:sz w:val="24"/>
          <w:szCs w:val="24"/>
        </w:rPr>
        <w:t>here must be evidence</w:t>
      </w:r>
      <w:r w:rsidRPr="000C3350">
        <w:rPr>
          <w:rFonts w:ascii="Times New Roman" w:hAnsi="Times New Roman" w:cs="Times New Roman"/>
          <w:i/>
          <w:iCs/>
          <w:sz w:val="24"/>
          <w:szCs w:val="24"/>
        </w:rPr>
        <w:t xml:space="preserve"> </w:t>
      </w:r>
      <w:r w:rsidRPr="000C3350">
        <w:rPr>
          <w:rFonts w:ascii="Times New Roman" w:hAnsi="Times New Roman" w:cs="Times New Roman"/>
          <w:sz w:val="24"/>
          <w:szCs w:val="24"/>
        </w:rPr>
        <w:t xml:space="preserve">outside their </w:t>
      </w:r>
      <w:r w:rsidR="00F36643" w:rsidRPr="000C3350">
        <w:rPr>
          <w:rFonts w:ascii="Times New Roman" w:hAnsi="Times New Roman" w:cs="Times New Roman"/>
          <w:sz w:val="24"/>
          <w:szCs w:val="24"/>
        </w:rPr>
        <w:t>confessions</w:t>
      </w:r>
      <w:r w:rsidR="00E23134" w:rsidRPr="000C3350">
        <w:rPr>
          <w:rFonts w:ascii="Times New Roman" w:hAnsi="Times New Roman" w:cs="Times New Roman"/>
          <w:sz w:val="24"/>
          <w:szCs w:val="24"/>
        </w:rPr>
        <w:t xml:space="preserve"> proving that the crime of murder</w:t>
      </w:r>
      <w:r w:rsidR="00066710" w:rsidRPr="000C3350">
        <w:rPr>
          <w:rFonts w:ascii="Times New Roman" w:hAnsi="Times New Roman" w:cs="Times New Roman"/>
          <w:sz w:val="24"/>
          <w:szCs w:val="24"/>
        </w:rPr>
        <w:t xml:space="preserve"> was indeed committed</w:t>
      </w:r>
      <w:r w:rsidR="002618A5" w:rsidRPr="000C3350">
        <w:rPr>
          <w:rFonts w:ascii="Times New Roman" w:hAnsi="Times New Roman" w:cs="Times New Roman"/>
          <w:sz w:val="24"/>
          <w:szCs w:val="24"/>
        </w:rPr>
        <w:t>. See</w:t>
      </w:r>
      <w:r w:rsidR="00FD15D8" w:rsidRPr="000C3350">
        <w:rPr>
          <w:rFonts w:ascii="Times New Roman" w:hAnsi="Times New Roman" w:cs="Times New Roman"/>
          <w:sz w:val="24"/>
          <w:szCs w:val="24"/>
        </w:rPr>
        <w:t>:</w:t>
      </w:r>
      <w:r w:rsidR="002618A5" w:rsidRPr="000C3350">
        <w:rPr>
          <w:rFonts w:ascii="Times New Roman" w:hAnsi="Times New Roman" w:cs="Times New Roman"/>
          <w:sz w:val="24"/>
          <w:szCs w:val="24"/>
        </w:rPr>
        <w:t xml:space="preserve"> </w:t>
      </w:r>
      <w:r w:rsidR="002618A5" w:rsidRPr="000C3350">
        <w:rPr>
          <w:rFonts w:ascii="Times New Roman" w:hAnsi="Times New Roman" w:cs="Times New Roman"/>
          <w:i/>
          <w:iCs/>
          <w:sz w:val="24"/>
          <w:szCs w:val="24"/>
        </w:rPr>
        <w:t xml:space="preserve">S v </w:t>
      </w:r>
      <w:proofErr w:type="spellStart"/>
      <w:r w:rsidR="002618A5" w:rsidRPr="000C3350">
        <w:rPr>
          <w:rFonts w:ascii="Times New Roman" w:hAnsi="Times New Roman" w:cs="Times New Roman"/>
          <w:i/>
          <w:iCs/>
          <w:sz w:val="24"/>
          <w:szCs w:val="24"/>
        </w:rPr>
        <w:t>Tsorayi</w:t>
      </w:r>
      <w:proofErr w:type="spellEnd"/>
      <w:r w:rsidR="002618A5" w:rsidRPr="000C3350">
        <w:rPr>
          <w:rFonts w:ascii="Times New Roman" w:hAnsi="Times New Roman" w:cs="Times New Roman"/>
          <w:i/>
          <w:iCs/>
          <w:sz w:val="24"/>
          <w:szCs w:val="24"/>
        </w:rPr>
        <w:t xml:space="preserve"> </w:t>
      </w:r>
      <w:r w:rsidR="002618A5" w:rsidRPr="000C3350">
        <w:rPr>
          <w:rFonts w:ascii="Times New Roman" w:hAnsi="Times New Roman" w:cs="Times New Roman"/>
          <w:sz w:val="24"/>
          <w:szCs w:val="24"/>
        </w:rPr>
        <w:t xml:space="preserve">1985 (1) ZLR 138 (HC); </w:t>
      </w:r>
      <w:proofErr w:type="spellStart"/>
      <w:r w:rsidR="002618A5" w:rsidRPr="000C3350">
        <w:rPr>
          <w:rFonts w:ascii="Times New Roman" w:hAnsi="Times New Roman" w:cs="Times New Roman"/>
          <w:i/>
          <w:iCs/>
          <w:sz w:val="24"/>
          <w:szCs w:val="24"/>
        </w:rPr>
        <w:t>Bhebhe</w:t>
      </w:r>
      <w:proofErr w:type="spellEnd"/>
      <w:r w:rsidR="002618A5" w:rsidRPr="000C3350">
        <w:rPr>
          <w:rFonts w:ascii="Times New Roman" w:hAnsi="Times New Roman" w:cs="Times New Roman"/>
          <w:i/>
          <w:iCs/>
          <w:sz w:val="24"/>
          <w:szCs w:val="24"/>
        </w:rPr>
        <w:t xml:space="preserve"> v The State </w:t>
      </w:r>
      <w:r w:rsidR="002618A5" w:rsidRPr="000C3350">
        <w:rPr>
          <w:rFonts w:ascii="Times New Roman" w:hAnsi="Times New Roman" w:cs="Times New Roman"/>
          <w:sz w:val="24"/>
          <w:szCs w:val="24"/>
        </w:rPr>
        <w:t xml:space="preserve">SC 192/02; </w:t>
      </w:r>
      <w:r w:rsidR="002618A5" w:rsidRPr="000C3350">
        <w:rPr>
          <w:rFonts w:ascii="Times New Roman" w:hAnsi="Times New Roman" w:cs="Times New Roman"/>
          <w:i/>
          <w:iCs/>
          <w:sz w:val="24"/>
          <w:szCs w:val="24"/>
        </w:rPr>
        <w:t xml:space="preserve">R v </w:t>
      </w:r>
      <w:proofErr w:type="spellStart"/>
      <w:r w:rsidR="002618A5" w:rsidRPr="000C3350">
        <w:rPr>
          <w:rFonts w:ascii="Times New Roman" w:hAnsi="Times New Roman" w:cs="Times New Roman"/>
          <w:i/>
          <w:iCs/>
          <w:sz w:val="24"/>
          <w:szCs w:val="24"/>
        </w:rPr>
        <w:t>Taputsa</w:t>
      </w:r>
      <w:proofErr w:type="spellEnd"/>
      <w:r w:rsidR="002618A5" w:rsidRPr="000C3350">
        <w:rPr>
          <w:rFonts w:ascii="Times New Roman" w:hAnsi="Times New Roman" w:cs="Times New Roman"/>
          <w:i/>
          <w:iCs/>
          <w:sz w:val="24"/>
          <w:szCs w:val="24"/>
        </w:rPr>
        <w:t xml:space="preserve"> &amp; </w:t>
      </w:r>
      <w:proofErr w:type="spellStart"/>
      <w:r w:rsidR="002618A5" w:rsidRPr="000C3350">
        <w:rPr>
          <w:rFonts w:ascii="Times New Roman" w:hAnsi="Times New Roman" w:cs="Times New Roman"/>
          <w:i/>
          <w:iCs/>
          <w:sz w:val="24"/>
          <w:szCs w:val="24"/>
        </w:rPr>
        <w:t>Ors</w:t>
      </w:r>
      <w:proofErr w:type="spellEnd"/>
      <w:r w:rsidR="002618A5" w:rsidRPr="000C3350">
        <w:rPr>
          <w:rFonts w:ascii="Times New Roman" w:hAnsi="Times New Roman" w:cs="Times New Roman"/>
          <w:i/>
          <w:iCs/>
          <w:sz w:val="24"/>
          <w:szCs w:val="24"/>
        </w:rPr>
        <w:t xml:space="preserve"> </w:t>
      </w:r>
      <w:r w:rsidR="002618A5" w:rsidRPr="000C3350">
        <w:rPr>
          <w:rFonts w:ascii="Times New Roman" w:hAnsi="Times New Roman" w:cs="Times New Roman"/>
          <w:sz w:val="24"/>
          <w:szCs w:val="24"/>
        </w:rPr>
        <w:t xml:space="preserve">1966 RLR 662; </w:t>
      </w:r>
      <w:r w:rsidR="002618A5" w:rsidRPr="000C3350">
        <w:rPr>
          <w:rFonts w:ascii="Times New Roman" w:hAnsi="Times New Roman" w:cs="Times New Roman"/>
          <w:i/>
          <w:iCs/>
          <w:sz w:val="24"/>
          <w:szCs w:val="24"/>
        </w:rPr>
        <w:t xml:space="preserve">S v </w:t>
      </w:r>
      <w:proofErr w:type="spellStart"/>
      <w:r w:rsidR="002618A5" w:rsidRPr="000C3350">
        <w:rPr>
          <w:rFonts w:ascii="Times New Roman" w:hAnsi="Times New Roman" w:cs="Times New Roman"/>
          <w:i/>
          <w:iCs/>
          <w:sz w:val="24"/>
          <w:szCs w:val="24"/>
        </w:rPr>
        <w:t>Jokasi</w:t>
      </w:r>
      <w:proofErr w:type="spellEnd"/>
      <w:r w:rsidR="002618A5" w:rsidRPr="000C3350">
        <w:rPr>
          <w:rFonts w:ascii="Times New Roman" w:hAnsi="Times New Roman" w:cs="Times New Roman"/>
          <w:i/>
          <w:iCs/>
          <w:sz w:val="24"/>
          <w:szCs w:val="24"/>
        </w:rPr>
        <w:t xml:space="preserve"> </w:t>
      </w:r>
      <w:r w:rsidR="002618A5" w:rsidRPr="000C3350">
        <w:rPr>
          <w:rFonts w:ascii="Times New Roman" w:hAnsi="Times New Roman" w:cs="Times New Roman"/>
          <w:sz w:val="24"/>
          <w:szCs w:val="24"/>
        </w:rPr>
        <w:t xml:space="preserve">1986 (2) ZLR 79; </w:t>
      </w:r>
      <w:r w:rsidR="002618A5" w:rsidRPr="000C3350">
        <w:rPr>
          <w:rFonts w:ascii="Times New Roman" w:hAnsi="Times New Roman" w:cs="Times New Roman"/>
          <w:i/>
          <w:iCs/>
          <w:sz w:val="24"/>
          <w:szCs w:val="24"/>
        </w:rPr>
        <w:t xml:space="preserve">S v </w:t>
      </w:r>
      <w:proofErr w:type="spellStart"/>
      <w:r w:rsidR="002618A5" w:rsidRPr="000C3350">
        <w:rPr>
          <w:rFonts w:ascii="Times New Roman" w:hAnsi="Times New Roman" w:cs="Times New Roman"/>
          <w:i/>
          <w:iCs/>
          <w:sz w:val="24"/>
          <w:szCs w:val="24"/>
        </w:rPr>
        <w:t>Shoniwa</w:t>
      </w:r>
      <w:proofErr w:type="spellEnd"/>
      <w:r w:rsidR="002618A5" w:rsidRPr="000C3350">
        <w:rPr>
          <w:rFonts w:ascii="Times New Roman" w:hAnsi="Times New Roman" w:cs="Times New Roman"/>
          <w:i/>
          <w:iCs/>
          <w:sz w:val="24"/>
          <w:szCs w:val="24"/>
        </w:rPr>
        <w:t xml:space="preserve"> </w:t>
      </w:r>
      <w:r w:rsidR="002618A5" w:rsidRPr="000C3350">
        <w:rPr>
          <w:rFonts w:ascii="Times New Roman" w:hAnsi="Times New Roman" w:cs="Times New Roman"/>
          <w:sz w:val="24"/>
          <w:szCs w:val="24"/>
        </w:rPr>
        <w:t xml:space="preserve">1987 (1) ZLR 215; </w:t>
      </w:r>
      <w:r w:rsidR="002618A5" w:rsidRPr="000C3350">
        <w:rPr>
          <w:rFonts w:ascii="Times New Roman" w:hAnsi="Times New Roman" w:cs="Times New Roman"/>
          <w:i/>
          <w:iCs/>
          <w:sz w:val="24"/>
          <w:szCs w:val="24"/>
        </w:rPr>
        <w:t xml:space="preserve">S v </w:t>
      </w:r>
      <w:proofErr w:type="spellStart"/>
      <w:r w:rsidR="002618A5" w:rsidRPr="000C3350">
        <w:rPr>
          <w:rFonts w:ascii="Times New Roman" w:hAnsi="Times New Roman" w:cs="Times New Roman"/>
          <w:i/>
          <w:iCs/>
          <w:sz w:val="24"/>
          <w:szCs w:val="24"/>
        </w:rPr>
        <w:t>Dube</w:t>
      </w:r>
      <w:proofErr w:type="spellEnd"/>
      <w:r w:rsidR="002618A5" w:rsidRPr="000C3350">
        <w:rPr>
          <w:rFonts w:ascii="Times New Roman" w:hAnsi="Times New Roman" w:cs="Times New Roman"/>
          <w:i/>
          <w:iCs/>
          <w:sz w:val="24"/>
          <w:szCs w:val="24"/>
        </w:rPr>
        <w:t xml:space="preserve"> </w:t>
      </w:r>
      <w:r w:rsidR="002618A5" w:rsidRPr="000C3350">
        <w:rPr>
          <w:rFonts w:ascii="Times New Roman" w:hAnsi="Times New Roman" w:cs="Times New Roman"/>
          <w:sz w:val="24"/>
          <w:szCs w:val="24"/>
        </w:rPr>
        <w:t>1992 (1) ZLR 234.</w:t>
      </w:r>
    </w:p>
    <w:p w:rsidR="00851C97" w:rsidRPr="00222086" w:rsidRDefault="00851C97" w:rsidP="00851C97">
      <w:pPr>
        <w:pStyle w:val="ListParagraph"/>
        <w:rPr>
          <w:rFonts w:ascii="Times New Roman" w:hAnsi="Times New Roman" w:cs="Times New Roman"/>
          <w:sz w:val="24"/>
          <w:szCs w:val="24"/>
        </w:rPr>
      </w:pPr>
    </w:p>
    <w:p w:rsidR="003E1DC9" w:rsidRPr="000C3350" w:rsidRDefault="005223BF"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lastRenderedPageBreak/>
        <w:t xml:space="preserve">The post mortem report (Ext. 4) shows that deceased Joseph </w:t>
      </w:r>
      <w:proofErr w:type="spellStart"/>
      <w:r w:rsidRPr="000C3350">
        <w:rPr>
          <w:rFonts w:ascii="Times New Roman" w:hAnsi="Times New Roman" w:cs="Times New Roman"/>
          <w:sz w:val="24"/>
          <w:szCs w:val="24"/>
        </w:rPr>
        <w:t>Mawa</w:t>
      </w:r>
      <w:proofErr w:type="spellEnd"/>
      <w:r w:rsidRPr="000C3350">
        <w:rPr>
          <w:rFonts w:ascii="Times New Roman" w:hAnsi="Times New Roman" w:cs="Times New Roman"/>
          <w:sz w:val="24"/>
          <w:szCs w:val="24"/>
        </w:rPr>
        <w:t xml:space="preserve"> </w:t>
      </w:r>
      <w:proofErr w:type="spellStart"/>
      <w:r w:rsidRPr="000C3350">
        <w:rPr>
          <w:rFonts w:ascii="Times New Roman" w:hAnsi="Times New Roman" w:cs="Times New Roman"/>
          <w:sz w:val="24"/>
          <w:szCs w:val="24"/>
        </w:rPr>
        <w:t>Moyo</w:t>
      </w:r>
      <w:proofErr w:type="spellEnd"/>
      <w:r w:rsidRPr="000C3350">
        <w:rPr>
          <w:rFonts w:ascii="Times New Roman" w:hAnsi="Times New Roman" w:cs="Times New Roman"/>
          <w:sz w:val="24"/>
          <w:szCs w:val="24"/>
        </w:rPr>
        <w:t xml:space="preserve"> died on the 13 May 2021. </w:t>
      </w:r>
      <w:r w:rsidR="00F21116" w:rsidRPr="000C3350">
        <w:rPr>
          <w:rFonts w:ascii="Times New Roman" w:hAnsi="Times New Roman" w:cs="Times New Roman"/>
          <w:sz w:val="24"/>
          <w:szCs w:val="24"/>
        </w:rPr>
        <w:t xml:space="preserve">The cause of death is listed as savagely damaged </w:t>
      </w:r>
      <w:r w:rsidR="007B0B2E" w:rsidRPr="000C3350">
        <w:rPr>
          <w:rFonts w:ascii="Times New Roman" w:hAnsi="Times New Roman" w:cs="Times New Roman"/>
          <w:sz w:val="24"/>
          <w:szCs w:val="24"/>
        </w:rPr>
        <w:t xml:space="preserve">brain; severe head injury; and callous assault. </w:t>
      </w:r>
      <w:r w:rsidR="0096569D" w:rsidRPr="000C3350">
        <w:rPr>
          <w:rFonts w:ascii="Times New Roman" w:hAnsi="Times New Roman" w:cs="Times New Roman"/>
          <w:sz w:val="24"/>
          <w:szCs w:val="24"/>
        </w:rPr>
        <w:t xml:space="preserve">In their statements accused persons say on the 13 May 2021, they killed Joseph </w:t>
      </w:r>
      <w:proofErr w:type="spellStart"/>
      <w:r w:rsidR="0096569D" w:rsidRPr="000C3350">
        <w:rPr>
          <w:rFonts w:ascii="Times New Roman" w:hAnsi="Times New Roman" w:cs="Times New Roman"/>
          <w:sz w:val="24"/>
          <w:szCs w:val="24"/>
        </w:rPr>
        <w:t>Mawa</w:t>
      </w:r>
      <w:proofErr w:type="spellEnd"/>
      <w:r w:rsidR="0096569D" w:rsidRPr="000C3350">
        <w:rPr>
          <w:rFonts w:ascii="Times New Roman" w:hAnsi="Times New Roman" w:cs="Times New Roman"/>
          <w:sz w:val="24"/>
          <w:szCs w:val="24"/>
        </w:rPr>
        <w:t xml:space="preserve"> </w:t>
      </w:r>
      <w:proofErr w:type="spellStart"/>
      <w:r w:rsidR="0096569D" w:rsidRPr="000C3350">
        <w:rPr>
          <w:rFonts w:ascii="Times New Roman" w:hAnsi="Times New Roman" w:cs="Times New Roman"/>
          <w:sz w:val="24"/>
          <w:szCs w:val="24"/>
        </w:rPr>
        <w:t>Moyo</w:t>
      </w:r>
      <w:proofErr w:type="spellEnd"/>
      <w:r w:rsidR="0096569D" w:rsidRPr="000C3350">
        <w:rPr>
          <w:rFonts w:ascii="Times New Roman" w:hAnsi="Times New Roman" w:cs="Times New Roman"/>
          <w:sz w:val="24"/>
          <w:szCs w:val="24"/>
        </w:rPr>
        <w:t xml:space="preserve">. </w:t>
      </w:r>
      <w:r w:rsidR="00A753B4" w:rsidRPr="000C3350">
        <w:rPr>
          <w:rFonts w:ascii="Times New Roman" w:hAnsi="Times New Roman" w:cs="Times New Roman"/>
          <w:sz w:val="24"/>
          <w:szCs w:val="24"/>
        </w:rPr>
        <w:t>He was struck w</w:t>
      </w:r>
      <w:r w:rsidR="0019675D" w:rsidRPr="000C3350">
        <w:rPr>
          <w:rFonts w:ascii="Times New Roman" w:hAnsi="Times New Roman" w:cs="Times New Roman"/>
          <w:sz w:val="24"/>
          <w:szCs w:val="24"/>
        </w:rPr>
        <w:t>ith an axe, and such axe is an e</w:t>
      </w:r>
      <w:r w:rsidR="00A753B4" w:rsidRPr="000C3350">
        <w:rPr>
          <w:rFonts w:ascii="Times New Roman" w:hAnsi="Times New Roman" w:cs="Times New Roman"/>
          <w:sz w:val="24"/>
          <w:szCs w:val="24"/>
        </w:rPr>
        <w:t xml:space="preserve">xhibit </w:t>
      </w:r>
      <w:r w:rsidR="00A72DD5" w:rsidRPr="000C3350">
        <w:rPr>
          <w:rFonts w:ascii="Times New Roman" w:hAnsi="Times New Roman" w:cs="Times New Roman"/>
          <w:sz w:val="24"/>
          <w:szCs w:val="24"/>
        </w:rPr>
        <w:t xml:space="preserve">before court. It is a huge axe capable of causing the injuries described in the post mortem report. </w:t>
      </w:r>
      <w:r w:rsidR="0019675D" w:rsidRPr="000C3350">
        <w:rPr>
          <w:rFonts w:ascii="Times New Roman" w:hAnsi="Times New Roman" w:cs="Times New Roman"/>
          <w:sz w:val="24"/>
          <w:szCs w:val="24"/>
        </w:rPr>
        <w:t>It is the same a</w:t>
      </w:r>
      <w:r w:rsidR="00DB5F1E" w:rsidRPr="000C3350">
        <w:rPr>
          <w:rFonts w:ascii="Times New Roman" w:hAnsi="Times New Roman" w:cs="Times New Roman"/>
          <w:sz w:val="24"/>
          <w:szCs w:val="24"/>
        </w:rPr>
        <w:t xml:space="preserve">xe that accused 1 violently confiscated </w:t>
      </w:r>
      <w:r w:rsidR="0019675D" w:rsidRPr="000C3350">
        <w:rPr>
          <w:rFonts w:ascii="Times New Roman" w:hAnsi="Times New Roman" w:cs="Times New Roman"/>
          <w:sz w:val="24"/>
          <w:szCs w:val="24"/>
        </w:rPr>
        <w:t xml:space="preserve">from one Frank. </w:t>
      </w:r>
    </w:p>
    <w:p w:rsidR="000C3350" w:rsidRDefault="000C3350" w:rsidP="000C3350">
      <w:pPr>
        <w:pStyle w:val="ListParagraph"/>
        <w:spacing w:line="360" w:lineRule="auto"/>
        <w:jc w:val="both"/>
        <w:rPr>
          <w:rFonts w:ascii="Times New Roman" w:hAnsi="Times New Roman" w:cs="Times New Roman"/>
          <w:sz w:val="24"/>
          <w:szCs w:val="24"/>
        </w:rPr>
      </w:pPr>
    </w:p>
    <w:p w:rsidR="0019675D" w:rsidRPr="000C3350" w:rsidRDefault="00A40A42"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Accused 2 in his confession says he t</w:t>
      </w:r>
      <w:r w:rsidR="00DB5F1E" w:rsidRPr="000C3350">
        <w:rPr>
          <w:rFonts w:ascii="Times New Roman" w:hAnsi="Times New Roman" w:cs="Times New Roman"/>
          <w:sz w:val="24"/>
          <w:szCs w:val="24"/>
        </w:rPr>
        <w:t>ook a Techno cell phone from</w:t>
      </w:r>
      <w:r w:rsidRPr="000C3350">
        <w:rPr>
          <w:rFonts w:ascii="Times New Roman" w:hAnsi="Times New Roman" w:cs="Times New Roman"/>
          <w:sz w:val="24"/>
          <w:szCs w:val="24"/>
        </w:rPr>
        <w:t xml:space="preserve"> deceased 2. </w:t>
      </w:r>
      <w:r w:rsidR="00B230F3" w:rsidRPr="000C3350">
        <w:rPr>
          <w:rFonts w:ascii="Times New Roman" w:hAnsi="Times New Roman" w:cs="Times New Roman"/>
          <w:sz w:val="24"/>
          <w:szCs w:val="24"/>
        </w:rPr>
        <w:t xml:space="preserve">This is the same cell phone that they sold to Owen </w:t>
      </w:r>
      <w:proofErr w:type="spellStart"/>
      <w:r w:rsidR="00B230F3" w:rsidRPr="000C3350">
        <w:rPr>
          <w:rFonts w:ascii="Times New Roman" w:hAnsi="Times New Roman" w:cs="Times New Roman"/>
          <w:sz w:val="24"/>
          <w:szCs w:val="24"/>
        </w:rPr>
        <w:t>Ncube</w:t>
      </w:r>
      <w:proofErr w:type="spellEnd"/>
      <w:r w:rsidR="00B230F3" w:rsidRPr="000C3350">
        <w:rPr>
          <w:rFonts w:ascii="Times New Roman" w:hAnsi="Times New Roman" w:cs="Times New Roman"/>
          <w:sz w:val="24"/>
          <w:szCs w:val="24"/>
        </w:rPr>
        <w:t xml:space="preserve">. </w:t>
      </w:r>
      <w:r w:rsidR="00822153" w:rsidRPr="000C3350">
        <w:rPr>
          <w:rFonts w:ascii="Times New Roman" w:hAnsi="Times New Roman" w:cs="Times New Roman"/>
          <w:sz w:val="24"/>
          <w:szCs w:val="24"/>
        </w:rPr>
        <w:t xml:space="preserve">Whatever shortcoming of Owen </w:t>
      </w:r>
      <w:proofErr w:type="spellStart"/>
      <w:r w:rsidR="00822153" w:rsidRPr="000C3350">
        <w:rPr>
          <w:rFonts w:ascii="Times New Roman" w:hAnsi="Times New Roman" w:cs="Times New Roman"/>
          <w:sz w:val="24"/>
          <w:szCs w:val="24"/>
        </w:rPr>
        <w:t>Ncube</w:t>
      </w:r>
      <w:proofErr w:type="spellEnd"/>
      <w:r w:rsidR="00822153" w:rsidRPr="000C3350">
        <w:rPr>
          <w:rFonts w:ascii="Times New Roman" w:hAnsi="Times New Roman" w:cs="Times New Roman"/>
          <w:sz w:val="24"/>
          <w:szCs w:val="24"/>
        </w:rPr>
        <w:t xml:space="preserve"> as a witness in this court, we accept that he bought </w:t>
      </w:r>
      <w:r w:rsidR="0017117D" w:rsidRPr="000C3350">
        <w:rPr>
          <w:rFonts w:ascii="Times New Roman" w:hAnsi="Times New Roman" w:cs="Times New Roman"/>
          <w:sz w:val="24"/>
          <w:szCs w:val="24"/>
        </w:rPr>
        <w:t xml:space="preserve">the Techno cell phone from the accused persons. </w:t>
      </w:r>
      <w:r w:rsidR="001E7B3F" w:rsidRPr="000C3350">
        <w:rPr>
          <w:rFonts w:ascii="Times New Roman" w:hAnsi="Times New Roman" w:cs="Times New Roman"/>
          <w:sz w:val="24"/>
          <w:szCs w:val="24"/>
        </w:rPr>
        <w:t xml:space="preserve">This is confirmed </w:t>
      </w:r>
      <w:r w:rsidR="00D15FD8" w:rsidRPr="000C3350">
        <w:rPr>
          <w:rFonts w:ascii="Times New Roman" w:hAnsi="Times New Roman" w:cs="Times New Roman"/>
          <w:sz w:val="24"/>
          <w:szCs w:val="24"/>
        </w:rPr>
        <w:t xml:space="preserve">by the accused persons in their statements. </w:t>
      </w:r>
    </w:p>
    <w:p w:rsidR="000C3350" w:rsidRDefault="000C3350" w:rsidP="000C3350">
      <w:pPr>
        <w:pStyle w:val="ListParagraph"/>
        <w:spacing w:line="360" w:lineRule="auto"/>
        <w:jc w:val="both"/>
        <w:rPr>
          <w:rFonts w:ascii="Times New Roman" w:hAnsi="Times New Roman" w:cs="Times New Roman"/>
          <w:sz w:val="24"/>
          <w:szCs w:val="24"/>
        </w:rPr>
      </w:pPr>
    </w:p>
    <w:p w:rsidR="00A608E5" w:rsidRPr="000C3350" w:rsidRDefault="00A608E5"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In his defence outline accused 1 says he struck deceased 2 in self-defence. This is just a falsehood. Accused persons were not under any attack at all when </w:t>
      </w:r>
      <w:r w:rsidR="005349A6" w:rsidRPr="000C3350">
        <w:rPr>
          <w:rFonts w:ascii="Times New Roman" w:hAnsi="Times New Roman" w:cs="Times New Roman"/>
          <w:sz w:val="24"/>
          <w:szCs w:val="24"/>
        </w:rPr>
        <w:t xml:space="preserve">accused </w:t>
      </w:r>
      <w:r w:rsidRPr="000C3350">
        <w:rPr>
          <w:rFonts w:ascii="Times New Roman" w:hAnsi="Times New Roman" w:cs="Times New Roman"/>
          <w:sz w:val="24"/>
          <w:szCs w:val="24"/>
        </w:rPr>
        <w:t xml:space="preserve">stuck deceased 2 with an axe on the head and </w:t>
      </w:r>
      <w:r w:rsidR="005349A6" w:rsidRPr="000C3350">
        <w:rPr>
          <w:rFonts w:ascii="Times New Roman" w:hAnsi="Times New Roman" w:cs="Times New Roman"/>
          <w:sz w:val="24"/>
          <w:szCs w:val="24"/>
        </w:rPr>
        <w:t xml:space="preserve">accused 2 </w:t>
      </w:r>
      <w:r w:rsidRPr="000C3350">
        <w:rPr>
          <w:rFonts w:ascii="Times New Roman" w:hAnsi="Times New Roman" w:cs="Times New Roman"/>
          <w:sz w:val="24"/>
          <w:szCs w:val="24"/>
        </w:rPr>
        <w:t xml:space="preserve">stole his cell phone.  </w:t>
      </w:r>
    </w:p>
    <w:p w:rsidR="000C3350" w:rsidRDefault="000C3350" w:rsidP="000C3350">
      <w:pPr>
        <w:pStyle w:val="ListParagraph"/>
        <w:spacing w:line="360" w:lineRule="auto"/>
        <w:jc w:val="both"/>
        <w:rPr>
          <w:rFonts w:ascii="Times New Roman" w:hAnsi="Times New Roman" w:cs="Times New Roman"/>
          <w:sz w:val="24"/>
          <w:szCs w:val="24"/>
        </w:rPr>
      </w:pPr>
    </w:p>
    <w:p w:rsidR="007211E5" w:rsidRPr="000C3350" w:rsidRDefault="006366F3"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It is immaterial who delivered the fatal blow because the accused persons are charged with common purpose, the conduct of each one of them in the execution of the </w:t>
      </w:r>
      <w:r w:rsidR="009E1CF2" w:rsidRPr="000C3350">
        <w:rPr>
          <w:rFonts w:ascii="Times New Roman" w:hAnsi="Times New Roman" w:cs="Times New Roman"/>
          <w:sz w:val="24"/>
          <w:szCs w:val="24"/>
        </w:rPr>
        <w:t xml:space="preserve">common </w:t>
      </w:r>
      <w:r w:rsidRPr="000C3350">
        <w:rPr>
          <w:rFonts w:ascii="Times New Roman" w:hAnsi="Times New Roman" w:cs="Times New Roman"/>
          <w:sz w:val="24"/>
          <w:szCs w:val="24"/>
        </w:rPr>
        <w:t>p</w:t>
      </w:r>
      <w:r w:rsidR="000A6A4E" w:rsidRPr="000C3350">
        <w:rPr>
          <w:rFonts w:ascii="Times New Roman" w:hAnsi="Times New Roman" w:cs="Times New Roman"/>
          <w:sz w:val="24"/>
          <w:szCs w:val="24"/>
        </w:rPr>
        <w:t xml:space="preserve">urpose is imputed to the other. </w:t>
      </w:r>
    </w:p>
    <w:p w:rsidR="000C3350" w:rsidRDefault="000C3350" w:rsidP="000C3350">
      <w:pPr>
        <w:pStyle w:val="ListParagraph"/>
        <w:spacing w:line="360" w:lineRule="auto"/>
        <w:jc w:val="both"/>
        <w:rPr>
          <w:rFonts w:ascii="Times New Roman" w:hAnsi="Times New Roman" w:cs="Times New Roman"/>
          <w:sz w:val="24"/>
          <w:szCs w:val="24"/>
        </w:rPr>
      </w:pPr>
    </w:p>
    <w:p w:rsidR="007211E5" w:rsidRPr="000C3350" w:rsidRDefault="007211E5"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We reject the accused defence as false beyond a reasonable doubt. </w:t>
      </w:r>
    </w:p>
    <w:p w:rsidR="000C3350" w:rsidRDefault="000C3350" w:rsidP="000C3350">
      <w:pPr>
        <w:pStyle w:val="ListParagraph"/>
        <w:spacing w:line="360" w:lineRule="auto"/>
        <w:jc w:val="both"/>
        <w:rPr>
          <w:rFonts w:ascii="Times New Roman" w:hAnsi="Times New Roman" w:cs="Times New Roman"/>
          <w:sz w:val="24"/>
          <w:szCs w:val="24"/>
        </w:rPr>
      </w:pPr>
    </w:p>
    <w:p w:rsidR="00187762" w:rsidRPr="000C3350" w:rsidRDefault="0017117D"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The evidence shows that the inju</w:t>
      </w:r>
      <w:r w:rsidR="00AA7434" w:rsidRPr="000C3350">
        <w:rPr>
          <w:rFonts w:ascii="Times New Roman" w:hAnsi="Times New Roman" w:cs="Times New Roman"/>
          <w:sz w:val="24"/>
          <w:szCs w:val="24"/>
        </w:rPr>
        <w:t>ries sustained by the deceased 2</w:t>
      </w:r>
      <w:r w:rsidRPr="000C3350">
        <w:rPr>
          <w:rFonts w:ascii="Times New Roman" w:hAnsi="Times New Roman" w:cs="Times New Roman"/>
          <w:sz w:val="24"/>
          <w:szCs w:val="24"/>
        </w:rPr>
        <w:t xml:space="preserve"> were caused by the accused persons.  The post mortem report shows that the injuries inflicted by the accused persons ca</w:t>
      </w:r>
      <w:r w:rsidR="009E1CF2" w:rsidRPr="000C3350">
        <w:rPr>
          <w:rFonts w:ascii="Times New Roman" w:hAnsi="Times New Roman" w:cs="Times New Roman"/>
          <w:sz w:val="24"/>
          <w:szCs w:val="24"/>
        </w:rPr>
        <w:t>used the death of</w:t>
      </w:r>
      <w:r w:rsidR="00AA7434" w:rsidRPr="000C3350">
        <w:rPr>
          <w:rFonts w:ascii="Times New Roman" w:hAnsi="Times New Roman" w:cs="Times New Roman"/>
          <w:sz w:val="24"/>
          <w:szCs w:val="24"/>
        </w:rPr>
        <w:t xml:space="preserve"> deceased 2</w:t>
      </w:r>
      <w:r w:rsidRPr="000C3350">
        <w:rPr>
          <w:rFonts w:ascii="Times New Roman" w:hAnsi="Times New Roman" w:cs="Times New Roman"/>
          <w:sz w:val="24"/>
          <w:szCs w:val="24"/>
        </w:rPr>
        <w:t>. From the totality of the evidence led herein, we find that the State proved its case against the accused beyond reasonable doubt.</w:t>
      </w:r>
    </w:p>
    <w:p w:rsidR="00187762" w:rsidRPr="00222086" w:rsidRDefault="00187762" w:rsidP="00187762">
      <w:pPr>
        <w:pStyle w:val="ListParagraph"/>
        <w:rPr>
          <w:rFonts w:ascii="Times New Roman" w:hAnsi="Times New Roman" w:cs="Times New Roman"/>
          <w:b/>
          <w:sz w:val="24"/>
          <w:szCs w:val="24"/>
        </w:rPr>
      </w:pPr>
    </w:p>
    <w:p w:rsidR="008919DB" w:rsidRDefault="00B366E9" w:rsidP="008919DB">
      <w:pPr>
        <w:spacing w:line="360" w:lineRule="auto"/>
        <w:jc w:val="both"/>
        <w:rPr>
          <w:rFonts w:ascii="Times New Roman" w:hAnsi="Times New Roman" w:cs="Times New Roman"/>
          <w:sz w:val="24"/>
          <w:szCs w:val="24"/>
        </w:rPr>
      </w:pPr>
      <w:r w:rsidRPr="00222086">
        <w:rPr>
          <w:rFonts w:ascii="Times New Roman" w:hAnsi="Times New Roman" w:cs="Times New Roman"/>
          <w:b/>
          <w:sz w:val="24"/>
          <w:szCs w:val="24"/>
        </w:rPr>
        <w:t xml:space="preserve">Verdict </w:t>
      </w:r>
    </w:p>
    <w:p w:rsidR="00985EE6" w:rsidRPr="000C3350" w:rsidRDefault="00680522" w:rsidP="000C3350">
      <w:pPr>
        <w:pStyle w:val="ListParagraph"/>
        <w:numPr>
          <w:ilvl w:val="0"/>
          <w:numId w:val="8"/>
        </w:numPr>
        <w:spacing w:line="360" w:lineRule="auto"/>
        <w:jc w:val="both"/>
        <w:rPr>
          <w:rFonts w:ascii="Times New Roman" w:hAnsi="Times New Roman" w:cs="Times New Roman"/>
          <w:sz w:val="24"/>
          <w:szCs w:val="24"/>
        </w:rPr>
      </w:pPr>
      <w:r w:rsidRPr="000C3350">
        <w:rPr>
          <w:rFonts w:ascii="Times New Roman" w:hAnsi="Times New Roman" w:cs="Times New Roman"/>
          <w:sz w:val="24"/>
          <w:szCs w:val="24"/>
        </w:rPr>
        <w:t xml:space="preserve">The accused persons are </w:t>
      </w:r>
      <w:r w:rsidR="000E624C" w:rsidRPr="000C3350">
        <w:rPr>
          <w:rFonts w:ascii="Times New Roman" w:hAnsi="Times New Roman" w:cs="Times New Roman"/>
          <w:sz w:val="24"/>
          <w:szCs w:val="24"/>
        </w:rPr>
        <w:t>charged with murder as defined in s 47(1) of the Criminal Law (Codification and Reform) Act, [</w:t>
      </w:r>
      <w:r w:rsidR="000E624C" w:rsidRPr="000C3350">
        <w:rPr>
          <w:rFonts w:ascii="Times New Roman" w:hAnsi="Times New Roman" w:cs="Times New Roman"/>
          <w:i/>
          <w:sz w:val="24"/>
          <w:szCs w:val="24"/>
        </w:rPr>
        <w:t>Chapter 9:23</w:t>
      </w:r>
      <w:r w:rsidR="000E624C" w:rsidRPr="000C3350">
        <w:rPr>
          <w:rFonts w:ascii="Times New Roman" w:hAnsi="Times New Roman" w:cs="Times New Roman"/>
          <w:sz w:val="24"/>
          <w:szCs w:val="24"/>
        </w:rPr>
        <w:t>]</w:t>
      </w:r>
      <w:r w:rsidR="00985EE6" w:rsidRPr="000C3350">
        <w:rPr>
          <w:rFonts w:ascii="Times New Roman" w:hAnsi="Times New Roman" w:cs="Times New Roman"/>
          <w:sz w:val="24"/>
          <w:szCs w:val="24"/>
        </w:rPr>
        <w:t xml:space="preserve">.  </w:t>
      </w:r>
      <w:r w:rsidR="00461E88" w:rsidRPr="000C3350">
        <w:rPr>
          <w:rFonts w:ascii="Times New Roman" w:hAnsi="Times New Roman" w:cs="Times New Roman"/>
          <w:sz w:val="24"/>
          <w:szCs w:val="24"/>
        </w:rPr>
        <w:t xml:space="preserve">It is no longer necessary in our law to </w:t>
      </w:r>
      <w:r w:rsidR="00187762" w:rsidRPr="000C3350">
        <w:rPr>
          <w:rFonts w:ascii="Times New Roman" w:hAnsi="Times New Roman" w:cs="Times New Roman"/>
          <w:sz w:val="24"/>
          <w:szCs w:val="24"/>
        </w:rPr>
        <w:lastRenderedPageBreak/>
        <w:t xml:space="preserve">specify that the accused has been convicted under 47(1) (a) or (b). </w:t>
      </w:r>
      <w:r w:rsidR="00985EE6" w:rsidRPr="000C3350">
        <w:rPr>
          <w:rFonts w:ascii="Times New Roman" w:hAnsi="Times New Roman" w:cs="Times New Roman"/>
          <w:sz w:val="24"/>
          <w:szCs w:val="24"/>
        </w:rPr>
        <w:t xml:space="preserve">In </w:t>
      </w:r>
      <w:proofErr w:type="spellStart"/>
      <w:r w:rsidR="00985EE6" w:rsidRPr="000C3350">
        <w:rPr>
          <w:rFonts w:ascii="Times New Roman" w:hAnsi="Times New Roman" w:cs="Times New Roman"/>
          <w:i/>
          <w:sz w:val="24"/>
          <w:szCs w:val="24"/>
        </w:rPr>
        <w:t>Mapfoche</w:t>
      </w:r>
      <w:proofErr w:type="spellEnd"/>
      <w:r w:rsidR="00985EE6" w:rsidRPr="000C3350">
        <w:rPr>
          <w:rFonts w:ascii="Times New Roman" w:hAnsi="Times New Roman" w:cs="Times New Roman"/>
          <w:i/>
          <w:sz w:val="24"/>
          <w:szCs w:val="24"/>
        </w:rPr>
        <w:t xml:space="preserve"> &amp; Another v The State</w:t>
      </w:r>
      <w:r w:rsidR="00985EE6" w:rsidRPr="000C3350">
        <w:rPr>
          <w:rFonts w:ascii="Times New Roman" w:hAnsi="Times New Roman" w:cs="Times New Roman"/>
          <w:sz w:val="24"/>
          <w:szCs w:val="24"/>
        </w:rPr>
        <w:t xml:space="preserve"> SC the court said: </w:t>
      </w:r>
    </w:p>
    <w:p w:rsidR="000E624C" w:rsidRPr="00222086" w:rsidRDefault="000E624C" w:rsidP="00FE788A">
      <w:pPr>
        <w:tabs>
          <w:tab w:val="left" w:pos="0"/>
        </w:tabs>
        <w:autoSpaceDE w:val="0"/>
        <w:autoSpaceDN w:val="0"/>
        <w:adjustRightInd w:val="0"/>
        <w:spacing w:after="0" w:line="276" w:lineRule="auto"/>
        <w:ind w:left="720"/>
        <w:jc w:val="both"/>
        <w:rPr>
          <w:rFonts w:ascii="Times New Roman" w:hAnsi="Times New Roman" w:cs="Times New Roman"/>
          <w:sz w:val="24"/>
          <w:szCs w:val="24"/>
        </w:rPr>
      </w:pPr>
      <w:r w:rsidRPr="00222086">
        <w:rPr>
          <w:rFonts w:ascii="Times New Roman" w:hAnsi="Times New Roman" w:cs="Times New Roman"/>
          <w:sz w:val="24"/>
          <w:szCs w:val="24"/>
        </w:rPr>
        <w:t>Thus, under the section, it is not necessary, as was the position under the common law, to find the accused guilty of murder with either actual intent or with constructive intent. Put differently, it is not necessary under the Code to specify that the accused has been convicted under 47(1</w:t>
      </w:r>
      <w:r w:rsidR="00451073" w:rsidRPr="00222086">
        <w:rPr>
          <w:rFonts w:ascii="Times New Roman" w:hAnsi="Times New Roman" w:cs="Times New Roman"/>
          <w:sz w:val="24"/>
          <w:szCs w:val="24"/>
        </w:rPr>
        <w:t>) (</w:t>
      </w:r>
      <w:r w:rsidRPr="00222086">
        <w:rPr>
          <w:rFonts w:ascii="Times New Roman" w:hAnsi="Times New Roman" w:cs="Times New Roman"/>
          <w:sz w:val="24"/>
          <w:szCs w:val="24"/>
        </w:rPr>
        <w:t>a) or (b). Killing or causing the death of another person with either of the two intentions is murder as defined by the section.</w:t>
      </w:r>
    </w:p>
    <w:p w:rsidR="000F7C91" w:rsidRPr="00222086" w:rsidRDefault="000F7C91" w:rsidP="000F7C91">
      <w:pPr>
        <w:tabs>
          <w:tab w:val="left" w:pos="0"/>
        </w:tabs>
        <w:autoSpaceDE w:val="0"/>
        <w:autoSpaceDN w:val="0"/>
        <w:adjustRightInd w:val="0"/>
        <w:spacing w:after="0" w:line="360" w:lineRule="auto"/>
        <w:ind w:left="720"/>
        <w:jc w:val="both"/>
        <w:rPr>
          <w:rFonts w:ascii="Times New Roman" w:hAnsi="Times New Roman" w:cs="Times New Roman"/>
          <w:sz w:val="24"/>
          <w:szCs w:val="24"/>
        </w:rPr>
      </w:pPr>
    </w:p>
    <w:p w:rsidR="00B32355" w:rsidRPr="000C3350" w:rsidRDefault="0064093D" w:rsidP="000C3350">
      <w:pPr>
        <w:pStyle w:val="ListParagraph"/>
        <w:numPr>
          <w:ilvl w:val="0"/>
          <w:numId w:val="8"/>
        </w:numPr>
        <w:tabs>
          <w:tab w:val="left" w:pos="0"/>
        </w:tabs>
        <w:spacing w:after="0" w:line="360" w:lineRule="auto"/>
        <w:jc w:val="both"/>
        <w:rPr>
          <w:rFonts w:ascii="Times New Roman" w:hAnsi="Times New Roman" w:cs="Times New Roman"/>
          <w:sz w:val="24"/>
          <w:szCs w:val="24"/>
        </w:rPr>
      </w:pPr>
      <w:r w:rsidRPr="000C3350">
        <w:rPr>
          <w:rFonts w:ascii="Times New Roman" w:hAnsi="Times New Roman" w:cs="Times New Roman"/>
          <w:sz w:val="24"/>
          <w:szCs w:val="24"/>
        </w:rPr>
        <w:t>Having carefully weighed the evidence adduced as a whole in this tr</w:t>
      </w:r>
      <w:r w:rsidR="003C250F" w:rsidRPr="000C3350">
        <w:rPr>
          <w:rFonts w:ascii="Times New Roman" w:hAnsi="Times New Roman" w:cs="Times New Roman"/>
          <w:sz w:val="24"/>
          <w:szCs w:val="24"/>
        </w:rPr>
        <w:t xml:space="preserve">ial we are satisfied that the State has proved it case beyond a reasonable doubt against </w:t>
      </w:r>
      <w:r w:rsidR="00B32355" w:rsidRPr="000C3350">
        <w:rPr>
          <w:rFonts w:ascii="Times New Roman" w:hAnsi="Times New Roman" w:cs="Times New Roman"/>
          <w:sz w:val="24"/>
          <w:szCs w:val="24"/>
        </w:rPr>
        <w:t xml:space="preserve">both </w:t>
      </w:r>
      <w:r w:rsidRPr="000C3350">
        <w:rPr>
          <w:rFonts w:ascii="Times New Roman" w:hAnsi="Times New Roman" w:cs="Times New Roman"/>
          <w:sz w:val="24"/>
          <w:szCs w:val="24"/>
        </w:rPr>
        <w:t>accu</w:t>
      </w:r>
      <w:r w:rsidR="00B32355" w:rsidRPr="000C3350">
        <w:rPr>
          <w:rFonts w:ascii="Times New Roman" w:hAnsi="Times New Roman" w:cs="Times New Roman"/>
          <w:sz w:val="24"/>
          <w:szCs w:val="24"/>
        </w:rPr>
        <w:t xml:space="preserve">sed persons in respect of both counts. </w:t>
      </w:r>
    </w:p>
    <w:p w:rsidR="00B32355" w:rsidRPr="00222086" w:rsidRDefault="00B32355" w:rsidP="00B32355">
      <w:pPr>
        <w:pStyle w:val="ListParagraph"/>
        <w:tabs>
          <w:tab w:val="left" w:pos="0"/>
        </w:tabs>
        <w:spacing w:after="0" w:line="480" w:lineRule="auto"/>
        <w:ind w:left="405"/>
        <w:jc w:val="both"/>
        <w:rPr>
          <w:rFonts w:ascii="Times New Roman" w:hAnsi="Times New Roman" w:cs="Times New Roman"/>
          <w:sz w:val="24"/>
          <w:szCs w:val="24"/>
        </w:rPr>
      </w:pPr>
    </w:p>
    <w:p w:rsidR="0033308F" w:rsidRPr="00222086" w:rsidRDefault="00B32355" w:rsidP="0033308F">
      <w:pPr>
        <w:pStyle w:val="ListParagraph"/>
        <w:tabs>
          <w:tab w:val="left" w:pos="0"/>
        </w:tabs>
        <w:spacing w:after="0" w:line="360" w:lineRule="auto"/>
        <w:ind w:left="405"/>
        <w:jc w:val="both"/>
        <w:rPr>
          <w:rFonts w:ascii="Times New Roman" w:hAnsi="Times New Roman" w:cs="Times New Roman"/>
          <w:sz w:val="24"/>
          <w:szCs w:val="24"/>
        </w:rPr>
      </w:pPr>
      <w:r w:rsidRPr="00222086">
        <w:rPr>
          <w:rFonts w:ascii="Times New Roman" w:hAnsi="Times New Roman" w:cs="Times New Roman"/>
          <w:sz w:val="24"/>
          <w:szCs w:val="24"/>
        </w:rPr>
        <w:t xml:space="preserve">In the </w:t>
      </w:r>
      <w:r w:rsidR="00FE788A" w:rsidRPr="00222086">
        <w:rPr>
          <w:rFonts w:ascii="Times New Roman" w:hAnsi="Times New Roman" w:cs="Times New Roman"/>
          <w:sz w:val="24"/>
          <w:szCs w:val="24"/>
        </w:rPr>
        <w:t xml:space="preserve">result, it is ordered that: </w:t>
      </w:r>
    </w:p>
    <w:p w:rsidR="00FE788A" w:rsidRPr="00222086" w:rsidRDefault="00FE788A" w:rsidP="0033308F">
      <w:pPr>
        <w:pStyle w:val="ListParagraph"/>
        <w:tabs>
          <w:tab w:val="left" w:pos="0"/>
        </w:tabs>
        <w:spacing w:after="0" w:line="360" w:lineRule="auto"/>
        <w:ind w:left="405"/>
        <w:jc w:val="both"/>
        <w:rPr>
          <w:rFonts w:ascii="Times New Roman" w:hAnsi="Times New Roman" w:cs="Times New Roman"/>
          <w:sz w:val="24"/>
          <w:szCs w:val="24"/>
        </w:rPr>
      </w:pPr>
    </w:p>
    <w:p w:rsidR="0033308F" w:rsidRPr="00222086" w:rsidRDefault="0033308F" w:rsidP="0033308F">
      <w:pPr>
        <w:pStyle w:val="ListParagraph"/>
        <w:numPr>
          <w:ilvl w:val="0"/>
          <w:numId w:val="3"/>
        </w:numPr>
        <w:tabs>
          <w:tab w:val="left" w:pos="0"/>
        </w:tabs>
        <w:spacing w:after="0" w:line="360" w:lineRule="auto"/>
        <w:jc w:val="both"/>
        <w:rPr>
          <w:rFonts w:ascii="Times New Roman" w:hAnsi="Times New Roman" w:cs="Times New Roman"/>
          <w:sz w:val="24"/>
          <w:szCs w:val="24"/>
        </w:rPr>
      </w:pPr>
      <w:r w:rsidRPr="00222086">
        <w:rPr>
          <w:rFonts w:ascii="Times New Roman" w:hAnsi="Times New Roman" w:cs="Times New Roman"/>
          <w:sz w:val="24"/>
          <w:szCs w:val="24"/>
        </w:rPr>
        <w:t xml:space="preserve">In count 1 both accused persons, i.e. accused </w:t>
      </w:r>
      <w:r w:rsidR="00FE788A" w:rsidRPr="00222086">
        <w:rPr>
          <w:rFonts w:ascii="Times New Roman" w:hAnsi="Times New Roman" w:cs="Times New Roman"/>
          <w:sz w:val="24"/>
          <w:szCs w:val="24"/>
        </w:rPr>
        <w:t xml:space="preserve">1 </w:t>
      </w:r>
      <w:r w:rsidRPr="00222086">
        <w:rPr>
          <w:rFonts w:ascii="Times New Roman" w:hAnsi="Times New Roman" w:cs="Times New Roman"/>
          <w:sz w:val="24"/>
          <w:szCs w:val="24"/>
        </w:rPr>
        <w:t>and 2 are</w:t>
      </w:r>
      <w:r w:rsidR="0064093D" w:rsidRPr="00222086">
        <w:rPr>
          <w:rFonts w:ascii="Times New Roman" w:hAnsi="Times New Roman" w:cs="Times New Roman"/>
          <w:sz w:val="24"/>
          <w:szCs w:val="24"/>
        </w:rPr>
        <w:t xml:space="preserve"> found guilty</w:t>
      </w:r>
      <w:r w:rsidR="0019543E" w:rsidRPr="00222086">
        <w:rPr>
          <w:rFonts w:ascii="Times New Roman" w:hAnsi="Times New Roman" w:cs="Times New Roman"/>
          <w:sz w:val="24"/>
          <w:szCs w:val="24"/>
        </w:rPr>
        <w:t xml:space="preserve"> of murder as </w:t>
      </w:r>
      <w:r w:rsidR="0064093D" w:rsidRPr="00222086">
        <w:rPr>
          <w:rFonts w:ascii="Times New Roman" w:hAnsi="Times New Roman" w:cs="Times New Roman"/>
          <w:sz w:val="24"/>
          <w:szCs w:val="24"/>
        </w:rPr>
        <w:t xml:space="preserve"> def</w:t>
      </w:r>
      <w:r w:rsidR="00014E2A" w:rsidRPr="00222086">
        <w:rPr>
          <w:rFonts w:ascii="Times New Roman" w:hAnsi="Times New Roman" w:cs="Times New Roman"/>
          <w:sz w:val="24"/>
          <w:szCs w:val="24"/>
        </w:rPr>
        <w:t>ined in</w:t>
      </w:r>
      <w:r w:rsidR="0019543E" w:rsidRPr="00222086">
        <w:rPr>
          <w:rFonts w:ascii="Times New Roman" w:hAnsi="Times New Roman" w:cs="Times New Roman"/>
          <w:sz w:val="24"/>
          <w:szCs w:val="24"/>
        </w:rPr>
        <w:t xml:space="preserve"> section</w:t>
      </w:r>
      <w:r w:rsidR="0064093D" w:rsidRPr="00222086">
        <w:rPr>
          <w:rFonts w:ascii="Times New Roman" w:hAnsi="Times New Roman" w:cs="Times New Roman"/>
          <w:sz w:val="24"/>
          <w:szCs w:val="24"/>
        </w:rPr>
        <w:t xml:space="preserve"> </w:t>
      </w:r>
      <w:r w:rsidR="00014E2A" w:rsidRPr="00222086">
        <w:rPr>
          <w:rFonts w:ascii="Times New Roman" w:hAnsi="Times New Roman" w:cs="Times New Roman"/>
          <w:sz w:val="24"/>
          <w:szCs w:val="24"/>
        </w:rPr>
        <w:t xml:space="preserve">47 (1) </w:t>
      </w:r>
      <w:r w:rsidR="0064093D" w:rsidRPr="00222086">
        <w:rPr>
          <w:rFonts w:ascii="Times New Roman" w:hAnsi="Times New Roman" w:cs="Times New Roman"/>
          <w:sz w:val="24"/>
          <w:szCs w:val="24"/>
        </w:rPr>
        <w:t>of the Criminal Law (Codification &amp; Reform Act) [</w:t>
      </w:r>
      <w:r w:rsidR="0064093D" w:rsidRPr="00222086">
        <w:rPr>
          <w:rFonts w:ascii="Times New Roman" w:hAnsi="Times New Roman" w:cs="Times New Roman"/>
          <w:i/>
          <w:iCs/>
          <w:sz w:val="24"/>
          <w:szCs w:val="24"/>
        </w:rPr>
        <w:t>Chapter 9:23</w:t>
      </w:r>
      <w:r w:rsidR="0064093D" w:rsidRPr="00222086">
        <w:rPr>
          <w:rFonts w:ascii="Times New Roman" w:hAnsi="Times New Roman" w:cs="Times New Roman"/>
          <w:sz w:val="24"/>
          <w:szCs w:val="24"/>
        </w:rPr>
        <w:t xml:space="preserve">]. </w:t>
      </w:r>
    </w:p>
    <w:p w:rsidR="0033308F" w:rsidRPr="00222086" w:rsidRDefault="0033308F" w:rsidP="0033308F">
      <w:pPr>
        <w:pStyle w:val="ListParagraph"/>
        <w:tabs>
          <w:tab w:val="left" w:pos="0"/>
        </w:tabs>
        <w:spacing w:after="0" w:line="360" w:lineRule="auto"/>
        <w:ind w:left="1170"/>
        <w:jc w:val="both"/>
        <w:rPr>
          <w:rFonts w:ascii="Times New Roman" w:hAnsi="Times New Roman" w:cs="Times New Roman"/>
          <w:sz w:val="24"/>
          <w:szCs w:val="24"/>
        </w:rPr>
      </w:pPr>
    </w:p>
    <w:p w:rsidR="0033308F" w:rsidRPr="00222086" w:rsidRDefault="0033308F" w:rsidP="0033308F">
      <w:pPr>
        <w:pStyle w:val="ListParagraph"/>
        <w:numPr>
          <w:ilvl w:val="0"/>
          <w:numId w:val="3"/>
        </w:numPr>
        <w:tabs>
          <w:tab w:val="left" w:pos="0"/>
        </w:tabs>
        <w:spacing w:after="0" w:line="360" w:lineRule="auto"/>
        <w:jc w:val="both"/>
        <w:rPr>
          <w:rFonts w:ascii="Times New Roman" w:hAnsi="Times New Roman" w:cs="Times New Roman"/>
          <w:sz w:val="24"/>
          <w:szCs w:val="24"/>
        </w:rPr>
      </w:pPr>
      <w:r w:rsidRPr="00222086">
        <w:rPr>
          <w:rFonts w:ascii="Times New Roman" w:hAnsi="Times New Roman" w:cs="Times New Roman"/>
          <w:sz w:val="24"/>
          <w:szCs w:val="24"/>
        </w:rPr>
        <w:t>I</w:t>
      </w:r>
      <w:r w:rsidR="00014E2A" w:rsidRPr="00222086">
        <w:rPr>
          <w:rFonts w:ascii="Times New Roman" w:hAnsi="Times New Roman" w:cs="Times New Roman"/>
          <w:sz w:val="24"/>
          <w:szCs w:val="24"/>
        </w:rPr>
        <w:t>n count 2</w:t>
      </w:r>
      <w:r w:rsidRPr="00222086">
        <w:rPr>
          <w:rFonts w:ascii="Times New Roman" w:hAnsi="Times New Roman" w:cs="Times New Roman"/>
          <w:sz w:val="24"/>
          <w:szCs w:val="24"/>
        </w:rPr>
        <w:t xml:space="preserve"> both accused persons, i.e. accused </w:t>
      </w:r>
      <w:r w:rsidR="00014E2A" w:rsidRPr="00222086">
        <w:rPr>
          <w:rFonts w:ascii="Times New Roman" w:hAnsi="Times New Roman" w:cs="Times New Roman"/>
          <w:sz w:val="24"/>
          <w:szCs w:val="24"/>
        </w:rPr>
        <w:t xml:space="preserve">1 </w:t>
      </w:r>
      <w:r w:rsidRPr="00222086">
        <w:rPr>
          <w:rFonts w:ascii="Times New Roman" w:hAnsi="Times New Roman" w:cs="Times New Roman"/>
          <w:sz w:val="24"/>
          <w:szCs w:val="24"/>
        </w:rPr>
        <w:t>and 2 are found guilty of murder as  def</w:t>
      </w:r>
      <w:r w:rsidR="00014E2A" w:rsidRPr="00222086">
        <w:rPr>
          <w:rFonts w:ascii="Times New Roman" w:hAnsi="Times New Roman" w:cs="Times New Roman"/>
          <w:sz w:val="24"/>
          <w:szCs w:val="24"/>
        </w:rPr>
        <w:t>ined in</w:t>
      </w:r>
      <w:r w:rsidRPr="00222086">
        <w:rPr>
          <w:rFonts w:ascii="Times New Roman" w:hAnsi="Times New Roman" w:cs="Times New Roman"/>
          <w:sz w:val="24"/>
          <w:szCs w:val="24"/>
        </w:rPr>
        <w:t xml:space="preserve"> section </w:t>
      </w:r>
      <w:r w:rsidR="00014E2A" w:rsidRPr="00222086">
        <w:rPr>
          <w:rFonts w:ascii="Times New Roman" w:hAnsi="Times New Roman" w:cs="Times New Roman"/>
          <w:sz w:val="24"/>
          <w:szCs w:val="24"/>
        </w:rPr>
        <w:t xml:space="preserve">47 (1) </w:t>
      </w:r>
      <w:r w:rsidRPr="00222086">
        <w:rPr>
          <w:rFonts w:ascii="Times New Roman" w:hAnsi="Times New Roman" w:cs="Times New Roman"/>
          <w:sz w:val="24"/>
          <w:szCs w:val="24"/>
        </w:rPr>
        <w:t>of the Criminal Law (Codification &amp; Reform Act) [</w:t>
      </w:r>
      <w:r w:rsidRPr="00222086">
        <w:rPr>
          <w:rFonts w:ascii="Times New Roman" w:hAnsi="Times New Roman" w:cs="Times New Roman"/>
          <w:i/>
          <w:iCs/>
          <w:sz w:val="24"/>
          <w:szCs w:val="24"/>
        </w:rPr>
        <w:t>Chapter 9:23</w:t>
      </w:r>
      <w:r w:rsidRPr="00222086">
        <w:rPr>
          <w:rFonts w:ascii="Times New Roman" w:hAnsi="Times New Roman" w:cs="Times New Roman"/>
          <w:sz w:val="24"/>
          <w:szCs w:val="24"/>
        </w:rPr>
        <w:t xml:space="preserve">]. </w:t>
      </w:r>
    </w:p>
    <w:p w:rsidR="007166BE" w:rsidRPr="00222086" w:rsidRDefault="007166BE" w:rsidP="007166BE">
      <w:pPr>
        <w:pStyle w:val="ListParagraph"/>
        <w:rPr>
          <w:rFonts w:ascii="Times New Roman" w:hAnsi="Times New Roman" w:cs="Times New Roman"/>
          <w:sz w:val="24"/>
          <w:szCs w:val="24"/>
        </w:rPr>
      </w:pPr>
    </w:p>
    <w:p w:rsidR="007166BE" w:rsidRPr="00222086" w:rsidRDefault="00674DC4" w:rsidP="007166BE">
      <w:pPr>
        <w:tabs>
          <w:tab w:val="left" w:pos="0"/>
        </w:tabs>
        <w:spacing w:after="0" w:line="360" w:lineRule="auto"/>
        <w:jc w:val="both"/>
        <w:rPr>
          <w:rFonts w:ascii="Times New Roman" w:hAnsi="Times New Roman" w:cs="Times New Roman"/>
          <w:b/>
          <w:sz w:val="24"/>
          <w:szCs w:val="24"/>
        </w:rPr>
      </w:pPr>
      <w:r w:rsidRPr="00222086">
        <w:rPr>
          <w:rFonts w:ascii="Times New Roman" w:hAnsi="Times New Roman" w:cs="Times New Roman"/>
          <w:b/>
          <w:sz w:val="24"/>
          <w:szCs w:val="24"/>
        </w:rPr>
        <w:t xml:space="preserve">Sentence </w:t>
      </w:r>
    </w:p>
    <w:p w:rsidR="007166BE" w:rsidRPr="00222086" w:rsidRDefault="007166BE" w:rsidP="007166BE">
      <w:pPr>
        <w:tabs>
          <w:tab w:val="left" w:pos="0"/>
        </w:tabs>
        <w:spacing w:after="0" w:line="360" w:lineRule="auto"/>
        <w:jc w:val="both"/>
        <w:rPr>
          <w:rFonts w:ascii="Times New Roman" w:hAnsi="Times New Roman" w:cs="Times New Roman"/>
          <w:sz w:val="24"/>
          <w:szCs w:val="24"/>
        </w:rPr>
      </w:pPr>
    </w:p>
    <w:p w:rsidR="00515005" w:rsidRPr="000772DB" w:rsidRDefault="000772DB" w:rsidP="000772DB">
      <w:pPr>
        <w:widowControl w:val="0"/>
        <w:spacing w:after="0" w:line="360" w:lineRule="auto"/>
        <w:ind w:left="405" w:hanging="405"/>
        <w:jc w:val="both"/>
        <w:rPr>
          <w:rFonts w:ascii="Times New Roman" w:hAnsi="Times New Roman" w:cs="Times New Roman"/>
          <w:spacing w:val="24"/>
          <w:sz w:val="24"/>
          <w:szCs w:val="24"/>
          <w:lang w:val="en-GB"/>
        </w:rPr>
      </w:pPr>
      <w:r>
        <w:rPr>
          <w:rFonts w:ascii="Times New Roman" w:hAnsi="Times New Roman" w:cs="Times New Roman"/>
          <w:spacing w:val="24"/>
          <w:sz w:val="24"/>
          <w:szCs w:val="24"/>
          <w:lang w:val="en-GB"/>
        </w:rPr>
        <w:t>80.</w:t>
      </w:r>
      <w:r>
        <w:rPr>
          <w:rFonts w:ascii="Times New Roman" w:hAnsi="Times New Roman" w:cs="Times New Roman"/>
          <w:spacing w:val="24"/>
          <w:sz w:val="24"/>
          <w:szCs w:val="24"/>
          <w:lang w:val="en-GB"/>
        </w:rPr>
        <w:tab/>
      </w:r>
      <w:r w:rsidR="00515005" w:rsidRPr="000772DB">
        <w:rPr>
          <w:rFonts w:ascii="Times New Roman" w:hAnsi="Times New Roman" w:cs="Times New Roman"/>
          <w:spacing w:val="24"/>
          <w:sz w:val="24"/>
          <w:szCs w:val="24"/>
          <w:lang w:val="en-GB"/>
        </w:rPr>
        <w:t xml:space="preserve">Despite the horrific events underpinning your convictions, Mr </w:t>
      </w:r>
      <w:proofErr w:type="spellStart"/>
      <w:r w:rsidR="00515005" w:rsidRPr="000772DB">
        <w:rPr>
          <w:rFonts w:ascii="Times New Roman" w:hAnsi="Times New Roman" w:cs="Times New Roman"/>
          <w:spacing w:val="24"/>
          <w:sz w:val="24"/>
          <w:szCs w:val="24"/>
          <w:lang w:val="en-GB"/>
        </w:rPr>
        <w:t>Nyathi</w:t>
      </w:r>
      <w:proofErr w:type="spellEnd"/>
      <w:r w:rsidR="00515005" w:rsidRPr="000772DB">
        <w:rPr>
          <w:rFonts w:ascii="Times New Roman" w:hAnsi="Times New Roman" w:cs="Times New Roman"/>
          <w:spacing w:val="24"/>
          <w:sz w:val="24"/>
          <w:szCs w:val="24"/>
          <w:lang w:val="en-GB"/>
        </w:rPr>
        <w:t xml:space="preserve"> and Mr </w:t>
      </w:r>
      <w:proofErr w:type="spellStart"/>
      <w:r w:rsidR="00515005" w:rsidRPr="000772DB">
        <w:rPr>
          <w:rFonts w:ascii="Times New Roman" w:hAnsi="Times New Roman" w:cs="Times New Roman"/>
          <w:spacing w:val="24"/>
          <w:sz w:val="24"/>
          <w:szCs w:val="24"/>
          <w:lang w:val="en-GB"/>
        </w:rPr>
        <w:t>Sibanda</w:t>
      </w:r>
      <w:proofErr w:type="spellEnd"/>
      <w:r w:rsidR="00515005" w:rsidRPr="000772DB">
        <w:rPr>
          <w:rFonts w:ascii="Times New Roman" w:hAnsi="Times New Roman" w:cs="Times New Roman"/>
          <w:spacing w:val="24"/>
          <w:sz w:val="24"/>
          <w:szCs w:val="24"/>
          <w:lang w:val="en-GB"/>
        </w:rPr>
        <w:t xml:space="preserve"> the sentences I intend </w:t>
      </w:r>
      <w:r w:rsidR="00DC6BCA" w:rsidRPr="000772DB">
        <w:rPr>
          <w:rFonts w:ascii="Times New Roman" w:hAnsi="Times New Roman" w:cs="Times New Roman"/>
          <w:spacing w:val="24"/>
          <w:sz w:val="24"/>
          <w:szCs w:val="24"/>
          <w:lang w:val="en-GB"/>
        </w:rPr>
        <w:t>to impose</w:t>
      </w:r>
      <w:r w:rsidR="00515005" w:rsidRPr="000772DB">
        <w:rPr>
          <w:rFonts w:ascii="Times New Roman" w:hAnsi="Times New Roman" w:cs="Times New Roman"/>
          <w:spacing w:val="24"/>
          <w:sz w:val="24"/>
          <w:szCs w:val="24"/>
          <w:lang w:val="en-GB"/>
        </w:rPr>
        <w:t xml:space="preserve"> must be a product of sober, unemotional and considered deliberation. </w:t>
      </w:r>
    </w:p>
    <w:p w:rsidR="00515005" w:rsidRPr="008919DB" w:rsidRDefault="00515005" w:rsidP="00515005">
      <w:pPr>
        <w:widowControl w:val="0"/>
        <w:spacing w:after="0" w:line="360" w:lineRule="auto"/>
        <w:jc w:val="both"/>
        <w:rPr>
          <w:rFonts w:ascii="Times New Roman" w:hAnsi="Times New Roman" w:cs="Times New Roman"/>
          <w:spacing w:val="24"/>
          <w:sz w:val="24"/>
          <w:szCs w:val="24"/>
          <w:lang w:val="en-GB"/>
        </w:rPr>
      </w:pPr>
    </w:p>
    <w:p w:rsidR="00515005" w:rsidRPr="008919DB" w:rsidRDefault="000772DB" w:rsidP="000772DB">
      <w:pPr>
        <w:widowControl w:val="0"/>
        <w:spacing w:after="0" w:line="360" w:lineRule="auto"/>
        <w:ind w:left="405" w:hanging="405"/>
        <w:jc w:val="both"/>
        <w:rPr>
          <w:rFonts w:ascii="Times New Roman" w:hAnsi="Times New Roman" w:cs="Times New Roman"/>
          <w:spacing w:val="24"/>
          <w:sz w:val="24"/>
          <w:szCs w:val="24"/>
          <w:lang w:val="en-GB"/>
        </w:rPr>
      </w:pPr>
      <w:r>
        <w:rPr>
          <w:rFonts w:ascii="Times New Roman" w:hAnsi="Times New Roman" w:cs="Times New Roman"/>
          <w:spacing w:val="24"/>
          <w:sz w:val="24"/>
          <w:szCs w:val="24"/>
          <w:lang w:val="en-GB"/>
        </w:rPr>
        <w:t>81.</w:t>
      </w:r>
      <w:r>
        <w:rPr>
          <w:rFonts w:ascii="Times New Roman" w:hAnsi="Times New Roman" w:cs="Times New Roman"/>
          <w:spacing w:val="24"/>
          <w:sz w:val="24"/>
          <w:szCs w:val="24"/>
          <w:lang w:val="en-GB"/>
        </w:rPr>
        <w:tab/>
      </w:r>
      <w:r w:rsidR="00515005" w:rsidRPr="008919DB">
        <w:rPr>
          <w:rFonts w:ascii="Times New Roman" w:hAnsi="Times New Roman" w:cs="Times New Roman"/>
          <w:spacing w:val="24"/>
          <w:sz w:val="24"/>
          <w:szCs w:val="24"/>
          <w:lang w:val="en-GB"/>
        </w:rPr>
        <w:t>You have no previous convictions.  That means that you have not committed any known crimes in the past.  Put differently, you have a clean record.  That counts in your fa</w:t>
      </w:r>
      <w:r w:rsidR="00293130" w:rsidRPr="008919DB">
        <w:rPr>
          <w:rFonts w:ascii="Times New Roman" w:hAnsi="Times New Roman" w:cs="Times New Roman"/>
          <w:spacing w:val="24"/>
          <w:sz w:val="24"/>
          <w:szCs w:val="24"/>
          <w:lang w:val="en-GB"/>
        </w:rPr>
        <w:t>vour. There are other factors that</w:t>
      </w:r>
      <w:r w:rsidR="00515005" w:rsidRPr="008919DB">
        <w:rPr>
          <w:rFonts w:ascii="Times New Roman" w:hAnsi="Times New Roman" w:cs="Times New Roman"/>
          <w:spacing w:val="24"/>
          <w:sz w:val="24"/>
          <w:szCs w:val="24"/>
          <w:lang w:val="en-GB"/>
        </w:rPr>
        <w:t xml:space="preserve"> have been</w:t>
      </w:r>
      <w:r w:rsidR="00293130" w:rsidRPr="008919DB">
        <w:rPr>
          <w:rFonts w:ascii="Times New Roman" w:hAnsi="Times New Roman" w:cs="Times New Roman"/>
          <w:spacing w:val="24"/>
          <w:sz w:val="24"/>
          <w:szCs w:val="24"/>
          <w:lang w:val="en-GB"/>
        </w:rPr>
        <w:t xml:space="preserve"> placed</w:t>
      </w:r>
      <w:r w:rsidR="00515005" w:rsidRPr="008919DB">
        <w:rPr>
          <w:rFonts w:ascii="Times New Roman" w:hAnsi="Times New Roman" w:cs="Times New Roman"/>
          <w:spacing w:val="24"/>
          <w:sz w:val="24"/>
          <w:szCs w:val="24"/>
          <w:lang w:val="en-GB"/>
        </w:rPr>
        <w:t xml:space="preserve"> on record by your legal practitioners: They are these: </w:t>
      </w:r>
    </w:p>
    <w:p w:rsidR="00515005" w:rsidRPr="008919DB" w:rsidRDefault="00515005" w:rsidP="00515005">
      <w:pPr>
        <w:pStyle w:val="ListParagraph"/>
        <w:rPr>
          <w:rFonts w:ascii="Times New Roman" w:hAnsi="Times New Roman" w:cs="Times New Roman"/>
          <w:spacing w:val="24"/>
          <w:sz w:val="24"/>
          <w:szCs w:val="24"/>
          <w:lang w:val="en-GB"/>
        </w:rPr>
      </w:pPr>
    </w:p>
    <w:p w:rsidR="00515005" w:rsidRPr="008919DB" w:rsidRDefault="00515005" w:rsidP="00515005">
      <w:pPr>
        <w:widowControl w:val="0"/>
        <w:spacing w:after="0" w:line="360" w:lineRule="auto"/>
        <w:jc w:val="both"/>
        <w:rPr>
          <w:rFonts w:ascii="Times New Roman" w:hAnsi="Times New Roman" w:cs="Times New Roman"/>
          <w:spacing w:val="24"/>
          <w:sz w:val="24"/>
          <w:szCs w:val="24"/>
          <w:lang w:val="en-GB"/>
        </w:rPr>
      </w:pPr>
      <w:r w:rsidRPr="008919DB">
        <w:rPr>
          <w:rFonts w:ascii="Times New Roman" w:hAnsi="Times New Roman" w:cs="Times New Roman"/>
          <w:spacing w:val="24"/>
          <w:sz w:val="24"/>
          <w:szCs w:val="24"/>
          <w:lang w:val="en-GB"/>
        </w:rPr>
        <w:lastRenderedPageBreak/>
        <w:t xml:space="preserve">Accused 1. </w:t>
      </w:r>
    </w:p>
    <w:p w:rsidR="00515005" w:rsidRPr="008919DB" w:rsidRDefault="00515005" w:rsidP="00515005">
      <w:pPr>
        <w:pStyle w:val="ListParagraph"/>
        <w:widowControl w:val="0"/>
        <w:spacing w:after="0" w:line="360" w:lineRule="auto"/>
        <w:jc w:val="both"/>
        <w:rPr>
          <w:rFonts w:ascii="Times New Roman" w:hAnsi="Times New Roman" w:cs="Times New Roman"/>
          <w:spacing w:val="24"/>
          <w:sz w:val="24"/>
          <w:szCs w:val="24"/>
          <w:lang w:val="en-GB"/>
        </w:rPr>
      </w:pPr>
    </w:p>
    <w:p w:rsidR="00515005" w:rsidRPr="008919DB" w:rsidRDefault="000772DB" w:rsidP="000772DB">
      <w:pPr>
        <w:widowControl w:val="0"/>
        <w:spacing w:after="0" w:line="360" w:lineRule="auto"/>
        <w:ind w:left="720" w:hanging="720"/>
        <w:jc w:val="both"/>
        <w:rPr>
          <w:rFonts w:ascii="Times New Roman" w:hAnsi="Times New Roman" w:cs="Times New Roman"/>
          <w:spacing w:val="24"/>
          <w:sz w:val="24"/>
          <w:szCs w:val="24"/>
          <w:lang w:val="en-GB"/>
        </w:rPr>
      </w:pPr>
      <w:r>
        <w:rPr>
          <w:rFonts w:ascii="Times New Roman" w:hAnsi="Times New Roman" w:cs="Times New Roman"/>
          <w:spacing w:val="24"/>
          <w:sz w:val="24"/>
          <w:szCs w:val="24"/>
          <w:lang w:val="en-GB"/>
        </w:rPr>
        <w:t>82.</w:t>
      </w:r>
      <w:r>
        <w:rPr>
          <w:rFonts w:ascii="Times New Roman" w:hAnsi="Times New Roman" w:cs="Times New Roman"/>
          <w:spacing w:val="24"/>
          <w:sz w:val="24"/>
          <w:szCs w:val="24"/>
          <w:lang w:val="en-GB"/>
        </w:rPr>
        <w:tab/>
      </w:r>
      <w:r w:rsidR="00515005" w:rsidRPr="008919DB">
        <w:rPr>
          <w:rFonts w:ascii="Times New Roman" w:hAnsi="Times New Roman" w:cs="Times New Roman"/>
          <w:spacing w:val="24"/>
          <w:sz w:val="24"/>
          <w:szCs w:val="24"/>
          <w:lang w:val="en-GB"/>
        </w:rPr>
        <w:t xml:space="preserve">You are 28 years old and a Grade 4 drop-out. You grew up in </w:t>
      </w:r>
      <w:proofErr w:type="spellStart"/>
      <w:r w:rsidR="00515005" w:rsidRPr="008919DB">
        <w:rPr>
          <w:rFonts w:ascii="Times New Roman" w:hAnsi="Times New Roman" w:cs="Times New Roman"/>
          <w:spacing w:val="24"/>
          <w:sz w:val="24"/>
          <w:szCs w:val="24"/>
          <w:lang w:val="en-GB"/>
        </w:rPr>
        <w:t>Nkayi</w:t>
      </w:r>
      <w:proofErr w:type="spellEnd"/>
      <w:r w:rsidR="00515005" w:rsidRPr="008919DB">
        <w:rPr>
          <w:rFonts w:ascii="Times New Roman" w:hAnsi="Times New Roman" w:cs="Times New Roman"/>
          <w:spacing w:val="24"/>
          <w:sz w:val="24"/>
          <w:szCs w:val="24"/>
          <w:lang w:val="en-GB"/>
        </w:rPr>
        <w:t xml:space="preserve">. You are a family man, with two minor children attending primary school. You are the sole provider of your family. You were employed at a mine in </w:t>
      </w:r>
      <w:proofErr w:type="spellStart"/>
      <w:r w:rsidR="00515005" w:rsidRPr="008919DB">
        <w:rPr>
          <w:rFonts w:ascii="Times New Roman" w:hAnsi="Times New Roman" w:cs="Times New Roman"/>
          <w:spacing w:val="24"/>
          <w:sz w:val="24"/>
          <w:szCs w:val="24"/>
          <w:lang w:val="en-GB"/>
        </w:rPr>
        <w:t>Filabusi</w:t>
      </w:r>
      <w:proofErr w:type="spellEnd"/>
      <w:r w:rsidR="00515005" w:rsidRPr="008919DB">
        <w:rPr>
          <w:rFonts w:ascii="Times New Roman" w:hAnsi="Times New Roman" w:cs="Times New Roman"/>
          <w:spacing w:val="24"/>
          <w:sz w:val="24"/>
          <w:szCs w:val="24"/>
          <w:lang w:val="en-GB"/>
        </w:rPr>
        <w:t xml:space="preserve">. You migrated to Bulawayo where you lived with a sister, until you moved out to fend for your family. You have been in pre –trial custody for a period approximating one year. </w:t>
      </w:r>
    </w:p>
    <w:p w:rsidR="00515005" w:rsidRPr="00222086" w:rsidRDefault="00515005" w:rsidP="00515005">
      <w:pPr>
        <w:pStyle w:val="ListParagraph"/>
        <w:widowControl w:val="0"/>
        <w:spacing w:after="0" w:line="360" w:lineRule="auto"/>
        <w:jc w:val="both"/>
        <w:rPr>
          <w:rFonts w:ascii="Times New Roman" w:hAnsi="Times New Roman" w:cs="Times New Roman"/>
          <w:spacing w:val="24"/>
          <w:sz w:val="24"/>
          <w:szCs w:val="24"/>
          <w:lang w:val="en-GB"/>
        </w:rPr>
      </w:pPr>
    </w:p>
    <w:p w:rsidR="00515005" w:rsidRPr="00222086" w:rsidRDefault="00515005" w:rsidP="00515005">
      <w:pPr>
        <w:widowControl w:val="0"/>
        <w:spacing w:after="0" w:line="360" w:lineRule="auto"/>
        <w:jc w:val="both"/>
        <w:rPr>
          <w:rFonts w:ascii="Times New Roman" w:hAnsi="Times New Roman" w:cs="Times New Roman"/>
          <w:spacing w:val="24"/>
          <w:sz w:val="24"/>
          <w:szCs w:val="24"/>
          <w:lang w:val="en-GB"/>
        </w:rPr>
      </w:pPr>
      <w:r w:rsidRPr="00222086">
        <w:rPr>
          <w:rFonts w:ascii="Times New Roman" w:hAnsi="Times New Roman" w:cs="Times New Roman"/>
          <w:spacing w:val="24"/>
          <w:sz w:val="24"/>
          <w:szCs w:val="24"/>
          <w:lang w:val="en-GB"/>
        </w:rPr>
        <w:t xml:space="preserve">Accused 2 </w:t>
      </w:r>
    </w:p>
    <w:p w:rsidR="00515005" w:rsidRPr="00222086" w:rsidRDefault="00515005" w:rsidP="00515005">
      <w:pPr>
        <w:widowControl w:val="0"/>
        <w:spacing w:after="0" w:line="360" w:lineRule="auto"/>
        <w:jc w:val="both"/>
        <w:rPr>
          <w:rFonts w:ascii="Times New Roman" w:hAnsi="Times New Roman" w:cs="Times New Roman"/>
          <w:spacing w:val="24"/>
          <w:sz w:val="24"/>
          <w:szCs w:val="24"/>
          <w:lang w:val="en-GB"/>
        </w:rPr>
      </w:pPr>
    </w:p>
    <w:p w:rsidR="00515005" w:rsidRPr="008919DB" w:rsidRDefault="000772DB" w:rsidP="000772DB">
      <w:pPr>
        <w:widowControl w:val="0"/>
        <w:spacing w:after="0" w:line="360" w:lineRule="auto"/>
        <w:ind w:left="360" w:hanging="360"/>
        <w:jc w:val="both"/>
        <w:rPr>
          <w:rFonts w:ascii="Times New Roman" w:hAnsi="Times New Roman" w:cs="Times New Roman"/>
          <w:spacing w:val="24"/>
          <w:sz w:val="24"/>
          <w:szCs w:val="24"/>
          <w:lang w:val="en-GB"/>
        </w:rPr>
      </w:pPr>
      <w:r>
        <w:rPr>
          <w:rFonts w:ascii="Times New Roman" w:hAnsi="Times New Roman" w:cs="Times New Roman"/>
          <w:spacing w:val="24"/>
          <w:sz w:val="24"/>
          <w:szCs w:val="24"/>
          <w:lang w:val="en-GB"/>
        </w:rPr>
        <w:t xml:space="preserve">83. </w:t>
      </w:r>
      <w:r w:rsidR="00515005" w:rsidRPr="008919DB">
        <w:rPr>
          <w:rFonts w:ascii="Times New Roman" w:hAnsi="Times New Roman" w:cs="Times New Roman"/>
          <w:spacing w:val="24"/>
          <w:sz w:val="24"/>
          <w:szCs w:val="24"/>
          <w:lang w:val="en-GB"/>
        </w:rPr>
        <w:t xml:space="preserve">You are 24 years old, and Form 3 drop-out. You are married with </w:t>
      </w:r>
      <w:proofErr w:type="gramStart"/>
      <w:r w:rsidR="00515005" w:rsidRPr="008919DB">
        <w:rPr>
          <w:rFonts w:ascii="Times New Roman" w:hAnsi="Times New Roman" w:cs="Times New Roman"/>
          <w:spacing w:val="24"/>
          <w:sz w:val="24"/>
          <w:szCs w:val="24"/>
          <w:lang w:val="en-GB"/>
        </w:rPr>
        <w:t xml:space="preserve">three </w:t>
      </w:r>
      <w:r>
        <w:rPr>
          <w:rFonts w:ascii="Times New Roman" w:hAnsi="Times New Roman" w:cs="Times New Roman"/>
          <w:spacing w:val="24"/>
          <w:sz w:val="24"/>
          <w:szCs w:val="24"/>
          <w:lang w:val="en-GB"/>
        </w:rPr>
        <w:t xml:space="preserve"> </w:t>
      </w:r>
      <w:r w:rsidR="00515005" w:rsidRPr="008919DB">
        <w:rPr>
          <w:rFonts w:ascii="Times New Roman" w:hAnsi="Times New Roman" w:cs="Times New Roman"/>
          <w:spacing w:val="24"/>
          <w:sz w:val="24"/>
          <w:szCs w:val="24"/>
          <w:lang w:val="en-GB"/>
        </w:rPr>
        <w:t>min</w:t>
      </w:r>
      <w:r w:rsidR="00C76BF0" w:rsidRPr="008919DB">
        <w:rPr>
          <w:rFonts w:ascii="Times New Roman" w:hAnsi="Times New Roman" w:cs="Times New Roman"/>
          <w:spacing w:val="24"/>
          <w:sz w:val="24"/>
          <w:szCs w:val="24"/>
          <w:lang w:val="en-GB"/>
        </w:rPr>
        <w:t>or</w:t>
      </w:r>
      <w:proofErr w:type="gramEnd"/>
      <w:r w:rsidR="00C76BF0" w:rsidRPr="008919DB">
        <w:rPr>
          <w:rFonts w:ascii="Times New Roman" w:hAnsi="Times New Roman" w:cs="Times New Roman"/>
          <w:spacing w:val="24"/>
          <w:sz w:val="24"/>
          <w:szCs w:val="24"/>
          <w:lang w:val="en-GB"/>
        </w:rPr>
        <w:t xml:space="preserve"> children, and the youngest is</w:t>
      </w:r>
      <w:r w:rsidR="00515005" w:rsidRPr="008919DB">
        <w:rPr>
          <w:rFonts w:ascii="Times New Roman" w:hAnsi="Times New Roman" w:cs="Times New Roman"/>
          <w:spacing w:val="24"/>
          <w:sz w:val="24"/>
          <w:szCs w:val="24"/>
          <w:lang w:val="en-GB"/>
        </w:rPr>
        <w:t xml:space="preserve"> one year old. You grew up under the care of your brother when your parents died. You migrated from </w:t>
      </w:r>
      <w:proofErr w:type="spellStart"/>
      <w:r w:rsidR="00515005" w:rsidRPr="008919DB">
        <w:rPr>
          <w:rFonts w:ascii="Times New Roman" w:hAnsi="Times New Roman" w:cs="Times New Roman"/>
          <w:spacing w:val="24"/>
          <w:sz w:val="24"/>
          <w:szCs w:val="24"/>
          <w:lang w:val="en-GB"/>
        </w:rPr>
        <w:t>Nkayi</w:t>
      </w:r>
      <w:proofErr w:type="spellEnd"/>
      <w:r w:rsidR="00515005" w:rsidRPr="008919DB">
        <w:rPr>
          <w:rFonts w:ascii="Times New Roman" w:hAnsi="Times New Roman" w:cs="Times New Roman"/>
          <w:spacing w:val="24"/>
          <w:sz w:val="24"/>
          <w:szCs w:val="24"/>
          <w:lang w:val="en-GB"/>
        </w:rPr>
        <w:t xml:space="preserve"> to </w:t>
      </w:r>
      <w:proofErr w:type="spellStart"/>
      <w:r w:rsidR="00515005" w:rsidRPr="008919DB">
        <w:rPr>
          <w:rFonts w:ascii="Times New Roman" w:hAnsi="Times New Roman" w:cs="Times New Roman"/>
          <w:spacing w:val="24"/>
          <w:sz w:val="24"/>
          <w:szCs w:val="24"/>
          <w:lang w:val="en-GB"/>
        </w:rPr>
        <w:t>Kwekwe</w:t>
      </w:r>
      <w:proofErr w:type="spellEnd"/>
      <w:r w:rsidR="00515005" w:rsidRPr="008919DB">
        <w:rPr>
          <w:rFonts w:ascii="Times New Roman" w:hAnsi="Times New Roman" w:cs="Times New Roman"/>
          <w:spacing w:val="24"/>
          <w:sz w:val="24"/>
          <w:szCs w:val="24"/>
          <w:lang w:val="en-GB"/>
        </w:rPr>
        <w:t xml:space="preserve"> in 2017 to work as an artisanal miner. You came to Bulawayo in 2021. You got a job as an artisanal miner in </w:t>
      </w:r>
      <w:proofErr w:type="spellStart"/>
      <w:r w:rsidR="00515005" w:rsidRPr="008919DB">
        <w:rPr>
          <w:rFonts w:ascii="Times New Roman" w:hAnsi="Times New Roman" w:cs="Times New Roman"/>
          <w:spacing w:val="24"/>
          <w:sz w:val="24"/>
          <w:szCs w:val="24"/>
          <w:lang w:val="en-GB"/>
        </w:rPr>
        <w:t>Matopo</w:t>
      </w:r>
      <w:proofErr w:type="spellEnd"/>
      <w:r w:rsidR="00515005" w:rsidRPr="008919DB">
        <w:rPr>
          <w:rFonts w:ascii="Times New Roman" w:hAnsi="Times New Roman" w:cs="Times New Roman"/>
          <w:spacing w:val="24"/>
          <w:sz w:val="24"/>
          <w:szCs w:val="24"/>
          <w:lang w:val="en-GB"/>
        </w:rPr>
        <w:t xml:space="preserve">. You have been in pre –trial custody for a period approximating one year. </w:t>
      </w:r>
    </w:p>
    <w:p w:rsidR="00515005" w:rsidRPr="00222086" w:rsidRDefault="00515005" w:rsidP="00515005">
      <w:pPr>
        <w:widowControl w:val="0"/>
        <w:spacing w:after="0" w:line="360" w:lineRule="auto"/>
        <w:ind w:left="360"/>
        <w:jc w:val="both"/>
        <w:rPr>
          <w:rFonts w:ascii="Times New Roman" w:hAnsi="Times New Roman" w:cs="Times New Roman"/>
          <w:spacing w:val="24"/>
          <w:sz w:val="24"/>
          <w:szCs w:val="24"/>
          <w:lang w:val="en-GB"/>
        </w:rPr>
      </w:pPr>
    </w:p>
    <w:p w:rsidR="00515005" w:rsidRPr="00222086" w:rsidRDefault="00515005" w:rsidP="00515005">
      <w:pPr>
        <w:widowControl w:val="0"/>
        <w:spacing w:after="0" w:line="360" w:lineRule="auto"/>
        <w:ind w:left="360"/>
        <w:jc w:val="both"/>
        <w:rPr>
          <w:rFonts w:ascii="Times New Roman" w:hAnsi="Times New Roman" w:cs="Times New Roman"/>
          <w:spacing w:val="24"/>
          <w:sz w:val="24"/>
          <w:szCs w:val="24"/>
          <w:lang w:val="en-GB"/>
        </w:rPr>
      </w:pPr>
      <w:r w:rsidRPr="00222086">
        <w:rPr>
          <w:rFonts w:ascii="Times New Roman" w:hAnsi="Times New Roman" w:cs="Times New Roman"/>
          <w:spacing w:val="24"/>
          <w:sz w:val="24"/>
          <w:szCs w:val="24"/>
          <w:lang w:val="en-GB"/>
        </w:rPr>
        <w:t xml:space="preserve">Accused 1 and 2 </w:t>
      </w:r>
    </w:p>
    <w:p w:rsidR="00515005" w:rsidRPr="00222086" w:rsidRDefault="00515005" w:rsidP="00515005">
      <w:pPr>
        <w:pStyle w:val="ListParagraph"/>
        <w:widowControl w:val="0"/>
        <w:spacing w:after="0" w:line="360" w:lineRule="auto"/>
        <w:jc w:val="both"/>
        <w:rPr>
          <w:rFonts w:ascii="Times New Roman" w:hAnsi="Times New Roman" w:cs="Times New Roman"/>
          <w:spacing w:val="24"/>
          <w:sz w:val="24"/>
          <w:szCs w:val="24"/>
          <w:lang w:val="en-GB"/>
        </w:rPr>
      </w:pPr>
    </w:p>
    <w:p w:rsidR="00515005" w:rsidRPr="008919DB" w:rsidRDefault="000772DB" w:rsidP="000772DB">
      <w:pPr>
        <w:widowControl w:val="0"/>
        <w:spacing w:after="0" w:line="360" w:lineRule="auto"/>
        <w:ind w:left="360" w:hanging="360"/>
        <w:jc w:val="both"/>
        <w:rPr>
          <w:rFonts w:ascii="Times New Roman" w:hAnsi="Times New Roman" w:cs="Times New Roman"/>
          <w:spacing w:val="24"/>
          <w:sz w:val="24"/>
          <w:szCs w:val="24"/>
          <w:lang w:val="en-GB"/>
        </w:rPr>
      </w:pPr>
      <w:r>
        <w:rPr>
          <w:rFonts w:ascii="Times New Roman" w:hAnsi="Times New Roman" w:cs="Times New Roman"/>
          <w:sz w:val="24"/>
          <w:szCs w:val="24"/>
        </w:rPr>
        <w:t>84.</w:t>
      </w:r>
      <w:r>
        <w:rPr>
          <w:rFonts w:ascii="Times New Roman" w:hAnsi="Times New Roman" w:cs="Times New Roman"/>
          <w:sz w:val="24"/>
          <w:szCs w:val="24"/>
        </w:rPr>
        <w:tab/>
      </w:r>
      <w:r w:rsidR="00515005" w:rsidRPr="008919DB">
        <w:rPr>
          <w:rFonts w:ascii="Times New Roman" w:hAnsi="Times New Roman" w:cs="Times New Roman"/>
          <w:sz w:val="24"/>
          <w:szCs w:val="24"/>
        </w:rPr>
        <w:t>The offences which you have been convicted of are grave and serious. The prevalence of the crime of murder is such that cognisance is sometimes lost of the extreme consequences that flow from it. A life is ended. And with it the enjoyment of all of the rights vested in that person: the right to dignity, the right to equality and freedom, and the right to life itself. Not only is a life ended, but the lives of family and friends are irreparably altered and damaged.</w:t>
      </w:r>
    </w:p>
    <w:p w:rsidR="00515005" w:rsidRPr="00222086" w:rsidRDefault="00515005" w:rsidP="00515005">
      <w:pPr>
        <w:pStyle w:val="ListParagraph"/>
        <w:rPr>
          <w:rFonts w:ascii="Times New Roman" w:hAnsi="Times New Roman" w:cs="Times New Roman"/>
          <w:spacing w:val="24"/>
          <w:sz w:val="24"/>
          <w:szCs w:val="24"/>
          <w:lang w:val="en-GB"/>
        </w:rPr>
      </w:pPr>
    </w:p>
    <w:p w:rsidR="00515005" w:rsidRPr="008919DB" w:rsidRDefault="000772DB" w:rsidP="000772DB">
      <w:pPr>
        <w:widowControl w:val="0"/>
        <w:spacing w:after="0" w:line="360" w:lineRule="auto"/>
        <w:ind w:left="360" w:hanging="360"/>
        <w:jc w:val="both"/>
        <w:rPr>
          <w:rFonts w:ascii="Times New Roman" w:hAnsi="Times New Roman" w:cs="Times New Roman"/>
          <w:spacing w:val="24"/>
          <w:sz w:val="24"/>
          <w:szCs w:val="24"/>
          <w:lang w:val="en-GB"/>
        </w:rPr>
      </w:pPr>
      <w:r>
        <w:rPr>
          <w:rFonts w:ascii="Times New Roman" w:hAnsi="Times New Roman" w:cs="Times New Roman"/>
          <w:sz w:val="24"/>
          <w:szCs w:val="24"/>
        </w:rPr>
        <w:t>85.</w:t>
      </w:r>
      <w:r>
        <w:rPr>
          <w:rFonts w:ascii="Times New Roman" w:hAnsi="Times New Roman" w:cs="Times New Roman"/>
          <w:sz w:val="24"/>
          <w:szCs w:val="24"/>
        </w:rPr>
        <w:tab/>
      </w:r>
      <w:r w:rsidR="00515005" w:rsidRPr="008919DB">
        <w:rPr>
          <w:rFonts w:ascii="Times New Roman" w:hAnsi="Times New Roman" w:cs="Times New Roman"/>
          <w:sz w:val="24"/>
          <w:szCs w:val="24"/>
        </w:rPr>
        <w:t>The mitigating factors in your favour pale into insignificance when consideration is given to the nature of these crimes. The evidence shows that in both cases an extraordinary degree of</w:t>
      </w:r>
      <w:r w:rsidR="00C76BF0" w:rsidRPr="008919DB">
        <w:rPr>
          <w:rFonts w:ascii="Times New Roman" w:hAnsi="Times New Roman" w:cs="Times New Roman"/>
          <w:sz w:val="24"/>
          <w:szCs w:val="24"/>
        </w:rPr>
        <w:t xml:space="preserve"> violence was deployed against</w:t>
      </w:r>
      <w:r w:rsidR="00515005" w:rsidRPr="008919DB">
        <w:rPr>
          <w:rFonts w:ascii="Times New Roman" w:hAnsi="Times New Roman" w:cs="Times New Roman"/>
          <w:sz w:val="24"/>
          <w:szCs w:val="24"/>
        </w:rPr>
        <w:t xml:space="preserve"> defenceless human beings, who had done you no wrong, and who were merel</w:t>
      </w:r>
      <w:r w:rsidR="002301C6" w:rsidRPr="008919DB">
        <w:rPr>
          <w:rFonts w:ascii="Times New Roman" w:hAnsi="Times New Roman" w:cs="Times New Roman"/>
          <w:sz w:val="24"/>
          <w:szCs w:val="24"/>
        </w:rPr>
        <w:t>y working for themselves and their</w:t>
      </w:r>
      <w:r w:rsidR="00515005" w:rsidRPr="008919DB">
        <w:rPr>
          <w:rFonts w:ascii="Times New Roman" w:hAnsi="Times New Roman" w:cs="Times New Roman"/>
          <w:sz w:val="24"/>
          <w:szCs w:val="24"/>
        </w:rPr>
        <w:t xml:space="preserve"> families. The violence that preceded the killing </w:t>
      </w:r>
      <w:r w:rsidR="002301C6" w:rsidRPr="008919DB">
        <w:rPr>
          <w:rFonts w:ascii="Times New Roman" w:hAnsi="Times New Roman" w:cs="Times New Roman"/>
          <w:sz w:val="24"/>
          <w:szCs w:val="24"/>
        </w:rPr>
        <w:t xml:space="preserve">of </w:t>
      </w:r>
      <w:r w:rsidR="00515005" w:rsidRPr="008919DB">
        <w:rPr>
          <w:rFonts w:ascii="Times New Roman" w:hAnsi="Times New Roman" w:cs="Times New Roman"/>
          <w:sz w:val="24"/>
          <w:szCs w:val="24"/>
        </w:rPr>
        <w:t xml:space="preserve">the deceased persons was such as to place these crimes in the category of the most serious. It is difficult to conceive the degree of violence that you meted out against </w:t>
      </w:r>
      <w:r w:rsidR="00515005" w:rsidRPr="008919DB">
        <w:rPr>
          <w:rFonts w:ascii="Times New Roman" w:hAnsi="Times New Roman" w:cs="Times New Roman"/>
          <w:sz w:val="24"/>
          <w:szCs w:val="24"/>
        </w:rPr>
        <w:lastRenderedPageBreak/>
        <w:t xml:space="preserve">the victims and what the victims experienced in their last moments. What a horrible way to end the lives of other human beings. All this was done for you to sell their cell phones and make money. </w:t>
      </w:r>
    </w:p>
    <w:p w:rsidR="00515005" w:rsidRPr="00222086" w:rsidRDefault="00515005" w:rsidP="00515005">
      <w:pPr>
        <w:pStyle w:val="ListParagraph"/>
        <w:widowControl w:val="0"/>
        <w:spacing w:after="0" w:line="480" w:lineRule="auto"/>
        <w:jc w:val="both"/>
        <w:rPr>
          <w:rFonts w:ascii="Times New Roman" w:hAnsi="Times New Roman" w:cs="Times New Roman"/>
          <w:spacing w:val="24"/>
          <w:sz w:val="24"/>
          <w:szCs w:val="24"/>
          <w:lang w:val="en-GB"/>
        </w:rPr>
      </w:pPr>
    </w:p>
    <w:p w:rsidR="00515005" w:rsidRPr="008919DB" w:rsidRDefault="000772DB" w:rsidP="000772DB">
      <w:pPr>
        <w:widowControl w:val="0"/>
        <w:spacing w:after="0" w:line="360" w:lineRule="auto"/>
        <w:ind w:left="720" w:hanging="720"/>
        <w:jc w:val="both"/>
        <w:rPr>
          <w:rFonts w:ascii="Times New Roman" w:hAnsi="Times New Roman" w:cs="Times New Roman"/>
          <w:spacing w:val="24"/>
          <w:sz w:val="24"/>
          <w:szCs w:val="24"/>
          <w:lang w:val="en-GB"/>
        </w:rPr>
      </w:pPr>
      <w:r>
        <w:rPr>
          <w:rFonts w:ascii="Times New Roman" w:hAnsi="Times New Roman" w:cs="Times New Roman"/>
          <w:spacing w:val="24"/>
          <w:sz w:val="24"/>
          <w:szCs w:val="24"/>
          <w:lang w:val="en-GB"/>
        </w:rPr>
        <w:t>86.</w:t>
      </w:r>
      <w:r>
        <w:rPr>
          <w:rFonts w:ascii="Times New Roman" w:hAnsi="Times New Roman" w:cs="Times New Roman"/>
          <w:spacing w:val="24"/>
          <w:sz w:val="24"/>
          <w:szCs w:val="24"/>
          <w:lang w:val="en-GB"/>
        </w:rPr>
        <w:tab/>
      </w:r>
      <w:r w:rsidR="00515005" w:rsidRPr="008919DB">
        <w:rPr>
          <w:rFonts w:ascii="Times New Roman" w:hAnsi="Times New Roman" w:cs="Times New Roman"/>
          <w:spacing w:val="24"/>
          <w:sz w:val="24"/>
          <w:szCs w:val="24"/>
          <w:lang w:val="en-GB"/>
        </w:rPr>
        <w:t xml:space="preserve">The brutality of the attacks on the victims is graphically portrayed in the post-mortem reports.  The attacks involved a high degree of uncontrolled violence.  </w:t>
      </w:r>
    </w:p>
    <w:p w:rsidR="00515005" w:rsidRPr="00222086" w:rsidRDefault="00515005" w:rsidP="00515005">
      <w:pPr>
        <w:pStyle w:val="ListParagraph"/>
        <w:rPr>
          <w:rFonts w:ascii="Times New Roman" w:hAnsi="Times New Roman" w:cs="Times New Roman"/>
          <w:spacing w:val="24"/>
          <w:sz w:val="24"/>
          <w:szCs w:val="24"/>
          <w:lang w:val="en-GB"/>
        </w:rPr>
      </w:pPr>
    </w:p>
    <w:p w:rsidR="00515005" w:rsidRPr="008919DB" w:rsidRDefault="000772DB" w:rsidP="000772DB">
      <w:pPr>
        <w:widowControl w:val="0"/>
        <w:spacing w:after="0" w:line="360" w:lineRule="auto"/>
        <w:ind w:left="720" w:hanging="720"/>
        <w:jc w:val="both"/>
        <w:rPr>
          <w:rFonts w:ascii="Times New Roman" w:hAnsi="Times New Roman" w:cs="Times New Roman"/>
          <w:spacing w:val="24"/>
          <w:sz w:val="24"/>
          <w:szCs w:val="24"/>
          <w:lang w:val="en-GB"/>
        </w:rPr>
      </w:pPr>
      <w:r>
        <w:rPr>
          <w:rFonts w:ascii="Times New Roman" w:hAnsi="Times New Roman" w:cs="Times New Roman"/>
          <w:spacing w:val="24"/>
          <w:sz w:val="24"/>
          <w:szCs w:val="24"/>
          <w:lang w:val="en-GB"/>
        </w:rPr>
        <w:t>87.</w:t>
      </w:r>
      <w:r>
        <w:rPr>
          <w:rFonts w:ascii="Times New Roman" w:hAnsi="Times New Roman" w:cs="Times New Roman"/>
          <w:spacing w:val="24"/>
          <w:sz w:val="24"/>
          <w:szCs w:val="24"/>
          <w:lang w:val="en-GB"/>
        </w:rPr>
        <w:tab/>
      </w:r>
      <w:r w:rsidR="00515005" w:rsidRPr="008919DB">
        <w:rPr>
          <w:rFonts w:ascii="Times New Roman" w:hAnsi="Times New Roman" w:cs="Times New Roman"/>
          <w:spacing w:val="24"/>
          <w:sz w:val="24"/>
          <w:szCs w:val="24"/>
          <w:lang w:val="en-GB"/>
        </w:rPr>
        <w:t xml:space="preserve">The deceased in count 1 had lacerations on the occipital region (5 x 1 cm; laceration on the left parietal region (3 x 1 cm); laceration on the left </w:t>
      </w:r>
      <w:r w:rsidR="00EB1C67">
        <w:rPr>
          <w:rFonts w:ascii="Times New Roman" w:hAnsi="Times New Roman" w:cs="Times New Roman"/>
          <w:spacing w:val="24"/>
          <w:sz w:val="24"/>
          <w:szCs w:val="24"/>
          <w:lang w:val="en-GB"/>
        </w:rPr>
        <w:t xml:space="preserve">occipital region (2 x 1 cm); </w:t>
      </w:r>
      <w:proofErr w:type="spellStart"/>
      <w:r w:rsidR="00EB1C67">
        <w:rPr>
          <w:rFonts w:ascii="Times New Roman" w:hAnsi="Times New Roman" w:cs="Times New Roman"/>
          <w:spacing w:val="24"/>
          <w:sz w:val="24"/>
          <w:szCs w:val="24"/>
          <w:lang w:val="en-GB"/>
        </w:rPr>
        <w:t>abbra</w:t>
      </w:r>
      <w:r w:rsidR="00515005" w:rsidRPr="008919DB">
        <w:rPr>
          <w:rFonts w:ascii="Times New Roman" w:hAnsi="Times New Roman" w:cs="Times New Roman"/>
          <w:spacing w:val="24"/>
          <w:sz w:val="24"/>
          <w:szCs w:val="24"/>
          <w:lang w:val="en-GB"/>
        </w:rPr>
        <w:t>s</w:t>
      </w:r>
      <w:r w:rsidR="00EB1C67">
        <w:rPr>
          <w:rFonts w:ascii="Times New Roman" w:hAnsi="Times New Roman" w:cs="Times New Roman"/>
          <w:spacing w:val="24"/>
          <w:sz w:val="24"/>
          <w:szCs w:val="24"/>
          <w:lang w:val="en-GB"/>
        </w:rPr>
        <w:t>s</w:t>
      </w:r>
      <w:r w:rsidR="00515005" w:rsidRPr="008919DB">
        <w:rPr>
          <w:rFonts w:ascii="Times New Roman" w:hAnsi="Times New Roman" w:cs="Times New Roman"/>
          <w:spacing w:val="24"/>
          <w:sz w:val="24"/>
          <w:szCs w:val="24"/>
          <w:lang w:val="en-GB"/>
        </w:rPr>
        <w:t>ions</w:t>
      </w:r>
      <w:proofErr w:type="spellEnd"/>
      <w:r w:rsidR="00EB1C67">
        <w:rPr>
          <w:rFonts w:ascii="Times New Roman" w:hAnsi="Times New Roman" w:cs="Times New Roman"/>
          <w:spacing w:val="24"/>
          <w:sz w:val="24"/>
          <w:szCs w:val="24"/>
          <w:lang w:val="en-GB"/>
        </w:rPr>
        <w:t xml:space="preserve"> </w:t>
      </w:r>
      <w:r w:rsidR="00515005" w:rsidRPr="008919DB">
        <w:rPr>
          <w:rFonts w:ascii="Times New Roman" w:hAnsi="Times New Roman" w:cs="Times New Roman"/>
          <w:spacing w:val="24"/>
          <w:sz w:val="24"/>
          <w:szCs w:val="24"/>
          <w:lang w:val="en-GB"/>
        </w:rPr>
        <w:t xml:space="preserve">on the left neck; stab wounds right inner thigh (2 x 1 cm), leg inner part (3 x 1 cm). These are serious injuries inflicted with severe force. </w:t>
      </w:r>
    </w:p>
    <w:p w:rsidR="00515005" w:rsidRPr="00222086" w:rsidRDefault="00515005" w:rsidP="00515005">
      <w:pPr>
        <w:pStyle w:val="ListParagraph"/>
        <w:rPr>
          <w:rFonts w:ascii="Times New Roman" w:hAnsi="Times New Roman" w:cs="Times New Roman"/>
          <w:spacing w:val="24"/>
          <w:sz w:val="24"/>
          <w:szCs w:val="24"/>
          <w:lang w:val="en-GB"/>
        </w:rPr>
      </w:pPr>
    </w:p>
    <w:p w:rsidR="00515005" w:rsidRPr="008919DB" w:rsidRDefault="000772DB" w:rsidP="000772DB">
      <w:pPr>
        <w:widowControl w:val="0"/>
        <w:spacing w:after="0" w:line="360" w:lineRule="auto"/>
        <w:ind w:left="720" w:hanging="720"/>
        <w:jc w:val="both"/>
        <w:rPr>
          <w:rFonts w:ascii="Times New Roman" w:hAnsi="Times New Roman" w:cs="Times New Roman"/>
          <w:spacing w:val="24"/>
          <w:sz w:val="24"/>
          <w:szCs w:val="24"/>
          <w:lang w:val="en-GB"/>
        </w:rPr>
      </w:pPr>
      <w:r>
        <w:rPr>
          <w:rFonts w:ascii="Times New Roman" w:hAnsi="Times New Roman" w:cs="Times New Roman"/>
          <w:spacing w:val="24"/>
          <w:sz w:val="24"/>
          <w:szCs w:val="24"/>
          <w:lang w:val="en-GB"/>
        </w:rPr>
        <w:t>88.</w:t>
      </w:r>
      <w:r>
        <w:rPr>
          <w:rFonts w:ascii="Times New Roman" w:hAnsi="Times New Roman" w:cs="Times New Roman"/>
          <w:spacing w:val="24"/>
          <w:sz w:val="24"/>
          <w:szCs w:val="24"/>
          <w:lang w:val="en-GB"/>
        </w:rPr>
        <w:tab/>
      </w:r>
      <w:r w:rsidR="00515005" w:rsidRPr="008919DB">
        <w:rPr>
          <w:rFonts w:ascii="Times New Roman" w:hAnsi="Times New Roman" w:cs="Times New Roman"/>
          <w:spacing w:val="24"/>
          <w:sz w:val="24"/>
          <w:szCs w:val="24"/>
          <w:lang w:val="en-GB"/>
        </w:rPr>
        <w:t xml:space="preserve">Again deceased in count 2 had a 5 cm oblique superficial wound on the left temporal region; right maxillary swelling; 7 cm long sutured C shaped wound of the lateral right frontal maxillary region. Under the sutured wound there are multiple frontal skull bone fragments with a 5 x 4, 5 cm skull defect. There is a huge haematoma in the brain. The brain is traumatised and damaged. These are serious injuries inflicted with severe force. </w:t>
      </w:r>
    </w:p>
    <w:p w:rsidR="00515005" w:rsidRPr="00222086" w:rsidRDefault="00515005" w:rsidP="00515005">
      <w:pPr>
        <w:pStyle w:val="ListParagraph"/>
        <w:rPr>
          <w:rFonts w:ascii="Times New Roman" w:hAnsi="Times New Roman" w:cs="Times New Roman"/>
          <w:spacing w:val="24"/>
          <w:sz w:val="24"/>
          <w:szCs w:val="24"/>
          <w:lang w:val="en-GB"/>
        </w:rPr>
      </w:pPr>
    </w:p>
    <w:p w:rsidR="00515005" w:rsidRPr="008919DB" w:rsidRDefault="000772DB" w:rsidP="000772DB">
      <w:pPr>
        <w:widowControl w:val="0"/>
        <w:spacing w:after="0" w:line="360" w:lineRule="auto"/>
        <w:ind w:left="720" w:hanging="720"/>
        <w:jc w:val="both"/>
        <w:rPr>
          <w:rFonts w:ascii="Times New Roman" w:hAnsi="Times New Roman" w:cs="Times New Roman"/>
          <w:spacing w:val="24"/>
          <w:sz w:val="24"/>
          <w:szCs w:val="24"/>
          <w:lang w:val="en-GB"/>
        </w:rPr>
      </w:pPr>
      <w:r>
        <w:rPr>
          <w:rFonts w:ascii="Times New Roman" w:hAnsi="Times New Roman" w:cs="Times New Roman"/>
          <w:spacing w:val="24"/>
          <w:sz w:val="24"/>
          <w:szCs w:val="24"/>
          <w:lang w:val="en-GB"/>
        </w:rPr>
        <w:t>89.</w:t>
      </w:r>
      <w:r>
        <w:rPr>
          <w:rFonts w:ascii="Times New Roman" w:hAnsi="Times New Roman" w:cs="Times New Roman"/>
          <w:spacing w:val="24"/>
          <w:sz w:val="24"/>
          <w:szCs w:val="24"/>
          <w:lang w:val="en-GB"/>
        </w:rPr>
        <w:tab/>
      </w:r>
      <w:r w:rsidR="00515005" w:rsidRPr="008919DB">
        <w:rPr>
          <w:rFonts w:ascii="Times New Roman" w:hAnsi="Times New Roman" w:cs="Times New Roman"/>
          <w:spacing w:val="24"/>
          <w:sz w:val="24"/>
          <w:szCs w:val="24"/>
          <w:lang w:val="en-GB"/>
        </w:rPr>
        <w:t xml:space="preserve">These murders were committed in aggravating circumstances in the course of robbery. </w:t>
      </w:r>
      <w:r w:rsidR="00D7519B" w:rsidRPr="008919DB">
        <w:rPr>
          <w:rFonts w:ascii="Times New Roman" w:hAnsi="Times New Roman" w:cs="Times New Roman"/>
          <w:spacing w:val="24"/>
          <w:sz w:val="24"/>
          <w:szCs w:val="24"/>
          <w:lang w:val="en-GB"/>
        </w:rPr>
        <w:t xml:space="preserve">In </w:t>
      </w:r>
      <w:r w:rsidR="00D7519B" w:rsidRPr="008919DB">
        <w:rPr>
          <w:rFonts w:ascii="Times New Roman" w:hAnsi="Times New Roman" w:cs="Times New Roman"/>
          <w:i/>
          <w:spacing w:val="24"/>
          <w:sz w:val="24"/>
          <w:szCs w:val="24"/>
          <w:lang w:val="en-GB"/>
        </w:rPr>
        <w:t xml:space="preserve">S v </w:t>
      </w:r>
      <w:proofErr w:type="spellStart"/>
      <w:r w:rsidR="00D7519B" w:rsidRPr="008919DB">
        <w:rPr>
          <w:rFonts w:ascii="Times New Roman" w:hAnsi="Times New Roman" w:cs="Times New Roman"/>
          <w:i/>
          <w:spacing w:val="24"/>
          <w:sz w:val="24"/>
          <w:szCs w:val="24"/>
          <w:lang w:val="en-GB"/>
        </w:rPr>
        <w:t>Madondo</w:t>
      </w:r>
      <w:proofErr w:type="spellEnd"/>
      <w:r w:rsidR="00D7519B" w:rsidRPr="008919DB">
        <w:rPr>
          <w:rFonts w:ascii="Times New Roman" w:hAnsi="Times New Roman" w:cs="Times New Roman"/>
          <w:spacing w:val="24"/>
          <w:sz w:val="24"/>
          <w:szCs w:val="24"/>
          <w:lang w:val="en-GB"/>
        </w:rPr>
        <w:t xml:space="preserve"> 1989 (1) ZLR 300 (HC) it was held that r</w:t>
      </w:r>
      <w:r w:rsidR="00515005" w:rsidRPr="008919DB">
        <w:rPr>
          <w:rFonts w:ascii="Times New Roman" w:hAnsi="Times New Roman" w:cs="Times New Roman"/>
          <w:spacing w:val="24"/>
          <w:sz w:val="24"/>
          <w:szCs w:val="24"/>
          <w:lang w:val="en-GB"/>
        </w:rPr>
        <w:t xml:space="preserve">obbery </w:t>
      </w:r>
      <w:r w:rsidR="00A1287A" w:rsidRPr="008919DB">
        <w:rPr>
          <w:rFonts w:ascii="Times New Roman" w:hAnsi="Times New Roman" w:cs="Times New Roman"/>
          <w:spacing w:val="24"/>
          <w:sz w:val="24"/>
          <w:szCs w:val="24"/>
          <w:lang w:val="en-GB"/>
        </w:rPr>
        <w:t xml:space="preserve">is inherently </w:t>
      </w:r>
      <w:r w:rsidR="00D7519B" w:rsidRPr="008919DB">
        <w:rPr>
          <w:rFonts w:ascii="Times New Roman" w:hAnsi="Times New Roman" w:cs="Times New Roman"/>
          <w:spacing w:val="24"/>
          <w:sz w:val="24"/>
          <w:szCs w:val="24"/>
          <w:lang w:val="en-GB"/>
        </w:rPr>
        <w:t xml:space="preserve">a </w:t>
      </w:r>
      <w:r w:rsidR="00A1287A" w:rsidRPr="008919DB">
        <w:rPr>
          <w:rFonts w:ascii="Times New Roman" w:hAnsi="Times New Roman" w:cs="Times New Roman"/>
          <w:spacing w:val="24"/>
          <w:sz w:val="24"/>
          <w:szCs w:val="24"/>
          <w:lang w:val="en-GB"/>
        </w:rPr>
        <w:t xml:space="preserve">serious offence. </w:t>
      </w:r>
      <w:r w:rsidR="001D56C3" w:rsidRPr="008919DB">
        <w:rPr>
          <w:rFonts w:ascii="Times New Roman" w:hAnsi="Times New Roman" w:cs="Times New Roman"/>
          <w:spacing w:val="24"/>
          <w:sz w:val="24"/>
          <w:szCs w:val="24"/>
          <w:lang w:val="en-GB"/>
        </w:rPr>
        <w:t>I</w:t>
      </w:r>
      <w:r w:rsidR="00515005" w:rsidRPr="008919DB">
        <w:rPr>
          <w:rFonts w:ascii="Times New Roman" w:hAnsi="Times New Roman" w:cs="Times New Roman"/>
          <w:spacing w:val="24"/>
          <w:sz w:val="24"/>
          <w:szCs w:val="24"/>
          <w:lang w:val="en-GB"/>
        </w:rPr>
        <w:t xml:space="preserve">t usually involves premeditation, criminal resolve and purpose, brazen execution, an attack on a human victim with the attendant disregard of that person’s right to personal security, and forceful dispossession of whatever property the victim has. </w:t>
      </w:r>
      <w:r w:rsidR="008457B8" w:rsidRPr="008919DB">
        <w:rPr>
          <w:rFonts w:ascii="Times New Roman" w:hAnsi="Times New Roman" w:cs="Times New Roman"/>
          <w:spacing w:val="24"/>
          <w:sz w:val="24"/>
          <w:szCs w:val="24"/>
          <w:lang w:val="en-GB"/>
        </w:rPr>
        <w:t>The perpetrator acts with contempt and callousness. It is therefore proper to regard robbery as a particular</w:t>
      </w:r>
      <w:r w:rsidR="00BC73F8" w:rsidRPr="008919DB">
        <w:rPr>
          <w:rFonts w:ascii="Times New Roman" w:hAnsi="Times New Roman" w:cs="Times New Roman"/>
          <w:spacing w:val="24"/>
          <w:sz w:val="24"/>
          <w:szCs w:val="24"/>
          <w:lang w:val="en-GB"/>
        </w:rPr>
        <w:t xml:space="preserve">ly reprehensible form of criminal behaviour and that should </w:t>
      </w:r>
      <w:r w:rsidR="00515005" w:rsidRPr="008919DB">
        <w:rPr>
          <w:rFonts w:ascii="Times New Roman" w:hAnsi="Times New Roman" w:cs="Times New Roman"/>
          <w:spacing w:val="24"/>
          <w:sz w:val="24"/>
          <w:szCs w:val="24"/>
          <w:lang w:val="en-GB"/>
        </w:rPr>
        <w:t xml:space="preserve">be </w:t>
      </w:r>
      <w:r w:rsidR="00D7519B" w:rsidRPr="008919DB">
        <w:rPr>
          <w:rFonts w:ascii="Times New Roman" w:hAnsi="Times New Roman" w:cs="Times New Roman"/>
          <w:spacing w:val="24"/>
          <w:sz w:val="24"/>
          <w:szCs w:val="24"/>
          <w:lang w:val="en-GB"/>
        </w:rPr>
        <w:t xml:space="preserve">reflected in the sentence. </w:t>
      </w:r>
    </w:p>
    <w:p w:rsidR="00515005" w:rsidRPr="00222086" w:rsidRDefault="00515005" w:rsidP="00515005">
      <w:pPr>
        <w:pStyle w:val="ListParagraph"/>
        <w:rPr>
          <w:rFonts w:ascii="Times New Roman" w:hAnsi="Times New Roman" w:cs="Times New Roman"/>
          <w:spacing w:val="24"/>
          <w:sz w:val="24"/>
          <w:szCs w:val="24"/>
          <w:lang w:val="en-GB"/>
        </w:rPr>
      </w:pPr>
    </w:p>
    <w:p w:rsidR="00515005" w:rsidRPr="008919DB" w:rsidRDefault="000772DB" w:rsidP="000772DB">
      <w:pPr>
        <w:widowControl w:val="0"/>
        <w:spacing w:after="0" w:line="360" w:lineRule="auto"/>
        <w:ind w:left="720" w:hanging="720"/>
        <w:jc w:val="both"/>
        <w:rPr>
          <w:rFonts w:ascii="Times New Roman" w:hAnsi="Times New Roman" w:cs="Times New Roman"/>
          <w:spacing w:val="24"/>
          <w:sz w:val="24"/>
          <w:szCs w:val="24"/>
          <w:lang w:val="en-GB"/>
        </w:rPr>
      </w:pPr>
      <w:r>
        <w:rPr>
          <w:rFonts w:ascii="Times New Roman" w:hAnsi="Times New Roman" w:cs="Times New Roman"/>
          <w:spacing w:val="24"/>
          <w:sz w:val="24"/>
          <w:szCs w:val="24"/>
          <w:lang w:val="en-GB"/>
        </w:rPr>
        <w:t>90.</w:t>
      </w:r>
      <w:r>
        <w:rPr>
          <w:rFonts w:ascii="Times New Roman" w:hAnsi="Times New Roman" w:cs="Times New Roman"/>
          <w:spacing w:val="24"/>
          <w:sz w:val="24"/>
          <w:szCs w:val="24"/>
          <w:lang w:val="en-GB"/>
        </w:rPr>
        <w:tab/>
      </w:r>
      <w:r w:rsidR="00515005" w:rsidRPr="008919DB">
        <w:rPr>
          <w:rFonts w:ascii="Times New Roman" w:hAnsi="Times New Roman" w:cs="Times New Roman"/>
          <w:spacing w:val="24"/>
          <w:sz w:val="24"/>
          <w:szCs w:val="24"/>
          <w:lang w:val="en-GB"/>
        </w:rPr>
        <w:t>It is serious</w:t>
      </w:r>
      <w:r w:rsidR="00C40CF0" w:rsidRPr="008919DB">
        <w:rPr>
          <w:rFonts w:ascii="Times New Roman" w:hAnsi="Times New Roman" w:cs="Times New Roman"/>
          <w:spacing w:val="24"/>
          <w:sz w:val="24"/>
          <w:szCs w:val="24"/>
          <w:lang w:val="en-GB"/>
        </w:rPr>
        <w:t>ly</w:t>
      </w:r>
      <w:r w:rsidR="00515005" w:rsidRPr="008919DB">
        <w:rPr>
          <w:rFonts w:ascii="Times New Roman" w:hAnsi="Times New Roman" w:cs="Times New Roman"/>
          <w:spacing w:val="24"/>
          <w:sz w:val="24"/>
          <w:szCs w:val="24"/>
          <w:lang w:val="en-GB"/>
        </w:rPr>
        <w:t xml:space="preserve"> aggravating that these murders were committed in the course of robbery. This makes the accused liable to the death penalty. If it were not for the fact that the accused 2 is 24 year old, </w:t>
      </w:r>
      <w:r w:rsidR="00502BAE" w:rsidRPr="008919DB">
        <w:rPr>
          <w:rFonts w:ascii="Times New Roman" w:hAnsi="Times New Roman" w:cs="Times New Roman"/>
          <w:spacing w:val="24"/>
          <w:sz w:val="24"/>
          <w:szCs w:val="24"/>
          <w:lang w:val="en-GB"/>
        </w:rPr>
        <w:t xml:space="preserve">and was 23 years old at the time of the commission of this offence </w:t>
      </w:r>
      <w:r w:rsidR="00515005" w:rsidRPr="008919DB">
        <w:rPr>
          <w:rFonts w:ascii="Times New Roman" w:hAnsi="Times New Roman" w:cs="Times New Roman"/>
          <w:spacing w:val="24"/>
          <w:sz w:val="24"/>
          <w:szCs w:val="24"/>
          <w:lang w:val="en-GB"/>
        </w:rPr>
        <w:t xml:space="preserve">and therefore a youthful offender we could have been persuaded to pass such </w:t>
      </w:r>
      <w:r w:rsidR="00C40CF0" w:rsidRPr="008919DB">
        <w:rPr>
          <w:rFonts w:ascii="Times New Roman" w:hAnsi="Times New Roman" w:cs="Times New Roman"/>
          <w:spacing w:val="24"/>
          <w:sz w:val="24"/>
          <w:szCs w:val="24"/>
          <w:lang w:val="en-GB"/>
        </w:rPr>
        <w:t xml:space="preserve">a </w:t>
      </w:r>
      <w:r w:rsidR="00515005" w:rsidRPr="008919DB">
        <w:rPr>
          <w:rFonts w:ascii="Times New Roman" w:hAnsi="Times New Roman" w:cs="Times New Roman"/>
          <w:spacing w:val="24"/>
          <w:sz w:val="24"/>
          <w:szCs w:val="24"/>
          <w:lang w:val="en-GB"/>
        </w:rPr>
        <w:t>pen</w:t>
      </w:r>
      <w:r w:rsidR="003817FD" w:rsidRPr="008919DB">
        <w:rPr>
          <w:rFonts w:ascii="Times New Roman" w:hAnsi="Times New Roman" w:cs="Times New Roman"/>
          <w:spacing w:val="24"/>
          <w:sz w:val="24"/>
          <w:szCs w:val="24"/>
          <w:lang w:val="en-GB"/>
        </w:rPr>
        <w:t>alty. Although the accused 1 is</w:t>
      </w:r>
      <w:r w:rsidR="00515005" w:rsidRPr="008919DB">
        <w:rPr>
          <w:rFonts w:ascii="Times New Roman" w:hAnsi="Times New Roman" w:cs="Times New Roman"/>
          <w:spacing w:val="24"/>
          <w:sz w:val="24"/>
          <w:szCs w:val="24"/>
          <w:lang w:val="en-GB"/>
        </w:rPr>
        <w:t xml:space="preserve"> much older at 28, we did not want to treat the two offenders differently. </w:t>
      </w:r>
    </w:p>
    <w:p w:rsidR="00515005" w:rsidRPr="00222086" w:rsidRDefault="00515005" w:rsidP="00515005">
      <w:pPr>
        <w:pStyle w:val="ListParagraph"/>
        <w:rPr>
          <w:rFonts w:ascii="Times New Roman" w:hAnsi="Times New Roman" w:cs="Times New Roman"/>
          <w:spacing w:val="24"/>
          <w:sz w:val="24"/>
          <w:szCs w:val="24"/>
          <w:lang w:val="en-GB"/>
        </w:rPr>
      </w:pPr>
    </w:p>
    <w:p w:rsidR="00515005" w:rsidRPr="008919DB" w:rsidRDefault="000772DB" w:rsidP="000772DB">
      <w:pPr>
        <w:widowControl w:val="0"/>
        <w:spacing w:after="0" w:line="360" w:lineRule="auto"/>
        <w:ind w:left="720" w:hanging="720"/>
        <w:jc w:val="both"/>
        <w:rPr>
          <w:rFonts w:ascii="Times New Roman" w:hAnsi="Times New Roman" w:cs="Times New Roman"/>
          <w:spacing w:val="24"/>
          <w:sz w:val="24"/>
          <w:szCs w:val="24"/>
          <w:lang w:val="en-GB"/>
        </w:rPr>
      </w:pPr>
      <w:r>
        <w:rPr>
          <w:rFonts w:ascii="Times New Roman" w:hAnsi="Times New Roman" w:cs="Times New Roman"/>
          <w:spacing w:val="24"/>
          <w:sz w:val="24"/>
          <w:szCs w:val="24"/>
          <w:lang w:val="en-GB"/>
        </w:rPr>
        <w:t>91.</w:t>
      </w:r>
      <w:r>
        <w:rPr>
          <w:rFonts w:ascii="Times New Roman" w:hAnsi="Times New Roman" w:cs="Times New Roman"/>
          <w:spacing w:val="24"/>
          <w:sz w:val="24"/>
          <w:szCs w:val="24"/>
          <w:lang w:val="en-GB"/>
        </w:rPr>
        <w:tab/>
      </w:r>
      <w:r w:rsidR="00515005" w:rsidRPr="008919DB">
        <w:rPr>
          <w:rFonts w:ascii="Times New Roman" w:hAnsi="Times New Roman" w:cs="Times New Roman"/>
          <w:spacing w:val="24"/>
          <w:sz w:val="24"/>
          <w:szCs w:val="24"/>
          <w:lang w:val="en-GB"/>
        </w:rPr>
        <w:t xml:space="preserve">In count 1 you killed a young man who was merely fending for his family. Now there is a widow and three orphans. In count 2 you killed a 63 year old man, who according to the post mortem report was merely going to buy vegetables for his family. You are wicked. </w:t>
      </w:r>
    </w:p>
    <w:p w:rsidR="00515005" w:rsidRPr="00222086" w:rsidRDefault="00515005" w:rsidP="00515005">
      <w:pPr>
        <w:pStyle w:val="ListParagraph"/>
        <w:rPr>
          <w:rFonts w:ascii="Times New Roman" w:hAnsi="Times New Roman" w:cs="Times New Roman"/>
          <w:spacing w:val="24"/>
          <w:sz w:val="24"/>
          <w:szCs w:val="24"/>
          <w:lang w:val="en-GB"/>
        </w:rPr>
      </w:pPr>
    </w:p>
    <w:p w:rsidR="00515005" w:rsidRPr="008919DB" w:rsidRDefault="000772DB" w:rsidP="000772DB">
      <w:pPr>
        <w:widowControl w:val="0"/>
        <w:spacing w:after="0" w:line="360" w:lineRule="auto"/>
        <w:ind w:left="720" w:hanging="720"/>
        <w:jc w:val="both"/>
        <w:rPr>
          <w:rFonts w:ascii="Times New Roman" w:hAnsi="Times New Roman" w:cs="Times New Roman"/>
          <w:spacing w:val="24"/>
          <w:sz w:val="24"/>
          <w:szCs w:val="24"/>
          <w:lang w:val="en-GB"/>
        </w:rPr>
      </w:pPr>
      <w:r>
        <w:rPr>
          <w:rFonts w:ascii="Times New Roman" w:hAnsi="Times New Roman" w:cs="Times New Roman"/>
          <w:spacing w:val="24"/>
          <w:sz w:val="24"/>
          <w:szCs w:val="24"/>
          <w:lang w:val="en-GB"/>
        </w:rPr>
        <w:t>92.</w:t>
      </w:r>
      <w:r>
        <w:rPr>
          <w:rFonts w:ascii="Times New Roman" w:hAnsi="Times New Roman" w:cs="Times New Roman"/>
          <w:spacing w:val="24"/>
          <w:sz w:val="24"/>
          <w:szCs w:val="24"/>
          <w:lang w:val="en-GB"/>
        </w:rPr>
        <w:tab/>
      </w:r>
      <w:r w:rsidR="00515005" w:rsidRPr="008919DB">
        <w:rPr>
          <w:rFonts w:ascii="Times New Roman" w:hAnsi="Times New Roman" w:cs="Times New Roman"/>
          <w:spacing w:val="24"/>
          <w:sz w:val="24"/>
          <w:szCs w:val="24"/>
          <w:lang w:val="en-GB"/>
        </w:rPr>
        <w:t xml:space="preserve">The courts will never tire in discharging their duty of upholding the sanctity of human life. The only way of protecting society from wicked people like you is to remove you from society permanently. </w:t>
      </w:r>
    </w:p>
    <w:p w:rsidR="00515005" w:rsidRPr="00222086" w:rsidRDefault="00515005" w:rsidP="00515005">
      <w:pPr>
        <w:pStyle w:val="ListParagraph"/>
        <w:rPr>
          <w:rFonts w:ascii="Times New Roman" w:hAnsi="Times New Roman" w:cs="Times New Roman"/>
          <w:spacing w:val="24"/>
          <w:sz w:val="24"/>
          <w:szCs w:val="24"/>
          <w:lang w:val="en-GB"/>
        </w:rPr>
      </w:pPr>
    </w:p>
    <w:p w:rsidR="00515005" w:rsidRPr="008919DB" w:rsidRDefault="000772DB" w:rsidP="000772DB">
      <w:pPr>
        <w:widowControl w:val="0"/>
        <w:spacing w:after="0" w:line="360" w:lineRule="auto"/>
        <w:ind w:left="720" w:hanging="720"/>
        <w:jc w:val="both"/>
        <w:rPr>
          <w:rFonts w:ascii="Times New Roman" w:hAnsi="Times New Roman" w:cs="Times New Roman"/>
          <w:spacing w:val="24"/>
          <w:sz w:val="24"/>
          <w:szCs w:val="24"/>
          <w:lang w:val="en-GB"/>
        </w:rPr>
      </w:pPr>
      <w:r>
        <w:rPr>
          <w:rFonts w:ascii="Times New Roman" w:hAnsi="Times New Roman" w:cs="Times New Roman"/>
          <w:spacing w:val="24"/>
          <w:sz w:val="24"/>
          <w:szCs w:val="24"/>
          <w:lang w:val="en-GB"/>
        </w:rPr>
        <w:t>93.</w:t>
      </w:r>
      <w:r>
        <w:rPr>
          <w:rFonts w:ascii="Times New Roman" w:hAnsi="Times New Roman" w:cs="Times New Roman"/>
          <w:spacing w:val="24"/>
          <w:sz w:val="24"/>
          <w:szCs w:val="24"/>
          <w:lang w:val="en-GB"/>
        </w:rPr>
        <w:tab/>
      </w:r>
      <w:r w:rsidR="005A7710" w:rsidRPr="008919DB">
        <w:rPr>
          <w:rFonts w:ascii="Times New Roman" w:hAnsi="Times New Roman" w:cs="Times New Roman"/>
          <w:spacing w:val="24"/>
          <w:sz w:val="24"/>
          <w:szCs w:val="24"/>
          <w:lang w:val="en-GB"/>
        </w:rPr>
        <w:t xml:space="preserve">The accused </w:t>
      </w:r>
      <w:r w:rsidR="00B86F29" w:rsidRPr="008919DB">
        <w:rPr>
          <w:rFonts w:ascii="Times New Roman" w:hAnsi="Times New Roman" w:cs="Times New Roman"/>
          <w:spacing w:val="24"/>
          <w:sz w:val="24"/>
          <w:szCs w:val="24"/>
          <w:lang w:val="en-GB"/>
        </w:rPr>
        <w:t xml:space="preserve">persons committed heinous crimes, and have to answer for each count. </w:t>
      </w:r>
    </w:p>
    <w:p w:rsidR="00515005" w:rsidRPr="00222086" w:rsidRDefault="00515005" w:rsidP="00515005">
      <w:pPr>
        <w:pStyle w:val="ListParagraph"/>
        <w:rPr>
          <w:rFonts w:ascii="Times New Roman" w:hAnsi="Times New Roman" w:cs="Times New Roman"/>
          <w:spacing w:val="24"/>
          <w:sz w:val="24"/>
          <w:szCs w:val="24"/>
          <w:lang w:val="en-GB"/>
        </w:rPr>
      </w:pPr>
    </w:p>
    <w:p w:rsidR="00515005" w:rsidRPr="00222086" w:rsidRDefault="00515005" w:rsidP="00515005">
      <w:pPr>
        <w:pStyle w:val="ListParagraph"/>
        <w:widowControl w:val="0"/>
        <w:spacing w:after="0" w:line="360" w:lineRule="auto"/>
        <w:jc w:val="both"/>
        <w:rPr>
          <w:rFonts w:ascii="Times New Roman" w:hAnsi="Times New Roman" w:cs="Times New Roman"/>
          <w:spacing w:val="24"/>
          <w:sz w:val="24"/>
          <w:szCs w:val="24"/>
          <w:lang w:val="en-GB"/>
        </w:rPr>
      </w:pPr>
      <w:r w:rsidRPr="00222086">
        <w:rPr>
          <w:rFonts w:ascii="Times New Roman" w:hAnsi="Times New Roman" w:cs="Times New Roman"/>
          <w:spacing w:val="24"/>
          <w:sz w:val="24"/>
          <w:szCs w:val="24"/>
          <w:lang w:val="en-GB"/>
        </w:rPr>
        <w:t xml:space="preserve">In the result you are sentenced as follows: </w:t>
      </w:r>
    </w:p>
    <w:p w:rsidR="00515005" w:rsidRPr="00222086" w:rsidRDefault="00515005" w:rsidP="00515005">
      <w:pPr>
        <w:pStyle w:val="ListParagraph"/>
        <w:widowControl w:val="0"/>
        <w:spacing w:after="0" w:line="360" w:lineRule="auto"/>
        <w:jc w:val="both"/>
        <w:rPr>
          <w:rFonts w:ascii="Times New Roman" w:hAnsi="Times New Roman" w:cs="Times New Roman"/>
          <w:spacing w:val="24"/>
          <w:sz w:val="24"/>
          <w:szCs w:val="24"/>
          <w:lang w:val="en-GB"/>
        </w:rPr>
      </w:pPr>
    </w:p>
    <w:p w:rsidR="00515005" w:rsidRPr="00222086" w:rsidRDefault="00B86F29" w:rsidP="00515005">
      <w:pPr>
        <w:pStyle w:val="ListParagraph"/>
        <w:widowControl w:val="0"/>
        <w:spacing w:after="0" w:line="360" w:lineRule="auto"/>
        <w:jc w:val="both"/>
        <w:rPr>
          <w:rFonts w:ascii="Times New Roman" w:hAnsi="Times New Roman" w:cs="Times New Roman"/>
          <w:spacing w:val="24"/>
          <w:sz w:val="24"/>
          <w:szCs w:val="24"/>
          <w:lang w:val="en-GB"/>
        </w:rPr>
      </w:pPr>
      <w:r w:rsidRPr="00222086">
        <w:rPr>
          <w:rFonts w:ascii="Times New Roman" w:hAnsi="Times New Roman" w:cs="Times New Roman"/>
          <w:spacing w:val="24"/>
          <w:sz w:val="24"/>
          <w:szCs w:val="24"/>
          <w:lang w:val="en-GB"/>
        </w:rPr>
        <w:t>Count 1: E</w:t>
      </w:r>
      <w:r w:rsidR="00515005" w:rsidRPr="00222086">
        <w:rPr>
          <w:rFonts w:ascii="Times New Roman" w:hAnsi="Times New Roman" w:cs="Times New Roman"/>
          <w:spacing w:val="24"/>
          <w:sz w:val="24"/>
          <w:szCs w:val="24"/>
          <w:lang w:val="en-GB"/>
        </w:rPr>
        <w:t xml:space="preserve">ach accused is sentenced to life imprisonment. </w:t>
      </w:r>
    </w:p>
    <w:p w:rsidR="00515005" w:rsidRPr="00222086" w:rsidRDefault="00515005" w:rsidP="00515005">
      <w:pPr>
        <w:pStyle w:val="ListParagraph"/>
        <w:widowControl w:val="0"/>
        <w:spacing w:after="0" w:line="360" w:lineRule="auto"/>
        <w:jc w:val="both"/>
        <w:rPr>
          <w:rFonts w:ascii="Times New Roman" w:hAnsi="Times New Roman" w:cs="Times New Roman"/>
          <w:spacing w:val="24"/>
          <w:sz w:val="24"/>
          <w:szCs w:val="24"/>
          <w:lang w:val="en-GB"/>
        </w:rPr>
      </w:pPr>
    </w:p>
    <w:p w:rsidR="00515005" w:rsidRPr="00222086" w:rsidRDefault="00B86F29" w:rsidP="00515005">
      <w:pPr>
        <w:pStyle w:val="ListParagraph"/>
        <w:widowControl w:val="0"/>
        <w:spacing w:after="0" w:line="360" w:lineRule="auto"/>
        <w:jc w:val="both"/>
        <w:rPr>
          <w:rFonts w:ascii="Times New Roman" w:hAnsi="Times New Roman" w:cs="Times New Roman"/>
          <w:spacing w:val="24"/>
          <w:sz w:val="24"/>
          <w:szCs w:val="24"/>
          <w:lang w:val="en-GB"/>
        </w:rPr>
      </w:pPr>
      <w:r w:rsidRPr="00222086">
        <w:rPr>
          <w:rFonts w:ascii="Times New Roman" w:hAnsi="Times New Roman" w:cs="Times New Roman"/>
          <w:spacing w:val="24"/>
          <w:sz w:val="24"/>
          <w:szCs w:val="24"/>
          <w:lang w:val="en-GB"/>
        </w:rPr>
        <w:t>Count 2: E</w:t>
      </w:r>
      <w:r w:rsidR="00515005" w:rsidRPr="00222086">
        <w:rPr>
          <w:rFonts w:ascii="Times New Roman" w:hAnsi="Times New Roman" w:cs="Times New Roman"/>
          <w:spacing w:val="24"/>
          <w:sz w:val="24"/>
          <w:szCs w:val="24"/>
          <w:lang w:val="en-GB"/>
        </w:rPr>
        <w:t xml:space="preserve">ach accused is sentenced to life imprisonment. </w:t>
      </w:r>
    </w:p>
    <w:p w:rsidR="00515005" w:rsidRPr="00222086" w:rsidRDefault="00515005" w:rsidP="00515005">
      <w:pPr>
        <w:pStyle w:val="ListParagraph"/>
        <w:widowControl w:val="0"/>
        <w:spacing w:after="0" w:line="360" w:lineRule="auto"/>
        <w:jc w:val="both"/>
        <w:rPr>
          <w:rFonts w:ascii="Times New Roman" w:hAnsi="Times New Roman" w:cs="Times New Roman"/>
          <w:spacing w:val="24"/>
          <w:sz w:val="24"/>
          <w:szCs w:val="24"/>
          <w:lang w:val="en-GB"/>
        </w:rPr>
      </w:pPr>
    </w:p>
    <w:p w:rsidR="00515005" w:rsidRPr="00222086" w:rsidRDefault="00515005" w:rsidP="00515005">
      <w:pPr>
        <w:pStyle w:val="ListParagraph"/>
        <w:widowControl w:val="0"/>
        <w:spacing w:after="0" w:line="360" w:lineRule="auto"/>
        <w:jc w:val="both"/>
        <w:rPr>
          <w:rFonts w:ascii="Times New Roman" w:hAnsi="Times New Roman" w:cs="Times New Roman"/>
          <w:spacing w:val="24"/>
          <w:sz w:val="24"/>
          <w:szCs w:val="24"/>
          <w:lang w:val="en-GB"/>
        </w:rPr>
      </w:pPr>
      <w:r w:rsidRPr="00222086">
        <w:rPr>
          <w:rFonts w:ascii="Times New Roman" w:hAnsi="Times New Roman" w:cs="Times New Roman"/>
          <w:spacing w:val="24"/>
          <w:sz w:val="24"/>
          <w:szCs w:val="24"/>
          <w:lang w:val="en-GB"/>
        </w:rPr>
        <w:t>The sentence in count</w:t>
      </w:r>
      <w:r w:rsidR="00816DCA">
        <w:rPr>
          <w:rFonts w:ascii="Times New Roman" w:hAnsi="Times New Roman" w:cs="Times New Roman"/>
          <w:spacing w:val="24"/>
          <w:sz w:val="24"/>
          <w:szCs w:val="24"/>
          <w:lang w:val="en-GB"/>
        </w:rPr>
        <w:t xml:space="preserve"> 2</w:t>
      </w:r>
      <w:r w:rsidRPr="00222086">
        <w:rPr>
          <w:rFonts w:ascii="Times New Roman" w:hAnsi="Times New Roman" w:cs="Times New Roman"/>
          <w:spacing w:val="24"/>
          <w:sz w:val="24"/>
          <w:szCs w:val="24"/>
          <w:lang w:val="en-GB"/>
        </w:rPr>
        <w:t xml:space="preserve"> to run concurrently with the sentence in count 1. </w:t>
      </w:r>
      <w:r w:rsidRPr="00222086">
        <w:rPr>
          <w:rFonts w:ascii="Times New Roman" w:hAnsi="Times New Roman" w:cs="Times New Roman"/>
          <w:spacing w:val="24"/>
          <w:sz w:val="24"/>
          <w:szCs w:val="24"/>
          <w:lang w:val="en-GB"/>
        </w:rPr>
        <w:tab/>
        <w:t xml:space="preserve"> </w:t>
      </w:r>
    </w:p>
    <w:p w:rsidR="00515005" w:rsidRPr="00222086" w:rsidRDefault="00515005" w:rsidP="00515005">
      <w:pPr>
        <w:widowControl w:val="0"/>
        <w:spacing w:after="0" w:line="360" w:lineRule="auto"/>
        <w:jc w:val="both"/>
        <w:rPr>
          <w:rFonts w:ascii="Times New Roman" w:hAnsi="Times New Roman" w:cs="Times New Roman"/>
          <w:spacing w:val="24"/>
          <w:sz w:val="24"/>
          <w:szCs w:val="24"/>
          <w:lang w:val="en-GB"/>
        </w:rPr>
      </w:pPr>
      <w:bookmarkStart w:id="0" w:name="_GoBack"/>
      <w:bookmarkEnd w:id="0"/>
    </w:p>
    <w:p w:rsidR="00515005" w:rsidRPr="00222086" w:rsidRDefault="00515005" w:rsidP="00515005">
      <w:pPr>
        <w:rPr>
          <w:rFonts w:ascii="Times New Roman" w:hAnsi="Times New Roman" w:cs="Times New Roman"/>
          <w:sz w:val="24"/>
          <w:szCs w:val="24"/>
        </w:rPr>
      </w:pPr>
    </w:p>
    <w:p w:rsidR="0033308F" w:rsidRPr="00222086" w:rsidRDefault="0033308F" w:rsidP="00B32355">
      <w:pPr>
        <w:pStyle w:val="ListParagraph"/>
        <w:tabs>
          <w:tab w:val="left" w:pos="0"/>
        </w:tabs>
        <w:spacing w:after="0" w:line="480" w:lineRule="auto"/>
        <w:ind w:left="405"/>
        <w:jc w:val="both"/>
        <w:rPr>
          <w:rFonts w:ascii="Times New Roman" w:hAnsi="Times New Roman" w:cs="Times New Roman"/>
          <w:sz w:val="24"/>
          <w:szCs w:val="24"/>
        </w:rPr>
      </w:pPr>
    </w:p>
    <w:p w:rsidR="00623CB7" w:rsidRPr="00222086" w:rsidRDefault="00623CB7" w:rsidP="00623CB7">
      <w:pPr>
        <w:autoSpaceDE w:val="0"/>
        <w:autoSpaceDN w:val="0"/>
        <w:adjustRightInd w:val="0"/>
        <w:spacing w:after="0" w:line="240" w:lineRule="auto"/>
        <w:rPr>
          <w:rFonts w:ascii="Times New Roman" w:hAnsi="Times New Roman" w:cs="Times New Roman"/>
          <w:color w:val="000000"/>
          <w:sz w:val="24"/>
          <w:szCs w:val="24"/>
        </w:rPr>
      </w:pPr>
      <w:r w:rsidRPr="00222086">
        <w:rPr>
          <w:rFonts w:ascii="Times New Roman" w:hAnsi="Times New Roman" w:cs="Times New Roman"/>
          <w:i/>
          <w:iCs/>
          <w:color w:val="000000"/>
          <w:sz w:val="24"/>
          <w:szCs w:val="24"/>
        </w:rPr>
        <w:lastRenderedPageBreak/>
        <w:t xml:space="preserve">National Prosecuting Authority </w:t>
      </w:r>
      <w:r w:rsidRPr="00222086">
        <w:rPr>
          <w:rFonts w:ascii="Times New Roman" w:hAnsi="Times New Roman" w:cs="Times New Roman"/>
          <w:color w:val="000000"/>
          <w:sz w:val="24"/>
          <w:szCs w:val="24"/>
        </w:rPr>
        <w:t xml:space="preserve">State’s legal practitioners </w:t>
      </w:r>
    </w:p>
    <w:p w:rsidR="00623CB7" w:rsidRPr="00222086" w:rsidRDefault="0004256B" w:rsidP="00623CB7">
      <w:pPr>
        <w:autoSpaceDE w:val="0"/>
        <w:autoSpaceDN w:val="0"/>
        <w:adjustRightInd w:val="0"/>
        <w:spacing w:after="0" w:line="240" w:lineRule="auto"/>
        <w:rPr>
          <w:rFonts w:ascii="Times New Roman" w:hAnsi="Times New Roman" w:cs="Times New Roman"/>
          <w:color w:val="000000"/>
          <w:sz w:val="24"/>
          <w:szCs w:val="24"/>
        </w:rPr>
      </w:pPr>
      <w:proofErr w:type="spellStart"/>
      <w:r w:rsidRPr="00222086">
        <w:rPr>
          <w:rFonts w:ascii="Times New Roman" w:hAnsi="Times New Roman" w:cs="Times New Roman"/>
          <w:i/>
          <w:iCs/>
          <w:color w:val="000000"/>
          <w:sz w:val="24"/>
          <w:szCs w:val="24"/>
        </w:rPr>
        <w:t>Masiye-Moyo</w:t>
      </w:r>
      <w:proofErr w:type="spellEnd"/>
      <w:r w:rsidRPr="00222086">
        <w:rPr>
          <w:rFonts w:ascii="Times New Roman" w:hAnsi="Times New Roman" w:cs="Times New Roman"/>
          <w:i/>
          <w:iCs/>
          <w:color w:val="000000"/>
          <w:sz w:val="24"/>
          <w:szCs w:val="24"/>
        </w:rPr>
        <w:t xml:space="preserve"> &amp; Associates a</w:t>
      </w:r>
      <w:r w:rsidR="00623CB7" w:rsidRPr="00222086">
        <w:rPr>
          <w:rFonts w:ascii="Times New Roman" w:hAnsi="Times New Roman" w:cs="Times New Roman"/>
          <w:color w:val="000000"/>
          <w:sz w:val="24"/>
          <w:szCs w:val="24"/>
        </w:rPr>
        <w:t xml:space="preserve">ccused 1’s legal practitioners </w:t>
      </w:r>
    </w:p>
    <w:p w:rsidR="00623CB7" w:rsidRPr="00222086" w:rsidRDefault="007166BE" w:rsidP="00623CB7">
      <w:pPr>
        <w:tabs>
          <w:tab w:val="left" w:pos="0"/>
        </w:tabs>
        <w:spacing w:after="0" w:line="480" w:lineRule="auto"/>
        <w:jc w:val="both"/>
        <w:rPr>
          <w:rFonts w:ascii="Times New Roman" w:hAnsi="Times New Roman" w:cs="Times New Roman"/>
          <w:sz w:val="24"/>
          <w:szCs w:val="24"/>
        </w:rPr>
      </w:pPr>
      <w:proofErr w:type="spellStart"/>
      <w:r w:rsidRPr="00222086">
        <w:rPr>
          <w:rFonts w:ascii="Times New Roman" w:hAnsi="Times New Roman" w:cs="Times New Roman"/>
          <w:i/>
          <w:iCs/>
          <w:color w:val="000000"/>
          <w:sz w:val="24"/>
          <w:szCs w:val="24"/>
        </w:rPr>
        <w:t>Sansole</w:t>
      </w:r>
      <w:proofErr w:type="spellEnd"/>
      <w:r w:rsidRPr="00222086">
        <w:rPr>
          <w:rFonts w:ascii="Times New Roman" w:hAnsi="Times New Roman" w:cs="Times New Roman"/>
          <w:i/>
          <w:iCs/>
          <w:color w:val="000000"/>
          <w:sz w:val="24"/>
          <w:szCs w:val="24"/>
        </w:rPr>
        <w:t xml:space="preserve"> &amp; </w:t>
      </w:r>
      <w:proofErr w:type="spellStart"/>
      <w:r w:rsidRPr="00222086">
        <w:rPr>
          <w:rFonts w:ascii="Times New Roman" w:hAnsi="Times New Roman" w:cs="Times New Roman"/>
          <w:i/>
          <w:iCs/>
          <w:color w:val="000000"/>
          <w:sz w:val="24"/>
          <w:szCs w:val="24"/>
        </w:rPr>
        <w:t>Senda</w:t>
      </w:r>
      <w:proofErr w:type="spellEnd"/>
      <w:r w:rsidRPr="00222086">
        <w:rPr>
          <w:rFonts w:ascii="Times New Roman" w:hAnsi="Times New Roman" w:cs="Times New Roman"/>
          <w:i/>
          <w:iCs/>
          <w:color w:val="000000"/>
          <w:sz w:val="24"/>
          <w:szCs w:val="24"/>
        </w:rPr>
        <w:t xml:space="preserve"> a</w:t>
      </w:r>
      <w:r w:rsidR="00623CB7" w:rsidRPr="00222086">
        <w:rPr>
          <w:rFonts w:ascii="Times New Roman" w:hAnsi="Times New Roman" w:cs="Times New Roman"/>
          <w:color w:val="000000"/>
          <w:sz w:val="24"/>
          <w:szCs w:val="24"/>
        </w:rPr>
        <w:t>ccused 2’s legal practitioners</w:t>
      </w:r>
    </w:p>
    <w:sectPr w:rsidR="00623CB7" w:rsidRPr="0022208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086" w:rsidRDefault="00222086" w:rsidP="00222086">
      <w:pPr>
        <w:spacing w:after="0" w:line="240" w:lineRule="auto"/>
      </w:pPr>
      <w:r>
        <w:separator/>
      </w:r>
    </w:p>
  </w:endnote>
  <w:endnote w:type="continuationSeparator" w:id="0">
    <w:p w:rsidR="00222086" w:rsidRDefault="00222086" w:rsidP="00222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086" w:rsidRDefault="00222086" w:rsidP="00222086">
      <w:pPr>
        <w:spacing w:after="0" w:line="240" w:lineRule="auto"/>
      </w:pPr>
      <w:r>
        <w:separator/>
      </w:r>
    </w:p>
  </w:footnote>
  <w:footnote w:type="continuationSeparator" w:id="0">
    <w:p w:rsidR="00222086" w:rsidRDefault="00222086" w:rsidP="002220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796893"/>
      <w:docPartObj>
        <w:docPartGallery w:val="Page Numbers (Top of Page)"/>
        <w:docPartUnique/>
      </w:docPartObj>
    </w:sdtPr>
    <w:sdtEndPr>
      <w:rPr>
        <w:rFonts w:ascii="Times New Roman" w:hAnsi="Times New Roman" w:cs="Times New Roman"/>
        <w:noProof/>
        <w:sz w:val="24"/>
        <w:szCs w:val="24"/>
      </w:rPr>
    </w:sdtEndPr>
    <w:sdtContent>
      <w:p w:rsidR="00222086" w:rsidRPr="00222086" w:rsidRDefault="00222086">
        <w:pPr>
          <w:pStyle w:val="Header"/>
          <w:jc w:val="right"/>
          <w:rPr>
            <w:rFonts w:ascii="Times New Roman" w:hAnsi="Times New Roman" w:cs="Times New Roman"/>
            <w:noProof/>
            <w:sz w:val="24"/>
            <w:szCs w:val="24"/>
          </w:rPr>
        </w:pPr>
        <w:r w:rsidRPr="00222086">
          <w:rPr>
            <w:rFonts w:ascii="Times New Roman" w:hAnsi="Times New Roman" w:cs="Times New Roman"/>
            <w:sz w:val="24"/>
            <w:szCs w:val="24"/>
          </w:rPr>
          <w:fldChar w:fldCharType="begin"/>
        </w:r>
        <w:r w:rsidRPr="00222086">
          <w:rPr>
            <w:rFonts w:ascii="Times New Roman" w:hAnsi="Times New Roman" w:cs="Times New Roman"/>
            <w:sz w:val="24"/>
            <w:szCs w:val="24"/>
          </w:rPr>
          <w:instrText xml:space="preserve"> PAGE   \* MERGEFORMAT </w:instrText>
        </w:r>
        <w:r w:rsidRPr="00222086">
          <w:rPr>
            <w:rFonts w:ascii="Times New Roman" w:hAnsi="Times New Roman" w:cs="Times New Roman"/>
            <w:sz w:val="24"/>
            <w:szCs w:val="24"/>
          </w:rPr>
          <w:fldChar w:fldCharType="separate"/>
        </w:r>
        <w:r w:rsidR="008127BD">
          <w:rPr>
            <w:rFonts w:ascii="Times New Roman" w:hAnsi="Times New Roman" w:cs="Times New Roman"/>
            <w:noProof/>
            <w:sz w:val="24"/>
            <w:szCs w:val="24"/>
          </w:rPr>
          <w:t>20</w:t>
        </w:r>
        <w:r w:rsidRPr="00222086">
          <w:rPr>
            <w:rFonts w:ascii="Times New Roman" w:hAnsi="Times New Roman" w:cs="Times New Roman"/>
            <w:noProof/>
            <w:sz w:val="24"/>
            <w:szCs w:val="24"/>
          </w:rPr>
          <w:fldChar w:fldCharType="end"/>
        </w:r>
      </w:p>
      <w:p w:rsidR="00222086" w:rsidRPr="00222086" w:rsidRDefault="00222086">
        <w:pPr>
          <w:pStyle w:val="Header"/>
          <w:jc w:val="right"/>
          <w:rPr>
            <w:rFonts w:ascii="Times New Roman" w:hAnsi="Times New Roman" w:cs="Times New Roman"/>
            <w:noProof/>
            <w:sz w:val="24"/>
            <w:szCs w:val="24"/>
          </w:rPr>
        </w:pPr>
        <w:r w:rsidRPr="00222086">
          <w:rPr>
            <w:rFonts w:ascii="Times New Roman" w:hAnsi="Times New Roman" w:cs="Times New Roman"/>
            <w:noProof/>
            <w:sz w:val="24"/>
            <w:szCs w:val="24"/>
          </w:rPr>
          <w:t>HB 138/22</w:t>
        </w:r>
      </w:p>
      <w:p w:rsidR="00222086" w:rsidRPr="00222086" w:rsidRDefault="00222086">
        <w:pPr>
          <w:pStyle w:val="Header"/>
          <w:jc w:val="right"/>
          <w:rPr>
            <w:rFonts w:ascii="Times New Roman" w:hAnsi="Times New Roman" w:cs="Times New Roman"/>
            <w:sz w:val="24"/>
            <w:szCs w:val="24"/>
          </w:rPr>
        </w:pPr>
        <w:r w:rsidRPr="00222086">
          <w:rPr>
            <w:rFonts w:ascii="Times New Roman" w:hAnsi="Times New Roman" w:cs="Times New Roman"/>
            <w:noProof/>
            <w:sz w:val="24"/>
            <w:szCs w:val="24"/>
          </w:rPr>
          <w:t>HC (CRB) 57/22</w:t>
        </w:r>
      </w:p>
    </w:sdtContent>
  </w:sdt>
  <w:p w:rsidR="00222086" w:rsidRDefault="002220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E5F88"/>
    <w:multiLevelType w:val="hybridMultilevel"/>
    <w:tmpl w:val="DB9A2776"/>
    <w:lvl w:ilvl="0" w:tplc="0A2A40B2">
      <w:start w:val="1"/>
      <w:numFmt w:val="decimal"/>
      <w:lvlText w:val="[%1]"/>
      <w:lvlJc w:val="left"/>
      <w:pPr>
        <w:ind w:left="502" w:hanging="360"/>
      </w:pPr>
      <w:rPr>
        <w:rFonts w:ascii="Times New Roman" w:eastAsia="Arial Unicode MS" w:hAnsi="Times New Roman" w:cs="Times New Roman" w:hint="default"/>
        <w:b w:val="0"/>
        <w:i w:val="0"/>
        <w:sz w:val="24"/>
        <w:szCs w:val="24"/>
      </w:rPr>
    </w:lvl>
    <w:lvl w:ilvl="1" w:tplc="04090019">
      <w:start w:val="1"/>
      <w:numFmt w:val="lowerLetter"/>
      <w:lvlText w:val="%2."/>
      <w:lvlJc w:val="left"/>
      <w:pPr>
        <w:ind w:left="1222" w:hanging="360"/>
      </w:pPr>
      <w:rPr>
        <w:rFonts w:cs="Times New Roman"/>
      </w:rPr>
    </w:lvl>
    <w:lvl w:ilvl="2" w:tplc="1C090001">
      <w:start w:val="1"/>
      <w:numFmt w:val="bullet"/>
      <w:lvlText w:val=""/>
      <w:lvlJc w:val="left"/>
      <w:pPr>
        <w:ind w:left="2122" w:hanging="360"/>
      </w:pPr>
      <w:rPr>
        <w:rFonts w:ascii="Symbol" w:hAnsi="Symbol" w:hint="default"/>
        <w:b w:val="0"/>
      </w:rPr>
    </w:lvl>
    <w:lvl w:ilvl="3" w:tplc="5106A2F4">
      <w:start w:val="1"/>
      <w:numFmt w:val="decimal"/>
      <w:lvlText w:val="%4."/>
      <w:lvlJc w:val="left"/>
      <w:pPr>
        <w:ind w:left="2345" w:hanging="360"/>
      </w:pPr>
      <w:rPr>
        <w:rFonts w:cs="Times New Roman" w:hint="default"/>
        <w:b w:val="0"/>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 w15:restartNumberingAfterBreak="0">
    <w:nsid w:val="19992C26"/>
    <w:multiLevelType w:val="hybridMultilevel"/>
    <w:tmpl w:val="6D2A5B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9422990"/>
    <w:multiLevelType w:val="hybridMultilevel"/>
    <w:tmpl w:val="776605A6"/>
    <w:lvl w:ilvl="0" w:tplc="43989D28">
      <w:start w:val="1"/>
      <w:numFmt w:val="lowerRoman"/>
      <w:lvlText w:val="%1."/>
      <w:lvlJc w:val="left"/>
      <w:pPr>
        <w:ind w:left="1125" w:hanging="720"/>
      </w:pPr>
      <w:rPr>
        <w:rFonts w:hint="default"/>
      </w:rPr>
    </w:lvl>
    <w:lvl w:ilvl="1" w:tplc="30090019" w:tentative="1">
      <w:start w:val="1"/>
      <w:numFmt w:val="lowerLetter"/>
      <w:lvlText w:val="%2."/>
      <w:lvlJc w:val="left"/>
      <w:pPr>
        <w:ind w:left="1485" w:hanging="360"/>
      </w:pPr>
    </w:lvl>
    <w:lvl w:ilvl="2" w:tplc="3009001B" w:tentative="1">
      <w:start w:val="1"/>
      <w:numFmt w:val="lowerRoman"/>
      <w:lvlText w:val="%3."/>
      <w:lvlJc w:val="right"/>
      <w:pPr>
        <w:ind w:left="2205" w:hanging="180"/>
      </w:pPr>
    </w:lvl>
    <w:lvl w:ilvl="3" w:tplc="3009000F" w:tentative="1">
      <w:start w:val="1"/>
      <w:numFmt w:val="decimal"/>
      <w:lvlText w:val="%4."/>
      <w:lvlJc w:val="left"/>
      <w:pPr>
        <w:ind w:left="2925" w:hanging="360"/>
      </w:pPr>
    </w:lvl>
    <w:lvl w:ilvl="4" w:tplc="30090019" w:tentative="1">
      <w:start w:val="1"/>
      <w:numFmt w:val="lowerLetter"/>
      <w:lvlText w:val="%5."/>
      <w:lvlJc w:val="left"/>
      <w:pPr>
        <w:ind w:left="3645" w:hanging="360"/>
      </w:pPr>
    </w:lvl>
    <w:lvl w:ilvl="5" w:tplc="3009001B" w:tentative="1">
      <w:start w:val="1"/>
      <w:numFmt w:val="lowerRoman"/>
      <w:lvlText w:val="%6."/>
      <w:lvlJc w:val="right"/>
      <w:pPr>
        <w:ind w:left="4365" w:hanging="180"/>
      </w:pPr>
    </w:lvl>
    <w:lvl w:ilvl="6" w:tplc="3009000F" w:tentative="1">
      <w:start w:val="1"/>
      <w:numFmt w:val="decimal"/>
      <w:lvlText w:val="%7."/>
      <w:lvlJc w:val="left"/>
      <w:pPr>
        <w:ind w:left="5085" w:hanging="360"/>
      </w:pPr>
    </w:lvl>
    <w:lvl w:ilvl="7" w:tplc="30090019" w:tentative="1">
      <w:start w:val="1"/>
      <w:numFmt w:val="lowerLetter"/>
      <w:lvlText w:val="%8."/>
      <w:lvlJc w:val="left"/>
      <w:pPr>
        <w:ind w:left="5805" w:hanging="360"/>
      </w:pPr>
    </w:lvl>
    <w:lvl w:ilvl="8" w:tplc="3009001B" w:tentative="1">
      <w:start w:val="1"/>
      <w:numFmt w:val="lowerRoman"/>
      <w:lvlText w:val="%9."/>
      <w:lvlJc w:val="right"/>
      <w:pPr>
        <w:ind w:left="6525" w:hanging="180"/>
      </w:pPr>
    </w:lvl>
  </w:abstractNum>
  <w:abstractNum w:abstractNumId="3" w15:restartNumberingAfterBreak="0">
    <w:nsid w:val="4C46609C"/>
    <w:multiLevelType w:val="hybridMultilevel"/>
    <w:tmpl w:val="8C8EC4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6A6726A"/>
    <w:multiLevelType w:val="hybridMultilevel"/>
    <w:tmpl w:val="1E8C5F00"/>
    <w:lvl w:ilvl="0" w:tplc="AB9C2BA0">
      <w:start w:val="1"/>
      <w:numFmt w:val="lowerRoman"/>
      <w:lvlText w:val="%1."/>
      <w:lvlJc w:val="left"/>
      <w:pPr>
        <w:ind w:left="1125" w:hanging="720"/>
      </w:pPr>
      <w:rPr>
        <w:rFonts w:hint="default"/>
      </w:rPr>
    </w:lvl>
    <w:lvl w:ilvl="1" w:tplc="30090019" w:tentative="1">
      <w:start w:val="1"/>
      <w:numFmt w:val="lowerLetter"/>
      <w:lvlText w:val="%2."/>
      <w:lvlJc w:val="left"/>
      <w:pPr>
        <w:ind w:left="1485" w:hanging="360"/>
      </w:pPr>
    </w:lvl>
    <w:lvl w:ilvl="2" w:tplc="3009001B" w:tentative="1">
      <w:start w:val="1"/>
      <w:numFmt w:val="lowerRoman"/>
      <w:lvlText w:val="%3."/>
      <w:lvlJc w:val="right"/>
      <w:pPr>
        <w:ind w:left="2205" w:hanging="180"/>
      </w:pPr>
    </w:lvl>
    <w:lvl w:ilvl="3" w:tplc="3009000F" w:tentative="1">
      <w:start w:val="1"/>
      <w:numFmt w:val="decimal"/>
      <w:lvlText w:val="%4."/>
      <w:lvlJc w:val="left"/>
      <w:pPr>
        <w:ind w:left="2925" w:hanging="360"/>
      </w:pPr>
    </w:lvl>
    <w:lvl w:ilvl="4" w:tplc="30090019" w:tentative="1">
      <w:start w:val="1"/>
      <w:numFmt w:val="lowerLetter"/>
      <w:lvlText w:val="%5."/>
      <w:lvlJc w:val="left"/>
      <w:pPr>
        <w:ind w:left="3645" w:hanging="360"/>
      </w:pPr>
    </w:lvl>
    <w:lvl w:ilvl="5" w:tplc="3009001B" w:tentative="1">
      <w:start w:val="1"/>
      <w:numFmt w:val="lowerRoman"/>
      <w:lvlText w:val="%6."/>
      <w:lvlJc w:val="right"/>
      <w:pPr>
        <w:ind w:left="4365" w:hanging="180"/>
      </w:pPr>
    </w:lvl>
    <w:lvl w:ilvl="6" w:tplc="3009000F" w:tentative="1">
      <w:start w:val="1"/>
      <w:numFmt w:val="decimal"/>
      <w:lvlText w:val="%7."/>
      <w:lvlJc w:val="left"/>
      <w:pPr>
        <w:ind w:left="5085" w:hanging="360"/>
      </w:pPr>
    </w:lvl>
    <w:lvl w:ilvl="7" w:tplc="30090019" w:tentative="1">
      <w:start w:val="1"/>
      <w:numFmt w:val="lowerLetter"/>
      <w:lvlText w:val="%8."/>
      <w:lvlJc w:val="left"/>
      <w:pPr>
        <w:ind w:left="5805" w:hanging="360"/>
      </w:pPr>
    </w:lvl>
    <w:lvl w:ilvl="8" w:tplc="3009001B" w:tentative="1">
      <w:start w:val="1"/>
      <w:numFmt w:val="lowerRoman"/>
      <w:lvlText w:val="%9."/>
      <w:lvlJc w:val="right"/>
      <w:pPr>
        <w:ind w:left="6525" w:hanging="180"/>
      </w:pPr>
    </w:lvl>
  </w:abstractNum>
  <w:abstractNum w:abstractNumId="5" w15:restartNumberingAfterBreak="0">
    <w:nsid w:val="5E442557"/>
    <w:multiLevelType w:val="hybridMultilevel"/>
    <w:tmpl w:val="5272464E"/>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2883AF6"/>
    <w:multiLevelType w:val="hybridMultilevel"/>
    <w:tmpl w:val="6434A43C"/>
    <w:lvl w:ilvl="0" w:tplc="1130BE34">
      <w:start w:val="1"/>
      <w:numFmt w:val="lowerRoman"/>
      <w:lvlText w:val="%1."/>
      <w:lvlJc w:val="left"/>
      <w:pPr>
        <w:ind w:left="1170" w:hanging="720"/>
      </w:pPr>
      <w:rPr>
        <w:rFonts w:hint="default"/>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7" w15:restartNumberingAfterBreak="0">
    <w:nsid w:val="7B5A0D7A"/>
    <w:multiLevelType w:val="hybridMultilevel"/>
    <w:tmpl w:val="806E9154"/>
    <w:lvl w:ilvl="0" w:tplc="53A8AF74">
      <w:start w:val="1"/>
      <w:numFmt w:val="decimal"/>
      <w:lvlText w:val="%1."/>
      <w:lvlJc w:val="left"/>
      <w:pPr>
        <w:ind w:left="405" w:hanging="360"/>
      </w:pPr>
      <w:rPr>
        <w:rFonts w:asciiTheme="minorHAnsi" w:hAnsiTheme="minorHAnsi" w:cstheme="minorBidi" w:hint="default"/>
        <w:sz w:val="22"/>
      </w:rPr>
    </w:lvl>
    <w:lvl w:ilvl="1" w:tplc="30090019" w:tentative="1">
      <w:start w:val="1"/>
      <w:numFmt w:val="lowerLetter"/>
      <w:lvlText w:val="%2."/>
      <w:lvlJc w:val="left"/>
      <w:pPr>
        <w:ind w:left="1125" w:hanging="360"/>
      </w:pPr>
    </w:lvl>
    <w:lvl w:ilvl="2" w:tplc="3009001B" w:tentative="1">
      <w:start w:val="1"/>
      <w:numFmt w:val="lowerRoman"/>
      <w:lvlText w:val="%3."/>
      <w:lvlJc w:val="right"/>
      <w:pPr>
        <w:ind w:left="1845" w:hanging="180"/>
      </w:pPr>
    </w:lvl>
    <w:lvl w:ilvl="3" w:tplc="3009000F" w:tentative="1">
      <w:start w:val="1"/>
      <w:numFmt w:val="decimal"/>
      <w:lvlText w:val="%4."/>
      <w:lvlJc w:val="left"/>
      <w:pPr>
        <w:ind w:left="2565" w:hanging="360"/>
      </w:pPr>
    </w:lvl>
    <w:lvl w:ilvl="4" w:tplc="30090019" w:tentative="1">
      <w:start w:val="1"/>
      <w:numFmt w:val="lowerLetter"/>
      <w:lvlText w:val="%5."/>
      <w:lvlJc w:val="left"/>
      <w:pPr>
        <w:ind w:left="3285" w:hanging="360"/>
      </w:pPr>
    </w:lvl>
    <w:lvl w:ilvl="5" w:tplc="3009001B" w:tentative="1">
      <w:start w:val="1"/>
      <w:numFmt w:val="lowerRoman"/>
      <w:lvlText w:val="%6."/>
      <w:lvlJc w:val="right"/>
      <w:pPr>
        <w:ind w:left="4005" w:hanging="180"/>
      </w:pPr>
    </w:lvl>
    <w:lvl w:ilvl="6" w:tplc="3009000F" w:tentative="1">
      <w:start w:val="1"/>
      <w:numFmt w:val="decimal"/>
      <w:lvlText w:val="%7."/>
      <w:lvlJc w:val="left"/>
      <w:pPr>
        <w:ind w:left="4725" w:hanging="360"/>
      </w:pPr>
    </w:lvl>
    <w:lvl w:ilvl="7" w:tplc="30090019" w:tentative="1">
      <w:start w:val="1"/>
      <w:numFmt w:val="lowerLetter"/>
      <w:lvlText w:val="%8."/>
      <w:lvlJc w:val="left"/>
      <w:pPr>
        <w:ind w:left="5445" w:hanging="360"/>
      </w:pPr>
    </w:lvl>
    <w:lvl w:ilvl="8" w:tplc="3009001B" w:tentative="1">
      <w:start w:val="1"/>
      <w:numFmt w:val="lowerRoman"/>
      <w:lvlText w:val="%9."/>
      <w:lvlJc w:val="right"/>
      <w:pPr>
        <w:ind w:left="6165" w:hanging="180"/>
      </w:pPr>
    </w:lvl>
  </w:abstractNum>
  <w:num w:numId="1">
    <w:abstractNumId w:val="7"/>
  </w:num>
  <w:num w:numId="2">
    <w:abstractNumId w:val="0"/>
  </w:num>
  <w:num w:numId="3">
    <w:abstractNumId w:val="6"/>
  </w:num>
  <w:num w:numId="4">
    <w:abstractNumId w:val="1"/>
  </w:num>
  <w:num w:numId="5">
    <w:abstractNumId w:val="4"/>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710"/>
    <w:rsid w:val="000015B5"/>
    <w:rsid w:val="00005EB9"/>
    <w:rsid w:val="000065F2"/>
    <w:rsid w:val="00014E2A"/>
    <w:rsid w:val="00020BCC"/>
    <w:rsid w:val="00031B3E"/>
    <w:rsid w:val="00034F68"/>
    <w:rsid w:val="000407B8"/>
    <w:rsid w:val="0004256B"/>
    <w:rsid w:val="000523DC"/>
    <w:rsid w:val="00053092"/>
    <w:rsid w:val="000567BC"/>
    <w:rsid w:val="000615B4"/>
    <w:rsid w:val="00064747"/>
    <w:rsid w:val="00066710"/>
    <w:rsid w:val="00071270"/>
    <w:rsid w:val="000720FA"/>
    <w:rsid w:val="000722DD"/>
    <w:rsid w:val="00075C7D"/>
    <w:rsid w:val="000772DB"/>
    <w:rsid w:val="00082945"/>
    <w:rsid w:val="00090A91"/>
    <w:rsid w:val="000A0688"/>
    <w:rsid w:val="000A143D"/>
    <w:rsid w:val="000A6A4E"/>
    <w:rsid w:val="000B08C2"/>
    <w:rsid w:val="000B7ECD"/>
    <w:rsid w:val="000C2433"/>
    <w:rsid w:val="000C3350"/>
    <w:rsid w:val="000C5122"/>
    <w:rsid w:val="000D264D"/>
    <w:rsid w:val="000D49CF"/>
    <w:rsid w:val="000E145E"/>
    <w:rsid w:val="000E624C"/>
    <w:rsid w:val="000F397E"/>
    <w:rsid w:val="000F4D31"/>
    <w:rsid w:val="000F7C91"/>
    <w:rsid w:val="00104ABF"/>
    <w:rsid w:val="00106807"/>
    <w:rsid w:val="00120EC8"/>
    <w:rsid w:val="00124E2D"/>
    <w:rsid w:val="00130A00"/>
    <w:rsid w:val="00133A3C"/>
    <w:rsid w:val="00133F5E"/>
    <w:rsid w:val="00137CCA"/>
    <w:rsid w:val="00144FE3"/>
    <w:rsid w:val="001460EA"/>
    <w:rsid w:val="00147F7E"/>
    <w:rsid w:val="00153FF3"/>
    <w:rsid w:val="00155F65"/>
    <w:rsid w:val="00163197"/>
    <w:rsid w:val="001659F3"/>
    <w:rsid w:val="0016761D"/>
    <w:rsid w:val="0017006B"/>
    <w:rsid w:val="0017117D"/>
    <w:rsid w:val="00172B93"/>
    <w:rsid w:val="00172C32"/>
    <w:rsid w:val="00173115"/>
    <w:rsid w:val="00174012"/>
    <w:rsid w:val="00180DA5"/>
    <w:rsid w:val="00184DDD"/>
    <w:rsid w:val="00187762"/>
    <w:rsid w:val="0019470F"/>
    <w:rsid w:val="0019543E"/>
    <w:rsid w:val="0019675D"/>
    <w:rsid w:val="00196FCB"/>
    <w:rsid w:val="001A325F"/>
    <w:rsid w:val="001A5422"/>
    <w:rsid w:val="001A709A"/>
    <w:rsid w:val="001B1181"/>
    <w:rsid w:val="001B74BF"/>
    <w:rsid w:val="001B76AE"/>
    <w:rsid w:val="001C109E"/>
    <w:rsid w:val="001C2675"/>
    <w:rsid w:val="001D56C3"/>
    <w:rsid w:val="001E38E6"/>
    <w:rsid w:val="001E49D5"/>
    <w:rsid w:val="001E74D8"/>
    <w:rsid w:val="001E7B3F"/>
    <w:rsid w:val="001F0071"/>
    <w:rsid w:val="001F1C95"/>
    <w:rsid w:val="002051FD"/>
    <w:rsid w:val="00215532"/>
    <w:rsid w:val="00222086"/>
    <w:rsid w:val="002242AC"/>
    <w:rsid w:val="002301C6"/>
    <w:rsid w:val="00230DF8"/>
    <w:rsid w:val="0023450F"/>
    <w:rsid w:val="0023458F"/>
    <w:rsid w:val="00236807"/>
    <w:rsid w:val="00245473"/>
    <w:rsid w:val="00247850"/>
    <w:rsid w:val="002537D3"/>
    <w:rsid w:val="00256359"/>
    <w:rsid w:val="00256687"/>
    <w:rsid w:val="002618A5"/>
    <w:rsid w:val="00263908"/>
    <w:rsid w:val="00272C13"/>
    <w:rsid w:val="0028264B"/>
    <w:rsid w:val="00286FE3"/>
    <w:rsid w:val="00290495"/>
    <w:rsid w:val="00290DFD"/>
    <w:rsid w:val="00293130"/>
    <w:rsid w:val="00294B25"/>
    <w:rsid w:val="002958EB"/>
    <w:rsid w:val="00296F67"/>
    <w:rsid w:val="002A4D29"/>
    <w:rsid w:val="002A6A4E"/>
    <w:rsid w:val="002B06A7"/>
    <w:rsid w:val="002B3C4A"/>
    <w:rsid w:val="002C0278"/>
    <w:rsid w:val="002C2E1D"/>
    <w:rsid w:val="002C5CF7"/>
    <w:rsid w:val="002D0D60"/>
    <w:rsid w:val="002D3ECD"/>
    <w:rsid w:val="002E39D3"/>
    <w:rsid w:val="002E7BD9"/>
    <w:rsid w:val="002F1179"/>
    <w:rsid w:val="003034A2"/>
    <w:rsid w:val="0030360D"/>
    <w:rsid w:val="003053CA"/>
    <w:rsid w:val="00305B70"/>
    <w:rsid w:val="00313DB1"/>
    <w:rsid w:val="0031736B"/>
    <w:rsid w:val="00327FF6"/>
    <w:rsid w:val="00332C5B"/>
    <w:rsid w:val="0033308F"/>
    <w:rsid w:val="0034007F"/>
    <w:rsid w:val="0034030A"/>
    <w:rsid w:val="00343F08"/>
    <w:rsid w:val="003455B1"/>
    <w:rsid w:val="00352AB3"/>
    <w:rsid w:val="00354904"/>
    <w:rsid w:val="00363FFC"/>
    <w:rsid w:val="003741A9"/>
    <w:rsid w:val="00380694"/>
    <w:rsid w:val="003817FD"/>
    <w:rsid w:val="00382128"/>
    <w:rsid w:val="0038724C"/>
    <w:rsid w:val="003913E5"/>
    <w:rsid w:val="00391BDD"/>
    <w:rsid w:val="00391D74"/>
    <w:rsid w:val="00392B8D"/>
    <w:rsid w:val="00395446"/>
    <w:rsid w:val="00395C66"/>
    <w:rsid w:val="003A39E4"/>
    <w:rsid w:val="003C0D19"/>
    <w:rsid w:val="003C250F"/>
    <w:rsid w:val="003C5AFC"/>
    <w:rsid w:val="003D0CDD"/>
    <w:rsid w:val="003D3D56"/>
    <w:rsid w:val="003D563A"/>
    <w:rsid w:val="003E1DC9"/>
    <w:rsid w:val="003E71C0"/>
    <w:rsid w:val="003F5670"/>
    <w:rsid w:val="003F6BE9"/>
    <w:rsid w:val="003F7D6B"/>
    <w:rsid w:val="00402C31"/>
    <w:rsid w:val="00412E31"/>
    <w:rsid w:val="00414214"/>
    <w:rsid w:val="004168AB"/>
    <w:rsid w:val="00422359"/>
    <w:rsid w:val="0042513D"/>
    <w:rsid w:val="00433DC0"/>
    <w:rsid w:val="00440292"/>
    <w:rsid w:val="00451073"/>
    <w:rsid w:val="00452446"/>
    <w:rsid w:val="004524D5"/>
    <w:rsid w:val="0045290E"/>
    <w:rsid w:val="00453BEB"/>
    <w:rsid w:val="004570A9"/>
    <w:rsid w:val="004577AD"/>
    <w:rsid w:val="00461E88"/>
    <w:rsid w:val="00461F4F"/>
    <w:rsid w:val="00462134"/>
    <w:rsid w:val="00464874"/>
    <w:rsid w:val="00466767"/>
    <w:rsid w:val="00466ADF"/>
    <w:rsid w:val="0046733B"/>
    <w:rsid w:val="00467594"/>
    <w:rsid w:val="00470FCA"/>
    <w:rsid w:val="004819F5"/>
    <w:rsid w:val="00483EEE"/>
    <w:rsid w:val="00484453"/>
    <w:rsid w:val="004910D9"/>
    <w:rsid w:val="00496849"/>
    <w:rsid w:val="00497EEF"/>
    <w:rsid w:val="004B3D76"/>
    <w:rsid w:val="004B55FE"/>
    <w:rsid w:val="004C0D23"/>
    <w:rsid w:val="004C2BD0"/>
    <w:rsid w:val="004C3927"/>
    <w:rsid w:val="004C42D9"/>
    <w:rsid w:val="004C4BCE"/>
    <w:rsid w:val="004D2D0E"/>
    <w:rsid w:val="004D6753"/>
    <w:rsid w:val="004D730C"/>
    <w:rsid w:val="004E09E3"/>
    <w:rsid w:val="004E51E3"/>
    <w:rsid w:val="004E7D32"/>
    <w:rsid w:val="004F2B9E"/>
    <w:rsid w:val="004F2FEA"/>
    <w:rsid w:val="004F650E"/>
    <w:rsid w:val="00502BAE"/>
    <w:rsid w:val="00504F54"/>
    <w:rsid w:val="005050A7"/>
    <w:rsid w:val="00515005"/>
    <w:rsid w:val="00521340"/>
    <w:rsid w:val="005223BF"/>
    <w:rsid w:val="00525C07"/>
    <w:rsid w:val="0052627A"/>
    <w:rsid w:val="00533889"/>
    <w:rsid w:val="005349A6"/>
    <w:rsid w:val="0054168D"/>
    <w:rsid w:val="005516FF"/>
    <w:rsid w:val="00552070"/>
    <w:rsid w:val="00563325"/>
    <w:rsid w:val="00567CB4"/>
    <w:rsid w:val="00571837"/>
    <w:rsid w:val="00572649"/>
    <w:rsid w:val="00580B4E"/>
    <w:rsid w:val="00581E33"/>
    <w:rsid w:val="00581F1A"/>
    <w:rsid w:val="0058756E"/>
    <w:rsid w:val="00587E8C"/>
    <w:rsid w:val="00591A20"/>
    <w:rsid w:val="00595609"/>
    <w:rsid w:val="005A21B7"/>
    <w:rsid w:val="005A7710"/>
    <w:rsid w:val="005B15D7"/>
    <w:rsid w:val="005C5AEA"/>
    <w:rsid w:val="005D5A9B"/>
    <w:rsid w:val="005D7E58"/>
    <w:rsid w:val="005E125E"/>
    <w:rsid w:val="005E2631"/>
    <w:rsid w:val="005E59D0"/>
    <w:rsid w:val="005E7885"/>
    <w:rsid w:val="005E7CAA"/>
    <w:rsid w:val="005F5F72"/>
    <w:rsid w:val="006112A1"/>
    <w:rsid w:val="00622948"/>
    <w:rsid w:val="00623CB7"/>
    <w:rsid w:val="006244BF"/>
    <w:rsid w:val="00625379"/>
    <w:rsid w:val="00630140"/>
    <w:rsid w:val="00630672"/>
    <w:rsid w:val="00632718"/>
    <w:rsid w:val="006342FC"/>
    <w:rsid w:val="006366F3"/>
    <w:rsid w:val="00637E30"/>
    <w:rsid w:val="0064093D"/>
    <w:rsid w:val="0064773C"/>
    <w:rsid w:val="00651D3D"/>
    <w:rsid w:val="00651D86"/>
    <w:rsid w:val="00651FF4"/>
    <w:rsid w:val="0065596E"/>
    <w:rsid w:val="00665B08"/>
    <w:rsid w:val="00671516"/>
    <w:rsid w:val="00674DC4"/>
    <w:rsid w:val="00675DD2"/>
    <w:rsid w:val="00680522"/>
    <w:rsid w:val="006808A5"/>
    <w:rsid w:val="00686C88"/>
    <w:rsid w:val="00686FFD"/>
    <w:rsid w:val="0068726F"/>
    <w:rsid w:val="00693CD6"/>
    <w:rsid w:val="006942F7"/>
    <w:rsid w:val="006B1657"/>
    <w:rsid w:val="006B4538"/>
    <w:rsid w:val="006B5A5A"/>
    <w:rsid w:val="006C74F0"/>
    <w:rsid w:val="006D4288"/>
    <w:rsid w:val="006D761E"/>
    <w:rsid w:val="006E3222"/>
    <w:rsid w:val="006E39F8"/>
    <w:rsid w:val="006E451F"/>
    <w:rsid w:val="006E62EE"/>
    <w:rsid w:val="006F0072"/>
    <w:rsid w:val="006F3F8A"/>
    <w:rsid w:val="006F75F3"/>
    <w:rsid w:val="006F778E"/>
    <w:rsid w:val="00702D2C"/>
    <w:rsid w:val="00702E5C"/>
    <w:rsid w:val="0070750D"/>
    <w:rsid w:val="0070757B"/>
    <w:rsid w:val="00710DBD"/>
    <w:rsid w:val="0071216E"/>
    <w:rsid w:val="0071490C"/>
    <w:rsid w:val="00715612"/>
    <w:rsid w:val="007166BE"/>
    <w:rsid w:val="007211E5"/>
    <w:rsid w:val="007237D7"/>
    <w:rsid w:val="00724EA5"/>
    <w:rsid w:val="00732812"/>
    <w:rsid w:val="007362D3"/>
    <w:rsid w:val="00737482"/>
    <w:rsid w:val="0074152A"/>
    <w:rsid w:val="00744A71"/>
    <w:rsid w:val="007458DD"/>
    <w:rsid w:val="00753F13"/>
    <w:rsid w:val="007600C9"/>
    <w:rsid w:val="007704D8"/>
    <w:rsid w:val="0077277C"/>
    <w:rsid w:val="00772AE1"/>
    <w:rsid w:val="007734B9"/>
    <w:rsid w:val="007736EC"/>
    <w:rsid w:val="0078245D"/>
    <w:rsid w:val="007867B5"/>
    <w:rsid w:val="00792939"/>
    <w:rsid w:val="00794FB6"/>
    <w:rsid w:val="00796CCC"/>
    <w:rsid w:val="007A0A8F"/>
    <w:rsid w:val="007A43F7"/>
    <w:rsid w:val="007B0B2E"/>
    <w:rsid w:val="007B2CAD"/>
    <w:rsid w:val="007C083B"/>
    <w:rsid w:val="007C653B"/>
    <w:rsid w:val="007D114A"/>
    <w:rsid w:val="007D42FA"/>
    <w:rsid w:val="007D6F84"/>
    <w:rsid w:val="007D7FF4"/>
    <w:rsid w:val="007E6B67"/>
    <w:rsid w:val="007F2B61"/>
    <w:rsid w:val="007F4B74"/>
    <w:rsid w:val="007F5B3F"/>
    <w:rsid w:val="007F7DA4"/>
    <w:rsid w:val="008027AA"/>
    <w:rsid w:val="0080365F"/>
    <w:rsid w:val="00807785"/>
    <w:rsid w:val="00807E29"/>
    <w:rsid w:val="008104BF"/>
    <w:rsid w:val="008127BD"/>
    <w:rsid w:val="0081299C"/>
    <w:rsid w:val="008134A0"/>
    <w:rsid w:val="00816DCA"/>
    <w:rsid w:val="00816EF7"/>
    <w:rsid w:val="00822153"/>
    <w:rsid w:val="00832A9D"/>
    <w:rsid w:val="0083417F"/>
    <w:rsid w:val="00841F6C"/>
    <w:rsid w:val="00844EAB"/>
    <w:rsid w:val="00845368"/>
    <w:rsid w:val="008457B8"/>
    <w:rsid w:val="00851C97"/>
    <w:rsid w:val="008533D8"/>
    <w:rsid w:val="00857833"/>
    <w:rsid w:val="00857EF7"/>
    <w:rsid w:val="00863690"/>
    <w:rsid w:val="00863722"/>
    <w:rsid w:val="00864836"/>
    <w:rsid w:val="00864E91"/>
    <w:rsid w:val="00870BC8"/>
    <w:rsid w:val="00872C6F"/>
    <w:rsid w:val="00873FFC"/>
    <w:rsid w:val="00887FFC"/>
    <w:rsid w:val="008919DB"/>
    <w:rsid w:val="008944C6"/>
    <w:rsid w:val="008A722B"/>
    <w:rsid w:val="008B06C3"/>
    <w:rsid w:val="008B4DBD"/>
    <w:rsid w:val="008D1CD4"/>
    <w:rsid w:val="008D30D2"/>
    <w:rsid w:val="008D3A07"/>
    <w:rsid w:val="008D7062"/>
    <w:rsid w:val="008D7735"/>
    <w:rsid w:val="008E039E"/>
    <w:rsid w:val="008E5115"/>
    <w:rsid w:val="008F5361"/>
    <w:rsid w:val="008F53A8"/>
    <w:rsid w:val="0090003A"/>
    <w:rsid w:val="00901047"/>
    <w:rsid w:val="00902147"/>
    <w:rsid w:val="00904635"/>
    <w:rsid w:val="0090486C"/>
    <w:rsid w:val="00905078"/>
    <w:rsid w:val="009121F1"/>
    <w:rsid w:val="0091241C"/>
    <w:rsid w:val="00912FED"/>
    <w:rsid w:val="00915E4E"/>
    <w:rsid w:val="00916634"/>
    <w:rsid w:val="00917B4F"/>
    <w:rsid w:val="009206CA"/>
    <w:rsid w:val="00920CC3"/>
    <w:rsid w:val="0092153A"/>
    <w:rsid w:val="00921AFE"/>
    <w:rsid w:val="00925DE5"/>
    <w:rsid w:val="00926092"/>
    <w:rsid w:val="00927A43"/>
    <w:rsid w:val="0093106C"/>
    <w:rsid w:val="00933500"/>
    <w:rsid w:val="0093454D"/>
    <w:rsid w:val="009431B3"/>
    <w:rsid w:val="009550DD"/>
    <w:rsid w:val="00962645"/>
    <w:rsid w:val="0096569D"/>
    <w:rsid w:val="00967339"/>
    <w:rsid w:val="009675FA"/>
    <w:rsid w:val="00972C3D"/>
    <w:rsid w:val="00982C31"/>
    <w:rsid w:val="00983B24"/>
    <w:rsid w:val="009843FB"/>
    <w:rsid w:val="00985679"/>
    <w:rsid w:val="00985EE6"/>
    <w:rsid w:val="009871F1"/>
    <w:rsid w:val="009962D3"/>
    <w:rsid w:val="009A23D8"/>
    <w:rsid w:val="009A36D3"/>
    <w:rsid w:val="009A3E92"/>
    <w:rsid w:val="009A58C0"/>
    <w:rsid w:val="009B5C7C"/>
    <w:rsid w:val="009C1A42"/>
    <w:rsid w:val="009C3408"/>
    <w:rsid w:val="009D573C"/>
    <w:rsid w:val="009D622D"/>
    <w:rsid w:val="009E1CF2"/>
    <w:rsid w:val="009E222B"/>
    <w:rsid w:val="009E6842"/>
    <w:rsid w:val="009F0368"/>
    <w:rsid w:val="00A0118C"/>
    <w:rsid w:val="00A105A9"/>
    <w:rsid w:val="00A12527"/>
    <w:rsid w:val="00A12708"/>
    <w:rsid w:val="00A1287A"/>
    <w:rsid w:val="00A13EF1"/>
    <w:rsid w:val="00A14E1A"/>
    <w:rsid w:val="00A16301"/>
    <w:rsid w:val="00A208C0"/>
    <w:rsid w:val="00A2321A"/>
    <w:rsid w:val="00A300BB"/>
    <w:rsid w:val="00A30CEE"/>
    <w:rsid w:val="00A371A9"/>
    <w:rsid w:val="00A404E6"/>
    <w:rsid w:val="00A40788"/>
    <w:rsid w:val="00A40A42"/>
    <w:rsid w:val="00A41CAB"/>
    <w:rsid w:val="00A43DD2"/>
    <w:rsid w:val="00A50DC6"/>
    <w:rsid w:val="00A54C9A"/>
    <w:rsid w:val="00A608E5"/>
    <w:rsid w:val="00A70FE2"/>
    <w:rsid w:val="00A72DD5"/>
    <w:rsid w:val="00A72FFF"/>
    <w:rsid w:val="00A73496"/>
    <w:rsid w:val="00A74DD9"/>
    <w:rsid w:val="00A753B4"/>
    <w:rsid w:val="00A760A5"/>
    <w:rsid w:val="00A80AD3"/>
    <w:rsid w:val="00A84D50"/>
    <w:rsid w:val="00A90DA6"/>
    <w:rsid w:val="00A910E5"/>
    <w:rsid w:val="00A97EB5"/>
    <w:rsid w:val="00AA00B7"/>
    <w:rsid w:val="00AA3B3C"/>
    <w:rsid w:val="00AA7434"/>
    <w:rsid w:val="00AB1305"/>
    <w:rsid w:val="00AB3A6F"/>
    <w:rsid w:val="00AB5966"/>
    <w:rsid w:val="00AB5AF4"/>
    <w:rsid w:val="00AC1155"/>
    <w:rsid w:val="00AC79DE"/>
    <w:rsid w:val="00AD2372"/>
    <w:rsid w:val="00AD2792"/>
    <w:rsid w:val="00AD5AA2"/>
    <w:rsid w:val="00AD6A71"/>
    <w:rsid w:val="00AE3B6A"/>
    <w:rsid w:val="00AE464E"/>
    <w:rsid w:val="00AE708C"/>
    <w:rsid w:val="00AE70F9"/>
    <w:rsid w:val="00AF2DA7"/>
    <w:rsid w:val="00AF54AC"/>
    <w:rsid w:val="00AF577E"/>
    <w:rsid w:val="00AF7590"/>
    <w:rsid w:val="00B01796"/>
    <w:rsid w:val="00B01F3C"/>
    <w:rsid w:val="00B03EE4"/>
    <w:rsid w:val="00B05FDE"/>
    <w:rsid w:val="00B10A04"/>
    <w:rsid w:val="00B1185F"/>
    <w:rsid w:val="00B17665"/>
    <w:rsid w:val="00B230F3"/>
    <w:rsid w:val="00B2546A"/>
    <w:rsid w:val="00B272CF"/>
    <w:rsid w:val="00B3159D"/>
    <w:rsid w:val="00B32355"/>
    <w:rsid w:val="00B3600C"/>
    <w:rsid w:val="00B366E9"/>
    <w:rsid w:val="00B40354"/>
    <w:rsid w:val="00B41724"/>
    <w:rsid w:val="00B4186D"/>
    <w:rsid w:val="00B41E24"/>
    <w:rsid w:val="00B50EF6"/>
    <w:rsid w:val="00B545F7"/>
    <w:rsid w:val="00B55049"/>
    <w:rsid w:val="00B556B9"/>
    <w:rsid w:val="00B561BF"/>
    <w:rsid w:val="00B564D5"/>
    <w:rsid w:val="00B6135F"/>
    <w:rsid w:val="00B821F4"/>
    <w:rsid w:val="00B86F29"/>
    <w:rsid w:val="00B872D2"/>
    <w:rsid w:val="00B927FA"/>
    <w:rsid w:val="00B93603"/>
    <w:rsid w:val="00B946F7"/>
    <w:rsid w:val="00BA1144"/>
    <w:rsid w:val="00BA22EF"/>
    <w:rsid w:val="00BA253B"/>
    <w:rsid w:val="00BA4C2D"/>
    <w:rsid w:val="00BB6C38"/>
    <w:rsid w:val="00BC73F8"/>
    <w:rsid w:val="00BD34EE"/>
    <w:rsid w:val="00BD75FC"/>
    <w:rsid w:val="00BE2B49"/>
    <w:rsid w:val="00BE7BA7"/>
    <w:rsid w:val="00C032DA"/>
    <w:rsid w:val="00C07F43"/>
    <w:rsid w:val="00C1455D"/>
    <w:rsid w:val="00C21F83"/>
    <w:rsid w:val="00C348C2"/>
    <w:rsid w:val="00C35521"/>
    <w:rsid w:val="00C40CF0"/>
    <w:rsid w:val="00C42F0D"/>
    <w:rsid w:val="00C5057C"/>
    <w:rsid w:val="00C51B11"/>
    <w:rsid w:val="00C535EB"/>
    <w:rsid w:val="00C54C79"/>
    <w:rsid w:val="00C56F1C"/>
    <w:rsid w:val="00C624B8"/>
    <w:rsid w:val="00C64F51"/>
    <w:rsid w:val="00C67863"/>
    <w:rsid w:val="00C74BD2"/>
    <w:rsid w:val="00C76871"/>
    <w:rsid w:val="00C76913"/>
    <w:rsid w:val="00C76BF0"/>
    <w:rsid w:val="00C81787"/>
    <w:rsid w:val="00C87E50"/>
    <w:rsid w:val="00C910A0"/>
    <w:rsid w:val="00C91F0C"/>
    <w:rsid w:val="00CA14A4"/>
    <w:rsid w:val="00CA2AF9"/>
    <w:rsid w:val="00CA6A46"/>
    <w:rsid w:val="00CB0BEA"/>
    <w:rsid w:val="00CB0CA2"/>
    <w:rsid w:val="00CB4D22"/>
    <w:rsid w:val="00CB6764"/>
    <w:rsid w:val="00CC1C53"/>
    <w:rsid w:val="00CD39CB"/>
    <w:rsid w:val="00CD3B79"/>
    <w:rsid w:val="00CD4A34"/>
    <w:rsid w:val="00CD6710"/>
    <w:rsid w:val="00CD73CC"/>
    <w:rsid w:val="00CE35FA"/>
    <w:rsid w:val="00CE429D"/>
    <w:rsid w:val="00CE4D60"/>
    <w:rsid w:val="00CE7688"/>
    <w:rsid w:val="00CE78B8"/>
    <w:rsid w:val="00CF0BE0"/>
    <w:rsid w:val="00CF316B"/>
    <w:rsid w:val="00CF39D2"/>
    <w:rsid w:val="00D04F9A"/>
    <w:rsid w:val="00D074B3"/>
    <w:rsid w:val="00D1460A"/>
    <w:rsid w:val="00D1598D"/>
    <w:rsid w:val="00D15FD8"/>
    <w:rsid w:val="00D16EB2"/>
    <w:rsid w:val="00D20113"/>
    <w:rsid w:val="00D202DC"/>
    <w:rsid w:val="00D21DD1"/>
    <w:rsid w:val="00D319F7"/>
    <w:rsid w:val="00D32D7A"/>
    <w:rsid w:val="00D33059"/>
    <w:rsid w:val="00D46286"/>
    <w:rsid w:val="00D5259F"/>
    <w:rsid w:val="00D52A8B"/>
    <w:rsid w:val="00D543A7"/>
    <w:rsid w:val="00D54F06"/>
    <w:rsid w:val="00D56B4A"/>
    <w:rsid w:val="00D618E8"/>
    <w:rsid w:val="00D62293"/>
    <w:rsid w:val="00D653B9"/>
    <w:rsid w:val="00D7519B"/>
    <w:rsid w:val="00D75BF8"/>
    <w:rsid w:val="00D75FBA"/>
    <w:rsid w:val="00D80AAF"/>
    <w:rsid w:val="00D838FF"/>
    <w:rsid w:val="00D858C8"/>
    <w:rsid w:val="00D904D7"/>
    <w:rsid w:val="00DA229C"/>
    <w:rsid w:val="00DA2B6F"/>
    <w:rsid w:val="00DA2D98"/>
    <w:rsid w:val="00DA48AC"/>
    <w:rsid w:val="00DB5D36"/>
    <w:rsid w:val="00DB5F1E"/>
    <w:rsid w:val="00DC1C8D"/>
    <w:rsid w:val="00DC6BCA"/>
    <w:rsid w:val="00DD5D7C"/>
    <w:rsid w:val="00DD6EE0"/>
    <w:rsid w:val="00DE0546"/>
    <w:rsid w:val="00DE623F"/>
    <w:rsid w:val="00DF1562"/>
    <w:rsid w:val="00DF74DD"/>
    <w:rsid w:val="00E02985"/>
    <w:rsid w:val="00E06F06"/>
    <w:rsid w:val="00E13D3B"/>
    <w:rsid w:val="00E13F56"/>
    <w:rsid w:val="00E161E1"/>
    <w:rsid w:val="00E23134"/>
    <w:rsid w:val="00E24A61"/>
    <w:rsid w:val="00E30F2F"/>
    <w:rsid w:val="00E36B89"/>
    <w:rsid w:val="00E40803"/>
    <w:rsid w:val="00E422E2"/>
    <w:rsid w:val="00E458B3"/>
    <w:rsid w:val="00E53BE8"/>
    <w:rsid w:val="00E55541"/>
    <w:rsid w:val="00E577BC"/>
    <w:rsid w:val="00E64B29"/>
    <w:rsid w:val="00E8145F"/>
    <w:rsid w:val="00E86694"/>
    <w:rsid w:val="00E935AE"/>
    <w:rsid w:val="00EA0A42"/>
    <w:rsid w:val="00EA0FB2"/>
    <w:rsid w:val="00EA2809"/>
    <w:rsid w:val="00EA5743"/>
    <w:rsid w:val="00EB14B9"/>
    <w:rsid w:val="00EB1C67"/>
    <w:rsid w:val="00EB23E0"/>
    <w:rsid w:val="00EB40DE"/>
    <w:rsid w:val="00EB5B60"/>
    <w:rsid w:val="00EB624F"/>
    <w:rsid w:val="00EB7337"/>
    <w:rsid w:val="00ED24D3"/>
    <w:rsid w:val="00ED30C0"/>
    <w:rsid w:val="00ED6FCB"/>
    <w:rsid w:val="00EF0E6A"/>
    <w:rsid w:val="00EF3E5F"/>
    <w:rsid w:val="00F00D0A"/>
    <w:rsid w:val="00F03D41"/>
    <w:rsid w:val="00F07AB0"/>
    <w:rsid w:val="00F13063"/>
    <w:rsid w:val="00F17741"/>
    <w:rsid w:val="00F21116"/>
    <w:rsid w:val="00F337F0"/>
    <w:rsid w:val="00F36643"/>
    <w:rsid w:val="00F36BB6"/>
    <w:rsid w:val="00F4168A"/>
    <w:rsid w:val="00F525B5"/>
    <w:rsid w:val="00F52921"/>
    <w:rsid w:val="00F53302"/>
    <w:rsid w:val="00F5470B"/>
    <w:rsid w:val="00F653D0"/>
    <w:rsid w:val="00F655F7"/>
    <w:rsid w:val="00F7006F"/>
    <w:rsid w:val="00F75197"/>
    <w:rsid w:val="00F830CC"/>
    <w:rsid w:val="00F853D0"/>
    <w:rsid w:val="00F8687E"/>
    <w:rsid w:val="00F87D1F"/>
    <w:rsid w:val="00F910EE"/>
    <w:rsid w:val="00F971F8"/>
    <w:rsid w:val="00F97D00"/>
    <w:rsid w:val="00FA46E6"/>
    <w:rsid w:val="00FA4AB3"/>
    <w:rsid w:val="00FB39C6"/>
    <w:rsid w:val="00FB7084"/>
    <w:rsid w:val="00FB78E5"/>
    <w:rsid w:val="00FC5B82"/>
    <w:rsid w:val="00FD15D8"/>
    <w:rsid w:val="00FD60D7"/>
    <w:rsid w:val="00FD7C91"/>
    <w:rsid w:val="00FE14EE"/>
    <w:rsid w:val="00FE788A"/>
    <w:rsid w:val="00FF3F11"/>
    <w:rsid w:val="00FF7B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DDAC2-2E3B-40A5-B4D9-10BFF0B6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3FF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E6B67"/>
    <w:pPr>
      <w:ind w:left="720"/>
      <w:contextualSpacing/>
    </w:pPr>
  </w:style>
  <w:style w:type="paragraph" w:styleId="NoSpacing">
    <w:name w:val="No Spacing"/>
    <w:uiPriority w:val="1"/>
    <w:qFormat/>
    <w:rsid w:val="008D30D2"/>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C91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F0C"/>
    <w:rPr>
      <w:rFonts w:ascii="Segoe UI" w:hAnsi="Segoe UI" w:cs="Segoe UI"/>
      <w:sz w:val="18"/>
      <w:szCs w:val="18"/>
    </w:rPr>
  </w:style>
  <w:style w:type="paragraph" w:styleId="Header">
    <w:name w:val="header"/>
    <w:basedOn w:val="Normal"/>
    <w:link w:val="HeaderChar"/>
    <w:uiPriority w:val="99"/>
    <w:unhideWhenUsed/>
    <w:rsid w:val="00222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086"/>
  </w:style>
  <w:style w:type="paragraph" w:styleId="Footer">
    <w:name w:val="footer"/>
    <w:basedOn w:val="Normal"/>
    <w:link w:val="FooterChar"/>
    <w:uiPriority w:val="99"/>
    <w:unhideWhenUsed/>
    <w:rsid w:val="00222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1030</TotalTime>
  <Pages>22</Pages>
  <Words>6158</Words>
  <Characters>35105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125</cp:revision>
  <cp:lastPrinted>2022-05-27T13:15:00Z</cp:lastPrinted>
  <dcterms:created xsi:type="dcterms:W3CDTF">2022-05-18T10:53:00Z</dcterms:created>
  <dcterms:modified xsi:type="dcterms:W3CDTF">2022-05-27T13:18:00Z</dcterms:modified>
</cp:coreProperties>
</file>