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76" w:rsidRDefault="00A07476" w:rsidP="003063ED">
      <w:pPr>
        <w:spacing w:after="0" w:line="240" w:lineRule="auto"/>
        <w:jc w:val="both"/>
        <w:rPr>
          <w:rFonts w:ascii="Times New Roman" w:hAnsi="Times New Roman" w:cs="Times New Roman"/>
          <w:sz w:val="24"/>
          <w:szCs w:val="24"/>
          <w:lang w:val="en-US"/>
        </w:rPr>
      </w:pPr>
      <w:bookmarkStart w:id="0" w:name="_GoBack"/>
      <w:bookmarkEnd w:id="0"/>
    </w:p>
    <w:p w:rsidR="003063ED" w:rsidRDefault="003063ED"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rsidR="003063ED" w:rsidRDefault="00BC5CB8"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1E06BC" w:rsidRDefault="003063ED"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JUSTIN TENHA</w:t>
      </w:r>
    </w:p>
    <w:p w:rsidR="001E06BC" w:rsidRDefault="001E06BC" w:rsidP="003063ED">
      <w:pPr>
        <w:spacing w:after="0" w:line="240" w:lineRule="auto"/>
        <w:jc w:val="both"/>
        <w:rPr>
          <w:rFonts w:ascii="Times New Roman" w:hAnsi="Times New Roman" w:cs="Times New Roman"/>
          <w:sz w:val="24"/>
          <w:szCs w:val="24"/>
          <w:lang w:val="en-US"/>
        </w:rPr>
      </w:pPr>
    </w:p>
    <w:p w:rsidR="001E06BC" w:rsidRDefault="001E06BC" w:rsidP="003063ED">
      <w:pPr>
        <w:spacing w:after="0" w:line="240" w:lineRule="auto"/>
        <w:jc w:val="both"/>
        <w:rPr>
          <w:rFonts w:ascii="Times New Roman" w:hAnsi="Times New Roman" w:cs="Times New Roman"/>
          <w:sz w:val="24"/>
          <w:szCs w:val="24"/>
          <w:lang w:val="en-US"/>
        </w:rPr>
      </w:pPr>
    </w:p>
    <w:p w:rsidR="003063ED" w:rsidRDefault="003063ED"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3063ED" w:rsidRDefault="003063ED"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3063ED" w:rsidRDefault="003063ED" w:rsidP="003063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18 F</w:t>
      </w:r>
      <w:r w:rsidR="005516BD">
        <w:rPr>
          <w:rFonts w:ascii="Times New Roman" w:hAnsi="Times New Roman" w:cs="Times New Roman"/>
          <w:sz w:val="24"/>
          <w:szCs w:val="24"/>
          <w:lang w:val="en-US"/>
        </w:rPr>
        <w:t>ebruary &amp; 30 September 2022</w:t>
      </w:r>
    </w:p>
    <w:p w:rsidR="003063ED" w:rsidRDefault="003063ED" w:rsidP="003063ED">
      <w:pPr>
        <w:spacing w:after="0" w:line="240" w:lineRule="auto"/>
        <w:jc w:val="both"/>
        <w:rPr>
          <w:rFonts w:ascii="Times New Roman" w:hAnsi="Times New Roman" w:cs="Times New Roman"/>
          <w:sz w:val="24"/>
          <w:szCs w:val="24"/>
          <w:lang w:val="en-US"/>
        </w:rPr>
      </w:pPr>
    </w:p>
    <w:p w:rsidR="003063ED" w:rsidRDefault="003063ED" w:rsidP="003063ED">
      <w:pPr>
        <w:spacing w:after="0" w:line="240" w:lineRule="auto"/>
        <w:jc w:val="both"/>
        <w:rPr>
          <w:rFonts w:ascii="Times New Roman" w:hAnsi="Times New Roman" w:cs="Times New Roman"/>
          <w:sz w:val="24"/>
          <w:szCs w:val="24"/>
          <w:lang w:val="en-US"/>
        </w:rPr>
      </w:pPr>
    </w:p>
    <w:p w:rsidR="003063ED" w:rsidRDefault="003063ED" w:rsidP="005516B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Assessors:</w:t>
      </w:r>
      <w:r w:rsidRPr="003063ED">
        <w:rPr>
          <w:rFonts w:ascii="Times New Roman" w:hAnsi="Times New Roman" w:cs="Times New Roman"/>
          <w:sz w:val="24"/>
          <w:szCs w:val="24"/>
          <w:lang w:val="en-US"/>
        </w:rPr>
        <w:t xml:space="preserve"> </w:t>
      </w:r>
      <w:r>
        <w:rPr>
          <w:rFonts w:ascii="Times New Roman" w:hAnsi="Times New Roman" w:cs="Times New Roman"/>
          <w:sz w:val="24"/>
          <w:szCs w:val="24"/>
          <w:lang w:val="en-US"/>
        </w:rPr>
        <w:t>Mr Gweme</w:t>
      </w:r>
    </w:p>
    <w:p w:rsidR="00F64F75" w:rsidRDefault="003063ED" w:rsidP="005516B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 Jemwa</w:t>
      </w:r>
    </w:p>
    <w:p w:rsidR="00A07476" w:rsidRDefault="00A07476" w:rsidP="005516BD">
      <w:pPr>
        <w:spacing w:after="0" w:line="240" w:lineRule="auto"/>
        <w:jc w:val="both"/>
        <w:rPr>
          <w:rFonts w:ascii="Times New Roman" w:hAnsi="Times New Roman" w:cs="Times New Roman"/>
          <w:sz w:val="24"/>
          <w:szCs w:val="24"/>
          <w:lang w:val="en-US"/>
        </w:rPr>
      </w:pPr>
    </w:p>
    <w:p w:rsidR="00327DF4" w:rsidRPr="00327DF4" w:rsidRDefault="00327DF4" w:rsidP="005516B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rsidR="00327DF4" w:rsidRDefault="00327DF4" w:rsidP="00A07476">
      <w:pPr>
        <w:spacing w:after="0" w:line="240" w:lineRule="auto"/>
        <w:jc w:val="both"/>
        <w:rPr>
          <w:rFonts w:ascii="Times New Roman" w:hAnsi="Times New Roman" w:cs="Times New Roman"/>
          <w:sz w:val="24"/>
          <w:szCs w:val="24"/>
          <w:lang w:val="en-US"/>
        </w:rPr>
      </w:pPr>
    </w:p>
    <w:p w:rsidR="003063ED" w:rsidRDefault="003063ED" w:rsidP="00A07476">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D H Chesa and </w:t>
      </w:r>
      <w:r w:rsidR="00287B7A">
        <w:rPr>
          <w:rFonts w:ascii="Times New Roman" w:hAnsi="Times New Roman" w:cs="Times New Roman"/>
          <w:i/>
          <w:sz w:val="24"/>
          <w:szCs w:val="24"/>
          <w:lang w:val="en-US"/>
        </w:rPr>
        <w:t>TMukuze for</w:t>
      </w:r>
      <w:r>
        <w:rPr>
          <w:rFonts w:ascii="Times New Roman" w:hAnsi="Times New Roman" w:cs="Times New Roman"/>
          <w:sz w:val="24"/>
          <w:szCs w:val="24"/>
          <w:lang w:val="en-US"/>
        </w:rPr>
        <w:t xml:space="preserve"> the State</w:t>
      </w:r>
    </w:p>
    <w:p w:rsidR="003063ED" w:rsidRDefault="003063ED" w:rsidP="00A07476">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F </w:t>
      </w:r>
      <w:r w:rsidR="00287B7A">
        <w:rPr>
          <w:rFonts w:ascii="Times New Roman" w:hAnsi="Times New Roman" w:cs="Times New Roman"/>
          <w:i/>
          <w:sz w:val="24"/>
          <w:szCs w:val="24"/>
          <w:lang w:val="en-US"/>
        </w:rPr>
        <w:t>Gororo and</w:t>
      </w:r>
      <w:r>
        <w:rPr>
          <w:rFonts w:ascii="Times New Roman" w:hAnsi="Times New Roman" w:cs="Times New Roman"/>
          <w:i/>
          <w:sz w:val="24"/>
          <w:szCs w:val="24"/>
          <w:lang w:val="en-US"/>
        </w:rPr>
        <w:t xml:space="preserve"> A Murutayi </w:t>
      </w:r>
      <w:r>
        <w:rPr>
          <w:rFonts w:ascii="Times New Roman" w:hAnsi="Times New Roman" w:cs="Times New Roman"/>
          <w:sz w:val="24"/>
          <w:szCs w:val="24"/>
          <w:lang w:val="en-US"/>
        </w:rPr>
        <w:t>for the accused</w:t>
      </w:r>
    </w:p>
    <w:p w:rsidR="00A07476" w:rsidRDefault="00A07476" w:rsidP="00A07476">
      <w:pPr>
        <w:spacing w:after="0" w:line="360" w:lineRule="auto"/>
        <w:jc w:val="both"/>
        <w:rPr>
          <w:rFonts w:ascii="Times New Roman" w:hAnsi="Times New Roman" w:cs="Times New Roman"/>
          <w:sz w:val="24"/>
          <w:szCs w:val="24"/>
          <w:lang w:val="en-US"/>
        </w:rPr>
      </w:pPr>
    </w:p>
    <w:p w:rsidR="00A82A89" w:rsidRPr="00A82A89" w:rsidRDefault="003063ED"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MUNGWARI J:</w:t>
      </w:r>
      <w:r w:rsidR="00391A89">
        <w:rPr>
          <w:rFonts w:ascii="Times New Roman" w:hAnsi="Times New Roman" w:cs="Times New Roman"/>
          <w:b/>
          <w:sz w:val="24"/>
          <w:szCs w:val="24"/>
          <w:lang w:val="en-US"/>
        </w:rPr>
        <w:t xml:space="preserve"> </w:t>
      </w:r>
      <w:r w:rsidR="00A82A89">
        <w:rPr>
          <w:rFonts w:ascii="Times New Roman" w:hAnsi="Times New Roman" w:cs="Times New Roman"/>
          <w:sz w:val="24"/>
          <w:szCs w:val="24"/>
          <w:lang w:val="en-US"/>
        </w:rPr>
        <w:t>Justin Tenha (herein after</w:t>
      </w:r>
      <w:r w:rsidR="0008176E">
        <w:rPr>
          <w:rFonts w:ascii="Times New Roman" w:hAnsi="Times New Roman" w:cs="Times New Roman"/>
          <w:sz w:val="24"/>
          <w:szCs w:val="24"/>
          <w:lang w:val="en-US"/>
        </w:rPr>
        <w:t xml:space="preserve"> referred to as </w:t>
      </w:r>
      <w:r w:rsidR="00287B7A">
        <w:rPr>
          <w:rFonts w:ascii="Times New Roman" w:hAnsi="Times New Roman" w:cs="Times New Roman"/>
          <w:sz w:val="24"/>
          <w:szCs w:val="24"/>
          <w:lang w:val="en-US"/>
        </w:rPr>
        <w:t>“the</w:t>
      </w:r>
      <w:r w:rsidR="00A82A89">
        <w:rPr>
          <w:rFonts w:ascii="Times New Roman" w:hAnsi="Times New Roman" w:cs="Times New Roman"/>
          <w:sz w:val="24"/>
          <w:szCs w:val="24"/>
          <w:lang w:val="en-US"/>
        </w:rPr>
        <w:t xml:space="preserve"> accused</w:t>
      </w:r>
      <w:r w:rsidR="0008176E">
        <w:rPr>
          <w:rFonts w:ascii="Times New Roman" w:hAnsi="Times New Roman" w:cs="Times New Roman"/>
          <w:sz w:val="24"/>
          <w:szCs w:val="24"/>
          <w:lang w:val="en-US"/>
        </w:rPr>
        <w:t>”</w:t>
      </w:r>
      <w:r w:rsidR="00287B7A">
        <w:rPr>
          <w:rFonts w:ascii="Times New Roman" w:hAnsi="Times New Roman" w:cs="Times New Roman"/>
          <w:sz w:val="24"/>
          <w:szCs w:val="24"/>
          <w:lang w:val="en-US"/>
        </w:rPr>
        <w:t xml:space="preserve">), appeared before us charged with the crime of </w:t>
      </w:r>
      <w:r w:rsidR="0008176E">
        <w:rPr>
          <w:rFonts w:ascii="Times New Roman" w:hAnsi="Times New Roman" w:cs="Times New Roman"/>
          <w:sz w:val="24"/>
          <w:szCs w:val="24"/>
          <w:lang w:val="en-US"/>
        </w:rPr>
        <w:t xml:space="preserve">Murder in contravention </w:t>
      </w:r>
      <w:r w:rsidR="00287B7A">
        <w:rPr>
          <w:rFonts w:ascii="Times New Roman" w:hAnsi="Times New Roman" w:cs="Times New Roman"/>
          <w:sz w:val="24"/>
          <w:szCs w:val="24"/>
          <w:lang w:val="en-US"/>
        </w:rPr>
        <w:t>of s</w:t>
      </w:r>
      <w:r w:rsidR="007B74DA">
        <w:rPr>
          <w:rFonts w:ascii="Times New Roman" w:hAnsi="Times New Roman" w:cs="Times New Roman"/>
          <w:sz w:val="24"/>
          <w:szCs w:val="24"/>
          <w:lang w:val="en-US"/>
        </w:rPr>
        <w:t xml:space="preserve"> 47(1</w:t>
      </w:r>
      <w:r w:rsidR="00287B7A">
        <w:rPr>
          <w:rFonts w:ascii="Times New Roman" w:hAnsi="Times New Roman" w:cs="Times New Roman"/>
          <w:sz w:val="24"/>
          <w:szCs w:val="24"/>
          <w:lang w:val="en-US"/>
        </w:rPr>
        <w:t>) of</w:t>
      </w:r>
      <w:r w:rsidR="007B74DA">
        <w:rPr>
          <w:rFonts w:ascii="Times New Roman" w:hAnsi="Times New Roman" w:cs="Times New Roman"/>
          <w:sz w:val="24"/>
          <w:szCs w:val="24"/>
          <w:lang w:val="en-US"/>
        </w:rPr>
        <w:t xml:space="preserve"> the Criminal </w:t>
      </w:r>
      <w:r w:rsidR="00287B7A">
        <w:rPr>
          <w:rFonts w:ascii="Times New Roman" w:hAnsi="Times New Roman" w:cs="Times New Roman"/>
          <w:sz w:val="24"/>
          <w:szCs w:val="24"/>
          <w:lang w:val="en-US"/>
        </w:rPr>
        <w:t>Law (Codification and R</w:t>
      </w:r>
      <w:r w:rsidR="007B74DA">
        <w:rPr>
          <w:rFonts w:ascii="Times New Roman" w:hAnsi="Times New Roman" w:cs="Times New Roman"/>
          <w:sz w:val="24"/>
          <w:szCs w:val="24"/>
          <w:lang w:val="en-US"/>
        </w:rPr>
        <w:t>eform) Act [</w:t>
      </w:r>
      <w:r w:rsidR="007B74DA">
        <w:rPr>
          <w:rFonts w:ascii="Times New Roman" w:hAnsi="Times New Roman" w:cs="Times New Roman"/>
          <w:i/>
          <w:sz w:val="24"/>
          <w:szCs w:val="24"/>
          <w:lang w:val="en-US"/>
        </w:rPr>
        <w:t>Chapter</w:t>
      </w:r>
      <w:r w:rsidR="007B74DA">
        <w:rPr>
          <w:rFonts w:ascii="Times New Roman" w:hAnsi="Times New Roman" w:cs="Times New Roman"/>
          <w:sz w:val="24"/>
          <w:szCs w:val="24"/>
          <w:lang w:val="en-US"/>
        </w:rPr>
        <w:t xml:space="preserve"> </w:t>
      </w:r>
      <w:r w:rsidR="007B74DA">
        <w:rPr>
          <w:rFonts w:ascii="Times New Roman" w:hAnsi="Times New Roman" w:cs="Times New Roman"/>
          <w:i/>
          <w:sz w:val="24"/>
          <w:szCs w:val="24"/>
          <w:lang w:val="en-US"/>
        </w:rPr>
        <w:t>9.23</w:t>
      </w:r>
      <w:r w:rsidR="0008176E">
        <w:rPr>
          <w:rFonts w:ascii="Times New Roman" w:hAnsi="Times New Roman" w:cs="Times New Roman"/>
          <w:sz w:val="24"/>
          <w:szCs w:val="24"/>
          <w:lang w:val="en-US"/>
        </w:rPr>
        <w:t>] (hereinafter referred to as “the Code”</w:t>
      </w:r>
      <w:r w:rsidR="007B74DA">
        <w:rPr>
          <w:rFonts w:ascii="Times New Roman" w:hAnsi="Times New Roman" w:cs="Times New Roman"/>
          <w:sz w:val="24"/>
          <w:szCs w:val="24"/>
          <w:lang w:val="en-US"/>
        </w:rPr>
        <w:t>)</w:t>
      </w:r>
      <w:r w:rsidR="00287B7A">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Prosecution alleged</w:t>
      </w:r>
      <w:r w:rsidR="00287B7A">
        <w:rPr>
          <w:rFonts w:ascii="Times New Roman" w:hAnsi="Times New Roman" w:cs="Times New Roman"/>
          <w:sz w:val="24"/>
          <w:szCs w:val="24"/>
          <w:lang w:val="en-US"/>
        </w:rPr>
        <w:t xml:space="preserve"> </w:t>
      </w:r>
      <w:r w:rsidR="0008176E">
        <w:rPr>
          <w:rFonts w:ascii="Times New Roman" w:hAnsi="Times New Roman" w:cs="Times New Roman"/>
          <w:sz w:val="24"/>
          <w:szCs w:val="24"/>
          <w:lang w:val="en-US"/>
        </w:rPr>
        <w:t xml:space="preserve">that on 9 September 2020 he </w:t>
      </w:r>
      <w:r w:rsidR="005A20A4">
        <w:rPr>
          <w:rFonts w:ascii="Times New Roman" w:hAnsi="Times New Roman" w:cs="Times New Roman"/>
          <w:sz w:val="24"/>
          <w:szCs w:val="24"/>
          <w:lang w:val="en-US"/>
        </w:rPr>
        <w:t>struck Tendai</w:t>
      </w:r>
      <w:r w:rsidR="00B031C9">
        <w:rPr>
          <w:rFonts w:ascii="Times New Roman" w:hAnsi="Times New Roman" w:cs="Times New Roman"/>
          <w:sz w:val="24"/>
          <w:szCs w:val="24"/>
          <w:lang w:val="en-US"/>
        </w:rPr>
        <w:t xml:space="preserve"> Kanjanda</w:t>
      </w:r>
      <w:r w:rsidR="0008176E">
        <w:rPr>
          <w:rFonts w:ascii="Times New Roman" w:hAnsi="Times New Roman" w:cs="Times New Roman"/>
          <w:sz w:val="24"/>
          <w:szCs w:val="24"/>
          <w:lang w:val="en-US"/>
        </w:rPr>
        <w:t xml:space="preserve"> (hereinafter referred to as” the deceased”)</w:t>
      </w:r>
      <w:r w:rsidR="00CF5DE6">
        <w:rPr>
          <w:rFonts w:ascii="Times New Roman" w:hAnsi="Times New Roman" w:cs="Times New Roman"/>
          <w:sz w:val="24"/>
          <w:szCs w:val="24"/>
          <w:lang w:val="en-US"/>
        </w:rPr>
        <w:t xml:space="preserve"> with logs and </w:t>
      </w:r>
      <w:r w:rsidR="0008176E">
        <w:rPr>
          <w:rFonts w:ascii="Times New Roman" w:hAnsi="Times New Roman" w:cs="Times New Roman"/>
          <w:sz w:val="24"/>
          <w:szCs w:val="24"/>
          <w:lang w:val="en-US"/>
        </w:rPr>
        <w:t>stones</w:t>
      </w:r>
      <w:r w:rsidR="005A20A4">
        <w:rPr>
          <w:rFonts w:ascii="Times New Roman" w:hAnsi="Times New Roman" w:cs="Times New Roman"/>
          <w:sz w:val="24"/>
          <w:szCs w:val="24"/>
          <w:lang w:val="en-US"/>
        </w:rPr>
        <w:t>. The attack caused</w:t>
      </w:r>
      <w:r w:rsidR="0008176E">
        <w:rPr>
          <w:rFonts w:ascii="Times New Roman" w:hAnsi="Times New Roman" w:cs="Times New Roman"/>
          <w:sz w:val="24"/>
          <w:szCs w:val="24"/>
          <w:lang w:val="en-US"/>
        </w:rPr>
        <w:t xml:space="preserve"> mortal wounds.</w:t>
      </w:r>
    </w:p>
    <w:p w:rsidR="00742208" w:rsidRDefault="00A07476"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20A4">
        <w:rPr>
          <w:rFonts w:ascii="Times New Roman" w:hAnsi="Times New Roman" w:cs="Times New Roman"/>
          <w:sz w:val="24"/>
          <w:szCs w:val="24"/>
          <w:lang w:val="en-US"/>
        </w:rPr>
        <w:t>In detail, the allegations were that on</w:t>
      </w:r>
      <w:r w:rsidR="00F44D13">
        <w:rPr>
          <w:rFonts w:ascii="Times New Roman" w:hAnsi="Times New Roman" w:cs="Times New Roman"/>
          <w:sz w:val="24"/>
          <w:szCs w:val="24"/>
          <w:lang w:val="en-US"/>
        </w:rPr>
        <w:t xml:space="preserve"> the night of</w:t>
      </w:r>
      <w:r w:rsidR="003D21B5">
        <w:rPr>
          <w:rFonts w:ascii="Times New Roman" w:hAnsi="Times New Roman" w:cs="Times New Roman"/>
          <w:sz w:val="24"/>
          <w:szCs w:val="24"/>
          <w:lang w:val="en-US"/>
        </w:rPr>
        <w:t xml:space="preserve"> </w:t>
      </w:r>
      <w:r w:rsidR="00A26821">
        <w:rPr>
          <w:rFonts w:ascii="Times New Roman" w:hAnsi="Times New Roman" w:cs="Times New Roman"/>
          <w:sz w:val="24"/>
          <w:szCs w:val="24"/>
          <w:lang w:val="en-US"/>
        </w:rPr>
        <w:t xml:space="preserve">9 </w:t>
      </w:r>
      <w:r w:rsidR="008E611D">
        <w:rPr>
          <w:rFonts w:ascii="Times New Roman" w:hAnsi="Times New Roman" w:cs="Times New Roman"/>
          <w:sz w:val="24"/>
          <w:szCs w:val="24"/>
          <w:lang w:val="en-US"/>
        </w:rPr>
        <w:t>September 2020</w:t>
      </w:r>
      <w:r w:rsidR="00A73016">
        <w:rPr>
          <w:rFonts w:ascii="Times New Roman" w:hAnsi="Times New Roman" w:cs="Times New Roman"/>
          <w:sz w:val="24"/>
          <w:szCs w:val="24"/>
          <w:lang w:val="en-US"/>
        </w:rPr>
        <w:t xml:space="preserve"> the</w:t>
      </w:r>
      <w:r w:rsidR="00E24746">
        <w:rPr>
          <w:rFonts w:ascii="Times New Roman" w:hAnsi="Times New Roman" w:cs="Times New Roman"/>
          <w:sz w:val="24"/>
          <w:szCs w:val="24"/>
          <w:lang w:val="en-US"/>
        </w:rPr>
        <w:t xml:space="preserve"> deceased and his friend Wallace </w:t>
      </w:r>
      <w:r w:rsidR="008E611D">
        <w:rPr>
          <w:rFonts w:ascii="Times New Roman" w:hAnsi="Times New Roman" w:cs="Times New Roman"/>
          <w:sz w:val="24"/>
          <w:szCs w:val="24"/>
          <w:lang w:val="en-US"/>
        </w:rPr>
        <w:t xml:space="preserve">Mwase were drinking beer at </w:t>
      </w:r>
      <w:r w:rsidR="00C02C56">
        <w:rPr>
          <w:rFonts w:ascii="Times New Roman" w:hAnsi="Times New Roman" w:cs="Times New Roman"/>
          <w:sz w:val="24"/>
          <w:szCs w:val="24"/>
          <w:lang w:val="en-US"/>
        </w:rPr>
        <w:t>some unlicensed premises (</w:t>
      </w:r>
      <w:r w:rsidR="005A20A4">
        <w:rPr>
          <w:rFonts w:ascii="Times New Roman" w:hAnsi="Times New Roman" w:cs="Times New Roman"/>
          <w:sz w:val="24"/>
          <w:szCs w:val="24"/>
          <w:lang w:val="en-US"/>
        </w:rPr>
        <w:t>shebeen) in an area called New L</w:t>
      </w:r>
      <w:r w:rsidR="008E611D">
        <w:rPr>
          <w:rFonts w:ascii="Times New Roman" w:hAnsi="Times New Roman" w:cs="Times New Roman"/>
          <w:sz w:val="24"/>
          <w:szCs w:val="24"/>
          <w:lang w:val="en-US"/>
        </w:rPr>
        <w:t xml:space="preserve">ines </w:t>
      </w:r>
      <w:r w:rsidR="005A20A4">
        <w:rPr>
          <w:rFonts w:ascii="Times New Roman" w:hAnsi="Times New Roman" w:cs="Times New Roman"/>
          <w:sz w:val="24"/>
          <w:szCs w:val="24"/>
          <w:lang w:val="en-US"/>
        </w:rPr>
        <w:t xml:space="preserve">in </w:t>
      </w:r>
      <w:r w:rsidR="002B154E">
        <w:rPr>
          <w:rFonts w:ascii="Times New Roman" w:hAnsi="Times New Roman" w:cs="Times New Roman"/>
          <w:sz w:val="24"/>
          <w:szCs w:val="24"/>
          <w:lang w:val="en-US"/>
        </w:rPr>
        <w:t>Mbare. The</w:t>
      </w:r>
      <w:r w:rsidR="00A73016">
        <w:rPr>
          <w:rFonts w:ascii="Times New Roman" w:hAnsi="Times New Roman" w:cs="Times New Roman"/>
          <w:sz w:val="24"/>
          <w:szCs w:val="24"/>
          <w:lang w:val="en-US"/>
        </w:rPr>
        <w:t xml:space="preserve"> a</w:t>
      </w:r>
      <w:r w:rsidR="00A779BA">
        <w:rPr>
          <w:rFonts w:ascii="Times New Roman" w:hAnsi="Times New Roman" w:cs="Times New Roman"/>
          <w:sz w:val="24"/>
          <w:szCs w:val="24"/>
          <w:lang w:val="en-US"/>
        </w:rPr>
        <w:t>ccused</w:t>
      </w:r>
      <w:r w:rsidR="008E611D">
        <w:rPr>
          <w:rFonts w:ascii="Times New Roman" w:hAnsi="Times New Roman" w:cs="Times New Roman"/>
          <w:sz w:val="24"/>
          <w:szCs w:val="24"/>
          <w:lang w:val="en-US"/>
        </w:rPr>
        <w:t xml:space="preserve"> </w:t>
      </w:r>
      <w:r w:rsidR="004277D7">
        <w:rPr>
          <w:rFonts w:ascii="Times New Roman" w:hAnsi="Times New Roman" w:cs="Times New Roman"/>
          <w:sz w:val="24"/>
          <w:szCs w:val="24"/>
          <w:lang w:val="en-US"/>
        </w:rPr>
        <w:t xml:space="preserve">who suspected the deceased </w:t>
      </w:r>
      <w:r w:rsidR="00391A89">
        <w:rPr>
          <w:rFonts w:ascii="Times New Roman" w:hAnsi="Times New Roman" w:cs="Times New Roman"/>
          <w:sz w:val="24"/>
          <w:szCs w:val="24"/>
          <w:lang w:val="en-US"/>
        </w:rPr>
        <w:t xml:space="preserve">of having stolen his scrap </w:t>
      </w:r>
      <w:r w:rsidR="002B154E">
        <w:rPr>
          <w:rFonts w:ascii="Times New Roman" w:hAnsi="Times New Roman" w:cs="Times New Roman"/>
          <w:sz w:val="24"/>
          <w:szCs w:val="24"/>
          <w:lang w:val="en-US"/>
        </w:rPr>
        <w:t>wire, got</w:t>
      </w:r>
      <w:r w:rsidR="005A20A4">
        <w:rPr>
          <w:rFonts w:ascii="Times New Roman" w:hAnsi="Times New Roman" w:cs="Times New Roman"/>
          <w:sz w:val="24"/>
          <w:szCs w:val="24"/>
          <w:lang w:val="en-US"/>
        </w:rPr>
        <w:t xml:space="preserve"> wind of his whereabouts.  He </w:t>
      </w:r>
      <w:r w:rsidR="008E611D">
        <w:rPr>
          <w:rFonts w:ascii="Times New Roman" w:hAnsi="Times New Roman" w:cs="Times New Roman"/>
          <w:sz w:val="24"/>
          <w:szCs w:val="24"/>
          <w:lang w:val="en-US"/>
        </w:rPr>
        <w:t>followed</w:t>
      </w:r>
      <w:r w:rsidR="00A73016">
        <w:rPr>
          <w:rFonts w:ascii="Times New Roman" w:hAnsi="Times New Roman" w:cs="Times New Roman"/>
          <w:sz w:val="24"/>
          <w:szCs w:val="24"/>
          <w:lang w:val="en-US"/>
        </w:rPr>
        <w:t xml:space="preserve"> the</w:t>
      </w:r>
      <w:r w:rsidR="008E611D">
        <w:rPr>
          <w:rFonts w:ascii="Times New Roman" w:hAnsi="Times New Roman" w:cs="Times New Roman"/>
          <w:sz w:val="24"/>
          <w:szCs w:val="24"/>
          <w:lang w:val="en-US"/>
        </w:rPr>
        <w:t xml:space="preserve"> deceased</w:t>
      </w:r>
      <w:r w:rsidR="00A40AE1">
        <w:rPr>
          <w:rFonts w:ascii="Times New Roman" w:hAnsi="Times New Roman" w:cs="Times New Roman"/>
          <w:sz w:val="24"/>
          <w:szCs w:val="24"/>
          <w:lang w:val="en-US"/>
        </w:rPr>
        <w:t xml:space="preserve"> to the watering </w:t>
      </w:r>
      <w:r w:rsidR="005A20A4">
        <w:rPr>
          <w:rFonts w:ascii="Times New Roman" w:hAnsi="Times New Roman" w:cs="Times New Roman"/>
          <w:sz w:val="24"/>
          <w:szCs w:val="24"/>
          <w:lang w:val="en-US"/>
        </w:rPr>
        <w:t>hole. He</w:t>
      </w:r>
      <w:r w:rsidR="008E611D">
        <w:rPr>
          <w:rFonts w:ascii="Times New Roman" w:hAnsi="Times New Roman" w:cs="Times New Roman"/>
          <w:sz w:val="24"/>
          <w:szCs w:val="24"/>
          <w:lang w:val="en-US"/>
        </w:rPr>
        <w:t xml:space="preserve"> confronted</w:t>
      </w:r>
      <w:r w:rsidR="00E510FE">
        <w:rPr>
          <w:rFonts w:ascii="Times New Roman" w:hAnsi="Times New Roman" w:cs="Times New Roman"/>
          <w:sz w:val="24"/>
          <w:szCs w:val="24"/>
          <w:lang w:val="en-US"/>
        </w:rPr>
        <w:t xml:space="preserve"> him</w:t>
      </w:r>
      <w:r w:rsidR="005A20A4">
        <w:rPr>
          <w:rFonts w:ascii="Times New Roman" w:hAnsi="Times New Roman" w:cs="Times New Roman"/>
          <w:sz w:val="24"/>
          <w:szCs w:val="24"/>
          <w:lang w:val="en-US"/>
        </w:rPr>
        <w:t xml:space="preserve"> about the</w:t>
      </w:r>
      <w:r w:rsidR="008E611D">
        <w:rPr>
          <w:rFonts w:ascii="Times New Roman" w:hAnsi="Times New Roman" w:cs="Times New Roman"/>
          <w:sz w:val="24"/>
          <w:szCs w:val="24"/>
          <w:lang w:val="en-US"/>
        </w:rPr>
        <w:t xml:space="preserve"> missing scrap </w:t>
      </w:r>
      <w:r w:rsidR="004D64AF">
        <w:rPr>
          <w:rFonts w:ascii="Times New Roman" w:hAnsi="Times New Roman" w:cs="Times New Roman"/>
          <w:sz w:val="24"/>
          <w:szCs w:val="24"/>
          <w:lang w:val="en-US"/>
        </w:rPr>
        <w:t xml:space="preserve">wire. </w:t>
      </w:r>
      <w:r w:rsidR="005A20A4">
        <w:rPr>
          <w:rFonts w:ascii="Times New Roman" w:hAnsi="Times New Roman" w:cs="Times New Roman"/>
          <w:sz w:val="24"/>
          <w:szCs w:val="24"/>
          <w:lang w:val="en-US"/>
        </w:rPr>
        <w:t>The accused was visibly</w:t>
      </w:r>
      <w:r w:rsidR="00A779BA">
        <w:rPr>
          <w:rFonts w:ascii="Times New Roman" w:hAnsi="Times New Roman" w:cs="Times New Roman"/>
          <w:sz w:val="24"/>
          <w:szCs w:val="24"/>
          <w:lang w:val="en-US"/>
        </w:rPr>
        <w:t xml:space="preserve"> angry</w:t>
      </w:r>
      <w:r w:rsidR="005A20A4">
        <w:rPr>
          <w:rFonts w:ascii="Times New Roman" w:hAnsi="Times New Roman" w:cs="Times New Roman"/>
          <w:sz w:val="24"/>
          <w:szCs w:val="24"/>
          <w:lang w:val="en-US"/>
        </w:rPr>
        <w:t>.</w:t>
      </w:r>
      <w:r w:rsidR="002B154E">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 xml:space="preserve"> He</w:t>
      </w:r>
      <w:r w:rsidR="002B154E">
        <w:rPr>
          <w:rFonts w:ascii="Times New Roman" w:hAnsi="Times New Roman" w:cs="Times New Roman"/>
          <w:sz w:val="24"/>
          <w:szCs w:val="24"/>
          <w:lang w:val="en-US"/>
        </w:rPr>
        <w:t xml:space="preserve"> attempted</w:t>
      </w:r>
      <w:r w:rsidR="00A40AE1">
        <w:rPr>
          <w:rFonts w:ascii="Times New Roman" w:hAnsi="Times New Roman" w:cs="Times New Roman"/>
          <w:sz w:val="24"/>
          <w:szCs w:val="24"/>
          <w:lang w:val="en-US"/>
        </w:rPr>
        <w:t xml:space="preserve"> to assault the deceased</w:t>
      </w:r>
      <w:r w:rsidR="00A73016">
        <w:rPr>
          <w:rFonts w:ascii="Times New Roman" w:hAnsi="Times New Roman" w:cs="Times New Roman"/>
          <w:sz w:val="24"/>
          <w:szCs w:val="24"/>
          <w:lang w:val="en-US"/>
        </w:rPr>
        <w:t xml:space="preserve"> but</w:t>
      </w:r>
      <w:r w:rsidR="005A20A4">
        <w:rPr>
          <w:rFonts w:ascii="Times New Roman" w:hAnsi="Times New Roman" w:cs="Times New Roman"/>
          <w:sz w:val="24"/>
          <w:szCs w:val="24"/>
          <w:lang w:val="en-US"/>
        </w:rPr>
        <w:t xml:space="preserve"> was restrained from doing so. Sometime later </w:t>
      </w:r>
      <w:r w:rsidR="001C5A6C">
        <w:rPr>
          <w:rFonts w:ascii="Times New Roman" w:hAnsi="Times New Roman" w:cs="Times New Roman"/>
          <w:sz w:val="24"/>
          <w:szCs w:val="24"/>
          <w:lang w:val="en-US"/>
        </w:rPr>
        <w:t>t</w:t>
      </w:r>
      <w:r w:rsidR="00A73016">
        <w:rPr>
          <w:rFonts w:ascii="Times New Roman" w:hAnsi="Times New Roman" w:cs="Times New Roman"/>
          <w:sz w:val="24"/>
          <w:szCs w:val="24"/>
          <w:lang w:val="en-US"/>
        </w:rPr>
        <w:t>he</w:t>
      </w:r>
      <w:r w:rsidR="005A20A4">
        <w:rPr>
          <w:rFonts w:ascii="Times New Roman" w:hAnsi="Times New Roman" w:cs="Times New Roman"/>
          <w:sz w:val="24"/>
          <w:szCs w:val="24"/>
          <w:lang w:val="en-US"/>
        </w:rPr>
        <w:t xml:space="preserve"> deceased sent an emissary to</w:t>
      </w:r>
      <w:r w:rsidR="00742208">
        <w:rPr>
          <w:rFonts w:ascii="Times New Roman" w:hAnsi="Times New Roman" w:cs="Times New Roman"/>
          <w:sz w:val="24"/>
          <w:szCs w:val="24"/>
          <w:lang w:val="en-US"/>
        </w:rPr>
        <w:t xml:space="preserve"> </w:t>
      </w:r>
      <w:r w:rsidR="00782A9F">
        <w:rPr>
          <w:rFonts w:ascii="Times New Roman" w:hAnsi="Times New Roman" w:cs="Times New Roman"/>
          <w:sz w:val="24"/>
          <w:szCs w:val="24"/>
          <w:lang w:val="en-US"/>
        </w:rPr>
        <w:t>apologize</w:t>
      </w:r>
      <w:r w:rsidR="005A20A4">
        <w:rPr>
          <w:rFonts w:ascii="Times New Roman" w:hAnsi="Times New Roman" w:cs="Times New Roman"/>
          <w:sz w:val="24"/>
          <w:szCs w:val="24"/>
          <w:lang w:val="en-US"/>
        </w:rPr>
        <w:t xml:space="preserve"> to the accused </w:t>
      </w:r>
      <w:r w:rsidR="00742208">
        <w:rPr>
          <w:rFonts w:ascii="Times New Roman" w:hAnsi="Times New Roman" w:cs="Times New Roman"/>
          <w:sz w:val="24"/>
          <w:szCs w:val="24"/>
          <w:lang w:val="en-US"/>
        </w:rPr>
        <w:t xml:space="preserve">on his </w:t>
      </w:r>
      <w:r w:rsidR="00F157E3">
        <w:rPr>
          <w:rFonts w:ascii="Times New Roman" w:hAnsi="Times New Roman" w:cs="Times New Roman"/>
          <w:sz w:val="24"/>
          <w:szCs w:val="24"/>
          <w:lang w:val="en-US"/>
        </w:rPr>
        <w:t xml:space="preserve">behalf. </w:t>
      </w:r>
      <w:r w:rsidR="005A20A4">
        <w:rPr>
          <w:rFonts w:ascii="Times New Roman" w:hAnsi="Times New Roman" w:cs="Times New Roman"/>
          <w:sz w:val="24"/>
          <w:szCs w:val="24"/>
          <w:lang w:val="en-US"/>
        </w:rPr>
        <w:t xml:space="preserve">The apology appeared to have been accepted. With that in mind and convinced that </w:t>
      </w:r>
      <w:r w:rsidR="00F157E3">
        <w:rPr>
          <w:rFonts w:ascii="Times New Roman" w:hAnsi="Times New Roman" w:cs="Times New Roman"/>
          <w:sz w:val="24"/>
          <w:szCs w:val="24"/>
          <w:lang w:val="en-US"/>
        </w:rPr>
        <w:t>he had appeased the accused, the</w:t>
      </w:r>
      <w:r w:rsidR="00782A9F">
        <w:rPr>
          <w:rFonts w:ascii="Times New Roman" w:hAnsi="Times New Roman" w:cs="Times New Roman"/>
          <w:sz w:val="24"/>
          <w:szCs w:val="24"/>
          <w:lang w:val="en-US"/>
        </w:rPr>
        <w:t xml:space="preserve"> deceased and his friend</w:t>
      </w:r>
      <w:r w:rsidR="00F157E3">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returned to drinking their beer. After</w:t>
      </w:r>
      <w:r w:rsidR="00F157E3">
        <w:rPr>
          <w:rFonts w:ascii="Times New Roman" w:hAnsi="Times New Roman" w:cs="Times New Roman"/>
          <w:sz w:val="24"/>
          <w:szCs w:val="24"/>
          <w:lang w:val="en-US"/>
        </w:rPr>
        <w:t xml:space="preserve"> a while they</w:t>
      </w:r>
      <w:r w:rsidR="003A4A7B">
        <w:rPr>
          <w:rFonts w:ascii="Times New Roman" w:hAnsi="Times New Roman" w:cs="Times New Roman"/>
          <w:sz w:val="24"/>
          <w:szCs w:val="24"/>
          <w:lang w:val="en-US"/>
        </w:rPr>
        <w:t xml:space="preserve"> </w:t>
      </w:r>
      <w:r w:rsidR="00660C13">
        <w:rPr>
          <w:rFonts w:ascii="Times New Roman" w:hAnsi="Times New Roman" w:cs="Times New Roman"/>
          <w:sz w:val="24"/>
          <w:szCs w:val="24"/>
          <w:lang w:val="en-US"/>
        </w:rPr>
        <w:t>left the shebeen and he</w:t>
      </w:r>
      <w:r w:rsidR="00A26821">
        <w:rPr>
          <w:rFonts w:ascii="Times New Roman" w:hAnsi="Times New Roman" w:cs="Times New Roman"/>
          <w:sz w:val="24"/>
          <w:szCs w:val="24"/>
          <w:lang w:val="en-US"/>
        </w:rPr>
        <w:t xml:space="preserve">aded </w:t>
      </w:r>
      <w:r w:rsidR="005A20A4">
        <w:rPr>
          <w:rFonts w:ascii="Times New Roman" w:hAnsi="Times New Roman" w:cs="Times New Roman"/>
          <w:sz w:val="24"/>
          <w:szCs w:val="24"/>
          <w:lang w:val="en-US"/>
        </w:rPr>
        <w:t xml:space="preserve">home which was a </w:t>
      </w:r>
      <w:r w:rsidR="003A4A7B">
        <w:rPr>
          <w:rFonts w:ascii="Times New Roman" w:hAnsi="Times New Roman" w:cs="Times New Roman"/>
          <w:sz w:val="24"/>
          <w:szCs w:val="24"/>
          <w:lang w:val="en-US"/>
        </w:rPr>
        <w:t xml:space="preserve">cabin they </w:t>
      </w:r>
      <w:r w:rsidR="005A20A4">
        <w:rPr>
          <w:rFonts w:ascii="Times New Roman" w:hAnsi="Times New Roman" w:cs="Times New Roman"/>
          <w:sz w:val="24"/>
          <w:szCs w:val="24"/>
          <w:lang w:val="en-US"/>
        </w:rPr>
        <w:t>occasionally put up in</w:t>
      </w:r>
      <w:r w:rsidR="00F62C56">
        <w:rPr>
          <w:rFonts w:ascii="Times New Roman" w:hAnsi="Times New Roman" w:cs="Times New Roman"/>
          <w:sz w:val="24"/>
          <w:szCs w:val="24"/>
          <w:lang w:val="en-US"/>
        </w:rPr>
        <w:t>. On</w:t>
      </w:r>
      <w:r w:rsidR="0035077C">
        <w:rPr>
          <w:rFonts w:ascii="Times New Roman" w:hAnsi="Times New Roman" w:cs="Times New Roman"/>
          <w:sz w:val="24"/>
          <w:szCs w:val="24"/>
          <w:lang w:val="en-US"/>
        </w:rPr>
        <w:t xml:space="preserve"> arrival they retired to bed.</w:t>
      </w:r>
    </w:p>
    <w:p w:rsidR="0085349C" w:rsidRDefault="00742208"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around 2300hrs</w:t>
      </w:r>
      <w:r w:rsidR="00F44D13">
        <w:rPr>
          <w:rFonts w:ascii="Times New Roman" w:hAnsi="Times New Roman" w:cs="Times New Roman"/>
          <w:sz w:val="24"/>
          <w:szCs w:val="24"/>
          <w:lang w:val="en-US"/>
        </w:rPr>
        <w:t xml:space="preserve"> the</w:t>
      </w:r>
      <w:r w:rsidR="0035077C">
        <w:rPr>
          <w:rFonts w:ascii="Times New Roman" w:hAnsi="Times New Roman" w:cs="Times New Roman"/>
          <w:sz w:val="24"/>
          <w:szCs w:val="24"/>
          <w:lang w:val="en-US"/>
        </w:rPr>
        <w:t xml:space="preserve"> </w:t>
      </w:r>
      <w:r w:rsidR="003D2ACF">
        <w:rPr>
          <w:rFonts w:ascii="Times New Roman" w:hAnsi="Times New Roman" w:cs="Times New Roman"/>
          <w:sz w:val="24"/>
          <w:szCs w:val="24"/>
          <w:lang w:val="en-US"/>
        </w:rPr>
        <w:t xml:space="preserve">accused </w:t>
      </w:r>
      <w:r w:rsidR="0035077C">
        <w:rPr>
          <w:rFonts w:ascii="Times New Roman" w:hAnsi="Times New Roman" w:cs="Times New Roman"/>
          <w:sz w:val="24"/>
          <w:szCs w:val="24"/>
          <w:lang w:val="en-US"/>
        </w:rPr>
        <w:t>once more sought out</w:t>
      </w:r>
      <w:r w:rsidR="003D2ACF">
        <w:rPr>
          <w:rFonts w:ascii="Times New Roman" w:hAnsi="Times New Roman" w:cs="Times New Roman"/>
          <w:sz w:val="24"/>
          <w:szCs w:val="24"/>
          <w:lang w:val="en-US"/>
        </w:rPr>
        <w:t xml:space="preserve"> the </w:t>
      </w:r>
      <w:r w:rsidR="005C741F">
        <w:rPr>
          <w:rFonts w:ascii="Times New Roman" w:hAnsi="Times New Roman" w:cs="Times New Roman"/>
          <w:sz w:val="24"/>
          <w:szCs w:val="24"/>
          <w:lang w:val="en-US"/>
        </w:rPr>
        <w:t>deceased. This</w:t>
      </w:r>
      <w:r w:rsidR="0035077C">
        <w:rPr>
          <w:rFonts w:ascii="Times New Roman" w:hAnsi="Times New Roman" w:cs="Times New Roman"/>
          <w:sz w:val="24"/>
          <w:szCs w:val="24"/>
          <w:lang w:val="en-US"/>
        </w:rPr>
        <w:t xml:space="preserve"> time</w:t>
      </w:r>
      <w:r w:rsidR="00FC0D14">
        <w:rPr>
          <w:rFonts w:ascii="Times New Roman" w:hAnsi="Times New Roman" w:cs="Times New Roman"/>
          <w:sz w:val="24"/>
          <w:szCs w:val="24"/>
          <w:lang w:val="en-US"/>
        </w:rPr>
        <w:t xml:space="preserve"> </w:t>
      </w:r>
      <w:r w:rsidR="003D2ACF">
        <w:rPr>
          <w:rFonts w:ascii="Times New Roman" w:hAnsi="Times New Roman" w:cs="Times New Roman"/>
          <w:sz w:val="24"/>
          <w:szCs w:val="24"/>
          <w:lang w:val="en-US"/>
        </w:rPr>
        <w:t xml:space="preserve">he went </w:t>
      </w:r>
      <w:r w:rsidR="005A20A4">
        <w:rPr>
          <w:rFonts w:ascii="Times New Roman" w:hAnsi="Times New Roman" w:cs="Times New Roman"/>
          <w:sz w:val="24"/>
          <w:szCs w:val="24"/>
          <w:lang w:val="en-US"/>
        </w:rPr>
        <w:t>to the deceased’s</w:t>
      </w:r>
      <w:r w:rsidR="00FC0D14">
        <w:rPr>
          <w:rFonts w:ascii="Times New Roman" w:hAnsi="Times New Roman" w:cs="Times New Roman"/>
          <w:sz w:val="24"/>
          <w:szCs w:val="24"/>
          <w:lang w:val="en-US"/>
        </w:rPr>
        <w:t xml:space="preserve"> </w:t>
      </w:r>
      <w:r w:rsidR="00F62C56">
        <w:rPr>
          <w:rFonts w:ascii="Times New Roman" w:hAnsi="Times New Roman" w:cs="Times New Roman"/>
          <w:sz w:val="24"/>
          <w:szCs w:val="24"/>
          <w:lang w:val="en-US"/>
        </w:rPr>
        <w:t>cabin. When</w:t>
      </w:r>
      <w:r w:rsidR="003D2ACF">
        <w:rPr>
          <w:rFonts w:ascii="Times New Roman" w:hAnsi="Times New Roman" w:cs="Times New Roman"/>
          <w:sz w:val="24"/>
          <w:szCs w:val="24"/>
          <w:lang w:val="en-US"/>
        </w:rPr>
        <w:t xml:space="preserve"> he got</w:t>
      </w:r>
      <w:r w:rsidR="00F62C56">
        <w:rPr>
          <w:rFonts w:ascii="Times New Roman" w:hAnsi="Times New Roman" w:cs="Times New Roman"/>
          <w:sz w:val="24"/>
          <w:szCs w:val="24"/>
          <w:lang w:val="en-US"/>
        </w:rPr>
        <w:t xml:space="preserve"> there he</w:t>
      </w:r>
      <w:r w:rsidR="00FC0D14">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forcibly entered the</w:t>
      </w:r>
      <w:r w:rsidR="00FC0D14">
        <w:rPr>
          <w:rFonts w:ascii="Times New Roman" w:hAnsi="Times New Roman" w:cs="Times New Roman"/>
          <w:sz w:val="24"/>
          <w:szCs w:val="24"/>
          <w:lang w:val="en-US"/>
        </w:rPr>
        <w:t xml:space="preserve"> room and started assaulting</w:t>
      </w:r>
      <w:r w:rsidR="00F44D13">
        <w:rPr>
          <w:rFonts w:ascii="Times New Roman" w:hAnsi="Times New Roman" w:cs="Times New Roman"/>
          <w:sz w:val="24"/>
          <w:szCs w:val="24"/>
          <w:lang w:val="en-US"/>
        </w:rPr>
        <w:t xml:space="preserve"> the</w:t>
      </w:r>
      <w:r w:rsidR="00FC0D14">
        <w:rPr>
          <w:rFonts w:ascii="Times New Roman" w:hAnsi="Times New Roman" w:cs="Times New Roman"/>
          <w:sz w:val="24"/>
          <w:szCs w:val="24"/>
          <w:lang w:val="en-US"/>
        </w:rPr>
        <w:t xml:space="preserve"> </w:t>
      </w:r>
      <w:r w:rsidR="00F62C56">
        <w:rPr>
          <w:rFonts w:ascii="Times New Roman" w:hAnsi="Times New Roman" w:cs="Times New Roman"/>
          <w:sz w:val="24"/>
          <w:szCs w:val="24"/>
          <w:lang w:val="en-US"/>
        </w:rPr>
        <w:t>decease</w:t>
      </w:r>
      <w:r w:rsidR="003D21B5">
        <w:rPr>
          <w:rFonts w:ascii="Times New Roman" w:hAnsi="Times New Roman" w:cs="Times New Roman"/>
          <w:sz w:val="24"/>
          <w:szCs w:val="24"/>
          <w:lang w:val="en-US"/>
        </w:rPr>
        <w:t>d</w:t>
      </w:r>
      <w:r w:rsidR="00F62C56">
        <w:rPr>
          <w:rFonts w:ascii="Times New Roman" w:hAnsi="Times New Roman" w:cs="Times New Roman"/>
          <w:sz w:val="24"/>
          <w:szCs w:val="24"/>
          <w:lang w:val="en-US"/>
        </w:rPr>
        <w:t xml:space="preserve"> and his friend</w:t>
      </w:r>
      <w:r w:rsidR="003D21B5">
        <w:rPr>
          <w:rFonts w:ascii="Times New Roman" w:hAnsi="Times New Roman" w:cs="Times New Roman"/>
          <w:sz w:val="24"/>
          <w:szCs w:val="24"/>
          <w:lang w:val="en-US"/>
        </w:rPr>
        <w:t>. The</w:t>
      </w:r>
      <w:r w:rsidR="00C0468D">
        <w:rPr>
          <w:rFonts w:ascii="Times New Roman" w:hAnsi="Times New Roman" w:cs="Times New Roman"/>
          <w:sz w:val="24"/>
          <w:szCs w:val="24"/>
          <w:lang w:val="en-US"/>
        </w:rPr>
        <w:t xml:space="preserve"> deceased’s </w:t>
      </w:r>
      <w:r w:rsidR="0010696D">
        <w:rPr>
          <w:rFonts w:ascii="Times New Roman" w:hAnsi="Times New Roman" w:cs="Times New Roman"/>
          <w:sz w:val="24"/>
          <w:szCs w:val="24"/>
          <w:lang w:val="en-US"/>
        </w:rPr>
        <w:t xml:space="preserve">friend </w:t>
      </w:r>
      <w:r w:rsidR="00C0468D">
        <w:rPr>
          <w:rFonts w:ascii="Times New Roman" w:hAnsi="Times New Roman" w:cs="Times New Roman"/>
          <w:sz w:val="24"/>
          <w:szCs w:val="24"/>
          <w:lang w:val="en-US"/>
        </w:rPr>
        <w:t>took to his heels and</w:t>
      </w:r>
      <w:r w:rsidR="00391A89">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 xml:space="preserve">somehow escaped. </w:t>
      </w:r>
      <w:r w:rsidR="00F44D13">
        <w:rPr>
          <w:rFonts w:ascii="Times New Roman" w:hAnsi="Times New Roman" w:cs="Times New Roman"/>
          <w:sz w:val="24"/>
          <w:szCs w:val="24"/>
          <w:lang w:val="en-US"/>
        </w:rPr>
        <w:t>He</w:t>
      </w:r>
      <w:r w:rsidR="00FC0D14">
        <w:rPr>
          <w:rFonts w:ascii="Times New Roman" w:hAnsi="Times New Roman" w:cs="Times New Roman"/>
          <w:sz w:val="24"/>
          <w:szCs w:val="24"/>
          <w:lang w:val="en-US"/>
        </w:rPr>
        <w:t xml:space="preserve"> left</w:t>
      </w:r>
      <w:r w:rsidR="00F44D13">
        <w:rPr>
          <w:rFonts w:ascii="Times New Roman" w:hAnsi="Times New Roman" w:cs="Times New Roman"/>
          <w:sz w:val="24"/>
          <w:szCs w:val="24"/>
          <w:lang w:val="en-US"/>
        </w:rPr>
        <w:t xml:space="preserve"> the</w:t>
      </w:r>
      <w:r w:rsidR="00FC0D14">
        <w:rPr>
          <w:rFonts w:ascii="Times New Roman" w:hAnsi="Times New Roman" w:cs="Times New Roman"/>
          <w:sz w:val="24"/>
          <w:szCs w:val="24"/>
          <w:lang w:val="en-US"/>
        </w:rPr>
        <w:t xml:space="preserve"> accused still assaulting</w:t>
      </w:r>
      <w:r w:rsidR="00F44D13">
        <w:rPr>
          <w:rFonts w:ascii="Times New Roman" w:hAnsi="Times New Roman" w:cs="Times New Roman"/>
          <w:sz w:val="24"/>
          <w:szCs w:val="24"/>
          <w:lang w:val="en-US"/>
        </w:rPr>
        <w:t xml:space="preserve"> the</w:t>
      </w:r>
      <w:r w:rsidR="00FC0D14">
        <w:rPr>
          <w:rFonts w:ascii="Times New Roman" w:hAnsi="Times New Roman" w:cs="Times New Roman"/>
          <w:sz w:val="24"/>
          <w:szCs w:val="24"/>
          <w:lang w:val="en-US"/>
        </w:rPr>
        <w:t xml:space="preserve"> </w:t>
      </w:r>
      <w:r w:rsidR="004D64AF">
        <w:rPr>
          <w:rFonts w:ascii="Times New Roman" w:hAnsi="Times New Roman" w:cs="Times New Roman"/>
          <w:sz w:val="24"/>
          <w:szCs w:val="24"/>
          <w:lang w:val="en-US"/>
        </w:rPr>
        <w:t>deceased</w:t>
      </w:r>
      <w:r w:rsidR="00FC0D14">
        <w:rPr>
          <w:rFonts w:ascii="Times New Roman" w:hAnsi="Times New Roman" w:cs="Times New Roman"/>
          <w:sz w:val="24"/>
          <w:szCs w:val="24"/>
          <w:lang w:val="en-US"/>
        </w:rPr>
        <w:t>. The assault spilled outside the cabin and</w:t>
      </w:r>
      <w:r w:rsidR="00F62C56">
        <w:rPr>
          <w:rFonts w:ascii="Times New Roman" w:hAnsi="Times New Roman" w:cs="Times New Roman"/>
          <w:sz w:val="24"/>
          <w:szCs w:val="24"/>
          <w:lang w:val="en-US"/>
        </w:rPr>
        <w:t xml:space="preserve"> into the yard. </w:t>
      </w:r>
      <w:r w:rsidR="00F62C56">
        <w:rPr>
          <w:rFonts w:ascii="Times New Roman" w:hAnsi="Times New Roman" w:cs="Times New Roman"/>
          <w:sz w:val="24"/>
          <w:szCs w:val="24"/>
          <w:lang w:val="en-US"/>
        </w:rPr>
        <w:lastRenderedPageBreak/>
        <w:t>S</w:t>
      </w:r>
      <w:r w:rsidR="0010696D">
        <w:rPr>
          <w:rFonts w:ascii="Times New Roman" w:hAnsi="Times New Roman" w:cs="Times New Roman"/>
          <w:sz w:val="24"/>
          <w:szCs w:val="24"/>
          <w:lang w:val="en-US"/>
        </w:rPr>
        <w:t>ome passersby</w:t>
      </w:r>
      <w:r w:rsidR="00FC0D14">
        <w:rPr>
          <w:rFonts w:ascii="Times New Roman" w:hAnsi="Times New Roman" w:cs="Times New Roman"/>
          <w:sz w:val="24"/>
          <w:szCs w:val="24"/>
          <w:lang w:val="en-US"/>
        </w:rPr>
        <w:t xml:space="preserve"> saw</w:t>
      </w:r>
      <w:r w:rsidR="00C0468D">
        <w:rPr>
          <w:rFonts w:ascii="Times New Roman" w:hAnsi="Times New Roman" w:cs="Times New Roman"/>
          <w:sz w:val="24"/>
          <w:szCs w:val="24"/>
          <w:lang w:val="en-US"/>
        </w:rPr>
        <w:t xml:space="preserve"> the deceased being assaulted by the accused on the head</w:t>
      </w:r>
      <w:r w:rsidR="0010696D">
        <w:rPr>
          <w:rFonts w:ascii="Times New Roman" w:hAnsi="Times New Roman" w:cs="Times New Roman"/>
          <w:sz w:val="24"/>
          <w:szCs w:val="24"/>
          <w:lang w:val="en-US"/>
        </w:rPr>
        <w:t xml:space="preserve"> with a log and a </w:t>
      </w:r>
      <w:r w:rsidR="005A20A4">
        <w:rPr>
          <w:rFonts w:ascii="Times New Roman" w:hAnsi="Times New Roman" w:cs="Times New Roman"/>
          <w:sz w:val="24"/>
          <w:szCs w:val="24"/>
          <w:lang w:val="en-US"/>
        </w:rPr>
        <w:t>stone. They</w:t>
      </w:r>
      <w:r w:rsidR="0010696D">
        <w:rPr>
          <w:rFonts w:ascii="Times New Roman" w:hAnsi="Times New Roman" w:cs="Times New Roman"/>
          <w:sz w:val="24"/>
          <w:szCs w:val="24"/>
          <w:lang w:val="en-US"/>
        </w:rPr>
        <w:t xml:space="preserve"> heard him begging for forgiveness from the deceased.</w:t>
      </w:r>
    </w:p>
    <w:p w:rsidR="00924F38" w:rsidRPr="004778D9" w:rsidRDefault="0035077C" w:rsidP="00A07476">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The following morning</w:t>
      </w:r>
      <w:r w:rsidR="00C0468D">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85349C">
        <w:rPr>
          <w:rFonts w:ascii="Times New Roman" w:hAnsi="Times New Roman" w:cs="Times New Roman"/>
          <w:sz w:val="24"/>
          <w:szCs w:val="24"/>
          <w:lang w:val="en-US"/>
        </w:rPr>
        <w:t>deceased</w:t>
      </w:r>
      <w:r w:rsidR="005749DA">
        <w:rPr>
          <w:rFonts w:ascii="Times New Roman" w:hAnsi="Times New Roman" w:cs="Times New Roman"/>
          <w:sz w:val="24"/>
          <w:szCs w:val="24"/>
          <w:lang w:val="en-US"/>
        </w:rPr>
        <w:t>’</w:t>
      </w:r>
      <w:r w:rsidR="0085349C">
        <w:rPr>
          <w:rFonts w:ascii="Times New Roman" w:hAnsi="Times New Roman" w:cs="Times New Roman"/>
          <w:sz w:val="24"/>
          <w:szCs w:val="24"/>
          <w:lang w:val="en-US"/>
        </w:rPr>
        <w:t>s lifele</w:t>
      </w:r>
      <w:r w:rsidR="005A20A4">
        <w:rPr>
          <w:rFonts w:ascii="Times New Roman" w:hAnsi="Times New Roman" w:cs="Times New Roman"/>
          <w:sz w:val="24"/>
          <w:szCs w:val="24"/>
          <w:lang w:val="en-US"/>
        </w:rPr>
        <w:t>ss body was discovered</w:t>
      </w:r>
      <w:r w:rsidR="0085349C">
        <w:rPr>
          <w:rFonts w:ascii="Times New Roman" w:hAnsi="Times New Roman" w:cs="Times New Roman"/>
          <w:sz w:val="24"/>
          <w:szCs w:val="24"/>
          <w:lang w:val="en-US"/>
        </w:rPr>
        <w:t xml:space="preserve"> at the </w:t>
      </w:r>
      <w:r w:rsidR="004D64AF">
        <w:rPr>
          <w:rFonts w:ascii="Times New Roman" w:hAnsi="Times New Roman" w:cs="Times New Roman"/>
          <w:sz w:val="24"/>
          <w:szCs w:val="24"/>
          <w:lang w:val="en-US"/>
        </w:rPr>
        <w:t>scene. A</w:t>
      </w:r>
      <w:r w:rsidR="0085349C">
        <w:rPr>
          <w:rFonts w:ascii="Times New Roman" w:hAnsi="Times New Roman" w:cs="Times New Roman"/>
          <w:sz w:val="24"/>
          <w:szCs w:val="24"/>
          <w:lang w:val="en-US"/>
        </w:rPr>
        <w:t xml:space="preserve"> police report was subsequently </w:t>
      </w:r>
      <w:r w:rsidR="00660C13">
        <w:rPr>
          <w:rFonts w:ascii="Times New Roman" w:hAnsi="Times New Roman" w:cs="Times New Roman"/>
          <w:sz w:val="24"/>
          <w:szCs w:val="24"/>
          <w:lang w:val="en-US"/>
        </w:rPr>
        <w:t>made. The</w:t>
      </w:r>
      <w:r w:rsidR="005749DA">
        <w:rPr>
          <w:rFonts w:ascii="Times New Roman" w:hAnsi="Times New Roman" w:cs="Times New Roman"/>
          <w:sz w:val="24"/>
          <w:szCs w:val="24"/>
          <w:lang w:val="en-US"/>
        </w:rPr>
        <w:t xml:space="preserve"> post morte</w:t>
      </w:r>
      <w:r w:rsidR="00A26821">
        <w:rPr>
          <w:rFonts w:ascii="Times New Roman" w:hAnsi="Times New Roman" w:cs="Times New Roman"/>
          <w:sz w:val="24"/>
          <w:szCs w:val="24"/>
          <w:lang w:val="en-US"/>
        </w:rPr>
        <w:t xml:space="preserve">m report concluded </w:t>
      </w:r>
      <w:r w:rsidR="005A20A4">
        <w:rPr>
          <w:rFonts w:ascii="Times New Roman" w:hAnsi="Times New Roman" w:cs="Times New Roman"/>
          <w:sz w:val="24"/>
          <w:szCs w:val="24"/>
          <w:lang w:val="en-US"/>
        </w:rPr>
        <w:t>that</w:t>
      </w:r>
      <w:r w:rsidR="00A26821">
        <w:rPr>
          <w:rFonts w:ascii="Times New Roman" w:hAnsi="Times New Roman" w:cs="Times New Roman"/>
          <w:sz w:val="24"/>
          <w:szCs w:val="24"/>
          <w:lang w:val="en-US"/>
        </w:rPr>
        <w:t xml:space="preserve"> death </w:t>
      </w:r>
      <w:r w:rsidR="005A20A4">
        <w:rPr>
          <w:rFonts w:ascii="Times New Roman" w:hAnsi="Times New Roman" w:cs="Times New Roman"/>
          <w:sz w:val="24"/>
          <w:szCs w:val="24"/>
          <w:lang w:val="en-US"/>
        </w:rPr>
        <w:t>was due to a</w:t>
      </w:r>
      <w:r w:rsidR="005749DA">
        <w:rPr>
          <w:rFonts w:ascii="Times New Roman" w:hAnsi="Times New Roman" w:cs="Times New Roman"/>
          <w:sz w:val="24"/>
          <w:szCs w:val="24"/>
          <w:lang w:val="en-US"/>
        </w:rPr>
        <w:t xml:space="preserve"> </w:t>
      </w:r>
      <w:r w:rsidR="005A20A4" w:rsidRPr="005A20A4">
        <w:rPr>
          <w:rFonts w:ascii="Times New Roman" w:hAnsi="Times New Roman" w:cs="Times New Roman"/>
          <w:i/>
          <w:sz w:val="24"/>
          <w:szCs w:val="24"/>
          <w:lang w:val="en-US"/>
        </w:rPr>
        <w:t>‘</w:t>
      </w:r>
      <w:r w:rsidR="005749DA" w:rsidRPr="004778D9">
        <w:rPr>
          <w:rFonts w:ascii="Times New Roman" w:hAnsi="Times New Roman" w:cs="Times New Roman"/>
          <w:lang w:val="en-US"/>
        </w:rPr>
        <w:t>severe brain oedema,</w:t>
      </w:r>
      <w:r w:rsidR="005A20A4" w:rsidRPr="004778D9">
        <w:rPr>
          <w:rFonts w:ascii="Times New Roman" w:hAnsi="Times New Roman" w:cs="Times New Roman"/>
          <w:lang w:val="en-US"/>
        </w:rPr>
        <w:t xml:space="preserve"> hemorrhagic</w:t>
      </w:r>
      <w:r w:rsidR="00431439" w:rsidRPr="004778D9">
        <w:rPr>
          <w:rFonts w:ascii="Times New Roman" w:hAnsi="Times New Roman" w:cs="Times New Roman"/>
          <w:lang w:val="en-US"/>
        </w:rPr>
        <w:t xml:space="preserve"> area in </w:t>
      </w:r>
      <w:r w:rsidR="005A20A4" w:rsidRPr="004778D9">
        <w:rPr>
          <w:rFonts w:ascii="Times New Roman" w:hAnsi="Times New Roman" w:cs="Times New Roman"/>
          <w:lang w:val="en-US"/>
        </w:rPr>
        <w:t>the occipital</w:t>
      </w:r>
      <w:r w:rsidR="005749DA" w:rsidRPr="004778D9">
        <w:rPr>
          <w:rFonts w:ascii="Times New Roman" w:hAnsi="Times New Roman" w:cs="Times New Roman"/>
          <w:lang w:val="en-US"/>
        </w:rPr>
        <w:t xml:space="preserve"> region and moderate head trauma caused by assault.</w:t>
      </w:r>
      <w:r w:rsidR="005A20A4" w:rsidRPr="004778D9">
        <w:rPr>
          <w:rFonts w:ascii="Times New Roman" w:hAnsi="Times New Roman" w:cs="Times New Roman"/>
          <w:lang w:val="en-US"/>
        </w:rPr>
        <w:t>’</w:t>
      </w:r>
    </w:p>
    <w:p w:rsidR="00200E69" w:rsidRDefault="00A07476"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20A4">
        <w:rPr>
          <w:rFonts w:ascii="Times New Roman" w:hAnsi="Times New Roman" w:cs="Times New Roman"/>
          <w:sz w:val="24"/>
          <w:szCs w:val="24"/>
          <w:lang w:val="en-US"/>
        </w:rPr>
        <w:t>After the assault, the accused</w:t>
      </w:r>
      <w:r w:rsidR="00924F38">
        <w:rPr>
          <w:rFonts w:ascii="Times New Roman" w:hAnsi="Times New Roman" w:cs="Times New Roman"/>
          <w:sz w:val="24"/>
          <w:szCs w:val="24"/>
          <w:lang w:val="en-US"/>
        </w:rPr>
        <w:t xml:space="preserve"> fled the scene. He was o</w:t>
      </w:r>
      <w:r w:rsidR="005A20A4">
        <w:rPr>
          <w:rFonts w:ascii="Times New Roman" w:hAnsi="Times New Roman" w:cs="Times New Roman"/>
          <w:sz w:val="24"/>
          <w:szCs w:val="24"/>
          <w:lang w:val="en-US"/>
        </w:rPr>
        <w:t>nly arrested on 18</w:t>
      </w:r>
      <w:r w:rsidR="005A20A4">
        <w:rPr>
          <w:rFonts w:ascii="Times New Roman" w:hAnsi="Times New Roman" w:cs="Times New Roman"/>
          <w:sz w:val="24"/>
          <w:szCs w:val="24"/>
          <w:vertAlign w:val="superscript"/>
          <w:lang w:val="en-US"/>
        </w:rPr>
        <w:t xml:space="preserve"> </w:t>
      </w:r>
      <w:r w:rsidR="005A20A4">
        <w:rPr>
          <w:rFonts w:ascii="Times New Roman" w:hAnsi="Times New Roman" w:cs="Times New Roman"/>
          <w:sz w:val="24"/>
          <w:szCs w:val="24"/>
          <w:lang w:val="en-US"/>
        </w:rPr>
        <w:t>September 2020, some nine</w:t>
      </w:r>
      <w:r w:rsidR="00782A9F">
        <w:rPr>
          <w:rFonts w:ascii="Times New Roman" w:hAnsi="Times New Roman" w:cs="Times New Roman"/>
          <w:sz w:val="24"/>
          <w:szCs w:val="24"/>
          <w:lang w:val="en-US"/>
        </w:rPr>
        <w:t xml:space="preserve"> days later </w:t>
      </w:r>
      <w:r w:rsidR="00924F38">
        <w:rPr>
          <w:rFonts w:ascii="Times New Roman" w:hAnsi="Times New Roman" w:cs="Times New Roman"/>
          <w:sz w:val="24"/>
          <w:szCs w:val="24"/>
          <w:lang w:val="en-US"/>
        </w:rPr>
        <w:t xml:space="preserve">at a farm in Macheke were he had now </w:t>
      </w:r>
      <w:r w:rsidR="005A20A4">
        <w:rPr>
          <w:rFonts w:ascii="Times New Roman" w:hAnsi="Times New Roman" w:cs="Times New Roman"/>
          <w:sz w:val="24"/>
          <w:szCs w:val="24"/>
          <w:lang w:val="en-US"/>
        </w:rPr>
        <w:t>secured employment</w:t>
      </w:r>
      <w:r w:rsidR="00924F38">
        <w:rPr>
          <w:rFonts w:ascii="Times New Roman" w:hAnsi="Times New Roman" w:cs="Times New Roman"/>
          <w:sz w:val="24"/>
          <w:szCs w:val="24"/>
          <w:lang w:val="en-US"/>
        </w:rPr>
        <w:t xml:space="preserve"> as a farm </w:t>
      </w:r>
      <w:r w:rsidR="00200E69">
        <w:rPr>
          <w:rFonts w:ascii="Times New Roman" w:hAnsi="Times New Roman" w:cs="Times New Roman"/>
          <w:sz w:val="24"/>
          <w:szCs w:val="24"/>
          <w:lang w:val="en-US"/>
        </w:rPr>
        <w:t>hand. Upon</w:t>
      </w:r>
      <w:r w:rsidR="00FF19F0">
        <w:rPr>
          <w:rFonts w:ascii="Times New Roman" w:hAnsi="Times New Roman" w:cs="Times New Roman"/>
          <w:sz w:val="24"/>
          <w:szCs w:val="24"/>
          <w:lang w:val="en-US"/>
        </w:rPr>
        <w:t xml:space="preserve"> his arrest h</w:t>
      </w:r>
      <w:r w:rsidR="00924F38">
        <w:rPr>
          <w:rFonts w:ascii="Times New Roman" w:hAnsi="Times New Roman" w:cs="Times New Roman"/>
          <w:sz w:val="24"/>
          <w:szCs w:val="24"/>
          <w:lang w:val="en-US"/>
        </w:rPr>
        <w:t>e</w:t>
      </w:r>
      <w:r w:rsidR="004D64AF">
        <w:rPr>
          <w:rFonts w:ascii="Times New Roman" w:hAnsi="Times New Roman" w:cs="Times New Roman"/>
          <w:sz w:val="24"/>
          <w:szCs w:val="24"/>
          <w:lang w:val="en-US"/>
        </w:rPr>
        <w:t xml:space="preserve"> was subsequently charged</w:t>
      </w:r>
      <w:r w:rsidR="00200E69">
        <w:rPr>
          <w:rFonts w:ascii="Times New Roman" w:hAnsi="Times New Roman" w:cs="Times New Roman"/>
          <w:sz w:val="24"/>
          <w:szCs w:val="24"/>
          <w:lang w:val="en-US"/>
        </w:rPr>
        <w:t xml:space="preserve"> with the murder of the deceased.</w:t>
      </w:r>
    </w:p>
    <w:p w:rsidR="00431439" w:rsidRDefault="004D64AF"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20A4">
        <w:rPr>
          <w:rFonts w:ascii="Times New Roman" w:hAnsi="Times New Roman" w:cs="Times New Roman"/>
          <w:sz w:val="24"/>
          <w:szCs w:val="24"/>
          <w:lang w:val="en-US"/>
        </w:rPr>
        <w:t xml:space="preserve">The accused </w:t>
      </w:r>
      <w:r w:rsidR="00FF19F0">
        <w:rPr>
          <w:rFonts w:ascii="Times New Roman" w:hAnsi="Times New Roman" w:cs="Times New Roman"/>
          <w:sz w:val="24"/>
          <w:szCs w:val="24"/>
          <w:lang w:val="en-US"/>
        </w:rPr>
        <w:t>pleaded not guilty to the charge</w:t>
      </w:r>
      <w:r w:rsidR="00200E69">
        <w:rPr>
          <w:rFonts w:ascii="Times New Roman" w:hAnsi="Times New Roman" w:cs="Times New Roman"/>
          <w:sz w:val="24"/>
          <w:szCs w:val="24"/>
          <w:lang w:val="en-US"/>
        </w:rPr>
        <w:t xml:space="preserve"> and denied having followed</w:t>
      </w:r>
      <w:r w:rsidR="0010696D">
        <w:rPr>
          <w:rFonts w:ascii="Times New Roman" w:hAnsi="Times New Roman" w:cs="Times New Roman"/>
          <w:sz w:val="24"/>
          <w:szCs w:val="24"/>
          <w:lang w:val="en-US"/>
        </w:rPr>
        <w:t xml:space="preserve"> the</w:t>
      </w:r>
      <w:r w:rsidR="00200E69">
        <w:rPr>
          <w:rFonts w:ascii="Times New Roman" w:hAnsi="Times New Roman" w:cs="Times New Roman"/>
          <w:sz w:val="24"/>
          <w:szCs w:val="24"/>
          <w:lang w:val="en-US"/>
        </w:rPr>
        <w:t xml:space="preserve"> </w:t>
      </w:r>
      <w:r w:rsidR="004B64AD">
        <w:rPr>
          <w:rFonts w:ascii="Times New Roman" w:hAnsi="Times New Roman" w:cs="Times New Roman"/>
          <w:sz w:val="24"/>
          <w:szCs w:val="24"/>
          <w:lang w:val="en-US"/>
        </w:rPr>
        <w:t>deceased to his c</w:t>
      </w:r>
      <w:r w:rsidR="00200E69">
        <w:rPr>
          <w:rFonts w:ascii="Times New Roman" w:hAnsi="Times New Roman" w:cs="Times New Roman"/>
          <w:sz w:val="24"/>
          <w:szCs w:val="24"/>
          <w:lang w:val="en-US"/>
        </w:rPr>
        <w:t>abin on the mentioned date</w:t>
      </w:r>
      <w:r w:rsidR="00431439">
        <w:rPr>
          <w:rFonts w:ascii="Times New Roman" w:hAnsi="Times New Roman" w:cs="Times New Roman"/>
          <w:sz w:val="24"/>
          <w:szCs w:val="24"/>
          <w:lang w:val="en-US"/>
        </w:rPr>
        <w:t>. Contrary</w:t>
      </w:r>
      <w:r w:rsidR="004B64AD">
        <w:rPr>
          <w:rFonts w:ascii="Times New Roman" w:hAnsi="Times New Roman" w:cs="Times New Roman"/>
          <w:sz w:val="24"/>
          <w:szCs w:val="24"/>
          <w:lang w:val="en-US"/>
        </w:rPr>
        <w:t xml:space="preserve"> to the state</w:t>
      </w:r>
      <w:r w:rsidR="0010696D">
        <w:rPr>
          <w:rFonts w:ascii="Times New Roman" w:hAnsi="Times New Roman" w:cs="Times New Roman"/>
          <w:sz w:val="24"/>
          <w:szCs w:val="24"/>
          <w:lang w:val="en-US"/>
        </w:rPr>
        <w:t>’</w:t>
      </w:r>
      <w:r w:rsidR="004B64AD">
        <w:rPr>
          <w:rFonts w:ascii="Times New Roman" w:hAnsi="Times New Roman" w:cs="Times New Roman"/>
          <w:sz w:val="24"/>
          <w:szCs w:val="24"/>
          <w:lang w:val="en-US"/>
        </w:rPr>
        <w:t xml:space="preserve">s </w:t>
      </w:r>
      <w:r w:rsidR="00431439">
        <w:rPr>
          <w:rFonts w:ascii="Times New Roman" w:hAnsi="Times New Roman" w:cs="Times New Roman"/>
          <w:sz w:val="24"/>
          <w:szCs w:val="24"/>
          <w:lang w:val="en-US"/>
        </w:rPr>
        <w:t>assertions</w:t>
      </w:r>
      <w:r w:rsidR="00C0734E">
        <w:rPr>
          <w:rFonts w:ascii="Times New Roman" w:hAnsi="Times New Roman" w:cs="Times New Roman"/>
          <w:sz w:val="24"/>
          <w:szCs w:val="24"/>
          <w:lang w:val="en-US"/>
        </w:rPr>
        <w:t xml:space="preserve"> the</w:t>
      </w:r>
      <w:r w:rsidR="004B64AD">
        <w:rPr>
          <w:rFonts w:ascii="Times New Roman" w:hAnsi="Times New Roman" w:cs="Times New Roman"/>
          <w:sz w:val="24"/>
          <w:szCs w:val="24"/>
          <w:lang w:val="en-US"/>
        </w:rPr>
        <w:t xml:space="preserve"> accused maintained that although he had </w:t>
      </w:r>
      <w:r w:rsidR="001202C8">
        <w:rPr>
          <w:rFonts w:ascii="Times New Roman" w:hAnsi="Times New Roman" w:cs="Times New Roman"/>
          <w:sz w:val="24"/>
          <w:szCs w:val="24"/>
          <w:lang w:val="en-US"/>
        </w:rPr>
        <w:t xml:space="preserve">earlier in the day </w:t>
      </w:r>
      <w:r w:rsidR="00BC77AE">
        <w:rPr>
          <w:rFonts w:ascii="Times New Roman" w:hAnsi="Times New Roman" w:cs="Times New Roman"/>
          <w:sz w:val="24"/>
          <w:szCs w:val="24"/>
          <w:lang w:val="en-US"/>
        </w:rPr>
        <w:t xml:space="preserve">gone to the shebeen </w:t>
      </w:r>
      <w:r w:rsidR="00200E69">
        <w:rPr>
          <w:rFonts w:ascii="Times New Roman" w:hAnsi="Times New Roman" w:cs="Times New Roman"/>
          <w:sz w:val="24"/>
          <w:szCs w:val="24"/>
          <w:lang w:val="en-US"/>
        </w:rPr>
        <w:t>and met</w:t>
      </w:r>
      <w:r w:rsidR="0010696D">
        <w:rPr>
          <w:rFonts w:ascii="Times New Roman" w:hAnsi="Times New Roman" w:cs="Times New Roman"/>
          <w:sz w:val="24"/>
          <w:szCs w:val="24"/>
          <w:lang w:val="en-US"/>
        </w:rPr>
        <w:t xml:space="preserve"> the</w:t>
      </w:r>
      <w:r w:rsidR="00200E69">
        <w:rPr>
          <w:rFonts w:ascii="Times New Roman" w:hAnsi="Times New Roman" w:cs="Times New Roman"/>
          <w:sz w:val="24"/>
          <w:szCs w:val="24"/>
          <w:lang w:val="en-US"/>
        </w:rPr>
        <w:t xml:space="preserve"> deceased </w:t>
      </w:r>
      <w:r w:rsidR="003D21B5">
        <w:rPr>
          <w:rFonts w:ascii="Times New Roman" w:hAnsi="Times New Roman" w:cs="Times New Roman"/>
          <w:sz w:val="24"/>
          <w:szCs w:val="24"/>
          <w:lang w:val="en-US"/>
        </w:rPr>
        <w:t>there, he</w:t>
      </w:r>
      <w:r w:rsidR="0010696D">
        <w:rPr>
          <w:rFonts w:ascii="Times New Roman" w:hAnsi="Times New Roman" w:cs="Times New Roman"/>
          <w:sz w:val="24"/>
          <w:szCs w:val="24"/>
          <w:lang w:val="en-US"/>
        </w:rPr>
        <w:t xml:space="preserve"> never attacked him in the manner </w:t>
      </w:r>
      <w:r w:rsidR="001E4E41">
        <w:rPr>
          <w:rFonts w:ascii="Times New Roman" w:hAnsi="Times New Roman" w:cs="Times New Roman"/>
          <w:sz w:val="24"/>
          <w:szCs w:val="24"/>
          <w:lang w:val="en-US"/>
        </w:rPr>
        <w:t>described. Instead</w:t>
      </w:r>
      <w:r w:rsidR="004B64AD">
        <w:rPr>
          <w:rFonts w:ascii="Times New Roman" w:hAnsi="Times New Roman" w:cs="Times New Roman"/>
          <w:sz w:val="24"/>
          <w:szCs w:val="24"/>
          <w:lang w:val="en-US"/>
        </w:rPr>
        <w:t xml:space="preserve"> </w:t>
      </w:r>
      <w:r w:rsidR="001E4E41">
        <w:rPr>
          <w:rFonts w:ascii="Times New Roman" w:hAnsi="Times New Roman" w:cs="Times New Roman"/>
          <w:sz w:val="24"/>
          <w:szCs w:val="24"/>
          <w:lang w:val="en-US"/>
        </w:rPr>
        <w:t xml:space="preserve">he said he </w:t>
      </w:r>
      <w:r w:rsidR="0035077C">
        <w:rPr>
          <w:rFonts w:ascii="Times New Roman" w:hAnsi="Times New Roman" w:cs="Times New Roman"/>
          <w:sz w:val="24"/>
          <w:szCs w:val="24"/>
          <w:lang w:val="en-US"/>
        </w:rPr>
        <w:t>engaged</w:t>
      </w:r>
      <w:r w:rsidR="001E4E41">
        <w:rPr>
          <w:rFonts w:ascii="Times New Roman" w:hAnsi="Times New Roman" w:cs="Times New Roman"/>
          <w:sz w:val="24"/>
          <w:szCs w:val="24"/>
          <w:lang w:val="en-US"/>
        </w:rPr>
        <w:t xml:space="preserve"> in a fist fight with the dec</w:t>
      </w:r>
      <w:r w:rsidR="00E510FE">
        <w:rPr>
          <w:rFonts w:ascii="Times New Roman" w:hAnsi="Times New Roman" w:cs="Times New Roman"/>
          <w:sz w:val="24"/>
          <w:szCs w:val="24"/>
          <w:lang w:val="en-US"/>
        </w:rPr>
        <w:t>e</w:t>
      </w:r>
      <w:r w:rsidR="001E4E41">
        <w:rPr>
          <w:rFonts w:ascii="Times New Roman" w:hAnsi="Times New Roman" w:cs="Times New Roman"/>
          <w:sz w:val="24"/>
          <w:szCs w:val="24"/>
          <w:lang w:val="en-US"/>
        </w:rPr>
        <w:t>ased</w:t>
      </w:r>
      <w:r w:rsidR="0010696D">
        <w:rPr>
          <w:rFonts w:ascii="Times New Roman" w:hAnsi="Times New Roman" w:cs="Times New Roman"/>
          <w:sz w:val="24"/>
          <w:szCs w:val="24"/>
          <w:lang w:val="en-US"/>
        </w:rPr>
        <w:t xml:space="preserve"> at the shebeen</w:t>
      </w:r>
      <w:r w:rsidR="00976272">
        <w:rPr>
          <w:rFonts w:ascii="Times New Roman" w:hAnsi="Times New Roman" w:cs="Times New Roman"/>
          <w:sz w:val="24"/>
          <w:szCs w:val="24"/>
          <w:lang w:val="en-US"/>
        </w:rPr>
        <w:t>.</w:t>
      </w:r>
      <w:r w:rsidR="005A20A4">
        <w:rPr>
          <w:rFonts w:ascii="Times New Roman" w:hAnsi="Times New Roman" w:cs="Times New Roman"/>
          <w:sz w:val="24"/>
          <w:szCs w:val="24"/>
          <w:lang w:val="en-US"/>
        </w:rPr>
        <w:t xml:space="preserve"> </w:t>
      </w:r>
      <w:r w:rsidR="00C0734E">
        <w:rPr>
          <w:rFonts w:ascii="Times New Roman" w:hAnsi="Times New Roman" w:cs="Times New Roman"/>
          <w:sz w:val="24"/>
          <w:szCs w:val="24"/>
          <w:lang w:val="en-US"/>
        </w:rPr>
        <w:t>He confessed that t</w:t>
      </w:r>
      <w:r w:rsidR="005A20A4">
        <w:rPr>
          <w:rFonts w:ascii="Times New Roman" w:hAnsi="Times New Roman" w:cs="Times New Roman"/>
          <w:sz w:val="24"/>
          <w:szCs w:val="24"/>
          <w:lang w:val="en-US"/>
        </w:rPr>
        <w:t>he cause</w:t>
      </w:r>
      <w:r w:rsidR="00976272">
        <w:rPr>
          <w:rFonts w:ascii="Times New Roman" w:hAnsi="Times New Roman" w:cs="Times New Roman"/>
          <w:sz w:val="24"/>
          <w:szCs w:val="24"/>
          <w:lang w:val="en-US"/>
        </w:rPr>
        <w:t xml:space="preserve"> of his aggression was</w:t>
      </w:r>
      <w:r w:rsidR="004B64AD">
        <w:rPr>
          <w:rFonts w:ascii="Times New Roman" w:hAnsi="Times New Roman" w:cs="Times New Roman"/>
          <w:sz w:val="24"/>
          <w:szCs w:val="24"/>
          <w:lang w:val="en-US"/>
        </w:rPr>
        <w:t xml:space="preserve"> his missing scrap </w:t>
      </w:r>
      <w:r w:rsidR="005A20A4">
        <w:rPr>
          <w:rFonts w:ascii="Times New Roman" w:hAnsi="Times New Roman" w:cs="Times New Roman"/>
          <w:sz w:val="24"/>
          <w:szCs w:val="24"/>
          <w:lang w:val="en-US"/>
        </w:rPr>
        <w:t xml:space="preserve">wire which he </w:t>
      </w:r>
      <w:r w:rsidR="001E4E41">
        <w:rPr>
          <w:rFonts w:ascii="Times New Roman" w:hAnsi="Times New Roman" w:cs="Times New Roman"/>
          <w:sz w:val="24"/>
          <w:szCs w:val="24"/>
          <w:lang w:val="en-US"/>
        </w:rPr>
        <w:t>suspected</w:t>
      </w:r>
      <w:r w:rsidR="005A20A4">
        <w:rPr>
          <w:rFonts w:ascii="Times New Roman" w:hAnsi="Times New Roman" w:cs="Times New Roman"/>
          <w:sz w:val="24"/>
          <w:szCs w:val="24"/>
          <w:lang w:val="en-US"/>
        </w:rPr>
        <w:t xml:space="preserve"> had been stolen by the deceased</w:t>
      </w:r>
      <w:r w:rsidR="001E4E41">
        <w:rPr>
          <w:rFonts w:ascii="Times New Roman" w:hAnsi="Times New Roman" w:cs="Times New Roman"/>
          <w:sz w:val="24"/>
          <w:szCs w:val="24"/>
          <w:lang w:val="en-US"/>
        </w:rPr>
        <w:t>. The</w:t>
      </w:r>
      <w:r w:rsidR="004B64AD">
        <w:rPr>
          <w:rFonts w:ascii="Times New Roman" w:hAnsi="Times New Roman" w:cs="Times New Roman"/>
          <w:sz w:val="24"/>
          <w:szCs w:val="24"/>
          <w:lang w:val="en-US"/>
        </w:rPr>
        <w:t xml:space="preserve"> fight</w:t>
      </w:r>
      <w:r w:rsidR="001202C8">
        <w:rPr>
          <w:rFonts w:ascii="Times New Roman" w:hAnsi="Times New Roman" w:cs="Times New Roman"/>
          <w:sz w:val="24"/>
          <w:szCs w:val="24"/>
          <w:lang w:val="en-US"/>
        </w:rPr>
        <w:t xml:space="preserve"> had</w:t>
      </w:r>
      <w:r w:rsidR="004B64AD">
        <w:rPr>
          <w:rFonts w:ascii="Times New Roman" w:hAnsi="Times New Roman" w:cs="Times New Roman"/>
          <w:sz w:val="24"/>
          <w:szCs w:val="24"/>
          <w:lang w:val="en-US"/>
        </w:rPr>
        <w:t xml:space="preserve"> occurred</w:t>
      </w:r>
      <w:r w:rsidR="003D21B5">
        <w:rPr>
          <w:rFonts w:ascii="Times New Roman" w:hAnsi="Times New Roman" w:cs="Times New Roman"/>
          <w:sz w:val="24"/>
          <w:szCs w:val="24"/>
          <w:lang w:val="en-US"/>
        </w:rPr>
        <w:t xml:space="preserve"> </w:t>
      </w:r>
      <w:r w:rsidR="001E4E41">
        <w:rPr>
          <w:rFonts w:ascii="Times New Roman" w:hAnsi="Times New Roman" w:cs="Times New Roman"/>
          <w:sz w:val="24"/>
          <w:szCs w:val="24"/>
          <w:lang w:val="en-US"/>
        </w:rPr>
        <w:t xml:space="preserve">about four </w:t>
      </w:r>
      <w:r w:rsidR="003D21B5">
        <w:rPr>
          <w:rFonts w:ascii="Times New Roman" w:hAnsi="Times New Roman" w:cs="Times New Roman"/>
          <w:sz w:val="24"/>
          <w:szCs w:val="24"/>
          <w:lang w:val="en-US"/>
        </w:rPr>
        <w:t xml:space="preserve">hours after he had </w:t>
      </w:r>
      <w:r w:rsidR="001E4E41">
        <w:rPr>
          <w:rFonts w:ascii="Times New Roman" w:hAnsi="Times New Roman" w:cs="Times New Roman"/>
          <w:sz w:val="24"/>
          <w:szCs w:val="24"/>
          <w:lang w:val="en-US"/>
        </w:rPr>
        <w:t>started drinking the</w:t>
      </w:r>
      <w:r w:rsidR="004B64AD">
        <w:rPr>
          <w:rFonts w:ascii="Times New Roman" w:hAnsi="Times New Roman" w:cs="Times New Roman"/>
          <w:sz w:val="24"/>
          <w:szCs w:val="24"/>
          <w:lang w:val="en-US"/>
        </w:rPr>
        <w:t xml:space="preserve"> illicit </w:t>
      </w:r>
      <w:r w:rsidR="001E4E41">
        <w:rPr>
          <w:rFonts w:ascii="Times New Roman" w:hAnsi="Times New Roman" w:cs="Times New Roman"/>
          <w:sz w:val="24"/>
          <w:szCs w:val="24"/>
          <w:lang w:val="en-US"/>
        </w:rPr>
        <w:t>brew sold at the shebeen</w:t>
      </w:r>
      <w:r w:rsidR="00125432">
        <w:rPr>
          <w:rFonts w:ascii="Times New Roman" w:hAnsi="Times New Roman" w:cs="Times New Roman"/>
          <w:sz w:val="24"/>
          <w:szCs w:val="24"/>
          <w:lang w:val="en-US"/>
        </w:rPr>
        <w:t>. Soon</w:t>
      </w:r>
      <w:r w:rsidR="004B64AD">
        <w:rPr>
          <w:rFonts w:ascii="Times New Roman" w:hAnsi="Times New Roman" w:cs="Times New Roman"/>
          <w:sz w:val="24"/>
          <w:szCs w:val="24"/>
          <w:lang w:val="en-US"/>
        </w:rPr>
        <w:t xml:space="preserve"> </w:t>
      </w:r>
      <w:r w:rsidR="00C0734E">
        <w:rPr>
          <w:rFonts w:ascii="Times New Roman" w:hAnsi="Times New Roman" w:cs="Times New Roman"/>
          <w:sz w:val="24"/>
          <w:szCs w:val="24"/>
          <w:lang w:val="en-US"/>
        </w:rPr>
        <w:t>a</w:t>
      </w:r>
      <w:r w:rsidR="001202C8">
        <w:rPr>
          <w:rFonts w:ascii="Times New Roman" w:hAnsi="Times New Roman" w:cs="Times New Roman"/>
          <w:sz w:val="24"/>
          <w:szCs w:val="24"/>
          <w:lang w:val="en-US"/>
        </w:rPr>
        <w:t>fter the fight</w:t>
      </w:r>
      <w:r w:rsidR="003D21B5">
        <w:rPr>
          <w:rFonts w:ascii="Times New Roman" w:hAnsi="Times New Roman" w:cs="Times New Roman"/>
          <w:sz w:val="24"/>
          <w:szCs w:val="24"/>
          <w:lang w:val="en-US"/>
        </w:rPr>
        <w:t xml:space="preserve"> he had gone</w:t>
      </w:r>
      <w:r w:rsidR="004B64AD">
        <w:rPr>
          <w:rFonts w:ascii="Times New Roman" w:hAnsi="Times New Roman" w:cs="Times New Roman"/>
          <w:sz w:val="24"/>
          <w:szCs w:val="24"/>
          <w:lang w:val="en-US"/>
        </w:rPr>
        <w:t xml:space="preserve"> to his uncle</w:t>
      </w:r>
      <w:r w:rsidR="00BC77AE">
        <w:rPr>
          <w:rFonts w:ascii="Times New Roman" w:hAnsi="Times New Roman" w:cs="Times New Roman"/>
          <w:sz w:val="24"/>
          <w:szCs w:val="24"/>
          <w:lang w:val="en-US"/>
        </w:rPr>
        <w:t>’</w:t>
      </w:r>
      <w:r w:rsidR="004B64AD">
        <w:rPr>
          <w:rFonts w:ascii="Times New Roman" w:hAnsi="Times New Roman" w:cs="Times New Roman"/>
          <w:sz w:val="24"/>
          <w:szCs w:val="24"/>
          <w:lang w:val="en-US"/>
        </w:rPr>
        <w:t xml:space="preserve">s house to </w:t>
      </w:r>
      <w:r w:rsidR="00C0734E">
        <w:rPr>
          <w:rFonts w:ascii="Times New Roman" w:hAnsi="Times New Roman" w:cs="Times New Roman"/>
          <w:sz w:val="24"/>
          <w:szCs w:val="24"/>
          <w:lang w:val="en-US"/>
        </w:rPr>
        <w:t>sleep. He</w:t>
      </w:r>
      <w:r w:rsidR="00782A9F">
        <w:rPr>
          <w:rFonts w:ascii="Times New Roman" w:hAnsi="Times New Roman" w:cs="Times New Roman"/>
          <w:sz w:val="24"/>
          <w:szCs w:val="24"/>
          <w:lang w:val="en-US"/>
        </w:rPr>
        <w:t xml:space="preserve"> did not follow</w:t>
      </w:r>
      <w:r w:rsidR="00C0734E">
        <w:rPr>
          <w:rFonts w:ascii="Times New Roman" w:hAnsi="Times New Roman" w:cs="Times New Roman"/>
          <w:sz w:val="24"/>
          <w:szCs w:val="24"/>
          <w:lang w:val="en-US"/>
        </w:rPr>
        <w:t xml:space="preserve"> the</w:t>
      </w:r>
      <w:r w:rsidR="00782A9F">
        <w:rPr>
          <w:rFonts w:ascii="Times New Roman" w:hAnsi="Times New Roman" w:cs="Times New Roman"/>
          <w:sz w:val="24"/>
          <w:szCs w:val="24"/>
          <w:lang w:val="en-US"/>
        </w:rPr>
        <w:t xml:space="preserve"> deceased to his cabin.</w:t>
      </w:r>
      <w:r w:rsidR="001202C8">
        <w:rPr>
          <w:rFonts w:ascii="Times New Roman" w:hAnsi="Times New Roman" w:cs="Times New Roman"/>
          <w:sz w:val="24"/>
          <w:szCs w:val="24"/>
          <w:lang w:val="en-US"/>
        </w:rPr>
        <w:t xml:space="preserve"> He denied having fled the scene and said that he </w:t>
      </w:r>
      <w:r w:rsidR="004B64AD">
        <w:rPr>
          <w:rFonts w:ascii="Times New Roman" w:hAnsi="Times New Roman" w:cs="Times New Roman"/>
          <w:sz w:val="24"/>
          <w:szCs w:val="24"/>
          <w:lang w:val="en-US"/>
        </w:rPr>
        <w:t>left</w:t>
      </w:r>
      <w:r w:rsidR="003D21B5">
        <w:rPr>
          <w:rFonts w:ascii="Times New Roman" w:hAnsi="Times New Roman" w:cs="Times New Roman"/>
          <w:sz w:val="24"/>
          <w:szCs w:val="24"/>
          <w:lang w:val="en-US"/>
        </w:rPr>
        <w:t xml:space="preserve"> for Macheke</w:t>
      </w:r>
      <w:r w:rsidR="00D3569D">
        <w:rPr>
          <w:rFonts w:ascii="Times New Roman" w:hAnsi="Times New Roman" w:cs="Times New Roman"/>
          <w:sz w:val="24"/>
          <w:szCs w:val="24"/>
          <w:lang w:val="en-US"/>
        </w:rPr>
        <w:t xml:space="preserve"> because he had been scheduled </w:t>
      </w:r>
      <w:r w:rsidR="003D21B5">
        <w:rPr>
          <w:rFonts w:ascii="Times New Roman" w:hAnsi="Times New Roman" w:cs="Times New Roman"/>
          <w:sz w:val="24"/>
          <w:szCs w:val="24"/>
          <w:lang w:val="en-US"/>
        </w:rPr>
        <w:t xml:space="preserve">to go </w:t>
      </w:r>
      <w:r w:rsidR="004B64AD">
        <w:rPr>
          <w:rFonts w:ascii="Times New Roman" w:hAnsi="Times New Roman" w:cs="Times New Roman"/>
          <w:sz w:val="24"/>
          <w:szCs w:val="24"/>
          <w:lang w:val="en-US"/>
        </w:rPr>
        <w:t>to his uncle</w:t>
      </w:r>
      <w:r w:rsidR="00BC77AE">
        <w:rPr>
          <w:rFonts w:ascii="Times New Roman" w:hAnsi="Times New Roman" w:cs="Times New Roman"/>
          <w:sz w:val="24"/>
          <w:szCs w:val="24"/>
          <w:lang w:val="en-US"/>
        </w:rPr>
        <w:t>’</w:t>
      </w:r>
      <w:r w:rsidR="003D21B5">
        <w:rPr>
          <w:rFonts w:ascii="Times New Roman" w:hAnsi="Times New Roman" w:cs="Times New Roman"/>
          <w:sz w:val="24"/>
          <w:szCs w:val="24"/>
          <w:lang w:val="en-US"/>
        </w:rPr>
        <w:t>s farm on that day</w:t>
      </w:r>
      <w:r w:rsidR="00DE51F1">
        <w:rPr>
          <w:rFonts w:ascii="Times New Roman" w:hAnsi="Times New Roman" w:cs="Times New Roman"/>
          <w:sz w:val="24"/>
          <w:szCs w:val="24"/>
          <w:lang w:val="en-US"/>
        </w:rPr>
        <w:t xml:space="preserve"> in order for him to take up a </w:t>
      </w:r>
      <w:r w:rsidR="003D21B5">
        <w:rPr>
          <w:rFonts w:ascii="Times New Roman" w:hAnsi="Times New Roman" w:cs="Times New Roman"/>
          <w:sz w:val="24"/>
          <w:szCs w:val="24"/>
          <w:lang w:val="en-US"/>
        </w:rPr>
        <w:t>part time jo</w:t>
      </w:r>
      <w:r w:rsidR="001E4E41">
        <w:rPr>
          <w:rFonts w:ascii="Times New Roman" w:hAnsi="Times New Roman" w:cs="Times New Roman"/>
          <w:sz w:val="24"/>
          <w:szCs w:val="24"/>
          <w:lang w:val="en-US"/>
        </w:rPr>
        <w:t>b that he always used to do</w:t>
      </w:r>
      <w:r w:rsidR="004B64AD">
        <w:rPr>
          <w:rFonts w:ascii="Times New Roman" w:hAnsi="Times New Roman" w:cs="Times New Roman"/>
          <w:sz w:val="24"/>
          <w:szCs w:val="24"/>
          <w:lang w:val="en-US"/>
        </w:rPr>
        <w:t xml:space="preserve"> during the tobacco </w:t>
      </w:r>
      <w:r w:rsidR="00431439">
        <w:rPr>
          <w:rFonts w:ascii="Times New Roman" w:hAnsi="Times New Roman" w:cs="Times New Roman"/>
          <w:sz w:val="24"/>
          <w:szCs w:val="24"/>
          <w:lang w:val="en-US"/>
        </w:rPr>
        <w:t>season. He</w:t>
      </w:r>
      <w:r w:rsidR="004B64AD">
        <w:rPr>
          <w:rFonts w:ascii="Times New Roman" w:hAnsi="Times New Roman" w:cs="Times New Roman"/>
          <w:sz w:val="24"/>
          <w:szCs w:val="24"/>
          <w:lang w:val="en-US"/>
        </w:rPr>
        <w:t xml:space="preserve"> denied having </w:t>
      </w:r>
      <w:r w:rsidR="001E4E41">
        <w:rPr>
          <w:rFonts w:ascii="Times New Roman" w:hAnsi="Times New Roman" w:cs="Times New Roman"/>
          <w:sz w:val="24"/>
          <w:szCs w:val="24"/>
          <w:lang w:val="en-US"/>
        </w:rPr>
        <w:t>any knowledge of how the deceased</w:t>
      </w:r>
      <w:r w:rsidR="004B64AD">
        <w:rPr>
          <w:rFonts w:ascii="Times New Roman" w:hAnsi="Times New Roman" w:cs="Times New Roman"/>
          <w:sz w:val="24"/>
          <w:szCs w:val="24"/>
          <w:lang w:val="en-US"/>
        </w:rPr>
        <w:t xml:space="preserve"> ended up dead.</w:t>
      </w:r>
    </w:p>
    <w:p w:rsidR="00C52A45" w:rsidRPr="00A07476" w:rsidRDefault="001E4E41" w:rsidP="00A07476">
      <w:pPr>
        <w:spacing w:after="0" w:line="360" w:lineRule="auto"/>
        <w:jc w:val="both"/>
        <w:rPr>
          <w:rFonts w:ascii="Times New Roman" w:hAnsi="Times New Roman" w:cs="Times New Roman"/>
          <w:b/>
          <w:sz w:val="24"/>
          <w:szCs w:val="24"/>
          <w:u w:val="single"/>
          <w:lang w:val="en-US"/>
        </w:rPr>
      </w:pPr>
      <w:r w:rsidRPr="00A07476">
        <w:rPr>
          <w:rFonts w:ascii="Times New Roman" w:hAnsi="Times New Roman" w:cs="Times New Roman"/>
          <w:b/>
          <w:sz w:val="24"/>
          <w:szCs w:val="24"/>
          <w:u w:val="single"/>
          <w:lang w:val="en-US"/>
        </w:rPr>
        <w:t xml:space="preserve">COMMON CAUSE </w:t>
      </w:r>
      <w:r w:rsidR="00C52A45" w:rsidRPr="00A07476">
        <w:rPr>
          <w:rFonts w:ascii="Times New Roman" w:hAnsi="Times New Roman" w:cs="Times New Roman"/>
          <w:b/>
          <w:sz w:val="24"/>
          <w:szCs w:val="24"/>
          <w:u w:val="single"/>
          <w:lang w:val="en-US"/>
        </w:rPr>
        <w:t>ISSUES</w:t>
      </w:r>
    </w:p>
    <w:p w:rsidR="001E4E41" w:rsidRDefault="001E4E41"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issues whic</w:t>
      </w:r>
      <w:r w:rsidR="00B163EE">
        <w:rPr>
          <w:rFonts w:ascii="Times New Roman" w:hAnsi="Times New Roman" w:cs="Times New Roman"/>
          <w:sz w:val="24"/>
          <w:szCs w:val="24"/>
          <w:lang w:val="en-US"/>
        </w:rPr>
        <w:t>h are not in dispute in this tr</w:t>
      </w:r>
      <w:r>
        <w:rPr>
          <w:rFonts w:ascii="Times New Roman" w:hAnsi="Times New Roman" w:cs="Times New Roman"/>
          <w:sz w:val="24"/>
          <w:szCs w:val="24"/>
          <w:lang w:val="en-US"/>
        </w:rPr>
        <w:t>i</w:t>
      </w:r>
      <w:r w:rsidR="00B163EE">
        <w:rPr>
          <w:rFonts w:ascii="Times New Roman" w:hAnsi="Times New Roman" w:cs="Times New Roman"/>
          <w:sz w:val="24"/>
          <w:szCs w:val="24"/>
          <w:lang w:val="en-US"/>
        </w:rPr>
        <w:t>a</w:t>
      </w:r>
      <w:r>
        <w:rPr>
          <w:rFonts w:ascii="Times New Roman" w:hAnsi="Times New Roman" w:cs="Times New Roman"/>
          <w:sz w:val="24"/>
          <w:szCs w:val="24"/>
          <w:lang w:val="en-US"/>
        </w:rPr>
        <w:t>l are that:</w:t>
      </w:r>
    </w:p>
    <w:p w:rsidR="001E4E41" w:rsidRPr="008C7938" w:rsidRDefault="001E4E41" w:rsidP="00A07476">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a misunderstanding between the accused and the deceased earlier on the day in question. That disagreement was about the accused’s scrap wire which deceased was suspected of having stolen. </w:t>
      </w:r>
    </w:p>
    <w:p w:rsidR="001E4E41" w:rsidRDefault="001E4E41" w:rsidP="00A07476">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deceased apologized to the accused and some kind of truce ensued</w:t>
      </w:r>
    </w:p>
    <w:p w:rsidR="001E4E41" w:rsidRDefault="001E4E41" w:rsidP="00A07476">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Later in the evening, after the deceased had retired to sleep in his cabin, someone attacked him and his friend</w:t>
      </w:r>
    </w:p>
    <w:p w:rsidR="001E4E41" w:rsidRDefault="001E4E41" w:rsidP="00A07476">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friend fled and left the deceased at the mercy of the assailant. </w:t>
      </w:r>
    </w:p>
    <w:p w:rsidR="001E4E41" w:rsidRDefault="001E4E41" w:rsidP="00A07476">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deceased sustained severe injuries from which he died. His body was discovered the next day</w:t>
      </w:r>
    </w:p>
    <w:p w:rsidR="00BC5CB8" w:rsidRDefault="00BC5CB8" w:rsidP="00A07476">
      <w:pPr>
        <w:spacing w:after="0" w:line="360" w:lineRule="auto"/>
        <w:jc w:val="both"/>
        <w:rPr>
          <w:rFonts w:ascii="Times New Roman" w:hAnsi="Times New Roman" w:cs="Times New Roman"/>
          <w:b/>
          <w:sz w:val="24"/>
          <w:szCs w:val="24"/>
          <w:u w:val="single"/>
          <w:lang w:val="en-US"/>
        </w:rPr>
      </w:pPr>
    </w:p>
    <w:p w:rsidR="00431439" w:rsidRPr="00A07476" w:rsidRDefault="00431439" w:rsidP="00A07476">
      <w:pPr>
        <w:spacing w:after="0" w:line="360" w:lineRule="auto"/>
        <w:jc w:val="both"/>
        <w:rPr>
          <w:rFonts w:ascii="Times New Roman" w:hAnsi="Times New Roman" w:cs="Times New Roman"/>
          <w:b/>
          <w:sz w:val="24"/>
          <w:szCs w:val="24"/>
          <w:u w:val="single"/>
          <w:lang w:val="en-US"/>
        </w:rPr>
      </w:pPr>
      <w:r w:rsidRPr="00A07476">
        <w:rPr>
          <w:rFonts w:ascii="Times New Roman" w:hAnsi="Times New Roman" w:cs="Times New Roman"/>
          <w:b/>
          <w:sz w:val="24"/>
          <w:szCs w:val="24"/>
          <w:u w:val="single"/>
          <w:lang w:val="en-US"/>
        </w:rPr>
        <w:lastRenderedPageBreak/>
        <w:t>STATE CASE</w:t>
      </w:r>
    </w:p>
    <w:p w:rsidR="004B6681" w:rsidRDefault="00A07476"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001E4E41">
        <w:rPr>
          <w:rFonts w:ascii="Times New Roman" w:hAnsi="Times New Roman" w:cs="Times New Roman"/>
          <w:sz w:val="24"/>
          <w:szCs w:val="24"/>
          <w:lang w:val="en-GB"/>
        </w:rPr>
        <w:t xml:space="preserve">The state opened its case by applying to tender </w:t>
      </w:r>
      <w:r w:rsidR="008E686B" w:rsidRPr="00667AF4">
        <w:rPr>
          <w:rFonts w:ascii="Times New Roman" w:hAnsi="Times New Roman" w:cs="Times New Roman"/>
          <w:sz w:val="24"/>
          <w:szCs w:val="24"/>
          <w:lang w:val="en-US"/>
        </w:rPr>
        <w:t>t</w:t>
      </w:r>
      <w:r w:rsidR="00E826F7" w:rsidRPr="00667AF4">
        <w:rPr>
          <w:rFonts w:ascii="Times New Roman" w:hAnsi="Times New Roman" w:cs="Times New Roman"/>
          <w:sz w:val="24"/>
          <w:szCs w:val="24"/>
          <w:lang w:val="en-US"/>
        </w:rPr>
        <w:t>he accused’s</w:t>
      </w:r>
      <w:r w:rsidR="00E826F7">
        <w:rPr>
          <w:rFonts w:ascii="Times New Roman" w:hAnsi="Times New Roman" w:cs="Times New Roman"/>
          <w:sz w:val="24"/>
          <w:szCs w:val="24"/>
          <w:lang w:val="en-US"/>
        </w:rPr>
        <w:t xml:space="preserve"> </w:t>
      </w:r>
      <w:r w:rsidR="001E4E41">
        <w:rPr>
          <w:rFonts w:ascii="Times New Roman" w:hAnsi="Times New Roman" w:cs="Times New Roman"/>
          <w:sz w:val="24"/>
          <w:szCs w:val="24"/>
          <w:lang w:val="en-US"/>
        </w:rPr>
        <w:t>confirmed, warned</w:t>
      </w:r>
      <w:r w:rsidR="008E686B">
        <w:rPr>
          <w:rFonts w:ascii="Times New Roman" w:hAnsi="Times New Roman" w:cs="Times New Roman"/>
          <w:sz w:val="24"/>
          <w:szCs w:val="24"/>
          <w:lang w:val="en-US"/>
        </w:rPr>
        <w:t xml:space="preserve"> and </w:t>
      </w:r>
      <w:r w:rsidR="008C0F14">
        <w:rPr>
          <w:rFonts w:ascii="Times New Roman" w:hAnsi="Times New Roman" w:cs="Times New Roman"/>
          <w:sz w:val="24"/>
          <w:szCs w:val="24"/>
          <w:lang w:val="en-US"/>
        </w:rPr>
        <w:t xml:space="preserve">cautioned </w:t>
      </w:r>
      <w:r w:rsidR="008E686B">
        <w:rPr>
          <w:rFonts w:ascii="Times New Roman" w:hAnsi="Times New Roman" w:cs="Times New Roman"/>
          <w:sz w:val="24"/>
          <w:szCs w:val="24"/>
          <w:lang w:val="en-US"/>
        </w:rPr>
        <w:t xml:space="preserve">statement. </w:t>
      </w:r>
      <w:r w:rsidR="001E4E41">
        <w:rPr>
          <w:rFonts w:ascii="Times New Roman" w:hAnsi="Times New Roman" w:cs="Times New Roman"/>
          <w:sz w:val="24"/>
          <w:szCs w:val="24"/>
          <w:lang w:val="en-US"/>
        </w:rPr>
        <w:t xml:space="preserve">The defence consented to the admission of the statement. </w:t>
      </w:r>
      <w:r w:rsidR="008E686B">
        <w:rPr>
          <w:rFonts w:ascii="Times New Roman" w:hAnsi="Times New Roman" w:cs="Times New Roman"/>
          <w:sz w:val="24"/>
          <w:szCs w:val="24"/>
          <w:lang w:val="en-US"/>
        </w:rPr>
        <w:t>The statement was</w:t>
      </w:r>
      <w:r w:rsidR="008C0F14">
        <w:rPr>
          <w:rFonts w:ascii="Times New Roman" w:hAnsi="Times New Roman" w:cs="Times New Roman"/>
          <w:sz w:val="24"/>
          <w:szCs w:val="24"/>
          <w:lang w:val="en-US"/>
        </w:rPr>
        <w:t xml:space="preserve"> recorded from him at CID Homicide</w:t>
      </w:r>
      <w:r w:rsidR="008E686B">
        <w:rPr>
          <w:rFonts w:ascii="Times New Roman" w:hAnsi="Times New Roman" w:cs="Times New Roman"/>
          <w:sz w:val="24"/>
          <w:szCs w:val="24"/>
          <w:lang w:val="en-US"/>
        </w:rPr>
        <w:t xml:space="preserve"> in</w:t>
      </w:r>
      <w:r w:rsidR="008C0F14">
        <w:rPr>
          <w:rFonts w:ascii="Times New Roman" w:hAnsi="Times New Roman" w:cs="Times New Roman"/>
          <w:sz w:val="24"/>
          <w:szCs w:val="24"/>
          <w:lang w:val="en-US"/>
        </w:rPr>
        <w:t xml:space="preserve"> Harare</w:t>
      </w:r>
      <w:r w:rsidR="001E4E41">
        <w:rPr>
          <w:rFonts w:ascii="Times New Roman" w:hAnsi="Times New Roman" w:cs="Times New Roman"/>
          <w:sz w:val="24"/>
          <w:szCs w:val="24"/>
          <w:lang w:val="en-US"/>
        </w:rPr>
        <w:t xml:space="preserve"> on 19 September 2020</w:t>
      </w:r>
      <w:r w:rsidR="008E686B">
        <w:rPr>
          <w:rFonts w:ascii="Times New Roman" w:hAnsi="Times New Roman" w:cs="Times New Roman"/>
          <w:sz w:val="24"/>
          <w:szCs w:val="24"/>
          <w:lang w:val="en-US"/>
        </w:rPr>
        <w:t>.</w:t>
      </w:r>
      <w:r w:rsidR="001E4E41">
        <w:rPr>
          <w:rFonts w:ascii="Times New Roman" w:hAnsi="Times New Roman" w:cs="Times New Roman"/>
          <w:sz w:val="24"/>
          <w:szCs w:val="24"/>
          <w:lang w:val="en-US"/>
        </w:rPr>
        <w:t xml:space="preserve"> </w:t>
      </w:r>
      <w:r w:rsidR="008E686B">
        <w:rPr>
          <w:rFonts w:ascii="Times New Roman" w:hAnsi="Times New Roman" w:cs="Times New Roman"/>
          <w:sz w:val="24"/>
          <w:szCs w:val="24"/>
          <w:lang w:val="en-US"/>
        </w:rPr>
        <w:t>It was</w:t>
      </w:r>
      <w:r w:rsidR="004B6681">
        <w:rPr>
          <w:rFonts w:ascii="Times New Roman" w:hAnsi="Times New Roman" w:cs="Times New Roman"/>
          <w:sz w:val="24"/>
          <w:szCs w:val="24"/>
          <w:lang w:val="en-US"/>
        </w:rPr>
        <w:t xml:space="preserve"> confirmed by a magistr</w:t>
      </w:r>
      <w:r w:rsidR="001E4E41">
        <w:rPr>
          <w:rFonts w:ascii="Times New Roman" w:hAnsi="Times New Roman" w:cs="Times New Roman"/>
          <w:sz w:val="24"/>
          <w:szCs w:val="24"/>
          <w:lang w:val="en-US"/>
        </w:rPr>
        <w:t>ate sitting</w:t>
      </w:r>
      <w:r w:rsidR="00C02C56">
        <w:rPr>
          <w:rFonts w:ascii="Times New Roman" w:hAnsi="Times New Roman" w:cs="Times New Roman"/>
          <w:sz w:val="24"/>
          <w:szCs w:val="24"/>
          <w:lang w:val="en-US"/>
        </w:rPr>
        <w:t xml:space="preserve"> at Harare</w:t>
      </w:r>
      <w:r w:rsidR="004B6681">
        <w:rPr>
          <w:rFonts w:ascii="Times New Roman" w:hAnsi="Times New Roman" w:cs="Times New Roman"/>
          <w:sz w:val="24"/>
          <w:szCs w:val="24"/>
          <w:lang w:val="en-US"/>
        </w:rPr>
        <w:t xml:space="preserve"> on 21 September 2020</w:t>
      </w:r>
      <w:r w:rsidR="008E686B">
        <w:rPr>
          <w:rFonts w:ascii="Times New Roman" w:hAnsi="Times New Roman" w:cs="Times New Roman"/>
          <w:sz w:val="24"/>
          <w:szCs w:val="24"/>
          <w:lang w:val="en-US"/>
        </w:rPr>
        <w:t>.</w:t>
      </w:r>
      <w:r w:rsidR="001E4E41">
        <w:rPr>
          <w:rFonts w:ascii="Times New Roman" w:hAnsi="Times New Roman" w:cs="Times New Roman"/>
          <w:sz w:val="24"/>
          <w:szCs w:val="24"/>
          <w:lang w:val="en-US"/>
        </w:rPr>
        <w:t xml:space="preserve"> </w:t>
      </w:r>
      <w:r w:rsidR="008E686B">
        <w:rPr>
          <w:rFonts w:ascii="Times New Roman" w:hAnsi="Times New Roman" w:cs="Times New Roman"/>
          <w:sz w:val="24"/>
          <w:szCs w:val="24"/>
          <w:lang w:val="en-US"/>
        </w:rPr>
        <w:t>The statement</w:t>
      </w:r>
      <w:r w:rsidR="004B6681">
        <w:rPr>
          <w:rFonts w:ascii="Times New Roman" w:hAnsi="Times New Roman" w:cs="Times New Roman"/>
          <w:sz w:val="24"/>
          <w:szCs w:val="24"/>
          <w:lang w:val="en-US"/>
        </w:rPr>
        <w:t xml:space="preserve"> was </w:t>
      </w:r>
      <w:r w:rsidR="001E4E41">
        <w:rPr>
          <w:rFonts w:ascii="Times New Roman" w:hAnsi="Times New Roman" w:cs="Times New Roman"/>
          <w:sz w:val="24"/>
          <w:szCs w:val="24"/>
          <w:lang w:val="en-US"/>
        </w:rPr>
        <w:t xml:space="preserve">accordingly </w:t>
      </w:r>
      <w:r w:rsidR="004B6681">
        <w:rPr>
          <w:rFonts w:ascii="Times New Roman" w:hAnsi="Times New Roman" w:cs="Times New Roman"/>
          <w:sz w:val="24"/>
          <w:szCs w:val="24"/>
          <w:lang w:val="en-US"/>
        </w:rPr>
        <w:t>admitted</w:t>
      </w:r>
      <w:r w:rsidR="00A26821">
        <w:rPr>
          <w:rFonts w:ascii="Times New Roman" w:hAnsi="Times New Roman" w:cs="Times New Roman"/>
          <w:sz w:val="24"/>
          <w:szCs w:val="24"/>
          <w:lang w:val="en-US"/>
        </w:rPr>
        <w:t xml:space="preserve"> as exhibit no</w:t>
      </w:r>
      <w:r w:rsidR="001E4E41">
        <w:rPr>
          <w:rFonts w:ascii="Times New Roman" w:hAnsi="Times New Roman" w:cs="Times New Roman"/>
          <w:sz w:val="24"/>
          <w:szCs w:val="24"/>
          <w:lang w:val="en-US"/>
        </w:rPr>
        <w:t xml:space="preserve"> 1</w:t>
      </w:r>
      <w:r w:rsidR="00B77677">
        <w:rPr>
          <w:rFonts w:ascii="Times New Roman" w:hAnsi="Times New Roman" w:cs="Times New Roman"/>
          <w:sz w:val="24"/>
          <w:szCs w:val="24"/>
          <w:lang w:val="en-US"/>
        </w:rPr>
        <w:t>. In</w:t>
      </w:r>
      <w:r w:rsidR="001E4E41">
        <w:rPr>
          <w:rFonts w:ascii="Times New Roman" w:hAnsi="Times New Roman" w:cs="Times New Roman"/>
          <w:sz w:val="24"/>
          <w:szCs w:val="24"/>
          <w:lang w:val="en-US"/>
        </w:rPr>
        <w:t xml:space="preserve"> the statement the accused mentioned</w:t>
      </w:r>
      <w:r w:rsidR="004B6681">
        <w:rPr>
          <w:rFonts w:ascii="Times New Roman" w:hAnsi="Times New Roman" w:cs="Times New Roman"/>
          <w:sz w:val="24"/>
          <w:szCs w:val="24"/>
          <w:lang w:val="en-US"/>
        </w:rPr>
        <w:t xml:space="preserve"> </w:t>
      </w:r>
      <w:r w:rsidR="008A301B">
        <w:rPr>
          <w:rFonts w:ascii="Times New Roman" w:hAnsi="Times New Roman" w:cs="Times New Roman"/>
          <w:sz w:val="24"/>
          <w:szCs w:val="24"/>
          <w:lang w:val="en-US"/>
        </w:rPr>
        <w:t xml:space="preserve">the following </w:t>
      </w:r>
      <w:r w:rsidR="004B6681">
        <w:rPr>
          <w:rFonts w:ascii="Times New Roman" w:hAnsi="Times New Roman" w:cs="Times New Roman"/>
          <w:sz w:val="24"/>
          <w:szCs w:val="24"/>
          <w:lang w:val="en-US"/>
        </w:rPr>
        <w:t>under caution:</w:t>
      </w:r>
    </w:p>
    <w:p w:rsidR="00E16A59" w:rsidRDefault="00A07476" w:rsidP="00A07476">
      <w:pPr>
        <w:spacing w:after="0" w:line="240" w:lineRule="auto"/>
        <w:jc w:val="both"/>
        <w:rPr>
          <w:rFonts w:ascii="Times New Roman" w:hAnsi="Times New Roman" w:cs="Times New Roman"/>
          <w:lang w:val="en-US"/>
        </w:rPr>
      </w:pPr>
      <w:r>
        <w:rPr>
          <w:rFonts w:ascii="Times New Roman" w:hAnsi="Times New Roman" w:cs="Times New Roman"/>
          <w:i/>
          <w:sz w:val="24"/>
          <w:szCs w:val="24"/>
          <w:lang w:val="en-US"/>
        </w:rPr>
        <w:tab/>
      </w:r>
      <w:r w:rsidR="000E1830" w:rsidRPr="00E826F7">
        <w:rPr>
          <w:rFonts w:ascii="Times New Roman" w:hAnsi="Times New Roman" w:cs="Times New Roman"/>
          <w:i/>
          <w:sz w:val="24"/>
          <w:szCs w:val="24"/>
          <w:lang w:val="en-US"/>
        </w:rPr>
        <w:t>“</w:t>
      </w:r>
      <w:r w:rsidR="000E1830" w:rsidRPr="00A07476">
        <w:rPr>
          <w:rFonts w:ascii="Times New Roman" w:hAnsi="Times New Roman" w:cs="Times New Roman"/>
          <w:lang w:val="en-US"/>
        </w:rPr>
        <w:t xml:space="preserve">I do not deny the allegations of killing the now </w:t>
      </w:r>
      <w:r w:rsidR="00B77677" w:rsidRPr="00A07476">
        <w:rPr>
          <w:rFonts w:ascii="Times New Roman" w:hAnsi="Times New Roman" w:cs="Times New Roman"/>
          <w:lang w:val="en-US"/>
        </w:rPr>
        <w:t>deceased. What</w:t>
      </w:r>
      <w:r w:rsidR="000E1830" w:rsidRPr="00A07476">
        <w:rPr>
          <w:rFonts w:ascii="Times New Roman" w:hAnsi="Times New Roman" w:cs="Times New Roman"/>
          <w:lang w:val="en-US"/>
        </w:rPr>
        <w:t xml:space="preserve"> happened is that we fought </w:t>
      </w:r>
      <w:r>
        <w:rPr>
          <w:rFonts w:ascii="Times New Roman" w:hAnsi="Times New Roman" w:cs="Times New Roman"/>
          <w:lang w:val="en-US"/>
        </w:rPr>
        <w:tab/>
      </w:r>
      <w:r w:rsidR="000E1830" w:rsidRPr="00A07476">
        <w:rPr>
          <w:rFonts w:ascii="Times New Roman" w:hAnsi="Times New Roman" w:cs="Times New Roman"/>
          <w:lang w:val="en-US"/>
        </w:rPr>
        <w:t>after he took from me my wire and sold it.</w:t>
      </w:r>
      <w:r w:rsidR="001E4E41" w:rsidRPr="00A07476">
        <w:rPr>
          <w:rFonts w:ascii="Times New Roman" w:hAnsi="Times New Roman" w:cs="Times New Roman"/>
          <w:lang w:val="en-US"/>
        </w:rPr>
        <w:t xml:space="preserve"> </w:t>
      </w:r>
      <w:r w:rsidR="000E1830" w:rsidRPr="00A07476">
        <w:rPr>
          <w:rFonts w:ascii="Times New Roman" w:hAnsi="Times New Roman" w:cs="Times New Roman"/>
          <w:lang w:val="en-US"/>
        </w:rPr>
        <w:t xml:space="preserve">When I asked him about the wire an argument ensued </w:t>
      </w:r>
      <w:r>
        <w:rPr>
          <w:rFonts w:ascii="Times New Roman" w:hAnsi="Times New Roman" w:cs="Times New Roman"/>
          <w:lang w:val="en-US"/>
        </w:rPr>
        <w:tab/>
      </w:r>
      <w:r w:rsidR="000E1830" w:rsidRPr="00A07476">
        <w:rPr>
          <w:rFonts w:ascii="Times New Roman" w:hAnsi="Times New Roman" w:cs="Times New Roman"/>
          <w:lang w:val="en-US"/>
        </w:rPr>
        <w:t xml:space="preserve">between </w:t>
      </w:r>
      <w:r w:rsidR="00A26821" w:rsidRPr="00A07476">
        <w:rPr>
          <w:rFonts w:ascii="Times New Roman" w:hAnsi="Times New Roman" w:cs="Times New Roman"/>
          <w:lang w:val="en-US"/>
        </w:rPr>
        <w:t>us. This</w:t>
      </w:r>
      <w:r w:rsidR="000E1830" w:rsidRPr="00A07476">
        <w:rPr>
          <w:rFonts w:ascii="Times New Roman" w:hAnsi="Times New Roman" w:cs="Times New Roman"/>
          <w:lang w:val="en-US"/>
        </w:rPr>
        <w:t xml:space="preserve"> resulted in a fight two days after he stole my </w:t>
      </w:r>
      <w:r w:rsidR="00B77677" w:rsidRPr="00A07476">
        <w:rPr>
          <w:rFonts w:ascii="Times New Roman" w:hAnsi="Times New Roman" w:cs="Times New Roman"/>
          <w:lang w:val="en-US"/>
        </w:rPr>
        <w:t>wire. We</w:t>
      </w:r>
      <w:r w:rsidR="000E1830" w:rsidRPr="00A07476">
        <w:rPr>
          <w:rFonts w:ascii="Times New Roman" w:hAnsi="Times New Roman" w:cs="Times New Roman"/>
          <w:lang w:val="en-US"/>
        </w:rPr>
        <w:t xml:space="preserve"> did not get a chance to </w:t>
      </w:r>
      <w:r>
        <w:rPr>
          <w:rFonts w:ascii="Times New Roman" w:hAnsi="Times New Roman" w:cs="Times New Roman"/>
          <w:lang w:val="en-US"/>
        </w:rPr>
        <w:tab/>
      </w:r>
      <w:r w:rsidR="000E1830" w:rsidRPr="00A07476">
        <w:rPr>
          <w:rFonts w:ascii="Times New Roman" w:hAnsi="Times New Roman" w:cs="Times New Roman"/>
          <w:lang w:val="en-US"/>
        </w:rPr>
        <w:t xml:space="preserve">talk to him until the time I </w:t>
      </w:r>
      <w:r w:rsidR="00B77677" w:rsidRPr="00A07476">
        <w:rPr>
          <w:rFonts w:ascii="Times New Roman" w:hAnsi="Times New Roman" w:cs="Times New Roman"/>
          <w:lang w:val="en-US"/>
        </w:rPr>
        <w:t>left. I</w:t>
      </w:r>
      <w:r w:rsidR="000E1830" w:rsidRPr="00A07476">
        <w:rPr>
          <w:rFonts w:ascii="Times New Roman" w:hAnsi="Times New Roman" w:cs="Times New Roman"/>
          <w:lang w:val="en-US"/>
        </w:rPr>
        <w:t xml:space="preserve"> later learnt about his death after the fight</w:t>
      </w:r>
      <w:r w:rsidR="00E16A59" w:rsidRPr="00A07476">
        <w:rPr>
          <w:rFonts w:ascii="Times New Roman" w:hAnsi="Times New Roman" w:cs="Times New Roman"/>
          <w:lang w:val="en-US"/>
        </w:rPr>
        <w:t>”</w:t>
      </w:r>
    </w:p>
    <w:p w:rsidR="00CF047C" w:rsidRPr="00A26821" w:rsidRDefault="00CF047C" w:rsidP="00A07476">
      <w:pPr>
        <w:spacing w:after="0" w:line="240" w:lineRule="auto"/>
        <w:jc w:val="both"/>
        <w:rPr>
          <w:rFonts w:ascii="Times New Roman" w:hAnsi="Times New Roman" w:cs="Times New Roman"/>
          <w:i/>
          <w:sz w:val="24"/>
          <w:szCs w:val="24"/>
          <w:lang w:val="en-US"/>
        </w:rPr>
      </w:pPr>
    </w:p>
    <w:p w:rsidR="00463228" w:rsidRDefault="00CF047C"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E4E41">
        <w:rPr>
          <w:rFonts w:ascii="Times New Roman" w:hAnsi="Times New Roman" w:cs="Times New Roman"/>
          <w:sz w:val="24"/>
          <w:szCs w:val="24"/>
          <w:lang w:val="en-US"/>
        </w:rPr>
        <w:t xml:space="preserve">Prosecution </w:t>
      </w:r>
      <w:r w:rsidR="008C7938">
        <w:rPr>
          <w:rFonts w:ascii="Times New Roman" w:hAnsi="Times New Roman" w:cs="Times New Roman"/>
          <w:sz w:val="24"/>
          <w:szCs w:val="24"/>
          <w:lang w:val="en-US"/>
        </w:rPr>
        <w:t>thereafter</w:t>
      </w:r>
      <w:r w:rsidR="00E826F7">
        <w:rPr>
          <w:rFonts w:ascii="Times New Roman" w:hAnsi="Times New Roman" w:cs="Times New Roman"/>
          <w:sz w:val="24"/>
          <w:szCs w:val="24"/>
          <w:lang w:val="en-US"/>
        </w:rPr>
        <w:t xml:space="preserve"> </w:t>
      </w:r>
      <w:r w:rsidR="001E4E41">
        <w:rPr>
          <w:rFonts w:ascii="Times New Roman" w:hAnsi="Times New Roman" w:cs="Times New Roman"/>
          <w:sz w:val="24"/>
          <w:szCs w:val="24"/>
          <w:lang w:val="en-US"/>
        </w:rPr>
        <w:t>applied to produce</w:t>
      </w:r>
      <w:r w:rsidR="00E826F7">
        <w:rPr>
          <w:rFonts w:ascii="Times New Roman" w:hAnsi="Times New Roman" w:cs="Times New Roman"/>
          <w:sz w:val="24"/>
          <w:szCs w:val="24"/>
          <w:lang w:val="en-US"/>
        </w:rPr>
        <w:t xml:space="preserve"> the autopsy report compiled by </w:t>
      </w:r>
      <w:r w:rsidR="00762B93">
        <w:rPr>
          <w:rFonts w:ascii="Times New Roman" w:hAnsi="Times New Roman" w:cs="Times New Roman"/>
          <w:sz w:val="24"/>
          <w:szCs w:val="24"/>
          <w:lang w:val="en-US"/>
        </w:rPr>
        <w:t xml:space="preserve">Doctor </w:t>
      </w:r>
      <w:r w:rsidR="00762B93" w:rsidRPr="008B4629">
        <w:rPr>
          <w:rFonts w:ascii="Times New Roman" w:hAnsi="Times New Roman" w:cs="Times New Roman"/>
          <w:sz w:val="24"/>
          <w:szCs w:val="24"/>
          <w:lang w:val="en-US"/>
        </w:rPr>
        <w:t>Lauidun Malogon Martin</w:t>
      </w:r>
      <w:r w:rsidR="008C7938" w:rsidRPr="008B4629">
        <w:rPr>
          <w:rFonts w:ascii="Times New Roman" w:hAnsi="Times New Roman" w:cs="Times New Roman"/>
          <w:sz w:val="24"/>
          <w:szCs w:val="24"/>
          <w:lang w:val="en-US"/>
        </w:rPr>
        <w:t>ez</w:t>
      </w:r>
      <w:r w:rsidR="00762B93" w:rsidRPr="008B4629">
        <w:rPr>
          <w:rFonts w:ascii="Times New Roman" w:hAnsi="Times New Roman" w:cs="Times New Roman"/>
          <w:sz w:val="24"/>
          <w:szCs w:val="24"/>
          <w:lang w:val="en-US"/>
        </w:rPr>
        <w:t xml:space="preserve"> </w:t>
      </w:r>
      <w:r w:rsidR="00762B93">
        <w:rPr>
          <w:rFonts w:ascii="Times New Roman" w:hAnsi="Times New Roman" w:cs="Times New Roman"/>
          <w:sz w:val="24"/>
          <w:szCs w:val="24"/>
          <w:lang w:val="en-US"/>
        </w:rPr>
        <w:t>a pathologist</w:t>
      </w:r>
      <w:r w:rsidR="008C7938">
        <w:rPr>
          <w:rFonts w:ascii="Times New Roman" w:hAnsi="Times New Roman" w:cs="Times New Roman"/>
          <w:sz w:val="24"/>
          <w:szCs w:val="24"/>
          <w:lang w:val="en-US"/>
        </w:rPr>
        <w:t xml:space="preserve"> employed </w:t>
      </w:r>
      <w:r w:rsidR="00762B93">
        <w:rPr>
          <w:rFonts w:ascii="Times New Roman" w:hAnsi="Times New Roman" w:cs="Times New Roman"/>
          <w:sz w:val="24"/>
          <w:szCs w:val="24"/>
          <w:lang w:val="en-US"/>
        </w:rPr>
        <w:t>at Harare Central Hospital</w:t>
      </w:r>
      <w:r w:rsidR="008C7938">
        <w:rPr>
          <w:rFonts w:ascii="Times New Roman" w:hAnsi="Times New Roman" w:cs="Times New Roman"/>
          <w:sz w:val="24"/>
          <w:szCs w:val="24"/>
          <w:lang w:val="en-US"/>
        </w:rPr>
        <w:t xml:space="preserve">. The doctor had examined the remains of </w:t>
      </w:r>
      <w:r w:rsidR="008A301B">
        <w:rPr>
          <w:rFonts w:ascii="Times New Roman" w:hAnsi="Times New Roman" w:cs="Times New Roman"/>
          <w:sz w:val="24"/>
          <w:szCs w:val="24"/>
          <w:lang w:val="en-US"/>
        </w:rPr>
        <w:t xml:space="preserve">the deceased on </w:t>
      </w:r>
      <w:r w:rsidR="008C7938">
        <w:rPr>
          <w:rFonts w:ascii="Times New Roman" w:hAnsi="Times New Roman" w:cs="Times New Roman"/>
          <w:sz w:val="24"/>
          <w:szCs w:val="24"/>
          <w:lang w:val="en-US"/>
        </w:rPr>
        <w:t xml:space="preserve">14 </w:t>
      </w:r>
      <w:r w:rsidR="00762B93">
        <w:rPr>
          <w:rFonts w:ascii="Times New Roman" w:hAnsi="Times New Roman" w:cs="Times New Roman"/>
          <w:sz w:val="24"/>
          <w:szCs w:val="24"/>
          <w:lang w:val="en-US"/>
        </w:rPr>
        <w:t>September 2020.</w:t>
      </w:r>
      <w:r w:rsidR="008C7938">
        <w:rPr>
          <w:rFonts w:ascii="Times New Roman" w:hAnsi="Times New Roman" w:cs="Times New Roman"/>
          <w:sz w:val="24"/>
          <w:szCs w:val="24"/>
          <w:lang w:val="en-US"/>
        </w:rPr>
        <w:t xml:space="preserve"> </w:t>
      </w:r>
      <w:r w:rsidR="00B00F33">
        <w:rPr>
          <w:rFonts w:ascii="Times New Roman" w:hAnsi="Times New Roman" w:cs="Times New Roman"/>
          <w:sz w:val="24"/>
          <w:szCs w:val="24"/>
          <w:lang w:val="en-US"/>
        </w:rPr>
        <w:t>He noted</w:t>
      </w:r>
      <w:r w:rsidR="00463228">
        <w:rPr>
          <w:rFonts w:ascii="Times New Roman" w:hAnsi="Times New Roman" w:cs="Times New Roman"/>
          <w:sz w:val="24"/>
          <w:szCs w:val="24"/>
          <w:lang w:val="en-US"/>
        </w:rPr>
        <w:t xml:space="preserve"> multiple injuries</w:t>
      </w:r>
      <w:r w:rsidR="008C7938">
        <w:rPr>
          <w:rFonts w:ascii="Times New Roman" w:hAnsi="Times New Roman" w:cs="Times New Roman"/>
          <w:sz w:val="24"/>
          <w:szCs w:val="24"/>
          <w:lang w:val="en-US"/>
        </w:rPr>
        <w:t xml:space="preserve"> on it. </w:t>
      </w:r>
      <w:r w:rsidR="00463228">
        <w:rPr>
          <w:rFonts w:ascii="Times New Roman" w:hAnsi="Times New Roman" w:cs="Times New Roman"/>
          <w:sz w:val="24"/>
          <w:szCs w:val="24"/>
          <w:lang w:val="en-US"/>
        </w:rPr>
        <w:t xml:space="preserve"> </w:t>
      </w:r>
      <w:r w:rsidR="008C7938">
        <w:rPr>
          <w:rFonts w:ascii="Times New Roman" w:hAnsi="Times New Roman" w:cs="Times New Roman"/>
          <w:sz w:val="24"/>
          <w:szCs w:val="24"/>
          <w:lang w:val="en-US"/>
        </w:rPr>
        <w:t>In</w:t>
      </w:r>
      <w:r w:rsidR="00463228">
        <w:rPr>
          <w:rFonts w:ascii="Times New Roman" w:hAnsi="Times New Roman" w:cs="Times New Roman"/>
          <w:sz w:val="24"/>
          <w:szCs w:val="24"/>
          <w:lang w:val="en-US"/>
        </w:rPr>
        <w:t xml:space="preserve"> particular</w:t>
      </w:r>
      <w:r w:rsidR="0066662A">
        <w:rPr>
          <w:rFonts w:ascii="Times New Roman" w:hAnsi="Times New Roman" w:cs="Times New Roman"/>
          <w:sz w:val="24"/>
          <w:szCs w:val="24"/>
          <w:lang w:val="en-US"/>
        </w:rPr>
        <w:t>,</w:t>
      </w:r>
      <w:r w:rsidR="008C7938">
        <w:rPr>
          <w:rFonts w:ascii="Times New Roman" w:hAnsi="Times New Roman" w:cs="Times New Roman"/>
          <w:sz w:val="24"/>
          <w:szCs w:val="24"/>
          <w:lang w:val="en-US"/>
        </w:rPr>
        <w:t xml:space="preserve"> he observed five</w:t>
      </w:r>
      <w:r w:rsidR="00B00F33">
        <w:rPr>
          <w:rFonts w:ascii="Times New Roman" w:hAnsi="Times New Roman" w:cs="Times New Roman"/>
          <w:sz w:val="24"/>
          <w:szCs w:val="24"/>
          <w:lang w:val="en-US"/>
        </w:rPr>
        <w:t xml:space="preserve"> plague abrasions on</w:t>
      </w:r>
      <w:r w:rsidR="0066662A">
        <w:rPr>
          <w:rFonts w:ascii="Times New Roman" w:hAnsi="Times New Roman" w:cs="Times New Roman"/>
          <w:sz w:val="24"/>
          <w:szCs w:val="24"/>
          <w:lang w:val="en-US"/>
        </w:rPr>
        <w:t xml:space="preserve"> </w:t>
      </w:r>
      <w:r w:rsidR="00B00F33">
        <w:rPr>
          <w:rFonts w:ascii="Times New Roman" w:hAnsi="Times New Roman" w:cs="Times New Roman"/>
          <w:sz w:val="24"/>
          <w:szCs w:val="24"/>
          <w:lang w:val="en-US"/>
        </w:rPr>
        <w:t xml:space="preserve">the frontal </w:t>
      </w:r>
      <w:r w:rsidR="0066662A">
        <w:rPr>
          <w:rFonts w:ascii="Times New Roman" w:hAnsi="Times New Roman" w:cs="Times New Roman"/>
          <w:sz w:val="24"/>
          <w:szCs w:val="24"/>
          <w:lang w:val="en-US"/>
        </w:rPr>
        <w:t>region, the</w:t>
      </w:r>
      <w:r w:rsidR="00B00F33">
        <w:rPr>
          <w:rFonts w:ascii="Times New Roman" w:hAnsi="Times New Roman" w:cs="Times New Roman"/>
          <w:sz w:val="24"/>
          <w:szCs w:val="24"/>
          <w:lang w:val="en-US"/>
        </w:rPr>
        <w:t xml:space="preserve"> right </w:t>
      </w:r>
      <w:r w:rsidR="0066662A">
        <w:rPr>
          <w:rFonts w:ascii="Times New Roman" w:hAnsi="Times New Roman" w:cs="Times New Roman"/>
          <w:sz w:val="24"/>
          <w:szCs w:val="24"/>
          <w:lang w:val="en-US"/>
        </w:rPr>
        <w:t>hip, the</w:t>
      </w:r>
      <w:r w:rsidR="00B00F33">
        <w:rPr>
          <w:rFonts w:ascii="Times New Roman" w:hAnsi="Times New Roman" w:cs="Times New Roman"/>
          <w:sz w:val="24"/>
          <w:szCs w:val="24"/>
          <w:lang w:val="en-US"/>
        </w:rPr>
        <w:t xml:space="preserve"> right </w:t>
      </w:r>
      <w:r w:rsidR="0066662A">
        <w:rPr>
          <w:rFonts w:ascii="Times New Roman" w:hAnsi="Times New Roman" w:cs="Times New Roman"/>
          <w:sz w:val="24"/>
          <w:szCs w:val="24"/>
          <w:lang w:val="en-US"/>
        </w:rPr>
        <w:t>thigh, right</w:t>
      </w:r>
      <w:r w:rsidR="008C7938">
        <w:rPr>
          <w:rFonts w:ascii="Times New Roman" w:hAnsi="Times New Roman" w:cs="Times New Roman"/>
          <w:sz w:val="24"/>
          <w:szCs w:val="24"/>
          <w:lang w:val="en-US"/>
        </w:rPr>
        <w:t xml:space="preserve"> elbow and forearm and o</w:t>
      </w:r>
      <w:r w:rsidR="00B00F33">
        <w:rPr>
          <w:rFonts w:ascii="Times New Roman" w:hAnsi="Times New Roman" w:cs="Times New Roman"/>
          <w:sz w:val="24"/>
          <w:szCs w:val="24"/>
          <w:lang w:val="en-US"/>
        </w:rPr>
        <w:t xml:space="preserve">n both </w:t>
      </w:r>
      <w:r w:rsidR="0066662A">
        <w:rPr>
          <w:rFonts w:ascii="Times New Roman" w:hAnsi="Times New Roman" w:cs="Times New Roman"/>
          <w:sz w:val="24"/>
          <w:szCs w:val="24"/>
          <w:lang w:val="en-US"/>
        </w:rPr>
        <w:t>legs. He</w:t>
      </w:r>
      <w:r w:rsidR="00B00F33">
        <w:rPr>
          <w:rFonts w:ascii="Times New Roman" w:hAnsi="Times New Roman" w:cs="Times New Roman"/>
          <w:sz w:val="24"/>
          <w:szCs w:val="24"/>
          <w:lang w:val="en-US"/>
        </w:rPr>
        <w:t xml:space="preserve"> also noted a 3</w:t>
      </w:r>
      <w:r w:rsidR="007348B8">
        <w:rPr>
          <w:rFonts w:ascii="Times New Roman" w:hAnsi="Times New Roman" w:cs="Times New Roman"/>
          <w:sz w:val="24"/>
          <w:szCs w:val="24"/>
          <w:lang w:val="en-US"/>
        </w:rPr>
        <w:t xml:space="preserve">cm wound in the </w:t>
      </w:r>
      <w:r w:rsidR="008A301B">
        <w:rPr>
          <w:rFonts w:ascii="Times New Roman" w:hAnsi="Times New Roman" w:cs="Times New Roman"/>
          <w:sz w:val="24"/>
          <w:szCs w:val="24"/>
          <w:lang w:val="en-US"/>
        </w:rPr>
        <w:t>chest</w:t>
      </w:r>
      <w:r w:rsidR="008C7938">
        <w:rPr>
          <w:rFonts w:ascii="Times New Roman" w:hAnsi="Times New Roman" w:cs="Times New Roman"/>
          <w:sz w:val="24"/>
          <w:szCs w:val="24"/>
          <w:lang w:val="en-US"/>
        </w:rPr>
        <w:t xml:space="preserve"> area</w:t>
      </w:r>
      <w:r w:rsidR="008A301B">
        <w:rPr>
          <w:rFonts w:ascii="Times New Roman" w:hAnsi="Times New Roman" w:cs="Times New Roman"/>
          <w:sz w:val="24"/>
          <w:szCs w:val="24"/>
          <w:lang w:val="en-US"/>
        </w:rPr>
        <w:t>. Lastly he</w:t>
      </w:r>
      <w:r w:rsidR="008C7938">
        <w:rPr>
          <w:rFonts w:ascii="Times New Roman" w:hAnsi="Times New Roman" w:cs="Times New Roman"/>
          <w:sz w:val="24"/>
          <w:szCs w:val="24"/>
          <w:lang w:val="en-US"/>
        </w:rPr>
        <w:t xml:space="preserve"> noted</w:t>
      </w:r>
      <w:r w:rsidR="0066662A">
        <w:rPr>
          <w:rFonts w:ascii="Times New Roman" w:hAnsi="Times New Roman" w:cs="Times New Roman"/>
          <w:sz w:val="24"/>
          <w:szCs w:val="24"/>
          <w:lang w:val="en-US"/>
        </w:rPr>
        <w:t xml:space="preserve"> a</w:t>
      </w:r>
      <w:r w:rsidR="007348B8">
        <w:rPr>
          <w:rFonts w:ascii="Times New Roman" w:hAnsi="Times New Roman" w:cs="Times New Roman"/>
          <w:sz w:val="24"/>
          <w:szCs w:val="24"/>
          <w:lang w:val="en-US"/>
        </w:rPr>
        <w:t xml:space="preserve"> fracture in occipital skull </w:t>
      </w:r>
      <w:r w:rsidR="0066662A">
        <w:rPr>
          <w:rFonts w:ascii="Times New Roman" w:hAnsi="Times New Roman" w:cs="Times New Roman"/>
          <w:sz w:val="24"/>
          <w:szCs w:val="24"/>
          <w:lang w:val="en-US"/>
        </w:rPr>
        <w:t>bone, severe</w:t>
      </w:r>
      <w:r w:rsidR="007348B8">
        <w:rPr>
          <w:rFonts w:ascii="Times New Roman" w:hAnsi="Times New Roman" w:cs="Times New Roman"/>
          <w:sz w:val="24"/>
          <w:szCs w:val="24"/>
          <w:lang w:val="en-US"/>
        </w:rPr>
        <w:t xml:space="preserve"> brain edema and hemorrhaging in the occipital </w:t>
      </w:r>
      <w:r w:rsidR="0066662A">
        <w:rPr>
          <w:rFonts w:ascii="Times New Roman" w:hAnsi="Times New Roman" w:cs="Times New Roman"/>
          <w:sz w:val="24"/>
          <w:szCs w:val="24"/>
          <w:lang w:val="en-US"/>
        </w:rPr>
        <w:t>region. He</w:t>
      </w:r>
      <w:r w:rsidR="007348B8">
        <w:rPr>
          <w:rFonts w:ascii="Times New Roman" w:hAnsi="Times New Roman" w:cs="Times New Roman"/>
          <w:sz w:val="24"/>
          <w:szCs w:val="24"/>
          <w:lang w:val="en-US"/>
        </w:rPr>
        <w:t xml:space="preserve"> concluded that the ca</w:t>
      </w:r>
      <w:r w:rsidR="007764F0">
        <w:rPr>
          <w:rFonts w:ascii="Times New Roman" w:hAnsi="Times New Roman" w:cs="Times New Roman"/>
          <w:sz w:val="24"/>
          <w:szCs w:val="24"/>
          <w:lang w:val="en-US"/>
        </w:rPr>
        <w:t>use of death was as a result of:</w:t>
      </w:r>
    </w:p>
    <w:p w:rsidR="008C7938" w:rsidRPr="008C7938" w:rsidRDefault="007764F0" w:rsidP="00A07476">
      <w:pPr>
        <w:pStyle w:val="ListParagraph"/>
        <w:numPr>
          <w:ilvl w:val="0"/>
          <w:numId w:val="8"/>
        </w:numPr>
        <w:spacing w:after="0" w:line="360" w:lineRule="auto"/>
        <w:jc w:val="both"/>
        <w:rPr>
          <w:rFonts w:ascii="Times New Roman" w:hAnsi="Times New Roman" w:cs="Times New Roman"/>
          <w:sz w:val="24"/>
          <w:szCs w:val="24"/>
          <w:lang w:val="en-US"/>
        </w:rPr>
      </w:pPr>
      <w:r w:rsidRPr="008C7938">
        <w:rPr>
          <w:rFonts w:ascii="Times New Roman" w:hAnsi="Times New Roman" w:cs="Times New Roman"/>
          <w:sz w:val="24"/>
          <w:szCs w:val="24"/>
          <w:lang w:val="en-US"/>
        </w:rPr>
        <w:t>severe brain edema</w:t>
      </w:r>
    </w:p>
    <w:p w:rsidR="008C7938" w:rsidRPr="008C7938" w:rsidRDefault="007764F0" w:rsidP="00A07476">
      <w:pPr>
        <w:pStyle w:val="ListParagraph"/>
        <w:numPr>
          <w:ilvl w:val="0"/>
          <w:numId w:val="8"/>
        </w:numPr>
        <w:spacing w:after="0" w:line="360" w:lineRule="auto"/>
        <w:jc w:val="both"/>
        <w:rPr>
          <w:rFonts w:ascii="Times New Roman" w:hAnsi="Times New Roman" w:cs="Times New Roman"/>
          <w:sz w:val="24"/>
          <w:szCs w:val="24"/>
          <w:lang w:val="en-US"/>
        </w:rPr>
      </w:pPr>
      <w:r w:rsidRPr="008C7938">
        <w:rPr>
          <w:rFonts w:ascii="Times New Roman" w:hAnsi="Times New Roman" w:cs="Times New Roman"/>
          <w:sz w:val="24"/>
          <w:szCs w:val="24"/>
          <w:lang w:val="en-US"/>
        </w:rPr>
        <w:t>hemorrhagic area in occipital region</w:t>
      </w:r>
    </w:p>
    <w:p w:rsidR="00431439" w:rsidRPr="008C7938" w:rsidRDefault="007764F0" w:rsidP="00A07476">
      <w:pPr>
        <w:pStyle w:val="ListParagraph"/>
        <w:numPr>
          <w:ilvl w:val="0"/>
          <w:numId w:val="8"/>
        </w:numPr>
        <w:spacing w:after="0" w:line="360" w:lineRule="auto"/>
        <w:jc w:val="both"/>
        <w:rPr>
          <w:rFonts w:ascii="Times New Roman" w:hAnsi="Times New Roman" w:cs="Times New Roman"/>
          <w:sz w:val="24"/>
          <w:szCs w:val="24"/>
          <w:lang w:val="en-US"/>
        </w:rPr>
      </w:pPr>
      <w:r w:rsidRPr="008C7938">
        <w:rPr>
          <w:rFonts w:ascii="Times New Roman" w:hAnsi="Times New Roman" w:cs="Times New Roman"/>
          <w:sz w:val="24"/>
          <w:szCs w:val="24"/>
          <w:lang w:val="en-US"/>
        </w:rPr>
        <w:t>moderate head trauma</w:t>
      </w:r>
      <w:r w:rsidR="007348B8" w:rsidRPr="008C7938">
        <w:rPr>
          <w:rFonts w:ascii="Times New Roman" w:hAnsi="Times New Roman" w:cs="Times New Roman"/>
          <w:sz w:val="24"/>
          <w:szCs w:val="24"/>
          <w:lang w:val="en-US"/>
        </w:rPr>
        <w:t xml:space="preserve"> </w:t>
      </w:r>
      <w:r w:rsidR="00431439" w:rsidRPr="008C7938">
        <w:rPr>
          <w:rFonts w:ascii="Times New Roman" w:hAnsi="Times New Roman" w:cs="Times New Roman"/>
          <w:sz w:val="24"/>
          <w:szCs w:val="24"/>
          <w:lang w:val="en-US"/>
        </w:rPr>
        <w:t xml:space="preserve"> </w:t>
      </w:r>
    </w:p>
    <w:p w:rsidR="001A6C89" w:rsidRDefault="00CF047C"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C7938">
        <w:rPr>
          <w:rFonts w:ascii="Times New Roman" w:hAnsi="Times New Roman" w:cs="Times New Roman"/>
          <w:sz w:val="24"/>
          <w:szCs w:val="24"/>
          <w:lang w:val="en-US"/>
        </w:rPr>
        <w:t>Again with</w:t>
      </w:r>
      <w:r w:rsidR="0066662A">
        <w:rPr>
          <w:rFonts w:ascii="Times New Roman" w:hAnsi="Times New Roman" w:cs="Times New Roman"/>
          <w:sz w:val="24"/>
          <w:szCs w:val="24"/>
          <w:lang w:val="en-US"/>
        </w:rPr>
        <w:t xml:space="preserve"> the consent of the </w:t>
      </w:r>
      <w:r w:rsidR="00A26821">
        <w:rPr>
          <w:rFonts w:ascii="Times New Roman" w:hAnsi="Times New Roman" w:cs="Times New Roman"/>
          <w:sz w:val="24"/>
          <w:szCs w:val="24"/>
          <w:lang w:val="en-US"/>
        </w:rPr>
        <w:t>defenc</w:t>
      </w:r>
      <w:r w:rsidR="003F5A45">
        <w:rPr>
          <w:rFonts w:ascii="Times New Roman" w:hAnsi="Times New Roman" w:cs="Times New Roman"/>
          <w:sz w:val="24"/>
          <w:szCs w:val="24"/>
          <w:lang w:val="en-US"/>
        </w:rPr>
        <w:t>e</w:t>
      </w:r>
      <w:r w:rsidR="0066662A">
        <w:rPr>
          <w:rFonts w:ascii="Times New Roman" w:hAnsi="Times New Roman" w:cs="Times New Roman"/>
          <w:sz w:val="24"/>
          <w:szCs w:val="24"/>
          <w:lang w:val="en-US"/>
        </w:rPr>
        <w:t xml:space="preserve"> the postmortem report</w:t>
      </w:r>
      <w:r w:rsidR="008C7938">
        <w:rPr>
          <w:rFonts w:ascii="Times New Roman" w:hAnsi="Times New Roman" w:cs="Times New Roman"/>
          <w:sz w:val="24"/>
          <w:szCs w:val="24"/>
          <w:lang w:val="en-US"/>
        </w:rPr>
        <w:t xml:space="preserve"> was duly admitted into evidence </w:t>
      </w:r>
      <w:r w:rsidR="0066662A">
        <w:rPr>
          <w:rFonts w:ascii="Times New Roman" w:hAnsi="Times New Roman" w:cs="Times New Roman"/>
          <w:sz w:val="24"/>
          <w:szCs w:val="24"/>
          <w:lang w:val="en-US"/>
        </w:rPr>
        <w:t>as exhibit no 2.</w:t>
      </w:r>
      <w:r w:rsidR="008C7938">
        <w:rPr>
          <w:rFonts w:ascii="Times New Roman" w:hAnsi="Times New Roman" w:cs="Times New Roman"/>
          <w:sz w:val="24"/>
          <w:szCs w:val="24"/>
          <w:lang w:val="en-US"/>
        </w:rPr>
        <w:t xml:space="preserve"> </w:t>
      </w:r>
      <w:r w:rsidR="0066662A">
        <w:rPr>
          <w:rFonts w:ascii="Times New Roman" w:hAnsi="Times New Roman" w:cs="Times New Roman"/>
          <w:sz w:val="24"/>
          <w:szCs w:val="24"/>
          <w:lang w:val="en-US"/>
        </w:rPr>
        <w:t xml:space="preserve">The cause of </w:t>
      </w:r>
      <w:r w:rsidR="008C7938">
        <w:rPr>
          <w:rFonts w:ascii="Times New Roman" w:hAnsi="Times New Roman" w:cs="Times New Roman"/>
          <w:sz w:val="24"/>
          <w:szCs w:val="24"/>
          <w:lang w:val="en-US"/>
        </w:rPr>
        <w:t xml:space="preserve">the deceased’s </w:t>
      </w:r>
      <w:r w:rsidR="0066662A">
        <w:rPr>
          <w:rFonts w:ascii="Times New Roman" w:hAnsi="Times New Roman" w:cs="Times New Roman"/>
          <w:sz w:val="24"/>
          <w:szCs w:val="24"/>
          <w:lang w:val="en-US"/>
        </w:rPr>
        <w:t>death was therefore uncontentious.</w:t>
      </w:r>
    </w:p>
    <w:p w:rsidR="00E16A59" w:rsidRPr="001A6C89" w:rsidRDefault="008C7938"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In addition to the above, t</w:t>
      </w:r>
      <w:r w:rsidR="00F83A06" w:rsidRPr="008A301B">
        <w:rPr>
          <w:rFonts w:ascii="Times New Roman" w:hAnsi="Times New Roman" w:cs="Times New Roman"/>
          <w:sz w:val="24"/>
          <w:szCs w:val="24"/>
          <w:lang w:val="en-GB"/>
        </w:rPr>
        <w:t>he evidence of the Rachel Masiya,</w:t>
      </w:r>
      <w:r>
        <w:rPr>
          <w:rFonts w:ascii="Times New Roman" w:hAnsi="Times New Roman" w:cs="Times New Roman"/>
          <w:sz w:val="24"/>
          <w:szCs w:val="24"/>
          <w:lang w:val="en-GB"/>
        </w:rPr>
        <w:t xml:space="preserve"> </w:t>
      </w:r>
      <w:r w:rsidR="00F83A06" w:rsidRPr="008A301B">
        <w:rPr>
          <w:rFonts w:ascii="Times New Roman" w:hAnsi="Times New Roman" w:cs="Times New Roman"/>
          <w:sz w:val="24"/>
          <w:szCs w:val="24"/>
          <w:lang w:val="en-GB"/>
        </w:rPr>
        <w:t>Samuel Mawadza and</w:t>
      </w:r>
      <w:r w:rsidR="001A6C89">
        <w:rPr>
          <w:rFonts w:ascii="Times New Roman" w:hAnsi="Times New Roman" w:cs="Times New Roman"/>
          <w:sz w:val="24"/>
          <w:szCs w:val="24"/>
          <w:lang w:val="en-GB"/>
        </w:rPr>
        <w:t xml:space="preserve"> Tendai Machiriori was formally </w:t>
      </w:r>
      <w:r w:rsidR="00F83A06" w:rsidRPr="008A301B">
        <w:rPr>
          <w:rFonts w:ascii="Times New Roman" w:hAnsi="Times New Roman" w:cs="Times New Roman"/>
          <w:sz w:val="24"/>
          <w:szCs w:val="24"/>
          <w:lang w:val="en-GB"/>
        </w:rPr>
        <w:t>admitted in terms of s314 of the Criminal Procedure and Evidence Act [</w:t>
      </w:r>
      <w:r w:rsidR="00F83A06" w:rsidRPr="00CF047C">
        <w:rPr>
          <w:rFonts w:ascii="Times New Roman" w:hAnsi="Times New Roman" w:cs="Times New Roman"/>
          <w:i/>
          <w:sz w:val="24"/>
          <w:szCs w:val="24"/>
          <w:lang w:val="en-GB"/>
        </w:rPr>
        <w:t>Chapter 9:07</w:t>
      </w:r>
      <w:r w:rsidR="00F83A06" w:rsidRPr="008A301B">
        <w:rPr>
          <w:rFonts w:ascii="Times New Roman" w:hAnsi="Times New Roman" w:cs="Times New Roman"/>
          <w:sz w:val="24"/>
          <w:szCs w:val="24"/>
          <w:lang w:val="en-GB"/>
        </w:rPr>
        <w:t>] as i</w:t>
      </w:r>
      <w:r>
        <w:rPr>
          <w:rFonts w:ascii="Times New Roman" w:hAnsi="Times New Roman" w:cs="Times New Roman"/>
          <w:sz w:val="24"/>
          <w:szCs w:val="24"/>
          <w:lang w:val="en-GB"/>
        </w:rPr>
        <w:t>t appeared</w:t>
      </w:r>
      <w:r w:rsidR="008819E4" w:rsidRPr="008A301B">
        <w:rPr>
          <w:rFonts w:ascii="Times New Roman" w:hAnsi="Times New Roman" w:cs="Times New Roman"/>
          <w:sz w:val="24"/>
          <w:szCs w:val="24"/>
          <w:lang w:val="en-GB"/>
        </w:rPr>
        <w:t xml:space="preserve"> in the state</w:t>
      </w:r>
      <w:r>
        <w:rPr>
          <w:rFonts w:ascii="Times New Roman" w:hAnsi="Times New Roman" w:cs="Times New Roman"/>
          <w:sz w:val="24"/>
          <w:szCs w:val="24"/>
          <w:lang w:val="en-GB"/>
        </w:rPr>
        <w:t xml:space="preserve">’s summary of evidence. </w:t>
      </w:r>
    </w:p>
    <w:p w:rsidR="00CF4B7D" w:rsidRDefault="00CF4B7D"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02C56">
        <w:rPr>
          <w:rFonts w:ascii="Times New Roman" w:hAnsi="Times New Roman" w:cs="Times New Roman"/>
          <w:sz w:val="24"/>
          <w:szCs w:val="24"/>
          <w:lang w:val="en-US"/>
        </w:rPr>
        <w:t>evidence of</w:t>
      </w:r>
      <w:r w:rsidR="008C7938">
        <w:rPr>
          <w:rFonts w:ascii="Times New Roman" w:hAnsi="Times New Roman" w:cs="Times New Roman"/>
          <w:sz w:val="24"/>
          <w:szCs w:val="24"/>
          <w:lang w:val="en-US"/>
        </w:rPr>
        <w:t xml:space="preserve"> those witnesses established</w:t>
      </w:r>
      <w:r>
        <w:rPr>
          <w:rFonts w:ascii="Times New Roman" w:hAnsi="Times New Roman" w:cs="Times New Roman"/>
          <w:sz w:val="24"/>
          <w:szCs w:val="24"/>
          <w:lang w:val="en-US"/>
        </w:rPr>
        <w:t xml:space="preserve"> the following relevant facts:</w:t>
      </w:r>
    </w:p>
    <w:p w:rsidR="005A7667"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5623" w:rsidRPr="005A7667">
        <w:rPr>
          <w:rFonts w:ascii="Times New Roman" w:hAnsi="Times New Roman" w:cs="Times New Roman"/>
          <w:sz w:val="24"/>
          <w:szCs w:val="24"/>
          <w:lang w:val="en-US"/>
        </w:rPr>
        <w:t>1. The</w:t>
      </w:r>
      <w:r w:rsidR="00D75DFF" w:rsidRPr="005A7667">
        <w:rPr>
          <w:rFonts w:ascii="Times New Roman" w:hAnsi="Times New Roman" w:cs="Times New Roman"/>
          <w:sz w:val="24"/>
          <w:szCs w:val="24"/>
          <w:lang w:val="en-US"/>
        </w:rPr>
        <w:t xml:space="preserve"> accused confronted the deceased at a shebeen run by Rachel Masiya at around </w:t>
      </w:r>
      <w:r>
        <w:rPr>
          <w:rFonts w:ascii="Times New Roman" w:hAnsi="Times New Roman" w:cs="Times New Roman"/>
          <w:sz w:val="24"/>
          <w:szCs w:val="24"/>
          <w:lang w:val="en-US"/>
        </w:rPr>
        <w:tab/>
      </w:r>
      <w:r w:rsidR="00D75DFF" w:rsidRPr="005A7667">
        <w:rPr>
          <w:rFonts w:ascii="Times New Roman" w:hAnsi="Times New Roman" w:cs="Times New Roman"/>
          <w:sz w:val="24"/>
          <w:szCs w:val="24"/>
          <w:lang w:val="en-US"/>
        </w:rPr>
        <w:t>7pm on the fa</w:t>
      </w:r>
      <w:r w:rsidR="008C7938">
        <w:rPr>
          <w:rFonts w:ascii="Times New Roman" w:hAnsi="Times New Roman" w:cs="Times New Roman"/>
          <w:sz w:val="24"/>
          <w:szCs w:val="24"/>
          <w:lang w:val="en-US"/>
        </w:rPr>
        <w:t>teful night demanding to be compensated</w:t>
      </w:r>
      <w:r w:rsidR="00D75DFF" w:rsidRPr="005A7667">
        <w:rPr>
          <w:rFonts w:ascii="Times New Roman" w:hAnsi="Times New Roman" w:cs="Times New Roman"/>
          <w:sz w:val="24"/>
          <w:szCs w:val="24"/>
          <w:lang w:val="en-US"/>
        </w:rPr>
        <w:t xml:space="preserve"> for </w:t>
      </w:r>
      <w:r w:rsidR="008C7938">
        <w:rPr>
          <w:rFonts w:ascii="Times New Roman" w:hAnsi="Times New Roman" w:cs="Times New Roman"/>
          <w:sz w:val="24"/>
          <w:szCs w:val="24"/>
          <w:lang w:val="en-US"/>
        </w:rPr>
        <w:t xml:space="preserve">the scrap wire </w:t>
      </w:r>
      <w:r w:rsidR="00D75DFF" w:rsidRPr="005A7667">
        <w:rPr>
          <w:rFonts w:ascii="Times New Roman" w:hAnsi="Times New Roman" w:cs="Times New Roman"/>
          <w:sz w:val="24"/>
          <w:szCs w:val="24"/>
          <w:lang w:val="en-US"/>
        </w:rPr>
        <w:t xml:space="preserve">allegedly </w:t>
      </w:r>
      <w:r>
        <w:rPr>
          <w:rFonts w:ascii="Times New Roman" w:hAnsi="Times New Roman" w:cs="Times New Roman"/>
          <w:sz w:val="24"/>
          <w:szCs w:val="24"/>
          <w:lang w:val="en-US"/>
        </w:rPr>
        <w:tab/>
      </w:r>
      <w:r w:rsidR="00D75DFF" w:rsidRPr="005A7667">
        <w:rPr>
          <w:rFonts w:ascii="Times New Roman" w:hAnsi="Times New Roman" w:cs="Times New Roman"/>
          <w:sz w:val="24"/>
          <w:szCs w:val="24"/>
          <w:lang w:val="en-US"/>
        </w:rPr>
        <w:t>stolen from him</w:t>
      </w:r>
      <w:r w:rsidR="008C7938">
        <w:rPr>
          <w:rFonts w:ascii="Times New Roman" w:hAnsi="Times New Roman" w:cs="Times New Roman"/>
          <w:sz w:val="24"/>
          <w:szCs w:val="24"/>
          <w:lang w:val="en-US"/>
        </w:rPr>
        <w:t xml:space="preserve"> by the deceased</w:t>
      </w:r>
      <w:r w:rsidR="00D75DFF" w:rsidRPr="005A7667">
        <w:rPr>
          <w:rFonts w:ascii="Times New Roman" w:hAnsi="Times New Roman" w:cs="Times New Roman"/>
          <w:sz w:val="24"/>
          <w:szCs w:val="24"/>
          <w:lang w:val="en-US"/>
        </w:rPr>
        <w:t>.</w:t>
      </w:r>
    </w:p>
    <w:p w:rsidR="00D75DFF"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5623">
        <w:rPr>
          <w:rFonts w:ascii="Times New Roman" w:hAnsi="Times New Roman" w:cs="Times New Roman"/>
          <w:sz w:val="24"/>
          <w:szCs w:val="24"/>
          <w:lang w:val="en-US"/>
        </w:rPr>
        <w:t xml:space="preserve">2. </w:t>
      </w:r>
      <w:r w:rsidR="00D75DFF">
        <w:rPr>
          <w:rFonts w:ascii="Times New Roman" w:hAnsi="Times New Roman" w:cs="Times New Roman"/>
          <w:sz w:val="24"/>
          <w:szCs w:val="24"/>
          <w:lang w:val="en-US"/>
        </w:rPr>
        <w:t xml:space="preserve">Although no fight ensued between the </w:t>
      </w:r>
      <w:r w:rsidR="00CB6B67">
        <w:rPr>
          <w:rFonts w:ascii="Times New Roman" w:hAnsi="Times New Roman" w:cs="Times New Roman"/>
          <w:sz w:val="24"/>
          <w:szCs w:val="24"/>
          <w:lang w:val="en-US"/>
        </w:rPr>
        <w:t>two, the</w:t>
      </w:r>
      <w:r w:rsidR="00D75DFF">
        <w:rPr>
          <w:rFonts w:ascii="Times New Roman" w:hAnsi="Times New Roman" w:cs="Times New Roman"/>
          <w:sz w:val="24"/>
          <w:szCs w:val="24"/>
          <w:lang w:val="en-US"/>
        </w:rPr>
        <w:t xml:space="preserve"> accused was visibly unhappy with </w:t>
      </w:r>
      <w:r w:rsidR="008C7938">
        <w:rPr>
          <w:rFonts w:ascii="Times New Roman" w:hAnsi="Times New Roman" w:cs="Times New Roman"/>
          <w:sz w:val="24"/>
          <w:szCs w:val="24"/>
          <w:lang w:val="en-US"/>
        </w:rPr>
        <w:t xml:space="preserve">the </w:t>
      </w:r>
      <w:r>
        <w:rPr>
          <w:rFonts w:ascii="Times New Roman" w:hAnsi="Times New Roman" w:cs="Times New Roman"/>
          <w:sz w:val="24"/>
          <w:szCs w:val="24"/>
          <w:lang w:val="en-US"/>
        </w:rPr>
        <w:tab/>
      </w:r>
      <w:r w:rsidR="008C7938">
        <w:rPr>
          <w:rFonts w:ascii="Times New Roman" w:hAnsi="Times New Roman" w:cs="Times New Roman"/>
          <w:sz w:val="24"/>
          <w:szCs w:val="24"/>
          <w:lang w:val="en-US"/>
        </w:rPr>
        <w:t>wrong committed against him.</w:t>
      </w:r>
    </w:p>
    <w:p w:rsidR="00CB6B67"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5623">
        <w:rPr>
          <w:rFonts w:ascii="Times New Roman" w:hAnsi="Times New Roman" w:cs="Times New Roman"/>
          <w:sz w:val="24"/>
          <w:szCs w:val="24"/>
          <w:lang w:val="en-US"/>
        </w:rPr>
        <w:t>3. The</w:t>
      </w:r>
      <w:r w:rsidR="00CB6B67">
        <w:rPr>
          <w:rFonts w:ascii="Times New Roman" w:hAnsi="Times New Roman" w:cs="Times New Roman"/>
          <w:sz w:val="24"/>
          <w:szCs w:val="24"/>
          <w:lang w:val="en-US"/>
        </w:rPr>
        <w:t xml:space="preserve"> deceased was contrite and went to the extent of sending an emissary to ple</w:t>
      </w:r>
      <w:r w:rsidR="008C7938">
        <w:rPr>
          <w:rFonts w:ascii="Times New Roman" w:hAnsi="Times New Roman" w:cs="Times New Roman"/>
          <w:sz w:val="24"/>
          <w:szCs w:val="24"/>
          <w:lang w:val="en-US"/>
        </w:rPr>
        <w:t xml:space="preserve">ad for </w:t>
      </w:r>
      <w:r>
        <w:rPr>
          <w:rFonts w:ascii="Times New Roman" w:hAnsi="Times New Roman" w:cs="Times New Roman"/>
          <w:sz w:val="24"/>
          <w:szCs w:val="24"/>
          <w:lang w:val="en-US"/>
        </w:rPr>
        <w:tab/>
      </w:r>
      <w:r w:rsidR="008C7938">
        <w:rPr>
          <w:rFonts w:ascii="Times New Roman" w:hAnsi="Times New Roman" w:cs="Times New Roman"/>
          <w:sz w:val="24"/>
          <w:szCs w:val="24"/>
          <w:lang w:val="en-US"/>
        </w:rPr>
        <w:t>forgiveness from accused</w:t>
      </w:r>
      <w:r w:rsidR="00CB6B67">
        <w:rPr>
          <w:rFonts w:ascii="Times New Roman" w:hAnsi="Times New Roman" w:cs="Times New Roman"/>
          <w:sz w:val="24"/>
          <w:szCs w:val="24"/>
          <w:lang w:val="en-US"/>
        </w:rPr>
        <w:t>.</w:t>
      </w:r>
    </w:p>
    <w:p w:rsidR="00CB6B67"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5623">
        <w:rPr>
          <w:rFonts w:ascii="Times New Roman" w:hAnsi="Times New Roman" w:cs="Times New Roman"/>
          <w:sz w:val="24"/>
          <w:szCs w:val="24"/>
          <w:lang w:val="en-US"/>
        </w:rPr>
        <w:t>4. The</w:t>
      </w:r>
      <w:r w:rsidR="00CB6B67">
        <w:rPr>
          <w:rFonts w:ascii="Times New Roman" w:hAnsi="Times New Roman" w:cs="Times New Roman"/>
          <w:sz w:val="24"/>
          <w:szCs w:val="24"/>
          <w:lang w:val="en-US"/>
        </w:rPr>
        <w:t xml:space="preserve"> deceased’s body was discovered the following morning lying on the ground in </w:t>
      </w:r>
      <w:r>
        <w:rPr>
          <w:rFonts w:ascii="Times New Roman" w:hAnsi="Times New Roman" w:cs="Times New Roman"/>
          <w:sz w:val="24"/>
          <w:szCs w:val="24"/>
          <w:lang w:val="en-US"/>
        </w:rPr>
        <w:tab/>
      </w:r>
      <w:r w:rsidR="00CB6B67">
        <w:rPr>
          <w:rFonts w:ascii="Times New Roman" w:hAnsi="Times New Roman" w:cs="Times New Roman"/>
          <w:sz w:val="24"/>
          <w:szCs w:val="24"/>
          <w:lang w:val="en-US"/>
        </w:rPr>
        <w:t>New Lines Mbare.</w:t>
      </w:r>
    </w:p>
    <w:p w:rsidR="00BF6FD6"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185623">
        <w:rPr>
          <w:rFonts w:ascii="Times New Roman" w:hAnsi="Times New Roman" w:cs="Times New Roman"/>
          <w:sz w:val="24"/>
          <w:szCs w:val="24"/>
          <w:lang w:val="en-US"/>
        </w:rPr>
        <w:t>5. The</w:t>
      </w:r>
      <w:r w:rsidR="00CB6B67">
        <w:rPr>
          <w:rFonts w:ascii="Times New Roman" w:hAnsi="Times New Roman" w:cs="Times New Roman"/>
          <w:sz w:val="24"/>
          <w:szCs w:val="24"/>
          <w:lang w:val="en-US"/>
        </w:rPr>
        <w:t xml:space="preserve"> accused was arrested on 18 September</w:t>
      </w:r>
      <w:r w:rsidR="005A7667">
        <w:rPr>
          <w:rFonts w:ascii="Times New Roman" w:hAnsi="Times New Roman" w:cs="Times New Roman"/>
          <w:sz w:val="24"/>
          <w:szCs w:val="24"/>
          <w:lang w:val="en-US"/>
        </w:rPr>
        <w:t xml:space="preserve"> 2020 at Durlstone Farm Macheke where </w:t>
      </w:r>
      <w:r>
        <w:rPr>
          <w:rFonts w:ascii="Times New Roman" w:hAnsi="Times New Roman" w:cs="Times New Roman"/>
          <w:sz w:val="24"/>
          <w:szCs w:val="24"/>
          <w:lang w:val="en-US"/>
        </w:rPr>
        <w:tab/>
      </w:r>
      <w:r w:rsidR="005A7667">
        <w:rPr>
          <w:rFonts w:ascii="Times New Roman" w:hAnsi="Times New Roman" w:cs="Times New Roman"/>
          <w:sz w:val="24"/>
          <w:szCs w:val="24"/>
          <w:lang w:val="en-US"/>
        </w:rPr>
        <w:t>he was employed as a fa</w:t>
      </w:r>
      <w:r w:rsidR="008C7938">
        <w:rPr>
          <w:rFonts w:ascii="Times New Roman" w:hAnsi="Times New Roman" w:cs="Times New Roman"/>
          <w:sz w:val="24"/>
          <w:szCs w:val="24"/>
          <w:lang w:val="en-US"/>
        </w:rPr>
        <w:t>rm laborer and had fled to following</w:t>
      </w:r>
      <w:r w:rsidR="005A7667">
        <w:rPr>
          <w:rFonts w:ascii="Times New Roman" w:hAnsi="Times New Roman" w:cs="Times New Roman"/>
          <w:sz w:val="24"/>
          <w:szCs w:val="24"/>
          <w:lang w:val="en-US"/>
        </w:rPr>
        <w:t xml:space="preserve"> the events of the night of </w:t>
      </w:r>
      <w:r>
        <w:rPr>
          <w:rFonts w:ascii="Times New Roman" w:hAnsi="Times New Roman" w:cs="Times New Roman"/>
          <w:sz w:val="24"/>
          <w:szCs w:val="24"/>
          <w:lang w:val="en-US"/>
        </w:rPr>
        <w:tab/>
      </w:r>
      <w:r w:rsidR="005A7667">
        <w:rPr>
          <w:rFonts w:ascii="Times New Roman" w:hAnsi="Times New Roman" w:cs="Times New Roman"/>
          <w:sz w:val="24"/>
          <w:szCs w:val="24"/>
          <w:lang w:val="en-US"/>
        </w:rPr>
        <w:t>9 September 2020</w:t>
      </w:r>
    </w:p>
    <w:p w:rsidR="008B4629" w:rsidRDefault="008B4629"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F6FD6">
        <w:rPr>
          <w:rFonts w:ascii="Times New Roman" w:hAnsi="Times New Roman" w:cs="Times New Roman"/>
          <w:sz w:val="24"/>
          <w:szCs w:val="24"/>
          <w:lang w:val="en-US"/>
        </w:rPr>
        <w:t>6.</w:t>
      </w:r>
      <w:r w:rsidR="00BF6FD6" w:rsidRPr="00BF6FD6">
        <w:rPr>
          <w:rFonts w:ascii="Times New Roman" w:hAnsi="Times New Roman" w:cs="Times New Roman"/>
          <w:sz w:val="24"/>
          <w:szCs w:val="24"/>
          <w:lang w:val="en-US"/>
        </w:rPr>
        <w:t xml:space="preserve"> </w:t>
      </w:r>
      <w:r w:rsidR="00BF6FD6">
        <w:rPr>
          <w:rFonts w:ascii="Times New Roman" w:hAnsi="Times New Roman" w:cs="Times New Roman"/>
          <w:sz w:val="24"/>
          <w:szCs w:val="24"/>
          <w:lang w:val="en-US"/>
        </w:rPr>
        <w:t>A warned and cautioned statement was</w:t>
      </w:r>
      <w:r w:rsidR="00185623">
        <w:rPr>
          <w:rFonts w:ascii="Times New Roman" w:hAnsi="Times New Roman" w:cs="Times New Roman"/>
          <w:sz w:val="24"/>
          <w:szCs w:val="24"/>
          <w:lang w:val="en-US"/>
        </w:rPr>
        <w:t xml:space="preserve"> </w:t>
      </w:r>
      <w:r w:rsidR="005A7667">
        <w:rPr>
          <w:rFonts w:ascii="Times New Roman" w:hAnsi="Times New Roman" w:cs="Times New Roman"/>
          <w:sz w:val="24"/>
          <w:szCs w:val="24"/>
          <w:lang w:val="en-US"/>
        </w:rPr>
        <w:t xml:space="preserve">recorded from the accused according to the </w:t>
      </w:r>
      <w:r>
        <w:rPr>
          <w:rFonts w:ascii="Times New Roman" w:hAnsi="Times New Roman" w:cs="Times New Roman"/>
          <w:sz w:val="24"/>
          <w:szCs w:val="24"/>
          <w:lang w:val="en-US"/>
        </w:rPr>
        <w:tab/>
      </w:r>
      <w:r w:rsidR="005A7667">
        <w:rPr>
          <w:rFonts w:ascii="Times New Roman" w:hAnsi="Times New Roman" w:cs="Times New Roman"/>
          <w:sz w:val="24"/>
          <w:szCs w:val="24"/>
          <w:lang w:val="en-US"/>
        </w:rPr>
        <w:t>law</w:t>
      </w:r>
    </w:p>
    <w:p w:rsidR="00CB6B67" w:rsidRPr="00CF4B7D" w:rsidRDefault="005A7667" w:rsidP="008B462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E3133" w:rsidRPr="001E06BC" w:rsidRDefault="008C7938" w:rsidP="00A07476">
      <w:pPr>
        <w:spacing w:after="0" w:line="360" w:lineRule="auto"/>
        <w:jc w:val="both"/>
        <w:rPr>
          <w:rFonts w:ascii="Times New Roman" w:hAnsi="Times New Roman" w:cs="Times New Roman"/>
          <w:b/>
          <w:lang w:val="en-GB"/>
        </w:rPr>
      </w:pPr>
      <w:r w:rsidRPr="001E06BC">
        <w:rPr>
          <w:rFonts w:ascii="Times New Roman" w:hAnsi="Times New Roman" w:cs="Times New Roman"/>
          <w:b/>
          <w:u w:val="single"/>
          <w:lang w:val="en-GB"/>
        </w:rPr>
        <w:t>ORAL EVIDENCE</w:t>
      </w:r>
    </w:p>
    <w:p w:rsidR="00AE3133" w:rsidRDefault="00CF047C" w:rsidP="00A07476">
      <w:pPr>
        <w:spacing w:after="0"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ab/>
      </w:r>
      <w:r w:rsidR="00CF7988" w:rsidRPr="002C555C">
        <w:rPr>
          <w:rFonts w:ascii="Times New Roman" w:eastAsia="Calibri" w:hAnsi="Times New Roman" w:cs="Times New Roman"/>
          <w:sz w:val="24"/>
          <w:szCs w:val="24"/>
          <w:lang w:val="en-GB"/>
        </w:rPr>
        <w:t xml:space="preserve">The State led </w:t>
      </w:r>
      <w:r w:rsidR="00CF7988" w:rsidRPr="002C555C">
        <w:rPr>
          <w:rFonts w:ascii="Times New Roman" w:eastAsia="Calibri" w:hAnsi="Times New Roman" w:cs="Times New Roman"/>
          <w:i/>
          <w:sz w:val="24"/>
          <w:szCs w:val="24"/>
          <w:lang w:val="en-GB"/>
        </w:rPr>
        <w:t xml:space="preserve">viva voce evidence </w:t>
      </w:r>
      <w:r w:rsidR="008C7938">
        <w:rPr>
          <w:rFonts w:ascii="Times New Roman" w:eastAsia="Calibri" w:hAnsi="Times New Roman" w:cs="Times New Roman"/>
          <w:sz w:val="24"/>
          <w:szCs w:val="24"/>
          <w:lang w:val="en-GB"/>
        </w:rPr>
        <w:t xml:space="preserve">from three </w:t>
      </w:r>
      <w:r w:rsidR="00AE50BF" w:rsidRPr="002C555C">
        <w:rPr>
          <w:rFonts w:ascii="Times New Roman" w:eastAsia="Calibri" w:hAnsi="Times New Roman" w:cs="Times New Roman"/>
          <w:sz w:val="24"/>
          <w:szCs w:val="24"/>
          <w:lang w:val="en-GB"/>
        </w:rPr>
        <w:t>witnesses</w:t>
      </w:r>
      <w:r w:rsidR="00463228" w:rsidRPr="002C555C">
        <w:rPr>
          <w:rFonts w:ascii="Times New Roman" w:eastAsia="Calibri" w:hAnsi="Times New Roman" w:cs="Times New Roman"/>
          <w:sz w:val="24"/>
          <w:szCs w:val="24"/>
          <w:lang w:val="en-GB"/>
        </w:rPr>
        <w:t xml:space="preserve"> namely Walter Wallace Mwase,</w:t>
      </w:r>
      <w:r w:rsidR="00AE3133" w:rsidRPr="002C555C">
        <w:rPr>
          <w:rFonts w:ascii="Times New Roman" w:hAnsi="Times New Roman" w:cs="Times New Roman"/>
          <w:sz w:val="24"/>
          <w:szCs w:val="24"/>
          <w:lang w:val="en-GB"/>
        </w:rPr>
        <w:t xml:space="preserve"> Bernard Nyerenyere and Dela M</w:t>
      </w:r>
      <w:r w:rsidR="00E35E2B">
        <w:rPr>
          <w:rFonts w:ascii="Times New Roman" w:hAnsi="Times New Roman" w:cs="Times New Roman"/>
          <w:sz w:val="24"/>
          <w:szCs w:val="24"/>
          <w:lang w:val="en-GB"/>
        </w:rPr>
        <w:t>atariro</w:t>
      </w:r>
      <w:r w:rsidR="00463228" w:rsidRPr="002C555C">
        <w:rPr>
          <w:rFonts w:ascii="Times New Roman" w:hAnsi="Times New Roman" w:cs="Times New Roman"/>
          <w:sz w:val="24"/>
          <w:szCs w:val="24"/>
          <w:lang w:val="en-GB"/>
        </w:rPr>
        <w:t>.</w:t>
      </w:r>
      <w:r w:rsidR="00AE3133" w:rsidRPr="002C555C">
        <w:rPr>
          <w:rFonts w:ascii="Times New Roman" w:hAnsi="Times New Roman" w:cs="Times New Roman"/>
          <w:sz w:val="24"/>
          <w:szCs w:val="24"/>
          <w:lang w:val="en-GB"/>
        </w:rPr>
        <w:t xml:space="preserve"> The accused on the other hand was the sole witness for the defence.</w:t>
      </w:r>
    </w:p>
    <w:p w:rsidR="008C7938" w:rsidRPr="001E06BC" w:rsidRDefault="008C7938" w:rsidP="00A07476">
      <w:pPr>
        <w:spacing w:after="0" w:line="360" w:lineRule="auto"/>
        <w:jc w:val="both"/>
        <w:rPr>
          <w:rFonts w:ascii="Times New Roman" w:hAnsi="Times New Roman" w:cs="Times New Roman"/>
          <w:b/>
          <w:sz w:val="24"/>
          <w:szCs w:val="24"/>
          <w:u w:val="single"/>
          <w:lang w:val="en-US"/>
        </w:rPr>
      </w:pPr>
      <w:r w:rsidRPr="001E06BC">
        <w:rPr>
          <w:rFonts w:ascii="Times New Roman" w:hAnsi="Times New Roman" w:cs="Times New Roman"/>
          <w:b/>
          <w:sz w:val="24"/>
          <w:szCs w:val="24"/>
          <w:u w:val="single"/>
          <w:lang w:val="en-US"/>
        </w:rPr>
        <w:t>ISSUE FOR DETERMINATION</w:t>
      </w:r>
    </w:p>
    <w:p w:rsidR="008C7938" w:rsidRPr="001E06BC" w:rsidRDefault="00CF047C"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C7938">
        <w:rPr>
          <w:rFonts w:ascii="Times New Roman" w:hAnsi="Times New Roman" w:cs="Times New Roman"/>
          <w:sz w:val="24"/>
          <w:szCs w:val="24"/>
          <w:lang w:val="en-US"/>
        </w:rPr>
        <w:t xml:space="preserve">When the state’s allegations, the defense’s arguments and the common cause issues outlined above are put together it is apparent that the only issue which arises for determination is the identity of the person who attacked the deceased at the cabin. In view of that </w:t>
      </w:r>
      <w:r w:rsidR="008C7938" w:rsidRPr="00E35E2B">
        <w:rPr>
          <w:rFonts w:ascii="Times New Roman" w:hAnsi="Times New Roman" w:cs="Times New Roman"/>
          <w:sz w:val="24"/>
          <w:szCs w:val="24"/>
          <w:lang w:val="en-GB"/>
        </w:rPr>
        <w:t>we</w:t>
      </w:r>
      <w:r w:rsidR="008C7938">
        <w:rPr>
          <w:rFonts w:ascii="Times New Roman" w:hAnsi="Times New Roman" w:cs="Times New Roman"/>
          <w:sz w:val="24"/>
          <w:szCs w:val="24"/>
          <w:lang w:val="en-GB"/>
        </w:rPr>
        <w:t xml:space="preserve"> proceed to summarise and</w:t>
      </w:r>
      <w:r w:rsidR="00154539" w:rsidRPr="00E35E2B">
        <w:rPr>
          <w:rFonts w:ascii="Times New Roman" w:hAnsi="Times New Roman" w:cs="Times New Roman"/>
          <w:sz w:val="24"/>
          <w:szCs w:val="24"/>
          <w:lang w:val="en-GB"/>
        </w:rPr>
        <w:t xml:space="preserve"> analyse the </w:t>
      </w:r>
      <w:r w:rsidR="008C7938">
        <w:rPr>
          <w:rFonts w:ascii="Times New Roman" w:hAnsi="Times New Roman" w:cs="Times New Roman"/>
          <w:sz w:val="24"/>
          <w:szCs w:val="24"/>
          <w:lang w:val="en-GB"/>
        </w:rPr>
        <w:t xml:space="preserve">witnesses’ </w:t>
      </w:r>
      <w:r w:rsidR="00154539" w:rsidRPr="00E35E2B">
        <w:rPr>
          <w:rFonts w:ascii="Times New Roman" w:hAnsi="Times New Roman" w:cs="Times New Roman"/>
          <w:sz w:val="24"/>
          <w:szCs w:val="24"/>
          <w:lang w:val="en-GB"/>
        </w:rPr>
        <w:t xml:space="preserve">evidence </w:t>
      </w:r>
      <w:r w:rsidR="008C7938">
        <w:rPr>
          <w:rFonts w:ascii="Times New Roman" w:hAnsi="Times New Roman" w:cs="Times New Roman"/>
          <w:sz w:val="24"/>
          <w:szCs w:val="24"/>
          <w:lang w:val="en-GB"/>
        </w:rPr>
        <w:t xml:space="preserve">in so far as it deals with the identity of the deceased’s assailant. </w:t>
      </w:r>
    </w:p>
    <w:p w:rsidR="008C7938" w:rsidRPr="008C7938" w:rsidRDefault="008C7938" w:rsidP="00A07476">
      <w:pPr>
        <w:spacing w:after="0" w:line="360" w:lineRule="auto"/>
        <w:jc w:val="both"/>
        <w:rPr>
          <w:rFonts w:ascii="Times New Roman" w:eastAsia="Calibri" w:hAnsi="Times New Roman" w:cs="Times New Roman"/>
          <w:b/>
          <w:sz w:val="24"/>
          <w:szCs w:val="24"/>
          <w:u w:val="single"/>
          <w:lang w:val="en-GB"/>
        </w:rPr>
      </w:pPr>
      <w:r w:rsidRPr="008C7938">
        <w:rPr>
          <w:rFonts w:ascii="Times New Roman" w:eastAsia="Calibri" w:hAnsi="Times New Roman" w:cs="Times New Roman"/>
          <w:b/>
          <w:sz w:val="24"/>
          <w:szCs w:val="24"/>
          <w:u w:val="single"/>
          <w:lang w:val="en-GB"/>
        </w:rPr>
        <w:t>Walter Wallace Mwase (Wallace)</w:t>
      </w:r>
    </w:p>
    <w:p w:rsidR="001E6570"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8C7938">
        <w:rPr>
          <w:rFonts w:ascii="Times New Roman" w:eastAsia="Calibri" w:hAnsi="Times New Roman" w:cs="Times New Roman"/>
          <w:sz w:val="24"/>
          <w:szCs w:val="24"/>
          <w:lang w:val="en-GB"/>
        </w:rPr>
        <w:t xml:space="preserve">He </w:t>
      </w:r>
      <w:r w:rsidR="00134B94">
        <w:rPr>
          <w:rFonts w:ascii="Times New Roman" w:eastAsia="Calibri" w:hAnsi="Times New Roman" w:cs="Times New Roman"/>
          <w:sz w:val="24"/>
          <w:szCs w:val="24"/>
          <w:lang w:val="en-GB"/>
        </w:rPr>
        <w:t>survives</w:t>
      </w:r>
      <w:r w:rsidR="008C7938">
        <w:rPr>
          <w:rFonts w:ascii="Times New Roman" w:eastAsia="Calibri" w:hAnsi="Times New Roman" w:cs="Times New Roman"/>
          <w:sz w:val="24"/>
          <w:szCs w:val="24"/>
          <w:lang w:val="en-GB"/>
        </w:rPr>
        <w:t xml:space="preserve"> as</w:t>
      </w:r>
      <w:r w:rsidR="003D27EE">
        <w:rPr>
          <w:rFonts w:ascii="Times New Roman" w:eastAsia="Calibri" w:hAnsi="Times New Roman" w:cs="Times New Roman"/>
          <w:sz w:val="24"/>
          <w:szCs w:val="24"/>
          <w:lang w:val="en-GB"/>
        </w:rPr>
        <w:t xml:space="preserve"> a pushcart operator in Mbare</w:t>
      </w:r>
      <w:r w:rsidR="008C7938">
        <w:rPr>
          <w:rFonts w:ascii="Times New Roman" w:eastAsia="Calibri" w:hAnsi="Times New Roman" w:cs="Times New Roman"/>
          <w:sz w:val="24"/>
          <w:szCs w:val="24"/>
          <w:lang w:val="en-GB"/>
        </w:rPr>
        <w:t xml:space="preserve"> and </w:t>
      </w:r>
      <w:r w:rsidR="003D27EE">
        <w:rPr>
          <w:rFonts w:ascii="Times New Roman" w:eastAsia="Calibri" w:hAnsi="Times New Roman" w:cs="Times New Roman"/>
          <w:sz w:val="24"/>
          <w:szCs w:val="24"/>
          <w:lang w:val="en-GB"/>
        </w:rPr>
        <w:t xml:space="preserve">was a close friend of the </w:t>
      </w:r>
      <w:r w:rsidR="0034309D">
        <w:rPr>
          <w:rFonts w:ascii="Times New Roman" w:eastAsia="Calibri" w:hAnsi="Times New Roman" w:cs="Times New Roman"/>
          <w:sz w:val="24"/>
          <w:szCs w:val="24"/>
          <w:lang w:val="en-GB"/>
        </w:rPr>
        <w:t>deceased. He</w:t>
      </w:r>
      <w:r w:rsidR="003D27EE">
        <w:rPr>
          <w:rFonts w:ascii="Times New Roman" w:eastAsia="Calibri" w:hAnsi="Times New Roman" w:cs="Times New Roman"/>
          <w:sz w:val="24"/>
          <w:szCs w:val="24"/>
          <w:lang w:val="en-GB"/>
        </w:rPr>
        <w:t xml:space="preserve"> was present and in the company of the deceased at Rachel</w:t>
      </w:r>
      <w:r w:rsidR="0034309D">
        <w:rPr>
          <w:rFonts w:ascii="Times New Roman" w:eastAsia="Calibri" w:hAnsi="Times New Roman" w:cs="Times New Roman"/>
          <w:sz w:val="24"/>
          <w:szCs w:val="24"/>
          <w:lang w:val="en-GB"/>
        </w:rPr>
        <w:t>’</w:t>
      </w:r>
      <w:r w:rsidR="003D27EE">
        <w:rPr>
          <w:rFonts w:ascii="Times New Roman" w:eastAsia="Calibri" w:hAnsi="Times New Roman" w:cs="Times New Roman"/>
          <w:sz w:val="24"/>
          <w:szCs w:val="24"/>
          <w:lang w:val="en-GB"/>
        </w:rPr>
        <w:t xml:space="preserve">s shebeen when the confrontation between the accused and the deceased </w:t>
      </w:r>
      <w:r w:rsidR="0034309D">
        <w:rPr>
          <w:rFonts w:ascii="Times New Roman" w:eastAsia="Calibri" w:hAnsi="Times New Roman" w:cs="Times New Roman"/>
          <w:sz w:val="24"/>
          <w:szCs w:val="24"/>
          <w:lang w:val="en-GB"/>
        </w:rPr>
        <w:t>occurred. He</w:t>
      </w:r>
      <w:r w:rsidR="003D27EE">
        <w:rPr>
          <w:rFonts w:ascii="Times New Roman" w:eastAsia="Calibri" w:hAnsi="Times New Roman" w:cs="Times New Roman"/>
          <w:sz w:val="24"/>
          <w:szCs w:val="24"/>
          <w:lang w:val="en-GB"/>
        </w:rPr>
        <w:t xml:space="preserve"> corroborated the evidence of Rachel that no fight took place at the shebeen.</w:t>
      </w:r>
      <w:r w:rsidR="008C7938">
        <w:rPr>
          <w:rFonts w:ascii="Times New Roman" w:eastAsia="Calibri" w:hAnsi="Times New Roman" w:cs="Times New Roman"/>
          <w:sz w:val="24"/>
          <w:szCs w:val="24"/>
          <w:lang w:val="en-GB"/>
        </w:rPr>
        <w:t xml:space="preserve"> </w:t>
      </w:r>
      <w:r w:rsidR="003D27EE">
        <w:rPr>
          <w:rFonts w:ascii="Times New Roman" w:eastAsia="Calibri" w:hAnsi="Times New Roman" w:cs="Times New Roman"/>
          <w:sz w:val="24"/>
          <w:szCs w:val="24"/>
          <w:lang w:val="en-GB"/>
        </w:rPr>
        <w:t xml:space="preserve">He was present and sleeping with the deceased later that night when the accused broke into their cabin and started assaulting them indiscriminately with booted </w:t>
      </w:r>
      <w:r w:rsidR="0034309D">
        <w:rPr>
          <w:rFonts w:ascii="Times New Roman" w:eastAsia="Calibri" w:hAnsi="Times New Roman" w:cs="Times New Roman"/>
          <w:sz w:val="24"/>
          <w:szCs w:val="24"/>
          <w:lang w:val="en-GB"/>
        </w:rPr>
        <w:t>feet, hands</w:t>
      </w:r>
      <w:r w:rsidR="003D27EE">
        <w:rPr>
          <w:rFonts w:ascii="Times New Roman" w:eastAsia="Calibri" w:hAnsi="Times New Roman" w:cs="Times New Roman"/>
          <w:sz w:val="24"/>
          <w:szCs w:val="24"/>
          <w:lang w:val="en-GB"/>
        </w:rPr>
        <w:t xml:space="preserve"> and a</w:t>
      </w:r>
      <w:r w:rsidR="00730CE6">
        <w:rPr>
          <w:rFonts w:ascii="Times New Roman" w:eastAsia="Calibri" w:hAnsi="Times New Roman" w:cs="Times New Roman"/>
          <w:sz w:val="24"/>
          <w:szCs w:val="24"/>
          <w:lang w:val="en-GB"/>
        </w:rPr>
        <w:t xml:space="preserve"> weapon resembling a</w:t>
      </w:r>
      <w:r w:rsidR="003D27EE">
        <w:rPr>
          <w:rFonts w:ascii="Times New Roman" w:eastAsia="Calibri" w:hAnsi="Times New Roman" w:cs="Times New Roman"/>
          <w:sz w:val="24"/>
          <w:szCs w:val="24"/>
          <w:lang w:val="en-GB"/>
        </w:rPr>
        <w:t xml:space="preserve"> knobkerrie.</w:t>
      </w:r>
      <w:r w:rsidR="008C7938">
        <w:rPr>
          <w:rFonts w:ascii="Times New Roman" w:eastAsia="Calibri" w:hAnsi="Times New Roman" w:cs="Times New Roman"/>
          <w:sz w:val="24"/>
          <w:szCs w:val="24"/>
          <w:lang w:val="en-GB"/>
        </w:rPr>
        <w:t xml:space="preserve"> </w:t>
      </w:r>
      <w:r w:rsidR="003D27EE">
        <w:rPr>
          <w:rFonts w:ascii="Times New Roman" w:eastAsia="Calibri" w:hAnsi="Times New Roman" w:cs="Times New Roman"/>
          <w:sz w:val="24"/>
          <w:szCs w:val="24"/>
          <w:lang w:val="en-GB"/>
        </w:rPr>
        <w:t xml:space="preserve">He identified the accused with the aid of a street light that </w:t>
      </w:r>
      <w:r w:rsidR="00606AF8">
        <w:rPr>
          <w:rFonts w:ascii="Times New Roman" w:eastAsia="Calibri" w:hAnsi="Times New Roman" w:cs="Times New Roman"/>
          <w:sz w:val="24"/>
          <w:szCs w:val="24"/>
          <w:lang w:val="en-GB"/>
        </w:rPr>
        <w:t>shone into the cabin’s opening</w:t>
      </w:r>
      <w:r w:rsidR="008C7938">
        <w:rPr>
          <w:rFonts w:ascii="Times New Roman" w:eastAsia="Calibri" w:hAnsi="Times New Roman" w:cs="Times New Roman"/>
          <w:sz w:val="24"/>
          <w:szCs w:val="24"/>
          <w:lang w:val="en-GB"/>
        </w:rPr>
        <w:t xml:space="preserve">. </w:t>
      </w:r>
      <w:r w:rsidR="001423D8">
        <w:rPr>
          <w:rFonts w:ascii="Times New Roman" w:eastAsia="Calibri" w:hAnsi="Times New Roman" w:cs="Times New Roman"/>
          <w:sz w:val="24"/>
          <w:szCs w:val="24"/>
          <w:lang w:val="en-GB"/>
        </w:rPr>
        <w:t>In fact</w:t>
      </w:r>
      <w:r w:rsidR="008C7938">
        <w:rPr>
          <w:rFonts w:ascii="Times New Roman" w:eastAsia="Calibri" w:hAnsi="Times New Roman" w:cs="Times New Roman"/>
          <w:sz w:val="24"/>
          <w:szCs w:val="24"/>
          <w:lang w:val="en-GB"/>
        </w:rPr>
        <w:t xml:space="preserve"> he said the accused had</w:t>
      </w:r>
      <w:r w:rsidR="003D27EE">
        <w:rPr>
          <w:rFonts w:ascii="Times New Roman" w:eastAsia="Calibri" w:hAnsi="Times New Roman" w:cs="Times New Roman"/>
          <w:sz w:val="24"/>
          <w:szCs w:val="24"/>
          <w:lang w:val="en-GB"/>
        </w:rPr>
        <w:t xml:space="preserve"> identified himself as Jasi,</w:t>
      </w:r>
      <w:r w:rsidR="008C7938">
        <w:rPr>
          <w:rFonts w:ascii="Times New Roman" w:eastAsia="Calibri" w:hAnsi="Times New Roman" w:cs="Times New Roman"/>
          <w:sz w:val="24"/>
          <w:szCs w:val="24"/>
          <w:lang w:val="en-GB"/>
        </w:rPr>
        <w:t xml:space="preserve"> </w:t>
      </w:r>
      <w:r w:rsidR="001423D8">
        <w:rPr>
          <w:rFonts w:ascii="Times New Roman" w:eastAsia="Calibri" w:hAnsi="Times New Roman" w:cs="Times New Roman"/>
          <w:sz w:val="24"/>
          <w:szCs w:val="24"/>
          <w:lang w:val="en-GB"/>
        </w:rPr>
        <w:t>a moniker for the accused’s real name Justin. He</w:t>
      </w:r>
      <w:r w:rsidR="00153CE2">
        <w:rPr>
          <w:rFonts w:ascii="Times New Roman" w:eastAsia="Calibri" w:hAnsi="Times New Roman" w:cs="Times New Roman"/>
          <w:sz w:val="24"/>
          <w:szCs w:val="24"/>
          <w:lang w:val="en-GB"/>
        </w:rPr>
        <w:t xml:space="preserve"> also identified him through his voice when he </w:t>
      </w:r>
      <w:r w:rsidR="001423D8">
        <w:rPr>
          <w:rFonts w:ascii="Times New Roman" w:eastAsia="Calibri" w:hAnsi="Times New Roman" w:cs="Times New Roman"/>
          <w:sz w:val="24"/>
          <w:szCs w:val="24"/>
          <w:lang w:val="en-GB"/>
        </w:rPr>
        <w:t xml:space="preserve">repeatedly demanded payment for </w:t>
      </w:r>
      <w:r w:rsidR="003D27EE">
        <w:rPr>
          <w:rFonts w:ascii="Times New Roman" w:eastAsia="Calibri" w:hAnsi="Times New Roman" w:cs="Times New Roman"/>
          <w:sz w:val="24"/>
          <w:szCs w:val="24"/>
          <w:lang w:val="en-GB"/>
        </w:rPr>
        <w:t xml:space="preserve">his scrap wire as he beat up the screaming </w:t>
      </w:r>
      <w:r w:rsidR="00606AF8">
        <w:rPr>
          <w:rFonts w:ascii="Times New Roman" w:eastAsia="Calibri" w:hAnsi="Times New Roman" w:cs="Times New Roman"/>
          <w:sz w:val="24"/>
          <w:szCs w:val="24"/>
          <w:lang w:val="en-GB"/>
        </w:rPr>
        <w:t xml:space="preserve">deceased. </w:t>
      </w:r>
      <w:r w:rsidR="001E6570">
        <w:rPr>
          <w:rFonts w:ascii="Times New Roman" w:eastAsia="Calibri" w:hAnsi="Times New Roman" w:cs="Times New Roman"/>
          <w:sz w:val="24"/>
          <w:szCs w:val="24"/>
          <w:lang w:val="en-GB"/>
        </w:rPr>
        <w:t xml:space="preserve">Accused was </w:t>
      </w:r>
      <w:r w:rsidR="001423D8">
        <w:rPr>
          <w:rFonts w:ascii="Times New Roman" w:eastAsia="Calibri" w:hAnsi="Times New Roman" w:cs="Times New Roman"/>
          <w:sz w:val="24"/>
          <w:szCs w:val="24"/>
          <w:lang w:val="en-GB"/>
        </w:rPr>
        <w:t xml:space="preserve">well </w:t>
      </w:r>
      <w:r w:rsidR="001E6570">
        <w:rPr>
          <w:rFonts w:ascii="Times New Roman" w:eastAsia="Calibri" w:hAnsi="Times New Roman" w:cs="Times New Roman"/>
          <w:sz w:val="24"/>
          <w:szCs w:val="24"/>
          <w:lang w:val="en-GB"/>
        </w:rPr>
        <w:t>known to him and they often drank beer together at the shebeen.</w:t>
      </w:r>
    </w:p>
    <w:p w:rsidR="00645453" w:rsidRDefault="001E6570"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T</w:t>
      </w:r>
      <w:r w:rsidRPr="00322F65">
        <w:rPr>
          <w:rFonts w:ascii="Times New Roman" w:eastAsia="Calibri" w:hAnsi="Times New Roman" w:cs="Times New Roman"/>
          <w:sz w:val="24"/>
          <w:szCs w:val="24"/>
          <w:lang w:val="en-GB"/>
        </w:rPr>
        <w:t>he witness</w:t>
      </w:r>
      <w:r>
        <w:rPr>
          <w:rFonts w:ascii="Times New Roman" w:eastAsia="Calibri" w:hAnsi="Times New Roman" w:cs="Times New Roman"/>
          <w:sz w:val="24"/>
          <w:szCs w:val="24"/>
          <w:lang w:val="en-GB"/>
        </w:rPr>
        <w:t xml:space="preserve"> informed the </w:t>
      </w:r>
      <w:r w:rsidR="00645453">
        <w:rPr>
          <w:rFonts w:ascii="Times New Roman" w:eastAsia="Calibri" w:hAnsi="Times New Roman" w:cs="Times New Roman"/>
          <w:sz w:val="24"/>
          <w:szCs w:val="24"/>
          <w:lang w:val="en-GB"/>
        </w:rPr>
        <w:t xml:space="preserve">court that </w:t>
      </w:r>
      <w:r w:rsidR="001423D8">
        <w:rPr>
          <w:rFonts w:ascii="Times New Roman" w:eastAsia="Calibri" w:hAnsi="Times New Roman" w:cs="Times New Roman"/>
          <w:sz w:val="24"/>
          <w:szCs w:val="24"/>
          <w:lang w:val="en-GB"/>
        </w:rPr>
        <w:t>he and the deceased</w:t>
      </w:r>
      <w:r w:rsidR="00645453">
        <w:rPr>
          <w:rFonts w:ascii="Times New Roman" w:eastAsia="Calibri" w:hAnsi="Times New Roman" w:cs="Times New Roman"/>
          <w:sz w:val="24"/>
          <w:szCs w:val="24"/>
          <w:lang w:val="en-GB"/>
        </w:rPr>
        <w:t xml:space="preserve"> had </w:t>
      </w:r>
      <w:r w:rsidR="001423D8">
        <w:rPr>
          <w:rFonts w:ascii="Times New Roman" w:eastAsia="Calibri" w:hAnsi="Times New Roman" w:cs="Times New Roman"/>
          <w:sz w:val="24"/>
          <w:szCs w:val="24"/>
          <w:lang w:val="en-GB"/>
        </w:rPr>
        <w:t>consumed</w:t>
      </w:r>
      <w:r>
        <w:rPr>
          <w:rFonts w:ascii="Times New Roman" w:eastAsia="Calibri" w:hAnsi="Times New Roman" w:cs="Times New Roman"/>
          <w:sz w:val="24"/>
          <w:szCs w:val="24"/>
          <w:lang w:val="en-GB"/>
        </w:rPr>
        <w:t xml:space="preserve"> opaque </w:t>
      </w:r>
      <w:r w:rsidR="00645453">
        <w:rPr>
          <w:rFonts w:ascii="Times New Roman" w:eastAsia="Calibri" w:hAnsi="Times New Roman" w:cs="Times New Roman"/>
          <w:sz w:val="24"/>
          <w:szCs w:val="24"/>
          <w:lang w:val="en-GB"/>
        </w:rPr>
        <w:t>beer</w:t>
      </w:r>
      <w:r w:rsidR="001423D8">
        <w:rPr>
          <w:rFonts w:ascii="Times New Roman" w:eastAsia="Calibri" w:hAnsi="Times New Roman" w:cs="Times New Roman"/>
          <w:sz w:val="24"/>
          <w:szCs w:val="24"/>
          <w:lang w:val="en-GB"/>
        </w:rPr>
        <w:t>. They had</w:t>
      </w:r>
      <w:r>
        <w:rPr>
          <w:rFonts w:ascii="Times New Roman" w:eastAsia="Calibri" w:hAnsi="Times New Roman" w:cs="Times New Roman"/>
          <w:sz w:val="24"/>
          <w:szCs w:val="24"/>
          <w:lang w:val="en-GB"/>
        </w:rPr>
        <w:t xml:space="preserve"> laced </w:t>
      </w:r>
      <w:r w:rsidR="001423D8">
        <w:rPr>
          <w:rFonts w:ascii="Times New Roman" w:eastAsia="Calibri" w:hAnsi="Times New Roman" w:cs="Times New Roman"/>
          <w:sz w:val="24"/>
          <w:szCs w:val="24"/>
          <w:lang w:val="en-GB"/>
        </w:rPr>
        <w:t>the beer with an</w:t>
      </w:r>
      <w:r>
        <w:rPr>
          <w:rFonts w:ascii="Times New Roman" w:eastAsia="Calibri" w:hAnsi="Times New Roman" w:cs="Times New Roman"/>
          <w:sz w:val="24"/>
          <w:szCs w:val="24"/>
          <w:lang w:val="en-GB"/>
        </w:rPr>
        <w:t xml:space="preserve"> illicit brew</w:t>
      </w:r>
      <w:r w:rsidR="001423D8">
        <w:rPr>
          <w:rFonts w:ascii="Times New Roman" w:eastAsia="Calibri" w:hAnsi="Times New Roman" w:cs="Times New Roman"/>
          <w:sz w:val="24"/>
          <w:szCs w:val="24"/>
          <w:lang w:val="en-GB"/>
        </w:rPr>
        <w:t>. That made the beer’s alcohol content more concentrated, more potent and</w:t>
      </w:r>
      <w:r>
        <w:rPr>
          <w:rFonts w:ascii="Times New Roman" w:eastAsia="Calibri" w:hAnsi="Times New Roman" w:cs="Times New Roman"/>
          <w:sz w:val="24"/>
          <w:szCs w:val="24"/>
          <w:lang w:val="en-GB"/>
        </w:rPr>
        <w:t xml:space="preserve"> consequently mo</w:t>
      </w:r>
      <w:r w:rsidR="001423D8">
        <w:rPr>
          <w:rFonts w:ascii="Times New Roman" w:eastAsia="Calibri" w:hAnsi="Times New Roman" w:cs="Times New Roman"/>
          <w:sz w:val="24"/>
          <w:szCs w:val="24"/>
          <w:lang w:val="en-GB"/>
        </w:rPr>
        <w:t>re intoxicating. For that reason he was drunk and so were</w:t>
      </w:r>
      <w:r>
        <w:rPr>
          <w:rFonts w:ascii="Times New Roman" w:eastAsia="Calibri" w:hAnsi="Times New Roman" w:cs="Times New Roman"/>
          <w:sz w:val="24"/>
          <w:szCs w:val="24"/>
          <w:lang w:val="en-GB"/>
        </w:rPr>
        <w:t xml:space="preserve"> </w:t>
      </w:r>
      <w:r w:rsidR="001423D8">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accused and </w:t>
      </w:r>
      <w:r w:rsidR="001423D8">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deceased. </w:t>
      </w:r>
      <w:r w:rsidR="001423D8">
        <w:rPr>
          <w:rFonts w:ascii="Times New Roman" w:eastAsia="Calibri" w:hAnsi="Times New Roman" w:cs="Times New Roman"/>
          <w:sz w:val="24"/>
          <w:szCs w:val="24"/>
          <w:lang w:val="en-GB"/>
        </w:rPr>
        <w:t xml:space="preserve">The deceased however appeared the </w:t>
      </w:r>
      <w:r w:rsidR="00CF047C">
        <w:rPr>
          <w:rFonts w:ascii="Times New Roman" w:eastAsia="Calibri" w:hAnsi="Times New Roman" w:cs="Times New Roman"/>
          <w:sz w:val="24"/>
          <w:szCs w:val="24"/>
          <w:lang w:val="en-GB"/>
        </w:rPr>
        <w:t>drunk</w:t>
      </w:r>
      <w:r w:rsidR="001423D8">
        <w:rPr>
          <w:rFonts w:ascii="Times New Roman" w:eastAsia="Calibri" w:hAnsi="Times New Roman" w:cs="Times New Roman"/>
          <w:sz w:val="24"/>
          <w:szCs w:val="24"/>
          <w:lang w:val="en-GB"/>
        </w:rPr>
        <w:t xml:space="preserve"> amongst</w:t>
      </w:r>
      <w:r w:rsidR="00645453">
        <w:rPr>
          <w:rFonts w:ascii="Times New Roman" w:eastAsia="Calibri" w:hAnsi="Times New Roman" w:cs="Times New Roman"/>
          <w:sz w:val="24"/>
          <w:szCs w:val="24"/>
          <w:lang w:val="en-GB"/>
        </w:rPr>
        <w:t xml:space="preserve"> the three of them</w:t>
      </w:r>
      <w:r w:rsidR="001423D8">
        <w:rPr>
          <w:rFonts w:ascii="Times New Roman" w:eastAsia="Calibri" w:hAnsi="Times New Roman" w:cs="Times New Roman"/>
          <w:sz w:val="24"/>
          <w:szCs w:val="24"/>
          <w:lang w:val="en-GB"/>
        </w:rPr>
        <w:t>. He made that conclusion because from the shebeen the deceased</w:t>
      </w:r>
      <w:r w:rsidR="00645453">
        <w:rPr>
          <w:rFonts w:ascii="Times New Roman" w:eastAsia="Calibri" w:hAnsi="Times New Roman" w:cs="Times New Roman"/>
          <w:sz w:val="24"/>
          <w:szCs w:val="24"/>
          <w:lang w:val="en-GB"/>
        </w:rPr>
        <w:t xml:space="preserve"> had staggered and </w:t>
      </w:r>
      <w:r w:rsidR="001423D8">
        <w:rPr>
          <w:rFonts w:ascii="Times New Roman" w:eastAsia="Calibri" w:hAnsi="Times New Roman" w:cs="Times New Roman"/>
          <w:sz w:val="24"/>
          <w:szCs w:val="24"/>
          <w:lang w:val="en-GB"/>
        </w:rPr>
        <w:t xml:space="preserve">literally </w:t>
      </w:r>
      <w:r w:rsidR="00645453">
        <w:rPr>
          <w:rFonts w:ascii="Times New Roman" w:eastAsia="Calibri" w:hAnsi="Times New Roman" w:cs="Times New Roman"/>
          <w:sz w:val="24"/>
          <w:szCs w:val="24"/>
          <w:lang w:val="en-GB"/>
        </w:rPr>
        <w:t>crawled back to the cabin</w:t>
      </w:r>
      <w:r w:rsidR="001423D8">
        <w:rPr>
          <w:rFonts w:ascii="Times New Roman" w:eastAsia="Calibri" w:hAnsi="Times New Roman" w:cs="Times New Roman"/>
          <w:sz w:val="24"/>
          <w:szCs w:val="24"/>
          <w:lang w:val="en-GB"/>
        </w:rPr>
        <w:t>.  He</w:t>
      </w:r>
      <w:r w:rsidR="00645453">
        <w:rPr>
          <w:rFonts w:ascii="Times New Roman" w:eastAsia="Calibri" w:hAnsi="Times New Roman" w:cs="Times New Roman"/>
          <w:sz w:val="24"/>
          <w:szCs w:val="24"/>
          <w:lang w:val="en-GB"/>
        </w:rPr>
        <w:t xml:space="preserve"> struggled to maintain his balance.</w:t>
      </w:r>
    </w:p>
    <w:p w:rsidR="00645453" w:rsidRDefault="00645453" w:rsidP="00A07476">
      <w:pPr>
        <w:spacing w:after="0" w:line="360" w:lineRule="auto"/>
        <w:jc w:val="both"/>
        <w:rPr>
          <w:rFonts w:ascii="Times New Roman" w:eastAsia="Calibri" w:hAnsi="Times New Roman" w:cs="Times New Roman"/>
          <w:sz w:val="24"/>
          <w:szCs w:val="24"/>
          <w:lang w:val="en-GB"/>
        </w:rPr>
      </w:pPr>
      <w:r w:rsidRPr="00645453">
        <w:rPr>
          <w:rFonts w:ascii="Times New Roman" w:eastAsia="Calibri" w:hAnsi="Times New Roman" w:cs="Times New Roman"/>
          <w:sz w:val="24"/>
          <w:szCs w:val="24"/>
          <w:lang w:val="en-GB"/>
        </w:rPr>
        <w:t xml:space="preserve"> </w:t>
      </w:r>
      <w:r w:rsidR="001423D8">
        <w:rPr>
          <w:rFonts w:ascii="Times New Roman" w:eastAsia="Calibri" w:hAnsi="Times New Roman" w:cs="Times New Roman"/>
          <w:sz w:val="24"/>
          <w:szCs w:val="24"/>
          <w:lang w:val="en-GB"/>
        </w:rPr>
        <w:t xml:space="preserve">In that hopeless drunken stupor, so the witness narrated, </w:t>
      </w:r>
      <w:r>
        <w:rPr>
          <w:rFonts w:ascii="Times New Roman" w:eastAsia="Calibri" w:hAnsi="Times New Roman" w:cs="Times New Roman"/>
          <w:sz w:val="24"/>
          <w:szCs w:val="24"/>
          <w:lang w:val="en-GB"/>
        </w:rPr>
        <w:t xml:space="preserve">the deceased </w:t>
      </w:r>
      <w:r w:rsidR="001423D8">
        <w:rPr>
          <w:rFonts w:ascii="Times New Roman" w:eastAsia="Calibri" w:hAnsi="Times New Roman" w:cs="Times New Roman"/>
          <w:sz w:val="24"/>
          <w:szCs w:val="24"/>
          <w:lang w:val="en-GB"/>
        </w:rPr>
        <w:t>was defenceless. He could only plead with the accused</w:t>
      </w:r>
      <w:r>
        <w:rPr>
          <w:rFonts w:ascii="Times New Roman" w:eastAsia="Calibri" w:hAnsi="Times New Roman" w:cs="Times New Roman"/>
          <w:sz w:val="24"/>
          <w:szCs w:val="24"/>
          <w:lang w:val="en-GB"/>
        </w:rPr>
        <w:t xml:space="preserve"> to </w:t>
      </w:r>
      <w:r w:rsidR="001423D8">
        <w:rPr>
          <w:rFonts w:ascii="Times New Roman" w:eastAsia="Calibri" w:hAnsi="Times New Roman" w:cs="Times New Roman"/>
          <w:sz w:val="24"/>
          <w:szCs w:val="24"/>
          <w:lang w:val="en-GB"/>
        </w:rPr>
        <w:t xml:space="preserve">desist from </w:t>
      </w:r>
      <w:r>
        <w:rPr>
          <w:rFonts w:ascii="Times New Roman" w:eastAsia="Calibri" w:hAnsi="Times New Roman" w:cs="Times New Roman"/>
          <w:sz w:val="24"/>
          <w:szCs w:val="24"/>
          <w:lang w:val="en-GB"/>
        </w:rPr>
        <w:t>assault</w:t>
      </w:r>
      <w:r w:rsidR="001423D8">
        <w:rPr>
          <w:rFonts w:ascii="Times New Roman" w:eastAsia="Calibri" w:hAnsi="Times New Roman" w:cs="Times New Roman"/>
          <w:sz w:val="24"/>
          <w:szCs w:val="24"/>
          <w:lang w:val="en-GB"/>
        </w:rPr>
        <w:t>ing</w:t>
      </w:r>
      <w:r>
        <w:rPr>
          <w:rFonts w:ascii="Times New Roman" w:eastAsia="Calibri" w:hAnsi="Times New Roman" w:cs="Times New Roman"/>
          <w:sz w:val="24"/>
          <w:szCs w:val="24"/>
          <w:lang w:val="en-GB"/>
        </w:rPr>
        <w:t xml:space="preserve"> him</w:t>
      </w:r>
      <w:r w:rsidR="001423D8">
        <w:rPr>
          <w:rFonts w:ascii="Times New Roman" w:eastAsia="Calibri" w:hAnsi="Times New Roman" w:cs="Times New Roman"/>
          <w:sz w:val="24"/>
          <w:szCs w:val="24"/>
          <w:lang w:val="en-GB"/>
        </w:rPr>
        <w:t xml:space="preserve">. Unfortunately the pleas fell </w:t>
      </w:r>
      <w:r w:rsidR="001423D8">
        <w:rPr>
          <w:rFonts w:ascii="Times New Roman" w:eastAsia="Calibri" w:hAnsi="Times New Roman" w:cs="Times New Roman"/>
          <w:sz w:val="24"/>
          <w:szCs w:val="24"/>
          <w:lang w:val="en-GB"/>
        </w:rPr>
        <w:lastRenderedPageBreak/>
        <w:t xml:space="preserve">on deaf ears. </w:t>
      </w:r>
      <w:r>
        <w:rPr>
          <w:rFonts w:ascii="Times New Roman" w:eastAsia="Calibri" w:hAnsi="Times New Roman" w:cs="Times New Roman"/>
          <w:sz w:val="24"/>
          <w:szCs w:val="24"/>
          <w:lang w:val="en-GB"/>
        </w:rPr>
        <w:t xml:space="preserve"> At some p</w:t>
      </w:r>
      <w:r w:rsidR="001423D8">
        <w:rPr>
          <w:rFonts w:ascii="Times New Roman" w:eastAsia="Calibri" w:hAnsi="Times New Roman" w:cs="Times New Roman"/>
          <w:sz w:val="24"/>
          <w:szCs w:val="24"/>
          <w:lang w:val="en-GB"/>
        </w:rPr>
        <w:t>oint during the assault, the</w:t>
      </w:r>
      <w:r>
        <w:rPr>
          <w:rFonts w:ascii="Times New Roman" w:eastAsia="Calibri" w:hAnsi="Times New Roman" w:cs="Times New Roman"/>
          <w:sz w:val="24"/>
          <w:szCs w:val="24"/>
          <w:lang w:val="en-GB"/>
        </w:rPr>
        <w:t xml:space="preserve"> witness </w:t>
      </w:r>
      <w:r w:rsidR="001423D8">
        <w:rPr>
          <w:rFonts w:ascii="Times New Roman" w:eastAsia="Calibri" w:hAnsi="Times New Roman" w:cs="Times New Roman"/>
          <w:sz w:val="24"/>
          <w:szCs w:val="24"/>
          <w:lang w:val="en-GB"/>
        </w:rPr>
        <w:t xml:space="preserve">said he </w:t>
      </w:r>
      <w:r>
        <w:rPr>
          <w:rFonts w:ascii="Times New Roman" w:eastAsia="Calibri" w:hAnsi="Times New Roman" w:cs="Times New Roman"/>
          <w:sz w:val="24"/>
          <w:szCs w:val="24"/>
          <w:lang w:val="en-GB"/>
        </w:rPr>
        <w:t>ma</w:t>
      </w:r>
      <w:r w:rsidR="001423D8">
        <w:rPr>
          <w:rFonts w:ascii="Times New Roman" w:eastAsia="Calibri" w:hAnsi="Times New Roman" w:cs="Times New Roman"/>
          <w:sz w:val="24"/>
          <w:szCs w:val="24"/>
          <w:lang w:val="en-GB"/>
        </w:rPr>
        <w:t xml:space="preserve">naged to slip out of the cabin </w:t>
      </w:r>
      <w:r>
        <w:rPr>
          <w:rFonts w:ascii="Times New Roman" w:eastAsia="Calibri" w:hAnsi="Times New Roman" w:cs="Times New Roman"/>
          <w:sz w:val="24"/>
          <w:szCs w:val="24"/>
          <w:lang w:val="en-GB"/>
        </w:rPr>
        <w:t>as the accused continued to bludgeon the deceased. He made good his escape only to discover the following morning that the deceased had died</w:t>
      </w:r>
    </w:p>
    <w:p w:rsidR="00551F09"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AF6976">
        <w:rPr>
          <w:rFonts w:ascii="Times New Roman" w:eastAsia="Calibri" w:hAnsi="Times New Roman" w:cs="Times New Roman"/>
          <w:sz w:val="24"/>
          <w:szCs w:val="24"/>
          <w:lang w:val="en-GB"/>
        </w:rPr>
        <w:t>Nothing significant</w:t>
      </w:r>
      <w:r w:rsidR="00070BC0">
        <w:rPr>
          <w:rFonts w:ascii="Times New Roman" w:eastAsia="Calibri" w:hAnsi="Times New Roman" w:cs="Times New Roman"/>
          <w:sz w:val="24"/>
          <w:szCs w:val="24"/>
          <w:lang w:val="en-GB"/>
        </w:rPr>
        <w:t xml:space="preserve"> came out of the cross </w:t>
      </w:r>
      <w:r w:rsidR="00AF6976">
        <w:rPr>
          <w:rFonts w:ascii="Times New Roman" w:eastAsia="Calibri" w:hAnsi="Times New Roman" w:cs="Times New Roman"/>
          <w:sz w:val="24"/>
          <w:szCs w:val="24"/>
          <w:lang w:val="en-GB"/>
        </w:rPr>
        <w:t>examination</w:t>
      </w:r>
      <w:r w:rsidR="00070BC0">
        <w:rPr>
          <w:rFonts w:ascii="Times New Roman" w:eastAsia="Calibri" w:hAnsi="Times New Roman" w:cs="Times New Roman"/>
          <w:sz w:val="24"/>
          <w:szCs w:val="24"/>
          <w:lang w:val="en-GB"/>
        </w:rPr>
        <w:t xml:space="preserve"> except an insistence by the witness that</w:t>
      </w:r>
      <w:r w:rsidR="00645453">
        <w:rPr>
          <w:rFonts w:ascii="Times New Roman" w:eastAsia="Calibri" w:hAnsi="Times New Roman" w:cs="Times New Roman"/>
          <w:sz w:val="24"/>
          <w:szCs w:val="24"/>
          <w:lang w:val="en-GB"/>
        </w:rPr>
        <w:t xml:space="preserve"> he was drunk but only moderately so.</w:t>
      </w:r>
      <w:r w:rsidR="001423D8">
        <w:rPr>
          <w:rFonts w:ascii="Times New Roman" w:eastAsia="Calibri" w:hAnsi="Times New Roman" w:cs="Times New Roman"/>
          <w:sz w:val="24"/>
          <w:szCs w:val="24"/>
          <w:lang w:val="en-GB"/>
        </w:rPr>
        <w:t xml:space="preserve"> He insisted that he had consumed approximately four opaque beers </w:t>
      </w:r>
      <w:r w:rsidR="00645453" w:rsidRPr="00645453">
        <w:rPr>
          <w:rFonts w:ascii="Times New Roman" w:eastAsia="Calibri" w:hAnsi="Times New Roman" w:cs="Times New Roman"/>
          <w:sz w:val="24"/>
          <w:szCs w:val="24"/>
          <w:lang w:val="en-GB"/>
        </w:rPr>
        <w:t>mixed with the illicit brew</w:t>
      </w:r>
      <w:r w:rsidR="001423D8">
        <w:rPr>
          <w:rFonts w:ascii="Times New Roman" w:eastAsia="Calibri" w:hAnsi="Times New Roman" w:cs="Times New Roman"/>
          <w:sz w:val="24"/>
          <w:szCs w:val="24"/>
          <w:lang w:val="en-GB"/>
        </w:rPr>
        <w:t xml:space="preserve"> as already stated. He poured half a bottle of the illicit brew</w:t>
      </w:r>
      <w:r w:rsidR="001423D8" w:rsidRPr="00645453">
        <w:rPr>
          <w:rFonts w:ascii="Times New Roman" w:eastAsia="Calibri" w:hAnsi="Times New Roman" w:cs="Times New Roman"/>
          <w:sz w:val="24"/>
          <w:szCs w:val="24"/>
          <w:lang w:val="en-GB"/>
        </w:rPr>
        <w:t xml:space="preserve"> </w:t>
      </w:r>
      <w:r w:rsidR="001423D8">
        <w:rPr>
          <w:rFonts w:ascii="Times New Roman" w:eastAsia="Calibri" w:hAnsi="Times New Roman" w:cs="Times New Roman"/>
          <w:sz w:val="24"/>
          <w:szCs w:val="24"/>
          <w:lang w:val="en-GB"/>
        </w:rPr>
        <w:t xml:space="preserve">into </w:t>
      </w:r>
      <w:r w:rsidR="001423D8" w:rsidRPr="00645453">
        <w:rPr>
          <w:rFonts w:ascii="Times New Roman" w:eastAsia="Calibri" w:hAnsi="Times New Roman" w:cs="Times New Roman"/>
          <w:sz w:val="24"/>
          <w:szCs w:val="24"/>
          <w:lang w:val="en-GB"/>
        </w:rPr>
        <w:t>each</w:t>
      </w:r>
      <w:r w:rsidR="00645453" w:rsidRPr="00645453">
        <w:rPr>
          <w:rFonts w:ascii="Times New Roman" w:eastAsia="Calibri" w:hAnsi="Times New Roman" w:cs="Times New Roman"/>
          <w:sz w:val="24"/>
          <w:szCs w:val="24"/>
          <w:lang w:val="en-GB"/>
        </w:rPr>
        <w:t xml:space="preserve"> c</w:t>
      </w:r>
      <w:r w:rsidR="001423D8">
        <w:rPr>
          <w:rFonts w:ascii="Times New Roman" w:eastAsia="Calibri" w:hAnsi="Times New Roman" w:cs="Times New Roman"/>
          <w:sz w:val="24"/>
          <w:szCs w:val="24"/>
          <w:lang w:val="en-GB"/>
        </w:rPr>
        <w:t>ontainer of opaque beer.</w:t>
      </w:r>
      <w:r w:rsidR="00645453" w:rsidRPr="00645453">
        <w:rPr>
          <w:rFonts w:ascii="Times New Roman" w:eastAsia="Calibri" w:hAnsi="Times New Roman" w:cs="Times New Roman"/>
          <w:sz w:val="24"/>
          <w:szCs w:val="24"/>
          <w:lang w:val="en-GB"/>
        </w:rPr>
        <w:t xml:space="preserve"> The sizes of the containers as well as the combined alcohol content were not made known to the court. We were unable to properly assess the potency of the mixture. We therefore accepted that in the absence of any evidence to the contrary </w:t>
      </w:r>
      <w:r w:rsidR="001423D8">
        <w:rPr>
          <w:rFonts w:ascii="Times New Roman" w:eastAsia="Calibri" w:hAnsi="Times New Roman" w:cs="Times New Roman"/>
          <w:sz w:val="24"/>
          <w:szCs w:val="24"/>
          <w:lang w:val="en-GB"/>
        </w:rPr>
        <w:t>t</w:t>
      </w:r>
      <w:r w:rsidR="00645453" w:rsidRPr="00645453">
        <w:rPr>
          <w:rFonts w:ascii="Times New Roman" w:eastAsia="Calibri" w:hAnsi="Times New Roman" w:cs="Times New Roman"/>
          <w:sz w:val="24"/>
          <w:szCs w:val="24"/>
          <w:lang w:val="en-GB"/>
        </w:rPr>
        <w:t xml:space="preserve">he </w:t>
      </w:r>
      <w:r w:rsidR="001423D8">
        <w:rPr>
          <w:rFonts w:ascii="Times New Roman" w:eastAsia="Calibri" w:hAnsi="Times New Roman" w:cs="Times New Roman"/>
          <w:sz w:val="24"/>
          <w:szCs w:val="24"/>
          <w:lang w:val="en-GB"/>
        </w:rPr>
        <w:t xml:space="preserve">witness </w:t>
      </w:r>
      <w:r w:rsidR="00645453" w:rsidRPr="00645453">
        <w:rPr>
          <w:rFonts w:ascii="Times New Roman" w:eastAsia="Calibri" w:hAnsi="Times New Roman" w:cs="Times New Roman"/>
          <w:sz w:val="24"/>
          <w:szCs w:val="24"/>
          <w:lang w:val="en-GB"/>
        </w:rPr>
        <w:t>was indeed moderatel</w:t>
      </w:r>
      <w:r w:rsidR="001423D8">
        <w:rPr>
          <w:rFonts w:ascii="Times New Roman" w:eastAsia="Calibri" w:hAnsi="Times New Roman" w:cs="Times New Roman"/>
          <w:sz w:val="24"/>
          <w:szCs w:val="24"/>
          <w:lang w:val="en-GB"/>
        </w:rPr>
        <w:t>y drunk</w:t>
      </w:r>
      <w:r w:rsidR="00645453" w:rsidRPr="00645453">
        <w:rPr>
          <w:rFonts w:ascii="Times New Roman" w:eastAsia="Calibri" w:hAnsi="Times New Roman" w:cs="Times New Roman"/>
          <w:sz w:val="24"/>
          <w:szCs w:val="24"/>
          <w:lang w:val="en-GB"/>
        </w:rPr>
        <w:t>. On the other hand</w:t>
      </w:r>
      <w:r w:rsidR="001423D8">
        <w:rPr>
          <w:rFonts w:ascii="Times New Roman" w:eastAsia="Calibri" w:hAnsi="Times New Roman" w:cs="Times New Roman"/>
          <w:sz w:val="24"/>
          <w:szCs w:val="24"/>
          <w:lang w:val="en-GB"/>
        </w:rPr>
        <w:t>, the witness said</w:t>
      </w:r>
      <w:r w:rsidR="001423D8" w:rsidRPr="00645453">
        <w:rPr>
          <w:rFonts w:ascii="Times New Roman" w:eastAsia="Calibri" w:hAnsi="Times New Roman" w:cs="Times New Roman"/>
          <w:sz w:val="24"/>
          <w:szCs w:val="24"/>
          <w:lang w:val="en-GB"/>
        </w:rPr>
        <w:t>, whilst</w:t>
      </w:r>
      <w:r w:rsidR="00645453">
        <w:rPr>
          <w:rFonts w:ascii="Times New Roman" w:eastAsia="Calibri" w:hAnsi="Times New Roman" w:cs="Times New Roman"/>
          <w:sz w:val="24"/>
          <w:szCs w:val="24"/>
          <w:lang w:val="en-GB"/>
        </w:rPr>
        <w:t xml:space="preserve"> the</w:t>
      </w:r>
      <w:r w:rsidR="001423D8">
        <w:rPr>
          <w:rFonts w:ascii="Times New Roman" w:eastAsia="Calibri" w:hAnsi="Times New Roman" w:cs="Times New Roman"/>
          <w:sz w:val="24"/>
          <w:szCs w:val="24"/>
          <w:lang w:val="en-GB"/>
        </w:rPr>
        <w:t xml:space="preserve"> accused was drunk his movements were stead</w:t>
      </w:r>
      <w:r w:rsidR="00C02C56">
        <w:rPr>
          <w:rFonts w:ascii="Times New Roman" w:eastAsia="Calibri" w:hAnsi="Times New Roman" w:cs="Times New Roman"/>
          <w:sz w:val="24"/>
          <w:szCs w:val="24"/>
          <w:lang w:val="en-GB"/>
        </w:rPr>
        <w:t>y</w:t>
      </w:r>
      <w:r w:rsidR="001423D8">
        <w:rPr>
          <w:rFonts w:ascii="Times New Roman" w:eastAsia="Calibri" w:hAnsi="Times New Roman" w:cs="Times New Roman"/>
          <w:sz w:val="24"/>
          <w:szCs w:val="24"/>
          <w:lang w:val="en-GB"/>
        </w:rPr>
        <w:t xml:space="preserve">, his thoughts appeared coordinated and his </w:t>
      </w:r>
      <w:r w:rsidR="00645453" w:rsidRPr="00645453">
        <w:rPr>
          <w:rFonts w:ascii="Times New Roman" w:eastAsia="Calibri" w:hAnsi="Times New Roman" w:cs="Times New Roman"/>
          <w:sz w:val="24"/>
          <w:szCs w:val="24"/>
          <w:lang w:val="en-GB"/>
        </w:rPr>
        <w:t xml:space="preserve">speech </w:t>
      </w:r>
      <w:r w:rsidR="001423D8">
        <w:rPr>
          <w:rFonts w:ascii="Times New Roman" w:eastAsia="Calibri" w:hAnsi="Times New Roman" w:cs="Times New Roman"/>
          <w:sz w:val="24"/>
          <w:szCs w:val="24"/>
          <w:lang w:val="en-GB"/>
        </w:rPr>
        <w:t>was coherent. That made the witness to</w:t>
      </w:r>
      <w:r w:rsidR="00645453" w:rsidRPr="00645453">
        <w:rPr>
          <w:rFonts w:ascii="Times New Roman" w:eastAsia="Calibri" w:hAnsi="Times New Roman" w:cs="Times New Roman"/>
          <w:sz w:val="24"/>
          <w:szCs w:val="24"/>
          <w:lang w:val="en-GB"/>
        </w:rPr>
        <w:t xml:space="preserve"> believe that </w:t>
      </w:r>
      <w:r w:rsidR="001423D8">
        <w:rPr>
          <w:rFonts w:ascii="Times New Roman" w:eastAsia="Calibri" w:hAnsi="Times New Roman" w:cs="Times New Roman"/>
          <w:sz w:val="24"/>
          <w:szCs w:val="24"/>
          <w:lang w:val="en-GB"/>
        </w:rPr>
        <w:t>t</w:t>
      </w:r>
      <w:r w:rsidR="00645453" w:rsidRPr="00645453">
        <w:rPr>
          <w:rFonts w:ascii="Times New Roman" w:eastAsia="Calibri" w:hAnsi="Times New Roman" w:cs="Times New Roman"/>
          <w:sz w:val="24"/>
          <w:szCs w:val="24"/>
          <w:lang w:val="en-GB"/>
        </w:rPr>
        <w:t xml:space="preserve">he </w:t>
      </w:r>
      <w:r w:rsidR="001423D8">
        <w:rPr>
          <w:rFonts w:ascii="Times New Roman" w:eastAsia="Calibri" w:hAnsi="Times New Roman" w:cs="Times New Roman"/>
          <w:sz w:val="24"/>
          <w:szCs w:val="24"/>
          <w:lang w:val="en-GB"/>
        </w:rPr>
        <w:t xml:space="preserve">accused </w:t>
      </w:r>
      <w:r w:rsidR="00645453" w:rsidRPr="00645453">
        <w:rPr>
          <w:rFonts w:ascii="Times New Roman" w:eastAsia="Calibri" w:hAnsi="Times New Roman" w:cs="Times New Roman"/>
          <w:sz w:val="24"/>
          <w:szCs w:val="24"/>
          <w:lang w:val="en-GB"/>
        </w:rPr>
        <w:t>knew and understood what he was doing.</w:t>
      </w:r>
      <w:r w:rsidR="00551F09">
        <w:rPr>
          <w:rFonts w:ascii="Times New Roman" w:eastAsia="Calibri" w:hAnsi="Times New Roman" w:cs="Times New Roman"/>
          <w:sz w:val="24"/>
          <w:szCs w:val="24"/>
          <w:lang w:val="en-GB"/>
        </w:rPr>
        <w:t xml:space="preserve"> In our view, the coherence with which this witness narrated the </w:t>
      </w:r>
      <w:r w:rsidR="00645453">
        <w:rPr>
          <w:rFonts w:ascii="Times New Roman" w:eastAsia="Calibri" w:hAnsi="Times New Roman" w:cs="Times New Roman"/>
          <w:sz w:val="24"/>
          <w:szCs w:val="24"/>
          <w:lang w:val="en-GB"/>
        </w:rPr>
        <w:t>events persuaded us</w:t>
      </w:r>
      <w:r w:rsidR="00551F09">
        <w:rPr>
          <w:rFonts w:ascii="Times New Roman" w:eastAsia="Calibri" w:hAnsi="Times New Roman" w:cs="Times New Roman"/>
          <w:sz w:val="24"/>
          <w:szCs w:val="24"/>
          <w:lang w:val="en-GB"/>
        </w:rPr>
        <w:t xml:space="preserve"> to accept that al</w:t>
      </w:r>
      <w:r w:rsidR="00EA7D33">
        <w:rPr>
          <w:rFonts w:ascii="Times New Roman" w:eastAsia="Calibri" w:hAnsi="Times New Roman" w:cs="Times New Roman"/>
          <w:sz w:val="24"/>
          <w:szCs w:val="24"/>
          <w:lang w:val="en-GB"/>
        </w:rPr>
        <w:t xml:space="preserve">though he had been drinking alcohol, he fully appreciated what was </w:t>
      </w:r>
      <w:r w:rsidR="00FF0302">
        <w:rPr>
          <w:rFonts w:ascii="Times New Roman" w:eastAsia="Calibri" w:hAnsi="Times New Roman" w:cs="Times New Roman"/>
          <w:sz w:val="24"/>
          <w:szCs w:val="24"/>
          <w:lang w:val="en-GB"/>
        </w:rPr>
        <w:t xml:space="preserve">happening. </w:t>
      </w:r>
      <w:r w:rsidR="00551F09">
        <w:rPr>
          <w:rFonts w:ascii="Times New Roman" w:eastAsia="Calibri" w:hAnsi="Times New Roman" w:cs="Times New Roman"/>
          <w:sz w:val="24"/>
          <w:szCs w:val="24"/>
          <w:lang w:val="en-GB"/>
        </w:rPr>
        <w:t>The fact that he remembered to escape from danger buttresses our conclusion. He saw</w:t>
      </w:r>
      <w:r w:rsidR="00EA7D33">
        <w:rPr>
          <w:rFonts w:ascii="Times New Roman" w:eastAsia="Calibri" w:hAnsi="Times New Roman" w:cs="Times New Roman"/>
          <w:sz w:val="24"/>
          <w:szCs w:val="24"/>
          <w:lang w:val="en-GB"/>
        </w:rPr>
        <w:t xml:space="preserve"> </w:t>
      </w:r>
      <w:r w:rsidR="00551F09">
        <w:rPr>
          <w:rFonts w:ascii="Times New Roman" w:eastAsia="Calibri" w:hAnsi="Times New Roman" w:cs="Times New Roman"/>
          <w:sz w:val="24"/>
          <w:szCs w:val="24"/>
          <w:lang w:val="en-GB"/>
        </w:rPr>
        <w:t xml:space="preserve">and could </w:t>
      </w:r>
      <w:r w:rsidR="00EA7D33">
        <w:rPr>
          <w:rFonts w:ascii="Times New Roman" w:eastAsia="Calibri" w:hAnsi="Times New Roman" w:cs="Times New Roman"/>
          <w:sz w:val="24"/>
          <w:szCs w:val="24"/>
          <w:lang w:val="en-GB"/>
        </w:rPr>
        <w:t>comprehended that there w</w:t>
      </w:r>
      <w:r w:rsidR="00551F09">
        <w:rPr>
          <w:rFonts w:ascii="Times New Roman" w:eastAsia="Calibri" w:hAnsi="Times New Roman" w:cs="Times New Roman"/>
          <w:sz w:val="24"/>
          <w:szCs w:val="24"/>
          <w:lang w:val="en-GB"/>
        </w:rPr>
        <w:t>as danger. He ran for dear</w:t>
      </w:r>
      <w:r w:rsidR="00FF0302">
        <w:rPr>
          <w:rFonts w:ascii="Times New Roman" w:eastAsia="Calibri" w:hAnsi="Times New Roman" w:cs="Times New Roman"/>
          <w:sz w:val="24"/>
          <w:szCs w:val="24"/>
          <w:lang w:val="en-GB"/>
        </w:rPr>
        <w:t xml:space="preserve"> life.</w:t>
      </w:r>
      <w:r w:rsidR="003B0A72">
        <w:rPr>
          <w:rFonts w:ascii="Times New Roman" w:eastAsia="Calibri" w:hAnsi="Times New Roman" w:cs="Times New Roman"/>
          <w:sz w:val="24"/>
          <w:szCs w:val="24"/>
          <w:lang w:val="en-GB"/>
        </w:rPr>
        <w:t xml:space="preserve"> </w:t>
      </w:r>
      <w:r w:rsidR="00551F09">
        <w:rPr>
          <w:rFonts w:ascii="Times New Roman" w:eastAsia="Calibri" w:hAnsi="Times New Roman" w:cs="Times New Roman"/>
          <w:sz w:val="24"/>
          <w:szCs w:val="24"/>
          <w:lang w:val="en-GB"/>
        </w:rPr>
        <w:t xml:space="preserve">In addition he </w:t>
      </w:r>
      <w:r w:rsidR="003B0A72">
        <w:rPr>
          <w:rFonts w:ascii="Times New Roman" w:eastAsia="Calibri" w:hAnsi="Times New Roman" w:cs="Times New Roman"/>
          <w:sz w:val="24"/>
          <w:szCs w:val="24"/>
          <w:lang w:val="en-GB"/>
        </w:rPr>
        <w:t xml:space="preserve">was refreshingly candid with the court. </w:t>
      </w:r>
      <w:r w:rsidR="00551F09">
        <w:rPr>
          <w:rFonts w:ascii="Times New Roman" w:eastAsia="Calibri" w:hAnsi="Times New Roman" w:cs="Times New Roman"/>
          <w:sz w:val="24"/>
          <w:szCs w:val="24"/>
          <w:lang w:val="en-GB"/>
        </w:rPr>
        <w:t>He</w:t>
      </w:r>
      <w:r w:rsidR="0091643F">
        <w:rPr>
          <w:rFonts w:ascii="Times New Roman" w:eastAsia="Calibri" w:hAnsi="Times New Roman" w:cs="Times New Roman"/>
          <w:sz w:val="24"/>
          <w:szCs w:val="24"/>
          <w:lang w:val="en-GB"/>
        </w:rPr>
        <w:t xml:space="preserve"> did not seek </w:t>
      </w:r>
      <w:r w:rsidR="00925A05">
        <w:rPr>
          <w:rFonts w:ascii="Times New Roman" w:eastAsia="Calibri" w:hAnsi="Times New Roman" w:cs="Times New Roman"/>
          <w:sz w:val="24"/>
          <w:szCs w:val="24"/>
          <w:lang w:val="en-GB"/>
        </w:rPr>
        <w:t>to fil</w:t>
      </w:r>
      <w:r w:rsidR="00DE7275">
        <w:rPr>
          <w:rFonts w:ascii="Times New Roman" w:eastAsia="Calibri" w:hAnsi="Times New Roman" w:cs="Times New Roman"/>
          <w:sz w:val="24"/>
          <w:szCs w:val="24"/>
          <w:lang w:val="en-GB"/>
        </w:rPr>
        <w:t>l in the gap</w:t>
      </w:r>
      <w:r w:rsidR="00551F09">
        <w:rPr>
          <w:rFonts w:ascii="Times New Roman" w:eastAsia="Calibri" w:hAnsi="Times New Roman" w:cs="Times New Roman"/>
          <w:sz w:val="24"/>
          <w:szCs w:val="24"/>
          <w:lang w:val="en-GB"/>
        </w:rPr>
        <w:t>s where he had no knowledge of the issues</w:t>
      </w:r>
      <w:r w:rsidR="00DE7275">
        <w:rPr>
          <w:rFonts w:ascii="Times New Roman" w:eastAsia="Calibri" w:hAnsi="Times New Roman" w:cs="Times New Roman"/>
          <w:sz w:val="24"/>
          <w:szCs w:val="24"/>
          <w:lang w:val="en-GB"/>
        </w:rPr>
        <w:t>. Slow in</w:t>
      </w:r>
      <w:r w:rsidR="0091643F">
        <w:rPr>
          <w:rFonts w:ascii="Times New Roman" w:eastAsia="Calibri" w:hAnsi="Times New Roman" w:cs="Times New Roman"/>
          <w:sz w:val="24"/>
          <w:szCs w:val="24"/>
          <w:lang w:val="en-GB"/>
        </w:rPr>
        <w:t xml:space="preserve"> manner of speech</w:t>
      </w:r>
      <w:r w:rsidR="00343BCA">
        <w:rPr>
          <w:rFonts w:ascii="Times New Roman" w:eastAsia="Calibri" w:hAnsi="Times New Roman" w:cs="Times New Roman"/>
          <w:sz w:val="24"/>
          <w:szCs w:val="24"/>
          <w:lang w:val="en-GB"/>
        </w:rPr>
        <w:t xml:space="preserve"> he plodded on with his testimony.</w:t>
      </w:r>
      <w:r w:rsidR="00DE7275">
        <w:rPr>
          <w:rFonts w:ascii="Times New Roman" w:eastAsia="Calibri" w:hAnsi="Times New Roman" w:cs="Times New Roman"/>
          <w:sz w:val="24"/>
          <w:szCs w:val="24"/>
          <w:lang w:val="en-GB"/>
        </w:rPr>
        <w:t xml:space="preserve"> We noted that</w:t>
      </w:r>
      <w:r w:rsidR="0095786A">
        <w:rPr>
          <w:rFonts w:ascii="Times New Roman" w:eastAsia="Calibri" w:hAnsi="Times New Roman" w:cs="Times New Roman"/>
          <w:sz w:val="24"/>
          <w:szCs w:val="24"/>
          <w:lang w:val="en-GB"/>
        </w:rPr>
        <w:t xml:space="preserve"> </w:t>
      </w:r>
      <w:r w:rsidR="00551F09">
        <w:rPr>
          <w:rFonts w:ascii="Times New Roman" w:eastAsia="Calibri" w:hAnsi="Times New Roman" w:cs="Times New Roman"/>
          <w:sz w:val="24"/>
          <w:szCs w:val="24"/>
          <w:lang w:val="en-GB"/>
        </w:rPr>
        <w:t>in spite</w:t>
      </w:r>
      <w:r w:rsidR="0095786A">
        <w:rPr>
          <w:rFonts w:ascii="Times New Roman" w:eastAsia="Calibri" w:hAnsi="Times New Roman" w:cs="Times New Roman"/>
          <w:sz w:val="24"/>
          <w:szCs w:val="24"/>
          <w:lang w:val="en-GB"/>
        </w:rPr>
        <w:t xml:space="preserve"> of this handicap</w:t>
      </w:r>
      <w:r w:rsidR="00DE7275">
        <w:rPr>
          <w:rFonts w:ascii="Times New Roman" w:eastAsia="Calibri" w:hAnsi="Times New Roman" w:cs="Times New Roman"/>
          <w:sz w:val="24"/>
          <w:szCs w:val="24"/>
          <w:lang w:val="en-GB"/>
        </w:rPr>
        <w:t xml:space="preserve"> he had an amazing knack of recollection. No</w:t>
      </w:r>
      <w:r w:rsidR="00343BCA">
        <w:rPr>
          <w:rFonts w:ascii="Times New Roman" w:eastAsia="Calibri" w:hAnsi="Times New Roman" w:cs="Times New Roman"/>
          <w:sz w:val="24"/>
          <w:szCs w:val="24"/>
          <w:lang w:val="en-GB"/>
        </w:rPr>
        <w:t xml:space="preserve"> amount of cr</w:t>
      </w:r>
      <w:r w:rsidR="00551F09">
        <w:rPr>
          <w:rFonts w:ascii="Times New Roman" w:eastAsia="Calibri" w:hAnsi="Times New Roman" w:cs="Times New Roman"/>
          <w:sz w:val="24"/>
          <w:szCs w:val="24"/>
          <w:lang w:val="en-GB"/>
        </w:rPr>
        <w:t>oss examination could shake him. The significance of his evidence was not lost to the court</w:t>
      </w:r>
      <w:r w:rsidR="00B01602">
        <w:rPr>
          <w:rFonts w:ascii="Times New Roman" w:eastAsia="Calibri" w:hAnsi="Times New Roman" w:cs="Times New Roman"/>
          <w:sz w:val="24"/>
          <w:szCs w:val="24"/>
          <w:lang w:val="en-GB"/>
        </w:rPr>
        <w:t>.</w:t>
      </w:r>
      <w:r w:rsidR="00DC408F">
        <w:rPr>
          <w:rFonts w:ascii="Times New Roman" w:eastAsia="Calibri" w:hAnsi="Times New Roman" w:cs="Times New Roman"/>
          <w:sz w:val="24"/>
          <w:szCs w:val="24"/>
          <w:lang w:val="en-GB"/>
        </w:rPr>
        <w:t xml:space="preserve"> </w:t>
      </w:r>
      <w:r w:rsidR="001C08BE">
        <w:rPr>
          <w:rFonts w:ascii="Times New Roman" w:eastAsia="Calibri" w:hAnsi="Times New Roman" w:cs="Times New Roman"/>
          <w:sz w:val="24"/>
          <w:szCs w:val="24"/>
          <w:lang w:val="en-GB"/>
        </w:rPr>
        <w:t xml:space="preserve">There was no question that his evidence was truthful. The only issue which needs to be interrogated is whether the witness properly identified the accused as the assailant. </w:t>
      </w:r>
    </w:p>
    <w:p w:rsidR="00986410" w:rsidRPr="00BC5CB8" w:rsidRDefault="00986410"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a long line of authorities, courts have always been cautioned against readily swallowing a witness’s evidence of identification hook, line and sinker. A witness in that regard need not only be honest. His evidence must be completely reliable.  </w:t>
      </w:r>
      <w:r w:rsidRPr="00BC5CB8">
        <w:rPr>
          <w:rFonts w:ascii="Times New Roman" w:hAnsi="Times New Roman" w:cs="Times New Roman"/>
          <w:sz w:val="24"/>
          <w:szCs w:val="24"/>
        </w:rPr>
        <w:t>In </w:t>
      </w:r>
      <w:r w:rsidRPr="00BC5CB8">
        <w:rPr>
          <w:rStyle w:val="Emphasis"/>
          <w:rFonts w:ascii="Times New Roman" w:hAnsi="Times New Roman" w:cs="Times New Roman"/>
          <w:sz w:val="24"/>
          <w:szCs w:val="24"/>
        </w:rPr>
        <w:t xml:space="preserve">S </w:t>
      </w:r>
      <w:r w:rsidRPr="00BC5CB8">
        <w:rPr>
          <w:rStyle w:val="Emphasis"/>
          <w:rFonts w:ascii="Times New Roman" w:hAnsi="Times New Roman" w:cs="Times New Roman"/>
          <w:i w:val="0"/>
          <w:sz w:val="24"/>
          <w:szCs w:val="24"/>
        </w:rPr>
        <w:t xml:space="preserve">v </w:t>
      </w:r>
      <w:r w:rsidRPr="00BC5CB8">
        <w:rPr>
          <w:rStyle w:val="Emphasis"/>
          <w:rFonts w:ascii="Times New Roman" w:hAnsi="Times New Roman" w:cs="Times New Roman"/>
          <w:sz w:val="24"/>
          <w:szCs w:val="24"/>
        </w:rPr>
        <w:t>Mtetwa </w:t>
      </w:r>
      <w:r w:rsidRPr="00BC5CB8">
        <w:rPr>
          <w:rFonts w:ascii="Times New Roman" w:hAnsi="Times New Roman" w:cs="Times New Roman"/>
          <w:sz w:val="24"/>
          <w:szCs w:val="24"/>
        </w:rPr>
        <w:t xml:space="preserve">1972 (3) SA 766 at 768A-C </w:t>
      </w:r>
      <w:r w:rsidR="001E06BC" w:rsidRPr="00BC5CB8">
        <w:rPr>
          <w:rFonts w:ascii="Times New Roman" w:hAnsi="Times New Roman" w:cs="Times New Roman"/>
          <w:smallCaps/>
          <w:sz w:val="24"/>
          <w:szCs w:val="24"/>
        </w:rPr>
        <w:t>holmes</w:t>
      </w:r>
      <w:r w:rsidR="001E06BC" w:rsidRPr="00BC5CB8">
        <w:rPr>
          <w:rFonts w:ascii="Times New Roman" w:hAnsi="Times New Roman" w:cs="Times New Roman"/>
          <w:sz w:val="24"/>
          <w:szCs w:val="24"/>
        </w:rPr>
        <w:t xml:space="preserve"> </w:t>
      </w:r>
      <w:r w:rsidRPr="00BC5CB8">
        <w:rPr>
          <w:rFonts w:ascii="Times New Roman" w:hAnsi="Times New Roman" w:cs="Times New Roman"/>
          <w:sz w:val="24"/>
          <w:szCs w:val="24"/>
        </w:rPr>
        <w:t>JA stated that:</w:t>
      </w:r>
    </w:p>
    <w:p w:rsidR="00986410" w:rsidRPr="008B4629" w:rsidRDefault="00986410" w:rsidP="00CF047C">
      <w:pPr>
        <w:pStyle w:val="NormalWeb"/>
        <w:shd w:val="clear" w:color="auto" w:fill="FFFFFF"/>
        <w:spacing w:before="0" w:beforeAutospacing="0" w:after="0" w:afterAutospacing="0"/>
        <w:ind w:left="720"/>
        <w:jc w:val="both"/>
        <w:rPr>
          <w:sz w:val="22"/>
          <w:szCs w:val="22"/>
        </w:rPr>
      </w:pPr>
      <w:r w:rsidRPr="008B4629">
        <w:rPr>
          <w:sz w:val="22"/>
          <w:szCs w:val="22"/>
        </w:rPr>
        <w:t>"Because of the fallibility of human observation, evidence of identification is approached by the Courts with some caution. It is not enough for the identifying witness to be honest: the reliability of his observation must also be tested. This depends on various factors, such as lighting, visibility and eyesight; the proximity of the witness; his opportunity for observation, both as to time and situation; the extent of his prior knowledge of the accused; the mobility of the scene; corroboration; suggestibility; the accused's face, voice, built, gait and dress; the result of identification parades, if any, and of course, the evidence by or on behalf of the accused. This list is not exhaustive. These factors, or such of them as are applicable in a particular case, are not individually decisive, but must be weighted one against the other, in the light of the totality of the evidence, and the probabilities."</w:t>
      </w:r>
    </w:p>
    <w:p w:rsidR="00CF047C" w:rsidRPr="008B4629" w:rsidRDefault="00CF047C" w:rsidP="00CF047C">
      <w:pPr>
        <w:pStyle w:val="NormalWeb"/>
        <w:shd w:val="clear" w:color="auto" w:fill="FFFFFF"/>
        <w:spacing w:before="0" w:beforeAutospacing="0" w:after="0" w:afterAutospacing="0"/>
        <w:ind w:left="720"/>
        <w:jc w:val="both"/>
        <w:rPr>
          <w:sz w:val="22"/>
          <w:szCs w:val="22"/>
        </w:rPr>
      </w:pPr>
    </w:p>
    <w:p w:rsidR="00134B94" w:rsidRPr="008B4629" w:rsidRDefault="00134B94" w:rsidP="00A07476">
      <w:pPr>
        <w:pStyle w:val="NormalWeb"/>
        <w:shd w:val="clear" w:color="auto" w:fill="FFFFFF"/>
        <w:spacing w:before="0" w:beforeAutospacing="0" w:after="0" w:afterAutospacing="0" w:line="360" w:lineRule="auto"/>
        <w:jc w:val="both"/>
      </w:pPr>
      <w:r w:rsidRPr="008B4629">
        <w:lastRenderedPageBreak/>
        <w:t xml:space="preserve">Wallace’s evidence falls into the same category that the court in Mtetwa was referring to. We should therefore be sure that he properly identified the accused. The only blemish we find on the witness is that by his own admission, he had consumed alcohol. Generally alcohol tends to impair a person’s judgment. Our observation as already stated is however that the witness as shown by his actions, was moderately drunk and could tell left from right. He was therefore not in a state where he could failed to recognise the accused. We are fortified in making this finding by the following additional factors. </w:t>
      </w:r>
    </w:p>
    <w:p w:rsidR="00986410" w:rsidRPr="008B4629" w:rsidRDefault="00134B94" w:rsidP="00A07476">
      <w:pPr>
        <w:pStyle w:val="NormalWeb"/>
        <w:numPr>
          <w:ilvl w:val="0"/>
          <w:numId w:val="10"/>
        </w:numPr>
        <w:shd w:val="clear" w:color="auto" w:fill="FFFFFF"/>
        <w:spacing w:before="0" w:beforeAutospacing="0" w:after="0" w:afterAutospacing="0" w:line="360" w:lineRule="auto"/>
        <w:jc w:val="both"/>
      </w:pPr>
      <w:r w:rsidRPr="008B4629">
        <w:t>Witness and accused were known to each other prior to this incident</w:t>
      </w:r>
    </w:p>
    <w:p w:rsidR="00986410" w:rsidRDefault="00134B94"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evidence before us is that the accused on one hand and the witness and the deceased on the other were acquaintances of sorts. They had on many occasions drank beer together at the shebeen. There was therefore no question of mistaking someone else for the accused by the witness. </w:t>
      </w:r>
    </w:p>
    <w:p w:rsidR="00134B94" w:rsidRDefault="00134B94" w:rsidP="00A07476">
      <w:pPr>
        <w:pStyle w:val="ListParagraph"/>
        <w:numPr>
          <w:ilvl w:val="0"/>
          <w:numId w:val="10"/>
        </w:num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accused and the witness had net earlier on in the day at the shebeen. The witness had had occasion to observe the accused. They had spoken together. The witness knew the accused’s voice.</w:t>
      </w:r>
    </w:p>
    <w:p w:rsidR="00134B94" w:rsidRDefault="00134B94" w:rsidP="00A07476">
      <w:pPr>
        <w:pStyle w:val="ListParagraph"/>
        <w:numPr>
          <w:ilvl w:val="0"/>
          <w:numId w:val="10"/>
        </w:num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When the accused arrived at the dec</w:t>
      </w:r>
      <w:r w:rsidR="00925A05">
        <w:rPr>
          <w:rFonts w:ascii="Times New Roman" w:eastAsia="Calibri" w:hAnsi="Times New Roman" w:cs="Times New Roman"/>
          <w:sz w:val="24"/>
          <w:szCs w:val="24"/>
          <w:lang w:val="en-GB"/>
        </w:rPr>
        <w:t>e</w:t>
      </w:r>
      <w:r>
        <w:rPr>
          <w:rFonts w:ascii="Times New Roman" w:eastAsia="Calibri" w:hAnsi="Times New Roman" w:cs="Times New Roman"/>
          <w:sz w:val="24"/>
          <w:szCs w:val="24"/>
          <w:lang w:val="en-GB"/>
        </w:rPr>
        <w:t xml:space="preserve">ased’s cabin, he had not bothered to hide his identity. He openly declared that he was Jasi. He shouted and ranted as he demanded his scrap wire or payment for it. The witness said he recognised that voice. He knew that indeed it was Justin, the accused person in this matter.  </w:t>
      </w:r>
    </w:p>
    <w:p w:rsidR="00134B94" w:rsidRDefault="00134B94" w:rsidP="00A07476">
      <w:pPr>
        <w:pStyle w:val="ListParagraph"/>
        <w:numPr>
          <w:ilvl w:val="0"/>
          <w:numId w:val="10"/>
        </w:num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cabin was illuminated by a street light whose beam shone into the cabin. That light made visibility very good. It in turn enabled the witness to recognise the accused. </w:t>
      </w:r>
    </w:p>
    <w:p w:rsidR="00134B94" w:rsidRPr="00134B94" w:rsidRDefault="00134B94" w:rsidP="00A07476">
      <w:pPr>
        <w:pStyle w:val="ListParagraph"/>
        <w:numPr>
          <w:ilvl w:val="0"/>
          <w:numId w:val="10"/>
        </w:num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assault took place in a cabin. By its nature, it is a small structure. It follows therefore that the accused was very close to the witness when the assault on the deceased took place. </w:t>
      </w:r>
      <w:r w:rsidR="006A2B6E">
        <w:rPr>
          <w:rFonts w:ascii="Times New Roman" w:eastAsia="Calibri" w:hAnsi="Times New Roman" w:cs="Times New Roman"/>
          <w:sz w:val="24"/>
          <w:szCs w:val="24"/>
          <w:lang w:val="en-GB"/>
        </w:rPr>
        <w:t xml:space="preserve">He could observe the accused’s features at very close range. </w:t>
      </w:r>
    </w:p>
    <w:p w:rsidR="006A2B6E" w:rsidRDefault="006A2B6E"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With this in mind, the witness’s identification is what the law recognises as very accurate. In fact with the cumulative effect of all the factors stated above, it exceeds identification and becomes recognition. Wallace did not identify the accused. He recognised him. We are thoroughly satisfied with this particular witness’s identification of the accused. It is completely reliable. </w:t>
      </w:r>
    </w:p>
    <w:p w:rsidR="00070BC0" w:rsidRPr="00322F65" w:rsidRDefault="006A2B6E"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Once that is accepted, the evidence</w:t>
      </w:r>
      <w:r w:rsidR="00B01602">
        <w:rPr>
          <w:rFonts w:ascii="Times New Roman" w:eastAsia="Calibri" w:hAnsi="Times New Roman" w:cs="Times New Roman"/>
          <w:sz w:val="24"/>
          <w:szCs w:val="24"/>
          <w:lang w:val="en-GB"/>
        </w:rPr>
        <w:t xml:space="preserve"> pla</w:t>
      </w:r>
      <w:r w:rsidR="00DC408F">
        <w:rPr>
          <w:rFonts w:ascii="Times New Roman" w:eastAsia="Calibri" w:hAnsi="Times New Roman" w:cs="Times New Roman"/>
          <w:sz w:val="24"/>
          <w:szCs w:val="24"/>
          <w:lang w:val="en-GB"/>
        </w:rPr>
        <w:t xml:space="preserve">ced </w:t>
      </w:r>
      <w:r>
        <w:rPr>
          <w:rFonts w:ascii="Times New Roman" w:eastAsia="Calibri" w:hAnsi="Times New Roman" w:cs="Times New Roman"/>
          <w:sz w:val="24"/>
          <w:szCs w:val="24"/>
          <w:lang w:val="en-GB"/>
        </w:rPr>
        <w:t xml:space="preserve">the </w:t>
      </w:r>
      <w:r w:rsidR="00DC408F">
        <w:rPr>
          <w:rFonts w:ascii="Times New Roman" w:eastAsia="Calibri" w:hAnsi="Times New Roman" w:cs="Times New Roman"/>
          <w:sz w:val="24"/>
          <w:szCs w:val="24"/>
          <w:lang w:val="en-GB"/>
        </w:rPr>
        <w:t>accused firmly at the deceased’</w:t>
      </w:r>
      <w:r w:rsidR="00430787">
        <w:rPr>
          <w:rFonts w:ascii="Times New Roman" w:eastAsia="Calibri" w:hAnsi="Times New Roman" w:cs="Times New Roman"/>
          <w:sz w:val="24"/>
          <w:szCs w:val="24"/>
          <w:lang w:val="en-GB"/>
        </w:rPr>
        <w:t>s cabin well after 11pm</w:t>
      </w:r>
      <w:r w:rsidR="00667AF4">
        <w:rPr>
          <w:rFonts w:ascii="Times New Roman" w:eastAsia="Calibri" w:hAnsi="Times New Roman" w:cs="Times New Roman"/>
          <w:sz w:val="24"/>
          <w:szCs w:val="24"/>
          <w:lang w:val="en-GB"/>
        </w:rPr>
        <w:t>.</w:t>
      </w:r>
      <w:r w:rsidR="00FF0302">
        <w:rPr>
          <w:rFonts w:ascii="Times New Roman" w:eastAsia="Calibri" w:hAnsi="Times New Roman" w:cs="Times New Roman"/>
          <w:sz w:val="24"/>
          <w:szCs w:val="24"/>
          <w:lang w:val="en-GB"/>
        </w:rPr>
        <w:t xml:space="preserve"> It confirmed that the a</w:t>
      </w:r>
      <w:r w:rsidR="00155D23">
        <w:rPr>
          <w:rFonts w:ascii="Times New Roman" w:eastAsia="Calibri" w:hAnsi="Times New Roman" w:cs="Times New Roman"/>
          <w:sz w:val="24"/>
          <w:szCs w:val="24"/>
          <w:lang w:val="en-GB"/>
        </w:rPr>
        <w:t>ccused</w:t>
      </w:r>
      <w:r w:rsidR="00FF0302">
        <w:rPr>
          <w:rFonts w:ascii="Times New Roman" w:eastAsia="Calibri" w:hAnsi="Times New Roman" w:cs="Times New Roman"/>
          <w:sz w:val="24"/>
          <w:szCs w:val="24"/>
          <w:lang w:val="en-GB"/>
        </w:rPr>
        <w:t xml:space="preserve"> had co</w:t>
      </w:r>
      <w:r w:rsidR="00EA7D33">
        <w:rPr>
          <w:rFonts w:ascii="Times New Roman" w:eastAsia="Calibri" w:hAnsi="Times New Roman" w:cs="Times New Roman"/>
          <w:sz w:val="24"/>
          <w:szCs w:val="24"/>
          <w:lang w:val="en-GB"/>
        </w:rPr>
        <w:t xml:space="preserve">me in a combative </w:t>
      </w:r>
      <w:r w:rsidR="003B0A72">
        <w:rPr>
          <w:rFonts w:ascii="Times New Roman" w:eastAsia="Calibri" w:hAnsi="Times New Roman" w:cs="Times New Roman"/>
          <w:sz w:val="24"/>
          <w:szCs w:val="24"/>
          <w:lang w:val="en-GB"/>
        </w:rPr>
        <w:t>mood. He</w:t>
      </w:r>
      <w:r w:rsidR="00EA7D33">
        <w:rPr>
          <w:rFonts w:ascii="Times New Roman" w:eastAsia="Calibri" w:hAnsi="Times New Roman" w:cs="Times New Roman"/>
          <w:sz w:val="24"/>
          <w:szCs w:val="24"/>
          <w:lang w:val="en-GB"/>
        </w:rPr>
        <w:t xml:space="preserve"> was still ang</w:t>
      </w:r>
      <w:r w:rsidR="00FF0302">
        <w:rPr>
          <w:rFonts w:ascii="Times New Roman" w:eastAsia="Calibri" w:hAnsi="Times New Roman" w:cs="Times New Roman"/>
          <w:sz w:val="24"/>
          <w:szCs w:val="24"/>
          <w:lang w:val="en-GB"/>
        </w:rPr>
        <w:t>ry about his missing scrap wire</w:t>
      </w:r>
      <w:r w:rsidR="00745A1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If Wallace’s evidence was reliable then the corroboration of it</w:t>
      </w:r>
      <w:r w:rsidR="00925A05">
        <w:rPr>
          <w:rFonts w:ascii="Times New Roman" w:eastAsia="Calibri" w:hAnsi="Times New Roman" w:cs="Times New Roman"/>
          <w:sz w:val="24"/>
          <w:szCs w:val="24"/>
          <w:lang w:val="en-GB"/>
        </w:rPr>
        <w:t xml:space="preserve"> by</w:t>
      </w:r>
      <w:r>
        <w:rPr>
          <w:rFonts w:ascii="Times New Roman" w:eastAsia="Calibri" w:hAnsi="Times New Roman" w:cs="Times New Roman"/>
          <w:sz w:val="24"/>
          <w:szCs w:val="24"/>
          <w:lang w:val="en-GB"/>
        </w:rPr>
        <w:t xml:space="preserve"> Bernard Nyerenyere is damning. </w:t>
      </w:r>
      <w:r w:rsidR="0091643F">
        <w:rPr>
          <w:rFonts w:ascii="Times New Roman" w:eastAsia="Calibri" w:hAnsi="Times New Roman" w:cs="Times New Roman"/>
          <w:sz w:val="24"/>
          <w:szCs w:val="24"/>
          <w:lang w:val="en-GB"/>
        </w:rPr>
        <w:t xml:space="preserve">  </w:t>
      </w:r>
    </w:p>
    <w:p w:rsidR="009C0BDF" w:rsidRPr="00CF047C" w:rsidRDefault="0072382D" w:rsidP="00A07476">
      <w:pPr>
        <w:spacing w:after="0" w:line="360" w:lineRule="auto"/>
        <w:jc w:val="both"/>
        <w:rPr>
          <w:rFonts w:ascii="Times New Roman" w:eastAsia="Calibri" w:hAnsi="Times New Roman" w:cs="Times New Roman"/>
          <w:b/>
          <w:sz w:val="24"/>
          <w:szCs w:val="24"/>
          <w:u w:val="single"/>
          <w:lang w:val="en-GB"/>
        </w:rPr>
      </w:pPr>
      <w:r w:rsidRPr="00322F65">
        <w:rPr>
          <w:rFonts w:ascii="Times New Roman" w:eastAsia="Calibri" w:hAnsi="Times New Roman" w:cs="Times New Roman"/>
          <w:sz w:val="24"/>
          <w:szCs w:val="24"/>
          <w:lang w:val="en-GB"/>
        </w:rPr>
        <w:lastRenderedPageBreak/>
        <w:t xml:space="preserve"> </w:t>
      </w:r>
      <w:r w:rsidR="009C0BDF" w:rsidRPr="00CF047C">
        <w:rPr>
          <w:rFonts w:ascii="Times New Roman" w:eastAsia="Calibri" w:hAnsi="Times New Roman" w:cs="Times New Roman"/>
          <w:b/>
          <w:sz w:val="24"/>
          <w:szCs w:val="24"/>
          <w:u w:val="single"/>
          <w:lang w:val="en-GB"/>
        </w:rPr>
        <w:t xml:space="preserve">BERNARD </w:t>
      </w:r>
      <w:r w:rsidR="006A2B6E" w:rsidRPr="00CF047C">
        <w:rPr>
          <w:rFonts w:ascii="Times New Roman" w:eastAsia="Calibri" w:hAnsi="Times New Roman" w:cs="Times New Roman"/>
          <w:b/>
          <w:sz w:val="24"/>
          <w:szCs w:val="24"/>
          <w:u w:val="single"/>
          <w:lang w:val="en-GB"/>
        </w:rPr>
        <w:t>NYERENYERE (</w:t>
      </w:r>
      <w:r w:rsidR="00CA33B5" w:rsidRPr="00CF047C">
        <w:rPr>
          <w:rFonts w:ascii="Times New Roman" w:eastAsia="Calibri" w:hAnsi="Times New Roman" w:cs="Times New Roman"/>
          <w:b/>
          <w:sz w:val="24"/>
          <w:szCs w:val="24"/>
          <w:u w:val="single"/>
          <w:lang w:val="en-GB"/>
        </w:rPr>
        <w:t>BERNARD)</w:t>
      </w:r>
    </w:p>
    <w:p w:rsidR="00745A15"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6A2B6E">
        <w:rPr>
          <w:rFonts w:ascii="Times New Roman" w:eastAsia="Calibri" w:hAnsi="Times New Roman" w:cs="Times New Roman"/>
          <w:sz w:val="24"/>
          <w:szCs w:val="24"/>
          <w:lang w:val="en-GB"/>
        </w:rPr>
        <w:t xml:space="preserve">He is a </w:t>
      </w:r>
      <w:r w:rsidR="00606AF8">
        <w:rPr>
          <w:rFonts w:ascii="Times New Roman" w:eastAsia="Calibri" w:hAnsi="Times New Roman" w:cs="Times New Roman"/>
          <w:sz w:val="24"/>
          <w:szCs w:val="24"/>
          <w:lang w:val="en-GB"/>
        </w:rPr>
        <w:t xml:space="preserve">motor mechanic </w:t>
      </w:r>
      <w:r w:rsidR="006A2B6E">
        <w:rPr>
          <w:rFonts w:ascii="Times New Roman" w:eastAsia="Calibri" w:hAnsi="Times New Roman" w:cs="Times New Roman"/>
          <w:sz w:val="24"/>
          <w:szCs w:val="24"/>
          <w:lang w:val="en-GB"/>
        </w:rPr>
        <w:t xml:space="preserve">and </w:t>
      </w:r>
      <w:r w:rsidR="00606AF8">
        <w:rPr>
          <w:rFonts w:ascii="Times New Roman" w:eastAsia="Calibri" w:hAnsi="Times New Roman" w:cs="Times New Roman"/>
          <w:sz w:val="24"/>
          <w:szCs w:val="24"/>
          <w:lang w:val="en-GB"/>
        </w:rPr>
        <w:t xml:space="preserve">was a neighbour of </w:t>
      </w:r>
      <w:r w:rsidR="00091850">
        <w:rPr>
          <w:rFonts w:ascii="Times New Roman" w:eastAsia="Calibri" w:hAnsi="Times New Roman" w:cs="Times New Roman"/>
          <w:sz w:val="24"/>
          <w:szCs w:val="24"/>
          <w:lang w:val="en-GB"/>
        </w:rPr>
        <w:t xml:space="preserve">the </w:t>
      </w:r>
      <w:r w:rsidR="00FF0302">
        <w:rPr>
          <w:rFonts w:ascii="Times New Roman" w:eastAsia="Calibri" w:hAnsi="Times New Roman" w:cs="Times New Roman"/>
          <w:sz w:val="24"/>
          <w:szCs w:val="24"/>
          <w:lang w:val="en-GB"/>
        </w:rPr>
        <w:t>deceased. His</w:t>
      </w:r>
      <w:r w:rsidR="00091850">
        <w:rPr>
          <w:rFonts w:ascii="Times New Roman" w:eastAsia="Calibri" w:hAnsi="Times New Roman" w:cs="Times New Roman"/>
          <w:sz w:val="24"/>
          <w:szCs w:val="24"/>
          <w:lang w:val="en-GB"/>
        </w:rPr>
        <w:t xml:space="preserve"> gated house is</w:t>
      </w:r>
      <w:r w:rsidR="00606AF8">
        <w:rPr>
          <w:rFonts w:ascii="Times New Roman" w:eastAsia="Calibri" w:hAnsi="Times New Roman" w:cs="Times New Roman"/>
          <w:sz w:val="24"/>
          <w:szCs w:val="24"/>
          <w:lang w:val="en-GB"/>
        </w:rPr>
        <w:t xml:space="preserve"> located 15</w:t>
      </w:r>
      <w:r w:rsidR="006A2B6E">
        <w:rPr>
          <w:rFonts w:ascii="Times New Roman" w:eastAsia="Calibri" w:hAnsi="Times New Roman" w:cs="Times New Roman"/>
          <w:sz w:val="24"/>
          <w:szCs w:val="24"/>
          <w:lang w:val="en-GB"/>
        </w:rPr>
        <w:t xml:space="preserve"> metres from the deceased’s</w:t>
      </w:r>
      <w:r w:rsidR="00606AF8">
        <w:rPr>
          <w:rFonts w:ascii="Times New Roman" w:eastAsia="Calibri" w:hAnsi="Times New Roman" w:cs="Times New Roman"/>
          <w:sz w:val="24"/>
          <w:szCs w:val="24"/>
          <w:lang w:val="en-GB"/>
        </w:rPr>
        <w:t xml:space="preserve"> </w:t>
      </w:r>
      <w:r w:rsidR="00FF0302">
        <w:rPr>
          <w:rFonts w:ascii="Times New Roman" w:eastAsia="Calibri" w:hAnsi="Times New Roman" w:cs="Times New Roman"/>
          <w:sz w:val="24"/>
          <w:szCs w:val="24"/>
          <w:lang w:val="en-GB"/>
        </w:rPr>
        <w:t>cabin. On</w:t>
      </w:r>
      <w:r w:rsidR="00606AF8">
        <w:rPr>
          <w:rFonts w:ascii="Times New Roman" w:eastAsia="Calibri" w:hAnsi="Times New Roman" w:cs="Times New Roman"/>
          <w:sz w:val="24"/>
          <w:szCs w:val="24"/>
          <w:lang w:val="en-GB"/>
        </w:rPr>
        <w:t xml:space="preserve"> the night in </w:t>
      </w:r>
      <w:r w:rsidR="006A2B6E">
        <w:rPr>
          <w:rFonts w:ascii="Times New Roman" w:eastAsia="Calibri" w:hAnsi="Times New Roman" w:cs="Times New Roman"/>
          <w:sz w:val="24"/>
          <w:szCs w:val="24"/>
          <w:lang w:val="en-GB"/>
        </w:rPr>
        <w:t>question he was awakened by the noise of a scuffle</w:t>
      </w:r>
      <w:r w:rsidR="00606AF8">
        <w:rPr>
          <w:rFonts w:ascii="Times New Roman" w:eastAsia="Calibri" w:hAnsi="Times New Roman" w:cs="Times New Roman"/>
          <w:sz w:val="24"/>
          <w:szCs w:val="24"/>
          <w:lang w:val="en-GB"/>
        </w:rPr>
        <w:t xml:space="preserve"> inside the </w:t>
      </w:r>
      <w:r w:rsidR="00766D0C">
        <w:rPr>
          <w:rFonts w:ascii="Times New Roman" w:eastAsia="Calibri" w:hAnsi="Times New Roman" w:cs="Times New Roman"/>
          <w:sz w:val="24"/>
          <w:szCs w:val="24"/>
          <w:lang w:val="en-GB"/>
        </w:rPr>
        <w:t>cabin. He</w:t>
      </w:r>
      <w:r w:rsidR="00606AF8">
        <w:rPr>
          <w:rFonts w:ascii="Times New Roman" w:eastAsia="Calibri" w:hAnsi="Times New Roman" w:cs="Times New Roman"/>
          <w:sz w:val="24"/>
          <w:szCs w:val="24"/>
          <w:lang w:val="en-GB"/>
        </w:rPr>
        <w:t xml:space="preserve"> went to investig</w:t>
      </w:r>
      <w:r w:rsidR="00766D0C">
        <w:rPr>
          <w:rFonts w:ascii="Times New Roman" w:eastAsia="Calibri" w:hAnsi="Times New Roman" w:cs="Times New Roman"/>
          <w:sz w:val="24"/>
          <w:szCs w:val="24"/>
          <w:lang w:val="en-GB"/>
        </w:rPr>
        <w:t>ate and about 7 metres away from the cabin</w:t>
      </w:r>
      <w:r w:rsidR="00606AF8">
        <w:rPr>
          <w:rFonts w:ascii="Times New Roman" w:eastAsia="Calibri" w:hAnsi="Times New Roman" w:cs="Times New Roman"/>
          <w:sz w:val="24"/>
          <w:szCs w:val="24"/>
          <w:lang w:val="en-GB"/>
        </w:rPr>
        <w:t xml:space="preserve"> he heard the following dialogue between the accused and the deceased</w:t>
      </w:r>
      <w:r w:rsidR="006A2B6E">
        <w:rPr>
          <w:rFonts w:ascii="Times New Roman" w:eastAsia="Calibri" w:hAnsi="Times New Roman" w:cs="Times New Roman"/>
          <w:sz w:val="24"/>
          <w:szCs w:val="24"/>
          <w:lang w:val="en-GB"/>
        </w:rPr>
        <w:t>:</w:t>
      </w:r>
      <w:r w:rsidR="00766D0C">
        <w:rPr>
          <w:rFonts w:ascii="Times New Roman" w:eastAsia="Calibri" w:hAnsi="Times New Roman" w:cs="Times New Roman"/>
          <w:sz w:val="24"/>
          <w:szCs w:val="24"/>
          <w:lang w:val="en-GB"/>
        </w:rPr>
        <w:t xml:space="preserve"> </w:t>
      </w:r>
    </w:p>
    <w:p w:rsidR="00FF7746" w:rsidRPr="008B4629" w:rsidRDefault="00745A15" w:rsidP="008B4629">
      <w:pPr>
        <w:spacing w:after="0" w:line="240" w:lineRule="auto"/>
        <w:ind w:left="720"/>
        <w:rPr>
          <w:rFonts w:ascii="Times New Roman" w:eastAsia="Calibri" w:hAnsi="Times New Roman" w:cs="Times New Roman"/>
          <w:lang w:val="en-GB"/>
        </w:rPr>
      </w:pPr>
      <w:r w:rsidRPr="008B4629">
        <w:rPr>
          <w:rFonts w:ascii="Times New Roman" w:eastAsia="Calibri" w:hAnsi="Times New Roman" w:cs="Times New Roman"/>
          <w:lang w:val="en-GB"/>
        </w:rPr>
        <w:t xml:space="preserve">              D</w:t>
      </w:r>
      <w:r w:rsidR="00B02FCC" w:rsidRPr="008B4629">
        <w:rPr>
          <w:rFonts w:ascii="Times New Roman" w:eastAsia="Calibri" w:hAnsi="Times New Roman" w:cs="Times New Roman"/>
          <w:lang w:val="en-GB"/>
        </w:rPr>
        <w:t>eceased</w:t>
      </w:r>
      <w:r w:rsidR="006A2B6E" w:rsidRPr="008B4629">
        <w:rPr>
          <w:rFonts w:ascii="Times New Roman" w:eastAsia="Calibri" w:hAnsi="Times New Roman" w:cs="Times New Roman"/>
          <w:lang w:val="en-GB"/>
        </w:rPr>
        <w:t>:</w:t>
      </w:r>
      <w:r w:rsidR="00D41A8B" w:rsidRPr="008B4629">
        <w:rPr>
          <w:rFonts w:ascii="Times New Roman" w:eastAsia="Calibri" w:hAnsi="Times New Roman" w:cs="Times New Roman"/>
          <w:lang w:val="en-GB"/>
        </w:rPr>
        <w:t xml:space="preserve"> </w:t>
      </w:r>
      <w:r w:rsidR="00B02FCC" w:rsidRPr="008B4629">
        <w:rPr>
          <w:rFonts w:ascii="Times New Roman" w:eastAsia="Calibri" w:hAnsi="Times New Roman" w:cs="Times New Roman"/>
          <w:lang w:val="en-GB"/>
        </w:rPr>
        <w:t>“Jasi you will injure me.</w:t>
      </w:r>
      <w:r w:rsidR="00D41A8B" w:rsidRPr="008B4629">
        <w:rPr>
          <w:rFonts w:ascii="Times New Roman" w:eastAsia="Calibri" w:hAnsi="Times New Roman" w:cs="Times New Roman"/>
          <w:lang w:val="en-GB"/>
        </w:rPr>
        <w:t xml:space="preserve"> </w:t>
      </w:r>
      <w:r w:rsidR="00B02FCC" w:rsidRPr="008B4629">
        <w:rPr>
          <w:rFonts w:ascii="Times New Roman" w:eastAsia="Calibri" w:hAnsi="Times New Roman" w:cs="Times New Roman"/>
          <w:lang w:val="en-GB"/>
        </w:rPr>
        <w:t>Forgive me please”</w:t>
      </w:r>
    </w:p>
    <w:p w:rsidR="00B02FCC" w:rsidRPr="008B4629" w:rsidRDefault="00B02FCC" w:rsidP="008B4629">
      <w:pPr>
        <w:spacing w:after="0" w:line="240" w:lineRule="auto"/>
        <w:ind w:left="720"/>
        <w:rPr>
          <w:rFonts w:ascii="Times New Roman" w:eastAsia="Calibri" w:hAnsi="Times New Roman" w:cs="Times New Roman"/>
          <w:lang w:val="en-GB"/>
        </w:rPr>
      </w:pPr>
      <w:r w:rsidRPr="008B4629">
        <w:rPr>
          <w:rFonts w:ascii="Times New Roman" w:eastAsia="Calibri" w:hAnsi="Times New Roman" w:cs="Times New Roman"/>
          <w:lang w:val="en-GB"/>
        </w:rPr>
        <w:t xml:space="preserve">              Accused</w:t>
      </w:r>
      <w:r w:rsidR="006A2B6E" w:rsidRPr="008B4629">
        <w:rPr>
          <w:rFonts w:ascii="Times New Roman" w:eastAsia="Calibri" w:hAnsi="Times New Roman" w:cs="Times New Roman"/>
          <w:lang w:val="en-GB"/>
        </w:rPr>
        <w:t>:</w:t>
      </w:r>
      <w:r w:rsidRPr="008B4629">
        <w:rPr>
          <w:rFonts w:ascii="Times New Roman" w:eastAsia="Calibri" w:hAnsi="Times New Roman" w:cs="Times New Roman"/>
          <w:lang w:val="en-GB"/>
        </w:rPr>
        <w:t xml:space="preserve"> “I don’t want to injure you.</w:t>
      </w:r>
      <w:r w:rsidR="00D41A8B" w:rsidRPr="008B4629">
        <w:rPr>
          <w:rFonts w:ascii="Times New Roman" w:eastAsia="Calibri" w:hAnsi="Times New Roman" w:cs="Times New Roman"/>
          <w:lang w:val="en-GB"/>
        </w:rPr>
        <w:t xml:space="preserve"> </w:t>
      </w:r>
      <w:r w:rsidRPr="008B4629">
        <w:rPr>
          <w:rFonts w:ascii="Times New Roman" w:eastAsia="Calibri" w:hAnsi="Times New Roman" w:cs="Times New Roman"/>
          <w:lang w:val="en-GB"/>
        </w:rPr>
        <w:t>I want to kill you</w:t>
      </w:r>
      <w:r w:rsidR="00D41A8B" w:rsidRPr="008B4629">
        <w:rPr>
          <w:rFonts w:ascii="Times New Roman" w:eastAsia="Calibri" w:hAnsi="Times New Roman" w:cs="Times New Roman"/>
          <w:lang w:val="en-GB"/>
        </w:rPr>
        <w:t>”</w:t>
      </w:r>
    </w:p>
    <w:p w:rsidR="00B02FCC" w:rsidRPr="008B4629" w:rsidRDefault="00B02FCC" w:rsidP="008B4629">
      <w:pPr>
        <w:spacing w:after="0" w:line="240" w:lineRule="auto"/>
        <w:ind w:left="1440"/>
        <w:rPr>
          <w:rFonts w:ascii="Times New Roman" w:eastAsia="Calibri" w:hAnsi="Times New Roman" w:cs="Times New Roman"/>
          <w:lang w:val="en-GB"/>
        </w:rPr>
      </w:pPr>
      <w:r w:rsidRPr="008B4629">
        <w:rPr>
          <w:rFonts w:ascii="Times New Roman" w:eastAsia="Calibri" w:hAnsi="Times New Roman" w:cs="Times New Roman"/>
          <w:lang w:val="en-GB"/>
        </w:rPr>
        <w:t>Deceased</w:t>
      </w:r>
      <w:r w:rsidR="006A2B6E" w:rsidRPr="008B4629">
        <w:rPr>
          <w:rFonts w:ascii="Times New Roman" w:eastAsia="Calibri" w:hAnsi="Times New Roman" w:cs="Times New Roman"/>
          <w:lang w:val="en-GB"/>
        </w:rPr>
        <w:t>:</w:t>
      </w:r>
      <w:r w:rsidRPr="008B4629">
        <w:rPr>
          <w:rFonts w:ascii="Times New Roman" w:eastAsia="Calibri" w:hAnsi="Times New Roman" w:cs="Times New Roman"/>
          <w:lang w:val="en-GB"/>
        </w:rPr>
        <w:t xml:space="preserve"> “Allow me to go and collect your money fro</w:t>
      </w:r>
      <w:r w:rsidR="00BC29E3" w:rsidRPr="008B4629">
        <w:rPr>
          <w:rFonts w:ascii="Times New Roman" w:eastAsia="Calibri" w:hAnsi="Times New Roman" w:cs="Times New Roman"/>
          <w:lang w:val="en-GB"/>
        </w:rPr>
        <w:t xml:space="preserve">m my </w:t>
      </w:r>
      <w:r w:rsidR="006A2B6E" w:rsidRPr="008B4629">
        <w:rPr>
          <w:rFonts w:ascii="Times New Roman" w:eastAsia="Calibri" w:hAnsi="Times New Roman" w:cs="Times New Roman"/>
          <w:lang w:val="en-GB"/>
        </w:rPr>
        <w:t>sister’s</w:t>
      </w:r>
      <w:r w:rsidR="00BC29E3" w:rsidRPr="008B4629">
        <w:rPr>
          <w:rFonts w:ascii="Times New Roman" w:eastAsia="Calibri" w:hAnsi="Times New Roman" w:cs="Times New Roman"/>
          <w:lang w:val="en-GB"/>
        </w:rPr>
        <w:t xml:space="preserve"> place of residence</w:t>
      </w:r>
      <w:r w:rsidR="00766D0C" w:rsidRPr="008B4629">
        <w:rPr>
          <w:rFonts w:ascii="Times New Roman" w:eastAsia="Calibri" w:hAnsi="Times New Roman" w:cs="Times New Roman"/>
          <w:lang w:val="en-GB"/>
        </w:rPr>
        <w:t>”</w:t>
      </w:r>
    </w:p>
    <w:p w:rsidR="006A2B6E" w:rsidRPr="008B4629" w:rsidRDefault="006A2B6E" w:rsidP="008B4629">
      <w:pPr>
        <w:spacing w:after="0" w:line="240" w:lineRule="auto"/>
        <w:jc w:val="both"/>
        <w:rPr>
          <w:rFonts w:ascii="Times New Roman" w:eastAsia="Calibri" w:hAnsi="Times New Roman" w:cs="Times New Roman"/>
          <w:lang w:val="en-GB"/>
        </w:rPr>
      </w:pPr>
    </w:p>
    <w:p w:rsidR="00A60419"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6A2B6E">
        <w:rPr>
          <w:rFonts w:ascii="Times New Roman" w:eastAsia="Calibri" w:hAnsi="Times New Roman" w:cs="Times New Roman"/>
          <w:sz w:val="24"/>
          <w:szCs w:val="24"/>
          <w:lang w:val="en-GB"/>
        </w:rPr>
        <w:t>Bernard knew</w:t>
      </w:r>
      <w:r w:rsidR="00BC29E3">
        <w:rPr>
          <w:rFonts w:ascii="Times New Roman" w:eastAsia="Calibri" w:hAnsi="Times New Roman" w:cs="Times New Roman"/>
          <w:sz w:val="24"/>
          <w:szCs w:val="24"/>
          <w:lang w:val="en-GB"/>
        </w:rPr>
        <w:t xml:space="preserve"> both the deceased and the accused very well</w:t>
      </w:r>
      <w:r w:rsidR="006A2B6E">
        <w:rPr>
          <w:rFonts w:ascii="Times New Roman" w:eastAsia="Calibri" w:hAnsi="Times New Roman" w:cs="Times New Roman"/>
          <w:sz w:val="24"/>
          <w:szCs w:val="24"/>
          <w:lang w:val="en-GB"/>
        </w:rPr>
        <w:t>. He related very well</w:t>
      </w:r>
      <w:r w:rsidR="00BC29E3">
        <w:rPr>
          <w:rFonts w:ascii="Times New Roman" w:eastAsia="Calibri" w:hAnsi="Times New Roman" w:cs="Times New Roman"/>
          <w:sz w:val="24"/>
          <w:szCs w:val="24"/>
          <w:lang w:val="en-GB"/>
        </w:rPr>
        <w:t xml:space="preserve"> with the </w:t>
      </w:r>
      <w:r w:rsidR="00F96F86">
        <w:rPr>
          <w:rFonts w:ascii="Times New Roman" w:eastAsia="Calibri" w:hAnsi="Times New Roman" w:cs="Times New Roman"/>
          <w:sz w:val="24"/>
          <w:szCs w:val="24"/>
          <w:lang w:val="en-GB"/>
        </w:rPr>
        <w:t>accused. They</w:t>
      </w:r>
      <w:r w:rsidR="00766D0C">
        <w:rPr>
          <w:rFonts w:ascii="Times New Roman" w:eastAsia="Calibri" w:hAnsi="Times New Roman" w:cs="Times New Roman"/>
          <w:sz w:val="24"/>
          <w:szCs w:val="24"/>
          <w:lang w:val="en-GB"/>
        </w:rPr>
        <w:t xml:space="preserve"> had at some point</w:t>
      </w:r>
      <w:r w:rsidR="00BC29E3">
        <w:rPr>
          <w:rFonts w:ascii="Times New Roman" w:eastAsia="Calibri" w:hAnsi="Times New Roman" w:cs="Times New Roman"/>
          <w:sz w:val="24"/>
          <w:szCs w:val="24"/>
          <w:lang w:val="en-GB"/>
        </w:rPr>
        <w:t xml:space="preserve"> lent each other tool</w:t>
      </w:r>
      <w:r w:rsidR="00766D0C">
        <w:rPr>
          <w:rFonts w:ascii="Times New Roman" w:eastAsia="Calibri" w:hAnsi="Times New Roman" w:cs="Times New Roman"/>
          <w:sz w:val="24"/>
          <w:szCs w:val="24"/>
          <w:lang w:val="en-GB"/>
        </w:rPr>
        <w:t>s</w:t>
      </w:r>
      <w:r w:rsidR="00BC29E3">
        <w:rPr>
          <w:rFonts w:ascii="Times New Roman" w:eastAsia="Calibri" w:hAnsi="Times New Roman" w:cs="Times New Roman"/>
          <w:sz w:val="24"/>
          <w:szCs w:val="24"/>
          <w:lang w:val="en-GB"/>
        </w:rPr>
        <w:t xml:space="preserve"> in their </w:t>
      </w:r>
      <w:r w:rsidR="00434756">
        <w:rPr>
          <w:rFonts w:ascii="Times New Roman" w:eastAsia="Calibri" w:hAnsi="Times New Roman" w:cs="Times New Roman"/>
          <w:sz w:val="24"/>
          <w:szCs w:val="24"/>
          <w:lang w:val="en-GB"/>
        </w:rPr>
        <w:t>trade. He</w:t>
      </w:r>
      <w:r w:rsidR="00BC29E3">
        <w:rPr>
          <w:rFonts w:ascii="Times New Roman" w:eastAsia="Calibri" w:hAnsi="Times New Roman" w:cs="Times New Roman"/>
          <w:sz w:val="24"/>
          <w:szCs w:val="24"/>
          <w:lang w:val="en-GB"/>
        </w:rPr>
        <w:t xml:space="preserve"> would have no reason to fabricate evidence against </w:t>
      </w:r>
      <w:r w:rsidR="00434756">
        <w:rPr>
          <w:rFonts w:ascii="Times New Roman" w:eastAsia="Calibri" w:hAnsi="Times New Roman" w:cs="Times New Roman"/>
          <w:sz w:val="24"/>
          <w:szCs w:val="24"/>
          <w:lang w:val="en-GB"/>
        </w:rPr>
        <w:t>him. The</w:t>
      </w:r>
      <w:r w:rsidR="006A2B6E">
        <w:rPr>
          <w:rFonts w:ascii="Times New Roman" w:eastAsia="Calibri" w:hAnsi="Times New Roman" w:cs="Times New Roman"/>
          <w:sz w:val="24"/>
          <w:szCs w:val="24"/>
          <w:lang w:val="en-GB"/>
        </w:rPr>
        <w:t xml:space="preserve"> essence of his testimony was that the accused vowed</w:t>
      </w:r>
      <w:r w:rsidR="00BC29E3">
        <w:rPr>
          <w:rFonts w:ascii="Times New Roman" w:eastAsia="Calibri" w:hAnsi="Times New Roman" w:cs="Times New Roman"/>
          <w:sz w:val="24"/>
          <w:szCs w:val="24"/>
          <w:lang w:val="en-GB"/>
        </w:rPr>
        <w:t xml:space="preserve"> to kill the </w:t>
      </w:r>
      <w:r w:rsidR="00434756">
        <w:rPr>
          <w:rFonts w:ascii="Times New Roman" w:eastAsia="Calibri" w:hAnsi="Times New Roman" w:cs="Times New Roman"/>
          <w:sz w:val="24"/>
          <w:szCs w:val="24"/>
          <w:lang w:val="en-GB"/>
        </w:rPr>
        <w:t>deceased. Not even the deceased’s</w:t>
      </w:r>
      <w:r w:rsidR="00BC29E3">
        <w:rPr>
          <w:rFonts w:ascii="Times New Roman" w:eastAsia="Calibri" w:hAnsi="Times New Roman" w:cs="Times New Roman"/>
          <w:sz w:val="24"/>
          <w:szCs w:val="24"/>
          <w:lang w:val="en-GB"/>
        </w:rPr>
        <w:t xml:space="preserve"> desperate pleas for mercy could </w:t>
      </w:r>
      <w:r w:rsidR="006A2B6E">
        <w:rPr>
          <w:rFonts w:ascii="Times New Roman" w:eastAsia="Calibri" w:hAnsi="Times New Roman" w:cs="Times New Roman"/>
          <w:sz w:val="24"/>
          <w:szCs w:val="24"/>
          <w:lang w:val="en-GB"/>
        </w:rPr>
        <w:t xml:space="preserve">restrain him. Bernard said he intervened and </w:t>
      </w:r>
      <w:r w:rsidR="00434756">
        <w:rPr>
          <w:rFonts w:ascii="Times New Roman" w:eastAsia="Calibri" w:hAnsi="Times New Roman" w:cs="Times New Roman"/>
          <w:sz w:val="24"/>
          <w:szCs w:val="24"/>
          <w:lang w:val="en-GB"/>
        </w:rPr>
        <w:t>after</w:t>
      </w:r>
      <w:r w:rsidR="00BC29E3">
        <w:rPr>
          <w:rFonts w:ascii="Times New Roman" w:eastAsia="Calibri" w:hAnsi="Times New Roman" w:cs="Times New Roman"/>
          <w:sz w:val="24"/>
          <w:szCs w:val="24"/>
          <w:lang w:val="en-GB"/>
        </w:rPr>
        <w:t xml:space="preserve"> the </w:t>
      </w:r>
      <w:r w:rsidR="006A2B6E">
        <w:rPr>
          <w:rFonts w:ascii="Times New Roman" w:eastAsia="Calibri" w:hAnsi="Times New Roman" w:cs="Times New Roman"/>
          <w:sz w:val="24"/>
          <w:szCs w:val="24"/>
          <w:lang w:val="en-GB"/>
        </w:rPr>
        <w:t>scuffle had subsided he</w:t>
      </w:r>
      <w:r w:rsidR="00BC29E3">
        <w:rPr>
          <w:rFonts w:ascii="Times New Roman" w:eastAsia="Calibri" w:hAnsi="Times New Roman" w:cs="Times New Roman"/>
          <w:sz w:val="24"/>
          <w:szCs w:val="24"/>
          <w:lang w:val="en-GB"/>
        </w:rPr>
        <w:t xml:space="preserve"> had retreated to his house</w:t>
      </w:r>
      <w:r w:rsidR="006A2B6E">
        <w:rPr>
          <w:rFonts w:ascii="Times New Roman" w:eastAsia="Calibri" w:hAnsi="Times New Roman" w:cs="Times New Roman"/>
          <w:sz w:val="24"/>
          <w:szCs w:val="24"/>
          <w:lang w:val="en-GB"/>
        </w:rPr>
        <w:t xml:space="preserve">.  It however turned out that the hiatus was short lived as moments later he heard the </w:t>
      </w:r>
      <w:r w:rsidR="00BC29E3">
        <w:rPr>
          <w:rFonts w:ascii="Times New Roman" w:eastAsia="Calibri" w:hAnsi="Times New Roman" w:cs="Times New Roman"/>
          <w:sz w:val="24"/>
          <w:szCs w:val="24"/>
          <w:lang w:val="en-GB"/>
        </w:rPr>
        <w:t>accused clobbering the deceased</w:t>
      </w:r>
      <w:r w:rsidR="006A2B6E">
        <w:rPr>
          <w:rFonts w:ascii="Times New Roman" w:eastAsia="Calibri" w:hAnsi="Times New Roman" w:cs="Times New Roman"/>
          <w:sz w:val="24"/>
          <w:szCs w:val="24"/>
          <w:lang w:val="en-GB"/>
        </w:rPr>
        <w:t xml:space="preserve"> again</w:t>
      </w:r>
      <w:r w:rsidR="00BC29E3">
        <w:rPr>
          <w:rFonts w:ascii="Times New Roman" w:eastAsia="Calibri" w:hAnsi="Times New Roman" w:cs="Times New Roman"/>
          <w:sz w:val="24"/>
          <w:szCs w:val="24"/>
          <w:lang w:val="en-GB"/>
        </w:rPr>
        <w:t>.</w:t>
      </w:r>
      <w:r w:rsidR="00F96F86">
        <w:rPr>
          <w:rFonts w:ascii="Times New Roman" w:eastAsia="Calibri" w:hAnsi="Times New Roman" w:cs="Times New Roman"/>
          <w:sz w:val="24"/>
          <w:szCs w:val="24"/>
          <w:lang w:val="en-GB"/>
        </w:rPr>
        <w:t xml:space="preserve"> Indeed, the</w:t>
      </w:r>
      <w:r w:rsidR="00BC29E3">
        <w:rPr>
          <w:rFonts w:ascii="Times New Roman" w:eastAsia="Calibri" w:hAnsi="Times New Roman" w:cs="Times New Roman"/>
          <w:sz w:val="24"/>
          <w:szCs w:val="24"/>
          <w:lang w:val="en-GB"/>
        </w:rPr>
        <w:t xml:space="preserve"> following morning the witness discovered the lifeless body of the d</w:t>
      </w:r>
      <w:r w:rsidR="00730CE6">
        <w:rPr>
          <w:rFonts w:ascii="Times New Roman" w:eastAsia="Calibri" w:hAnsi="Times New Roman" w:cs="Times New Roman"/>
          <w:sz w:val="24"/>
          <w:szCs w:val="24"/>
          <w:lang w:val="en-GB"/>
        </w:rPr>
        <w:t>eceased lying outside his house.</w:t>
      </w:r>
    </w:p>
    <w:p w:rsidR="00CA33B5" w:rsidRDefault="008B4629"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753FA9">
        <w:rPr>
          <w:rFonts w:ascii="Times New Roman" w:eastAsia="Calibri" w:hAnsi="Times New Roman" w:cs="Times New Roman"/>
          <w:sz w:val="24"/>
          <w:szCs w:val="24"/>
          <w:lang w:val="en-GB"/>
        </w:rPr>
        <w:t xml:space="preserve">Given this evidence, there is no basis for accused denying being at the deceased’s cabin on the fateful night. There is no way he can deny having assaulted the deceased that night. Bernard was more acquainted to the accused than the deceased. If anything, he would have easily contrived to give testimony more favourable to the accused than the deceased. In our view he chose to tell the truth. </w:t>
      </w:r>
    </w:p>
    <w:p w:rsidR="009F4A22" w:rsidRPr="00CF047C" w:rsidRDefault="009F4A22" w:rsidP="00A07476">
      <w:pPr>
        <w:spacing w:after="0" w:line="360" w:lineRule="auto"/>
        <w:jc w:val="both"/>
        <w:rPr>
          <w:rFonts w:ascii="Times New Roman" w:eastAsia="Calibri" w:hAnsi="Times New Roman" w:cs="Times New Roman"/>
          <w:b/>
          <w:sz w:val="24"/>
          <w:szCs w:val="24"/>
          <w:u w:val="single"/>
          <w:lang w:val="en-GB"/>
        </w:rPr>
      </w:pPr>
      <w:r w:rsidRPr="00CF047C">
        <w:rPr>
          <w:rFonts w:ascii="Times New Roman" w:eastAsia="Calibri" w:hAnsi="Times New Roman" w:cs="Times New Roman"/>
          <w:b/>
          <w:sz w:val="24"/>
          <w:szCs w:val="24"/>
          <w:u w:val="single"/>
          <w:lang w:val="en-GB"/>
        </w:rPr>
        <w:t xml:space="preserve">DELA </w:t>
      </w:r>
      <w:r w:rsidR="00753FA9" w:rsidRPr="00CF047C">
        <w:rPr>
          <w:rFonts w:ascii="Times New Roman" w:eastAsia="Calibri" w:hAnsi="Times New Roman" w:cs="Times New Roman"/>
          <w:b/>
          <w:sz w:val="24"/>
          <w:szCs w:val="24"/>
          <w:u w:val="single"/>
          <w:lang w:val="en-GB"/>
        </w:rPr>
        <w:t>MATARIRO (</w:t>
      </w:r>
      <w:r w:rsidR="00CA33B5" w:rsidRPr="00CF047C">
        <w:rPr>
          <w:rFonts w:ascii="Times New Roman" w:eastAsia="Calibri" w:hAnsi="Times New Roman" w:cs="Times New Roman"/>
          <w:b/>
          <w:sz w:val="24"/>
          <w:szCs w:val="24"/>
          <w:u w:val="single"/>
          <w:lang w:val="en-GB"/>
        </w:rPr>
        <w:t>DELLA)</w:t>
      </w:r>
    </w:p>
    <w:p w:rsidR="009C10B6"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434756">
        <w:rPr>
          <w:rFonts w:ascii="Times New Roman" w:eastAsia="Calibri" w:hAnsi="Times New Roman" w:cs="Times New Roman"/>
          <w:sz w:val="24"/>
          <w:szCs w:val="24"/>
          <w:lang w:val="en-GB"/>
        </w:rPr>
        <w:t xml:space="preserve">This 19 year old girl, who was only 17 at the material time was a crucial </w:t>
      </w:r>
      <w:r w:rsidR="00753FA9">
        <w:rPr>
          <w:rFonts w:ascii="Times New Roman" w:eastAsia="Calibri" w:hAnsi="Times New Roman" w:cs="Times New Roman"/>
          <w:sz w:val="24"/>
          <w:szCs w:val="24"/>
          <w:lang w:val="en-GB"/>
        </w:rPr>
        <w:t>eye witness. She resided at the house where the deceased had his cabin. She witnessed</w:t>
      </w:r>
      <w:r w:rsidR="00434756">
        <w:rPr>
          <w:rFonts w:ascii="Times New Roman" w:eastAsia="Calibri" w:hAnsi="Times New Roman" w:cs="Times New Roman"/>
          <w:sz w:val="24"/>
          <w:szCs w:val="24"/>
          <w:lang w:val="en-GB"/>
        </w:rPr>
        <w:t xml:space="preserve"> how and why the feud between the accused and the deceased started</w:t>
      </w:r>
      <w:r w:rsidR="00753FA9">
        <w:rPr>
          <w:rFonts w:ascii="Times New Roman" w:eastAsia="Calibri" w:hAnsi="Times New Roman" w:cs="Times New Roman"/>
          <w:sz w:val="24"/>
          <w:szCs w:val="24"/>
          <w:lang w:val="en-GB"/>
        </w:rPr>
        <w:t>. She also witnessed the fatal assault</w:t>
      </w:r>
      <w:r w:rsidR="00434756">
        <w:rPr>
          <w:rFonts w:ascii="Times New Roman" w:eastAsia="Calibri" w:hAnsi="Times New Roman" w:cs="Times New Roman"/>
          <w:sz w:val="24"/>
          <w:szCs w:val="24"/>
          <w:lang w:val="en-GB"/>
        </w:rPr>
        <w:t xml:space="preserve"> on the deceased </w:t>
      </w:r>
      <w:r w:rsidR="00753FA9">
        <w:rPr>
          <w:rFonts w:ascii="Times New Roman" w:eastAsia="Calibri" w:hAnsi="Times New Roman" w:cs="Times New Roman"/>
          <w:sz w:val="24"/>
          <w:szCs w:val="24"/>
          <w:lang w:val="en-GB"/>
        </w:rPr>
        <w:t>by the accused. Three days before the incident</w:t>
      </w:r>
      <w:r w:rsidR="00434756">
        <w:rPr>
          <w:rFonts w:ascii="Times New Roman" w:eastAsia="Calibri" w:hAnsi="Times New Roman" w:cs="Times New Roman"/>
          <w:sz w:val="24"/>
          <w:szCs w:val="24"/>
          <w:lang w:val="en-GB"/>
        </w:rPr>
        <w:t xml:space="preserve">, </w:t>
      </w:r>
      <w:r w:rsidR="00F71B10">
        <w:rPr>
          <w:rFonts w:ascii="Times New Roman" w:eastAsia="Calibri" w:hAnsi="Times New Roman" w:cs="Times New Roman"/>
          <w:sz w:val="24"/>
          <w:szCs w:val="24"/>
          <w:lang w:val="en-GB"/>
        </w:rPr>
        <w:t>she had seen the accused</w:t>
      </w:r>
      <w:r w:rsidR="00753FA9">
        <w:rPr>
          <w:rFonts w:ascii="Times New Roman" w:eastAsia="Calibri" w:hAnsi="Times New Roman" w:cs="Times New Roman"/>
          <w:sz w:val="24"/>
          <w:szCs w:val="24"/>
          <w:lang w:val="en-GB"/>
        </w:rPr>
        <w:t xml:space="preserve"> </w:t>
      </w:r>
      <w:r w:rsidR="00434756">
        <w:rPr>
          <w:rFonts w:ascii="Times New Roman" w:eastAsia="Calibri" w:hAnsi="Times New Roman" w:cs="Times New Roman"/>
          <w:sz w:val="24"/>
          <w:szCs w:val="24"/>
          <w:lang w:val="en-GB"/>
        </w:rPr>
        <w:t>bring</w:t>
      </w:r>
      <w:r w:rsidR="00753FA9">
        <w:rPr>
          <w:rFonts w:ascii="Times New Roman" w:eastAsia="Calibri" w:hAnsi="Times New Roman" w:cs="Times New Roman"/>
          <w:sz w:val="24"/>
          <w:szCs w:val="24"/>
          <w:lang w:val="en-GB"/>
        </w:rPr>
        <w:t>ing</w:t>
      </w:r>
      <w:r w:rsidR="00434756">
        <w:rPr>
          <w:rFonts w:ascii="Times New Roman" w:eastAsia="Calibri" w:hAnsi="Times New Roman" w:cs="Times New Roman"/>
          <w:sz w:val="24"/>
          <w:szCs w:val="24"/>
          <w:lang w:val="en-GB"/>
        </w:rPr>
        <w:t xml:space="preserve"> his scrap wire to her </w:t>
      </w:r>
      <w:r w:rsidR="005145D4">
        <w:rPr>
          <w:rFonts w:ascii="Times New Roman" w:eastAsia="Calibri" w:hAnsi="Times New Roman" w:cs="Times New Roman"/>
          <w:sz w:val="24"/>
          <w:szCs w:val="24"/>
          <w:lang w:val="en-GB"/>
        </w:rPr>
        <w:t>house. The</w:t>
      </w:r>
      <w:r w:rsidR="00F96F86">
        <w:rPr>
          <w:rFonts w:ascii="Times New Roman" w:eastAsia="Calibri" w:hAnsi="Times New Roman" w:cs="Times New Roman"/>
          <w:sz w:val="24"/>
          <w:szCs w:val="24"/>
          <w:lang w:val="en-GB"/>
        </w:rPr>
        <w:t xml:space="preserve"> </w:t>
      </w:r>
      <w:r w:rsidR="00F71B10">
        <w:rPr>
          <w:rFonts w:ascii="Times New Roman" w:eastAsia="Calibri" w:hAnsi="Times New Roman" w:cs="Times New Roman"/>
          <w:sz w:val="24"/>
          <w:szCs w:val="24"/>
          <w:lang w:val="en-GB"/>
        </w:rPr>
        <w:t>accused</w:t>
      </w:r>
      <w:r w:rsidR="00753FA9">
        <w:rPr>
          <w:rFonts w:ascii="Times New Roman" w:eastAsia="Calibri" w:hAnsi="Times New Roman" w:cs="Times New Roman"/>
          <w:sz w:val="24"/>
          <w:szCs w:val="24"/>
          <w:lang w:val="en-GB"/>
        </w:rPr>
        <w:t xml:space="preserve"> also frequented her </w:t>
      </w:r>
      <w:r w:rsidR="00F96F86">
        <w:rPr>
          <w:rFonts w:ascii="Times New Roman" w:eastAsia="Calibri" w:hAnsi="Times New Roman" w:cs="Times New Roman"/>
          <w:sz w:val="24"/>
          <w:szCs w:val="24"/>
          <w:lang w:val="en-GB"/>
        </w:rPr>
        <w:t>house</w:t>
      </w:r>
      <w:r w:rsidR="005145D4">
        <w:rPr>
          <w:rFonts w:ascii="Times New Roman" w:eastAsia="Calibri" w:hAnsi="Times New Roman" w:cs="Times New Roman"/>
          <w:sz w:val="24"/>
          <w:szCs w:val="24"/>
          <w:lang w:val="en-GB"/>
        </w:rPr>
        <w:t>.</w:t>
      </w:r>
      <w:r w:rsidR="00F96F86" w:rsidRPr="00F96F86">
        <w:rPr>
          <w:rFonts w:ascii="Times New Roman" w:eastAsia="Calibri" w:hAnsi="Times New Roman" w:cs="Times New Roman"/>
          <w:sz w:val="24"/>
          <w:szCs w:val="24"/>
          <w:lang w:val="en-GB"/>
        </w:rPr>
        <w:t xml:space="preserve"> </w:t>
      </w:r>
      <w:r w:rsidR="005B638A">
        <w:rPr>
          <w:rFonts w:ascii="Times New Roman" w:eastAsia="Calibri" w:hAnsi="Times New Roman" w:cs="Times New Roman"/>
          <w:sz w:val="24"/>
          <w:szCs w:val="24"/>
          <w:lang w:val="en-GB"/>
        </w:rPr>
        <w:t>The accused</w:t>
      </w:r>
      <w:r w:rsidR="00753FA9">
        <w:rPr>
          <w:rFonts w:ascii="Times New Roman" w:eastAsia="Calibri" w:hAnsi="Times New Roman" w:cs="Times New Roman"/>
          <w:sz w:val="24"/>
          <w:szCs w:val="24"/>
          <w:lang w:val="en-GB"/>
        </w:rPr>
        <w:t xml:space="preserve"> had dumped t</w:t>
      </w:r>
      <w:r w:rsidR="005B638A">
        <w:rPr>
          <w:rFonts w:ascii="Times New Roman" w:eastAsia="Calibri" w:hAnsi="Times New Roman" w:cs="Times New Roman"/>
          <w:sz w:val="24"/>
          <w:szCs w:val="24"/>
          <w:lang w:val="en-GB"/>
        </w:rPr>
        <w:t>he wire by the door and left. The deceased had</w:t>
      </w:r>
      <w:r w:rsidR="00753FA9">
        <w:rPr>
          <w:rFonts w:ascii="Times New Roman" w:eastAsia="Calibri" w:hAnsi="Times New Roman" w:cs="Times New Roman"/>
          <w:sz w:val="24"/>
          <w:szCs w:val="24"/>
          <w:lang w:val="en-GB"/>
        </w:rPr>
        <w:t xml:space="preserve"> returned later and collected it. </w:t>
      </w:r>
      <w:r w:rsidR="00434756">
        <w:rPr>
          <w:rFonts w:ascii="Times New Roman" w:eastAsia="Calibri" w:hAnsi="Times New Roman" w:cs="Times New Roman"/>
          <w:sz w:val="24"/>
          <w:szCs w:val="24"/>
          <w:lang w:val="en-GB"/>
        </w:rPr>
        <w:t xml:space="preserve"> It </w:t>
      </w:r>
      <w:r w:rsidR="00753FA9">
        <w:rPr>
          <w:rFonts w:ascii="Times New Roman" w:eastAsia="Calibri" w:hAnsi="Times New Roman" w:cs="Times New Roman"/>
          <w:sz w:val="24"/>
          <w:szCs w:val="24"/>
          <w:lang w:val="en-GB"/>
        </w:rPr>
        <w:t>was her who had then whispered to the accused about her suspicions on the deceased. She witnessed the</w:t>
      </w:r>
      <w:r w:rsidR="00434756">
        <w:rPr>
          <w:rFonts w:ascii="Times New Roman" w:eastAsia="Calibri" w:hAnsi="Times New Roman" w:cs="Times New Roman"/>
          <w:sz w:val="24"/>
          <w:szCs w:val="24"/>
          <w:lang w:val="en-GB"/>
        </w:rPr>
        <w:t xml:space="preserve"> accused assault</w:t>
      </w:r>
      <w:r w:rsidR="00753FA9">
        <w:rPr>
          <w:rFonts w:ascii="Times New Roman" w:eastAsia="Calibri" w:hAnsi="Times New Roman" w:cs="Times New Roman"/>
          <w:sz w:val="24"/>
          <w:szCs w:val="24"/>
          <w:lang w:val="en-GB"/>
        </w:rPr>
        <w:t>ing</w:t>
      </w:r>
      <w:r w:rsidR="00434756">
        <w:rPr>
          <w:rFonts w:ascii="Times New Roman" w:eastAsia="Calibri" w:hAnsi="Times New Roman" w:cs="Times New Roman"/>
          <w:sz w:val="24"/>
          <w:szCs w:val="24"/>
          <w:lang w:val="en-GB"/>
        </w:rPr>
        <w:t xml:space="preserve"> the deceased demanding the scrap wire. Under intense pressure and physical threats from the accused the deceased ha</w:t>
      </w:r>
      <w:r w:rsidR="00516EA1">
        <w:rPr>
          <w:rFonts w:ascii="Times New Roman" w:eastAsia="Calibri" w:hAnsi="Times New Roman" w:cs="Times New Roman"/>
          <w:sz w:val="24"/>
          <w:szCs w:val="24"/>
          <w:lang w:val="en-GB"/>
        </w:rPr>
        <w:t>d stayed away from home for two</w:t>
      </w:r>
      <w:r w:rsidR="00434756">
        <w:rPr>
          <w:rFonts w:ascii="Times New Roman" w:eastAsia="Calibri" w:hAnsi="Times New Roman" w:cs="Times New Roman"/>
          <w:sz w:val="24"/>
          <w:szCs w:val="24"/>
          <w:lang w:val="en-GB"/>
        </w:rPr>
        <w:t xml:space="preserve"> nights</w:t>
      </w:r>
      <w:r w:rsidR="00516EA1">
        <w:rPr>
          <w:rFonts w:ascii="Times New Roman" w:eastAsia="Calibri" w:hAnsi="Times New Roman" w:cs="Times New Roman"/>
          <w:sz w:val="24"/>
          <w:szCs w:val="24"/>
          <w:lang w:val="en-GB"/>
        </w:rPr>
        <w:t>. He confided in her that he was evading the accused. Della further told the court that</w:t>
      </w:r>
      <w:r w:rsidR="00091850">
        <w:rPr>
          <w:rFonts w:ascii="Times New Roman" w:eastAsia="Calibri" w:hAnsi="Times New Roman" w:cs="Times New Roman"/>
          <w:sz w:val="24"/>
          <w:szCs w:val="24"/>
          <w:lang w:val="en-GB"/>
        </w:rPr>
        <w:t xml:space="preserve"> the deceased returned and put up at home on the</w:t>
      </w:r>
      <w:r w:rsidR="008B4629">
        <w:rPr>
          <w:rFonts w:ascii="Times New Roman" w:eastAsia="Calibri" w:hAnsi="Times New Roman" w:cs="Times New Roman"/>
          <w:sz w:val="24"/>
          <w:szCs w:val="24"/>
          <w:lang w:val="en-GB"/>
        </w:rPr>
        <w:t xml:space="preserve"> third</w:t>
      </w:r>
      <w:r w:rsidR="00516EA1">
        <w:rPr>
          <w:rFonts w:ascii="Times New Roman" w:eastAsia="Calibri" w:hAnsi="Times New Roman" w:cs="Times New Roman"/>
          <w:sz w:val="24"/>
          <w:szCs w:val="24"/>
          <w:lang w:val="en-GB"/>
        </w:rPr>
        <w:t xml:space="preserve"> night which turned out to be his biggest mistake. </w:t>
      </w:r>
      <w:r w:rsidR="00667AF4">
        <w:rPr>
          <w:rFonts w:ascii="Times New Roman" w:eastAsia="Calibri" w:hAnsi="Times New Roman" w:cs="Times New Roman"/>
          <w:sz w:val="24"/>
          <w:szCs w:val="24"/>
          <w:lang w:val="en-GB"/>
        </w:rPr>
        <w:t xml:space="preserve">That </w:t>
      </w:r>
      <w:r w:rsidR="00516EA1">
        <w:rPr>
          <w:rFonts w:ascii="Times New Roman" w:eastAsia="Calibri" w:hAnsi="Times New Roman" w:cs="Times New Roman"/>
          <w:sz w:val="24"/>
          <w:szCs w:val="24"/>
          <w:lang w:val="en-GB"/>
        </w:rPr>
        <w:t>night, she</w:t>
      </w:r>
      <w:r w:rsidR="00091850">
        <w:rPr>
          <w:rFonts w:ascii="Times New Roman" w:eastAsia="Calibri" w:hAnsi="Times New Roman" w:cs="Times New Roman"/>
          <w:sz w:val="24"/>
          <w:szCs w:val="24"/>
          <w:lang w:val="en-GB"/>
        </w:rPr>
        <w:t xml:space="preserve"> was </w:t>
      </w:r>
      <w:r w:rsidR="00091850">
        <w:rPr>
          <w:rFonts w:ascii="Times New Roman" w:eastAsia="Calibri" w:hAnsi="Times New Roman" w:cs="Times New Roman"/>
          <w:sz w:val="24"/>
          <w:szCs w:val="24"/>
          <w:lang w:val="en-GB"/>
        </w:rPr>
        <w:lastRenderedPageBreak/>
        <w:t xml:space="preserve">sleeping when the accused arrived and accosted the deceased. She peeped through the pane </w:t>
      </w:r>
      <w:r w:rsidR="00516EA1">
        <w:rPr>
          <w:rFonts w:ascii="Times New Roman" w:eastAsia="Calibri" w:hAnsi="Times New Roman" w:cs="Times New Roman"/>
          <w:sz w:val="24"/>
          <w:szCs w:val="24"/>
          <w:lang w:val="en-GB"/>
        </w:rPr>
        <w:t>-</w:t>
      </w:r>
      <w:r w:rsidR="00091850">
        <w:rPr>
          <w:rFonts w:ascii="Times New Roman" w:eastAsia="Calibri" w:hAnsi="Times New Roman" w:cs="Times New Roman"/>
          <w:sz w:val="24"/>
          <w:szCs w:val="24"/>
          <w:lang w:val="en-GB"/>
        </w:rPr>
        <w:t>less window frame of her room</w:t>
      </w:r>
      <w:r w:rsidR="00516EA1">
        <w:rPr>
          <w:rFonts w:ascii="Times New Roman" w:eastAsia="Calibri" w:hAnsi="Times New Roman" w:cs="Times New Roman"/>
          <w:sz w:val="24"/>
          <w:szCs w:val="24"/>
          <w:lang w:val="en-GB"/>
        </w:rPr>
        <w:t xml:space="preserve">. In horror she saw </w:t>
      </w:r>
      <w:r w:rsidR="00091850">
        <w:rPr>
          <w:rFonts w:ascii="Times New Roman" w:eastAsia="Calibri" w:hAnsi="Times New Roman" w:cs="Times New Roman"/>
          <w:sz w:val="24"/>
          <w:szCs w:val="24"/>
          <w:lang w:val="en-GB"/>
        </w:rPr>
        <w:t>the accused straddling over the deceased who lay on the ground outside the cabin ple</w:t>
      </w:r>
      <w:r w:rsidR="005145D4">
        <w:rPr>
          <w:rFonts w:ascii="Times New Roman" w:eastAsia="Calibri" w:hAnsi="Times New Roman" w:cs="Times New Roman"/>
          <w:sz w:val="24"/>
          <w:szCs w:val="24"/>
          <w:lang w:val="en-GB"/>
        </w:rPr>
        <w:t>ading for forgiveness in vain. With</w:t>
      </w:r>
      <w:r w:rsidR="00091850">
        <w:rPr>
          <w:rFonts w:ascii="Times New Roman" w:eastAsia="Calibri" w:hAnsi="Times New Roman" w:cs="Times New Roman"/>
          <w:sz w:val="24"/>
          <w:szCs w:val="24"/>
          <w:lang w:val="en-GB"/>
        </w:rPr>
        <w:t xml:space="preserve"> a switch in hand, the accused emphatically told the deceased he was not interested in his pleas for forgiveness but</w:t>
      </w:r>
      <w:r w:rsidR="00667AF4">
        <w:rPr>
          <w:rFonts w:ascii="Times New Roman" w:eastAsia="Calibri" w:hAnsi="Times New Roman" w:cs="Times New Roman"/>
          <w:sz w:val="24"/>
          <w:szCs w:val="24"/>
          <w:lang w:val="en-GB"/>
        </w:rPr>
        <w:t xml:space="preserve"> he only wanted his money.</w:t>
      </w:r>
      <w:r w:rsidR="00516EA1">
        <w:rPr>
          <w:rFonts w:ascii="Times New Roman" w:eastAsia="Calibri" w:hAnsi="Times New Roman" w:cs="Times New Roman"/>
          <w:sz w:val="24"/>
          <w:szCs w:val="24"/>
          <w:lang w:val="en-GB"/>
        </w:rPr>
        <w:t xml:space="preserve"> </w:t>
      </w:r>
      <w:r w:rsidR="00667AF4">
        <w:rPr>
          <w:rFonts w:ascii="Times New Roman" w:eastAsia="Calibri" w:hAnsi="Times New Roman" w:cs="Times New Roman"/>
          <w:sz w:val="24"/>
          <w:szCs w:val="24"/>
          <w:lang w:val="en-GB"/>
        </w:rPr>
        <w:t>H</w:t>
      </w:r>
      <w:r w:rsidR="00091850">
        <w:rPr>
          <w:rFonts w:ascii="Times New Roman" w:eastAsia="Calibri" w:hAnsi="Times New Roman" w:cs="Times New Roman"/>
          <w:sz w:val="24"/>
          <w:szCs w:val="24"/>
          <w:lang w:val="en-GB"/>
        </w:rPr>
        <w:t>e continue</w:t>
      </w:r>
      <w:r w:rsidR="005145D4">
        <w:rPr>
          <w:rFonts w:ascii="Times New Roman" w:eastAsia="Calibri" w:hAnsi="Times New Roman" w:cs="Times New Roman"/>
          <w:sz w:val="24"/>
          <w:szCs w:val="24"/>
          <w:lang w:val="en-GB"/>
        </w:rPr>
        <w:t>d to beat the defenceless man</w:t>
      </w:r>
      <w:r w:rsidR="00091850">
        <w:rPr>
          <w:rFonts w:ascii="Times New Roman" w:eastAsia="Calibri" w:hAnsi="Times New Roman" w:cs="Times New Roman"/>
          <w:sz w:val="24"/>
          <w:szCs w:val="24"/>
          <w:lang w:val="en-GB"/>
        </w:rPr>
        <w:t xml:space="preserve"> </w:t>
      </w:r>
      <w:r w:rsidR="00516EA1">
        <w:rPr>
          <w:rFonts w:ascii="Times New Roman" w:eastAsia="Calibri" w:hAnsi="Times New Roman" w:cs="Times New Roman"/>
          <w:sz w:val="24"/>
          <w:szCs w:val="24"/>
          <w:lang w:val="en-GB"/>
        </w:rPr>
        <w:t>with a</w:t>
      </w:r>
      <w:r w:rsidR="00091850">
        <w:rPr>
          <w:rFonts w:ascii="Times New Roman" w:eastAsia="Calibri" w:hAnsi="Times New Roman" w:cs="Times New Roman"/>
          <w:sz w:val="24"/>
          <w:szCs w:val="24"/>
          <w:lang w:val="en-GB"/>
        </w:rPr>
        <w:t xml:space="preserve"> broken switch. Not content, the accused picked up a stone and took aim at the deceased lyi</w:t>
      </w:r>
      <w:r w:rsidR="00516EA1">
        <w:rPr>
          <w:rFonts w:ascii="Times New Roman" w:eastAsia="Calibri" w:hAnsi="Times New Roman" w:cs="Times New Roman"/>
          <w:sz w:val="24"/>
          <w:szCs w:val="24"/>
          <w:lang w:val="en-GB"/>
        </w:rPr>
        <w:t>ng on the ground. Unable to stomach</w:t>
      </w:r>
      <w:r w:rsidR="00091850">
        <w:rPr>
          <w:rFonts w:ascii="Times New Roman" w:eastAsia="Calibri" w:hAnsi="Times New Roman" w:cs="Times New Roman"/>
          <w:sz w:val="24"/>
          <w:szCs w:val="24"/>
          <w:lang w:val="en-GB"/>
        </w:rPr>
        <w:t xml:space="preserve"> it a</w:t>
      </w:r>
      <w:r w:rsidR="00516EA1">
        <w:rPr>
          <w:rFonts w:ascii="Times New Roman" w:eastAsia="Calibri" w:hAnsi="Times New Roman" w:cs="Times New Roman"/>
          <w:sz w:val="24"/>
          <w:szCs w:val="24"/>
          <w:lang w:val="en-GB"/>
        </w:rPr>
        <w:t>nymore the girl left her va</w:t>
      </w:r>
      <w:r w:rsidR="00091850">
        <w:rPr>
          <w:rFonts w:ascii="Times New Roman" w:eastAsia="Calibri" w:hAnsi="Times New Roman" w:cs="Times New Roman"/>
          <w:sz w:val="24"/>
          <w:szCs w:val="24"/>
          <w:lang w:val="en-GB"/>
        </w:rPr>
        <w:t>ntage position and cried herself to sleep but not before hearing the exchanges coming from the scene. These included the cries by the deceased entreating Wallace to help him get back to the cabin. It was in vain. She also heard the a</w:t>
      </w:r>
      <w:r w:rsidR="00516EA1">
        <w:rPr>
          <w:rFonts w:ascii="Times New Roman" w:eastAsia="Calibri" w:hAnsi="Times New Roman" w:cs="Times New Roman"/>
          <w:sz w:val="24"/>
          <w:szCs w:val="24"/>
          <w:lang w:val="en-GB"/>
        </w:rPr>
        <w:t xml:space="preserve">ccused inquire if indeed the deceased was </w:t>
      </w:r>
      <w:r w:rsidR="00091850">
        <w:rPr>
          <w:rFonts w:ascii="Times New Roman" w:eastAsia="Calibri" w:hAnsi="Times New Roman" w:cs="Times New Roman"/>
          <w:sz w:val="24"/>
          <w:szCs w:val="24"/>
          <w:lang w:val="en-GB"/>
        </w:rPr>
        <w:t xml:space="preserve">dead. He needed not inquire because the following morning </w:t>
      </w:r>
      <w:r w:rsidR="00516EA1">
        <w:rPr>
          <w:rFonts w:ascii="Times New Roman" w:eastAsia="Calibri" w:hAnsi="Times New Roman" w:cs="Times New Roman"/>
          <w:sz w:val="24"/>
          <w:szCs w:val="24"/>
          <w:lang w:val="en-GB"/>
        </w:rPr>
        <w:t>Della</w:t>
      </w:r>
      <w:r w:rsidR="00091850">
        <w:rPr>
          <w:rFonts w:ascii="Times New Roman" w:eastAsia="Calibri" w:hAnsi="Times New Roman" w:cs="Times New Roman"/>
          <w:sz w:val="24"/>
          <w:szCs w:val="24"/>
          <w:lang w:val="en-GB"/>
        </w:rPr>
        <w:t xml:space="preserve"> also found the lifeless body outside.</w:t>
      </w:r>
    </w:p>
    <w:p w:rsidR="00CF047C"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516EA1">
        <w:rPr>
          <w:rFonts w:ascii="Times New Roman" w:eastAsia="Calibri" w:hAnsi="Times New Roman" w:cs="Times New Roman"/>
          <w:sz w:val="24"/>
          <w:szCs w:val="24"/>
          <w:lang w:val="en-GB"/>
        </w:rPr>
        <w:t xml:space="preserve">As already said </w:t>
      </w:r>
      <w:r w:rsidR="009A4292">
        <w:rPr>
          <w:rFonts w:ascii="Times New Roman" w:eastAsia="Calibri" w:hAnsi="Times New Roman" w:cs="Times New Roman"/>
          <w:sz w:val="24"/>
          <w:szCs w:val="24"/>
          <w:lang w:val="en-GB"/>
        </w:rPr>
        <w:t>Della’s evi</w:t>
      </w:r>
      <w:r w:rsidR="00516EA1">
        <w:rPr>
          <w:rFonts w:ascii="Times New Roman" w:eastAsia="Calibri" w:hAnsi="Times New Roman" w:cs="Times New Roman"/>
          <w:sz w:val="24"/>
          <w:szCs w:val="24"/>
          <w:lang w:val="en-GB"/>
        </w:rPr>
        <w:t xml:space="preserve">dence was crucial. She </w:t>
      </w:r>
      <w:r w:rsidR="00155D23">
        <w:rPr>
          <w:rFonts w:ascii="Times New Roman" w:eastAsia="Calibri" w:hAnsi="Times New Roman" w:cs="Times New Roman"/>
          <w:sz w:val="24"/>
          <w:szCs w:val="24"/>
          <w:lang w:val="en-GB"/>
        </w:rPr>
        <w:t>saw</w:t>
      </w:r>
      <w:r w:rsidR="009A4292">
        <w:rPr>
          <w:rFonts w:ascii="Times New Roman" w:eastAsia="Calibri" w:hAnsi="Times New Roman" w:cs="Times New Roman"/>
          <w:sz w:val="24"/>
          <w:szCs w:val="24"/>
          <w:lang w:val="en-GB"/>
        </w:rPr>
        <w:t xml:space="preserve"> </w:t>
      </w:r>
      <w:r w:rsidR="00516EA1">
        <w:rPr>
          <w:rFonts w:ascii="Times New Roman" w:eastAsia="Calibri" w:hAnsi="Times New Roman" w:cs="Times New Roman"/>
          <w:sz w:val="24"/>
          <w:szCs w:val="24"/>
          <w:lang w:val="en-GB"/>
        </w:rPr>
        <w:t xml:space="preserve">the </w:t>
      </w:r>
      <w:r w:rsidR="009A4292">
        <w:rPr>
          <w:rFonts w:ascii="Times New Roman" w:eastAsia="Calibri" w:hAnsi="Times New Roman" w:cs="Times New Roman"/>
          <w:sz w:val="24"/>
          <w:szCs w:val="24"/>
          <w:lang w:val="en-GB"/>
        </w:rPr>
        <w:t xml:space="preserve">accused assaulting </w:t>
      </w:r>
      <w:r w:rsidR="00516EA1">
        <w:rPr>
          <w:rFonts w:ascii="Times New Roman" w:eastAsia="Calibri" w:hAnsi="Times New Roman" w:cs="Times New Roman"/>
          <w:sz w:val="24"/>
          <w:szCs w:val="24"/>
          <w:lang w:val="en-GB"/>
        </w:rPr>
        <w:t>the deceased outside</w:t>
      </w:r>
      <w:r w:rsidR="009A4292">
        <w:rPr>
          <w:rFonts w:ascii="Times New Roman" w:eastAsia="Calibri" w:hAnsi="Times New Roman" w:cs="Times New Roman"/>
          <w:sz w:val="24"/>
          <w:szCs w:val="24"/>
          <w:lang w:val="en-GB"/>
        </w:rPr>
        <w:t xml:space="preserve"> the house w</w:t>
      </w:r>
      <w:r w:rsidR="00516EA1">
        <w:rPr>
          <w:rFonts w:ascii="Times New Roman" w:eastAsia="Calibri" w:hAnsi="Times New Roman" w:cs="Times New Roman"/>
          <w:sz w:val="24"/>
          <w:szCs w:val="24"/>
          <w:lang w:val="en-GB"/>
        </w:rPr>
        <w:t>here his body was found lifeless the following morning. She heard the accused’s threats that he wanted to kill the deceased unless he got his money. The evidence placed accused at the crime scene at around</w:t>
      </w:r>
      <w:r w:rsidR="009A4292">
        <w:rPr>
          <w:rFonts w:ascii="Times New Roman" w:eastAsia="Calibri" w:hAnsi="Times New Roman" w:cs="Times New Roman"/>
          <w:sz w:val="24"/>
          <w:szCs w:val="24"/>
          <w:lang w:val="en-GB"/>
        </w:rPr>
        <w:t xml:space="preserve"> midnight</w:t>
      </w:r>
      <w:r w:rsidR="00516EA1">
        <w:rPr>
          <w:rFonts w:ascii="Times New Roman" w:eastAsia="Calibri" w:hAnsi="Times New Roman" w:cs="Times New Roman"/>
          <w:sz w:val="24"/>
          <w:szCs w:val="24"/>
          <w:lang w:val="en-GB"/>
        </w:rPr>
        <w:t>. It meant the accused</w:t>
      </w:r>
      <w:r w:rsidR="009A4292">
        <w:rPr>
          <w:rFonts w:ascii="Times New Roman" w:eastAsia="Calibri" w:hAnsi="Times New Roman" w:cs="Times New Roman"/>
          <w:sz w:val="24"/>
          <w:szCs w:val="24"/>
          <w:lang w:val="en-GB"/>
        </w:rPr>
        <w:t xml:space="preserve"> could not therefore have been at his uncle’s pla</w:t>
      </w:r>
      <w:r w:rsidR="00516EA1">
        <w:rPr>
          <w:rFonts w:ascii="Times New Roman" w:eastAsia="Calibri" w:hAnsi="Times New Roman" w:cs="Times New Roman"/>
          <w:sz w:val="24"/>
          <w:szCs w:val="24"/>
          <w:lang w:val="en-GB"/>
        </w:rPr>
        <w:t>ce of residence like he alleged in</w:t>
      </w:r>
      <w:r w:rsidR="009A4292">
        <w:rPr>
          <w:rFonts w:ascii="Times New Roman" w:eastAsia="Calibri" w:hAnsi="Times New Roman" w:cs="Times New Roman"/>
          <w:sz w:val="24"/>
          <w:szCs w:val="24"/>
          <w:lang w:val="en-GB"/>
        </w:rPr>
        <w:t xml:space="preserve"> his defence outline. She struck us as a </w:t>
      </w:r>
      <w:r w:rsidR="00516EA1">
        <w:rPr>
          <w:rFonts w:ascii="Times New Roman" w:eastAsia="Calibri" w:hAnsi="Times New Roman" w:cs="Times New Roman"/>
          <w:sz w:val="24"/>
          <w:szCs w:val="24"/>
          <w:lang w:val="en-GB"/>
        </w:rPr>
        <w:t xml:space="preserve">truthful witness in spite of the shyness she exhibited when she was giving her testimony. </w:t>
      </w:r>
      <w:r w:rsidR="009A4292">
        <w:rPr>
          <w:rFonts w:ascii="Times New Roman" w:eastAsia="Calibri" w:hAnsi="Times New Roman" w:cs="Times New Roman"/>
          <w:sz w:val="24"/>
          <w:szCs w:val="24"/>
          <w:lang w:val="en-GB"/>
        </w:rPr>
        <w:t>She managed to make out a coherent narrative to the court. No amount of cross examining her could make her waiver. If anything the cross examination elicited affirmations</w:t>
      </w:r>
      <w:r w:rsidR="00CA33B5">
        <w:rPr>
          <w:rFonts w:ascii="Times New Roman" w:eastAsia="Calibri" w:hAnsi="Times New Roman" w:cs="Times New Roman"/>
          <w:sz w:val="24"/>
          <w:szCs w:val="24"/>
          <w:lang w:val="en-GB"/>
        </w:rPr>
        <w:t xml:space="preserve"> and clarifications</w:t>
      </w:r>
      <w:r w:rsidR="009A4292">
        <w:rPr>
          <w:rFonts w:ascii="Times New Roman" w:eastAsia="Calibri" w:hAnsi="Times New Roman" w:cs="Times New Roman"/>
          <w:sz w:val="24"/>
          <w:szCs w:val="24"/>
          <w:lang w:val="en-GB"/>
        </w:rPr>
        <w:t xml:space="preserve"> from </w:t>
      </w:r>
      <w:r w:rsidR="00516EA1">
        <w:rPr>
          <w:rFonts w:ascii="Times New Roman" w:eastAsia="Calibri" w:hAnsi="Times New Roman" w:cs="Times New Roman"/>
          <w:sz w:val="24"/>
          <w:szCs w:val="24"/>
          <w:lang w:val="en-GB"/>
        </w:rPr>
        <w:t>her which served to solidify the state’s</w:t>
      </w:r>
      <w:r w:rsidR="009A4292">
        <w:rPr>
          <w:rFonts w:ascii="Times New Roman" w:eastAsia="Calibri" w:hAnsi="Times New Roman" w:cs="Times New Roman"/>
          <w:sz w:val="24"/>
          <w:szCs w:val="24"/>
          <w:lang w:val="en-GB"/>
        </w:rPr>
        <w:t xml:space="preserve"> </w:t>
      </w:r>
      <w:r w:rsidR="00CA33B5">
        <w:rPr>
          <w:rFonts w:ascii="Times New Roman" w:eastAsia="Calibri" w:hAnsi="Times New Roman" w:cs="Times New Roman"/>
          <w:sz w:val="24"/>
          <w:szCs w:val="24"/>
          <w:lang w:val="en-GB"/>
        </w:rPr>
        <w:t>evidence. Her evidence corroborated that of Wallace and Bernard to the extent that accused was at the scene of crime at the relevant time and date and that he assaulted the deceased.</w:t>
      </w:r>
    </w:p>
    <w:p w:rsidR="00567099" w:rsidRPr="00CF047C" w:rsidRDefault="003B3B60" w:rsidP="00A07476">
      <w:pPr>
        <w:spacing w:after="0" w:line="360" w:lineRule="auto"/>
        <w:jc w:val="both"/>
        <w:rPr>
          <w:rFonts w:ascii="Times New Roman" w:eastAsia="Calibri" w:hAnsi="Times New Roman" w:cs="Times New Roman"/>
          <w:b/>
          <w:sz w:val="24"/>
          <w:szCs w:val="24"/>
          <w:u w:val="single"/>
          <w:lang w:val="en-GB"/>
        </w:rPr>
      </w:pPr>
      <w:r w:rsidRPr="00CF047C">
        <w:rPr>
          <w:rFonts w:ascii="Times New Roman" w:eastAsia="Calibri" w:hAnsi="Times New Roman" w:cs="Times New Roman"/>
          <w:b/>
          <w:sz w:val="24"/>
          <w:szCs w:val="24"/>
          <w:u w:val="single"/>
          <w:lang w:val="en-GB"/>
        </w:rPr>
        <w:t>THE DEFENCE CASE (</w:t>
      </w:r>
      <w:r w:rsidR="00567099" w:rsidRPr="00CF047C">
        <w:rPr>
          <w:rFonts w:ascii="Times New Roman" w:eastAsia="Calibri" w:hAnsi="Times New Roman" w:cs="Times New Roman"/>
          <w:b/>
          <w:sz w:val="24"/>
          <w:szCs w:val="24"/>
          <w:u w:val="single"/>
          <w:lang w:val="en-GB"/>
        </w:rPr>
        <w:t>JUSTIN TENHA</w:t>
      </w:r>
      <w:r w:rsidRPr="00CF047C">
        <w:rPr>
          <w:rFonts w:ascii="Times New Roman" w:eastAsia="Calibri" w:hAnsi="Times New Roman" w:cs="Times New Roman"/>
          <w:b/>
          <w:sz w:val="24"/>
          <w:szCs w:val="24"/>
          <w:u w:val="single"/>
          <w:lang w:val="en-GB"/>
        </w:rPr>
        <w:t>)</w:t>
      </w:r>
    </w:p>
    <w:p w:rsidR="00155D23"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1B55FC">
        <w:rPr>
          <w:rFonts w:ascii="Times New Roman" w:eastAsia="Calibri" w:hAnsi="Times New Roman" w:cs="Times New Roman"/>
          <w:sz w:val="24"/>
          <w:szCs w:val="24"/>
          <w:lang w:val="en-GB"/>
        </w:rPr>
        <w:t>To a large extent</w:t>
      </w:r>
      <w:r w:rsidR="003B3B60">
        <w:rPr>
          <w:rFonts w:ascii="Times New Roman" w:eastAsia="Calibri" w:hAnsi="Times New Roman" w:cs="Times New Roman"/>
          <w:sz w:val="24"/>
          <w:szCs w:val="24"/>
          <w:lang w:val="en-GB"/>
        </w:rPr>
        <w:t xml:space="preserve"> the</w:t>
      </w:r>
      <w:r w:rsidR="001B55FC">
        <w:rPr>
          <w:rFonts w:ascii="Times New Roman" w:eastAsia="Calibri" w:hAnsi="Times New Roman" w:cs="Times New Roman"/>
          <w:sz w:val="24"/>
          <w:szCs w:val="24"/>
          <w:lang w:val="en-GB"/>
        </w:rPr>
        <w:t xml:space="preserve"> accused</w:t>
      </w:r>
      <w:r w:rsidR="005365AF">
        <w:rPr>
          <w:rFonts w:ascii="Times New Roman" w:eastAsia="Calibri" w:hAnsi="Times New Roman" w:cs="Times New Roman"/>
          <w:sz w:val="24"/>
          <w:szCs w:val="24"/>
          <w:lang w:val="en-GB"/>
        </w:rPr>
        <w:t xml:space="preserve"> maintained the story he alluded to </w:t>
      </w:r>
      <w:r w:rsidR="005A42CE">
        <w:rPr>
          <w:rFonts w:ascii="Times New Roman" w:eastAsia="Calibri" w:hAnsi="Times New Roman" w:cs="Times New Roman"/>
          <w:sz w:val="24"/>
          <w:szCs w:val="24"/>
          <w:lang w:val="en-GB"/>
        </w:rPr>
        <w:t>in his def</w:t>
      </w:r>
      <w:r w:rsidR="00F37E9C">
        <w:rPr>
          <w:rFonts w:ascii="Times New Roman" w:eastAsia="Calibri" w:hAnsi="Times New Roman" w:cs="Times New Roman"/>
          <w:sz w:val="24"/>
          <w:szCs w:val="24"/>
          <w:lang w:val="en-GB"/>
        </w:rPr>
        <w:t>ence outline</w:t>
      </w:r>
      <w:r w:rsidR="005A42CE">
        <w:rPr>
          <w:rFonts w:ascii="Times New Roman" w:eastAsia="Calibri" w:hAnsi="Times New Roman" w:cs="Times New Roman"/>
          <w:sz w:val="24"/>
          <w:szCs w:val="24"/>
          <w:lang w:val="en-GB"/>
        </w:rPr>
        <w:t xml:space="preserve"> </w:t>
      </w:r>
      <w:r w:rsidR="00014192">
        <w:rPr>
          <w:rFonts w:ascii="Times New Roman" w:eastAsia="Calibri" w:hAnsi="Times New Roman" w:cs="Times New Roman"/>
          <w:sz w:val="24"/>
          <w:szCs w:val="24"/>
          <w:lang w:val="en-GB"/>
        </w:rPr>
        <w:t>with some</w:t>
      </w:r>
      <w:r w:rsidR="005365AF">
        <w:rPr>
          <w:rFonts w:ascii="Times New Roman" w:eastAsia="Calibri" w:hAnsi="Times New Roman" w:cs="Times New Roman"/>
          <w:sz w:val="24"/>
          <w:szCs w:val="24"/>
          <w:lang w:val="en-GB"/>
        </w:rPr>
        <w:t xml:space="preserve"> few</w:t>
      </w:r>
      <w:r w:rsidR="00AD0BF4">
        <w:rPr>
          <w:rFonts w:ascii="Times New Roman" w:eastAsia="Calibri" w:hAnsi="Times New Roman" w:cs="Times New Roman"/>
          <w:sz w:val="24"/>
          <w:szCs w:val="24"/>
          <w:lang w:val="en-GB"/>
        </w:rPr>
        <w:t xml:space="preserve"> </w:t>
      </w:r>
      <w:r w:rsidR="005365AF">
        <w:rPr>
          <w:rFonts w:ascii="Times New Roman" w:eastAsia="Calibri" w:hAnsi="Times New Roman" w:cs="Times New Roman"/>
          <w:sz w:val="24"/>
          <w:szCs w:val="24"/>
          <w:lang w:val="en-GB"/>
        </w:rPr>
        <w:t>additions.</w:t>
      </w:r>
      <w:r w:rsidR="005365AF" w:rsidRPr="005365AF">
        <w:rPr>
          <w:rFonts w:ascii="Times New Roman" w:eastAsia="Calibri" w:hAnsi="Times New Roman" w:cs="Times New Roman"/>
          <w:sz w:val="24"/>
          <w:szCs w:val="24"/>
          <w:lang w:val="en-GB"/>
        </w:rPr>
        <w:t xml:space="preserve"> </w:t>
      </w:r>
      <w:r w:rsidR="005365AF">
        <w:rPr>
          <w:rFonts w:ascii="Times New Roman" w:eastAsia="Calibri" w:hAnsi="Times New Roman" w:cs="Times New Roman"/>
          <w:sz w:val="24"/>
          <w:szCs w:val="24"/>
          <w:lang w:val="en-GB"/>
        </w:rPr>
        <w:t>In h</w:t>
      </w:r>
      <w:r w:rsidR="00F37E9C">
        <w:rPr>
          <w:rFonts w:ascii="Times New Roman" w:eastAsia="Calibri" w:hAnsi="Times New Roman" w:cs="Times New Roman"/>
          <w:sz w:val="24"/>
          <w:szCs w:val="24"/>
          <w:lang w:val="en-GB"/>
        </w:rPr>
        <w:t xml:space="preserve">is </w:t>
      </w:r>
      <w:r w:rsidR="00526DDA">
        <w:rPr>
          <w:rFonts w:ascii="Times New Roman" w:eastAsia="Calibri" w:hAnsi="Times New Roman" w:cs="Times New Roman"/>
          <w:sz w:val="24"/>
          <w:szCs w:val="24"/>
          <w:lang w:val="en-GB"/>
        </w:rPr>
        <w:t xml:space="preserve">evidence in chief he told the </w:t>
      </w:r>
      <w:r w:rsidR="00AD0BF4">
        <w:rPr>
          <w:rFonts w:ascii="Times New Roman" w:eastAsia="Calibri" w:hAnsi="Times New Roman" w:cs="Times New Roman"/>
          <w:sz w:val="24"/>
          <w:szCs w:val="24"/>
          <w:lang w:val="en-GB"/>
        </w:rPr>
        <w:t>court that on 8 September 2020 he left hi</w:t>
      </w:r>
      <w:r w:rsidR="00526DDA">
        <w:rPr>
          <w:rFonts w:ascii="Times New Roman" w:eastAsia="Calibri" w:hAnsi="Times New Roman" w:cs="Times New Roman"/>
          <w:sz w:val="24"/>
          <w:szCs w:val="24"/>
          <w:lang w:val="en-GB"/>
        </w:rPr>
        <w:t>s scrap wire with Della at no 1</w:t>
      </w:r>
      <w:r w:rsidR="00F37E9C">
        <w:rPr>
          <w:rFonts w:ascii="Times New Roman" w:eastAsia="Calibri" w:hAnsi="Times New Roman" w:cs="Times New Roman"/>
          <w:sz w:val="24"/>
          <w:szCs w:val="24"/>
          <w:lang w:val="en-GB"/>
        </w:rPr>
        <w:t>New L</w:t>
      </w:r>
      <w:r w:rsidR="00AD0BF4">
        <w:rPr>
          <w:rFonts w:ascii="Times New Roman" w:eastAsia="Calibri" w:hAnsi="Times New Roman" w:cs="Times New Roman"/>
          <w:sz w:val="24"/>
          <w:szCs w:val="24"/>
          <w:lang w:val="en-GB"/>
        </w:rPr>
        <w:t xml:space="preserve">ines Mbare for </w:t>
      </w:r>
      <w:r w:rsidR="00526DDA">
        <w:rPr>
          <w:rFonts w:ascii="Times New Roman" w:eastAsia="Calibri" w:hAnsi="Times New Roman" w:cs="Times New Roman"/>
          <w:sz w:val="24"/>
          <w:szCs w:val="24"/>
          <w:lang w:val="en-GB"/>
        </w:rPr>
        <w:t>safekeeping. When he returned</w:t>
      </w:r>
      <w:r w:rsidR="005A42CE">
        <w:rPr>
          <w:rFonts w:ascii="Times New Roman" w:eastAsia="Calibri" w:hAnsi="Times New Roman" w:cs="Times New Roman"/>
          <w:sz w:val="24"/>
          <w:szCs w:val="24"/>
          <w:lang w:val="en-GB"/>
        </w:rPr>
        <w:t xml:space="preserve"> Della told him that </w:t>
      </w:r>
      <w:r w:rsidR="00014192">
        <w:rPr>
          <w:rFonts w:ascii="Times New Roman" w:eastAsia="Calibri" w:hAnsi="Times New Roman" w:cs="Times New Roman"/>
          <w:sz w:val="24"/>
          <w:szCs w:val="24"/>
          <w:lang w:val="en-GB"/>
        </w:rPr>
        <w:t xml:space="preserve">the </w:t>
      </w:r>
      <w:r w:rsidR="005A42CE">
        <w:rPr>
          <w:rFonts w:ascii="Times New Roman" w:eastAsia="Calibri" w:hAnsi="Times New Roman" w:cs="Times New Roman"/>
          <w:sz w:val="24"/>
          <w:szCs w:val="24"/>
          <w:lang w:val="en-GB"/>
        </w:rPr>
        <w:t>deceased</w:t>
      </w:r>
      <w:r w:rsidR="00AD0BF4">
        <w:rPr>
          <w:rFonts w:ascii="Times New Roman" w:eastAsia="Calibri" w:hAnsi="Times New Roman" w:cs="Times New Roman"/>
          <w:sz w:val="24"/>
          <w:szCs w:val="24"/>
          <w:lang w:val="en-GB"/>
        </w:rPr>
        <w:t xml:space="preserve"> had taken his scrap </w:t>
      </w:r>
      <w:r w:rsidR="00526DDA">
        <w:rPr>
          <w:rFonts w:ascii="Times New Roman" w:eastAsia="Calibri" w:hAnsi="Times New Roman" w:cs="Times New Roman"/>
          <w:sz w:val="24"/>
          <w:szCs w:val="24"/>
          <w:lang w:val="en-GB"/>
        </w:rPr>
        <w:t>wire. Because</w:t>
      </w:r>
      <w:r w:rsidR="00AD0BF4">
        <w:rPr>
          <w:rFonts w:ascii="Times New Roman" w:eastAsia="Calibri" w:hAnsi="Times New Roman" w:cs="Times New Roman"/>
          <w:sz w:val="24"/>
          <w:szCs w:val="24"/>
          <w:lang w:val="en-GB"/>
        </w:rPr>
        <w:t xml:space="preserve"> he wanted to know what happened to his scrap wire he looked everywhere for</w:t>
      </w:r>
      <w:r w:rsidR="00014192">
        <w:rPr>
          <w:rFonts w:ascii="Times New Roman" w:eastAsia="Calibri" w:hAnsi="Times New Roman" w:cs="Times New Roman"/>
          <w:sz w:val="24"/>
          <w:szCs w:val="24"/>
          <w:lang w:val="en-GB"/>
        </w:rPr>
        <w:t xml:space="preserve"> the</w:t>
      </w:r>
      <w:r w:rsidR="00AD0BF4">
        <w:rPr>
          <w:rFonts w:ascii="Times New Roman" w:eastAsia="Calibri" w:hAnsi="Times New Roman" w:cs="Times New Roman"/>
          <w:sz w:val="24"/>
          <w:szCs w:val="24"/>
          <w:lang w:val="en-GB"/>
        </w:rPr>
        <w:t xml:space="preserve"> </w:t>
      </w:r>
      <w:r w:rsidR="00526DDA">
        <w:rPr>
          <w:rFonts w:ascii="Times New Roman" w:eastAsia="Calibri" w:hAnsi="Times New Roman" w:cs="Times New Roman"/>
          <w:sz w:val="24"/>
          <w:szCs w:val="24"/>
          <w:lang w:val="en-GB"/>
        </w:rPr>
        <w:t>deceased. A day later and in the evening</w:t>
      </w:r>
      <w:r w:rsidR="00AD0BF4">
        <w:rPr>
          <w:rFonts w:ascii="Times New Roman" w:eastAsia="Calibri" w:hAnsi="Times New Roman" w:cs="Times New Roman"/>
          <w:sz w:val="24"/>
          <w:szCs w:val="24"/>
          <w:lang w:val="en-GB"/>
        </w:rPr>
        <w:t xml:space="preserve"> he then met him at</w:t>
      </w:r>
      <w:r w:rsidR="00526DDA">
        <w:rPr>
          <w:rFonts w:ascii="Times New Roman" w:eastAsia="Calibri" w:hAnsi="Times New Roman" w:cs="Times New Roman"/>
          <w:sz w:val="24"/>
          <w:szCs w:val="24"/>
          <w:lang w:val="en-GB"/>
        </w:rPr>
        <w:t xml:space="preserve"> the </w:t>
      </w:r>
      <w:r w:rsidR="00B42796">
        <w:rPr>
          <w:rFonts w:ascii="Times New Roman" w:eastAsia="Calibri" w:hAnsi="Times New Roman" w:cs="Times New Roman"/>
          <w:sz w:val="24"/>
          <w:szCs w:val="24"/>
          <w:lang w:val="en-GB"/>
        </w:rPr>
        <w:t>bar. He confessed to having earlier co</w:t>
      </w:r>
      <w:r w:rsidR="00155D23">
        <w:rPr>
          <w:rFonts w:ascii="Times New Roman" w:eastAsia="Calibri" w:hAnsi="Times New Roman" w:cs="Times New Roman"/>
          <w:sz w:val="24"/>
          <w:szCs w:val="24"/>
          <w:lang w:val="en-GB"/>
        </w:rPr>
        <w:t xml:space="preserve">nsumed a litre of illicit </w:t>
      </w:r>
      <w:r w:rsidR="006C009F">
        <w:rPr>
          <w:rFonts w:ascii="Times New Roman" w:eastAsia="Calibri" w:hAnsi="Times New Roman" w:cs="Times New Roman"/>
          <w:sz w:val="24"/>
          <w:szCs w:val="24"/>
          <w:lang w:val="en-GB"/>
        </w:rPr>
        <w:t>brew. Three</w:t>
      </w:r>
      <w:r w:rsidR="00B42796">
        <w:rPr>
          <w:rFonts w:ascii="Times New Roman" w:eastAsia="Calibri" w:hAnsi="Times New Roman" w:cs="Times New Roman"/>
          <w:sz w:val="24"/>
          <w:szCs w:val="24"/>
          <w:lang w:val="en-GB"/>
        </w:rPr>
        <w:t xml:space="preserve"> hours after drinking the brew he then fought with</w:t>
      </w:r>
      <w:r w:rsidR="003B3B60">
        <w:rPr>
          <w:rFonts w:ascii="Times New Roman" w:eastAsia="Calibri" w:hAnsi="Times New Roman" w:cs="Times New Roman"/>
          <w:sz w:val="24"/>
          <w:szCs w:val="24"/>
          <w:lang w:val="en-GB"/>
        </w:rPr>
        <w:t xml:space="preserve"> the</w:t>
      </w:r>
      <w:r w:rsidR="00B42796">
        <w:rPr>
          <w:rFonts w:ascii="Times New Roman" w:eastAsia="Calibri" w:hAnsi="Times New Roman" w:cs="Times New Roman"/>
          <w:sz w:val="24"/>
          <w:szCs w:val="24"/>
          <w:lang w:val="en-GB"/>
        </w:rPr>
        <w:t xml:space="preserve"> </w:t>
      </w:r>
      <w:r w:rsidR="00EA6ECB">
        <w:rPr>
          <w:rFonts w:ascii="Times New Roman" w:eastAsia="Calibri" w:hAnsi="Times New Roman" w:cs="Times New Roman"/>
          <w:sz w:val="24"/>
          <w:szCs w:val="24"/>
          <w:lang w:val="en-GB"/>
        </w:rPr>
        <w:t>deceased</w:t>
      </w:r>
      <w:r w:rsidR="003B3B60">
        <w:rPr>
          <w:rFonts w:ascii="Times New Roman" w:eastAsia="Calibri" w:hAnsi="Times New Roman" w:cs="Times New Roman"/>
          <w:sz w:val="24"/>
          <w:szCs w:val="24"/>
          <w:lang w:val="en-GB"/>
        </w:rPr>
        <w:t xml:space="preserve"> at the </w:t>
      </w:r>
      <w:r w:rsidR="00014192">
        <w:rPr>
          <w:rFonts w:ascii="Times New Roman" w:eastAsia="Calibri" w:hAnsi="Times New Roman" w:cs="Times New Roman"/>
          <w:sz w:val="24"/>
          <w:szCs w:val="24"/>
          <w:lang w:val="en-GB"/>
        </w:rPr>
        <w:t>shebeen</w:t>
      </w:r>
      <w:r w:rsidR="00EA6ECB">
        <w:rPr>
          <w:rFonts w:ascii="Times New Roman" w:eastAsia="Calibri" w:hAnsi="Times New Roman" w:cs="Times New Roman"/>
          <w:sz w:val="24"/>
          <w:szCs w:val="24"/>
          <w:lang w:val="en-GB"/>
        </w:rPr>
        <w:t xml:space="preserve">. </w:t>
      </w:r>
      <w:r w:rsidR="00CE264C">
        <w:rPr>
          <w:rFonts w:ascii="Times New Roman" w:eastAsia="Calibri" w:hAnsi="Times New Roman" w:cs="Times New Roman"/>
          <w:sz w:val="24"/>
          <w:szCs w:val="24"/>
          <w:lang w:val="en-GB"/>
        </w:rPr>
        <w:t xml:space="preserve">He said </w:t>
      </w:r>
      <w:r w:rsidR="003B3B60">
        <w:rPr>
          <w:rFonts w:ascii="Times New Roman" w:eastAsia="Calibri" w:hAnsi="Times New Roman" w:cs="Times New Roman"/>
          <w:sz w:val="24"/>
          <w:szCs w:val="24"/>
          <w:lang w:val="en-GB"/>
        </w:rPr>
        <w:t>the</w:t>
      </w:r>
      <w:r w:rsidR="00155D23">
        <w:rPr>
          <w:rFonts w:ascii="Times New Roman" w:eastAsia="Calibri" w:hAnsi="Times New Roman" w:cs="Times New Roman"/>
          <w:sz w:val="24"/>
          <w:szCs w:val="24"/>
          <w:lang w:val="en-GB"/>
        </w:rPr>
        <w:t xml:space="preserve"> deceased</w:t>
      </w:r>
      <w:r w:rsidR="00EA6ECB">
        <w:rPr>
          <w:rFonts w:ascii="Times New Roman" w:eastAsia="Calibri" w:hAnsi="Times New Roman" w:cs="Times New Roman"/>
          <w:sz w:val="24"/>
          <w:szCs w:val="24"/>
          <w:lang w:val="en-GB"/>
        </w:rPr>
        <w:t xml:space="preserve"> actually </w:t>
      </w:r>
      <w:r w:rsidR="005F6B8D">
        <w:rPr>
          <w:rFonts w:ascii="Times New Roman" w:eastAsia="Calibri" w:hAnsi="Times New Roman" w:cs="Times New Roman"/>
          <w:sz w:val="24"/>
          <w:szCs w:val="24"/>
          <w:lang w:val="en-GB"/>
        </w:rPr>
        <w:t>retaliated. Even</w:t>
      </w:r>
      <w:r w:rsidR="00EA6ECB">
        <w:rPr>
          <w:rFonts w:ascii="Times New Roman" w:eastAsia="Calibri" w:hAnsi="Times New Roman" w:cs="Times New Roman"/>
          <w:sz w:val="24"/>
          <w:szCs w:val="24"/>
          <w:lang w:val="en-GB"/>
        </w:rPr>
        <w:t xml:space="preserve"> though people saw them figh</w:t>
      </w:r>
      <w:r w:rsidR="00155D23">
        <w:rPr>
          <w:rFonts w:ascii="Times New Roman" w:eastAsia="Calibri" w:hAnsi="Times New Roman" w:cs="Times New Roman"/>
          <w:sz w:val="24"/>
          <w:szCs w:val="24"/>
          <w:lang w:val="en-GB"/>
        </w:rPr>
        <w:t>t no one restrained them</w:t>
      </w:r>
      <w:r w:rsidR="00EA6ECB">
        <w:rPr>
          <w:rFonts w:ascii="Times New Roman" w:eastAsia="Calibri" w:hAnsi="Times New Roman" w:cs="Times New Roman"/>
          <w:sz w:val="24"/>
          <w:szCs w:val="24"/>
          <w:lang w:val="en-GB"/>
        </w:rPr>
        <w:t>.</w:t>
      </w:r>
      <w:r w:rsidR="00B42796">
        <w:rPr>
          <w:rFonts w:ascii="Times New Roman" w:eastAsia="Calibri" w:hAnsi="Times New Roman" w:cs="Times New Roman"/>
          <w:sz w:val="24"/>
          <w:szCs w:val="24"/>
          <w:lang w:val="en-GB"/>
        </w:rPr>
        <w:t xml:space="preserve"> He</w:t>
      </w:r>
      <w:r w:rsidR="00155D23">
        <w:rPr>
          <w:rFonts w:ascii="Times New Roman" w:eastAsia="Calibri" w:hAnsi="Times New Roman" w:cs="Times New Roman"/>
          <w:sz w:val="24"/>
          <w:szCs w:val="24"/>
          <w:lang w:val="en-GB"/>
        </w:rPr>
        <w:t xml:space="preserve"> however</w:t>
      </w:r>
      <w:r w:rsidR="00B42796">
        <w:rPr>
          <w:rFonts w:ascii="Times New Roman" w:eastAsia="Calibri" w:hAnsi="Times New Roman" w:cs="Times New Roman"/>
          <w:sz w:val="24"/>
          <w:szCs w:val="24"/>
          <w:lang w:val="en-GB"/>
        </w:rPr>
        <w:t xml:space="preserve"> could not make up his mind on whether he was drunk or not at the time when he fought with</w:t>
      </w:r>
      <w:r w:rsidR="003B3B60">
        <w:rPr>
          <w:rFonts w:ascii="Times New Roman" w:eastAsia="Calibri" w:hAnsi="Times New Roman" w:cs="Times New Roman"/>
          <w:sz w:val="24"/>
          <w:szCs w:val="24"/>
          <w:lang w:val="en-GB"/>
        </w:rPr>
        <w:t xml:space="preserve"> the</w:t>
      </w:r>
      <w:r w:rsidR="00B42796">
        <w:rPr>
          <w:rFonts w:ascii="Times New Roman" w:eastAsia="Calibri" w:hAnsi="Times New Roman" w:cs="Times New Roman"/>
          <w:sz w:val="24"/>
          <w:szCs w:val="24"/>
          <w:lang w:val="en-GB"/>
        </w:rPr>
        <w:t xml:space="preserve"> deceased.</w:t>
      </w:r>
      <w:r w:rsidR="00870FC6">
        <w:rPr>
          <w:rFonts w:ascii="Times New Roman" w:eastAsia="Calibri" w:hAnsi="Times New Roman" w:cs="Times New Roman"/>
          <w:sz w:val="24"/>
          <w:szCs w:val="24"/>
          <w:lang w:val="en-GB"/>
        </w:rPr>
        <w:t xml:space="preserve"> After he realized that nothing would materialise from the </w:t>
      </w:r>
      <w:r w:rsidR="00870FC6">
        <w:rPr>
          <w:rFonts w:ascii="Times New Roman" w:eastAsia="Calibri" w:hAnsi="Times New Roman" w:cs="Times New Roman"/>
          <w:sz w:val="24"/>
          <w:szCs w:val="24"/>
          <w:lang w:val="en-GB"/>
        </w:rPr>
        <w:lastRenderedPageBreak/>
        <w:t>fight he</w:t>
      </w:r>
      <w:r w:rsidR="00526DDA">
        <w:rPr>
          <w:rFonts w:ascii="Times New Roman" w:eastAsia="Calibri" w:hAnsi="Times New Roman" w:cs="Times New Roman"/>
          <w:sz w:val="24"/>
          <w:szCs w:val="24"/>
          <w:lang w:val="en-GB"/>
        </w:rPr>
        <w:t xml:space="preserve"> left</w:t>
      </w:r>
      <w:r w:rsidR="00870FC6">
        <w:rPr>
          <w:rFonts w:ascii="Times New Roman" w:eastAsia="Calibri" w:hAnsi="Times New Roman" w:cs="Times New Roman"/>
          <w:sz w:val="24"/>
          <w:szCs w:val="24"/>
          <w:lang w:val="en-GB"/>
        </w:rPr>
        <w:t xml:space="preserve"> the shebeen</w:t>
      </w:r>
      <w:r w:rsidR="007765A2">
        <w:rPr>
          <w:rFonts w:ascii="Times New Roman" w:eastAsia="Calibri" w:hAnsi="Times New Roman" w:cs="Times New Roman"/>
          <w:sz w:val="24"/>
          <w:szCs w:val="24"/>
          <w:lang w:val="en-GB"/>
        </w:rPr>
        <w:t xml:space="preserve"> boarded a commuter omnibus for</w:t>
      </w:r>
      <w:r w:rsidR="00C31355">
        <w:rPr>
          <w:rFonts w:ascii="Times New Roman" w:eastAsia="Calibri" w:hAnsi="Times New Roman" w:cs="Times New Roman"/>
          <w:sz w:val="24"/>
          <w:szCs w:val="24"/>
          <w:lang w:val="en-GB"/>
        </w:rPr>
        <w:t xml:space="preserve"> </w:t>
      </w:r>
      <w:r w:rsidR="007765A2">
        <w:rPr>
          <w:rFonts w:ascii="Times New Roman" w:eastAsia="Calibri" w:hAnsi="Times New Roman" w:cs="Times New Roman"/>
          <w:sz w:val="24"/>
          <w:szCs w:val="24"/>
          <w:lang w:val="en-GB"/>
        </w:rPr>
        <w:t xml:space="preserve">his place of residence in </w:t>
      </w:r>
      <w:r w:rsidR="00155D23">
        <w:rPr>
          <w:rFonts w:ascii="Times New Roman" w:eastAsia="Calibri" w:hAnsi="Times New Roman" w:cs="Times New Roman"/>
          <w:sz w:val="24"/>
          <w:szCs w:val="24"/>
          <w:lang w:val="en-GB"/>
        </w:rPr>
        <w:t>Epworth. He</w:t>
      </w:r>
      <w:r w:rsidR="007765A2">
        <w:rPr>
          <w:rFonts w:ascii="Times New Roman" w:eastAsia="Calibri" w:hAnsi="Times New Roman" w:cs="Times New Roman"/>
          <w:sz w:val="24"/>
          <w:szCs w:val="24"/>
          <w:lang w:val="en-GB"/>
        </w:rPr>
        <w:t xml:space="preserve"> arrived</w:t>
      </w:r>
      <w:r w:rsidR="00014192">
        <w:rPr>
          <w:rFonts w:ascii="Times New Roman" w:eastAsia="Calibri" w:hAnsi="Times New Roman" w:cs="Times New Roman"/>
          <w:sz w:val="24"/>
          <w:szCs w:val="24"/>
          <w:lang w:val="en-GB"/>
        </w:rPr>
        <w:t xml:space="preserve"> home</w:t>
      </w:r>
      <w:r w:rsidR="00CE264C">
        <w:rPr>
          <w:rFonts w:ascii="Times New Roman" w:eastAsia="Calibri" w:hAnsi="Times New Roman" w:cs="Times New Roman"/>
          <w:sz w:val="24"/>
          <w:szCs w:val="24"/>
          <w:lang w:val="en-GB"/>
        </w:rPr>
        <w:t xml:space="preserve"> at around midnight</w:t>
      </w:r>
      <w:r w:rsidR="007765A2">
        <w:rPr>
          <w:rFonts w:ascii="Times New Roman" w:eastAsia="Calibri" w:hAnsi="Times New Roman" w:cs="Times New Roman"/>
          <w:sz w:val="24"/>
          <w:szCs w:val="24"/>
          <w:lang w:val="en-GB"/>
        </w:rPr>
        <w:t xml:space="preserve"> and </w:t>
      </w:r>
      <w:r w:rsidR="00C31355">
        <w:rPr>
          <w:rFonts w:ascii="Times New Roman" w:eastAsia="Calibri" w:hAnsi="Times New Roman" w:cs="Times New Roman"/>
          <w:sz w:val="24"/>
          <w:szCs w:val="24"/>
          <w:lang w:val="en-GB"/>
        </w:rPr>
        <w:t>went to</w:t>
      </w:r>
      <w:r w:rsidR="00E964BA">
        <w:rPr>
          <w:rFonts w:ascii="Times New Roman" w:eastAsia="Calibri" w:hAnsi="Times New Roman" w:cs="Times New Roman"/>
          <w:sz w:val="24"/>
          <w:szCs w:val="24"/>
          <w:lang w:val="en-GB"/>
        </w:rPr>
        <w:t xml:space="preserve"> sleep</w:t>
      </w:r>
      <w:r w:rsidR="00C31355">
        <w:rPr>
          <w:rFonts w:ascii="Times New Roman" w:eastAsia="Calibri" w:hAnsi="Times New Roman" w:cs="Times New Roman"/>
          <w:sz w:val="24"/>
          <w:szCs w:val="24"/>
          <w:lang w:val="en-GB"/>
        </w:rPr>
        <w:t>.</w:t>
      </w:r>
      <w:r w:rsidR="00526DDA">
        <w:rPr>
          <w:rFonts w:ascii="Times New Roman" w:eastAsia="Calibri" w:hAnsi="Times New Roman" w:cs="Times New Roman"/>
          <w:sz w:val="24"/>
          <w:szCs w:val="24"/>
          <w:lang w:val="en-GB"/>
        </w:rPr>
        <w:t xml:space="preserve"> He left</w:t>
      </w:r>
      <w:r w:rsidR="003B3B60">
        <w:rPr>
          <w:rFonts w:ascii="Times New Roman" w:eastAsia="Calibri" w:hAnsi="Times New Roman" w:cs="Times New Roman"/>
          <w:sz w:val="24"/>
          <w:szCs w:val="24"/>
          <w:lang w:val="en-GB"/>
        </w:rPr>
        <w:t xml:space="preserve"> the</w:t>
      </w:r>
      <w:r w:rsidR="00526DDA">
        <w:rPr>
          <w:rFonts w:ascii="Times New Roman" w:eastAsia="Calibri" w:hAnsi="Times New Roman" w:cs="Times New Roman"/>
          <w:sz w:val="24"/>
          <w:szCs w:val="24"/>
          <w:lang w:val="en-GB"/>
        </w:rPr>
        <w:t xml:space="preserve"> deceased and his friends drinking </w:t>
      </w:r>
      <w:r w:rsidR="007765A2">
        <w:rPr>
          <w:rFonts w:ascii="Times New Roman" w:eastAsia="Calibri" w:hAnsi="Times New Roman" w:cs="Times New Roman"/>
          <w:sz w:val="24"/>
          <w:szCs w:val="24"/>
          <w:lang w:val="en-GB"/>
        </w:rPr>
        <w:t>beer. The</w:t>
      </w:r>
      <w:r w:rsidR="00C31355">
        <w:rPr>
          <w:rFonts w:ascii="Times New Roman" w:eastAsia="Calibri" w:hAnsi="Times New Roman" w:cs="Times New Roman"/>
          <w:sz w:val="24"/>
          <w:szCs w:val="24"/>
          <w:lang w:val="en-GB"/>
        </w:rPr>
        <w:t xml:space="preserve"> following morning he left for Macheke were he normally </w:t>
      </w:r>
      <w:r w:rsidR="007765A2">
        <w:rPr>
          <w:rFonts w:ascii="Times New Roman" w:eastAsia="Calibri" w:hAnsi="Times New Roman" w:cs="Times New Roman"/>
          <w:sz w:val="24"/>
          <w:szCs w:val="24"/>
          <w:lang w:val="en-GB"/>
        </w:rPr>
        <w:t>visits</w:t>
      </w:r>
      <w:r w:rsidR="00EA6ECB">
        <w:rPr>
          <w:rFonts w:ascii="Times New Roman" w:eastAsia="Calibri" w:hAnsi="Times New Roman" w:cs="Times New Roman"/>
          <w:sz w:val="24"/>
          <w:szCs w:val="24"/>
          <w:lang w:val="en-GB"/>
        </w:rPr>
        <w:t xml:space="preserve"> and works as a tobacco </w:t>
      </w:r>
      <w:r w:rsidR="00CE264C">
        <w:rPr>
          <w:rFonts w:ascii="Times New Roman" w:eastAsia="Calibri" w:hAnsi="Times New Roman" w:cs="Times New Roman"/>
          <w:sz w:val="24"/>
          <w:szCs w:val="24"/>
          <w:lang w:val="en-GB"/>
        </w:rPr>
        <w:t>curer. He</w:t>
      </w:r>
      <w:r w:rsidR="00014192">
        <w:rPr>
          <w:rFonts w:ascii="Times New Roman" w:eastAsia="Calibri" w:hAnsi="Times New Roman" w:cs="Times New Roman"/>
          <w:sz w:val="24"/>
          <w:szCs w:val="24"/>
          <w:lang w:val="en-GB"/>
        </w:rPr>
        <w:t xml:space="preserve"> did not run away as h</w:t>
      </w:r>
      <w:r w:rsidR="007765A2">
        <w:rPr>
          <w:rFonts w:ascii="Times New Roman" w:eastAsia="Calibri" w:hAnsi="Times New Roman" w:cs="Times New Roman"/>
          <w:sz w:val="24"/>
          <w:szCs w:val="24"/>
          <w:lang w:val="en-GB"/>
        </w:rPr>
        <w:t>is</w:t>
      </w:r>
      <w:r w:rsidR="00C31355">
        <w:rPr>
          <w:rFonts w:ascii="Times New Roman" w:eastAsia="Calibri" w:hAnsi="Times New Roman" w:cs="Times New Roman"/>
          <w:sz w:val="24"/>
          <w:szCs w:val="24"/>
          <w:lang w:val="en-GB"/>
        </w:rPr>
        <w:t xml:space="preserve"> friends and si</w:t>
      </w:r>
      <w:r w:rsidR="00155D23">
        <w:rPr>
          <w:rFonts w:ascii="Times New Roman" w:eastAsia="Calibri" w:hAnsi="Times New Roman" w:cs="Times New Roman"/>
          <w:sz w:val="24"/>
          <w:szCs w:val="24"/>
          <w:lang w:val="en-GB"/>
        </w:rPr>
        <w:t xml:space="preserve">sters </w:t>
      </w:r>
      <w:r w:rsidR="00014192">
        <w:rPr>
          <w:rFonts w:ascii="Times New Roman" w:eastAsia="Calibri" w:hAnsi="Times New Roman" w:cs="Times New Roman"/>
          <w:sz w:val="24"/>
          <w:szCs w:val="24"/>
          <w:lang w:val="en-GB"/>
        </w:rPr>
        <w:t>were aware of where he had gone</w:t>
      </w:r>
      <w:r w:rsidR="00C31355">
        <w:rPr>
          <w:rFonts w:ascii="Times New Roman" w:eastAsia="Calibri" w:hAnsi="Times New Roman" w:cs="Times New Roman"/>
          <w:sz w:val="24"/>
          <w:szCs w:val="24"/>
          <w:lang w:val="en-GB"/>
        </w:rPr>
        <w:t>.</w:t>
      </w:r>
    </w:p>
    <w:p w:rsidR="00526DDA"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CE264C">
        <w:rPr>
          <w:rFonts w:ascii="Times New Roman" w:eastAsia="Calibri" w:hAnsi="Times New Roman" w:cs="Times New Roman"/>
          <w:sz w:val="24"/>
          <w:szCs w:val="24"/>
          <w:lang w:val="en-GB"/>
        </w:rPr>
        <w:t>When asked by his</w:t>
      </w:r>
      <w:r w:rsidR="007765A2">
        <w:rPr>
          <w:rFonts w:ascii="Times New Roman" w:eastAsia="Calibri" w:hAnsi="Times New Roman" w:cs="Times New Roman"/>
          <w:sz w:val="24"/>
          <w:szCs w:val="24"/>
          <w:lang w:val="en-GB"/>
        </w:rPr>
        <w:t xml:space="preserve"> counsel on whether h</w:t>
      </w:r>
      <w:r w:rsidR="00CE264C">
        <w:rPr>
          <w:rFonts w:ascii="Times New Roman" w:eastAsia="Calibri" w:hAnsi="Times New Roman" w:cs="Times New Roman"/>
          <w:sz w:val="24"/>
          <w:szCs w:val="24"/>
          <w:lang w:val="en-GB"/>
        </w:rPr>
        <w:t>e knew any reason why the three</w:t>
      </w:r>
      <w:r w:rsidR="007765A2">
        <w:rPr>
          <w:rFonts w:ascii="Times New Roman" w:eastAsia="Calibri" w:hAnsi="Times New Roman" w:cs="Times New Roman"/>
          <w:sz w:val="24"/>
          <w:szCs w:val="24"/>
          <w:lang w:val="en-GB"/>
        </w:rPr>
        <w:t xml:space="preserve"> </w:t>
      </w:r>
      <w:r w:rsidR="00E964BA">
        <w:rPr>
          <w:rFonts w:ascii="Times New Roman" w:eastAsia="Calibri" w:hAnsi="Times New Roman" w:cs="Times New Roman"/>
          <w:sz w:val="24"/>
          <w:szCs w:val="24"/>
          <w:lang w:val="en-GB"/>
        </w:rPr>
        <w:t>state witness</w:t>
      </w:r>
      <w:r w:rsidR="007765A2">
        <w:rPr>
          <w:rFonts w:ascii="Times New Roman" w:eastAsia="Calibri" w:hAnsi="Times New Roman" w:cs="Times New Roman"/>
          <w:sz w:val="24"/>
          <w:szCs w:val="24"/>
          <w:lang w:val="en-GB"/>
        </w:rPr>
        <w:t xml:space="preserve"> would say they saw him assaulting</w:t>
      </w:r>
      <w:r w:rsidR="003B3B60">
        <w:rPr>
          <w:rFonts w:ascii="Times New Roman" w:eastAsia="Calibri" w:hAnsi="Times New Roman" w:cs="Times New Roman"/>
          <w:sz w:val="24"/>
          <w:szCs w:val="24"/>
          <w:lang w:val="en-GB"/>
        </w:rPr>
        <w:t xml:space="preserve"> the</w:t>
      </w:r>
      <w:r w:rsidR="00CE264C">
        <w:rPr>
          <w:rFonts w:ascii="Times New Roman" w:eastAsia="Calibri" w:hAnsi="Times New Roman" w:cs="Times New Roman"/>
          <w:sz w:val="24"/>
          <w:szCs w:val="24"/>
          <w:lang w:val="en-GB"/>
        </w:rPr>
        <w:t xml:space="preserve"> deceased his response, in his own words was </w:t>
      </w:r>
      <w:r w:rsidR="007765A2">
        <w:rPr>
          <w:rFonts w:ascii="Times New Roman" w:eastAsia="Calibri" w:hAnsi="Times New Roman" w:cs="Times New Roman"/>
          <w:sz w:val="24"/>
          <w:szCs w:val="24"/>
          <w:lang w:val="en-GB"/>
        </w:rPr>
        <w:t>“they may have seen me but there is a variance concerning the time they saw me”</w:t>
      </w:r>
      <w:r w:rsidR="00C31355">
        <w:rPr>
          <w:rFonts w:ascii="Times New Roman" w:eastAsia="Calibri" w:hAnsi="Times New Roman" w:cs="Times New Roman"/>
          <w:sz w:val="24"/>
          <w:szCs w:val="24"/>
          <w:lang w:val="en-GB"/>
        </w:rPr>
        <w:t xml:space="preserve"> </w:t>
      </w:r>
    </w:p>
    <w:p w:rsidR="00B77677"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667AF4">
        <w:rPr>
          <w:rFonts w:ascii="Times New Roman" w:eastAsia="Calibri" w:hAnsi="Times New Roman" w:cs="Times New Roman"/>
          <w:sz w:val="24"/>
          <w:szCs w:val="24"/>
          <w:lang w:val="en-GB"/>
        </w:rPr>
        <w:t>The</w:t>
      </w:r>
      <w:r w:rsidR="005365AF">
        <w:rPr>
          <w:rFonts w:ascii="Times New Roman" w:eastAsia="Calibri" w:hAnsi="Times New Roman" w:cs="Times New Roman"/>
          <w:sz w:val="24"/>
          <w:szCs w:val="24"/>
          <w:lang w:val="en-GB"/>
        </w:rPr>
        <w:t xml:space="preserve"> </w:t>
      </w:r>
      <w:r w:rsidR="00667AF4">
        <w:rPr>
          <w:rFonts w:ascii="Times New Roman" w:eastAsia="Calibri" w:hAnsi="Times New Roman" w:cs="Times New Roman"/>
          <w:sz w:val="24"/>
          <w:szCs w:val="24"/>
          <w:lang w:val="en-GB"/>
        </w:rPr>
        <w:t>a</w:t>
      </w:r>
      <w:r w:rsidR="00E964BA">
        <w:rPr>
          <w:rFonts w:ascii="Times New Roman" w:eastAsia="Calibri" w:hAnsi="Times New Roman" w:cs="Times New Roman"/>
          <w:sz w:val="24"/>
          <w:szCs w:val="24"/>
          <w:lang w:val="en-GB"/>
        </w:rPr>
        <w:t>ccused’s response amounted to a concession that the witnesses</w:t>
      </w:r>
      <w:r w:rsidR="005365AF">
        <w:rPr>
          <w:rFonts w:ascii="Times New Roman" w:eastAsia="Calibri" w:hAnsi="Times New Roman" w:cs="Times New Roman"/>
          <w:sz w:val="24"/>
          <w:szCs w:val="24"/>
          <w:lang w:val="en-GB"/>
        </w:rPr>
        <w:t xml:space="preserve"> may have in fact seen him. His only worry was the variance concerning the time they saw </w:t>
      </w:r>
      <w:r w:rsidR="00CE264C">
        <w:rPr>
          <w:rFonts w:ascii="Times New Roman" w:eastAsia="Calibri" w:hAnsi="Times New Roman" w:cs="Times New Roman"/>
          <w:sz w:val="24"/>
          <w:szCs w:val="24"/>
          <w:lang w:val="en-GB"/>
        </w:rPr>
        <w:t>him. This was surprising</w:t>
      </w:r>
      <w:r w:rsidR="00BA65D0">
        <w:rPr>
          <w:rFonts w:ascii="Times New Roman" w:eastAsia="Calibri" w:hAnsi="Times New Roman" w:cs="Times New Roman"/>
          <w:sz w:val="24"/>
          <w:szCs w:val="24"/>
          <w:lang w:val="en-GB"/>
        </w:rPr>
        <w:t xml:space="preserve"> because</w:t>
      </w:r>
      <w:r w:rsidR="00CE264C">
        <w:rPr>
          <w:rFonts w:ascii="Times New Roman" w:eastAsia="Calibri" w:hAnsi="Times New Roman" w:cs="Times New Roman"/>
          <w:sz w:val="24"/>
          <w:szCs w:val="24"/>
          <w:lang w:val="en-GB"/>
        </w:rPr>
        <w:t xml:space="preserve"> his initial insistence</w:t>
      </w:r>
      <w:r w:rsidR="00BA65D0">
        <w:rPr>
          <w:rFonts w:ascii="Times New Roman" w:eastAsia="Calibri" w:hAnsi="Times New Roman" w:cs="Times New Roman"/>
          <w:sz w:val="24"/>
          <w:szCs w:val="24"/>
          <w:lang w:val="en-GB"/>
        </w:rPr>
        <w:t xml:space="preserve"> had been</w:t>
      </w:r>
      <w:r w:rsidR="00155D23">
        <w:rPr>
          <w:rFonts w:ascii="Times New Roman" w:eastAsia="Calibri" w:hAnsi="Times New Roman" w:cs="Times New Roman"/>
          <w:sz w:val="24"/>
          <w:szCs w:val="24"/>
          <w:lang w:val="en-GB"/>
        </w:rPr>
        <w:t xml:space="preserve"> that he had</w:t>
      </w:r>
      <w:r w:rsidR="005365AF">
        <w:rPr>
          <w:rFonts w:ascii="Times New Roman" w:eastAsia="Calibri" w:hAnsi="Times New Roman" w:cs="Times New Roman"/>
          <w:sz w:val="24"/>
          <w:szCs w:val="24"/>
          <w:lang w:val="en-GB"/>
        </w:rPr>
        <w:t xml:space="preserve"> not even been at the crime </w:t>
      </w:r>
      <w:r w:rsidR="007765A2">
        <w:rPr>
          <w:rFonts w:ascii="Times New Roman" w:eastAsia="Calibri" w:hAnsi="Times New Roman" w:cs="Times New Roman"/>
          <w:sz w:val="24"/>
          <w:szCs w:val="24"/>
          <w:lang w:val="en-GB"/>
        </w:rPr>
        <w:t>scene. We</w:t>
      </w:r>
      <w:r w:rsidR="00CE264C">
        <w:rPr>
          <w:rFonts w:ascii="Times New Roman" w:eastAsia="Calibri" w:hAnsi="Times New Roman" w:cs="Times New Roman"/>
          <w:sz w:val="24"/>
          <w:szCs w:val="24"/>
          <w:lang w:val="en-GB"/>
        </w:rPr>
        <w:t xml:space="preserve"> viewed his volte-face as</w:t>
      </w:r>
      <w:r w:rsidR="005365AF">
        <w:rPr>
          <w:rFonts w:ascii="Times New Roman" w:eastAsia="Calibri" w:hAnsi="Times New Roman" w:cs="Times New Roman"/>
          <w:sz w:val="24"/>
          <w:szCs w:val="24"/>
          <w:lang w:val="en-GB"/>
        </w:rPr>
        <w:t xml:space="preserve"> an acknowledgment that </w:t>
      </w:r>
      <w:r w:rsidR="00CE264C">
        <w:rPr>
          <w:rFonts w:ascii="Times New Roman" w:eastAsia="Calibri" w:hAnsi="Times New Roman" w:cs="Times New Roman"/>
          <w:sz w:val="24"/>
          <w:szCs w:val="24"/>
          <w:lang w:val="en-GB"/>
        </w:rPr>
        <w:t>the evidence of the witnesses had cornered him.  Hi</w:t>
      </w:r>
      <w:r w:rsidR="005365AF">
        <w:rPr>
          <w:rFonts w:ascii="Times New Roman" w:eastAsia="Calibri" w:hAnsi="Times New Roman" w:cs="Times New Roman"/>
          <w:sz w:val="24"/>
          <w:szCs w:val="24"/>
          <w:lang w:val="en-GB"/>
        </w:rPr>
        <w:t xml:space="preserve">s denials were </w:t>
      </w:r>
      <w:r w:rsidR="00CE264C">
        <w:rPr>
          <w:rFonts w:ascii="Times New Roman" w:eastAsia="Calibri" w:hAnsi="Times New Roman" w:cs="Times New Roman"/>
          <w:sz w:val="24"/>
          <w:szCs w:val="24"/>
          <w:lang w:val="en-GB"/>
        </w:rPr>
        <w:t>bare. Despite that brief</w:t>
      </w:r>
      <w:r w:rsidR="005365AF">
        <w:rPr>
          <w:rFonts w:ascii="Times New Roman" w:eastAsia="Calibri" w:hAnsi="Times New Roman" w:cs="Times New Roman"/>
          <w:sz w:val="24"/>
          <w:szCs w:val="24"/>
          <w:lang w:val="en-GB"/>
        </w:rPr>
        <w:t xml:space="preserve"> climb down</w:t>
      </w:r>
      <w:r w:rsidR="003B3B60">
        <w:rPr>
          <w:rFonts w:ascii="Times New Roman" w:eastAsia="Calibri" w:hAnsi="Times New Roman" w:cs="Times New Roman"/>
          <w:sz w:val="24"/>
          <w:szCs w:val="24"/>
          <w:lang w:val="en-GB"/>
        </w:rPr>
        <w:t xml:space="preserve"> the</w:t>
      </w:r>
      <w:r w:rsidR="005365AF">
        <w:rPr>
          <w:rFonts w:ascii="Times New Roman" w:eastAsia="Calibri" w:hAnsi="Times New Roman" w:cs="Times New Roman"/>
          <w:sz w:val="24"/>
          <w:szCs w:val="24"/>
          <w:lang w:val="en-GB"/>
        </w:rPr>
        <w:t xml:space="preserve"> accused was </w:t>
      </w:r>
      <w:r w:rsidR="00CE264C">
        <w:rPr>
          <w:rFonts w:ascii="Times New Roman" w:eastAsia="Calibri" w:hAnsi="Times New Roman" w:cs="Times New Roman"/>
          <w:sz w:val="24"/>
          <w:szCs w:val="24"/>
          <w:lang w:val="en-GB"/>
        </w:rPr>
        <w:t>quickly back to his defensive best. During</w:t>
      </w:r>
      <w:r w:rsidR="00E964BA">
        <w:rPr>
          <w:rFonts w:ascii="Times New Roman" w:eastAsia="Calibri" w:hAnsi="Times New Roman" w:cs="Times New Roman"/>
          <w:sz w:val="24"/>
          <w:szCs w:val="24"/>
          <w:lang w:val="en-GB"/>
        </w:rPr>
        <w:t xml:space="preserve"> cross examination </w:t>
      </w:r>
      <w:r w:rsidR="00CE264C">
        <w:rPr>
          <w:rFonts w:ascii="Times New Roman" w:eastAsia="Calibri" w:hAnsi="Times New Roman" w:cs="Times New Roman"/>
          <w:sz w:val="24"/>
          <w:szCs w:val="24"/>
          <w:lang w:val="en-GB"/>
        </w:rPr>
        <w:t>he again latched on to</w:t>
      </w:r>
      <w:r w:rsidR="005365AF">
        <w:rPr>
          <w:rFonts w:ascii="Times New Roman" w:eastAsia="Calibri" w:hAnsi="Times New Roman" w:cs="Times New Roman"/>
          <w:sz w:val="24"/>
          <w:szCs w:val="24"/>
          <w:lang w:val="en-GB"/>
        </w:rPr>
        <w:t xml:space="preserve"> his story that</w:t>
      </w:r>
      <w:r w:rsidR="00B77677">
        <w:rPr>
          <w:rFonts w:ascii="Times New Roman" w:eastAsia="Calibri" w:hAnsi="Times New Roman" w:cs="Times New Roman"/>
          <w:sz w:val="24"/>
          <w:szCs w:val="24"/>
          <w:lang w:val="en-GB"/>
        </w:rPr>
        <w:t xml:space="preserve"> he</w:t>
      </w:r>
      <w:r w:rsidR="00A429BA">
        <w:rPr>
          <w:rFonts w:ascii="Times New Roman" w:eastAsia="Calibri" w:hAnsi="Times New Roman" w:cs="Times New Roman"/>
          <w:sz w:val="24"/>
          <w:szCs w:val="24"/>
          <w:lang w:val="en-GB"/>
        </w:rPr>
        <w:t xml:space="preserve"> </w:t>
      </w:r>
      <w:r w:rsidR="00CE264C">
        <w:rPr>
          <w:rFonts w:ascii="Times New Roman" w:eastAsia="Calibri" w:hAnsi="Times New Roman" w:cs="Times New Roman"/>
          <w:sz w:val="24"/>
          <w:szCs w:val="24"/>
          <w:lang w:val="en-GB"/>
        </w:rPr>
        <w:t xml:space="preserve">had </w:t>
      </w:r>
      <w:r w:rsidR="00A429BA">
        <w:rPr>
          <w:rFonts w:ascii="Times New Roman" w:eastAsia="Calibri" w:hAnsi="Times New Roman" w:cs="Times New Roman"/>
          <w:sz w:val="24"/>
          <w:szCs w:val="24"/>
          <w:lang w:val="en-GB"/>
        </w:rPr>
        <w:t>only</w:t>
      </w:r>
      <w:r w:rsidR="00B77677">
        <w:rPr>
          <w:rFonts w:ascii="Times New Roman" w:eastAsia="Calibri" w:hAnsi="Times New Roman" w:cs="Times New Roman"/>
          <w:sz w:val="24"/>
          <w:szCs w:val="24"/>
          <w:lang w:val="en-GB"/>
        </w:rPr>
        <w:t xml:space="preserve"> fought with</w:t>
      </w:r>
      <w:r w:rsidR="003B3B60">
        <w:rPr>
          <w:rFonts w:ascii="Times New Roman" w:eastAsia="Calibri" w:hAnsi="Times New Roman" w:cs="Times New Roman"/>
          <w:sz w:val="24"/>
          <w:szCs w:val="24"/>
          <w:lang w:val="en-GB"/>
        </w:rPr>
        <w:t xml:space="preserve"> the</w:t>
      </w:r>
      <w:r w:rsidR="00B77677">
        <w:rPr>
          <w:rFonts w:ascii="Times New Roman" w:eastAsia="Calibri" w:hAnsi="Times New Roman" w:cs="Times New Roman"/>
          <w:sz w:val="24"/>
          <w:szCs w:val="24"/>
          <w:lang w:val="en-GB"/>
        </w:rPr>
        <w:t xml:space="preserve"> deceased at the shebeen</w:t>
      </w:r>
      <w:r w:rsidR="00CE264C">
        <w:rPr>
          <w:rFonts w:ascii="Times New Roman" w:eastAsia="Calibri" w:hAnsi="Times New Roman" w:cs="Times New Roman"/>
          <w:sz w:val="24"/>
          <w:szCs w:val="24"/>
          <w:lang w:val="en-GB"/>
        </w:rPr>
        <w:t xml:space="preserve">. They had thereafter, </w:t>
      </w:r>
      <w:r w:rsidR="00B77677">
        <w:rPr>
          <w:rFonts w:ascii="Times New Roman" w:eastAsia="Calibri" w:hAnsi="Times New Roman" w:cs="Times New Roman"/>
          <w:sz w:val="24"/>
          <w:szCs w:val="24"/>
          <w:lang w:val="en-GB"/>
        </w:rPr>
        <w:t xml:space="preserve">parted </w:t>
      </w:r>
      <w:r w:rsidR="005365AF">
        <w:rPr>
          <w:rFonts w:ascii="Times New Roman" w:eastAsia="Calibri" w:hAnsi="Times New Roman" w:cs="Times New Roman"/>
          <w:sz w:val="24"/>
          <w:szCs w:val="24"/>
          <w:lang w:val="en-GB"/>
        </w:rPr>
        <w:t xml:space="preserve">ways. </w:t>
      </w:r>
      <w:r w:rsidR="00E964BA">
        <w:rPr>
          <w:rFonts w:ascii="Times New Roman" w:eastAsia="Calibri" w:hAnsi="Times New Roman" w:cs="Times New Roman"/>
          <w:sz w:val="24"/>
          <w:szCs w:val="24"/>
          <w:lang w:val="en-GB"/>
        </w:rPr>
        <w:t xml:space="preserve"> </w:t>
      </w:r>
      <w:r w:rsidR="00CE264C">
        <w:rPr>
          <w:rFonts w:ascii="Times New Roman" w:eastAsia="Calibri" w:hAnsi="Times New Roman" w:cs="Times New Roman"/>
          <w:sz w:val="24"/>
          <w:szCs w:val="24"/>
          <w:lang w:val="en-GB"/>
        </w:rPr>
        <w:t xml:space="preserve">But that inconsistency told a story which crucified him. </w:t>
      </w:r>
      <w:r w:rsidR="00E964BA">
        <w:rPr>
          <w:rFonts w:ascii="Times New Roman" w:eastAsia="Calibri" w:hAnsi="Times New Roman" w:cs="Times New Roman"/>
          <w:sz w:val="24"/>
          <w:szCs w:val="24"/>
          <w:lang w:val="en-GB"/>
        </w:rPr>
        <w:t>It</w:t>
      </w:r>
      <w:r w:rsidR="00CE264C">
        <w:rPr>
          <w:rFonts w:ascii="Times New Roman" w:eastAsia="Calibri" w:hAnsi="Times New Roman" w:cs="Times New Roman"/>
          <w:sz w:val="24"/>
          <w:szCs w:val="24"/>
          <w:lang w:val="en-GB"/>
        </w:rPr>
        <w:t xml:space="preserve"> only exposed</w:t>
      </w:r>
      <w:r w:rsidR="00D6739C">
        <w:rPr>
          <w:rFonts w:ascii="Times New Roman" w:eastAsia="Calibri" w:hAnsi="Times New Roman" w:cs="Times New Roman"/>
          <w:sz w:val="24"/>
          <w:szCs w:val="24"/>
          <w:lang w:val="en-GB"/>
        </w:rPr>
        <w:t xml:space="preserve"> as untruthful.</w:t>
      </w:r>
    </w:p>
    <w:p w:rsidR="00967B7C" w:rsidRDefault="004613A1"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CF047C">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He confirmed</w:t>
      </w:r>
      <w:r w:rsidR="00967B7C">
        <w:rPr>
          <w:rFonts w:ascii="Times New Roman" w:eastAsia="Calibri" w:hAnsi="Times New Roman" w:cs="Times New Roman"/>
          <w:sz w:val="24"/>
          <w:szCs w:val="24"/>
          <w:lang w:val="en-GB"/>
        </w:rPr>
        <w:t xml:space="preserve"> that indeed the disappearance of his scrap wire valued at 80usd angered him to the extent that someone had to pay for the loss. He confirmed that he was prepared for the loss to come at any co</w:t>
      </w:r>
      <w:r w:rsidR="00CE264C">
        <w:rPr>
          <w:rFonts w:ascii="Times New Roman" w:eastAsia="Calibri" w:hAnsi="Times New Roman" w:cs="Times New Roman"/>
          <w:sz w:val="24"/>
          <w:szCs w:val="24"/>
          <w:lang w:val="en-GB"/>
        </w:rPr>
        <w:t>st. He also confirmed that for three</w:t>
      </w:r>
      <w:r w:rsidR="00967B7C">
        <w:rPr>
          <w:rFonts w:ascii="Times New Roman" w:eastAsia="Calibri" w:hAnsi="Times New Roman" w:cs="Times New Roman"/>
          <w:sz w:val="24"/>
          <w:szCs w:val="24"/>
          <w:lang w:val="en-GB"/>
        </w:rPr>
        <w:t xml:space="preserve"> days he pursued</w:t>
      </w:r>
      <w:r w:rsidR="003B3B60">
        <w:rPr>
          <w:rFonts w:ascii="Times New Roman" w:eastAsia="Calibri" w:hAnsi="Times New Roman" w:cs="Times New Roman"/>
          <w:sz w:val="24"/>
          <w:szCs w:val="24"/>
          <w:lang w:val="en-GB"/>
        </w:rPr>
        <w:t xml:space="preserve"> the</w:t>
      </w:r>
      <w:r w:rsidR="00967B7C">
        <w:rPr>
          <w:rFonts w:ascii="Times New Roman" w:eastAsia="Calibri" w:hAnsi="Times New Roman" w:cs="Times New Roman"/>
          <w:sz w:val="24"/>
          <w:szCs w:val="24"/>
          <w:lang w:val="en-GB"/>
        </w:rPr>
        <w:t xml:space="preserve"> deceased in an attempt to make good his losses. He failed to explain why he did not report the theft of his property to the police but instead took the law into his own hands. He could only explain that it was during </w:t>
      </w:r>
      <w:r>
        <w:rPr>
          <w:rFonts w:ascii="Times New Roman" w:eastAsia="Calibri" w:hAnsi="Times New Roman" w:cs="Times New Roman"/>
          <w:sz w:val="24"/>
          <w:szCs w:val="24"/>
          <w:lang w:val="en-GB"/>
        </w:rPr>
        <w:t xml:space="preserve">the Covid19 pandemic </w:t>
      </w:r>
      <w:r w:rsidR="00967B7C">
        <w:rPr>
          <w:rFonts w:ascii="Times New Roman" w:eastAsia="Calibri" w:hAnsi="Times New Roman" w:cs="Times New Roman"/>
          <w:sz w:val="24"/>
          <w:szCs w:val="24"/>
          <w:lang w:val="en-GB"/>
        </w:rPr>
        <w:t>lockdown period</w:t>
      </w:r>
      <w:r>
        <w:rPr>
          <w:rFonts w:ascii="Times New Roman" w:eastAsia="Calibri" w:hAnsi="Times New Roman" w:cs="Times New Roman"/>
          <w:sz w:val="24"/>
          <w:szCs w:val="24"/>
          <w:lang w:val="en-GB"/>
        </w:rPr>
        <w:t xml:space="preserve"> w</w:t>
      </w:r>
      <w:r w:rsidR="00CE264C">
        <w:rPr>
          <w:rFonts w:ascii="Times New Roman" w:eastAsia="Calibri" w:hAnsi="Times New Roman" w:cs="Times New Roman"/>
          <w:sz w:val="24"/>
          <w:szCs w:val="24"/>
          <w:lang w:val="en-GB"/>
        </w:rPr>
        <w:t>h</w:t>
      </w:r>
      <w:r>
        <w:rPr>
          <w:rFonts w:ascii="Times New Roman" w:eastAsia="Calibri" w:hAnsi="Times New Roman" w:cs="Times New Roman"/>
          <w:sz w:val="24"/>
          <w:szCs w:val="24"/>
          <w:lang w:val="en-GB"/>
        </w:rPr>
        <w:t>ere movements were restricted. On the other hand he conceded to</w:t>
      </w:r>
      <w:r w:rsidR="00967B7C">
        <w:rPr>
          <w:rFonts w:ascii="Times New Roman" w:eastAsia="Calibri" w:hAnsi="Times New Roman" w:cs="Times New Roman"/>
          <w:sz w:val="24"/>
          <w:szCs w:val="24"/>
          <w:lang w:val="en-GB"/>
        </w:rPr>
        <w:t xml:space="preserve"> having been able to go ahead with his day to day business, including hounding down </w:t>
      </w:r>
      <w:r>
        <w:rPr>
          <w:rFonts w:ascii="Times New Roman" w:eastAsia="Calibri" w:hAnsi="Times New Roman" w:cs="Times New Roman"/>
          <w:sz w:val="24"/>
          <w:szCs w:val="24"/>
          <w:lang w:val="en-GB"/>
        </w:rPr>
        <w:t>deceased. We</w:t>
      </w:r>
      <w:r w:rsidR="00C022A7">
        <w:rPr>
          <w:rFonts w:ascii="Times New Roman" w:eastAsia="Calibri" w:hAnsi="Times New Roman" w:cs="Times New Roman"/>
          <w:sz w:val="24"/>
          <w:szCs w:val="24"/>
          <w:lang w:val="en-GB"/>
        </w:rPr>
        <w:t xml:space="preserve"> got the impression that he did not report because he felt he had a score to settle with </w:t>
      </w:r>
      <w:r w:rsidR="00E86D7A">
        <w:rPr>
          <w:rFonts w:ascii="Times New Roman" w:eastAsia="Calibri" w:hAnsi="Times New Roman" w:cs="Times New Roman"/>
          <w:sz w:val="24"/>
          <w:szCs w:val="24"/>
          <w:lang w:val="en-GB"/>
        </w:rPr>
        <w:t xml:space="preserve">the </w:t>
      </w:r>
      <w:r w:rsidR="00C022A7">
        <w:rPr>
          <w:rFonts w:ascii="Times New Roman" w:eastAsia="Calibri" w:hAnsi="Times New Roman" w:cs="Times New Roman"/>
          <w:sz w:val="24"/>
          <w:szCs w:val="24"/>
          <w:lang w:val="en-GB"/>
        </w:rPr>
        <w:t>deceased.</w:t>
      </w:r>
    </w:p>
    <w:p w:rsidR="008646D9" w:rsidRDefault="008B4629"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93480A">
        <w:rPr>
          <w:rFonts w:ascii="Times New Roman" w:eastAsia="Calibri" w:hAnsi="Times New Roman" w:cs="Times New Roman"/>
          <w:sz w:val="24"/>
          <w:szCs w:val="24"/>
          <w:lang w:val="en-GB"/>
        </w:rPr>
        <w:t>Fu</w:t>
      </w:r>
      <w:r w:rsidR="00273EED">
        <w:rPr>
          <w:rFonts w:ascii="Times New Roman" w:eastAsia="Calibri" w:hAnsi="Times New Roman" w:cs="Times New Roman"/>
          <w:sz w:val="24"/>
          <w:szCs w:val="24"/>
          <w:lang w:val="en-GB"/>
        </w:rPr>
        <w:t>rther on in c</w:t>
      </w:r>
      <w:r w:rsidR="00DE3365">
        <w:rPr>
          <w:rFonts w:ascii="Times New Roman" w:eastAsia="Calibri" w:hAnsi="Times New Roman" w:cs="Times New Roman"/>
          <w:sz w:val="24"/>
          <w:szCs w:val="24"/>
          <w:lang w:val="en-GB"/>
        </w:rPr>
        <w:t>ross examination</w:t>
      </w:r>
      <w:r w:rsidR="00E86D7A">
        <w:rPr>
          <w:rFonts w:ascii="Times New Roman" w:eastAsia="Calibri" w:hAnsi="Times New Roman" w:cs="Times New Roman"/>
          <w:sz w:val="24"/>
          <w:szCs w:val="24"/>
          <w:lang w:val="en-GB"/>
        </w:rPr>
        <w:t xml:space="preserve"> the</w:t>
      </w:r>
      <w:r w:rsidR="00DE3365">
        <w:rPr>
          <w:rFonts w:ascii="Times New Roman" w:eastAsia="Calibri" w:hAnsi="Times New Roman" w:cs="Times New Roman"/>
          <w:sz w:val="24"/>
          <w:szCs w:val="24"/>
          <w:lang w:val="en-GB"/>
        </w:rPr>
        <w:t xml:space="preserve"> accused stated that </w:t>
      </w:r>
      <w:r w:rsidR="004D3E55">
        <w:rPr>
          <w:rFonts w:ascii="Times New Roman" w:eastAsia="Calibri" w:hAnsi="Times New Roman" w:cs="Times New Roman"/>
          <w:sz w:val="24"/>
          <w:szCs w:val="24"/>
          <w:lang w:val="en-GB"/>
        </w:rPr>
        <w:t>the</w:t>
      </w:r>
      <w:r w:rsidR="008646D9">
        <w:rPr>
          <w:rFonts w:ascii="Times New Roman" w:eastAsia="Calibri" w:hAnsi="Times New Roman" w:cs="Times New Roman"/>
          <w:sz w:val="24"/>
          <w:szCs w:val="24"/>
          <w:lang w:val="en-GB"/>
        </w:rPr>
        <w:t xml:space="preserve"> scrap metal was essential for use in Macheke but then failed to explain why he would then just decide to leave after 3 days of hunting down</w:t>
      </w:r>
      <w:r w:rsidR="00E86D7A">
        <w:rPr>
          <w:rFonts w:ascii="Times New Roman" w:eastAsia="Calibri" w:hAnsi="Times New Roman" w:cs="Times New Roman"/>
          <w:sz w:val="24"/>
          <w:szCs w:val="24"/>
          <w:lang w:val="en-GB"/>
        </w:rPr>
        <w:t xml:space="preserve"> the</w:t>
      </w:r>
      <w:r w:rsidR="00BA65D0">
        <w:rPr>
          <w:rFonts w:ascii="Times New Roman" w:eastAsia="Calibri" w:hAnsi="Times New Roman" w:cs="Times New Roman"/>
          <w:sz w:val="24"/>
          <w:szCs w:val="24"/>
          <w:lang w:val="en-GB"/>
        </w:rPr>
        <w:t xml:space="preserve"> deceased before</w:t>
      </w:r>
      <w:r w:rsidR="008646D9">
        <w:rPr>
          <w:rFonts w:ascii="Times New Roman" w:eastAsia="Calibri" w:hAnsi="Times New Roman" w:cs="Times New Roman"/>
          <w:sz w:val="24"/>
          <w:szCs w:val="24"/>
          <w:lang w:val="en-GB"/>
        </w:rPr>
        <w:t xml:space="preserve"> he could recover it</w:t>
      </w:r>
      <w:r w:rsidR="00DE3365">
        <w:rPr>
          <w:rFonts w:ascii="Times New Roman" w:eastAsia="Calibri" w:hAnsi="Times New Roman" w:cs="Times New Roman"/>
          <w:sz w:val="24"/>
          <w:szCs w:val="24"/>
          <w:lang w:val="en-GB"/>
        </w:rPr>
        <w:t xml:space="preserve"> </w:t>
      </w:r>
      <w:r w:rsidR="004D3E55">
        <w:rPr>
          <w:rFonts w:ascii="Times New Roman" w:eastAsia="Calibri" w:hAnsi="Times New Roman" w:cs="Times New Roman"/>
          <w:sz w:val="24"/>
          <w:szCs w:val="24"/>
          <w:lang w:val="en-GB"/>
        </w:rPr>
        <w:t xml:space="preserve">.The urgency in deciding </w:t>
      </w:r>
      <w:r w:rsidR="008646D9">
        <w:rPr>
          <w:rFonts w:ascii="Times New Roman" w:eastAsia="Calibri" w:hAnsi="Times New Roman" w:cs="Times New Roman"/>
          <w:sz w:val="24"/>
          <w:szCs w:val="24"/>
          <w:lang w:val="en-GB"/>
        </w:rPr>
        <w:t xml:space="preserve">to go to Macheke remained </w:t>
      </w:r>
      <w:r w:rsidR="002B0EED">
        <w:rPr>
          <w:rFonts w:ascii="Times New Roman" w:eastAsia="Calibri" w:hAnsi="Times New Roman" w:cs="Times New Roman"/>
          <w:sz w:val="24"/>
          <w:szCs w:val="24"/>
          <w:lang w:val="en-GB"/>
        </w:rPr>
        <w:t xml:space="preserve">unexplained. </w:t>
      </w:r>
    </w:p>
    <w:p w:rsidR="007A6740"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7A6740">
        <w:rPr>
          <w:rFonts w:ascii="Times New Roman" w:eastAsia="Calibri" w:hAnsi="Times New Roman" w:cs="Times New Roman"/>
          <w:sz w:val="24"/>
          <w:szCs w:val="24"/>
          <w:lang w:val="en-GB"/>
        </w:rPr>
        <w:t>The story about his fight with the deceased at the shebeen again turned out to be another wild goose chase he was sending the court on. It clearly never happened. He could not give the details of the fight when called upon to do so. When cornered to do so, he tripped himself again and went back on hi</w:t>
      </w:r>
      <w:r w:rsidR="00BA65D0">
        <w:rPr>
          <w:rFonts w:ascii="Times New Roman" w:eastAsia="Calibri" w:hAnsi="Times New Roman" w:cs="Times New Roman"/>
          <w:sz w:val="24"/>
          <w:szCs w:val="24"/>
          <w:lang w:val="en-GB"/>
        </w:rPr>
        <w:t>s</w:t>
      </w:r>
      <w:r w:rsidR="007A6740">
        <w:rPr>
          <w:rFonts w:ascii="Times New Roman" w:eastAsia="Calibri" w:hAnsi="Times New Roman" w:cs="Times New Roman"/>
          <w:sz w:val="24"/>
          <w:szCs w:val="24"/>
          <w:lang w:val="en-GB"/>
        </w:rPr>
        <w:t xml:space="preserve"> earlier statement that the </w:t>
      </w:r>
      <w:r w:rsidR="00BA65D0">
        <w:rPr>
          <w:rFonts w:ascii="Times New Roman" w:eastAsia="Calibri" w:hAnsi="Times New Roman" w:cs="Times New Roman"/>
          <w:sz w:val="24"/>
          <w:szCs w:val="24"/>
          <w:lang w:val="en-GB"/>
        </w:rPr>
        <w:t>deceased had fought back. He then changed and</w:t>
      </w:r>
      <w:r w:rsidR="007A6740">
        <w:rPr>
          <w:rFonts w:ascii="Times New Roman" w:eastAsia="Calibri" w:hAnsi="Times New Roman" w:cs="Times New Roman"/>
          <w:sz w:val="24"/>
          <w:szCs w:val="24"/>
          <w:lang w:val="en-GB"/>
        </w:rPr>
        <w:t xml:space="preserve"> </w:t>
      </w:r>
      <w:r w:rsidR="007A6740">
        <w:rPr>
          <w:rFonts w:ascii="Times New Roman" w:eastAsia="Calibri" w:hAnsi="Times New Roman" w:cs="Times New Roman"/>
          <w:sz w:val="24"/>
          <w:szCs w:val="24"/>
          <w:lang w:val="en-GB"/>
        </w:rPr>
        <w:lastRenderedPageBreak/>
        <w:t>stated that the deceased had only ducked his blows but</w:t>
      </w:r>
      <w:r w:rsidR="001111C8">
        <w:rPr>
          <w:rFonts w:ascii="Times New Roman" w:eastAsia="Calibri" w:hAnsi="Times New Roman" w:cs="Times New Roman"/>
          <w:sz w:val="24"/>
          <w:szCs w:val="24"/>
          <w:lang w:val="en-GB"/>
        </w:rPr>
        <w:t xml:space="preserve"> had never </w:t>
      </w:r>
      <w:r w:rsidR="007A6740">
        <w:rPr>
          <w:rFonts w:ascii="Times New Roman" w:eastAsia="Calibri" w:hAnsi="Times New Roman" w:cs="Times New Roman"/>
          <w:sz w:val="24"/>
          <w:szCs w:val="24"/>
          <w:lang w:val="en-GB"/>
        </w:rPr>
        <w:t xml:space="preserve">hit </w:t>
      </w:r>
      <w:r w:rsidR="002B0EED">
        <w:rPr>
          <w:rFonts w:ascii="Times New Roman" w:eastAsia="Calibri" w:hAnsi="Times New Roman" w:cs="Times New Roman"/>
          <w:sz w:val="24"/>
          <w:szCs w:val="24"/>
          <w:lang w:val="en-GB"/>
        </w:rPr>
        <w:t xml:space="preserve">back. </w:t>
      </w:r>
      <w:r w:rsidR="007A6740">
        <w:rPr>
          <w:rFonts w:ascii="Times New Roman" w:eastAsia="Calibri" w:hAnsi="Times New Roman" w:cs="Times New Roman"/>
          <w:sz w:val="24"/>
          <w:szCs w:val="24"/>
          <w:lang w:val="en-GB"/>
        </w:rPr>
        <w:t>As if that was not enough, he made another somersault and alleged</w:t>
      </w:r>
      <w:r w:rsidR="002B0EED">
        <w:rPr>
          <w:rFonts w:ascii="Times New Roman" w:eastAsia="Calibri" w:hAnsi="Times New Roman" w:cs="Times New Roman"/>
          <w:sz w:val="24"/>
          <w:szCs w:val="24"/>
          <w:lang w:val="en-GB"/>
        </w:rPr>
        <w:t xml:space="preserve"> there had been no fight but that </w:t>
      </w:r>
      <w:r w:rsidR="006D6087">
        <w:rPr>
          <w:rFonts w:ascii="Times New Roman" w:eastAsia="Calibri" w:hAnsi="Times New Roman" w:cs="Times New Roman"/>
          <w:sz w:val="24"/>
          <w:szCs w:val="24"/>
          <w:lang w:val="en-GB"/>
        </w:rPr>
        <w:t xml:space="preserve">he </w:t>
      </w:r>
      <w:r w:rsidR="002B0EED">
        <w:rPr>
          <w:rFonts w:ascii="Times New Roman" w:eastAsia="Calibri" w:hAnsi="Times New Roman" w:cs="Times New Roman"/>
          <w:sz w:val="24"/>
          <w:szCs w:val="24"/>
          <w:lang w:val="en-GB"/>
        </w:rPr>
        <w:t>had</w:t>
      </w:r>
      <w:r w:rsidR="006D6087">
        <w:rPr>
          <w:rFonts w:ascii="Times New Roman" w:eastAsia="Calibri" w:hAnsi="Times New Roman" w:cs="Times New Roman"/>
          <w:sz w:val="24"/>
          <w:szCs w:val="24"/>
          <w:lang w:val="en-GB"/>
        </w:rPr>
        <w:t xml:space="preserve"> assaulted</w:t>
      </w:r>
      <w:r w:rsidR="00E86D7A">
        <w:rPr>
          <w:rFonts w:ascii="Times New Roman" w:eastAsia="Calibri" w:hAnsi="Times New Roman" w:cs="Times New Roman"/>
          <w:sz w:val="24"/>
          <w:szCs w:val="24"/>
          <w:lang w:val="en-GB"/>
        </w:rPr>
        <w:t xml:space="preserve"> the</w:t>
      </w:r>
      <w:r w:rsidR="006D6087">
        <w:rPr>
          <w:rFonts w:ascii="Times New Roman" w:eastAsia="Calibri" w:hAnsi="Times New Roman" w:cs="Times New Roman"/>
          <w:sz w:val="24"/>
          <w:szCs w:val="24"/>
          <w:lang w:val="en-GB"/>
        </w:rPr>
        <w:t xml:space="preserve"> deceased. </w:t>
      </w:r>
    </w:p>
    <w:p w:rsidR="00542F4E"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7A6740">
        <w:rPr>
          <w:rFonts w:ascii="Times New Roman" w:eastAsia="Calibri" w:hAnsi="Times New Roman" w:cs="Times New Roman"/>
          <w:sz w:val="24"/>
          <w:szCs w:val="24"/>
          <w:lang w:val="en-GB"/>
        </w:rPr>
        <w:t xml:space="preserve">We illustrate all this simply to show that we could not make head or tail of the accused’s evidence. It was riddled with half-truths and utter lies. A person who lies about one aspect of his evidence cannot expect the court to believe another part. He was at pains to explain simple issues. His prevarication and lies only served to strengthen the allegations against him by prosecution. His evidence was clearly palpably false particularly when it is juxtaposed against his admitted confirmed, warned and cautioned statement. . </w:t>
      </w:r>
    </w:p>
    <w:p w:rsidR="007F7EF3" w:rsidRPr="00CF047C" w:rsidRDefault="00043078" w:rsidP="00A07476">
      <w:pPr>
        <w:spacing w:after="0" w:line="360" w:lineRule="auto"/>
        <w:jc w:val="both"/>
        <w:rPr>
          <w:rFonts w:ascii="Times New Roman" w:eastAsia="Calibri" w:hAnsi="Times New Roman" w:cs="Times New Roman"/>
          <w:b/>
          <w:sz w:val="24"/>
          <w:szCs w:val="24"/>
          <w:u w:val="single"/>
          <w:lang w:val="en-GB"/>
        </w:rPr>
      </w:pPr>
      <w:r w:rsidRPr="00CF047C">
        <w:rPr>
          <w:rFonts w:ascii="Times New Roman" w:eastAsia="Calibri" w:hAnsi="Times New Roman" w:cs="Times New Roman"/>
          <w:b/>
          <w:sz w:val="24"/>
          <w:szCs w:val="24"/>
          <w:u w:val="single"/>
          <w:lang w:val="en-GB"/>
        </w:rPr>
        <w:t>A</w:t>
      </w:r>
      <w:r w:rsidR="00FA44C8" w:rsidRPr="00CF047C">
        <w:rPr>
          <w:rFonts w:ascii="Times New Roman" w:eastAsia="Calibri" w:hAnsi="Times New Roman" w:cs="Times New Roman"/>
          <w:b/>
          <w:sz w:val="24"/>
          <w:szCs w:val="24"/>
          <w:u w:val="single"/>
          <w:lang w:val="en-GB"/>
        </w:rPr>
        <w:t>NALYISIS</w:t>
      </w:r>
    </w:p>
    <w:p w:rsidR="00352A5A" w:rsidRPr="001E06BC" w:rsidRDefault="00CF047C" w:rsidP="00A07476">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FA44C8">
        <w:rPr>
          <w:rFonts w:ascii="Times New Roman" w:eastAsia="Calibri" w:hAnsi="Times New Roman" w:cs="Times New Roman"/>
          <w:sz w:val="24"/>
          <w:szCs w:val="24"/>
          <w:lang w:val="en-GB"/>
        </w:rPr>
        <w:t xml:space="preserve"> </w:t>
      </w:r>
      <w:r w:rsidR="007A6740">
        <w:rPr>
          <w:rFonts w:ascii="Times New Roman" w:eastAsia="Calibri" w:hAnsi="Times New Roman" w:cs="Times New Roman"/>
          <w:sz w:val="24"/>
          <w:szCs w:val="24"/>
          <w:lang w:val="en-GB"/>
        </w:rPr>
        <w:t>In</w:t>
      </w:r>
      <w:r w:rsidR="00FA44C8">
        <w:rPr>
          <w:rFonts w:ascii="Times New Roman" w:eastAsia="Calibri" w:hAnsi="Times New Roman" w:cs="Times New Roman"/>
          <w:sz w:val="24"/>
          <w:szCs w:val="24"/>
          <w:lang w:val="en-GB"/>
        </w:rPr>
        <w:t xml:space="preserve"> his closing submissions</w:t>
      </w:r>
      <w:r w:rsidR="007A6740">
        <w:rPr>
          <w:rFonts w:ascii="Times New Roman" w:eastAsia="Calibri" w:hAnsi="Times New Roman" w:cs="Times New Roman"/>
          <w:sz w:val="24"/>
          <w:szCs w:val="24"/>
          <w:lang w:val="en-GB"/>
        </w:rPr>
        <w:t>, counsel for the accused dedicated a full six pages to restating the</w:t>
      </w:r>
      <w:r w:rsidR="00C91BA6">
        <w:rPr>
          <w:rFonts w:ascii="Times New Roman" w:eastAsia="Calibri" w:hAnsi="Times New Roman" w:cs="Times New Roman"/>
          <w:sz w:val="24"/>
          <w:szCs w:val="24"/>
          <w:lang w:val="en-GB"/>
        </w:rPr>
        <w:t xml:space="preserve"> </w:t>
      </w:r>
      <w:r w:rsidR="00FA44C8">
        <w:rPr>
          <w:rFonts w:ascii="Times New Roman" w:eastAsia="Calibri" w:hAnsi="Times New Roman" w:cs="Times New Roman"/>
          <w:sz w:val="24"/>
          <w:szCs w:val="24"/>
          <w:lang w:val="en-GB"/>
        </w:rPr>
        <w:t xml:space="preserve">law on voluntary </w:t>
      </w:r>
      <w:r w:rsidR="007A6740">
        <w:rPr>
          <w:rFonts w:ascii="Times New Roman" w:eastAsia="Calibri" w:hAnsi="Times New Roman" w:cs="Times New Roman"/>
          <w:sz w:val="24"/>
          <w:szCs w:val="24"/>
          <w:lang w:val="en-GB"/>
        </w:rPr>
        <w:t>intoxication. Presumably,</w:t>
      </w:r>
      <w:r w:rsidR="00A733A8">
        <w:rPr>
          <w:rFonts w:ascii="Times New Roman" w:eastAsia="Calibri" w:hAnsi="Times New Roman" w:cs="Times New Roman"/>
          <w:sz w:val="24"/>
          <w:szCs w:val="24"/>
          <w:lang w:val="en-GB"/>
        </w:rPr>
        <w:t xml:space="preserve"> the intention was to persuade the court to consider </w:t>
      </w:r>
      <w:r w:rsidR="0092267F">
        <w:rPr>
          <w:rFonts w:ascii="Times New Roman" w:eastAsia="Calibri" w:hAnsi="Times New Roman" w:cs="Times New Roman"/>
          <w:sz w:val="24"/>
          <w:szCs w:val="24"/>
          <w:lang w:val="en-GB"/>
        </w:rPr>
        <w:t xml:space="preserve">the </w:t>
      </w:r>
      <w:r w:rsidR="00A733A8">
        <w:rPr>
          <w:rFonts w:ascii="Times New Roman" w:eastAsia="Calibri" w:hAnsi="Times New Roman" w:cs="Times New Roman"/>
          <w:sz w:val="24"/>
          <w:szCs w:val="24"/>
          <w:lang w:val="en-GB"/>
        </w:rPr>
        <w:t>accused’s level of inebriation on the day in question</w:t>
      </w:r>
      <w:r w:rsidR="007100C7">
        <w:rPr>
          <w:rFonts w:ascii="Times New Roman" w:eastAsia="Calibri" w:hAnsi="Times New Roman" w:cs="Times New Roman"/>
          <w:sz w:val="24"/>
          <w:szCs w:val="24"/>
          <w:lang w:val="en-GB"/>
        </w:rPr>
        <w:t xml:space="preserve"> so</w:t>
      </w:r>
      <w:r w:rsidR="007A6740">
        <w:rPr>
          <w:rFonts w:ascii="Times New Roman" w:eastAsia="Calibri" w:hAnsi="Times New Roman" w:cs="Times New Roman"/>
          <w:sz w:val="24"/>
          <w:szCs w:val="24"/>
          <w:lang w:val="en-GB"/>
        </w:rPr>
        <w:t xml:space="preserve"> as to raise the</w:t>
      </w:r>
      <w:r w:rsidR="00A733A8">
        <w:rPr>
          <w:rFonts w:ascii="Times New Roman" w:eastAsia="Calibri" w:hAnsi="Times New Roman" w:cs="Times New Roman"/>
          <w:sz w:val="24"/>
          <w:szCs w:val="24"/>
          <w:lang w:val="en-GB"/>
        </w:rPr>
        <w:t xml:space="preserve"> partial defence of voluntary in</w:t>
      </w:r>
      <w:r w:rsidR="007A6740">
        <w:rPr>
          <w:rFonts w:ascii="Times New Roman" w:eastAsia="Calibri" w:hAnsi="Times New Roman" w:cs="Times New Roman"/>
          <w:sz w:val="24"/>
          <w:szCs w:val="24"/>
          <w:lang w:val="en-GB"/>
        </w:rPr>
        <w:t>toxication</w:t>
      </w:r>
      <w:r w:rsidR="00D90668">
        <w:rPr>
          <w:rFonts w:ascii="Times New Roman" w:eastAsia="Calibri" w:hAnsi="Times New Roman" w:cs="Times New Roman"/>
          <w:sz w:val="24"/>
          <w:szCs w:val="24"/>
          <w:lang w:val="en-GB"/>
        </w:rPr>
        <w:t>. The</w:t>
      </w:r>
      <w:r w:rsidR="005F6B8D">
        <w:rPr>
          <w:rFonts w:ascii="Times New Roman" w:eastAsia="Calibri" w:hAnsi="Times New Roman" w:cs="Times New Roman"/>
          <w:sz w:val="24"/>
          <w:szCs w:val="24"/>
          <w:lang w:val="en-GB"/>
        </w:rPr>
        <w:t xml:space="preserve"> baffling aspect of this contention is that it was never raised in accused’s defence outline nor his </w:t>
      </w:r>
      <w:r w:rsidR="00D90668">
        <w:rPr>
          <w:rFonts w:ascii="Times New Roman" w:eastAsia="Calibri" w:hAnsi="Times New Roman" w:cs="Times New Roman"/>
          <w:sz w:val="24"/>
          <w:szCs w:val="24"/>
          <w:lang w:val="en-GB"/>
        </w:rPr>
        <w:t>testimony.</w:t>
      </w:r>
      <w:r w:rsidR="007A6740">
        <w:rPr>
          <w:rFonts w:ascii="Times New Roman" w:eastAsia="Calibri" w:hAnsi="Times New Roman" w:cs="Times New Roman"/>
          <w:sz w:val="24"/>
          <w:szCs w:val="24"/>
          <w:lang w:val="en-GB"/>
        </w:rPr>
        <w:t xml:space="preserve"> </w:t>
      </w:r>
      <w:r w:rsidR="0092267F">
        <w:rPr>
          <w:rFonts w:ascii="Times New Roman" w:eastAsia="Calibri" w:hAnsi="Times New Roman" w:cs="Times New Roman"/>
          <w:sz w:val="24"/>
          <w:szCs w:val="24"/>
          <w:lang w:val="en-GB"/>
        </w:rPr>
        <w:t>He specifically stated in his defence evidence</w:t>
      </w:r>
      <w:r w:rsidR="007A6740">
        <w:rPr>
          <w:rFonts w:ascii="Times New Roman" w:eastAsia="Calibri" w:hAnsi="Times New Roman" w:cs="Times New Roman"/>
          <w:sz w:val="24"/>
          <w:szCs w:val="24"/>
          <w:lang w:val="en-GB"/>
        </w:rPr>
        <w:t xml:space="preserve"> that the altercation occurred four </w:t>
      </w:r>
      <w:r w:rsidR="0092267F">
        <w:rPr>
          <w:rFonts w:ascii="Times New Roman" w:eastAsia="Calibri" w:hAnsi="Times New Roman" w:cs="Times New Roman"/>
          <w:sz w:val="24"/>
          <w:szCs w:val="24"/>
          <w:lang w:val="en-GB"/>
        </w:rPr>
        <w:t xml:space="preserve">hours after he had drank the illicit brew an indication that </w:t>
      </w:r>
      <w:r w:rsidR="007A6740">
        <w:rPr>
          <w:rFonts w:ascii="Times New Roman" w:eastAsia="Calibri" w:hAnsi="Times New Roman" w:cs="Times New Roman"/>
          <w:sz w:val="24"/>
          <w:szCs w:val="24"/>
          <w:lang w:val="en-GB"/>
        </w:rPr>
        <w:t>a long time had lapsed and he had sobered</w:t>
      </w:r>
      <w:r w:rsidR="0092267F">
        <w:rPr>
          <w:rFonts w:ascii="Times New Roman" w:eastAsia="Calibri" w:hAnsi="Times New Roman" w:cs="Times New Roman"/>
          <w:sz w:val="24"/>
          <w:szCs w:val="24"/>
          <w:lang w:val="en-GB"/>
        </w:rPr>
        <w:t xml:space="preserve"> up</w:t>
      </w:r>
      <w:r w:rsidR="007A6740">
        <w:rPr>
          <w:rFonts w:ascii="Times New Roman" w:eastAsia="Calibri" w:hAnsi="Times New Roman" w:cs="Times New Roman"/>
          <w:sz w:val="24"/>
          <w:szCs w:val="24"/>
          <w:lang w:val="en-GB"/>
        </w:rPr>
        <w:t xml:space="preserve">. </w:t>
      </w:r>
      <w:r w:rsidR="00D90668">
        <w:rPr>
          <w:rFonts w:ascii="Times New Roman" w:eastAsia="Calibri" w:hAnsi="Times New Roman" w:cs="Times New Roman"/>
          <w:sz w:val="24"/>
          <w:szCs w:val="24"/>
          <w:lang w:val="en-GB"/>
        </w:rPr>
        <w:t xml:space="preserve"> </w:t>
      </w:r>
      <w:r w:rsidR="007A6740">
        <w:rPr>
          <w:rFonts w:ascii="Times New Roman" w:eastAsia="Calibri" w:hAnsi="Times New Roman" w:cs="Times New Roman"/>
          <w:sz w:val="24"/>
          <w:szCs w:val="24"/>
          <w:lang w:val="en-GB"/>
        </w:rPr>
        <w:t>After the</w:t>
      </w:r>
      <w:r w:rsidR="005F6B8D">
        <w:rPr>
          <w:rFonts w:ascii="Times New Roman" w:eastAsia="Calibri" w:hAnsi="Times New Roman" w:cs="Times New Roman"/>
          <w:sz w:val="24"/>
          <w:szCs w:val="24"/>
          <w:lang w:val="en-GB"/>
        </w:rPr>
        <w:t xml:space="preserve"> incident he managed to board a commuter omnibus </w:t>
      </w:r>
      <w:r w:rsidR="007A6740">
        <w:rPr>
          <w:rFonts w:ascii="Times New Roman" w:eastAsia="Calibri" w:hAnsi="Times New Roman" w:cs="Times New Roman"/>
          <w:sz w:val="24"/>
          <w:szCs w:val="24"/>
          <w:lang w:val="en-GB"/>
        </w:rPr>
        <w:t>and made</w:t>
      </w:r>
      <w:r w:rsidR="005F6B8D">
        <w:rPr>
          <w:rFonts w:ascii="Times New Roman" w:eastAsia="Calibri" w:hAnsi="Times New Roman" w:cs="Times New Roman"/>
          <w:sz w:val="24"/>
          <w:szCs w:val="24"/>
          <w:lang w:val="en-GB"/>
        </w:rPr>
        <w:t xml:space="preserve"> his way home. </w:t>
      </w:r>
      <w:r w:rsidR="00D90668">
        <w:rPr>
          <w:rFonts w:ascii="Times New Roman" w:eastAsia="Calibri" w:hAnsi="Times New Roman" w:cs="Times New Roman"/>
          <w:sz w:val="24"/>
          <w:szCs w:val="24"/>
          <w:lang w:val="en-GB"/>
        </w:rPr>
        <w:t>Furthermore in his own evidence</w:t>
      </w:r>
      <w:r w:rsidR="005F6B8D">
        <w:rPr>
          <w:rFonts w:ascii="Times New Roman" w:eastAsia="Calibri" w:hAnsi="Times New Roman" w:cs="Times New Roman"/>
          <w:sz w:val="24"/>
          <w:szCs w:val="24"/>
          <w:lang w:val="en-GB"/>
        </w:rPr>
        <w:t xml:space="preserve"> he could not</w:t>
      </w:r>
      <w:r w:rsidR="00D90668">
        <w:rPr>
          <w:rFonts w:ascii="Times New Roman" w:eastAsia="Calibri" w:hAnsi="Times New Roman" w:cs="Times New Roman"/>
          <w:sz w:val="24"/>
          <w:szCs w:val="24"/>
          <w:lang w:val="en-GB"/>
        </w:rPr>
        <w:t xml:space="preserve"> even</w:t>
      </w:r>
      <w:r w:rsidR="005F6B8D">
        <w:rPr>
          <w:rFonts w:ascii="Times New Roman" w:eastAsia="Calibri" w:hAnsi="Times New Roman" w:cs="Times New Roman"/>
          <w:sz w:val="24"/>
          <w:szCs w:val="24"/>
          <w:lang w:val="en-GB"/>
        </w:rPr>
        <w:t xml:space="preserve"> make up his mind</w:t>
      </w:r>
      <w:r w:rsidR="00D90668">
        <w:rPr>
          <w:rFonts w:ascii="Times New Roman" w:eastAsia="Calibri" w:hAnsi="Times New Roman" w:cs="Times New Roman"/>
          <w:sz w:val="24"/>
          <w:szCs w:val="24"/>
          <w:lang w:val="en-GB"/>
        </w:rPr>
        <w:t xml:space="preserve"> on</w:t>
      </w:r>
      <w:r w:rsidR="005F6B8D">
        <w:rPr>
          <w:rFonts w:ascii="Times New Roman" w:eastAsia="Calibri" w:hAnsi="Times New Roman" w:cs="Times New Roman"/>
          <w:sz w:val="24"/>
          <w:szCs w:val="24"/>
          <w:lang w:val="en-GB"/>
        </w:rPr>
        <w:t xml:space="preserve"> whether he was drunk or </w:t>
      </w:r>
      <w:r w:rsidR="00D90668">
        <w:rPr>
          <w:rFonts w:ascii="Times New Roman" w:eastAsia="Calibri" w:hAnsi="Times New Roman" w:cs="Times New Roman"/>
          <w:sz w:val="24"/>
          <w:szCs w:val="24"/>
          <w:lang w:val="en-GB"/>
        </w:rPr>
        <w:t>not. When</w:t>
      </w:r>
      <w:r w:rsidR="005F6B8D">
        <w:rPr>
          <w:rFonts w:ascii="Times New Roman" w:eastAsia="Calibri" w:hAnsi="Times New Roman" w:cs="Times New Roman"/>
          <w:sz w:val="24"/>
          <w:szCs w:val="24"/>
          <w:lang w:val="en-GB"/>
        </w:rPr>
        <w:t xml:space="preserve"> asked in his evidence in chief whether there was a</w:t>
      </w:r>
      <w:r w:rsidR="00D90668">
        <w:rPr>
          <w:rFonts w:ascii="Times New Roman" w:eastAsia="Calibri" w:hAnsi="Times New Roman" w:cs="Times New Roman"/>
          <w:sz w:val="24"/>
          <w:szCs w:val="24"/>
          <w:lang w:val="en-GB"/>
        </w:rPr>
        <w:t xml:space="preserve"> </w:t>
      </w:r>
      <w:r w:rsidR="005F6B8D">
        <w:rPr>
          <w:rFonts w:ascii="Times New Roman" w:eastAsia="Calibri" w:hAnsi="Times New Roman" w:cs="Times New Roman"/>
          <w:sz w:val="24"/>
          <w:szCs w:val="24"/>
          <w:lang w:val="en-GB"/>
        </w:rPr>
        <w:t>possibility that at the time when he fought with</w:t>
      </w:r>
      <w:r w:rsidR="00C91BA6">
        <w:rPr>
          <w:rFonts w:ascii="Times New Roman" w:eastAsia="Calibri" w:hAnsi="Times New Roman" w:cs="Times New Roman"/>
          <w:sz w:val="24"/>
          <w:szCs w:val="24"/>
          <w:lang w:val="en-GB"/>
        </w:rPr>
        <w:t xml:space="preserve"> the</w:t>
      </w:r>
      <w:r w:rsidR="005F6B8D">
        <w:rPr>
          <w:rFonts w:ascii="Times New Roman" w:eastAsia="Calibri" w:hAnsi="Times New Roman" w:cs="Times New Roman"/>
          <w:sz w:val="24"/>
          <w:szCs w:val="24"/>
          <w:lang w:val="en-GB"/>
        </w:rPr>
        <w:t xml:space="preserve"> deceased he was drunk he only alluded to there being a </w:t>
      </w:r>
      <w:r w:rsidR="00542F4E">
        <w:rPr>
          <w:rFonts w:ascii="Times New Roman" w:eastAsia="Calibri" w:hAnsi="Times New Roman" w:cs="Times New Roman"/>
          <w:sz w:val="24"/>
          <w:szCs w:val="24"/>
          <w:lang w:val="en-GB"/>
        </w:rPr>
        <w:t>possibility. A</w:t>
      </w:r>
      <w:r w:rsidR="00D90668">
        <w:rPr>
          <w:rFonts w:ascii="Times New Roman" w:eastAsia="Calibri" w:hAnsi="Times New Roman" w:cs="Times New Roman"/>
          <w:sz w:val="24"/>
          <w:szCs w:val="24"/>
          <w:lang w:val="en-GB"/>
        </w:rPr>
        <w:t xml:space="preserve"> defence raised at the 11</w:t>
      </w:r>
      <w:r w:rsidR="00D90668" w:rsidRPr="00D90668">
        <w:rPr>
          <w:rFonts w:ascii="Times New Roman" w:eastAsia="Calibri" w:hAnsi="Times New Roman" w:cs="Times New Roman"/>
          <w:sz w:val="24"/>
          <w:szCs w:val="24"/>
          <w:vertAlign w:val="superscript"/>
          <w:lang w:val="en-GB"/>
        </w:rPr>
        <w:t>th</w:t>
      </w:r>
      <w:r w:rsidR="00D90668">
        <w:rPr>
          <w:rFonts w:ascii="Times New Roman" w:eastAsia="Calibri" w:hAnsi="Times New Roman" w:cs="Times New Roman"/>
          <w:sz w:val="24"/>
          <w:szCs w:val="24"/>
          <w:lang w:val="en-GB"/>
        </w:rPr>
        <w:t xml:space="preserve"> hour is an indication of a desperate man</w:t>
      </w:r>
      <w:r w:rsidR="00542F4E">
        <w:rPr>
          <w:rFonts w:ascii="Times New Roman" w:eastAsia="Calibri" w:hAnsi="Times New Roman" w:cs="Times New Roman"/>
          <w:sz w:val="24"/>
          <w:szCs w:val="24"/>
          <w:lang w:val="en-GB"/>
        </w:rPr>
        <w:t>’</w:t>
      </w:r>
      <w:r w:rsidR="00D90668">
        <w:rPr>
          <w:rFonts w:ascii="Times New Roman" w:eastAsia="Calibri" w:hAnsi="Times New Roman" w:cs="Times New Roman"/>
          <w:sz w:val="24"/>
          <w:szCs w:val="24"/>
          <w:lang w:val="en-GB"/>
        </w:rPr>
        <w:t>s whim</w:t>
      </w:r>
      <w:r w:rsidR="00C91BA6">
        <w:rPr>
          <w:rFonts w:ascii="Times New Roman" w:eastAsia="Calibri" w:hAnsi="Times New Roman" w:cs="Times New Roman"/>
          <w:sz w:val="24"/>
          <w:szCs w:val="24"/>
          <w:lang w:val="en-GB"/>
        </w:rPr>
        <w:t>s</w:t>
      </w:r>
      <w:r w:rsidR="00D90668">
        <w:rPr>
          <w:rFonts w:ascii="Times New Roman" w:eastAsia="Calibri" w:hAnsi="Times New Roman" w:cs="Times New Roman"/>
          <w:sz w:val="24"/>
          <w:szCs w:val="24"/>
          <w:lang w:val="en-GB"/>
        </w:rPr>
        <w:t xml:space="preserve"> especially when it is not supported by any </w:t>
      </w:r>
      <w:r w:rsidR="00542F4E">
        <w:rPr>
          <w:rFonts w:ascii="Times New Roman" w:eastAsia="Calibri" w:hAnsi="Times New Roman" w:cs="Times New Roman"/>
          <w:sz w:val="24"/>
          <w:szCs w:val="24"/>
          <w:lang w:val="en-GB"/>
        </w:rPr>
        <w:t>evidence. It</w:t>
      </w:r>
      <w:r w:rsidR="00155D23">
        <w:rPr>
          <w:rFonts w:ascii="Times New Roman" w:eastAsia="Calibri" w:hAnsi="Times New Roman" w:cs="Times New Roman"/>
          <w:sz w:val="24"/>
          <w:szCs w:val="24"/>
          <w:lang w:val="en-GB"/>
        </w:rPr>
        <w:t xml:space="preserve"> is</w:t>
      </w:r>
      <w:r w:rsidR="00D90668">
        <w:rPr>
          <w:rFonts w:ascii="Times New Roman" w:eastAsia="Calibri" w:hAnsi="Times New Roman" w:cs="Times New Roman"/>
          <w:sz w:val="24"/>
          <w:szCs w:val="24"/>
          <w:lang w:val="en-GB"/>
        </w:rPr>
        <w:t xml:space="preserve"> an afterthought in as well as it may</w:t>
      </w:r>
      <w:r w:rsidR="006C009F">
        <w:rPr>
          <w:rFonts w:ascii="Times New Roman" w:eastAsia="Calibri" w:hAnsi="Times New Roman" w:cs="Times New Roman"/>
          <w:sz w:val="24"/>
          <w:szCs w:val="24"/>
          <w:lang w:val="en-GB"/>
        </w:rPr>
        <w:t xml:space="preserve"> </w:t>
      </w:r>
      <w:r w:rsidR="00D90668">
        <w:rPr>
          <w:rFonts w:ascii="Times New Roman" w:eastAsia="Calibri" w:hAnsi="Times New Roman" w:cs="Times New Roman"/>
          <w:sz w:val="24"/>
          <w:szCs w:val="24"/>
          <w:lang w:val="en-GB"/>
        </w:rPr>
        <w:t>be viewed as a concession to</w:t>
      </w:r>
      <w:r w:rsidR="00C91BA6">
        <w:rPr>
          <w:rFonts w:ascii="Times New Roman" w:eastAsia="Calibri" w:hAnsi="Times New Roman" w:cs="Times New Roman"/>
          <w:sz w:val="24"/>
          <w:szCs w:val="24"/>
          <w:lang w:val="en-GB"/>
        </w:rPr>
        <w:t xml:space="preserve"> the</w:t>
      </w:r>
      <w:r w:rsidR="00D90668">
        <w:rPr>
          <w:rFonts w:ascii="Times New Roman" w:eastAsia="Calibri" w:hAnsi="Times New Roman" w:cs="Times New Roman"/>
          <w:sz w:val="24"/>
          <w:szCs w:val="24"/>
          <w:lang w:val="en-GB"/>
        </w:rPr>
        <w:t xml:space="preserve"> accused’s attendance at the crime scene on the fateful night.</w:t>
      </w:r>
      <w:r w:rsidR="0092267F">
        <w:rPr>
          <w:rFonts w:ascii="Times New Roman" w:eastAsia="Calibri" w:hAnsi="Times New Roman" w:cs="Times New Roman"/>
          <w:sz w:val="24"/>
          <w:szCs w:val="24"/>
          <w:lang w:val="en-GB"/>
        </w:rPr>
        <w:t xml:space="preserve"> </w:t>
      </w:r>
      <w:r w:rsidR="00352A5A">
        <w:rPr>
          <w:rFonts w:ascii="Times New Roman" w:eastAsia="Calibri" w:hAnsi="Times New Roman" w:cs="Times New Roman"/>
          <w:sz w:val="24"/>
          <w:szCs w:val="24"/>
          <w:lang w:val="en-GB"/>
        </w:rPr>
        <w:t xml:space="preserve">The law requires that where an accused proffers a defence, he must adduce sufficient evidence to raise it. There must be sufficient ground for it which will compel prosecution to disprove it beyond reasonable doubt that it existed. </w:t>
      </w:r>
      <w:r w:rsidR="00996805">
        <w:rPr>
          <w:rFonts w:ascii="Times New Roman" w:eastAsia="Calibri" w:hAnsi="Times New Roman" w:cs="Times New Roman"/>
          <w:sz w:val="24"/>
          <w:szCs w:val="24"/>
          <w:lang w:val="en-GB"/>
        </w:rPr>
        <w:t xml:space="preserve"> </w:t>
      </w:r>
      <w:r w:rsidR="00D87761">
        <w:rPr>
          <w:rFonts w:ascii="Times New Roman" w:eastAsia="Calibri" w:hAnsi="Times New Roman" w:cs="Times New Roman"/>
          <w:sz w:val="24"/>
          <w:szCs w:val="24"/>
          <w:lang w:val="en-GB"/>
        </w:rPr>
        <w:t xml:space="preserve">   </w:t>
      </w:r>
    </w:p>
    <w:p w:rsidR="00352A5A" w:rsidRPr="00CF047C" w:rsidRDefault="00352A5A" w:rsidP="00A07476">
      <w:pPr>
        <w:spacing w:after="0" w:line="360" w:lineRule="auto"/>
        <w:jc w:val="both"/>
        <w:rPr>
          <w:rFonts w:ascii="Times New Roman" w:hAnsi="Times New Roman" w:cs="Times New Roman"/>
          <w:b/>
          <w:u w:val="single"/>
          <w:lang w:val="en-GB"/>
        </w:rPr>
      </w:pPr>
      <w:r w:rsidRPr="00CF047C">
        <w:rPr>
          <w:rFonts w:ascii="Times New Roman" w:hAnsi="Times New Roman" w:cs="Times New Roman"/>
          <w:b/>
          <w:sz w:val="24"/>
          <w:szCs w:val="24"/>
          <w:u w:val="single"/>
          <w:lang w:val="en-US"/>
        </w:rPr>
        <w:t>DISPOSITION</w:t>
      </w:r>
    </w:p>
    <w:p w:rsidR="00352A5A" w:rsidRDefault="00CF047C"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52A5A">
        <w:rPr>
          <w:rFonts w:ascii="Times New Roman" w:hAnsi="Times New Roman" w:cs="Times New Roman"/>
          <w:sz w:val="24"/>
          <w:szCs w:val="24"/>
          <w:lang w:val="en-US"/>
        </w:rPr>
        <w:t>In the final analysis, we have no apprehension to hold that:</w:t>
      </w:r>
    </w:p>
    <w:p w:rsidR="00352A5A" w:rsidRDefault="00352A5A" w:rsidP="00A07476">
      <w:pPr>
        <w:pStyle w:val="ListParagraph"/>
        <w:numPr>
          <w:ilvl w:val="0"/>
          <w:numId w:val="11"/>
        </w:numPr>
        <w:spacing w:after="0" w:line="360" w:lineRule="auto"/>
        <w:jc w:val="both"/>
        <w:rPr>
          <w:rFonts w:ascii="Times New Roman" w:eastAsia="Calibri" w:hAnsi="Times New Roman" w:cs="Times New Roman"/>
          <w:sz w:val="24"/>
          <w:szCs w:val="24"/>
          <w:lang w:val="en-GB"/>
        </w:rPr>
      </w:pPr>
      <w:r w:rsidRPr="00352A5A">
        <w:rPr>
          <w:rFonts w:ascii="Times New Roman" w:eastAsia="Calibri" w:hAnsi="Times New Roman" w:cs="Times New Roman"/>
          <w:sz w:val="24"/>
          <w:szCs w:val="24"/>
          <w:lang w:val="en-GB"/>
        </w:rPr>
        <w:t>The accused did not fight</w:t>
      </w:r>
      <w:r w:rsidR="00F50F4A" w:rsidRPr="00352A5A">
        <w:rPr>
          <w:rFonts w:ascii="Times New Roman" w:eastAsia="Calibri" w:hAnsi="Times New Roman" w:cs="Times New Roman"/>
          <w:sz w:val="24"/>
          <w:szCs w:val="24"/>
          <w:lang w:val="en-GB"/>
        </w:rPr>
        <w:t xml:space="preserve"> with</w:t>
      </w:r>
      <w:r w:rsidR="0092267F" w:rsidRPr="00352A5A">
        <w:rPr>
          <w:rFonts w:ascii="Times New Roman" w:eastAsia="Calibri" w:hAnsi="Times New Roman" w:cs="Times New Roman"/>
          <w:sz w:val="24"/>
          <w:szCs w:val="24"/>
          <w:lang w:val="en-GB"/>
        </w:rPr>
        <w:t xml:space="preserve"> the</w:t>
      </w:r>
      <w:r w:rsidRPr="00352A5A">
        <w:rPr>
          <w:rFonts w:ascii="Times New Roman" w:eastAsia="Calibri" w:hAnsi="Times New Roman" w:cs="Times New Roman"/>
          <w:sz w:val="24"/>
          <w:szCs w:val="24"/>
          <w:lang w:val="en-GB"/>
        </w:rPr>
        <w:t xml:space="preserve"> deceased at the shebeen.</w:t>
      </w:r>
      <w:r w:rsidR="00F50F4A" w:rsidRPr="00352A5A">
        <w:rPr>
          <w:rFonts w:ascii="Times New Roman" w:eastAsia="Calibri" w:hAnsi="Times New Roman" w:cs="Times New Roman"/>
          <w:sz w:val="24"/>
          <w:szCs w:val="24"/>
          <w:lang w:val="en-GB"/>
        </w:rPr>
        <w:t xml:space="preserve"> Rachel</w:t>
      </w:r>
      <w:r w:rsidRPr="00352A5A">
        <w:rPr>
          <w:rFonts w:ascii="Times New Roman" w:eastAsia="Calibri" w:hAnsi="Times New Roman" w:cs="Times New Roman"/>
          <w:sz w:val="24"/>
          <w:szCs w:val="24"/>
          <w:lang w:val="en-GB"/>
        </w:rPr>
        <w:t xml:space="preserve">, the shebeen queen was clear that </w:t>
      </w:r>
      <w:r w:rsidR="00F50F4A" w:rsidRPr="00352A5A">
        <w:rPr>
          <w:rFonts w:ascii="Times New Roman" w:eastAsia="Calibri" w:hAnsi="Times New Roman" w:cs="Times New Roman"/>
          <w:sz w:val="24"/>
          <w:szCs w:val="24"/>
          <w:lang w:val="en-GB"/>
        </w:rPr>
        <w:t>she only saw accused demand</w:t>
      </w:r>
      <w:r w:rsidRPr="00352A5A">
        <w:rPr>
          <w:rFonts w:ascii="Times New Roman" w:eastAsia="Calibri" w:hAnsi="Times New Roman" w:cs="Times New Roman"/>
          <w:sz w:val="24"/>
          <w:szCs w:val="24"/>
          <w:lang w:val="en-GB"/>
        </w:rPr>
        <w:t xml:space="preserve">ing </w:t>
      </w:r>
      <w:r w:rsidR="00F50F4A" w:rsidRPr="00352A5A">
        <w:rPr>
          <w:rFonts w:ascii="Times New Roman" w:eastAsia="Calibri" w:hAnsi="Times New Roman" w:cs="Times New Roman"/>
          <w:sz w:val="24"/>
          <w:szCs w:val="24"/>
          <w:lang w:val="en-GB"/>
        </w:rPr>
        <w:t xml:space="preserve">his money and nothing </w:t>
      </w:r>
      <w:r w:rsidRPr="00352A5A">
        <w:rPr>
          <w:rFonts w:ascii="Times New Roman" w:eastAsia="Calibri" w:hAnsi="Times New Roman" w:cs="Times New Roman"/>
          <w:sz w:val="24"/>
          <w:szCs w:val="24"/>
          <w:lang w:val="en-GB"/>
        </w:rPr>
        <w:t xml:space="preserve">else. </w:t>
      </w:r>
    </w:p>
    <w:p w:rsidR="00F50F4A" w:rsidRPr="00352A5A" w:rsidRDefault="007100C7" w:rsidP="00A07476">
      <w:pPr>
        <w:pStyle w:val="ListParagraph"/>
        <w:numPr>
          <w:ilvl w:val="0"/>
          <w:numId w:val="11"/>
        </w:numPr>
        <w:spacing w:after="0"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The accused prevailed upon</w:t>
      </w:r>
      <w:r w:rsidR="00352A5A">
        <w:rPr>
          <w:rFonts w:ascii="Times New Roman" w:eastAsia="Calibri" w:hAnsi="Times New Roman" w:cs="Times New Roman"/>
          <w:sz w:val="24"/>
          <w:szCs w:val="24"/>
          <w:lang w:val="en-GB"/>
        </w:rPr>
        <w:t xml:space="preserve"> the deceased in his cabin. He assaulted him severely. The assault was witnessed by three</w:t>
      </w:r>
      <w:r w:rsidR="00352A5A" w:rsidRPr="00352A5A">
        <w:rPr>
          <w:rFonts w:ascii="Times New Roman" w:eastAsia="Calibri" w:hAnsi="Times New Roman" w:cs="Times New Roman"/>
          <w:sz w:val="24"/>
          <w:szCs w:val="24"/>
          <w:lang w:val="en-GB"/>
        </w:rPr>
        <w:t xml:space="preserve"> </w:t>
      </w:r>
      <w:r w:rsidR="00352A5A">
        <w:rPr>
          <w:rFonts w:ascii="Times New Roman" w:eastAsia="Calibri" w:hAnsi="Times New Roman" w:cs="Times New Roman"/>
          <w:sz w:val="24"/>
          <w:szCs w:val="24"/>
          <w:lang w:val="en-GB"/>
        </w:rPr>
        <w:t xml:space="preserve">witnesses, Wallace, Della and Bernard who were </w:t>
      </w:r>
      <w:r w:rsidR="00352A5A">
        <w:rPr>
          <w:rFonts w:ascii="Times New Roman" w:eastAsia="Calibri" w:hAnsi="Times New Roman" w:cs="Times New Roman"/>
          <w:sz w:val="24"/>
          <w:szCs w:val="24"/>
          <w:lang w:val="en-GB"/>
        </w:rPr>
        <w:lastRenderedPageBreak/>
        <w:t xml:space="preserve">independent of each other.  The three all knew the accused prior to the assault. Their recognition of him cannot by any standard be faulted. </w:t>
      </w:r>
    </w:p>
    <w:p w:rsidR="00352A5A" w:rsidRPr="00352A5A" w:rsidRDefault="00352A5A" w:rsidP="00A07476">
      <w:pPr>
        <w:pStyle w:val="ListParagraph"/>
        <w:numPr>
          <w:ilvl w:val="0"/>
          <w:numId w:val="11"/>
        </w:numPr>
        <w:spacing w:after="0"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 xml:space="preserve">His conduct, the words he uttered during assault and the fact that he was brutal and even used a stone to attack the deceased leave us without a doubt as to his intention. </w:t>
      </w:r>
    </w:p>
    <w:p w:rsidR="005C5276" w:rsidRPr="00C91BA6" w:rsidRDefault="00352A5A" w:rsidP="00A0747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against that background that we are convinced that prosecution managed to prove the accused’s guilt beyond reasonable doubt.  He </w:t>
      </w:r>
      <w:r w:rsidR="00723426">
        <w:rPr>
          <w:rFonts w:ascii="Times New Roman" w:hAnsi="Times New Roman" w:cs="Times New Roman"/>
          <w:sz w:val="24"/>
          <w:szCs w:val="24"/>
          <w:lang w:val="en-GB"/>
        </w:rPr>
        <w:t xml:space="preserve">is </w:t>
      </w:r>
      <w:r w:rsidR="00723426" w:rsidRPr="00C91BA6">
        <w:rPr>
          <w:rFonts w:ascii="Times New Roman" w:hAnsi="Times New Roman" w:cs="Times New Roman"/>
          <w:sz w:val="24"/>
          <w:szCs w:val="24"/>
          <w:lang w:val="en-GB"/>
        </w:rPr>
        <w:t>accordingly</w:t>
      </w:r>
      <w:r>
        <w:rPr>
          <w:rFonts w:ascii="Times New Roman" w:hAnsi="Times New Roman" w:cs="Times New Roman"/>
          <w:sz w:val="24"/>
          <w:szCs w:val="24"/>
          <w:lang w:val="en-GB"/>
        </w:rPr>
        <w:t xml:space="preserve"> </w:t>
      </w:r>
      <w:r w:rsidR="005C5276" w:rsidRPr="00C91BA6">
        <w:rPr>
          <w:rFonts w:ascii="Times New Roman" w:hAnsi="Times New Roman" w:cs="Times New Roman"/>
          <w:sz w:val="24"/>
          <w:szCs w:val="24"/>
          <w:lang w:val="en-GB"/>
        </w:rPr>
        <w:t>found guilty of murder</w:t>
      </w:r>
      <w:r>
        <w:rPr>
          <w:rFonts w:ascii="Times New Roman" w:hAnsi="Times New Roman" w:cs="Times New Roman"/>
          <w:sz w:val="24"/>
          <w:szCs w:val="24"/>
          <w:lang w:val="en-GB"/>
        </w:rPr>
        <w:t xml:space="preserve"> as charged</w:t>
      </w:r>
      <w:r w:rsidR="005C5276" w:rsidRPr="00C91BA6">
        <w:rPr>
          <w:rFonts w:ascii="Times New Roman" w:hAnsi="Times New Roman" w:cs="Times New Roman"/>
          <w:sz w:val="24"/>
          <w:szCs w:val="24"/>
          <w:lang w:val="en-GB"/>
        </w:rPr>
        <w:t>.</w:t>
      </w:r>
    </w:p>
    <w:p w:rsidR="00FE0B32" w:rsidRPr="00FE0B32" w:rsidRDefault="00B80967" w:rsidP="00A07476">
      <w:pPr>
        <w:spacing w:after="0" w:line="360" w:lineRule="auto"/>
        <w:jc w:val="both"/>
        <w:rPr>
          <w:rFonts w:ascii="Times New Roman" w:hAnsi="Times New Roman" w:cs="Times New Roman"/>
          <w:sz w:val="24"/>
          <w:szCs w:val="24"/>
          <w:lang w:val="en-US"/>
        </w:rPr>
      </w:pPr>
      <w:r w:rsidRPr="00B80967">
        <w:rPr>
          <w:rFonts w:ascii="Times New Roman" w:hAnsi="Times New Roman" w:cs="Times New Roman"/>
          <w:b/>
          <w:sz w:val="24"/>
          <w:szCs w:val="24"/>
          <w:u w:val="single"/>
          <w:lang w:val="en-US"/>
        </w:rPr>
        <w:t>Reasons for sentence</w:t>
      </w:r>
    </w:p>
    <w:p w:rsidR="00836E69" w:rsidRPr="00BE1E92" w:rsidRDefault="002F7582" w:rsidP="00A07476">
      <w:pPr>
        <w:shd w:val="clear" w:color="auto" w:fill="FFFFFF"/>
        <w:spacing w:after="0" w:line="360" w:lineRule="auto"/>
        <w:rPr>
          <w:rFonts w:ascii="Times New Roman" w:eastAsia="Times New Roman" w:hAnsi="Times New Roman" w:cs="Times New Roman"/>
          <w:color w:val="4A4A4A"/>
          <w:sz w:val="24"/>
          <w:szCs w:val="24"/>
          <w:lang w:eastAsia="en-ZW"/>
        </w:rPr>
      </w:pPr>
      <w:r w:rsidRPr="006C07AC">
        <w:rPr>
          <w:rFonts w:ascii="Times New Roman" w:eastAsia="Times New Roman" w:hAnsi="Times New Roman" w:cs="Times New Roman"/>
          <w:color w:val="4A4A4A"/>
          <w:sz w:val="24"/>
          <w:szCs w:val="24"/>
          <w:lang w:eastAsia="en-ZW"/>
        </w:rPr>
        <w:t>   </w:t>
      </w:r>
      <w:r w:rsidR="00FE0B32" w:rsidRPr="006C07AC">
        <w:rPr>
          <w:rFonts w:ascii="Times New Roman" w:hAnsi="Times New Roman" w:cs="Times New Roman"/>
          <w:color w:val="4A4A4A"/>
          <w:sz w:val="24"/>
          <w:szCs w:val="24"/>
        </w:rPr>
        <w:t> </w:t>
      </w:r>
      <w:r w:rsidR="00CF047C">
        <w:rPr>
          <w:rFonts w:ascii="Times New Roman" w:hAnsi="Times New Roman" w:cs="Times New Roman"/>
          <w:color w:val="4A4A4A"/>
          <w:sz w:val="24"/>
          <w:szCs w:val="24"/>
        </w:rPr>
        <w:tab/>
      </w:r>
      <w:r w:rsidR="00836E69" w:rsidRPr="008B4629">
        <w:rPr>
          <w:rFonts w:ascii="Times New Roman" w:hAnsi="Times New Roman" w:cs="Times New Roman"/>
          <w:sz w:val="24"/>
          <w:szCs w:val="24"/>
        </w:rPr>
        <w:t>In passing sentence, the court remains alive to the requirement that punishment must be considered within the triad of the offender, the offence and societal interests.</w:t>
      </w:r>
      <w:r w:rsidR="00BE1E92" w:rsidRPr="008B4629">
        <w:rPr>
          <w:rFonts w:ascii="Times New Roman" w:hAnsi="Times New Roman" w:cs="Times New Roman"/>
          <w:sz w:val="24"/>
          <w:szCs w:val="24"/>
          <w:lang w:val="en-US"/>
        </w:rPr>
        <w:t xml:space="preserve"> </w:t>
      </w:r>
      <w:r w:rsidR="00BE1E92">
        <w:rPr>
          <w:rFonts w:ascii="Times New Roman" w:hAnsi="Times New Roman" w:cs="Times New Roman"/>
          <w:sz w:val="24"/>
          <w:szCs w:val="24"/>
          <w:lang w:val="en-US"/>
        </w:rPr>
        <w:t>T</w:t>
      </w:r>
      <w:r w:rsidR="00836E69" w:rsidRPr="006C07AC">
        <w:rPr>
          <w:rFonts w:ascii="Times New Roman" w:hAnsi="Times New Roman" w:cs="Times New Roman"/>
          <w:sz w:val="24"/>
          <w:szCs w:val="24"/>
          <w:lang w:val="en-US"/>
        </w:rPr>
        <w:t xml:space="preserve">he court </w:t>
      </w:r>
      <w:r w:rsidR="00BE1E92">
        <w:rPr>
          <w:rFonts w:ascii="Times New Roman" w:hAnsi="Times New Roman" w:cs="Times New Roman"/>
          <w:sz w:val="24"/>
          <w:szCs w:val="24"/>
          <w:lang w:val="en-US"/>
        </w:rPr>
        <w:t xml:space="preserve">therefore </w:t>
      </w:r>
      <w:r w:rsidR="00AF2083">
        <w:rPr>
          <w:rFonts w:ascii="Times New Roman" w:hAnsi="Times New Roman" w:cs="Times New Roman"/>
          <w:sz w:val="24"/>
          <w:szCs w:val="24"/>
          <w:lang w:val="en-US"/>
        </w:rPr>
        <w:t>considered all the mitigating and aggravating</w:t>
      </w:r>
      <w:r w:rsidR="00836E69" w:rsidRPr="006C07AC">
        <w:rPr>
          <w:rFonts w:ascii="Times New Roman" w:hAnsi="Times New Roman" w:cs="Times New Roman"/>
          <w:sz w:val="24"/>
          <w:szCs w:val="24"/>
          <w:lang w:val="en-US"/>
        </w:rPr>
        <w:t xml:space="preserve"> factors as submitted by counsels.</w:t>
      </w:r>
    </w:p>
    <w:p w:rsidR="006C2FED" w:rsidRPr="006C07AC" w:rsidRDefault="00836E69" w:rsidP="00A07476">
      <w:pPr>
        <w:spacing w:after="0" w:line="360" w:lineRule="auto"/>
        <w:ind w:firstLine="720"/>
        <w:jc w:val="both"/>
        <w:rPr>
          <w:rFonts w:ascii="Times New Roman" w:hAnsi="Times New Roman" w:cs="Times New Roman"/>
          <w:sz w:val="24"/>
          <w:szCs w:val="24"/>
          <w:lang w:val="en-US"/>
        </w:rPr>
      </w:pPr>
      <w:r w:rsidRPr="006C07AC">
        <w:rPr>
          <w:rFonts w:ascii="Times New Roman" w:hAnsi="Times New Roman" w:cs="Times New Roman"/>
          <w:sz w:val="24"/>
          <w:szCs w:val="24"/>
          <w:lang w:val="en-US"/>
        </w:rPr>
        <w:t>In mitigatio</w:t>
      </w:r>
      <w:r w:rsidR="00EF2A5A" w:rsidRPr="006C07AC">
        <w:rPr>
          <w:rFonts w:ascii="Times New Roman" w:hAnsi="Times New Roman" w:cs="Times New Roman"/>
          <w:sz w:val="24"/>
          <w:szCs w:val="24"/>
          <w:lang w:val="en-US"/>
        </w:rPr>
        <w:t>n the court considered that</w:t>
      </w:r>
      <w:r w:rsidR="00AF2083">
        <w:rPr>
          <w:rFonts w:ascii="Times New Roman" w:hAnsi="Times New Roman" w:cs="Times New Roman"/>
          <w:sz w:val="24"/>
          <w:szCs w:val="24"/>
          <w:lang w:val="en-US"/>
        </w:rPr>
        <w:t xml:space="preserve"> the</w:t>
      </w:r>
      <w:r w:rsidR="002637E5" w:rsidRPr="006C07AC">
        <w:rPr>
          <w:rFonts w:ascii="Times New Roman" w:hAnsi="Times New Roman" w:cs="Times New Roman"/>
          <w:sz w:val="24"/>
          <w:szCs w:val="24"/>
          <w:lang w:val="en-US"/>
        </w:rPr>
        <w:t xml:space="preserve"> accused is a</w:t>
      </w:r>
      <w:r w:rsidR="00477410">
        <w:rPr>
          <w:rFonts w:ascii="Times New Roman" w:hAnsi="Times New Roman" w:cs="Times New Roman"/>
          <w:sz w:val="24"/>
          <w:szCs w:val="24"/>
          <w:lang w:val="en-US"/>
        </w:rPr>
        <w:t xml:space="preserve"> middle aged</w:t>
      </w:r>
      <w:r w:rsidR="002637E5" w:rsidRPr="006C07AC">
        <w:rPr>
          <w:rFonts w:ascii="Times New Roman" w:hAnsi="Times New Roman" w:cs="Times New Roman"/>
          <w:sz w:val="24"/>
          <w:szCs w:val="24"/>
          <w:lang w:val="en-US"/>
        </w:rPr>
        <w:t xml:space="preserve"> first offender</w:t>
      </w:r>
      <w:r w:rsidR="00EF2A5A" w:rsidRPr="006C07AC">
        <w:rPr>
          <w:rFonts w:ascii="Times New Roman" w:hAnsi="Times New Roman" w:cs="Times New Roman"/>
          <w:sz w:val="24"/>
          <w:szCs w:val="24"/>
          <w:lang w:val="en-US"/>
        </w:rPr>
        <w:t xml:space="preserve"> who is a</w:t>
      </w:r>
      <w:r w:rsidRPr="006C07AC">
        <w:rPr>
          <w:rFonts w:ascii="Times New Roman" w:hAnsi="Times New Roman" w:cs="Times New Roman"/>
          <w:sz w:val="24"/>
          <w:szCs w:val="24"/>
          <w:lang w:val="en-US"/>
        </w:rPr>
        <w:t xml:space="preserve"> famil</w:t>
      </w:r>
      <w:r w:rsidR="00EF2A5A" w:rsidRPr="006C07AC">
        <w:rPr>
          <w:rFonts w:ascii="Times New Roman" w:hAnsi="Times New Roman" w:cs="Times New Roman"/>
          <w:sz w:val="24"/>
          <w:szCs w:val="24"/>
          <w:lang w:val="en-US"/>
        </w:rPr>
        <w:t>y ma</w:t>
      </w:r>
      <w:r w:rsidRPr="006C07AC">
        <w:rPr>
          <w:rFonts w:ascii="Times New Roman" w:hAnsi="Times New Roman" w:cs="Times New Roman"/>
          <w:sz w:val="24"/>
          <w:szCs w:val="24"/>
          <w:lang w:val="en-US"/>
        </w:rPr>
        <w:t>n with the usual attendant fam</w:t>
      </w:r>
      <w:r w:rsidR="00EF2A5A" w:rsidRPr="006C07AC">
        <w:rPr>
          <w:rFonts w:ascii="Times New Roman" w:hAnsi="Times New Roman" w:cs="Times New Roman"/>
          <w:sz w:val="24"/>
          <w:szCs w:val="24"/>
          <w:lang w:val="en-US"/>
        </w:rPr>
        <w:t>ily responsibilities. He has a wife and 4</w:t>
      </w:r>
      <w:r w:rsidRPr="006C07AC">
        <w:rPr>
          <w:rFonts w:ascii="Times New Roman" w:hAnsi="Times New Roman" w:cs="Times New Roman"/>
          <w:sz w:val="24"/>
          <w:szCs w:val="24"/>
          <w:lang w:val="en-US"/>
        </w:rPr>
        <w:t xml:space="preserve"> minor childre</w:t>
      </w:r>
      <w:r w:rsidR="00EF2A5A" w:rsidRPr="006C07AC">
        <w:rPr>
          <w:rFonts w:ascii="Times New Roman" w:hAnsi="Times New Roman" w:cs="Times New Roman"/>
          <w:sz w:val="24"/>
          <w:szCs w:val="24"/>
          <w:lang w:val="en-US"/>
        </w:rPr>
        <w:t>n and</w:t>
      </w:r>
      <w:r w:rsidRPr="006C07AC">
        <w:rPr>
          <w:rFonts w:ascii="Times New Roman" w:hAnsi="Times New Roman" w:cs="Times New Roman"/>
          <w:sz w:val="24"/>
          <w:szCs w:val="24"/>
          <w:lang w:val="en-US"/>
        </w:rPr>
        <w:t xml:space="preserve"> i</w:t>
      </w:r>
      <w:r w:rsidR="00EF2A5A" w:rsidRPr="006C07AC">
        <w:rPr>
          <w:rFonts w:ascii="Times New Roman" w:hAnsi="Times New Roman" w:cs="Times New Roman"/>
          <w:sz w:val="24"/>
          <w:szCs w:val="24"/>
          <w:lang w:val="en-US"/>
        </w:rPr>
        <w:t xml:space="preserve">s the sole bread winner in his family </w:t>
      </w:r>
      <w:r w:rsidR="008B4629">
        <w:rPr>
          <w:rFonts w:ascii="Times New Roman" w:hAnsi="Times New Roman" w:cs="Times New Roman"/>
          <w:sz w:val="24"/>
          <w:szCs w:val="24"/>
          <w:lang w:val="en-US"/>
        </w:rPr>
        <w:t>set up</w:t>
      </w:r>
      <w:r w:rsidRPr="006C07AC">
        <w:rPr>
          <w:rFonts w:ascii="Times New Roman" w:hAnsi="Times New Roman" w:cs="Times New Roman"/>
          <w:sz w:val="24"/>
          <w:szCs w:val="24"/>
          <w:lang w:val="en-US"/>
        </w:rPr>
        <w:t>.</w:t>
      </w:r>
      <w:r w:rsidR="006C2FED" w:rsidRPr="006C07AC">
        <w:rPr>
          <w:rFonts w:ascii="Times New Roman" w:hAnsi="Times New Roman" w:cs="Times New Roman"/>
          <w:sz w:val="24"/>
          <w:szCs w:val="24"/>
          <w:lang w:val="en-US"/>
        </w:rPr>
        <w:t xml:space="preserve"> </w:t>
      </w:r>
    </w:p>
    <w:p w:rsidR="00AF2083" w:rsidRDefault="006C2FED" w:rsidP="00A07476">
      <w:pPr>
        <w:spacing w:after="0" w:line="360" w:lineRule="auto"/>
        <w:ind w:firstLine="720"/>
        <w:jc w:val="both"/>
        <w:rPr>
          <w:rFonts w:ascii="Times New Roman" w:hAnsi="Times New Roman" w:cs="Times New Roman"/>
          <w:sz w:val="24"/>
          <w:szCs w:val="24"/>
          <w:lang w:val="en-US"/>
        </w:rPr>
      </w:pPr>
      <w:r w:rsidRPr="006C07AC">
        <w:rPr>
          <w:rFonts w:ascii="Times New Roman" w:hAnsi="Times New Roman" w:cs="Times New Roman"/>
          <w:sz w:val="24"/>
          <w:szCs w:val="24"/>
          <w:lang w:val="en-US"/>
        </w:rPr>
        <w:t>It is indeed very difficult to find an</w:t>
      </w:r>
      <w:r w:rsidR="006C07AC" w:rsidRPr="006C07AC">
        <w:rPr>
          <w:rFonts w:ascii="Times New Roman" w:hAnsi="Times New Roman" w:cs="Times New Roman"/>
          <w:sz w:val="24"/>
          <w:szCs w:val="24"/>
          <w:lang w:val="en-US"/>
        </w:rPr>
        <w:t xml:space="preserve">ything mitigating </w:t>
      </w:r>
      <w:r w:rsidRPr="006C07AC">
        <w:rPr>
          <w:rFonts w:ascii="Times New Roman" w:hAnsi="Times New Roman" w:cs="Times New Roman"/>
          <w:sz w:val="24"/>
          <w:szCs w:val="24"/>
          <w:lang w:val="en-US"/>
        </w:rPr>
        <w:t>in</w:t>
      </w:r>
      <w:r w:rsidR="00AF2083">
        <w:rPr>
          <w:rFonts w:ascii="Times New Roman" w:hAnsi="Times New Roman" w:cs="Times New Roman"/>
          <w:sz w:val="24"/>
          <w:szCs w:val="24"/>
          <w:lang w:val="en-US"/>
        </w:rPr>
        <w:t xml:space="preserve"> the</w:t>
      </w:r>
      <w:r w:rsidRPr="006C07AC">
        <w:rPr>
          <w:rFonts w:ascii="Times New Roman" w:hAnsi="Times New Roman" w:cs="Times New Roman"/>
          <w:sz w:val="24"/>
          <w:szCs w:val="24"/>
          <w:lang w:val="en-US"/>
        </w:rPr>
        <w:t xml:space="preserve"> accused’s favor especially when one looks at factors surrounding the commissio</w:t>
      </w:r>
      <w:r w:rsidR="00BE1E92">
        <w:rPr>
          <w:rFonts w:ascii="Times New Roman" w:hAnsi="Times New Roman" w:cs="Times New Roman"/>
          <w:sz w:val="24"/>
          <w:szCs w:val="24"/>
          <w:lang w:val="en-US"/>
        </w:rPr>
        <w:t>n of this offence. C</w:t>
      </w:r>
      <w:r w:rsidRPr="006C07AC">
        <w:rPr>
          <w:rFonts w:ascii="Times New Roman" w:hAnsi="Times New Roman" w:cs="Times New Roman"/>
          <w:sz w:val="24"/>
          <w:szCs w:val="24"/>
          <w:lang w:val="en-US"/>
        </w:rPr>
        <w:t>ounsel for the State urged the court to make a finding that the accused committed the offence in ag</w:t>
      </w:r>
      <w:r w:rsidR="00BE1E92">
        <w:rPr>
          <w:rFonts w:ascii="Times New Roman" w:hAnsi="Times New Roman" w:cs="Times New Roman"/>
          <w:sz w:val="24"/>
          <w:szCs w:val="24"/>
          <w:lang w:val="en-US"/>
        </w:rPr>
        <w:t>gravating circumstances and urged the court</w:t>
      </w:r>
      <w:r w:rsidRPr="006C07AC">
        <w:rPr>
          <w:rFonts w:ascii="Times New Roman" w:hAnsi="Times New Roman" w:cs="Times New Roman"/>
          <w:sz w:val="24"/>
          <w:szCs w:val="24"/>
          <w:lang w:val="en-US"/>
        </w:rPr>
        <w:t xml:space="preserve"> impose the ulti</w:t>
      </w:r>
      <w:r w:rsidR="002F7582" w:rsidRPr="006C07AC">
        <w:rPr>
          <w:rFonts w:ascii="Times New Roman" w:hAnsi="Times New Roman" w:cs="Times New Roman"/>
          <w:sz w:val="24"/>
          <w:szCs w:val="24"/>
          <w:lang w:val="en-US"/>
        </w:rPr>
        <w:t>mate sentence of death</w:t>
      </w:r>
      <w:r w:rsidR="00BE1E92">
        <w:rPr>
          <w:rFonts w:ascii="Times New Roman" w:hAnsi="Times New Roman" w:cs="Times New Roman"/>
          <w:sz w:val="24"/>
          <w:szCs w:val="24"/>
          <w:lang w:val="en-US"/>
        </w:rPr>
        <w:t xml:space="preserve"> or in the absence of the said a lengthy imprisonment term of 33years</w:t>
      </w:r>
      <w:r w:rsidR="002F7582" w:rsidRPr="006C07AC">
        <w:rPr>
          <w:rFonts w:ascii="Times New Roman" w:hAnsi="Times New Roman" w:cs="Times New Roman"/>
          <w:sz w:val="24"/>
          <w:szCs w:val="24"/>
          <w:lang w:val="en-US"/>
        </w:rPr>
        <w:t xml:space="preserve">. </w:t>
      </w:r>
      <w:r w:rsidRPr="006C07AC">
        <w:rPr>
          <w:rFonts w:ascii="Times New Roman" w:hAnsi="Times New Roman" w:cs="Times New Roman"/>
          <w:sz w:val="24"/>
          <w:szCs w:val="24"/>
          <w:lang w:val="en-US"/>
        </w:rPr>
        <w:t>We were therefore called upon to decide whether the murder was committed in aggravating circumstances</w:t>
      </w:r>
      <w:r w:rsidR="00AF2083">
        <w:rPr>
          <w:rFonts w:ascii="Times New Roman" w:hAnsi="Times New Roman" w:cs="Times New Roman"/>
          <w:sz w:val="24"/>
          <w:szCs w:val="24"/>
          <w:lang w:val="en-US"/>
        </w:rPr>
        <w:t>.</w:t>
      </w:r>
    </w:p>
    <w:p w:rsidR="006C2FED" w:rsidRPr="006C07AC" w:rsidRDefault="00AF2083" w:rsidP="00A074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C07AC" w:rsidRPr="006C07AC">
        <w:rPr>
          <w:rFonts w:ascii="Times New Roman" w:hAnsi="Times New Roman" w:cs="Times New Roman"/>
          <w:sz w:val="24"/>
          <w:szCs w:val="24"/>
          <w:lang w:val="en-US"/>
        </w:rPr>
        <w:t>Circumstances in aggravation are clearly outlined in s</w:t>
      </w:r>
      <w:r w:rsidR="008B4629">
        <w:rPr>
          <w:rFonts w:ascii="Times New Roman" w:hAnsi="Times New Roman" w:cs="Times New Roman"/>
          <w:sz w:val="24"/>
          <w:szCs w:val="24"/>
          <w:lang w:val="en-US"/>
        </w:rPr>
        <w:t xml:space="preserve"> </w:t>
      </w:r>
      <w:r w:rsidR="006C07AC" w:rsidRPr="006C07AC">
        <w:rPr>
          <w:rFonts w:ascii="Times New Roman" w:hAnsi="Times New Roman" w:cs="Times New Roman"/>
          <w:sz w:val="24"/>
          <w:szCs w:val="24"/>
          <w:lang w:val="en-US"/>
        </w:rPr>
        <w:t>47(2)</w:t>
      </w:r>
      <w:r w:rsidR="008B4629">
        <w:rPr>
          <w:rFonts w:ascii="Times New Roman" w:hAnsi="Times New Roman" w:cs="Times New Roman"/>
          <w:sz w:val="24"/>
          <w:szCs w:val="24"/>
          <w:lang w:val="en-US"/>
        </w:rPr>
        <w:t xml:space="preserve"> </w:t>
      </w:r>
      <w:r w:rsidR="006C07AC" w:rsidRPr="006C07AC">
        <w:rPr>
          <w:rFonts w:ascii="Times New Roman" w:hAnsi="Times New Roman" w:cs="Times New Roman"/>
          <w:sz w:val="24"/>
          <w:szCs w:val="24"/>
          <w:lang w:val="en-US"/>
        </w:rPr>
        <w:t>and (3</w:t>
      </w:r>
      <w:r w:rsidR="008B4629" w:rsidRPr="006C07AC">
        <w:rPr>
          <w:rFonts w:ascii="Times New Roman" w:hAnsi="Times New Roman" w:cs="Times New Roman"/>
          <w:sz w:val="24"/>
          <w:szCs w:val="24"/>
          <w:lang w:val="en-US"/>
        </w:rPr>
        <w:t>) of</w:t>
      </w:r>
      <w:r w:rsidR="006C2FED" w:rsidRPr="006C07AC">
        <w:rPr>
          <w:rFonts w:ascii="Times New Roman" w:hAnsi="Times New Roman" w:cs="Times New Roman"/>
          <w:sz w:val="24"/>
          <w:szCs w:val="24"/>
          <w:lang w:val="en-US"/>
        </w:rPr>
        <w:t xml:space="preserve"> the Criminal Law Codification and Reform Act [</w:t>
      </w:r>
      <w:r w:rsidR="006C2FED" w:rsidRPr="006C07AC">
        <w:rPr>
          <w:rFonts w:ascii="Times New Roman" w:hAnsi="Times New Roman" w:cs="Times New Roman"/>
          <w:i/>
          <w:sz w:val="24"/>
          <w:szCs w:val="24"/>
          <w:lang w:val="en-US"/>
        </w:rPr>
        <w:t>Chapter 9:23</w:t>
      </w:r>
      <w:r w:rsidR="006C2FED" w:rsidRPr="006C07AC">
        <w:rPr>
          <w:rFonts w:ascii="Times New Roman" w:hAnsi="Times New Roman" w:cs="Times New Roman"/>
          <w:sz w:val="24"/>
          <w:szCs w:val="24"/>
          <w:lang w:val="en-US"/>
        </w:rPr>
        <w:t>]</w:t>
      </w:r>
    </w:p>
    <w:p w:rsidR="00C073AF" w:rsidRPr="006C07AC" w:rsidRDefault="008B4629" w:rsidP="00A07476">
      <w:pPr>
        <w:spacing w:after="0" w:line="360" w:lineRule="auto"/>
        <w:ind w:firstLine="720"/>
        <w:jc w:val="both"/>
        <w:rPr>
          <w:rFonts w:ascii="Times New Roman" w:hAnsi="Times New Roman" w:cs="Times New Roman"/>
          <w:sz w:val="24"/>
          <w:szCs w:val="24"/>
          <w:lang w:val="en-US"/>
        </w:rPr>
      </w:pPr>
      <w:r w:rsidRPr="008B4629">
        <w:rPr>
          <w:rFonts w:ascii="Times New Roman" w:hAnsi="Times New Roman" w:cs="Times New Roman"/>
          <w:sz w:val="24"/>
          <w:szCs w:val="24"/>
          <w:lang w:val="en-US"/>
        </w:rPr>
        <w:t>The</w:t>
      </w:r>
      <w:r w:rsidR="006C2FED" w:rsidRPr="008B4629">
        <w:rPr>
          <w:rFonts w:ascii="Times New Roman" w:hAnsi="Times New Roman" w:cs="Times New Roman"/>
          <w:sz w:val="24"/>
          <w:szCs w:val="24"/>
          <w:lang w:val="en-US"/>
        </w:rPr>
        <w:t xml:space="preserve"> </w:t>
      </w:r>
      <w:r w:rsidR="006C2FED" w:rsidRPr="006C07AC">
        <w:rPr>
          <w:rFonts w:ascii="Times New Roman" w:hAnsi="Times New Roman" w:cs="Times New Roman"/>
          <w:sz w:val="24"/>
          <w:szCs w:val="24"/>
          <w:lang w:val="en-US"/>
        </w:rPr>
        <w:t>evidence on record shows tha</w:t>
      </w:r>
      <w:r w:rsidR="00AF2083">
        <w:rPr>
          <w:rFonts w:ascii="Times New Roman" w:hAnsi="Times New Roman" w:cs="Times New Roman"/>
          <w:sz w:val="24"/>
          <w:szCs w:val="24"/>
          <w:lang w:val="en-US"/>
        </w:rPr>
        <w:t>t the</w:t>
      </w:r>
      <w:r w:rsidR="006C2FED" w:rsidRPr="006C07AC">
        <w:rPr>
          <w:rFonts w:ascii="Times New Roman" w:hAnsi="Times New Roman" w:cs="Times New Roman"/>
          <w:sz w:val="24"/>
          <w:szCs w:val="24"/>
          <w:lang w:val="en-US"/>
        </w:rPr>
        <w:t xml:space="preserve"> accused was angry with</w:t>
      </w:r>
      <w:r w:rsidR="00AF2083">
        <w:rPr>
          <w:rFonts w:ascii="Times New Roman" w:hAnsi="Times New Roman" w:cs="Times New Roman"/>
          <w:sz w:val="24"/>
          <w:szCs w:val="24"/>
          <w:lang w:val="en-US"/>
        </w:rPr>
        <w:t xml:space="preserve"> the</w:t>
      </w:r>
      <w:r w:rsidR="006C2FED" w:rsidRPr="006C07AC">
        <w:rPr>
          <w:rFonts w:ascii="Times New Roman" w:hAnsi="Times New Roman" w:cs="Times New Roman"/>
          <w:sz w:val="24"/>
          <w:szCs w:val="24"/>
          <w:lang w:val="en-US"/>
        </w:rPr>
        <w:t xml:space="preserve"> deceased for stealing his scrap wire. He had hounded him in a bid to recover either his scrap wire or the monetary value.</w:t>
      </w:r>
      <w:r w:rsidR="00392265" w:rsidRPr="006C07AC">
        <w:rPr>
          <w:rFonts w:ascii="Times New Roman" w:hAnsi="Times New Roman" w:cs="Times New Roman"/>
          <w:sz w:val="24"/>
          <w:szCs w:val="24"/>
          <w:lang w:val="en-US"/>
        </w:rPr>
        <w:t xml:space="preserve"> </w:t>
      </w:r>
      <w:r w:rsidR="00AD17B3" w:rsidRPr="006C07AC">
        <w:rPr>
          <w:rFonts w:ascii="Times New Roman" w:hAnsi="Times New Roman" w:cs="Times New Roman"/>
          <w:sz w:val="24"/>
          <w:szCs w:val="24"/>
          <w:lang w:val="en-US"/>
        </w:rPr>
        <w:t xml:space="preserve">His </w:t>
      </w:r>
      <w:r w:rsidR="00BE1E92">
        <w:rPr>
          <w:rFonts w:ascii="Times New Roman" w:hAnsi="Times New Roman" w:cs="Times New Roman"/>
          <w:sz w:val="24"/>
          <w:szCs w:val="24"/>
          <w:lang w:val="en-US"/>
        </w:rPr>
        <w:t>only</w:t>
      </w:r>
      <w:r w:rsidR="00AD17B3" w:rsidRPr="006C07AC">
        <w:rPr>
          <w:rFonts w:ascii="Times New Roman" w:hAnsi="Times New Roman" w:cs="Times New Roman"/>
          <w:sz w:val="24"/>
          <w:szCs w:val="24"/>
          <w:lang w:val="en-US"/>
        </w:rPr>
        <w:t xml:space="preserve"> demand at every turn was for the ret</w:t>
      </w:r>
      <w:r w:rsidR="002F7582" w:rsidRPr="006C07AC">
        <w:rPr>
          <w:rFonts w:ascii="Times New Roman" w:hAnsi="Times New Roman" w:cs="Times New Roman"/>
          <w:sz w:val="24"/>
          <w:szCs w:val="24"/>
          <w:lang w:val="en-US"/>
        </w:rPr>
        <w:t>urn of his scrap wire which was</w:t>
      </w:r>
      <w:r w:rsidR="00AD17B3" w:rsidRPr="006C07AC">
        <w:rPr>
          <w:rFonts w:ascii="Times New Roman" w:hAnsi="Times New Roman" w:cs="Times New Roman"/>
          <w:sz w:val="24"/>
          <w:szCs w:val="24"/>
          <w:lang w:val="en-US"/>
        </w:rPr>
        <w:t xml:space="preserve"> then followed by death threats. Clearly his anger got the better of him</w:t>
      </w:r>
      <w:r w:rsidR="00392265" w:rsidRPr="006C07AC">
        <w:rPr>
          <w:rFonts w:ascii="Times New Roman" w:hAnsi="Times New Roman" w:cs="Times New Roman"/>
          <w:sz w:val="24"/>
          <w:szCs w:val="24"/>
          <w:lang w:val="en-US"/>
        </w:rPr>
        <w:t>.</w:t>
      </w:r>
      <w:r w:rsidR="004A6DD0" w:rsidRPr="006C07AC">
        <w:rPr>
          <w:rFonts w:ascii="Times New Roman" w:hAnsi="Times New Roman" w:cs="Times New Roman"/>
          <w:sz w:val="24"/>
          <w:szCs w:val="24"/>
          <w:lang w:val="en-US"/>
        </w:rPr>
        <w:t xml:space="preserve"> </w:t>
      </w:r>
      <w:r w:rsidR="00C073AF" w:rsidRPr="006C07AC">
        <w:rPr>
          <w:rFonts w:ascii="Times New Roman" w:hAnsi="Times New Roman" w:cs="Times New Roman"/>
          <w:sz w:val="24"/>
          <w:szCs w:val="24"/>
          <w:lang w:val="en-US"/>
        </w:rPr>
        <w:t>We have also taken into</w:t>
      </w:r>
      <w:r w:rsidR="002F7582" w:rsidRPr="006C07AC">
        <w:rPr>
          <w:rFonts w:ascii="Times New Roman" w:hAnsi="Times New Roman" w:cs="Times New Roman"/>
          <w:sz w:val="24"/>
          <w:szCs w:val="24"/>
          <w:lang w:val="en-US"/>
        </w:rPr>
        <w:t xml:space="preserve"> account that</w:t>
      </w:r>
      <w:r w:rsidR="00C073AF" w:rsidRPr="006C07AC">
        <w:rPr>
          <w:rFonts w:ascii="Times New Roman" w:hAnsi="Times New Roman" w:cs="Times New Roman"/>
          <w:sz w:val="24"/>
          <w:szCs w:val="24"/>
          <w:lang w:val="en-US"/>
        </w:rPr>
        <w:t xml:space="preserve"> </w:t>
      </w:r>
      <w:r w:rsidR="002F7582" w:rsidRPr="008B4629">
        <w:rPr>
          <w:rFonts w:ascii="Times New Roman" w:eastAsia="Times New Roman" w:hAnsi="Times New Roman" w:cs="Times New Roman"/>
          <w:sz w:val="24"/>
          <w:szCs w:val="24"/>
          <w:lang w:eastAsia="en-ZW"/>
        </w:rPr>
        <w:t>o</w:t>
      </w:r>
      <w:r w:rsidR="00E71236" w:rsidRPr="008B4629">
        <w:rPr>
          <w:rFonts w:ascii="Times New Roman" w:eastAsia="Times New Roman" w:hAnsi="Times New Roman" w:cs="Times New Roman"/>
          <w:sz w:val="24"/>
          <w:szCs w:val="24"/>
          <w:lang w:eastAsia="en-ZW"/>
        </w:rPr>
        <w:t>n the night i</w:t>
      </w:r>
      <w:r w:rsidR="002F7582" w:rsidRPr="008B4629">
        <w:rPr>
          <w:rFonts w:ascii="Times New Roman" w:eastAsia="Times New Roman" w:hAnsi="Times New Roman" w:cs="Times New Roman"/>
          <w:sz w:val="24"/>
          <w:szCs w:val="24"/>
          <w:lang w:eastAsia="en-ZW"/>
        </w:rPr>
        <w:t>n question the accused</w:t>
      </w:r>
      <w:r w:rsidR="00E71236" w:rsidRPr="008B4629">
        <w:rPr>
          <w:rFonts w:ascii="Times New Roman" w:eastAsia="Times New Roman" w:hAnsi="Times New Roman" w:cs="Times New Roman"/>
          <w:sz w:val="24"/>
          <w:szCs w:val="24"/>
          <w:lang w:eastAsia="en-ZW"/>
        </w:rPr>
        <w:t xml:space="preserve"> had consumed large quantities of alcohol which may have impaired his reasoning capacity</w:t>
      </w:r>
      <w:r w:rsidR="00C073AF" w:rsidRPr="006C07AC">
        <w:rPr>
          <w:rFonts w:ascii="Times New Roman" w:hAnsi="Times New Roman" w:cs="Times New Roman"/>
          <w:sz w:val="24"/>
          <w:szCs w:val="24"/>
          <w:lang w:val="en-US"/>
        </w:rPr>
        <w:t>.</w:t>
      </w:r>
      <w:r w:rsidR="00392265" w:rsidRPr="006C07AC">
        <w:rPr>
          <w:rFonts w:ascii="Times New Roman" w:hAnsi="Times New Roman" w:cs="Times New Roman"/>
          <w:sz w:val="24"/>
          <w:szCs w:val="24"/>
          <w:lang w:val="en-US"/>
        </w:rPr>
        <w:t xml:space="preserve"> </w:t>
      </w:r>
      <w:r w:rsidR="006C07AC" w:rsidRPr="006C07AC">
        <w:rPr>
          <w:rFonts w:ascii="Times New Roman" w:hAnsi="Times New Roman" w:cs="Times New Roman"/>
          <w:sz w:val="24"/>
          <w:szCs w:val="24"/>
          <w:lang w:val="en-US"/>
        </w:rPr>
        <w:t>This is mitigating</w:t>
      </w:r>
      <w:r w:rsidR="00392265" w:rsidRPr="006C07AC">
        <w:rPr>
          <w:rFonts w:ascii="Times New Roman" w:hAnsi="Times New Roman" w:cs="Times New Roman"/>
          <w:sz w:val="24"/>
          <w:szCs w:val="24"/>
          <w:lang w:val="en-US"/>
        </w:rPr>
        <w:t xml:space="preserve"> and defeats the suggestion that the offence was premeditated.</w:t>
      </w:r>
      <w:r w:rsidR="006C07AC" w:rsidRPr="006C07AC">
        <w:rPr>
          <w:rFonts w:ascii="Times New Roman" w:hAnsi="Times New Roman" w:cs="Times New Roman"/>
          <w:sz w:val="24"/>
          <w:szCs w:val="24"/>
          <w:lang w:val="en-US"/>
        </w:rPr>
        <w:t xml:space="preserve"> We are therefore not in agreement with counsel for the state that this was a murder committed in aggravating circumstances</w:t>
      </w:r>
      <w:r w:rsidR="00AF2083">
        <w:rPr>
          <w:rFonts w:ascii="Times New Roman" w:hAnsi="Times New Roman" w:cs="Times New Roman"/>
          <w:sz w:val="24"/>
          <w:szCs w:val="24"/>
          <w:lang w:val="en-US"/>
        </w:rPr>
        <w:t>.</w:t>
      </w:r>
    </w:p>
    <w:p w:rsidR="008B4629" w:rsidRDefault="00CF047C" w:rsidP="00A07476">
      <w:pPr>
        <w:shd w:val="clear" w:color="auto" w:fill="FFFFFF"/>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F7582" w:rsidRPr="006C07AC">
        <w:rPr>
          <w:rFonts w:ascii="Times New Roman" w:hAnsi="Times New Roman" w:cs="Times New Roman"/>
          <w:sz w:val="24"/>
          <w:szCs w:val="24"/>
          <w:lang w:val="en-US"/>
        </w:rPr>
        <w:t>In aggravation however,</w:t>
      </w:r>
      <w:r w:rsidR="00836E69" w:rsidRPr="006C07AC">
        <w:rPr>
          <w:rFonts w:ascii="Times New Roman" w:hAnsi="Times New Roman" w:cs="Times New Roman"/>
          <w:sz w:val="24"/>
          <w:szCs w:val="24"/>
          <w:lang w:val="en-US"/>
        </w:rPr>
        <w:t xml:space="preserve"> </w:t>
      </w:r>
      <w:r w:rsidR="002F7582" w:rsidRPr="008B4629">
        <w:rPr>
          <w:rFonts w:ascii="Times New Roman" w:eastAsia="Times New Roman" w:hAnsi="Times New Roman" w:cs="Times New Roman"/>
          <w:sz w:val="24"/>
          <w:szCs w:val="24"/>
          <w:lang w:eastAsia="en-ZW"/>
        </w:rPr>
        <w:t>a life was lost under ext</w:t>
      </w:r>
      <w:r w:rsidR="00BE1E92" w:rsidRPr="008B4629">
        <w:rPr>
          <w:rFonts w:ascii="Times New Roman" w:eastAsia="Times New Roman" w:hAnsi="Times New Roman" w:cs="Times New Roman"/>
          <w:sz w:val="24"/>
          <w:szCs w:val="24"/>
          <w:lang w:eastAsia="en-ZW"/>
        </w:rPr>
        <w:t>remely tragic circumstances in which</w:t>
      </w:r>
      <w:r w:rsidR="002F7582" w:rsidRPr="008B4629">
        <w:rPr>
          <w:rFonts w:ascii="Times New Roman" w:eastAsia="Times New Roman" w:hAnsi="Times New Roman" w:cs="Times New Roman"/>
          <w:sz w:val="24"/>
          <w:szCs w:val="24"/>
          <w:lang w:eastAsia="en-ZW"/>
        </w:rPr>
        <w:t xml:space="preserve"> the deceased was s</w:t>
      </w:r>
      <w:r w:rsidR="00BE1E92" w:rsidRPr="008B4629">
        <w:rPr>
          <w:rFonts w:ascii="Times New Roman" w:eastAsia="Times New Roman" w:hAnsi="Times New Roman" w:cs="Times New Roman"/>
          <w:sz w:val="24"/>
          <w:szCs w:val="24"/>
          <w:lang w:eastAsia="en-ZW"/>
        </w:rPr>
        <w:t>ubjected to a surprise attack.</w:t>
      </w:r>
      <w:r w:rsidR="00AF2083" w:rsidRPr="008B4629">
        <w:rPr>
          <w:rFonts w:ascii="Times New Roman" w:eastAsia="Times New Roman" w:hAnsi="Times New Roman" w:cs="Times New Roman"/>
          <w:sz w:val="24"/>
          <w:szCs w:val="24"/>
          <w:lang w:eastAsia="en-ZW"/>
        </w:rPr>
        <w:t xml:space="preserve"> </w:t>
      </w:r>
      <w:r w:rsidR="002F7582" w:rsidRPr="008B4629">
        <w:rPr>
          <w:rFonts w:ascii="Times New Roman" w:eastAsia="Times New Roman" w:hAnsi="Times New Roman" w:cs="Times New Roman"/>
          <w:sz w:val="24"/>
          <w:szCs w:val="24"/>
          <w:lang w:eastAsia="en-ZW"/>
        </w:rPr>
        <w:t>The accused person directed his anger and indeed his blows at the most vulnerable part of the</w:t>
      </w:r>
      <w:r w:rsidR="00BE1E92" w:rsidRPr="008B4629">
        <w:rPr>
          <w:rFonts w:ascii="Times New Roman" w:eastAsia="Times New Roman" w:hAnsi="Times New Roman" w:cs="Times New Roman"/>
          <w:sz w:val="24"/>
          <w:szCs w:val="24"/>
          <w:lang w:eastAsia="en-ZW"/>
        </w:rPr>
        <w:t xml:space="preserve"> body</w:t>
      </w:r>
      <w:r w:rsidR="002F7582" w:rsidRPr="008B4629">
        <w:rPr>
          <w:rFonts w:ascii="Times New Roman" w:eastAsia="Times New Roman" w:hAnsi="Times New Roman" w:cs="Times New Roman"/>
          <w:sz w:val="24"/>
          <w:szCs w:val="24"/>
          <w:lang w:eastAsia="en-ZW"/>
        </w:rPr>
        <w:t xml:space="preserve"> the head</w:t>
      </w:r>
      <w:r w:rsidR="00BE1E92" w:rsidRPr="008B4629">
        <w:rPr>
          <w:rFonts w:ascii="Times New Roman" w:eastAsia="Times New Roman" w:hAnsi="Times New Roman" w:cs="Times New Roman"/>
          <w:sz w:val="24"/>
          <w:szCs w:val="24"/>
          <w:lang w:eastAsia="en-ZW"/>
        </w:rPr>
        <w:t>,</w:t>
      </w:r>
      <w:r w:rsidR="002F7582" w:rsidRPr="008B4629">
        <w:rPr>
          <w:rFonts w:ascii="Times New Roman" w:eastAsia="Times New Roman" w:hAnsi="Times New Roman" w:cs="Times New Roman"/>
          <w:sz w:val="24"/>
          <w:szCs w:val="24"/>
          <w:lang w:eastAsia="en-ZW"/>
        </w:rPr>
        <w:t xml:space="preserve"> giving the deceased no chance to survive. </w:t>
      </w:r>
      <w:r w:rsidR="002F7582" w:rsidRPr="008B4629">
        <w:rPr>
          <w:rFonts w:ascii="Times New Roman" w:hAnsi="Times New Roman" w:cs="Times New Roman"/>
          <w:sz w:val="24"/>
          <w:szCs w:val="24"/>
          <w:lang w:val="en-US"/>
        </w:rPr>
        <w:t xml:space="preserve"> The autopsy indicated that the body of the deceased had multiple injuries </w:t>
      </w:r>
      <w:r w:rsidR="002F7582" w:rsidRPr="006C07AC">
        <w:rPr>
          <w:rFonts w:ascii="Times New Roman" w:hAnsi="Times New Roman" w:cs="Times New Roman"/>
          <w:sz w:val="24"/>
          <w:szCs w:val="24"/>
          <w:lang w:val="en-US"/>
        </w:rPr>
        <w:lastRenderedPageBreak/>
        <w:t xml:space="preserve">on it as well a fracture in occipital skull bone, severe brain edema and hemorrhaging in the occipital </w:t>
      </w:r>
      <w:r w:rsidR="00BE1E92">
        <w:rPr>
          <w:rFonts w:ascii="Times New Roman" w:hAnsi="Times New Roman" w:cs="Times New Roman"/>
          <w:sz w:val="24"/>
          <w:szCs w:val="24"/>
          <w:lang w:val="en-US"/>
        </w:rPr>
        <w:t>region. Deceased</w:t>
      </w:r>
      <w:r w:rsidR="002F7582" w:rsidRPr="006C07AC">
        <w:rPr>
          <w:rFonts w:ascii="Times New Roman" w:hAnsi="Times New Roman" w:cs="Times New Roman"/>
          <w:sz w:val="24"/>
          <w:szCs w:val="24"/>
          <w:lang w:val="en-US"/>
        </w:rPr>
        <w:t xml:space="preserve"> had wept and wailed </w:t>
      </w:r>
      <w:r w:rsidR="00BE1E92">
        <w:rPr>
          <w:rFonts w:ascii="Times New Roman" w:hAnsi="Times New Roman" w:cs="Times New Roman"/>
          <w:sz w:val="24"/>
          <w:szCs w:val="24"/>
          <w:lang w:val="en-US"/>
        </w:rPr>
        <w:t xml:space="preserve">in pain </w:t>
      </w:r>
      <w:r w:rsidR="002F7582" w:rsidRPr="006C07AC">
        <w:rPr>
          <w:rFonts w:ascii="Times New Roman" w:hAnsi="Times New Roman" w:cs="Times New Roman"/>
          <w:sz w:val="24"/>
          <w:szCs w:val="24"/>
          <w:lang w:val="en-US"/>
        </w:rPr>
        <w:t>as the accused clobbered him with different types of weapons ranging from a switch to stones.</w:t>
      </w:r>
      <w:r w:rsidR="00AF2083">
        <w:rPr>
          <w:rFonts w:ascii="Times New Roman" w:eastAsia="Times New Roman" w:hAnsi="Times New Roman" w:cs="Times New Roman"/>
          <w:color w:val="4A4A4A"/>
          <w:sz w:val="24"/>
          <w:szCs w:val="24"/>
          <w:lang w:eastAsia="en-ZW"/>
        </w:rPr>
        <w:t>  </w:t>
      </w:r>
      <w:r w:rsidR="00AF2083">
        <w:rPr>
          <w:rFonts w:ascii="Times New Roman" w:hAnsi="Times New Roman" w:cs="Times New Roman"/>
          <w:sz w:val="24"/>
          <w:szCs w:val="24"/>
          <w:lang w:val="en-US"/>
        </w:rPr>
        <w:t>T</w:t>
      </w:r>
      <w:r w:rsidR="00AF2083" w:rsidRPr="006C07AC">
        <w:rPr>
          <w:rFonts w:ascii="Times New Roman" w:hAnsi="Times New Roman" w:cs="Times New Roman"/>
          <w:sz w:val="24"/>
          <w:szCs w:val="24"/>
          <w:lang w:val="en-US"/>
        </w:rPr>
        <w:t>here is little doubt if any that the deceased died a</w:t>
      </w:r>
      <w:r w:rsidR="00AF2083">
        <w:rPr>
          <w:rFonts w:ascii="Times New Roman" w:hAnsi="Times New Roman" w:cs="Times New Roman"/>
          <w:sz w:val="24"/>
          <w:szCs w:val="24"/>
          <w:lang w:val="en-US"/>
        </w:rPr>
        <w:t xml:space="preserve"> painful death at the hands </w:t>
      </w:r>
      <w:r w:rsidR="00AF2083" w:rsidRPr="006C07AC">
        <w:rPr>
          <w:rFonts w:ascii="Times New Roman" w:hAnsi="Times New Roman" w:cs="Times New Roman"/>
          <w:sz w:val="24"/>
          <w:szCs w:val="24"/>
          <w:lang w:val="en-US"/>
        </w:rPr>
        <w:t>of the accused</w:t>
      </w:r>
      <w:r w:rsidR="004778D9">
        <w:rPr>
          <w:rFonts w:ascii="Times New Roman" w:hAnsi="Times New Roman" w:cs="Times New Roman"/>
          <w:sz w:val="24"/>
          <w:szCs w:val="24"/>
          <w:lang w:val="en-US"/>
        </w:rPr>
        <w:t>.  T</w:t>
      </w:r>
      <w:r w:rsidR="004778D9" w:rsidRPr="006C07AC">
        <w:rPr>
          <w:rFonts w:ascii="Times New Roman" w:hAnsi="Times New Roman" w:cs="Times New Roman"/>
          <w:sz w:val="24"/>
          <w:szCs w:val="24"/>
          <w:lang w:val="en-US"/>
        </w:rPr>
        <w:t>o</w:t>
      </w:r>
      <w:r w:rsidR="004778D9">
        <w:rPr>
          <w:rFonts w:ascii="Times New Roman" w:hAnsi="Times New Roman" w:cs="Times New Roman"/>
          <w:sz w:val="24"/>
          <w:szCs w:val="24"/>
          <w:lang w:val="en-US"/>
        </w:rPr>
        <w:t xml:space="preserve"> further</w:t>
      </w:r>
      <w:r w:rsidR="004778D9" w:rsidRPr="006C07AC">
        <w:rPr>
          <w:rFonts w:ascii="Times New Roman" w:hAnsi="Times New Roman" w:cs="Times New Roman"/>
          <w:sz w:val="24"/>
          <w:szCs w:val="24"/>
          <w:lang w:val="en-US"/>
        </w:rPr>
        <w:t xml:space="preserve"> compound issues, there was no reason why the accused assaulted the deceased in the manner that he did. If indeed he believed that deceased had stolen from him the law required him to report the offence to the police rather than to take the law into his own hands. </w:t>
      </w:r>
    </w:p>
    <w:p w:rsidR="00836E69" w:rsidRPr="008B4629" w:rsidRDefault="008B4629" w:rsidP="00A07476">
      <w:pPr>
        <w:shd w:val="clear" w:color="auto" w:fill="FFFFFF"/>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B5886" w:rsidRPr="008B4629">
        <w:rPr>
          <w:rFonts w:ascii="Times New Roman" w:eastAsia="Times New Roman" w:hAnsi="Times New Roman" w:cs="Times New Roman"/>
          <w:sz w:val="24"/>
          <w:szCs w:val="24"/>
          <w:lang w:eastAsia="en-ZW"/>
        </w:rPr>
        <w:t>It is the du</w:t>
      </w:r>
      <w:r w:rsidR="00AF2083" w:rsidRPr="008B4629">
        <w:rPr>
          <w:rFonts w:ascii="Times New Roman" w:eastAsia="Times New Roman" w:hAnsi="Times New Roman" w:cs="Times New Roman"/>
          <w:sz w:val="24"/>
          <w:szCs w:val="24"/>
          <w:lang w:eastAsia="en-ZW"/>
        </w:rPr>
        <w:t>ty of this court to remind members of society</w:t>
      </w:r>
      <w:r w:rsidR="009B5886" w:rsidRPr="008B4629">
        <w:rPr>
          <w:rFonts w:ascii="Times New Roman" w:eastAsia="Times New Roman" w:hAnsi="Times New Roman" w:cs="Times New Roman"/>
          <w:sz w:val="24"/>
          <w:szCs w:val="24"/>
          <w:lang w:eastAsia="en-ZW"/>
        </w:rPr>
        <w:t xml:space="preserve"> that the sanctity of human life must be upheld at all times.  That can only be done by imposing sentences that reflect society’s revulsion at such kind of conduct</w:t>
      </w:r>
      <w:r>
        <w:rPr>
          <w:rFonts w:ascii="Times New Roman" w:eastAsia="Times New Roman" w:hAnsi="Times New Roman" w:cs="Times New Roman"/>
          <w:sz w:val="24"/>
          <w:szCs w:val="24"/>
          <w:lang w:eastAsia="en-ZW"/>
        </w:rPr>
        <w:t>.</w:t>
      </w:r>
    </w:p>
    <w:p w:rsidR="00836E69" w:rsidRPr="008B4629" w:rsidRDefault="008B4629" w:rsidP="00CF047C">
      <w:pPr>
        <w:shd w:val="clear" w:color="auto" w:fill="FFFFFF"/>
        <w:spacing w:after="0" w:line="36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F7582" w:rsidRPr="008B4629">
        <w:rPr>
          <w:rFonts w:ascii="Times New Roman" w:eastAsia="Times New Roman" w:hAnsi="Times New Roman" w:cs="Times New Roman"/>
          <w:sz w:val="24"/>
          <w:szCs w:val="24"/>
          <w:lang w:eastAsia="en-ZW"/>
        </w:rPr>
        <w:t>After committing the offence he fled the scene leaving the</w:t>
      </w:r>
      <w:r w:rsidR="00BE1E92" w:rsidRPr="008B4629">
        <w:rPr>
          <w:rFonts w:ascii="Times New Roman" w:eastAsia="Times New Roman" w:hAnsi="Times New Roman" w:cs="Times New Roman"/>
          <w:sz w:val="24"/>
          <w:szCs w:val="24"/>
          <w:lang w:eastAsia="en-ZW"/>
        </w:rPr>
        <w:t xml:space="preserve"> lifeless</w:t>
      </w:r>
      <w:r w:rsidR="002F7582" w:rsidRPr="008B4629">
        <w:rPr>
          <w:rFonts w:ascii="Times New Roman" w:eastAsia="Times New Roman" w:hAnsi="Times New Roman" w:cs="Times New Roman"/>
          <w:sz w:val="24"/>
          <w:szCs w:val="24"/>
          <w:lang w:eastAsia="en-ZW"/>
        </w:rPr>
        <w:t xml:space="preserve"> body of the deceased lying sprawled outside his cabin and in full view of </w:t>
      </w:r>
      <w:r w:rsidR="006C07AC" w:rsidRPr="008B4629">
        <w:rPr>
          <w:rFonts w:ascii="Times New Roman" w:eastAsia="Times New Roman" w:hAnsi="Times New Roman" w:cs="Times New Roman"/>
          <w:sz w:val="24"/>
          <w:szCs w:val="24"/>
          <w:lang w:eastAsia="en-ZW"/>
        </w:rPr>
        <w:t>passers-by</w:t>
      </w:r>
      <w:r w:rsidR="002F7582" w:rsidRPr="008B4629">
        <w:rPr>
          <w:rFonts w:ascii="Times New Roman" w:eastAsia="Times New Roman" w:hAnsi="Times New Roman" w:cs="Times New Roman"/>
          <w:sz w:val="24"/>
          <w:szCs w:val="24"/>
          <w:lang w:eastAsia="en-ZW"/>
        </w:rPr>
        <w:t xml:space="preserve">.  There can be no doubt therefore that his moral blameworthiness is high.  </w:t>
      </w:r>
    </w:p>
    <w:p w:rsidR="009B5886" w:rsidRPr="006C07AC" w:rsidRDefault="00CF047C" w:rsidP="00A07476">
      <w:pPr>
        <w:shd w:val="clear" w:color="auto" w:fill="FFFFFF"/>
        <w:spacing w:after="0" w:line="360" w:lineRule="auto"/>
        <w:rPr>
          <w:rFonts w:ascii="Times New Roman" w:eastAsia="Times New Roman" w:hAnsi="Times New Roman" w:cs="Times New Roman"/>
          <w:color w:val="4A4A4A"/>
          <w:sz w:val="24"/>
          <w:szCs w:val="24"/>
          <w:lang w:eastAsia="en-ZW"/>
        </w:rPr>
      </w:pPr>
      <w:r>
        <w:rPr>
          <w:rFonts w:ascii="Times New Roman" w:hAnsi="Times New Roman" w:cs="Times New Roman"/>
          <w:sz w:val="24"/>
          <w:szCs w:val="24"/>
          <w:lang w:val="en-US"/>
        </w:rPr>
        <w:tab/>
      </w:r>
      <w:r w:rsidR="009B5886" w:rsidRPr="006C07AC">
        <w:rPr>
          <w:rFonts w:ascii="Times New Roman" w:hAnsi="Times New Roman" w:cs="Times New Roman"/>
          <w:sz w:val="24"/>
          <w:szCs w:val="24"/>
          <w:lang w:val="en-US"/>
        </w:rPr>
        <w:t>Throughout the trial the</w:t>
      </w:r>
      <w:r w:rsidR="00836E69" w:rsidRPr="006C07AC">
        <w:rPr>
          <w:rFonts w:ascii="Times New Roman" w:hAnsi="Times New Roman" w:cs="Times New Roman"/>
          <w:sz w:val="24"/>
          <w:szCs w:val="24"/>
          <w:lang w:val="en-US"/>
        </w:rPr>
        <w:t xml:space="preserve"> acc</w:t>
      </w:r>
      <w:r w:rsidR="009B5886" w:rsidRPr="006C07AC">
        <w:rPr>
          <w:rFonts w:ascii="Times New Roman" w:hAnsi="Times New Roman" w:cs="Times New Roman"/>
          <w:sz w:val="24"/>
          <w:szCs w:val="24"/>
          <w:lang w:val="en-US"/>
        </w:rPr>
        <w:t>used showed no remorse for his</w:t>
      </w:r>
      <w:r w:rsidR="00836E69" w:rsidRPr="006C07AC">
        <w:rPr>
          <w:rFonts w:ascii="Times New Roman" w:hAnsi="Times New Roman" w:cs="Times New Roman"/>
          <w:sz w:val="24"/>
          <w:szCs w:val="24"/>
          <w:lang w:val="en-US"/>
        </w:rPr>
        <w:t xml:space="preserve"> actions</w:t>
      </w:r>
      <w:r w:rsidR="009B5886" w:rsidRPr="006C07AC">
        <w:rPr>
          <w:rFonts w:ascii="Times New Roman" w:hAnsi="Times New Roman" w:cs="Times New Roman"/>
          <w:sz w:val="24"/>
          <w:szCs w:val="24"/>
          <w:lang w:val="en-US"/>
        </w:rPr>
        <w:t xml:space="preserve"> as he even raised spurious defences. His</w:t>
      </w:r>
      <w:r w:rsidR="00836E69" w:rsidRPr="006C07AC">
        <w:rPr>
          <w:rFonts w:ascii="Times New Roman" w:hAnsi="Times New Roman" w:cs="Times New Roman"/>
          <w:sz w:val="24"/>
          <w:szCs w:val="24"/>
          <w:lang w:val="en-US"/>
        </w:rPr>
        <w:t xml:space="preserve"> demeanor suggested a good measure of </w:t>
      </w:r>
      <w:r w:rsidR="009B5886" w:rsidRPr="006C07AC">
        <w:rPr>
          <w:rFonts w:ascii="Times New Roman" w:hAnsi="Times New Roman" w:cs="Times New Roman"/>
          <w:sz w:val="24"/>
          <w:szCs w:val="24"/>
          <w:lang w:val="en-US"/>
        </w:rPr>
        <w:t>impunity on his</w:t>
      </w:r>
      <w:r w:rsidR="00AF2083">
        <w:rPr>
          <w:rFonts w:ascii="Times New Roman" w:hAnsi="Times New Roman" w:cs="Times New Roman"/>
          <w:sz w:val="24"/>
          <w:szCs w:val="24"/>
          <w:lang w:val="en-US"/>
        </w:rPr>
        <w:t xml:space="preserve"> part. In </w:t>
      </w:r>
      <w:r w:rsidR="00836E69" w:rsidRPr="006C07AC">
        <w:rPr>
          <w:rFonts w:ascii="Times New Roman" w:hAnsi="Times New Roman" w:cs="Times New Roman"/>
          <w:sz w:val="24"/>
          <w:szCs w:val="24"/>
          <w:lang w:val="en-US"/>
        </w:rPr>
        <w:t>offences such as murder, the court has very little room to consider the plight of the victim and the collateral suffering caused to the victim’s family. It</w:t>
      </w:r>
      <w:r w:rsidR="00477410">
        <w:rPr>
          <w:rFonts w:ascii="Times New Roman" w:hAnsi="Times New Roman" w:cs="Times New Roman"/>
          <w:sz w:val="24"/>
          <w:szCs w:val="24"/>
          <w:lang w:val="en-US"/>
        </w:rPr>
        <w:t xml:space="preserve"> therefore</w:t>
      </w:r>
      <w:r w:rsidR="00AF2083">
        <w:rPr>
          <w:rFonts w:ascii="Times New Roman" w:hAnsi="Times New Roman" w:cs="Times New Roman"/>
          <w:sz w:val="24"/>
          <w:szCs w:val="24"/>
          <w:lang w:val="en-US"/>
        </w:rPr>
        <w:t xml:space="preserve"> assisted the court a great deal that the counsel for the state </w:t>
      </w:r>
      <w:r w:rsidR="008B4629">
        <w:rPr>
          <w:rFonts w:ascii="Times New Roman" w:hAnsi="Times New Roman" w:cs="Times New Roman"/>
          <w:sz w:val="24"/>
          <w:szCs w:val="24"/>
          <w:lang w:val="en-US"/>
        </w:rPr>
        <w:t>placed before the court evidence</w:t>
      </w:r>
      <w:r w:rsidR="00AF2083">
        <w:rPr>
          <w:rFonts w:ascii="Times New Roman" w:hAnsi="Times New Roman" w:cs="Times New Roman"/>
          <w:sz w:val="24"/>
          <w:szCs w:val="24"/>
          <w:lang w:val="en-US"/>
        </w:rPr>
        <w:t xml:space="preserve"> from the deceased’s sister Nelia Kanjanda</w:t>
      </w:r>
      <w:r w:rsidR="00477410">
        <w:rPr>
          <w:rFonts w:ascii="Times New Roman" w:hAnsi="Times New Roman" w:cs="Times New Roman"/>
          <w:sz w:val="24"/>
          <w:szCs w:val="24"/>
          <w:lang w:val="en-US"/>
        </w:rPr>
        <w:t>. Through this evidence, the court managed to have an insight of the effect of the accused’s action</w:t>
      </w:r>
      <w:r w:rsidR="008B4629">
        <w:rPr>
          <w:rFonts w:ascii="Times New Roman" w:hAnsi="Times New Roman" w:cs="Times New Roman"/>
          <w:sz w:val="24"/>
          <w:szCs w:val="24"/>
          <w:lang w:val="en-US"/>
        </w:rPr>
        <w:t>s</w:t>
      </w:r>
      <w:r w:rsidR="00477410">
        <w:rPr>
          <w:rFonts w:ascii="Times New Roman" w:hAnsi="Times New Roman" w:cs="Times New Roman"/>
          <w:sz w:val="24"/>
          <w:szCs w:val="24"/>
          <w:lang w:val="en-US"/>
        </w:rPr>
        <w:t xml:space="preserve"> upon the deceased’s family. What is clear from the evidence</w:t>
      </w:r>
      <w:r w:rsidR="00784861">
        <w:rPr>
          <w:rFonts w:ascii="Times New Roman" w:hAnsi="Times New Roman" w:cs="Times New Roman"/>
          <w:sz w:val="24"/>
          <w:szCs w:val="24"/>
          <w:lang w:val="en-US"/>
        </w:rPr>
        <w:t xml:space="preserve"> led</w:t>
      </w:r>
      <w:r w:rsidR="00477410">
        <w:rPr>
          <w:rFonts w:ascii="Times New Roman" w:hAnsi="Times New Roman" w:cs="Times New Roman"/>
          <w:sz w:val="24"/>
          <w:szCs w:val="24"/>
          <w:lang w:val="en-US"/>
        </w:rPr>
        <w:t xml:space="preserve"> is that the accused did not</w:t>
      </w:r>
      <w:r w:rsidR="006C07AC" w:rsidRPr="006C07AC">
        <w:rPr>
          <w:rFonts w:ascii="Times New Roman" w:hAnsi="Times New Roman" w:cs="Times New Roman"/>
          <w:sz w:val="24"/>
          <w:szCs w:val="24"/>
          <w:lang w:val="en-US"/>
        </w:rPr>
        <w:t xml:space="preserve"> </w:t>
      </w:r>
      <w:r w:rsidR="00477410">
        <w:rPr>
          <w:rFonts w:ascii="Times New Roman" w:hAnsi="Times New Roman" w:cs="Times New Roman"/>
          <w:sz w:val="24"/>
          <w:szCs w:val="24"/>
          <w:lang w:val="en-US"/>
        </w:rPr>
        <w:t>reach</w:t>
      </w:r>
      <w:r w:rsidR="00836E69" w:rsidRPr="006C07AC">
        <w:rPr>
          <w:rFonts w:ascii="Times New Roman" w:hAnsi="Times New Roman" w:cs="Times New Roman"/>
          <w:sz w:val="24"/>
          <w:szCs w:val="24"/>
          <w:lang w:val="en-US"/>
        </w:rPr>
        <w:t xml:space="preserve"> out and apologize</w:t>
      </w:r>
      <w:r w:rsidR="009B5886" w:rsidRPr="006C07AC">
        <w:rPr>
          <w:rFonts w:ascii="Times New Roman" w:hAnsi="Times New Roman" w:cs="Times New Roman"/>
          <w:sz w:val="24"/>
          <w:szCs w:val="24"/>
          <w:lang w:val="en-US"/>
        </w:rPr>
        <w:t xml:space="preserve"> to the deceased’s family</w:t>
      </w:r>
      <w:r w:rsidR="00784861">
        <w:rPr>
          <w:rFonts w:ascii="Times New Roman" w:hAnsi="Times New Roman" w:cs="Times New Roman"/>
          <w:sz w:val="24"/>
          <w:szCs w:val="24"/>
          <w:lang w:val="en-US"/>
        </w:rPr>
        <w:t xml:space="preserve"> neither did he contribute anything. </w:t>
      </w:r>
      <w:r w:rsidR="009B5886" w:rsidRPr="006C07AC">
        <w:rPr>
          <w:rFonts w:ascii="Times New Roman" w:hAnsi="Times New Roman" w:cs="Times New Roman"/>
          <w:sz w:val="24"/>
          <w:szCs w:val="24"/>
          <w:lang w:val="en-US"/>
        </w:rPr>
        <w:t xml:space="preserve"> He</w:t>
      </w:r>
      <w:r w:rsidR="00836E69" w:rsidRPr="006C07AC">
        <w:rPr>
          <w:rFonts w:ascii="Times New Roman" w:hAnsi="Times New Roman" w:cs="Times New Roman"/>
          <w:sz w:val="24"/>
          <w:szCs w:val="24"/>
          <w:lang w:val="en-US"/>
        </w:rPr>
        <w:t xml:space="preserve"> clearly did not think it worthwhile</w:t>
      </w:r>
      <w:r w:rsidR="00477410">
        <w:rPr>
          <w:rFonts w:ascii="Times New Roman" w:hAnsi="Times New Roman" w:cs="Times New Roman"/>
          <w:sz w:val="24"/>
          <w:szCs w:val="24"/>
          <w:lang w:val="en-US"/>
        </w:rPr>
        <w:t xml:space="preserve"> .It would have assisted him in mitigation if he had.</w:t>
      </w:r>
      <w:r w:rsidR="00836E69" w:rsidRPr="006C07AC">
        <w:rPr>
          <w:rFonts w:ascii="Times New Roman" w:hAnsi="Times New Roman" w:cs="Times New Roman"/>
          <w:sz w:val="24"/>
          <w:szCs w:val="24"/>
          <w:lang w:val="en-US"/>
        </w:rPr>
        <w:t xml:space="preserve"> As such the sentence which the court will pass must strive to pacify the victim’s family that justice finally</w:t>
      </w:r>
      <w:r w:rsidR="009B5886" w:rsidRPr="006C07AC">
        <w:rPr>
          <w:rFonts w:ascii="Times New Roman" w:hAnsi="Times New Roman" w:cs="Times New Roman"/>
          <w:sz w:val="24"/>
          <w:szCs w:val="24"/>
          <w:lang w:val="en-US"/>
        </w:rPr>
        <w:t xml:space="preserve"> caught up with the perpetrator</w:t>
      </w:r>
      <w:r w:rsidR="00836E69" w:rsidRPr="006C07AC">
        <w:rPr>
          <w:rFonts w:ascii="Times New Roman" w:hAnsi="Times New Roman" w:cs="Times New Roman"/>
          <w:sz w:val="24"/>
          <w:szCs w:val="24"/>
          <w:lang w:val="en-US"/>
        </w:rPr>
        <w:t xml:space="preserve">. The court has no doubt that a lengthy custodial sentence is called for in the instance. </w:t>
      </w:r>
      <w:r w:rsidR="009B5886" w:rsidRPr="006C07AC">
        <w:rPr>
          <w:rFonts w:ascii="Times New Roman" w:eastAsia="Times New Roman" w:hAnsi="Times New Roman" w:cs="Times New Roman"/>
          <w:color w:val="4A4A4A"/>
          <w:sz w:val="24"/>
          <w:szCs w:val="24"/>
          <w:lang w:eastAsia="en-ZW"/>
        </w:rPr>
        <w:t> </w:t>
      </w:r>
    </w:p>
    <w:p w:rsidR="00836E69" w:rsidRDefault="00836E69" w:rsidP="00A07476">
      <w:pPr>
        <w:spacing w:after="0" w:line="360" w:lineRule="auto"/>
        <w:jc w:val="both"/>
        <w:rPr>
          <w:rFonts w:ascii="Times New Roman" w:hAnsi="Times New Roman" w:cs="Times New Roman"/>
          <w:b/>
          <w:sz w:val="24"/>
          <w:szCs w:val="24"/>
          <w:lang w:val="en-US"/>
        </w:rPr>
      </w:pPr>
      <w:r w:rsidRPr="006C07AC">
        <w:rPr>
          <w:rFonts w:ascii="Times New Roman" w:hAnsi="Times New Roman" w:cs="Times New Roman"/>
          <w:sz w:val="24"/>
          <w:szCs w:val="24"/>
          <w:lang w:val="en-US"/>
        </w:rPr>
        <w:t xml:space="preserve">Accordingly accused is sentenced to </w:t>
      </w:r>
      <w:r w:rsidRPr="006C07AC">
        <w:rPr>
          <w:rFonts w:ascii="Times New Roman" w:hAnsi="Times New Roman" w:cs="Times New Roman"/>
          <w:b/>
          <w:sz w:val="24"/>
          <w:szCs w:val="24"/>
          <w:lang w:val="en-US"/>
        </w:rPr>
        <w:t>20 years imprisonment.</w:t>
      </w:r>
    </w:p>
    <w:p w:rsidR="00784861" w:rsidRDefault="00784861" w:rsidP="00A07476">
      <w:pPr>
        <w:spacing w:after="0" w:line="360" w:lineRule="auto"/>
        <w:jc w:val="both"/>
        <w:rPr>
          <w:rFonts w:ascii="Times New Roman" w:hAnsi="Times New Roman" w:cs="Times New Roman"/>
          <w:b/>
          <w:sz w:val="24"/>
          <w:szCs w:val="24"/>
          <w:lang w:val="en-US"/>
        </w:rPr>
      </w:pPr>
    </w:p>
    <w:p w:rsidR="00784861" w:rsidRDefault="00784861" w:rsidP="00A07476">
      <w:pPr>
        <w:spacing w:after="0" w:line="360" w:lineRule="auto"/>
        <w:jc w:val="both"/>
        <w:rPr>
          <w:rFonts w:ascii="Times New Roman" w:hAnsi="Times New Roman" w:cs="Times New Roman"/>
          <w:b/>
          <w:sz w:val="24"/>
          <w:szCs w:val="24"/>
          <w:lang w:val="en-US"/>
        </w:rPr>
      </w:pPr>
    </w:p>
    <w:p w:rsidR="00FA720F" w:rsidRDefault="00FA720F" w:rsidP="00784861">
      <w:pPr>
        <w:spacing w:after="0" w:line="240" w:lineRule="auto"/>
        <w:jc w:val="both"/>
        <w:rPr>
          <w:rFonts w:ascii="Times New Roman" w:hAnsi="Times New Roman" w:cs="Times New Roman"/>
          <w:i/>
          <w:sz w:val="24"/>
          <w:szCs w:val="24"/>
          <w:lang w:val="en-US"/>
        </w:rPr>
      </w:pPr>
    </w:p>
    <w:p w:rsidR="00FA720F" w:rsidRDefault="00FA720F" w:rsidP="00784861">
      <w:pPr>
        <w:spacing w:after="0" w:line="240" w:lineRule="auto"/>
        <w:jc w:val="both"/>
        <w:rPr>
          <w:rFonts w:ascii="Times New Roman" w:hAnsi="Times New Roman" w:cs="Times New Roman"/>
          <w:i/>
          <w:sz w:val="24"/>
          <w:szCs w:val="24"/>
          <w:lang w:val="en-US"/>
        </w:rPr>
      </w:pPr>
    </w:p>
    <w:p w:rsidR="00FA720F" w:rsidRDefault="00FA720F" w:rsidP="00784861">
      <w:pPr>
        <w:spacing w:after="0" w:line="240" w:lineRule="auto"/>
        <w:jc w:val="both"/>
        <w:rPr>
          <w:rFonts w:ascii="Times New Roman" w:hAnsi="Times New Roman" w:cs="Times New Roman"/>
          <w:i/>
          <w:sz w:val="24"/>
          <w:szCs w:val="24"/>
          <w:lang w:val="en-US"/>
        </w:rPr>
      </w:pPr>
    </w:p>
    <w:p w:rsidR="00FA720F" w:rsidRDefault="00FA720F" w:rsidP="00784861">
      <w:pPr>
        <w:spacing w:after="0" w:line="240" w:lineRule="auto"/>
        <w:jc w:val="both"/>
        <w:rPr>
          <w:rFonts w:ascii="Times New Roman" w:hAnsi="Times New Roman" w:cs="Times New Roman"/>
          <w:i/>
          <w:sz w:val="24"/>
          <w:szCs w:val="24"/>
          <w:lang w:val="en-US"/>
        </w:rPr>
      </w:pPr>
    </w:p>
    <w:p w:rsidR="00FA720F" w:rsidRDefault="00FA720F" w:rsidP="00784861">
      <w:pPr>
        <w:spacing w:after="0" w:line="240" w:lineRule="auto"/>
        <w:jc w:val="both"/>
        <w:rPr>
          <w:rFonts w:ascii="Times New Roman" w:hAnsi="Times New Roman" w:cs="Times New Roman"/>
          <w:i/>
          <w:sz w:val="24"/>
          <w:szCs w:val="24"/>
          <w:lang w:val="en-US"/>
        </w:rPr>
      </w:pPr>
    </w:p>
    <w:p w:rsidR="00784861" w:rsidRPr="00784861" w:rsidRDefault="00784861" w:rsidP="00784861">
      <w:pPr>
        <w:spacing w:after="0" w:line="240" w:lineRule="auto"/>
        <w:jc w:val="both"/>
        <w:rPr>
          <w:rFonts w:ascii="Times New Roman" w:hAnsi="Times New Roman" w:cs="Times New Roman"/>
          <w:sz w:val="24"/>
          <w:szCs w:val="24"/>
          <w:lang w:val="en-US"/>
        </w:rPr>
      </w:pPr>
      <w:r w:rsidRPr="00784861">
        <w:rPr>
          <w:rFonts w:ascii="Times New Roman" w:hAnsi="Times New Roman" w:cs="Times New Roman"/>
          <w:i/>
          <w:sz w:val="24"/>
          <w:szCs w:val="24"/>
          <w:lang w:val="en-US"/>
        </w:rPr>
        <w:t>National Prosecuting Authority,</w:t>
      </w:r>
      <w:r w:rsidRPr="00784861">
        <w:rPr>
          <w:rFonts w:ascii="Times New Roman" w:hAnsi="Times New Roman" w:cs="Times New Roman"/>
          <w:sz w:val="24"/>
          <w:szCs w:val="24"/>
          <w:lang w:val="en-US"/>
        </w:rPr>
        <w:t xml:space="preserve"> state legal practitioners</w:t>
      </w:r>
    </w:p>
    <w:p w:rsidR="00FE0B32" w:rsidRPr="006C07AC" w:rsidRDefault="00784861" w:rsidP="00FA720F">
      <w:pPr>
        <w:spacing w:after="0" w:line="240" w:lineRule="auto"/>
        <w:jc w:val="both"/>
        <w:rPr>
          <w:rFonts w:ascii="Times New Roman" w:hAnsi="Times New Roman" w:cs="Times New Roman"/>
          <w:sz w:val="24"/>
          <w:szCs w:val="24"/>
          <w:lang w:val="en-US"/>
        </w:rPr>
      </w:pPr>
      <w:r w:rsidRPr="00784861">
        <w:rPr>
          <w:rFonts w:ascii="Times New Roman" w:hAnsi="Times New Roman" w:cs="Times New Roman"/>
          <w:i/>
          <w:sz w:val="24"/>
          <w:szCs w:val="24"/>
          <w:lang w:val="en-US"/>
        </w:rPr>
        <w:t>Chingeya, Mandiz</w:t>
      </w:r>
      <w:r>
        <w:rPr>
          <w:rFonts w:ascii="Times New Roman" w:hAnsi="Times New Roman" w:cs="Times New Roman"/>
          <w:i/>
          <w:sz w:val="24"/>
          <w:szCs w:val="24"/>
          <w:lang w:val="en-US"/>
        </w:rPr>
        <w:t>ir</w:t>
      </w:r>
      <w:r w:rsidRPr="00784861">
        <w:rPr>
          <w:rFonts w:ascii="Times New Roman" w:hAnsi="Times New Roman" w:cs="Times New Roman"/>
          <w:i/>
          <w:sz w:val="24"/>
          <w:szCs w:val="24"/>
          <w:lang w:val="en-US"/>
        </w:rPr>
        <w:t>a</w:t>
      </w:r>
      <w:r w:rsidRPr="00784861">
        <w:rPr>
          <w:rFonts w:ascii="Times New Roman" w:hAnsi="Times New Roman" w:cs="Times New Roman"/>
          <w:sz w:val="24"/>
          <w:szCs w:val="24"/>
          <w:lang w:val="en-US"/>
        </w:rPr>
        <w:t>, defence legal practitioners</w:t>
      </w:r>
    </w:p>
    <w:sectPr w:rsidR="00FE0B32" w:rsidRPr="006C07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8F" w:rsidRDefault="00304D8F" w:rsidP="00155D23">
      <w:pPr>
        <w:spacing w:after="0" w:line="240" w:lineRule="auto"/>
      </w:pPr>
      <w:r>
        <w:separator/>
      </w:r>
    </w:p>
  </w:endnote>
  <w:endnote w:type="continuationSeparator" w:id="0">
    <w:p w:rsidR="00304D8F" w:rsidRDefault="00304D8F" w:rsidP="0015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8F" w:rsidRDefault="00304D8F" w:rsidP="00155D23">
      <w:pPr>
        <w:spacing w:after="0" w:line="240" w:lineRule="auto"/>
      </w:pPr>
      <w:r>
        <w:separator/>
      </w:r>
    </w:p>
  </w:footnote>
  <w:footnote w:type="continuationSeparator" w:id="0">
    <w:p w:rsidR="00304D8F" w:rsidRDefault="00304D8F" w:rsidP="00155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657581"/>
      <w:docPartObj>
        <w:docPartGallery w:val="Page Numbers (Top of Page)"/>
        <w:docPartUnique/>
      </w:docPartObj>
    </w:sdtPr>
    <w:sdtEndPr>
      <w:rPr>
        <w:noProof/>
      </w:rPr>
    </w:sdtEndPr>
    <w:sdtContent>
      <w:p w:rsidR="00A07476" w:rsidRDefault="00A07476">
        <w:pPr>
          <w:pStyle w:val="Header"/>
          <w:jc w:val="right"/>
          <w:rPr>
            <w:noProof/>
          </w:rPr>
        </w:pPr>
        <w:r>
          <w:fldChar w:fldCharType="begin"/>
        </w:r>
        <w:r>
          <w:instrText xml:space="preserve"> PAGE   \* MERGEFORMAT </w:instrText>
        </w:r>
        <w:r>
          <w:fldChar w:fldCharType="separate"/>
        </w:r>
        <w:r w:rsidR="007C0629">
          <w:rPr>
            <w:noProof/>
          </w:rPr>
          <w:t>1</w:t>
        </w:r>
        <w:r>
          <w:rPr>
            <w:noProof/>
          </w:rPr>
          <w:fldChar w:fldCharType="end"/>
        </w:r>
      </w:p>
      <w:p w:rsidR="00A07476" w:rsidRDefault="00A07476">
        <w:pPr>
          <w:pStyle w:val="Header"/>
          <w:jc w:val="right"/>
          <w:rPr>
            <w:noProof/>
          </w:rPr>
        </w:pPr>
        <w:r>
          <w:rPr>
            <w:noProof/>
          </w:rPr>
          <w:t>HH</w:t>
        </w:r>
        <w:r w:rsidR="005516BD">
          <w:rPr>
            <w:noProof/>
          </w:rPr>
          <w:t xml:space="preserve"> 690-22</w:t>
        </w:r>
      </w:p>
      <w:p w:rsidR="00A07476" w:rsidRDefault="00A07476">
        <w:pPr>
          <w:pStyle w:val="Header"/>
          <w:jc w:val="right"/>
        </w:pPr>
        <w:r>
          <w:rPr>
            <w:noProof/>
          </w:rPr>
          <w:t>CRB 08/22</w:t>
        </w:r>
      </w:p>
    </w:sdtContent>
  </w:sdt>
  <w:p w:rsidR="00A07476" w:rsidRDefault="00A074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26B"/>
    <w:multiLevelType w:val="hybridMultilevel"/>
    <w:tmpl w:val="87648A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2F0A91"/>
    <w:multiLevelType w:val="hybridMultilevel"/>
    <w:tmpl w:val="1974DC14"/>
    <w:lvl w:ilvl="0" w:tplc="C658BA34">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1B5F4376"/>
    <w:multiLevelType w:val="hybridMultilevel"/>
    <w:tmpl w:val="92D0CBC6"/>
    <w:lvl w:ilvl="0" w:tplc="30090001">
      <w:start w:val="1"/>
      <w:numFmt w:val="bullet"/>
      <w:lvlText w:val=""/>
      <w:lvlJc w:val="left"/>
      <w:pPr>
        <w:ind w:left="780" w:hanging="360"/>
      </w:pPr>
      <w:rPr>
        <w:rFonts w:ascii="Symbol" w:hAnsi="Symbol"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3" w15:restartNumberingAfterBreak="0">
    <w:nsid w:val="27F46CCA"/>
    <w:multiLevelType w:val="hybridMultilevel"/>
    <w:tmpl w:val="9148107A"/>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4" w15:restartNumberingAfterBreak="0">
    <w:nsid w:val="31DD1DC2"/>
    <w:multiLevelType w:val="hybridMultilevel"/>
    <w:tmpl w:val="BD04C4F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2E376B9"/>
    <w:multiLevelType w:val="hybridMultilevel"/>
    <w:tmpl w:val="EA8CAC46"/>
    <w:lvl w:ilvl="0" w:tplc="C658BA34">
      <w:start w:val="1"/>
      <w:numFmt w:val="lowerLetter"/>
      <w:lvlText w:val="(%1)"/>
      <w:lvlJc w:val="left"/>
      <w:pPr>
        <w:ind w:left="1980" w:hanging="360"/>
      </w:pPr>
    </w:lvl>
    <w:lvl w:ilvl="1" w:tplc="30090019">
      <w:start w:val="1"/>
      <w:numFmt w:val="lowerLetter"/>
      <w:lvlText w:val="%2."/>
      <w:lvlJc w:val="left"/>
      <w:pPr>
        <w:ind w:left="2700" w:hanging="360"/>
      </w:pPr>
    </w:lvl>
    <w:lvl w:ilvl="2" w:tplc="3009001B">
      <w:start w:val="1"/>
      <w:numFmt w:val="lowerRoman"/>
      <w:lvlText w:val="%3."/>
      <w:lvlJc w:val="right"/>
      <w:pPr>
        <w:ind w:left="3420" w:hanging="180"/>
      </w:pPr>
    </w:lvl>
    <w:lvl w:ilvl="3" w:tplc="3009000F">
      <w:start w:val="1"/>
      <w:numFmt w:val="decimal"/>
      <w:lvlText w:val="%4."/>
      <w:lvlJc w:val="left"/>
      <w:pPr>
        <w:ind w:left="4140" w:hanging="360"/>
      </w:pPr>
    </w:lvl>
    <w:lvl w:ilvl="4" w:tplc="30090019">
      <w:start w:val="1"/>
      <w:numFmt w:val="lowerLetter"/>
      <w:lvlText w:val="%5."/>
      <w:lvlJc w:val="left"/>
      <w:pPr>
        <w:ind w:left="4860" w:hanging="360"/>
      </w:pPr>
    </w:lvl>
    <w:lvl w:ilvl="5" w:tplc="3009001B">
      <w:start w:val="1"/>
      <w:numFmt w:val="lowerRoman"/>
      <w:lvlText w:val="%6."/>
      <w:lvlJc w:val="right"/>
      <w:pPr>
        <w:ind w:left="5580" w:hanging="180"/>
      </w:pPr>
    </w:lvl>
    <w:lvl w:ilvl="6" w:tplc="3009000F">
      <w:start w:val="1"/>
      <w:numFmt w:val="decimal"/>
      <w:lvlText w:val="%7."/>
      <w:lvlJc w:val="left"/>
      <w:pPr>
        <w:ind w:left="6300" w:hanging="360"/>
      </w:pPr>
    </w:lvl>
    <w:lvl w:ilvl="7" w:tplc="30090019">
      <w:start w:val="1"/>
      <w:numFmt w:val="lowerLetter"/>
      <w:lvlText w:val="%8."/>
      <w:lvlJc w:val="left"/>
      <w:pPr>
        <w:ind w:left="7020" w:hanging="360"/>
      </w:pPr>
    </w:lvl>
    <w:lvl w:ilvl="8" w:tplc="3009001B">
      <w:start w:val="1"/>
      <w:numFmt w:val="lowerRoman"/>
      <w:lvlText w:val="%9."/>
      <w:lvlJc w:val="right"/>
      <w:pPr>
        <w:ind w:left="7740" w:hanging="180"/>
      </w:pPr>
    </w:lvl>
  </w:abstractNum>
  <w:abstractNum w:abstractNumId="6" w15:restartNumberingAfterBreak="0">
    <w:nsid w:val="3D786C25"/>
    <w:multiLevelType w:val="hybridMultilevel"/>
    <w:tmpl w:val="3ED01DB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6B675BF"/>
    <w:multiLevelType w:val="hybridMultilevel"/>
    <w:tmpl w:val="DC8095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E9859CC"/>
    <w:multiLevelType w:val="hybridMultilevel"/>
    <w:tmpl w:val="3ED01DB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4F41FF9"/>
    <w:multiLevelType w:val="hybridMultilevel"/>
    <w:tmpl w:val="99F61AE4"/>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0" w15:restartNumberingAfterBreak="0">
    <w:nsid w:val="716916DC"/>
    <w:multiLevelType w:val="hybridMultilevel"/>
    <w:tmpl w:val="65BE8A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0"/>
  </w:num>
  <w:num w:numId="7">
    <w:abstractNumId w:val="10"/>
  </w:num>
  <w:num w:numId="8">
    <w:abstractNumId w:val="8"/>
  </w:num>
  <w:num w:numId="9">
    <w:abstractNumId w:val="5"/>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43"/>
    <w:rsid w:val="00014192"/>
    <w:rsid w:val="000240AD"/>
    <w:rsid w:val="00040EEE"/>
    <w:rsid w:val="00043078"/>
    <w:rsid w:val="000533E8"/>
    <w:rsid w:val="00064EC6"/>
    <w:rsid w:val="00065362"/>
    <w:rsid w:val="00070BC0"/>
    <w:rsid w:val="00077F0F"/>
    <w:rsid w:val="0008176E"/>
    <w:rsid w:val="0008344D"/>
    <w:rsid w:val="00091850"/>
    <w:rsid w:val="000B0BDC"/>
    <w:rsid w:val="000B1B1C"/>
    <w:rsid w:val="000C4E44"/>
    <w:rsid w:val="000D3AAA"/>
    <w:rsid w:val="000D3F3F"/>
    <w:rsid w:val="000D7255"/>
    <w:rsid w:val="000D7E51"/>
    <w:rsid w:val="000E17B2"/>
    <w:rsid w:val="000E1830"/>
    <w:rsid w:val="001037A6"/>
    <w:rsid w:val="00105CE0"/>
    <w:rsid w:val="0010696D"/>
    <w:rsid w:val="0010726A"/>
    <w:rsid w:val="001111C8"/>
    <w:rsid w:val="001202C8"/>
    <w:rsid w:val="00125432"/>
    <w:rsid w:val="00131272"/>
    <w:rsid w:val="00134B94"/>
    <w:rsid w:val="001423D8"/>
    <w:rsid w:val="00153CE2"/>
    <w:rsid w:val="00154539"/>
    <w:rsid w:val="00155D23"/>
    <w:rsid w:val="00160612"/>
    <w:rsid w:val="00185623"/>
    <w:rsid w:val="00187321"/>
    <w:rsid w:val="00194E84"/>
    <w:rsid w:val="001969BB"/>
    <w:rsid w:val="001A2BCD"/>
    <w:rsid w:val="001A5EB6"/>
    <w:rsid w:val="001A6C89"/>
    <w:rsid w:val="001A77A5"/>
    <w:rsid w:val="001B55FC"/>
    <w:rsid w:val="001C08BE"/>
    <w:rsid w:val="001C1829"/>
    <w:rsid w:val="001C5A6C"/>
    <w:rsid w:val="001C6F66"/>
    <w:rsid w:val="001D62E0"/>
    <w:rsid w:val="001E06BC"/>
    <w:rsid w:val="001E4E41"/>
    <w:rsid w:val="001E6570"/>
    <w:rsid w:val="001F737A"/>
    <w:rsid w:val="001F756D"/>
    <w:rsid w:val="00200E69"/>
    <w:rsid w:val="002227ED"/>
    <w:rsid w:val="002347F1"/>
    <w:rsid w:val="0024523D"/>
    <w:rsid w:val="00251E8B"/>
    <w:rsid w:val="002637E5"/>
    <w:rsid w:val="00263EA0"/>
    <w:rsid w:val="00273EED"/>
    <w:rsid w:val="00285E0C"/>
    <w:rsid w:val="00287B7A"/>
    <w:rsid w:val="0029540C"/>
    <w:rsid w:val="0029736F"/>
    <w:rsid w:val="002B0EED"/>
    <w:rsid w:val="002B154E"/>
    <w:rsid w:val="002B2243"/>
    <w:rsid w:val="002C43E5"/>
    <w:rsid w:val="002C4B99"/>
    <w:rsid w:val="002C555C"/>
    <w:rsid w:val="002F7582"/>
    <w:rsid w:val="00304D8F"/>
    <w:rsid w:val="003063ED"/>
    <w:rsid w:val="00322F65"/>
    <w:rsid w:val="00327DF4"/>
    <w:rsid w:val="00330220"/>
    <w:rsid w:val="0034309D"/>
    <w:rsid w:val="003433D0"/>
    <w:rsid w:val="00343BCA"/>
    <w:rsid w:val="0035077C"/>
    <w:rsid w:val="00351091"/>
    <w:rsid w:val="00352A5A"/>
    <w:rsid w:val="00391A89"/>
    <w:rsid w:val="00392265"/>
    <w:rsid w:val="00392BB8"/>
    <w:rsid w:val="003960D7"/>
    <w:rsid w:val="003A45DF"/>
    <w:rsid w:val="003A4A7B"/>
    <w:rsid w:val="003B0A72"/>
    <w:rsid w:val="003B3407"/>
    <w:rsid w:val="003B3B60"/>
    <w:rsid w:val="003D21B5"/>
    <w:rsid w:val="003D27EE"/>
    <w:rsid w:val="003D2ACF"/>
    <w:rsid w:val="003F5A45"/>
    <w:rsid w:val="00400AB4"/>
    <w:rsid w:val="004277D7"/>
    <w:rsid w:val="00430787"/>
    <w:rsid w:val="00431439"/>
    <w:rsid w:val="00432EFB"/>
    <w:rsid w:val="00432F5F"/>
    <w:rsid w:val="00434756"/>
    <w:rsid w:val="00442CEE"/>
    <w:rsid w:val="00444F9C"/>
    <w:rsid w:val="00454608"/>
    <w:rsid w:val="004550B4"/>
    <w:rsid w:val="004613A1"/>
    <w:rsid w:val="00463228"/>
    <w:rsid w:val="004701BD"/>
    <w:rsid w:val="00477410"/>
    <w:rsid w:val="004778D9"/>
    <w:rsid w:val="0049637F"/>
    <w:rsid w:val="004A4051"/>
    <w:rsid w:val="004A4F55"/>
    <w:rsid w:val="004A6DD0"/>
    <w:rsid w:val="004B45C7"/>
    <w:rsid w:val="004B64AD"/>
    <w:rsid w:val="004B6681"/>
    <w:rsid w:val="004D363F"/>
    <w:rsid w:val="004D3E55"/>
    <w:rsid w:val="004D64AF"/>
    <w:rsid w:val="004E0CA1"/>
    <w:rsid w:val="005145D4"/>
    <w:rsid w:val="00516EA1"/>
    <w:rsid w:val="00526DDA"/>
    <w:rsid w:val="005365AF"/>
    <w:rsid w:val="005377DC"/>
    <w:rsid w:val="00542F4E"/>
    <w:rsid w:val="005516BD"/>
    <w:rsid w:val="00551F09"/>
    <w:rsid w:val="00567099"/>
    <w:rsid w:val="005749DA"/>
    <w:rsid w:val="005763F4"/>
    <w:rsid w:val="00584C92"/>
    <w:rsid w:val="00590A57"/>
    <w:rsid w:val="005A20A4"/>
    <w:rsid w:val="005A42CE"/>
    <w:rsid w:val="005A7667"/>
    <w:rsid w:val="005A796E"/>
    <w:rsid w:val="005B638A"/>
    <w:rsid w:val="005C5276"/>
    <w:rsid w:val="005C741F"/>
    <w:rsid w:val="005D2380"/>
    <w:rsid w:val="005E2873"/>
    <w:rsid w:val="005E5EFB"/>
    <w:rsid w:val="005F6B8D"/>
    <w:rsid w:val="00606AF8"/>
    <w:rsid w:val="006125CB"/>
    <w:rsid w:val="00625077"/>
    <w:rsid w:val="00645453"/>
    <w:rsid w:val="00646E60"/>
    <w:rsid w:val="00646EAE"/>
    <w:rsid w:val="00656823"/>
    <w:rsid w:val="00660C13"/>
    <w:rsid w:val="00662DBE"/>
    <w:rsid w:val="0066662A"/>
    <w:rsid w:val="00667AF4"/>
    <w:rsid w:val="00675202"/>
    <w:rsid w:val="00680CED"/>
    <w:rsid w:val="006851F3"/>
    <w:rsid w:val="006A2B6E"/>
    <w:rsid w:val="006C009F"/>
    <w:rsid w:val="006C07AC"/>
    <w:rsid w:val="006C1847"/>
    <w:rsid w:val="006C2FED"/>
    <w:rsid w:val="006D6087"/>
    <w:rsid w:val="006E1B8D"/>
    <w:rsid w:val="006F7816"/>
    <w:rsid w:val="0070472C"/>
    <w:rsid w:val="007100C7"/>
    <w:rsid w:val="0071757C"/>
    <w:rsid w:val="00723426"/>
    <w:rsid w:val="0072382D"/>
    <w:rsid w:val="00730CE6"/>
    <w:rsid w:val="007348B8"/>
    <w:rsid w:val="00742208"/>
    <w:rsid w:val="00745A15"/>
    <w:rsid w:val="00753FA9"/>
    <w:rsid w:val="00757BAB"/>
    <w:rsid w:val="00762B93"/>
    <w:rsid w:val="00766D0C"/>
    <w:rsid w:val="00774081"/>
    <w:rsid w:val="007764F0"/>
    <w:rsid w:val="007765A2"/>
    <w:rsid w:val="00782A9F"/>
    <w:rsid w:val="00784861"/>
    <w:rsid w:val="00794024"/>
    <w:rsid w:val="007A6740"/>
    <w:rsid w:val="007B5CAE"/>
    <w:rsid w:val="007B5ECC"/>
    <w:rsid w:val="007B74DA"/>
    <w:rsid w:val="007C0629"/>
    <w:rsid w:val="007C0E7E"/>
    <w:rsid w:val="007C4C84"/>
    <w:rsid w:val="007E20B2"/>
    <w:rsid w:val="007E59AC"/>
    <w:rsid w:val="007E5F0C"/>
    <w:rsid w:val="007E7224"/>
    <w:rsid w:val="007F7EF3"/>
    <w:rsid w:val="00802436"/>
    <w:rsid w:val="00825CDE"/>
    <w:rsid w:val="00836E69"/>
    <w:rsid w:val="008472FB"/>
    <w:rsid w:val="00852609"/>
    <w:rsid w:val="0085349C"/>
    <w:rsid w:val="008646D9"/>
    <w:rsid w:val="00870FC6"/>
    <w:rsid w:val="008819E4"/>
    <w:rsid w:val="008A301B"/>
    <w:rsid w:val="008B4629"/>
    <w:rsid w:val="008C0F14"/>
    <w:rsid w:val="008C7938"/>
    <w:rsid w:val="008E611D"/>
    <w:rsid w:val="008E686B"/>
    <w:rsid w:val="008F44AB"/>
    <w:rsid w:val="00913166"/>
    <w:rsid w:val="00915650"/>
    <w:rsid w:val="0091643F"/>
    <w:rsid w:val="0092267F"/>
    <w:rsid w:val="0092463B"/>
    <w:rsid w:val="00924F38"/>
    <w:rsid w:val="009251CA"/>
    <w:rsid w:val="00925A05"/>
    <w:rsid w:val="0093480A"/>
    <w:rsid w:val="00942C26"/>
    <w:rsid w:val="00950212"/>
    <w:rsid w:val="0095786A"/>
    <w:rsid w:val="00966DF2"/>
    <w:rsid w:val="00967B7C"/>
    <w:rsid w:val="00976272"/>
    <w:rsid w:val="00986410"/>
    <w:rsid w:val="0099400A"/>
    <w:rsid w:val="00996805"/>
    <w:rsid w:val="009A3502"/>
    <w:rsid w:val="009A4292"/>
    <w:rsid w:val="009B1496"/>
    <w:rsid w:val="009B39F0"/>
    <w:rsid w:val="009B5886"/>
    <w:rsid w:val="009C0BDF"/>
    <w:rsid w:val="009C10B6"/>
    <w:rsid w:val="009C311E"/>
    <w:rsid w:val="009D3A02"/>
    <w:rsid w:val="009D7907"/>
    <w:rsid w:val="009D7FB4"/>
    <w:rsid w:val="009E74D7"/>
    <w:rsid w:val="009F26CA"/>
    <w:rsid w:val="009F4A22"/>
    <w:rsid w:val="00A07476"/>
    <w:rsid w:val="00A26821"/>
    <w:rsid w:val="00A40AE1"/>
    <w:rsid w:val="00A429BA"/>
    <w:rsid w:val="00A57EF6"/>
    <w:rsid w:val="00A60419"/>
    <w:rsid w:val="00A729B8"/>
    <w:rsid w:val="00A73016"/>
    <w:rsid w:val="00A733A8"/>
    <w:rsid w:val="00A779BA"/>
    <w:rsid w:val="00A82A89"/>
    <w:rsid w:val="00A84154"/>
    <w:rsid w:val="00AC6EE1"/>
    <w:rsid w:val="00AD0BF4"/>
    <w:rsid w:val="00AD17B3"/>
    <w:rsid w:val="00AE3133"/>
    <w:rsid w:val="00AE50BF"/>
    <w:rsid w:val="00AF2083"/>
    <w:rsid w:val="00AF2A35"/>
    <w:rsid w:val="00AF4E88"/>
    <w:rsid w:val="00AF6291"/>
    <w:rsid w:val="00AF6976"/>
    <w:rsid w:val="00AF7F45"/>
    <w:rsid w:val="00B00F33"/>
    <w:rsid w:val="00B01602"/>
    <w:rsid w:val="00B02FCC"/>
    <w:rsid w:val="00B031C9"/>
    <w:rsid w:val="00B15F52"/>
    <w:rsid w:val="00B163EE"/>
    <w:rsid w:val="00B21636"/>
    <w:rsid w:val="00B31785"/>
    <w:rsid w:val="00B42796"/>
    <w:rsid w:val="00B61C2A"/>
    <w:rsid w:val="00B77677"/>
    <w:rsid w:val="00B80967"/>
    <w:rsid w:val="00B8118A"/>
    <w:rsid w:val="00BA2900"/>
    <w:rsid w:val="00BA65D0"/>
    <w:rsid w:val="00BC29E3"/>
    <w:rsid w:val="00BC5CB8"/>
    <w:rsid w:val="00BC656A"/>
    <w:rsid w:val="00BC67AD"/>
    <w:rsid w:val="00BC6BFD"/>
    <w:rsid w:val="00BC6F5C"/>
    <w:rsid w:val="00BC77AE"/>
    <w:rsid w:val="00BD0C51"/>
    <w:rsid w:val="00BD541A"/>
    <w:rsid w:val="00BE1E92"/>
    <w:rsid w:val="00BF6FD6"/>
    <w:rsid w:val="00C022A7"/>
    <w:rsid w:val="00C02C56"/>
    <w:rsid w:val="00C0468D"/>
    <w:rsid w:val="00C0663C"/>
    <w:rsid w:val="00C0734E"/>
    <w:rsid w:val="00C073AF"/>
    <w:rsid w:val="00C20338"/>
    <w:rsid w:val="00C22691"/>
    <w:rsid w:val="00C22936"/>
    <w:rsid w:val="00C2719B"/>
    <w:rsid w:val="00C31355"/>
    <w:rsid w:val="00C40C7D"/>
    <w:rsid w:val="00C52A45"/>
    <w:rsid w:val="00C771F7"/>
    <w:rsid w:val="00C7797A"/>
    <w:rsid w:val="00C91BA6"/>
    <w:rsid w:val="00CA33B5"/>
    <w:rsid w:val="00CB6B67"/>
    <w:rsid w:val="00CC5F17"/>
    <w:rsid w:val="00CD2966"/>
    <w:rsid w:val="00CE264C"/>
    <w:rsid w:val="00CF047C"/>
    <w:rsid w:val="00CF4B7D"/>
    <w:rsid w:val="00CF5DE6"/>
    <w:rsid w:val="00CF7988"/>
    <w:rsid w:val="00D26CC9"/>
    <w:rsid w:val="00D3569D"/>
    <w:rsid w:val="00D35D2B"/>
    <w:rsid w:val="00D41A8B"/>
    <w:rsid w:val="00D53E10"/>
    <w:rsid w:val="00D6739C"/>
    <w:rsid w:val="00D75DFF"/>
    <w:rsid w:val="00D805E7"/>
    <w:rsid w:val="00D87761"/>
    <w:rsid w:val="00D87FEE"/>
    <w:rsid w:val="00D90309"/>
    <w:rsid w:val="00D90668"/>
    <w:rsid w:val="00DA4BD0"/>
    <w:rsid w:val="00DC408F"/>
    <w:rsid w:val="00DE3365"/>
    <w:rsid w:val="00DE51F1"/>
    <w:rsid w:val="00DE7275"/>
    <w:rsid w:val="00DF014C"/>
    <w:rsid w:val="00E16A59"/>
    <w:rsid w:val="00E24746"/>
    <w:rsid w:val="00E35E2B"/>
    <w:rsid w:val="00E47CBA"/>
    <w:rsid w:val="00E510FE"/>
    <w:rsid w:val="00E56E71"/>
    <w:rsid w:val="00E56F63"/>
    <w:rsid w:val="00E66530"/>
    <w:rsid w:val="00E67FEC"/>
    <w:rsid w:val="00E71236"/>
    <w:rsid w:val="00E826F7"/>
    <w:rsid w:val="00E86D7A"/>
    <w:rsid w:val="00E964BA"/>
    <w:rsid w:val="00E97969"/>
    <w:rsid w:val="00EA6ECB"/>
    <w:rsid w:val="00EA7D33"/>
    <w:rsid w:val="00ED0091"/>
    <w:rsid w:val="00ED7394"/>
    <w:rsid w:val="00EE327D"/>
    <w:rsid w:val="00EF121E"/>
    <w:rsid w:val="00EF195E"/>
    <w:rsid w:val="00EF2874"/>
    <w:rsid w:val="00EF2A5A"/>
    <w:rsid w:val="00F157E3"/>
    <w:rsid w:val="00F15807"/>
    <w:rsid w:val="00F37E9C"/>
    <w:rsid w:val="00F44D13"/>
    <w:rsid w:val="00F50F4A"/>
    <w:rsid w:val="00F55E2D"/>
    <w:rsid w:val="00F62C56"/>
    <w:rsid w:val="00F64F75"/>
    <w:rsid w:val="00F7174B"/>
    <w:rsid w:val="00F71B10"/>
    <w:rsid w:val="00F83A06"/>
    <w:rsid w:val="00F84AA9"/>
    <w:rsid w:val="00F96F86"/>
    <w:rsid w:val="00FA0C08"/>
    <w:rsid w:val="00FA44C8"/>
    <w:rsid w:val="00FA720F"/>
    <w:rsid w:val="00FB65BE"/>
    <w:rsid w:val="00FC0D14"/>
    <w:rsid w:val="00FE0B32"/>
    <w:rsid w:val="00FF0302"/>
    <w:rsid w:val="00FF19F0"/>
    <w:rsid w:val="00FF77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66FB8-D3A2-4024-81BE-EE952F87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ED"/>
    <w:pPr>
      <w:spacing w:line="256" w:lineRule="auto"/>
    </w:pPr>
  </w:style>
  <w:style w:type="paragraph" w:styleId="Heading3">
    <w:name w:val="heading 3"/>
    <w:basedOn w:val="Normal"/>
    <w:next w:val="Normal"/>
    <w:link w:val="Heading3Char"/>
    <w:uiPriority w:val="9"/>
    <w:semiHidden/>
    <w:unhideWhenUsed/>
    <w:qFormat/>
    <w:rsid w:val="00836E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28"/>
    <w:pPr>
      <w:ind w:left="720"/>
      <w:contextualSpacing/>
    </w:pPr>
  </w:style>
  <w:style w:type="paragraph" w:styleId="Header">
    <w:name w:val="header"/>
    <w:basedOn w:val="Normal"/>
    <w:link w:val="HeaderChar"/>
    <w:uiPriority w:val="99"/>
    <w:unhideWhenUsed/>
    <w:rsid w:val="00155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D23"/>
  </w:style>
  <w:style w:type="paragraph" w:styleId="Footer">
    <w:name w:val="footer"/>
    <w:basedOn w:val="Normal"/>
    <w:link w:val="FooterChar"/>
    <w:uiPriority w:val="99"/>
    <w:unhideWhenUsed/>
    <w:rsid w:val="00155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D23"/>
  </w:style>
  <w:style w:type="paragraph" w:styleId="NormalWeb">
    <w:name w:val="Normal (Web)"/>
    <w:basedOn w:val="Normal"/>
    <w:uiPriority w:val="99"/>
    <w:unhideWhenUsed/>
    <w:rsid w:val="0098641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986410"/>
    <w:rPr>
      <w:i/>
      <w:iCs/>
    </w:rPr>
  </w:style>
  <w:style w:type="character" w:customStyle="1" w:styleId="Heading3Char">
    <w:name w:val="Heading 3 Char"/>
    <w:basedOn w:val="DefaultParagraphFont"/>
    <w:link w:val="Heading3"/>
    <w:uiPriority w:val="9"/>
    <w:semiHidden/>
    <w:rsid w:val="00836E6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836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E69"/>
    <w:rPr>
      <w:sz w:val="20"/>
      <w:szCs w:val="20"/>
    </w:rPr>
  </w:style>
  <w:style w:type="character" w:styleId="FootnoteReference">
    <w:name w:val="footnote reference"/>
    <w:basedOn w:val="DefaultParagraphFont"/>
    <w:uiPriority w:val="99"/>
    <w:semiHidden/>
    <w:unhideWhenUsed/>
    <w:rsid w:val="00836E69"/>
    <w:rPr>
      <w:vertAlign w:val="superscript"/>
    </w:rPr>
  </w:style>
  <w:style w:type="paragraph" w:styleId="BalloonText">
    <w:name w:val="Balloon Text"/>
    <w:basedOn w:val="Normal"/>
    <w:link w:val="BalloonTextChar"/>
    <w:uiPriority w:val="99"/>
    <w:semiHidden/>
    <w:unhideWhenUsed/>
    <w:rsid w:val="00327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5616">
      <w:bodyDiv w:val="1"/>
      <w:marLeft w:val="0"/>
      <w:marRight w:val="0"/>
      <w:marTop w:val="0"/>
      <w:marBottom w:val="0"/>
      <w:divBdr>
        <w:top w:val="none" w:sz="0" w:space="0" w:color="auto"/>
        <w:left w:val="none" w:sz="0" w:space="0" w:color="auto"/>
        <w:bottom w:val="none" w:sz="0" w:space="0" w:color="auto"/>
        <w:right w:val="none" w:sz="0" w:space="0" w:color="auto"/>
      </w:divBdr>
    </w:div>
    <w:div w:id="715786113">
      <w:bodyDiv w:val="1"/>
      <w:marLeft w:val="0"/>
      <w:marRight w:val="0"/>
      <w:marTop w:val="0"/>
      <w:marBottom w:val="0"/>
      <w:divBdr>
        <w:top w:val="none" w:sz="0" w:space="0" w:color="auto"/>
        <w:left w:val="none" w:sz="0" w:space="0" w:color="auto"/>
        <w:bottom w:val="none" w:sz="0" w:space="0" w:color="auto"/>
        <w:right w:val="none" w:sz="0" w:space="0" w:color="auto"/>
      </w:divBdr>
    </w:div>
    <w:div w:id="1145123827">
      <w:bodyDiv w:val="1"/>
      <w:marLeft w:val="0"/>
      <w:marRight w:val="0"/>
      <w:marTop w:val="0"/>
      <w:marBottom w:val="0"/>
      <w:divBdr>
        <w:top w:val="none" w:sz="0" w:space="0" w:color="auto"/>
        <w:left w:val="none" w:sz="0" w:space="0" w:color="auto"/>
        <w:bottom w:val="none" w:sz="0" w:space="0" w:color="auto"/>
        <w:right w:val="none" w:sz="0" w:space="0" w:color="auto"/>
      </w:divBdr>
    </w:div>
    <w:div w:id="1273825327">
      <w:bodyDiv w:val="1"/>
      <w:marLeft w:val="0"/>
      <w:marRight w:val="0"/>
      <w:marTop w:val="0"/>
      <w:marBottom w:val="0"/>
      <w:divBdr>
        <w:top w:val="none" w:sz="0" w:space="0" w:color="auto"/>
        <w:left w:val="none" w:sz="0" w:space="0" w:color="auto"/>
        <w:bottom w:val="none" w:sz="0" w:space="0" w:color="auto"/>
        <w:right w:val="none" w:sz="0" w:space="0" w:color="auto"/>
      </w:divBdr>
    </w:div>
    <w:div w:id="1681004664">
      <w:bodyDiv w:val="1"/>
      <w:marLeft w:val="0"/>
      <w:marRight w:val="0"/>
      <w:marTop w:val="0"/>
      <w:marBottom w:val="0"/>
      <w:divBdr>
        <w:top w:val="none" w:sz="0" w:space="0" w:color="auto"/>
        <w:left w:val="none" w:sz="0" w:space="0" w:color="auto"/>
        <w:bottom w:val="none" w:sz="0" w:space="0" w:color="auto"/>
        <w:right w:val="none" w:sz="0" w:space="0" w:color="auto"/>
      </w:divBdr>
    </w:div>
    <w:div w:id="1875655570">
      <w:bodyDiv w:val="1"/>
      <w:marLeft w:val="0"/>
      <w:marRight w:val="0"/>
      <w:marTop w:val="0"/>
      <w:marBottom w:val="0"/>
      <w:divBdr>
        <w:top w:val="none" w:sz="0" w:space="0" w:color="auto"/>
        <w:left w:val="none" w:sz="0" w:space="0" w:color="auto"/>
        <w:bottom w:val="none" w:sz="0" w:space="0" w:color="auto"/>
        <w:right w:val="none" w:sz="0" w:space="0" w:color="auto"/>
      </w:divBdr>
    </w:div>
    <w:div w:id="1931809693">
      <w:bodyDiv w:val="1"/>
      <w:marLeft w:val="0"/>
      <w:marRight w:val="0"/>
      <w:marTop w:val="0"/>
      <w:marBottom w:val="0"/>
      <w:divBdr>
        <w:top w:val="none" w:sz="0" w:space="0" w:color="auto"/>
        <w:left w:val="none" w:sz="0" w:space="0" w:color="auto"/>
        <w:bottom w:val="none" w:sz="0" w:space="0" w:color="auto"/>
        <w:right w:val="none" w:sz="0" w:space="0" w:color="auto"/>
      </w:divBdr>
    </w:div>
    <w:div w:id="2017999099">
      <w:bodyDiv w:val="1"/>
      <w:marLeft w:val="0"/>
      <w:marRight w:val="0"/>
      <w:marTop w:val="0"/>
      <w:marBottom w:val="0"/>
      <w:divBdr>
        <w:top w:val="none" w:sz="0" w:space="0" w:color="auto"/>
        <w:left w:val="none" w:sz="0" w:space="0" w:color="auto"/>
        <w:bottom w:val="none" w:sz="0" w:space="0" w:color="auto"/>
        <w:right w:val="none" w:sz="0" w:space="0" w:color="auto"/>
      </w:divBdr>
    </w:div>
    <w:div w:id="2093352711">
      <w:bodyDiv w:val="1"/>
      <w:marLeft w:val="0"/>
      <w:marRight w:val="0"/>
      <w:marTop w:val="0"/>
      <w:marBottom w:val="0"/>
      <w:divBdr>
        <w:top w:val="none" w:sz="0" w:space="0" w:color="auto"/>
        <w:left w:val="none" w:sz="0" w:space="0" w:color="auto"/>
        <w:bottom w:val="none" w:sz="0" w:space="0" w:color="auto"/>
        <w:right w:val="none" w:sz="0" w:space="0" w:color="auto"/>
      </w:divBdr>
    </w:div>
    <w:div w:id="21200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2022-10-07T07:56:00Z</cp:lastPrinted>
  <dcterms:created xsi:type="dcterms:W3CDTF">2022-10-07T08:16:00Z</dcterms:created>
  <dcterms:modified xsi:type="dcterms:W3CDTF">2022-10-07T08:16:00Z</dcterms:modified>
</cp:coreProperties>
</file>