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97" w:rsidRDefault="001145BE" w:rsidP="001145B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1145BE" w:rsidRDefault="001145BE" w:rsidP="001145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145BE" w:rsidRDefault="001145BE" w:rsidP="001145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ESTHER MOTSI</w:t>
      </w:r>
    </w:p>
    <w:p w:rsidR="001145BE" w:rsidRDefault="001145BE" w:rsidP="001145BE">
      <w:pPr>
        <w:spacing w:after="0" w:line="360" w:lineRule="auto"/>
        <w:jc w:val="both"/>
        <w:rPr>
          <w:rFonts w:ascii="Times New Roman" w:hAnsi="Times New Roman" w:cs="Times New Roman"/>
          <w:sz w:val="24"/>
          <w:szCs w:val="24"/>
        </w:rPr>
      </w:pPr>
    </w:p>
    <w:p w:rsidR="001145BE" w:rsidRDefault="001145BE" w:rsidP="001145BE">
      <w:pPr>
        <w:spacing w:after="0" w:line="360" w:lineRule="auto"/>
        <w:jc w:val="both"/>
        <w:rPr>
          <w:rFonts w:ascii="Times New Roman" w:hAnsi="Times New Roman" w:cs="Times New Roman"/>
          <w:sz w:val="24"/>
          <w:szCs w:val="24"/>
        </w:rPr>
      </w:pPr>
    </w:p>
    <w:p w:rsidR="001145BE" w:rsidRDefault="001145BE" w:rsidP="001145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145BE" w:rsidRDefault="001145BE" w:rsidP="001145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1145BE" w:rsidRDefault="001145BE" w:rsidP="00942A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A2FC0">
        <w:rPr>
          <w:rFonts w:ascii="Times New Roman" w:hAnsi="Times New Roman" w:cs="Times New Roman"/>
          <w:sz w:val="24"/>
          <w:szCs w:val="24"/>
        </w:rPr>
        <w:t>, 22</w:t>
      </w:r>
      <w:r w:rsidR="00942A2E">
        <w:rPr>
          <w:rFonts w:ascii="Times New Roman" w:hAnsi="Times New Roman" w:cs="Times New Roman"/>
          <w:sz w:val="24"/>
          <w:szCs w:val="24"/>
        </w:rPr>
        <w:t xml:space="preserve"> April 2021</w:t>
      </w:r>
    </w:p>
    <w:p w:rsidR="001145BE" w:rsidRDefault="001145BE" w:rsidP="001145BE">
      <w:pPr>
        <w:spacing w:after="0" w:line="360" w:lineRule="auto"/>
        <w:jc w:val="both"/>
        <w:rPr>
          <w:rFonts w:ascii="Times New Roman" w:hAnsi="Times New Roman" w:cs="Times New Roman"/>
          <w:sz w:val="24"/>
          <w:szCs w:val="24"/>
        </w:rPr>
      </w:pPr>
    </w:p>
    <w:p w:rsidR="001145BE" w:rsidRPr="001145BE" w:rsidRDefault="001145BE" w:rsidP="001145BE">
      <w:pPr>
        <w:spacing w:after="0" w:line="360" w:lineRule="auto"/>
        <w:jc w:val="both"/>
        <w:rPr>
          <w:rFonts w:ascii="Times New Roman" w:hAnsi="Times New Roman" w:cs="Times New Roman"/>
          <w:b/>
          <w:sz w:val="24"/>
          <w:szCs w:val="24"/>
        </w:rPr>
      </w:pPr>
      <w:r w:rsidRPr="001145BE">
        <w:rPr>
          <w:rFonts w:ascii="Times New Roman" w:hAnsi="Times New Roman" w:cs="Times New Roman"/>
          <w:b/>
          <w:sz w:val="24"/>
          <w:szCs w:val="24"/>
        </w:rPr>
        <w:t>Criminal review</w:t>
      </w:r>
    </w:p>
    <w:p w:rsidR="001145BE" w:rsidRDefault="001145BE" w:rsidP="001145BE">
      <w:pPr>
        <w:spacing w:after="0" w:line="360" w:lineRule="auto"/>
        <w:jc w:val="both"/>
        <w:rPr>
          <w:rFonts w:ascii="Times New Roman" w:hAnsi="Times New Roman" w:cs="Times New Roman"/>
          <w:sz w:val="24"/>
          <w:szCs w:val="24"/>
        </w:rPr>
      </w:pPr>
    </w:p>
    <w:p w:rsidR="001145BE" w:rsidRPr="00942A2E" w:rsidRDefault="001145BE" w:rsidP="00AF06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42A2E">
        <w:rPr>
          <w:rFonts w:ascii="Times New Roman" w:hAnsi="Times New Roman" w:cs="Times New Roman"/>
          <w:sz w:val="24"/>
          <w:szCs w:val="24"/>
        </w:rPr>
        <w:t xml:space="preserve">MUZOFA J: The </w:t>
      </w:r>
      <w:r w:rsidR="00321610" w:rsidRPr="00942A2E">
        <w:rPr>
          <w:rFonts w:ascii="Times New Roman" w:hAnsi="Times New Roman" w:cs="Times New Roman"/>
          <w:sz w:val="24"/>
          <w:szCs w:val="24"/>
        </w:rPr>
        <w:t>accused</w:t>
      </w:r>
      <w:r w:rsidR="00942A2E" w:rsidRPr="00942A2E">
        <w:rPr>
          <w:rFonts w:ascii="Times New Roman" w:hAnsi="Times New Roman" w:cs="Times New Roman"/>
          <w:sz w:val="24"/>
          <w:szCs w:val="24"/>
        </w:rPr>
        <w:t xml:space="preserve"> was convicted in the M</w:t>
      </w:r>
      <w:r w:rsidRPr="00942A2E">
        <w:rPr>
          <w:rFonts w:ascii="Times New Roman" w:hAnsi="Times New Roman" w:cs="Times New Roman"/>
          <w:sz w:val="24"/>
          <w:szCs w:val="24"/>
        </w:rPr>
        <w:t>agistrates’ court</w:t>
      </w:r>
      <w:r w:rsidR="00F811BF" w:rsidRPr="00942A2E">
        <w:rPr>
          <w:rFonts w:ascii="Times New Roman" w:hAnsi="Times New Roman" w:cs="Times New Roman"/>
          <w:sz w:val="24"/>
          <w:szCs w:val="24"/>
        </w:rPr>
        <w:t xml:space="preserve"> for </w:t>
      </w:r>
      <w:r w:rsidR="00942A2E" w:rsidRPr="00942A2E">
        <w:rPr>
          <w:rFonts w:ascii="Times New Roman" w:hAnsi="Times New Roman" w:cs="Times New Roman"/>
          <w:sz w:val="24"/>
          <w:szCs w:val="24"/>
        </w:rPr>
        <w:t>exposing an</w:t>
      </w:r>
      <w:r w:rsidR="00FD7D62" w:rsidRPr="00942A2E">
        <w:rPr>
          <w:rFonts w:ascii="Times New Roman" w:hAnsi="Times New Roman" w:cs="Times New Roman"/>
          <w:sz w:val="24"/>
          <w:szCs w:val="24"/>
        </w:rPr>
        <w:t xml:space="preserve"> infant in</w:t>
      </w:r>
      <w:r w:rsidRPr="00942A2E">
        <w:rPr>
          <w:rFonts w:ascii="Times New Roman" w:hAnsi="Times New Roman" w:cs="Times New Roman"/>
          <w:sz w:val="24"/>
          <w:szCs w:val="24"/>
        </w:rPr>
        <w:t xml:space="preserve"> contraven</w:t>
      </w:r>
      <w:r w:rsidR="00FD7D62" w:rsidRPr="00942A2E">
        <w:rPr>
          <w:rFonts w:ascii="Times New Roman" w:hAnsi="Times New Roman" w:cs="Times New Roman"/>
          <w:sz w:val="24"/>
          <w:szCs w:val="24"/>
        </w:rPr>
        <w:t>tion of s</w:t>
      </w:r>
      <w:r w:rsidRPr="00942A2E">
        <w:rPr>
          <w:rFonts w:ascii="Times New Roman" w:hAnsi="Times New Roman" w:cs="Times New Roman"/>
          <w:sz w:val="24"/>
          <w:szCs w:val="24"/>
        </w:rPr>
        <w:t xml:space="preserve"> 108 (1) of the </w:t>
      </w:r>
      <w:r w:rsidR="00321610" w:rsidRPr="00942A2E">
        <w:rPr>
          <w:rFonts w:ascii="Times New Roman" w:hAnsi="Times New Roman" w:cs="Times New Roman"/>
          <w:sz w:val="24"/>
          <w:szCs w:val="24"/>
        </w:rPr>
        <w:t>Criminal</w:t>
      </w:r>
      <w:r w:rsidRPr="00942A2E">
        <w:rPr>
          <w:rFonts w:ascii="Times New Roman" w:hAnsi="Times New Roman" w:cs="Times New Roman"/>
          <w:sz w:val="24"/>
          <w:szCs w:val="24"/>
        </w:rPr>
        <w:t xml:space="preserve"> Law </w:t>
      </w:r>
      <w:r w:rsidR="004C135D" w:rsidRPr="00942A2E">
        <w:rPr>
          <w:rFonts w:ascii="Times New Roman" w:hAnsi="Times New Roman" w:cs="Times New Roman"/>
          <w:sz w:val="24"/>
          <w:szCs w:val="24"/>
        </w:rPr>
        <w:t>(</w:t>
      </w:r>
      <w:r w:rsidR="00321610" w:rsidRPr="00942A2E">
        <w:rPr>
          <w:rFonts w:ascii="Times New Roman" w:hAnsi="Times New Roman" w:cs="Times New Roman"/>
          <w:sz w:val="24"/>
          <w:szCs w:val="24"/>
        </w:rPr>
        <w:t>Codification</w:t>
      </w:r>
      <w:r w:rsidR="004C135D" w:rsidRPr="00942A2E">
        <w:rPr>
          <w:rFonts w:ascii="Times New Roman" w:hAnsi="Times New Roman" w:cs="Times New Roman"/>
          <w:sz w:val="24"/>
          <w:szCs w:val="24"/>
        </w:rPr>
        <w:t xml:space="preserve"> and Reform) Act [</w:t>
      </w:r>
      <w:r w:rsidR="004C135D" w:rsidRPr="00942A2E">
        <w:rPr>
          <w:rFonts w:ascii="Times New Roman" w:hAnsi="Times New Roman" w:cs="Times New Roman"/>
          <w:i/>
          <w:sz w:val="24"/>
          <w:szCs w:val="24"/>
        </w:rPr>
        <w:t>Chapter 9:23</w:t>
      </w:r>
      <w:r w:rsidR="004C135D" w:rsidRPr="00942A2E">
        <w:rPr>
          <w:rFonts w:ascii="Times New Roman" w:hAnsi="Times New Roman" w:cs="Times New Roman"/>
          <w:sz w:val="24"/>
          <w:szCs w:val="24"/>
        </w:rPr>
        <w:t>] (The Criminal Code). A sentence of 6</w:t>
      </w:r>
      <w:r w:rsidR="00B01710" w:rsidRPr="00942A2E">
        <w:rPr>
          <w:rFonts w:ascii="Times New Roman" w:hAnsi="Times New Roman" w:cs="Times New Roman"/>
          <w:sz w:val="24"/>
          <w:szCs w:val="24"/>
        </w:rPr>
        <w:t xml:space="preserve"> </w:t>
      </w:r>
      <w:r w:rsidR="004C135D" w:rsidRPr="00942A2E">
        <w:rPr>
          <w:rFonts w:ascii="Times New Roman" w:hAnsi="Times New Roman" w:cs="Times New Roman"/>
          <w:sz w:val="24"/>
          <w:szCs w:val="24"/>
        </w:rPr>
        <w:t xml:space="preserve">months </w:t>
      </w:r>
      <w:r w:rsidR="00321610" w:rsidRPr="00942A2E">
        <w:rPr>
          <w:rFonts w:ascii="Times New Roman" w:hAnsi="Times New Roman" w:cs="Times New Roman"/>
          <w:sz w:val="24"/>
          <w:szCs w:val="24"/>
        </w:rPr>
        <w:t>imprisonment</w:t>
      </w:r>
      <w:r w:rsidR="004C135D" w:rsidRPr="00942A2E">
        <w:rPr>
          <w:rFonts w:ascii="Times New Roman" w:hAnsi="Times New Roman" w:cs="Times New Roman"/>
          <w:sz w:val="24"/>
          <w:szCs w:val="24"/>
        </w:rPr>
        <w:t xml:space="preserve"> which was wholly suspended on the usual </w:t>
      </w:r>
      <w:r w:rsidR="00321610" w:rsidRPr="00942A2E">
        <w:rPr>
          <w:rFonts w:ascii="Times New Roman" w:hAnsi="Times New Roman" w:cs="Times New Roman"/>
          <w:sz w:val="24"/>
          <w:szCs w:val="24"/>
        </w:rPr>
        <w:t>conditions</w:t>
      </w:r>
      <w:r w:rsidR="004C135D" w:rsidRPr="00942A2E">
        <w:rPr>
          <w:rFonts w:ascii="Times New Roman" w:hAnsi="Times New Roman" w:cs="Times New Roman"/>
          <w:sz w:val="24"/>
          <w:szCs w:val="24"/>
        </w:rPr>
        <w:t xml:space="preserve"> of good behavior was imposed.</w:t>
      </w:r>
    </w:p>
    <w:p w:rsidR="004C135D" w:rsidRPr="00942A2E" w:rsidRDefault="004C135D"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t xml:space="preserve">The </w:t>
      </w:r>
      <w:r w:rsidR="00321610" w:rsidRPr="00942A2E">
        <w:rPr>
          <w:rFonts w:ascii="Times New Roman" w:hAnsi="Times New Roman" w:cs="Times New Roman"/>
          <w:sz w:val="24"/>
          <w:szCs w:val="24"/>
        </w:rPr>
        <w:t>scrutinizing</w:t>
      </w:r>
      <w:r w:rsidRPr="00942A2E">
        <w:rPr>
          <w:rFonts w:ascii="Times New Roman" w:hAnsi="Times New Roman" w:cs="Times New Roman"/>
          <w:sz w:val="24"/>
          <w:szCs w:val="24"/>
        </w:rPr>
        <w:t xml:space="preserve"> </w:t>
      </w:r>
      <w:r w:rsidR="00321610" w:rsidRPr="00942A2E">
        <w:rPr>
          <w:rFonts w:ascii="Times New Roman" w:hAnsi="Times New Roman" w:cs="Times New Roman"/>
          <w:sz w:val="24"/>
          <w:szCs w:val="24"/>
        </w:rPr>
        <w:t>magistrate rais</w:t>
      </w:r>
      <w:r w:rsidRPr="00942A2E">
        <w:rPr>
          <w:rFonts w:ascii="Times New Roman" w:hAnsi="Times New Roman" w:cs="Times New Roman"/>
          <w:sz w:val="24"/>
          <w:szCs w:val="24"/>
        </w:rPr>
        <w:t xml:space="preserve">ed a query with the trial </w:t>
      </w:r>
      <w:r w:rsidR="00321610" w:rsidRPr="00942A2E">
        <w:rPr>
          <w:rFonts w:ascii="Times New Roman" w:hAnsi="Times New Roman" w:cs="Times New Roman"/>
          <w:sz w:val="24"/>
          <w:szCs w:val="24"/>
        </w:rPr>
        <w:t>magistrate</w:t>
      </w:r>
      <w:r w:rsidRPr="00942A2E">
        <w:rPr>
          <w:rFonts w:ascii="Times New Roman" w:hAnsi="Times New Roman" w:cs="Times New Roman"/>
          <w:sz w:val="24"/>
          <w:szCs w:val="24"/>
        </w:rPr>
        <w:t xml:space="preserve"> that the </w:t>
      </w:r>
      <w:r w:rsidR="00321610" w:rsidRPr="00942A2E">
        <w:rPr>
          <w:rFonts w:ascii="Times New Roman" w:hAnsi="Times New Roman" w:cs="Times New Roman"/>
          <w:sz w:val="24"/>
          <w:szCs w:val="24"/>
        </w:rPr>
        <w:t>sentence</w:t>
      </w:r>
      <w:r w:rsidRPr="00942A2E">
        <w:rPr>
          <w:rFonts w:ascii="Times New Roman" w:hAnsi="Times New Roman" w:cs="Times New Roman"/>
          <w:sz w:val="24"/>
          <w:szCs w:val="24"/>
        </w:rPr>
        <w:t xml:space="preserve"> </w:t>
      </w:r>
      <w:r w:rsidR="00FD7D62" w:rsidRPr="00942A2E">
        <w:rPr>
          <w:rFonts w:ascii="Times New Roman" w:hAnsi="Times New Roman" w:cs="Times New Roman"/>
          <w:sz w:val="24"/>
          <w:szCs w:val="24"/>
        </w:rPr>
        <w:t>was</w:t>
      </w:r>
      <w:r w:rsidRPr="00942A2E">
        <w:rPr>
          <w:rFonts w:ascii="Times New Roman" w:hAnsi="Times New Roman" w:cs="Times New Roman"/>
          <w:sz w:val="24"/>
          <w:szCs w:val="24"/>
        </w:rPr>
        <w:t xml:space="preserve"> </w:t>
      </w:r>
      <w:r w:rsidR="00321610" w:rsidRPr="00942A2E">
        <w:rPr>
          <w:rFonts w:ascii="Times New Roman" w:hAnsi="Times New Roman" w:cs="Times New Roman"/>
          <w:sz w:val="24"/>
          <w:szCs w:val="24"/>
        </w:rPr>
        <w:t>lenient</w:t>
      </w:r>
      <w:r w:rsidRPr="00942A2E">
        <w:rPr>
          <w:rFonts w:ascii="Times New Roman" w:hAnsi="Times New Roman" w:cs="Times New Roman"/>
          <w:sz w:val="24"/>
          <w:szCs w:val="24"/>
        </w:rPr>
        <w:t xml:space="preserve"> in the </w:t>
      </w:r>
      <w:r w:rsidR="00321610" w:rsidRPr="00942A2E">
        <w:rPr>
          <w:rFonts w:ascii="Times New Roman" w:hAnsi="Times New Roman" w:cs="Times New Roman"/>
          <w:sz w:val="24"/>
          <w:szCs w:val="24"/>
        </w:rPr>
        <w:t>circumstances</w:t>
      </w:r>
      <w:r w:rsidRPr="00942A2E">
        <w:rPr>
          <w:rFonts w:ascii="Times New Roman" w:hAnsi="Times New Roman" w:cs="Times New Roman"/>
          <w:sz w:val="24"/>
          <w:szCs w:val="24"/>
        </w:rPr>
        <w:t xml:space="preserve">. The </w:t>
      </w:r>
      <w:r w:rsidR="00321610" w:rsidRPr="00942A2E">
        <w:rPr>
          <w:rFonts w:ascii="Times New Roman" w:hAnsi="Times New Roman" w:cs="Times New Roman"/>
          <w:sz w:val="24"/>
          <w:szCs w:val="24"/>
        </w:rPr>
        <w:t>accused</w:t>
      </w:r>
      <w:r w:rsidR="00B01710" w:rsidRPr="00942A2E">
        <w:rPr>
          <w:rFonts w:ascii="Times New Roman" w:hAnsi="Times New Roman" w:cs="Times New Roman"/>
          <w:sz w:val="24"/>
          <w:szCs w:val="24"/>
        </w:rPr>
        <w:t xml:space="preserve"> had</w:t>
      </w:r>
      <w:r w:rsidRPr="00942A2E">
        <w:rPr>
          <w:rFonts w:ascii="Times New Roman" w:hAnsi="Times New Roman" w:cs="Times New Roman"/>
          <w:sz w:val="24"/>
          <w:szCs w:val="24"/>
        </w:rPr>
        <w:t xml:space="preserve"> exposed the child to the vagaries of the weather and wild animals. The death of the </w:t>
      </w:r>
      <w:r w:rsidR="00321610" w:rsidRPr="00942A2E">
        <w:rPr>
          <w:rFonts w:ascii="Times New Roman" w:hAnsi="Times New Roman" w:cs="Times New Roman"/>
          <w:sz w:val="24"/>
          <w:szCs w:val="24"/>
        </w:rPr>
        <w:t>child</w:t>
      </w:r>
      <w:r w:rsidRPr="00942A2E">
        <w:rPr>
          <w:rFonts w:ascii="Times New Roman" w:hAnsi="Times New Roman" w:cs="Times New Roman"/>
          <w:sz w:val="24"/>
          <w:szCs w:val="24"/>
        </w:rPr>
        <w:t xml:space="preserve"> was intended by the </w:t>
      </w:r>
      <w:r w:rsidR="00321610" w:rsidRPr="00942A2E">
        <w:rPr>
          <w:rFonts w:ascii="Times New Roman" w:hAnsi="Times New Roman" w:cs="Times New Roman"/>
          <w:sz w:val="24"/>
          <w:szCs w:val="24"/>
        </w:rPr>
        <w:t>accused</w:t>
      </w:r>
      <w:r w:rsidRPr="00942A2E">
        <w:rPr>
          <w:rFonts w:ascii="Times New Roman" w:hAnsi="Times New Roman" w:cs="Times New Roman"/>
          <w:sz w:val="24"/>
          <w:szCs w:val="24"/>
        </w:rPr>
        <w:t xml:space="preserve">. The trial </w:t>
      </w:r>
      <w:r w:rsidR="00321610" w:rsidRPr="00942A2E">
        <w:rPr>
          <w:rFonts w:ascii="Times New Roman" w:hAnsi="Times New Roman" w:cs="Times New Roman"/>
          <w:sz w:val="24"/>
          <w:szCs w:val="24"/>
        </w:rPr>
        <w:t>magistrate</w:t>
      </w:r>
      <w:r w:rsidRPr="00942A2E">
        <w:rPr>
          <w:rFonts w:ascii="Times New Roman" w:hAnsi="Times New Roman" w:cs="Times New Roman"/>
          <w:sz w:val="24"/>
          <w:szCs w:val="24"/>
        </w:rPr>
        <w:t xml:space="preserve"> stuck to her guns. On referra</w:t>
      </w:r>
      <w:r w:rsidR="00321610" w:rsidRPr="00942A2E">
        <w:rPr>
          <w:rFonts w:ascii="Times New Roman" w:hAnsi="Times New Roman" w:cs="Times New Roman"/>
          <w:sz w:val="24"/>
          <w:szCs w:val="24"/>
        </w:rPr>
        <w:t>l for review two issues were ra</w:t>
      </w:r>
      <w:r w:rsidRPr="00942A2E">
        <w:rPr>
          <w:rFonts w:ascii="Times New Roman" w:hAnsi="Times New Roman" w:cs="Times New Roman"/>
          <w:sz w:val="24"/>
          <w:szCs w:val="24"/>
        </w:rPr>
        <w:t>i</w:t>
      </w:r>
      <w:r w:rsidR="00321610" w:rsidRPr="00942A2E">
        <w:rPr>
          <w:rFonts w:ascii="Times New Roman" w:hAnsi="Times New Roman" w:cs="Times New Roman"/>
          <w:sz w:val="24"/>
          <w:szCs w:val="24"/>
        </w:rPr>
        <w:t>s</w:t>
      </w:r>
      <w:r w:rsidRPr="00942A2E">
        <w:rPr>
          <w:rFonts w:ascii="Times New Roman" w:hAnsi="Times New Roman" w:cs="Times New Roman"/>
          <w:sz w:val="24"/>
          <w:szCs w:val="24"/>
        </w:rPr>
        <w:t>ed for consideration, the appropriateness of the sentence and whether a second charge under s 108 (2) (a</w:t>
      </w:r>
      <w:r w:rsidR="00321610" w:rsidRPr="00942A2E">
        <w:rPr>
          <w:rFonts w:ascii="Times New Roman" w:hAnsi="Times New Roman" w:cs="Times New Roman"/>
          <w:sz w:val="24"/>
          <w:szCs w:val="24"/>
        </w:rPr>
        <w:t>)</w:t>
      </w:r>
      <w:r w:rsidR="00B01710" w:rsidRPr="00942A2E">
        <w:rPr>
          <w:rFonts w:ascii="Times New Roman" w:hAnsi="Times New Roman" w:cs="Times New Roman"/>
          <w:sz w:val="24"/>
          <w:szCs w:val="24"/>
        </w:rPr>
        <w:t xml:space="preserve"> of the Criminal Code</w:t>
      </w:r>
      <w:r w:rsidR="001B675F" w:rsidRPr="00942A2E">
        <w:rPr>
          <w:rFonts w:ascii="Times New Roman" w:hAnsi="Times New Roman" w:cs="Times New Roman"/>
          <w:sz w:val="24"/>
          <w:szCs w:val="24"/>
        </w:rPr>
        <w:t xml:space="preserve"> should</w:t>
      </w:r>
      <w:r w:rsidR="00FD7D62" w:rsidRPr="00942A2E">
        <w:rPr>
          <w:rFonts w:ascii="Times New Roman" w:hAnsi="Times New Roman" w:cs="Times New Roman"/>
          <w:sz w:val="24"/>
          <w:szCs w:val="24"/>
        </w:rPr>
        <w:t xml:space="preserve"> </w:t>
      </w:r>
      <w:r w:rsidR="001B675F" w:rsidRPr="00942A2E">
        <w:rPr>
          <w:rFonts w:ascii="Times New Roman" w:hAnsi="Times New Roman" w:cs="Times New Roman"/>
          <w:sz w:val="24"/>
          <w:szCs w:val="24"/>
        </w:rPr>
        <w:t>have b</w:t>
      </w:r>
      <w:r w:rsidRPr="00942A2E">
        <w:rPr>
          <w:rFonts w:ascii="Times New Roman" w:hAnsi="Times New Roman" w:cs="Times New Roman"/>
          <w:sz w:val="24"/>
          <w:szCs w:val="24"/>
        </w:rPr>
        <w:t>een preferred.</w:t>
      </w:r>
    </w:p>
    <w:p w:rsidR="004C135D" w:rsidRPr="00942A2E" w:rsidRDefault="004C135D" w:rsidP="00AF066D">
      <w:pPr>
        <w:spacing w:after="0" w:line="360" w:lineRule="auto"/>
        <w:jc w:val="both"/>
        <w:rPr>
          <w:rFonts w:ascii="Times New Roman" w:hAnsi="Times New Roman" w:cs="Times New Roman"/>
          <w:sz w:val="24"/>
          <w:szCs w:val="24"/>
          <w:u w:val="single"/>
        </w:rPr>
      </w:pPr>
      <w:r w:rsidRPr="00942A2E">
        <w:rPr>
          <w:rFonts w:ascii="Times New Roman" w:hAnsi="Times New Roman" w:cs="Times New Roman"/>
          <w:sz w:val="24"/>
          <w:szCs w:val="24"/>
          <w:u w:val="single"/>
        </w:rPr>
        <w:t>The facts</w:t>
      </w:r>
    </w:p>
    <w:p w:rsidR="004C135D" w:rsidRPr="00942A2E" w:rsidRDefault="004C135D"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t xml:space="preserve">The facts set out in the state outline and admitted by the </w:t>
      </w:r>
      <w:r w:rsidR="001B675F" w:rsidRPr="00942A2E">
        <w:rPr>
          <w:rFonts w:ascii="Times New Roman" w:hAnsi="Times New Roman" w:cs="Times New Roman"/>
          <w:sz w:val="24"/>
          <w:szCs w:val="24"/>
        </w:rPr>
        <w:t>accused</w:t>
      </w:r>
      <w:r w:rsidRPr="00942A2E">
        <w:rPr>
          <w:rFonts w:ascii="Times New Roman" w:hAnsi="Times New Roman" w:cs="Times New Roman"/>
          <w:sz w:val="24"/>
          <w:szCs w:val="24"/>
        </w:rPr>
        <w:t xml:space="preserve"> can be </w:t>
      </w:r>
      <w:r w:rsidR="001B675F" w:rsidRPr="00942A2E">
        <w:rPr>
          <w:rFonts w:ascii="Times New Roman" w:hAnsi="Times New Roman" w:cs="Times New Roman"/>
          <w:sz w:val="24"/>
          <w:szCs w:val="24"/>
        </w:rPr>
        <w:t>summarized</w:t>
      </w:r>
      <w:r w:rsidRPr="00942A2E">
        <w:rPr>
          <w:rFonts w:ascii="Times New Roman" w:hAnsi="Times New Roman" w:cs="Times New Roman"/>
          <w:sz w:val="24"/>
          <w:szCs w:val="24"/>
        </w:rPr>
        <w:t xml:space="preserve"> as follows. On the 15</w:t>
      </w:r>
      <w:r w:rsidRPr="00942A2E">
        <w:rPr>
          <w:rFonts w:ascii="Times New Roman" w:hAnsi="Times New Roman" w:cs="Times New Roman"/>
          <w:sz w:val="24"/>
          <w:szCs w:val="24"/>
          <w:vertAlign w:val="superscript"/>
        </w:rPr>
        <w:t>th</w:t>
      </w:r>
      <w:r w:rsidR="00B01710" w:rsidRPr="00942A2E">
        <w:rPr>
          <w:rFonts w:ascii="Times New Roman" w:hAnsi="Times New Roman" w:cs="Times New Roman"/>
          <w:sz w:val="24"/>
          <w:szCs w:val="24"/>
        </w:rPr>
        <w:t xml:space="preserve"> of October 2020</w:t>
      </w:r>
      <w:r w:rsidRPr="00942A2E">
        <w:rPr>
          <w:rFonts w:ascii="Times New Roman" w:hAnsi="Times New Roman" w:cs="Times New Roman"/>
          <w:sz w:val="24"/>
          <w:szCs w:val="24"/>
        </w:rPr>
        <w:t xml:space="preserve"> one </w:t>
      </w:r>
      <w:r w:rsidR="00B01710" w:rsidRPr="00942A2E">
        <w:rPr>
          <w:rFonts w:ascii="Times New Roman" w:hAnsi="Times New Roman" w:cs="Times New Roman"/>
          <w:sz w:val="24"/>
          <w:szCs w:val="24"/>
        </w:rPr>
        <w:t>Christopher</w:t>
      </w:r>
      <w:r w:rsidRPr="00942A2E">
        <w:rPr>
          <w:rFonts w:ascii="Times New Roman" w:hAnsi="Times New Roman" w:cs="Times New Roman"/>
          <w:sz w:val="24"/>
          <w:szCs w:val="24"/>
        </w:rPr>
        <w:t xml:space="preserve"> Mubayiwa</w:t>
      </w:r>
      <w:r w:rsidR="00B01710" w:rsidRPr="00942A2E">
        <w:rPr>
          <w:rFonts w:ascii="Times New Roman" w:hAnsi="Times New Roman" w:cs="Times New Roman"/>
          <w:sz w:val="24"/>
          <w:szCs w:val="24"/>
        </w:rPr>
        <w:t xml:space="preserve"> ‘Christopher’</w:t>
      </w:r>
      <w:r w:rsidRPr="00942A2E">
        <w:rPr>
          <w:rFonts w:ascii="Times New Roman" w:hAnsi="Times New Roman" w:cs="Times New Roman"/>
          <w:sz w:val="24"/>
          <w:szCs w:val="24"/>
        </w:rPr>
        <w:t xml:space="preserve"> was about his business collecting manure in Mvere Village</w:t>
      </w:r>
      <w:r w:rsidR="00B01710" w:rsidRPr="00942A2E">
        <w:rPr>
          <w:rFonts w:ascii="Times New Roman" w:hAnsi="Times New Roman" w:cs="Times New Roman"/>
          <w:sz w:val="24"/>
          <w:szCs w:val="24"/>
        </w:rPr>
        <w:t>, Chief Zvimba</w:t>
      </w:r>
      <w:r w:rsidRPr="00942A2E">
        <w:rPr>
          <w:rFonts w:ascii="Times New Roman" w:hAnsi="Times New Roman" w:cs="Times New Roman"/>
          <w:sz w:val="24"/>
          <w:szCs w:val="24"/>
        </w:rPr>
        <w:t xml:space="preserve">. He saw a </w:t>
      </w:r>
      <w:r w:rsidR="001B675F" w:rsidRPr="00942A2E">
        <w:rPr>
          <w:rFonts w:ascii="Times New Roman" w:hAnsi="Times New Roman" w:cs="Times New Roman"/>
          <w:sz w:val="24"/>
          <w:szCs w:val="24"/>
        </w:rPr>
        <w:t>baby</w:t>
      </w:r>
      <w:r w:rsidRPr="00942A2E">
        <w:rPr>
          <w:rFonts w:ascii="Times New Roman" w:hAnsi="Times New Roman" w:cs="Times New Roman"/>
          <w:sz w:val="24"/>
          <w:szCs w:val="24"/>
        </w:rPr>
        <w:t xml:space="preserve"> </w:t>
      </w:r>
      <w:r w:rsidR="001B675F" w:rsidRPr="00942A2E">
        <w:rPr>
          <w:rFonts w:ascii="Times New Roman" w:hAnsi="Times New Roman" w:cs="Times New Roman"/>
          <w:sz w:val="24"/>
          <w:szCs w:val="24"/>
        </w:rPr>
        <w:t>nearby</w:t>
      </w:r>
      <w:r w:rsidRPr="00942A2E">
        <w:rPr>
          <w:rFonts w:ascii="Times New Roman" w:hAnsi="Times New Roman" w:cs="Times New Roman"/>
          <w:sz w:val="24"/>
          <w:szCs w:val="24"/>
        </w:rPr>
        <w:t xml:space="preserve"> a hill. He alerted Alice Chirau</w:t>
      </w:r>
      <w:r w:rsidR="00B01710" w:rsidRPr="00942A2E">
        <w:rPr>
          <w:rFonts w:ascii="Times New Roman" w:hAnsi="Times New Roman" w:cs="Times New Roman"/>
          <w:sz w:val="24"/>
          <w:szCs w:val="24"/>
        </w:rPr>
        <w:t xml:space="preserve"> ‘Alice’</w:t>
      </w:r>
      <w:r w:rsidRPr="00942A2E">
        <w:rPr>
          <w:rFonts w:ascii="Times New Roman" w:hAnsi="Times New Roman" w:cs="Times New Roman"/>
          <w:sz w:val="24"/>
          <w:szCs w:val="24"/>
        </w:rPr>
        <w:t xml:space="preserve"> who</w:t>
      </w:r>
      <w:r w:rsidR="00B01710" w:rsidRPr="00942A2E">
        <w:rPr>
          <w:rFonts w:ascii="Times New Roman" w:hAnsi="Times New Roman" w:cs="Times New Roman"/>
          <w:sz w:val="24"/>
          <w:szCs w:val="24"/>
        </w:rPr>
        <w:t xml:space="preserve"> immediately rushed to</w:t>
      </w:r>
      <w:r w:rsidRPr="00942A2E">
        <w:rPr>
          <w:rFonts w:ascii="Times New Roman" w:hAnsi="Times New Roman" w:cs="Times New Roman"/>
          <w:sz w:val="24"/>
          <w:szCs w:val="24"/>
        </w:rPr>
        <w:t xml:space="preserve"> the </w:t>
      </w:r>
      <w:r w:rsidR="00B01710" w:rsidRPr="00942A2E">
        <w:rPr>
          <w:rFonts w:ascii="Times New Roman" w:hAnsi="Times New Roman" w:cs="Times New Roman"/>
          <w:sz w:val="24"/>
          <w:szCs w:val="24"/>
        </w:rPr>
        <w:t>scene. At the scene, to her surprise indeed a child had been left near an anthill confirming Christopher’s observations. She</w:t>
      </w:r>
      <w:r w:rsidR="00E50F27" w:rsidRPr="00942A2E">
        <w:rPr>
          <w:rFonts w:ascii="Times New Roman" w:hAnsi="Times New Roman" w:cs="Times New Roman"/>
          <w:sz w:val="24"/>
          <w:szCs w:val="24"/>
        </w:rPr>
        <w:t xml:space="preserve"> identified </w:t>
      </w:r>
      <w:r w:rsidRPr="00942A2E">
        <w:rPr>
          <w:rFonts w:ascii="Times New Roman" w:hAnsi="Times New Roman" w:cs="Times New Roman"/>
          <w:sz w:val="24"/>
          <w:szCs w:val="24"/>
        </w:rPr>
        <w:t xml:space="preserve">a girl child about one week old </w:t>
      </w:r>
      <w:r w:rsidR="001B675F" w:rsidRPr="00942A2E">
        <w:rPr>
          <w:rFonts w:ascii="Times New Roman" w:hAnsi="Times New Roman" w:cs="Times New Roman"/>
          <w:sz w:val="24"/>
          <w:szCs w:val="24"/>
        </w:rPr>
        <w:t>wrapped</w:t>
      </w:r>
      <w:r w:rsidRPr="00942A2E">
        <w:rPr>
          <w:rFonts w:ascii="Times New Roman" w:hAnsi="Times New Roman" w:cs="Times New Roman"/>
          <w:sz w:val="24"/>
          <w:szCs w:val="24"/>
        </w:rPr>
        <w:t xml:space="preserve"> in a yellow and brown blanket. Fortunately she was</w:t>
      </w:r>
      <w:r w:rsidR="00FD7D62" w:rsidRPr="00942A2E">
        <w:rPr>
          <w:rFonts w:ascii="Times New Roman" w:hAnsi="Times New Roman" w:cs="Times New Roman"/>
          <w:sz w:val="24"/>
          <w:szCs w:val="24"/>
        </w:rPr>
        <w:t xml:space="preserve"> still</w:t>
      </w:r>
      <w:r w:rsidRPr="00942A2E">
        <w:rPr>
          <w:rFonts w:ascii="Times New Roman" w:hAnsi="Times New Roman" w:cs="Times New Roman"/>
          <w:sz w:val="24"/>
          <w:szCs w:val="24"/>
        </w:rPr>
        <w:t xml:space="preserve"> alive. The baby was obviously abandoned. Alice reported the case to the </w:t>
      </w:r>
      <w:r w:rsidR="001B675F" w:rsidRPr="00942A2E">
        <w:rPr>
          <w:rFonts w:ascii="Times New Roman" w:hAnsi="Times New Roman" w:cs="Times New Roman"/>
          <w:sz w:val="24"/>
          <w:szCs w:val="24"/>
        </w:rPr>
        <w:t>headman</w:t>
      </w:r>
      <w:r w:rsidRPr="00942A2E">
        <w:rPr>
          <w:rFonts w:ascii="Times New Roman" w:hAnsi="Times New Roman" w:cs="Times New Roman"/>
          <w:sz w:val="24"/>
          <w:szCs w:val="24"/>
        </w:rPr>
        <w:t xml:space="preserve"> and subsequently t</w:t>
      </w:r>
      <w:r w:rsidR="001B675F" w:rsidRPr="00942A2E">
        <w:rPr>
          <w:rFonts w:ascii="Times New Roman" w:hAnsi="Times New Roman" w:cs="Times New Roman"/>
          <w:sz w:val="24"/>
          <w:szCs w:val="24"/>
        </w:rPr>
        <w:t>o</w:t>
      </w:r>
      <w:r w:rsidRPr="00942A2E">
        <w:rPr>
          <w:rFonts w:ascii="Times New Roman" w:hAnsi="Times New Roman" w:cs="Times New Roman"/>
          <w:sz w:val="24"/>
          <w:szCs w:val="24"/>
        </w:rPr>
        <w:t xml:space="preserve"> the police. The </w:t>
      </w:r>
      <w:r w:rsidR="001B675F" w:rsidRPr="00942A2E">
        <w:rPr>
          <w:rFonts w:ascii="Times New Roman" w:hAnsi="Times New Roman" w:cs="Times New Roman"/>
          <w:sz w:val="24"/>
          <w:szCs w:val="24"/>
        </w:rPr>
        <w:t>baby</w:t>
      </w:r>
      <w:r w:rsidRPr="00942A2E">
        <w:rPr>
          <w:rFonts w:ascii="Times New Roman" w:hAnsi="Times New Roman" w:cs="Times New Roman"/>
          <w:sz w:val="24"/>
          <w:szCs w:val="24"/>
        </w:rPr>
        <w:t xml:space="preserve"> was taken to Zvimba </w:t>
      </w:r>
      <w:r w:rsidR="00E43327" w:rsidRPr="00942A2E">
        <w:rPr>
          <w:rFonts w:ascii="Times New Roman" w:hAnsi="Times New Roman" w:cs="Times New Roman"/>
          <w:sz w:val="24"/>
          <w:szCs w:val="24"/>
        </w:rPr>
        <w:t xml:space="preserve">Clinic. </w:t>
      </w:r>
      <w:r w:rsidRPr="00942A2E">
        <w:rPr>
          <w:rFonts w:ascii="Times New Roman" w:hAnsi="Times New Roman" w:cs="Times New Roman"/>
          <w:sz w:val="24"/>
          <w:szCs w:val="24"/>
        </w:rPr>
        <w:t xml:space="preserve">Investigations lead to the </w:t>
      </w:r>
      <w:r w:rsidR="001B675F" w:rsidRPr="00942A2E">
        <w:rPr>
          <w:rFonts w:ascii="Times New Roman" w:hAnsi="Times New Roman" w:cs="Times New Roman"/>
          <w:sz w:val="24"/>
          <w:szCs w:val="24"/>
        </w:rPr>
        <w:t>accused’s</w:t>
      </w:r>
      <w:r w:rsidRPr="00942A2E">
        <w:rPr>
          <w:rFonts w:ascii="Times New Roman" w:hAnsi="Times New Roman" w:cs="Times New Roman"/>
          <w:sz w:val="24"/>
          <w:szCs w:val="24"/>
        </w:rPr>
        <w:t xml:space="preserve"> arrest.</w:t>
      </w:r>
    </w:p>
    <w:p w:rsidR="00E43327" w:rsidRPr="00942A2E" w:rsidRDefault="00E43327" w:rsidP="00AF066D">
      <w:pPr>
        <w:spacing w:after="0" w:line="360" w:lineRule="auto"/>
        <w:jc w:val="both"/>
        <w:rPr>
          <w:rFonts w:ascii="Times New Roman" w:hAnsi="Times New Roman" w:cs="Times New Roman"/>
          <w:sz w:val="24"/>
          <w:szCs w:val="24"/>
          <w:u w:val="single"/>
        </w:rPr>
      </w:pPr>
    </w:p>
    <w:p w:rsidR="004C135D" w:rsidRPr="00942A2E" w:rsidRDefault="004C135D" w:rsidP="00AF066D">
      <w:pPr>
        <w:spacing w:after="0" w:line="360" w:lineRule="auto"/>
        <w:jc w:val="both"/>
        <w:rPr>
          <w:rFonts w:ascii="Times New Roman" w:hAnsi="Times New Roman" w:cs="Times New Roman"/>
          <w:sz w:val="24"/>
          <w:szCs w:val="24"/>
          <w:u w:val="single"/>
        </w:rPr>
      </w:pPr>
      <w:r w:rsidRPr="00942A2E">
        <w:rPr>
          <w:rFonts w:ascii="Times New Roman" w:hAnsi="Times New Roman" w:cs="Times New Roman"/>
          <w:sz w:val="24"/>
          <w:szCs w:val="24"/>
          <w:u w:val="single"/>
        </w:rPr>
        <w:lastRenderedPageBreak/>
        <w:t xml:space="preserve">The </w:t>
      </w:r>
      <w:r w:rsidR="00E43327" w:rsidRPr="00942A2E">
        <w:rPr>
          <w:rFonts w:ascii="Times New Roman" w:hAnsi="Times New Roman" w:cs="Times New Roman"/>
          <w:sz w:val="24"/>
          <w:szCs w:val="24"/>
          <w:u w:val="single"/>
        </w:rPr>
        <w:t xml:space="preserve">Charge </w:t>
      </w:r>
    </w:p>
    <w:p w:rsidR="00B01710" w:rsidRPr="00942A2E" w:rsidRDefault="00FD7D62"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I set out in full t</w:t>
      </w:r>
      <w:r w:rsidR="00E43327" w:rsidRPr="00942A2E">
        <w:rPr>
          <w:rFonts w:ascii="Times New Roman" w:hAnsi="Times New Roman" w:cs="Times New Roman"/>
          <w:sz w:val="24"/>
          <w:szCs w:val="24"/>
        </w:rPr>
        <w:t>he relevant section</w:t>
      </w:r>
      <w:r w:rsidR="00F811BF" w:rsidRPr="00942A2E">
        <w:rPr>
          <w:rFonts w:ascii="Times New Roman" w:hAnsi="Times New Roman" w:cs="Times New Roman"/>
          <w:sz w:val="24"/>
          <w:szCs w:val="24"/>
        </w:rPr>
        <w:t xml:space="preserve"> in question</w:t>
      </w:r>
      <w:r w:rsidRPr="00942A2E">
        <w:rPr>
          <w:rFonts w:ascii="Times New Roman" w:hAnsi="Times New Roman" w:cs="Times New Roman"/>
          <w:sz w:val="24"/>
          <w:szCs w:val="24"/>
        </w:rPr>
        <w:t xml:space="preserve"> since both queries relate to it.</w:t>
      </w:r>
      <w:r w:rsidR="00F811BF" w:rsidRPr="00942A2E">
        <w:rPr>
          <w:rFonts w:ascii="Times New Roman" w:hAnsi="Times New Roman" w:cs="Times New Roman"/>
          <w:sz w:val="24"/>
          <w:szCs w:val="24"/>
        </w:rPr>
        <w:t xml:space="preserve"> </w:t>
      </w:r>
      <w:r w:rsidRPr="00942A2E">
        <w:rPr>
          <w:rFonts w:ascii="Times New Roman" w:hAnsi="Times New Roman" w:cs="Times New Roman"/>
          <w:sz w:val="24"/>
          <w:szCs w:val="24"/>
        </w:rPr>
        <w:t>It</w:t>
      </w:r>
      <w:r w:rsidR="00E43327" w:rsidRPr="00942A2E">
        <w:rPr>
          <w:rFonts w:ascii="Times New Roman" w:hAnsi="Times New Roman" w:cs="Times New Roman"/>
          <w:sz w:val="24"/>
          <w:szCs w:val="24"/>
        </w:rPr>
        <w:t xml:space="preserve"> provides </w:t>
      </w:r>
    </w:p>
    <w:p w:rsidR="00B01710" w:rsidRPr="00942A2E" w:rsidRDefault="00E43327" w:rsidP="00942A2E">
      <w:pPr>
        <w:autoSpaceDE w:val="0"/>
        <w:autoSpaceDN w:val="0"/>
        <w:adjustRightInd w:val="0"/>
        <w:spacing w:after="0" w:line="240" w:lineRule="auto"/>
        <w:ind w:left="720"/>
        <w:jc w:val="both"/>
        <w:rPr>
          <w:rFonts w:ascii="Times New Roman" w:hAnsi="Times New Roman" w:cs="Times New Roman"/>
          <w:b/>
          <w:bCs/>
          <w:lang w:val="en-ZW"/>
        </w:rPr>
      </w:pPr>
      <w:r w:rsidRPr="00942A2E">
        <w:rPr>
          <w:rFonts w:ascii="Times New Roman" w:hAnsi="Times New Roman" w:cs="Times New Roman"/>
          <w:b/>
          <w:bCs/>
          <w:sz w:val="24"/>
          <w:szCs w:val="24"/>
          <w:lang w:val="en-ZW"/>
        </w:rPr>
        <w:t>‘</w:t>
      </w:r>
      <w:r w:rsidR="00B01710" w:rsidRPr="00942A2E">
        <w:rPr>
          <w:rFonts w:ascii="Times New Roman" w:hAnsi="Times New Roman" w:cs="Times New Roman"/>
          <w:b/>
          <w:bCs/>
          <w:lang w:val="en-ZW"/>
        </w:rPr>
        <w:t>108 Exposing an infant</w:t>
      </w:r>
    </w:p>
    <w:p w:rsidR="00B01710"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(1) Any person who intentionally abandons an infant in such a place or in such circumstances that death may result from the exposure shall be guilty of exposing an infant and liable to a fine not exceeding level ten or imprisonment for a period not exceeding five years or both.</w:t>
      </w:r>
    </w:p>
    <w:p w:rsidR="00B01710"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(2) Where the abandonment of an infant as described in subsection (1)</w:t>
      </w:r>
    </w:p>
    <w:p w:rsidR="00B01710"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w:t>
      </w:r>
      <w:r w:rsidRPr="00942A2E">
        <w:rPr>
          <w:rFonts w:ascii="Times New Roman" w:hAnsi="Times New Roman" w:cs="Times New Roman"/>
          <w:i/>
          <w:iCs/>
          <w:lang w:val="en-ZW"/>
        </w:rPr>
        <w:t>a</w:t>
      </w:r>
      <w:r w:rsidRPr="00942A2E">
        <w:rPr>
          <w:rFonts w:ascii="Times New Roman" w:hAnsi="Times New Roman" w:cs="Times New Roman"/>
          <w:lang w:val="en-ZW"/>
        </w:rPr>
        <w:t>) results in or was intended to cause the death of the infant, the person who abandoned the infant</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shall be charged with murder or attempted murder or infanticide or attempted infanticide, as the</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case may be, whether or not concurrently with exposing an infant in contravention of subsection</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(1);</w:t>
      </w:r>
    </w:p>
    <w:p w:rsidR="00B01710"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w:t>
      </w:r>
      <w:r w:rsidRPr="00942A2E">
        <w:rPr>
          <w:rFonts w:ascii="Times New Roman" w:hAnsi="Times New Roman" w:cs="Times New Roman"/>
          <w:i/>
          <w:iCs/>
          <w:lang w:val="en-ZW"/>
        </w:rPr>
        <w:t>b</w:t>
      </w:r>
      <w:r w:rsidRPr="00942A2E">
        <w:rPr>
          <w:rFonts w:ascii="Times New Roman" w:hAnsi="Times New Roman" w:cs="Times New Roman"/>
          <w:lang w:val="en-ZW"/>
        </w:rPr>
        <w:t>) does not result in and was not intended to cause the death of the infant, the person who abandoned</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the infant may be charged concurrently or alternatively under subsection (1) of section 7 of the</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Children’s Act [</w:t>
      </w:r>
      <w:r w:rsidRPr="00942A2E">
        <w:rPr>
          <w:rFonts w:ascii="Times New Roman" w:hAnsi="Times New Roman" w:cs="Times New Roman"/>
          <w:i/>
          <w:iCs/>
          <w:lang w:val="en-ZW"/>
        </w:rPr>
        <w:t>Chapter 5:06</w:t>
      </w:r>
      <w:r w:rsidRPr="00942A2E">
        <w:rPr>
          <w:rFonts w:ascii="Times New Roman" w:hAnsi="Times New Roman" w:cs="Times New Roman"/>
          <w:lang w:val="en-ZW"/>
        </w:rPr>
        <w:t>].</w:t>
      </w:r>
    </w:p>
    <w:p w:rsidR="00E43327"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(3) When assessing the sentence to be imposed upon a person accused of exposing an infant who is the</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mother of the infant, regard shall be had to any pressure or stress from which she suffered arising out of any</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one or more of the following circumstances or considerations</w:t>
      </w:r>
    </w:p>
    <w:p w:rsidR="00B01710"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w:t>
      </w:r>
      <w:r w:rsidRPr="00942A2E">
        <w:rPr>
          <w:rFonts w:ascii="Times New Roman" w:hAnsi="Times New Roman" w:cs="Times New Roman"/>
          <w:i/>
          <w:iCs/>
          <w:lang w:val="en-ZW"/>
        </w:rPr>
        <w:t>a</w:t>
      </w:r>
      <w:r w:rsidRPr="00942A2E">
        <w:rPr>
          <w:rFonts w:ascii="Times New Roman" w:hAnsi="Times New Roman" w:cs="Times New Roman"/>
          <w:lang w:val="en-ZW"/>
        </w:rPr>
        <w:t>) the effects which the birth had, or which she believed it would have, on her social, financial or</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marital situation;</w:t>
      </w:r>
    </w:p>
    <w:p w:rsidR="00B01710"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w:t>
      </w:r>
      <w:r w:rsidRPr="00942A2E">
        <w:rPr>
          <w:rFonts w:ascii="Times New Roman" w:hAnsi="Times New Roman" w:cs="Times New Roman"/>
          <w:i/>
          <w:iCs/>
          <w:lang w:val="en-ZW"/>
        </w:rPr>
        <w:t>b</w:t>
      </w:r>
      <w:r w:rsidRPr="00942A2E">
        <w:rPr>
          <w:rFonts w:ascii="Times New Roman" w:hAnsi="Times New Roman" w:cs="Times New Roman"/>
          <w:lang w:val="en-ZW"/>
        </w:rPr>
        <w:t>) the difficulties which were created, or which she believed would be created, in caring for the infant</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in the social, financial or marital situation in which the infant was born;</w:t>
      </w:r>
    </w:p>
    <w:p w:rsidR="00B01710" w:rsidRPr="00942A2E" w:rsidRDefault="00B01710" w:rsidP="00942A2E">
      <w:pPr>
        <w:autoSpaceDE w:val="0"/>
        <w:autoSpaceDN w:val="0"/>
        <w:adjustRightInd w:val="0"/>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w:t>
      </w:r>
      <w:r w:rsidRPr="00942A2E">
        <w:rPr>
          <w:rFonts w:ascii="Times New Roman" w:hAnsi="Times New Roman" w:cs="Times New Roman"/>
          <w:i/>
          <w:iCs/>
          <w:lang w:val="en-ZW"/>
        </w:rPr>
        <w:t>c</w:t>
      </w:r>
      <w:r w:rsidRPr="00942A2E">
        <w:rPr>
          <w:rFonts w:ascii="Times New Roman" w:hAnsi="Times New Roman" w:cs="Times New Roman"/>
          <w:lang w:val="en-ZW"/>
        </w:rPr>
        <w:t>) the difficulties which she had, or which she believed she would have, in caring for the infant due to</w:t>
      </w:r>
      <w:r w:rsidR="00E43327" w:rsidRPr="00942A2E">
        <w:rPr>
          <w:rFonts w:ascii="Times New Roman" w:hAnsi="Times New Roman" w:cs="Times New Roman"/>
          <w:lang w:val="en-ZW"/>
        </w:rPr>
        <w:t xml:space="preserve"> </w:t>
      </w:r>
      <w:r w:rsidRPr="00942A2E">
        <w:rPr>
          <w:rFonts w:ascii="Times New Roman" w:hAnsi="Times New Roman" w:cs="Times New Roman"/>
          <w:lang w:val="en-ZW"/>
        </w:rPr>
        <w:t>her inexperience or incapacity;</w:t>
      </w:r>
    </w:p>
    <w:p w:rsidR="00B01710" w:rsidRPr="00942A2E" w:rsidRDefault="00B01710" w:rsidP="00942A2E">
      <w:pPr>
        <w:spacing w:after="0" w:line="240" w:lineRule="auto"/>
        <w:ind w:left="720"/>
        <w:jc w:val="both"/>
        <w:rPr>
          <w:rFonts w:ascii="Times New Roman" w:hAnsi="Times New Roman" w:cs="Times New Roman"/>
          <w:lang w:val="en-ZW"/>
        </w:rPr>
      </w:pPr>
      <w:r w:rsidRPr="00942A2E">
        <w:rPr>
          <w:rFonts w:ascii="Times New Roman" w:hAnsi="Times New Roman" w:cs="Times New Roman"/>
          <w:lang w:val="en-ZW"/>
        </w:rPr>
        <w:t>(</w:t>
      </w:r>
      <w:r w:rsidRPr="00942A2E">
        <w:rPr>
          <w:rFonts w:ascii="Times New Roman" w:hAnsi="Times New Roman" w:cs="Times New Roman"/>
          <w:i/>
          <w:iCs/>
          <w:lang w:val="en-ZW"/>
        </w:rPr>
        <w:t>d</w:t>
      </w:r>
      <w:r w:rsidRPr="00942A2E">
        <w:rPr>
          <w:rFonts w:ascii="Times New Roman" w:hAnsi="Times New Roman" w:cs="Times New Roman"/>
          <w:lang w:val="en-ZW"/>
        </w:rPr>
        <w:t>) any other relevant circumstance or consideration</w:t>
      </w:r>
      <w:r w:rsidR="00E43327" w:rsidRPr="00942A2E">
        <w:rPr>
          <w:rFonts w:ascii="Times New Roman" w:hAnsi="Times New Roman" w:cs="Times New Roman"/>
          <w:lang w:val="en-ZW"/>
        </w:rPr>
        <w:t>’</w:t>
      </w:r>
    </w:p>
    <w:p w:rsidR="00E43327" w:rsidRPr="00942A2E" w:rsidRDefault="00E43327" w:rsidP="00942A2E">
      <w:pPr>
        <w:spacing w:after="0" w:line="276" w:lineRule="auto"/>
        <w:ind w:left="720"/>
        <w:jc w:val="both"/>
        <w:rPr>
          <w:rFonts w:ascii="Times New Roman" w:hAnsi="Times New Roman" w:cs="Times New Roman"/>
          <w:sz w:val="24"/>
          <w:szCs w:val="24"/>
          <w:lang w:val="en-ZW"/>
        </w:rPr>
      </w:pPr>
    </w:p>
    <w:p w:rsidR="00E43327" w:rsidRPr="00942A2E" w:rsidRDefault="00E43327" w:rsidP="00AF066D">
      <w:pPr>
        <w:spacing w:after="0" w:line="360" w:lineRule="auto"/>
        <w:ind w:firstLine="720"/>
        <w:jc w:val="both"/>
        <w:rPr>
          <w:rFonts w:ascii="Times New Roman" w:hAnsi="Times New Roman" w:cs="Times New Roman"/>
          <w:sz w:val="24"/>
          <w:szCs w:val="24"/>
          <w:lang w:val="en-ZW"/>
        </w:rPr>
      </w:pPr>
      <w:r w:rsidRPr="00942A2E">
        <w:rPr>
          <w:rFonts w:ascii="Times New Roman" w:hAnsi="Times New Roman" w:cs="Times New Roman"/>
          <w:sz w:val="24"/>
          <w:szCs w:val="24"/>
          <w:lang w:val="en-ZW"/>
        </w:rPr>
        <w:t>I</w:t>
      </w:r>
      <w:r w:rsidR="00AD0CD3" w:rsidRPr="00942A2E">
        <w:rPr>
          <w:rFonts w:ascii="Times New Roman" w:hAnsi="Times New Roman" w:cs="Times New Roman"/>
          <w:sz w:val="24"/>
          <w:szCs w:val="24"/>
          <w:lang w:val="en-ZW"/>
        </w:rPr>
        <w:t xml:space="preserve">t is trite </w:t>
      </w:r>
      <w:r w:rsidRPr="00942A2E">
        <w:rPr>
          <w:rFonts w:ascii="Times New Roman" w:hAnsi="Times New Roman" w:cs="Times New Roman"/>
          <w:sz w:val="24"/>
          <w:szCs w:val="24"/>
          <w:lang w:val="en-ZW"/>
        </w:rPr>
        <w:t>law that the prosecution</w:t>
      </w:r>
      <w:r w:rsidR="00AD0CD3" w:rsidRPr="00942A2E">
        <w:rPr>
          <w:rFonts w:ascii="Times New Roman" w:hAnsi="Times New Roman" w:cs="Times New Roman"/>
          <w:sz w:val="24"/>
          <w:szCs w:val="24"/>
          <w:lang w:val="en-ZW"/>
        </w:rPr>
        <w:t xml:space="preserve"> has the unfettered discretion to prefer a charge against an accused person which it can prove beyond a reasonable doubt before</w:t>
      </w:r>
      <w:r w:rsidR="00F811BF" w:rsidRPr="00942A2E">
        <w:rPr>
          <w:rFonts w:ascii="Times New Roman" w:hAnsi="Times New Roman" w:cs="Times New Roman"/>
          <w:sz w:val="24"/>
          <w:szCs w:val="24"/>
          <w:lang w:val="en-ZW"/>
        </w:rPr>
        <w:t xml:space="preserve"> a</w:t>
      </w:r>
      <w:r w:rsidR="00AD0CD3" w:rsidRPr="00942A2E">
        <w:rPr>
          <w:rFonts w:ascii="Times New Roman" w:hAnsi="Times New Roman" w:cs="Times New Roman"/>
          <w:sz w:val="24"/>
          <w:szCs w:val="24"/>
          <w:lang w:val="en-ZW"/>
        </w:rPr>
        <w:t xml:space="preserve"> court. The court presiding over a criminal matter can only inquire on the appropriateness of the charge. Otherwise its real role as a court is to deliver judgment on the guilt or otherwise of an accused person</w:t>
      </w:r>
      <w:r w:rsidRPr="00942A2E">
        <w:rPr>
          <w:rFonts w:ascii="Times New Roman" w:hAnsi="Times New Roman" w:cs="Times New Roman"/>
          <w:sz w:val="24"/>
          <w:szCs w:val="24"/>
          <w:lang w:val="en-ZW"/>
        </w:rPr>
        <w:t>.</w:t>
      </w:r>
    </w:p>
    <w:p w:rsidR="00AD0CD3" w:rsidRPr="00942A2E" w:rsidRDefault="00AD0CD3" w:rsidP="00AF066D">
      <w:pPr>
        <w:spacing w:after="0" w:line="360" w:lineRule="auto"/>
        <w:ind w:firstLine="720"/>
        <w:jc w:val="both"/>
        <w:rPr>
          <w:rFonts w:ascii="Times New Roman" w:hAnsi="Times New Roman" w:cs="Times New Roman"/>
          <w:sz w:val="24"/>
          <w:szCs w:val="24"/>
          <w:lang w:val="en-ZW"/>
        </w:rPr>
      </w:pPr>
    </w:p>
    <w:p w:rsidR="00AD0CD3" w:rsidRPr="00942A2E" w:rsidRDefault="00AD0CD3" w:rsidP="00AF066D">
      <w:pPr>
        <w:spacing w:after="0" w:line="360" w:lineRule="auto"/>
        <w:ind w:firstLine="720"/>
        <w:jc w:val="both"/>
        <w:rPr>
          <w:rFonts w:ascii="Times New Roman" w:hAnsi="Times New Roman" w:cs="Times New Roman"/>
          <w:sz w:val="24"/>
          <w:szCs w:val="24"/>
          <w:lang w:val="en-ZW"/>
        </w:rPr>
      </w:pPr>
      <w:r w:rsidRPr="00942A2E">
        <w:rPr>
          <w:rFonts w:ascii="Times New Roman" w:hAnsi="Times New Roman" w:cs="Times New Roman"/>
          <w:sz w:val="24"/>
          <w:szCs w:val="24"/>
          <w:lang w:val="en-ZW"/>
        </w:rPr>
        <w:t>A reading of the section creating the offence shows that, it is competent to charge an accused in terms of both s108 (1) and or</w:t>
      </w:r>
      <w:r w:rsidR="00DA2FC0">
        <w:rPr>
          <w:rFonts w:ascii="Times New Roman" w:hAnsi="Times New Roman" w:cs="Times New Roman"/>
          <w:sz w:val="24"/>
          <w:szCs w:val="24"/>
          <w:lang w:val="en-ZW"/>
        </w:rPr>
        <w:t xml:space="preserve"> proceed in terms of</w:t>
      </w:r>
      <w:r w:rsidRPr="00942A2E">
        <w:rPr>
          <w:rFonts w:ascii="Times New Roman" w:hAnsi="Times New Roman" w:cs="Times New Roman"/>
          <w:sz w:val="24"/>
          <w:szCs w:val="24"/>
          <w:lang w:val="en-ZW"/>
        </w:rPr>
        <w:t xml:space="preserve"> subsection (2) thereof depending on the circumstances.</w:t>
      </w:r>
      <w:r w:rsidR="00DA2FC0">
        <w:rPr>
          <w:rFonts w:ascii="Times New Roman" w:hAnsi="Times New Roman" w:cs="Times New Roman"/>
          <w:sz w:val="24"/>
          <w:szCs w:val="24"/>
          <w:lang w:val="en-ZW"/>
        </w:rPr>
        <w:t xml:space="preserve"> Subsection 2 does not create an offence it only provides an option on the alternative charges that the accused maybe charged with.</w:t>
      </w:r>
      <w:r w:rsidRPr="00942A2E">
        <w:rPr>
          <w:rFonts w:ascii="Times New Roman" w:hAnsi="Times New Roman" w:cs="Times New Roman"/>
          <w:sz w:val="24"/>
          <w:szCs w:val="24"/>
          <w:lang w:val="en-ZW"/>
        </w:rPr>
        <w:t xml:space="preserve"> </w:t>
      </w:r>
      <w:r w:rsidR="00DA2FC0">
        <w:rPr>
          <w:rFonts w:ascii="Times New Roman" w:hAnsi="Times New Roman" w:cs="Times New Roman"/>
          <w:sz w:val="24"/>
          <w:szCs w:val="24"/>
          <w:lang w:val="en-ZW"/>
        </w:rPr>
        <w:t xml:space="preserve">In the alternative charges provided for, the only constraint or  </w:t>
      </w:r>
      <w:r w:rsidRPr="00942A2E">
        <w:rPr>
          <w:rFonts w:ascii="Times New Roman" w:hAnsi="Times New Roman" w:cs="Times New Roman"/>
          <w:sz w:val="24"/>
          <w:szCs w:val="24"/>
          <w:lang w:val="en-ZW"/>
        </w:rPr>
        <w:t xml:space="preserve"> limitation maybe</w:t>
      </w:r>
      <w:r w:rsidR="004A0B37" w:rsidRPr="00942A2E">
        <w:rPr>
          <w:rFonts w:ascii="Times New Roman" w:hAnsi="Times New Roman" w:cs="Times New Roman"/>
          <w:sz w:val="24"/>
          <w:szCs w:val="24"/>
          <w:lang w:val="en-ZW"/>
        </w:rPr>
        <w:t xml:space="preserve"> the danger of </w:t>
      </w:r>
      <w:r w:rsidRPr="00942A2E">
        <w:rPr>
          <w:rFonts w:ascii="Times New Roman" w:hAnsi="Times New Roman" w:cs="Times New Roman"/>
          <w:sz w:val="24"/>
          <w:szCs w:val="24"/>
          <w:lang w:val="en-ZW"/>
        </w:rPr>
        <w:t xml:space="preserve"> splitting of charges where the charges are preferred concurrently as opposed to </w:t>
      </w:r>
      <w:r w:rsidR="004A0B37" w:rsidRPr="00942A2E">
        <w:rPr>
          <w:rFonts w:ascii="Times New Roman" w:hAnsi="Times New Roman" w:cs="Times New Roman"/>
          <w:sz w:val="24"/>
          <w:szCs w:val="24"/>
          <w:lang w:val="en-ZW"/>
        </w:rPr>
        <w:t xml:space="preserve">where they are taken </w:t>
      </w:r>
      <w:r w:rsidRPr="00942A2E">
        <w:rPr>
          <w:rFonts w:ascii="Times New Roman" w:hAnsi="Times New Roman" w:cs="Times New Roman"/>
          <w:sz w:val="24"/>
          <w:szCs w:val="24"/>
          <w:lang w:val="en-ZW"/>
        </w:rPr>
        <w:t xml:space="preserve">in the </w:t>
      </w:r>
      <w:r w:rsidR="004A0B37" w:rsidRPr="00942A2E">
        <w:rPr>
          <w:rFonts w:ascii="Times New Roman" w:hAnsi="Times New Roman" w:cs="Times New Roman"/>
          <w:sz w:val="24"/>
          <w:szCs w:val="24"/>
          <w:lang w:val="en-ZW"/>
        </w:rPr>
        <w:t>alternative. The</w:t>
      </w:r>
      <w:r w:rsidRPr="00942A2E">
        <w:rPr>
          <w:rFonts w:ascii="Times New Roman" w:hAnsi="Times New Roman" w:cs="Times New Roman"/>
          <w:sz w:val="24"/>
          <w:szCs w:val="24"/>
          <w:lang w:val="en-ZW"/>
        </w:rPr>
        <w:t xml:space="preserve"> same conduct can also be charged under another </w:t>
      </w:r>
      <w:r w:rsidR="004A0B37" w:rsidRPr="00942A2E">
        <w:rPr>
          <w:rFonts w:ascii="Times New Roman" w:hAnsi="Times New Roman" w:cs="Times New Roman"/>
          <w:sz w:val="24"/>
          <w:szCs w:val="24"/>
          <w:lang w:val="en-ZW"/>
        </w:rPr>
        <w:t xml:space="preserve">statute See </w:t>
      </w:r>
      <w:r w:rsidR="004A0B37" w:rsidRPr="00942A2E">
        <w:rPr>
          <w:rFonts w:ascii="Times New Roman" w:hAnsi="Times New Roman" w:cs="Times New Roman"/>
          <w:i/>
          <w:sz w:val="24"/>
          <w:szCs w:val="24"/>
          <w:lang w:val="en-ZW"/>
        </w:rPr>
        <w:t>Sv Kademaunga</w:t>
      </w:r>
      <w:r w:rsidR="004A0B37" w:rsidRPr="00942A2E">
        <w:rPr>
          <w:rFonts w:ascii="Times New Roman" w:hAnsi="Times New Roman" w:cs="Times New Roman"/>
          <w:sz w:val="24"/>
          <w:szCs w:val="24"/>
          <w:lang w:val="en-ZW"/>
        </w:rPr>
        <w:t xml:space="preserve"> 2003 (2) ZLR 128 (H).</w:t>
      </w:r>
      <w:r w:rsidR="00BB76DB" w:rsidRPr="00942A2E">
        <w:rPr>
          <w:rFonts w:ascii="Times New Roman" w:hAnsi="Times New Roman" w:cs="Times New Roman"/>
          <w:sz w:val="24"/>
          <w:szCs w:val="24"/>
          <w:lang w:val="en-ZW"/>
        </w:rPr>
        <w:t xml:space="preserve">In this case </w:t>
      </w:r>
      <w:r w:rsidR="002213E5">
        <w:rPr>
          <w:rFonts w:ascii="Times New Roman" w:hAnsi="Times New Roman" w:cs="Times New Roman"/>
          <w:sz w:val="24"/>
          <w:szCs w:val="24"/>
          <w:lang w:val="en-ZW"/>
        </w:rPr>
        <w:t xml:space="preserve">the relevant statute is </w:t>
      </w:r>
      <w:r w:rsidR="00BB76DB" w:rsidRPr="00942A2E">
        <w:rPr>
          <w:rFonts w:ascii="Times New Roman" w:hAnsi="Times New Roman" w:cs="Times New Roman"/>
          <w:sz w:val="24"/>
          <w:szCs w:val="24"/>
          <w:lang w:val="en-ZW"/>
        </w:rPr>
        <w:t xml:space="preserve"> the Children’s Act.</w:t>
      </w:r>
      <w:r w:rsidR="004A0B37" w:rsidRPr="00942A2E">
        <w:rPr>
          <w:rFonts w:ascii="Times New Roman" w:hAnsi="Times New Roman" w:cs="Times New Roman"/>
          <w:sz w:val="24"/>
          <w:szCs w:val="24"/>
          <w:lang w:val="en-ZW"/>
        </w:rPr>
        <w:t xml:space="preserve"> I do not read the section to allow for splitting of charges, </w:t>
      </w:r>
      <w:r w:rsidR="004A0B37" w:rsidRPr="00942A2E">
        <w:rPr>
          <w:rFonts w:ascii="Times New Roman" w:hAnsi="Times New Roman" w:cs="Times New Roman"/>
          <w:sz w:val="24"/>
          <w:szCs w:val="24"/>
          <w:lang w:val="en-ZW"/>
        </w:rPr>
        <w:lastRenderedPageBreak/>
        <w:t>instead the prosecution should prefer a charge that best suits the facts revealed in the case. Usually the State prefers a charge that provides for a stiffer sentence but this is not the rule.</w:t>
      </w:r>
    </w:p>
    <w:p w:rsidR="00192E6B" w:rsidRPr="00942A2E" w:rsidRDefault="00192E6B" w:rsidP="00AF066D">
      <w:pPr>
        <w:spacing w:after="0" w:line="360" w:lineRule="auto"/>
        <w:ind w:firstLine="720"/>
        <w:jc w:val="both"/>
        <w:rPr>
          <w:rFonts w:ascii="Times New Roman" w:hAnsi="Times New Roman" w:cs="Times New Roman"/>
          <w:sz w:val="24"/>
          <w:szCs w:val="24"/>
          <w:lang w:val="en-ZW"/>
        </w:rPr>
      </w:pPr>
    </w:p>
    <w:p w:rsidR="00B01710" w:rsidRPr="00942A2E" w:rsidRDefault="00C91FF7" w:rsidP="00AF066D">
      <w:pPr>
        <w:spacing w:after="0" w:line="360" w:lineRule="auto"/>
        <w:ind w:firstLine="720"/>
        <w:jc w:val="both"/>
        <w:rPr>
          <w:rFonts w:ascii="Times New Roman" w:hAnsi="Times New Roman" w:cs="Times New Roman"/>
          <w:sz w:val="24"/>
          <w:szCs w:val="24"/>
          <w:lang w:val="en-ZW"/>
        </w:rPr>
      </w:pPr>
      <w:r w:rsidRPr="00942A2E">
        <w:rPr>
          <w:rFonts w:ascii="Times New Roman" w:hAnsi="Times New Roman" w:cs="Times New Roman"/>
          <w:sz w:val="24"/>
          <w:szCs w:val="24"/>
          <w:lang w:val="en-ZW"/>
        </w:rPr>
        <w:t xml:space="preserve">The accused could have been charged under </w:t>
      </w:r>
      <w:r w:rsidR="00DD0E8B" w:rsidRPr="00942A2E">
        <w:rPr>
          <w:rFonts w:ascii="Times New Roman" w:hAnsi="Times New Roman" w:cs="Times New Roman"/>
          <w:sz w:val="24"/>
          <w:szCs w:val="24"/>
          <w:lang w:val="en-ZW"/>
        </w:rPr>
        <w:t xml:space="preserve">section </w:t>
      </w:r>
      <w:r w:rsidR="00DD0E8B">
        <w:rPr>
          <w:rFonts w:ascii="Times New Roman" w:hAnsi="Times New Roman" w:cs="Times New Roman"/>
          <w:sz w:val="24"/>
          <w:szCs w:val="24"/>
          <w:lang w:val="en-ZW"/>
        </w:rPr>
        <w:t xml:space="preserve">47 or </w:t>
      </w:r>
      <w:r w:rsidRPr="00942A2E">
        <w:rPr>
          <w:rFonts w:ascii="Times New Roman" w:hAnsi="Times New Roman" w:cs="Times New Roman"/>
          <w:sz w:val="24"/>
          <w:szCs w:val="24"/>
          <w:lang w:val="en-ZW"/>
        </w:rPr>
        <w:t>48</w:t>
      </w:r>
      <w:r w:rsidR="00DD0E8B">
        <w:rPr>
          <w:rFonts w:ascii="Times New Roman" w:hAnsi="Times New Roman" w:cs="Times New Roman"/>
          <w:sz w:val="24"/>
          <w:szCs w:val="24"/>
          <w:lang w:val="en-ZW"/>
        </w:rPr>
        <w:t xml:space="preserve"> as read with section 189 of the </w:t>
      </w:r>
      <w:r w:rsidR="00DD0E8B" w:rsidRPr="00942A2E">
        <w:rPr>
          <w:rFonts w:ascii="Times New Roman" w:hAnsi="Times New Roman" w:cs="Times New Roman"/>
          <w:sz w:val="24"/>
          <w:szCs w:val="24"/>
          <w:lang w:val="en-ZW"/>
        </w:rPr>
        <w:t>Criminal</w:t>
      </w:r>
      <w:r w:rsidRPr="00942A2E">
        <w:rPr>
          <w:rFonts w:ascii="Times New Roman" w:hAnsi="Times New Roman" w:cs="Times New Roman"/>
          <w:sz w:val="24"/>
          <w:szCs w:val="24"/>
          <w:lang w:val="en-ZW"/>
        </w:rPr>
        <w:t xml:space="preserve"> Code for a</w:t>
      </w:r>
      <w:r w:rsidR="00192E6B" w:rsidRPr="00942A2E">
        <w:rPr>
          <w:rFonts w:ascii="Times New Roman" w:hAnsi="Times New Roman" w:cs="Times New Roman"/>
          <w:sz w:val="24"/>
          <w:szCs w:val="24"/>
          <w:lang w:val="en-ZW"/>
        </w:rPr>
        <w:t>ttempted infanticide</w:t>
      </w:r>
      <w:r w:rsidRPr="00942A2E">
        <w:rPr>
          <w:rFonts w:ascii="Times New Roman" w:hAnsi="Times New Roman" w:cs="Times New Roman"/>
          <w:sz w:val="24"/>
          <w:szCs w:val="24"/>
          <w:lang w:val="en-ZW"/>
        </w:rPr>
        <w:t xml:space="preserve"> or attempted murder. The circumstances of this case precludes a charge of attempted </w:t>
      </w:r>
      <w:r w:rsidR="00DD0E8B" w:rsidRPr="00942A2E">
        <w:rPr>
          <w:rFonts w:ascii="Times New Roman" w:hAnsi="Times New Roman" w:cs="Times New Roman"/>
          <w:sz w:val="24"/>
          <w:szCs w:val="24"/>
          <w:lang w:val="en-ZW"/>
        </w:rPr>
        <w:t>murder.</w:t>
      </w:r>
      <w:r w:rsidR="00DD0E8B">
        <w:rPr>
          <w:rFonts w:ascii="Times New Roman" w:hAnsi="Times New Roman" w:cs="Times New Roman"/>
          <w:sz w:val="24"/>
          <w:szCs w:val="24"/>
          <w:lang w:val="en-ZW"/>
        </w:rPr>
        <w:t xml:space="preserve"> Section 48 </w:t>
      </w:r>
      <w:r w:rsidR="00816646" w:rsidRPr="00942A2E">
        <w:rPr>
          <w:rFonts w:ascii="Times New Roman" w:hAnsi="Times New Roman" w:cs="Times New Roman"/>
          <w:sz w:val="24"/>
          <w:szCs w:val="24"/>
          <w:lang w:val="en-ZW"/>
        </w:rPr>
        <w:t>makes it an offence for a woman to kill her child</w:t>
      </w:r>
      <w:r w:rsidR="00192E6B" w:rsidRPr="00942A2E">
        <w:rPr>
          <w:rFonts w:ascii="Times New Roman" w:hAnsi="Times New Roman" w:cs="Times New Roman"/>
          <w:sz w:val="24"/>
          <w:szCs w:val="24"/>
          <w:lang w:val="en-ZW"/>
        </w:rPr>
        <w:t xml:space="preserve"> within six months of its </w:t>
      </w:r>
      <w:r w:rsidR="00BB76DB" w:rsidRPr="00942A2E">
        <w:rPr>
          <w:rFonts w:ascii="Times New Roman" w:hAnsi="Times New Roman" w:cs="Times New Roman"/>
          <w:sz w:val="24"/>
          <w:szCs w:val="24"/>
          <w:lang w:val="en-ZW"/>
        </w:rPr>
        <w:t>birth. The</w:t>
      </w:r>
      <w:r w:rsidR="00192E6B" w:rsidRPr="00942A2E">
        <w:rPr>
          <w:rFonts w:ascii="Times New Roman" w:hAnsi="Times New Roman" w:cs="Times New Roman"/>
          <w:sz w:val="24"/>
          <w:szCs w:val="24"/>
          <w:lang w:val="en-ZW"/>
        </w:rPr>
        <w:t xml:space="preserve"> maximum sentence is five years imprisonment. There is no provision for a fine .</w:t>
      </w:r>
      <w:r w:rsidR="00DD0E8B">
        <w:rPr>
          <w:rFonts w:ascii="Times New Roman" w:hAnsi="Times New Roman" w:cs="Times New Roman"/>
          <w:sz w:val="24"/>
          <w:szCs w:val="24"/>
          <w:lang w:val="en-ZW"/>
        </w:rPr>
        <w:t xml:space="preserve">Since the </w:t>
      </w:r>
      <w:r w:rsidR="00C807DD">
        <w:rPr>
          <w:rFonts w:ascii="Times New Roman" w:hAnsi="Times New Roman" w:cs="Times New Roman"/>
          <w:sz w:val="24"/>
          <w:szCs w:val="24"/>
          <w:lang w:val="en-ZW"/>
        </w:rPr>
        <w:t xml:space="preserve"> maximum </w:t>
      </w:r>
      <w:r w:rsidR="00DD0E8B">
        <w:rPr>
          <w:rFonts w:ascii="Times New Roman" w:hAnsi="Times New Roman" w:cs="Times New Roman"/>
          <w:sz w:val="24"/>
          <w:szCs w:val="24"/>
          <w:lang w:val="en-ZW"/>
        </w:rPr>
        <w:t>penalty  under s108 (1)</w:t>
      </w:r>
      <w:r w:rsidR="00C807DD">
        <w:rPr>
          <w:rFonts w:ascii="Times New Roman" w:hAnsi="Times New Roman" w:cs="Times New Roman"/>
          <w:sz w:val="24"/>
          <w:szCs w:val="24"/>
          <w:lang w:val="en-ZW"/>
        </w:rPr>
        <w:t xml:space="preserve"> and </w:t>
      </w:r>
      <w:r w:rsidR="00DD0E8B">
        <w:rPr>
          <w:rFonts w:ascii="Times New Roman" w:hAnsi="Times New Roman" w:cs="Times New Roman"/>
          <w:sz w:val="24"/>
          <w:szCs w:val="24"/>
          <w:lang w:val="en-ZW"/>
        </w:rPr>
        <w:t xml:space="preserve"> s48 of the Criminal Code </w:t>
      </w:r>
      <w:r w:rsidR="00C807DD">
        <w:rPr>
          <w:rFonts w:ascii="Times New Roman" w:hAnsi="Times New Roman" w:cs="Times New Roman"/>
          <w:sz w:val="24"/>
          <w:szCs w:val="24"/>
          <w:lang w:val="en-ZW"/>
        </w:rPr>
        <w:t xml:space="preserve">is </w:t>
      </w:r>
      <w:r w:rsidR="00DD0E8B">
        <w:rPr>
          <w:rFonts w:ascii="Times New Roman" w:hAnsi="Times New Roman" w:cs="Times New Roman"/>
          <w:sz w:val="24"/>
          <w:szCs w:val="24"/>
          <w:lang w:val="en-ZW"/>
        </w:rPr>
        <w:t xml:space="preserve"> 5 years there can be no serious misdirection where either of the charges is preferred against an accused person.. </w:t>
      </w:r>
      <w:r w:rsidR="00816646" w:rsidRPr="00942A2E">
        <w:rPr>
          <w:rFonts w:ascii="Times New Roman" w:hAnsi="Times New Roman" w:cs="Times New Roman"/>
          <w:sz w:val="24"/>
          <w:szCs w:val="24"/>
          <w:lang w:val="en-ZW"/>
        </w:rPr>
        <w:t>In the result, I find no misdirection that can vitiate the proceedin</w:t>
      </w:r>
      <w:r w:rsidR="00C807DD">
        <w:rPr>
          <w:rFonts w:ascii="Times New Roman" w:hAnsi="Times New Roman" w:cs="Times New Roman"/>
          <w:sz w:val="24"/>
          <w:szCs w:val="24"/>
          <w:lang w:val="en-ZW"/>
        </w:rPr>
        <w:t>gs in respect of the charge.</w:t>
      </w:r>
    </w:p>
    <w:p w:rsidR="00816646" w:rsidRPr="00942A2E" w:rsidRDefault="00816646" w:rsidP="00AF066D">
      <w:pPr>
        <w:spacing w:after="0" w:line="360" w:lineRule="auto"/>
        <w:ind w:firstLine="720"/>
        <w:jc w:val="both"/>
        <w:rPr>
          <w:rFonts w:ascii="Times New Roman" w:hAnsi="Times New Roman" w:cs="Times New Roman"/>
          <w:sz w:val="24"/>
          <w:szCs w:val="24"/>
          <w:lang w:val="en-ZW"/>
        </w:rPr>
      </w:pPr>
      <w:r w:rsidRPr="00942A2E">
        <w:rPr>
          <w:rFonts w:ascii="Times New Roman" w:hAnsi="Times New Roman" w:cs="Times New Roman"/>
          <w:sz w:val="24"/>
          <w:szCs w:val="24"/>
          <w:lang w:val="en-ZW"/>
        </w:rPr>
        <w:t xml:space="preserve">What is strikingly similar though, from both charges are the issues that should be </w:t>
      </w:r>
      <w:r w:rsidR="00317CEF" w:rsidRPr="00942A2E">
        <w:rPr>
          <w:rFonts w:ascii="Times New Roman" w:hAnsi="Times New Roman" w:cs="Times New Roman"/>
          <w:sz w:val="24"/>
          <w:szCs w:val="24"/>
          <w:lang w:val="en-ZW"/>
        </w:rPr>
        <w:t xml:space="preserve">taken into </w:t>
      </w:r>
      <w:r w:rsidRPr="00942A2E">
        <w:rPr>
          <w:rFonts w:ascii="Times New Roman" w:hAnsi="Times New Roman" w:cs="Times New Roman"/>
          <w:sz w:val="24"/>
          <w:szCs w:val="24"/>
          <w:lang w:val="en-ZW"/>
        </w:rPr>
        <w:t>consider</w:t>
      </w:r>
      <w:r w:rsidR="00317CEF" w:rsidRPr="00942A2E">
        <w:rPr>
          <w:rFonts w:ascii="Times New Roman" w:hAnsi="Times New Roman" w:cs="Times New Roman"/>
          <w:sz w:val="24"/>
          <w:szCs w:val="24"/>
          <w:lang w:val="en-ZW"/>
        </w:rPr>
        <w:t>ation</w:t>
      </w:r>
      <w:r w:rsidRPr="00942A2E">
        <w:rPr>
          <w:rFonts w:ascii="Times New Roman" w:hAnsi="Times New Roman" w:cs="Times New Roman"/>
          <w:sz w:val="24"/>
          <w:szCs w:val="24"/>
          <w:lang w:val="en-ZW"/>
        </w:rPr>
        <w:t xml:space="preserve"> in sentencing an accused charged under section 48 or section 108</w:t>
      </w:r>
      <w:r w:rsidR="00DD0E8B">
        <w:rPr>
          <w:rFonts w:ascii="Times New Roman" w:hAnsi="Times New Roman" w:cs="Times New Roman"/>
          <w:sz w:val="24"/>
          <w:szCs w:val="24"/>
          <w:lang w:val="en-ZW"/>
        </w:rPr>
        <w:t xml:space="preserve"> (1)</w:t>
      </w:r>
      <w:r w:rsidRPr="00942A2E">
        <w:rPr>
          <w:rFonts w:ascii="Times New Roman" w:hAnsi="Times New Roman" w:cs="Times New Roman"/>
          <w:sz w:val="24"/>
          <w:szCs w:val="24"/>
          <w:lang w:val="en-ZW"/>
        </w:rPr>
        <w:t xml:space="preserve"> of the Criminal Code. This takes me to the second issue on the appropriateness of the sentence.</w:t>
      </w:r>
    </w:p>
    <w:p w:rsidR="00317CEF" w:rsidRPr="00942A2E" w:rsidRDefault="00317CEF" w:rsidP="00AF066D">
      <w:pPr>
        <w:spacing w:after="0" w:line="360" w:lineRule="auto"/>
        <w:ind w:firstLine="720"/>
        <w:jc w:val="both"/>
        <w:rPr>
          <w:rFonts w:ascii="Times New Roman" w:hAnsi="Times New Roman" w:cs="Times New Roman"/>
          <w:sz w:val="24"/>
          <w:szCs w:val="24"/>
          <w:lang w:val="en-ZW"/>
        </w:rPr>
      </w:pPr>
    </w:p>
    <w:p w:rsidR="00B01710" w:rsidRPr="00942A2E" w:rsidRDefault="00317CEF" w:rsidP="00AF066D">
      <w:pPr>
        <w:spacing w:after="0" w:line="360" w:lineRule="auto"/>
        <w:ind w:firstLine="720"/>
        <w:jc w:val="both"/>
        <w:rPr>
          <w:rFonts w:ascii="Times New Roman" w:hAnsi="Times New Roman" w:cs="Times New Roman"/>
          <w:sz w:val="24"/>
          <w:szCs w:val="24"/>
        </w:rPr>
      </w:pPr>
      <w:r w:rsidRPr="00942A2E">
        <w:rPr>
          <w:rFonts w:ascii="Times New Roman" w:hAnsi="Times New Roman" w:cs="Times New Roman"/>
          <w:sz w:val="24"/>
          <w:szCs w:val="24"/>
          <w:lang w:val="en-ZW"/>
        </w:rPr>
        <w:t xml:space="preserve">It is now common cause that a judicial officer has a wide discretion when it comes to sentencing. The discretion should always be exercised judiciously in order to arrive at a sentence </w:t>
      </w:r>
      <w:r w:rsidR="000438B7" w:rsidRPr="00942A2E">
        <w:rPr>
          <w:rFonts w:ascii="Times New Roman" w:hAnsi="Times New Roman" w:cs="Times New Roman"/>
          <w:sz w:val="24"/>
          <w:szCs w:val="24"/>
          <w:lang w:val="en-ZW"/>
        </w:rPr>
        <w:t>that fits the offender as</w:t>
      </w:r>
      <w:r w:rsidRPr="00942A2E">
        <w:rPr>
          <w:rFonts w:ascii="Times New Roman" w:hAnsi="Times New Roman" w:cs="Times New Roman"/>
          <w:sz w:val="24"/>
          <w:szCs w:val="24"/>
          <w:lang w:val="en-ZW"/>
        </w:rPr>
        <w:t xml:space="preserve"> well as the offence, is fair to society</w:t>
      </w:r>
      <w:r w:rsidR="000438B7" w:rsidRPr="00942A2E">
        <w:rPr>
          <w:rFonts w:ascii="Times New Roman" w:hAnsi="Times New Roman" w:cs="Times New Roman"/>
          <w:sz w:val="24"/>
          <w:szCs w:val="24"/>
          <w:lang w:val="en-ZW"/>
        </w:rPr>
        <w:t xml:space="preserve"> and also</w:t>
      </w:r>
      <w:r w:rsidRPr="00942A2E">
        <w:rPr>
          <w:rFonts w:ascii="Times New Roman" w:hAnsi="Times New Roman" w:cs="Times New Roman"/>
          <w:sz w:val="24"/>
          <w:szCs w:val="24"/>
          <w:lang w:val="en-ZW"/>
        </w:rPr>
        <w:t xml:space="preserve"> blended with mercy. It is imperative and required of a judicial officer to make a deliberate effort to gather the necessary information to assist him or her to arrive at a just sentence. There is no excuse in proceeding to sentence an accused without such information.</w:t>
      </w:r>
    </w:p>
    <w:p w:rsidR="00E50F27" w:rsidRPr="00942A2E" w:rsidRDefault="004C135D" w:rsidP="00AF066D">
      <w:pPr>
        <w:spacing w:after="0" w:line="360" w:lineRule="auto"/>
        <w:ind w:firstLine="720"/>
        <w:jc w:val="both"/>
        <w:rPr>
          <w:rFonts w:ascii="Times New Roman" w:hAnsi="Times New Roman" w:cs="Times New Roman"/>
          <w:sz w:val="24"/>
          <w:szCs w:val="24"/>
        </w:rPr>
      </w:pPr>
      <w:r w:rsidRPr="00942A2E">
        <w:rPr>
          <w:rFonts w:ascii="Times New Roman" w:hAnsi="Times New Roman" w:cs="Times New Roman"/>
          <w:sz w:val="24"/>
          <w:szCs w:val="24"/>
        </w:rPr>
        <w:t xml:space="preserve">Subsection </w:t>
      </w:r>
      <w:r w:rsidR="00CB53C4" w:rsidRPr="00942A2E">
        <w:rPr>
          <w:rFonts w:ascii="Times New Roman" w:hAnsi="Times New Roman" w:cs="Times New Roman"/>
          <w:sz w:val="24"/>
          <w:szCs w:val="24"/>
        </w:rPr>
        <w:t>3 of</w:t>
      </w:r>
      <w:r w:rsidR="00114CEE" w:rsidRPr="00942A2E">
        <w:rPr>
          <w:rFonts w:ascii="Times New Roman" w:hAnsi="Times New Roman" w:cs="Times New Roman"/>
          <w:sz w:val="24"/>
          <w:szCs w:val="24"/>
        </w:rPr>
        <w:t xml:space="preserve"> section 108 ma</w:t>
      </w:r>
      <w:r w:rsidR="002213E5">
        <w:rPr>
          <w:rFonts w:ascii="Times New Roman" w:hAnsi="Times New Roman" w:cs="Times New Roman"/>
          <w:sz w:val="24"/>
          <w:szCs w:val="24"/>
        </w:rPr>
        <w:t xml:space="preserve">kes it mandatory for a court </w:t>
      </w:r>
      <w:r w:rsidR="00114CEE" w:rsidRPr="00942A2E">
        <w:rPr>
          <w:rFonts w:ascii="Times New Roman" w:hAnsi="Times New Roman" w:cs="Times New Roman"/>
          <w:sz w:val="24"/>
          <w:szCs w:val="24"/>
        </w:rPr>
        <w:t xml:space="preserve">sentencing an accused convicted under the section to consider the pressure </w:t>
      </w:r>
      <w:r w:rsidR="00CB53C4" w:rsidRPr="00942A2E">
        <w:rPr>
          <w:rFonts w:ascii="Times New Roman" w:hAnsi="Times New Roman" w:cs="Times New Roman"/>
          <w:sz w:val="24"/>
          <w:szCs w:val="24"/>
        </w:rPr>
        <w:t>or</w:t>
      </w:r>
      <w:r w:rsidR="00114CEE" w:rsidRPr="00942A2E">
        <w:rPr>
          <w:rFonts w:ascii="Times New Roman" w:hAnsi="Times New Roman" w:cs="Times New Roman"/>
          <w:sz w:val="24"/>
          <w:szCs w:val="24"/>
        </w:rPr>
        <w:t xml:space="preserve"> stress that the accused might have suffered as a result </w:t>
      </w:r>
      <w:r w:rsidR="00CB53C4" w:rsidRPr="00942A2E">
        <w:rPr>
          <w:rFonts w:ascii="Times New Roman" w:hAnsi="Times New Roman" w:cs="Times New Roman"/>
          <w:sz w:val="24"/>
          <w:szCs w:val="24"/>
        </w:rPr>
        <w:t>of one or more of the following ,</w:t>
      </w:r>
      <w:r w:rsidR="00451F17" w:rsidRPr="00942A2E">
        <w:rPr>
          <w:rFonts w:ascii="Times New Roman" w:hAnsi="Times New Roman" w:cs="Times New Roman"/>
          <w:sz w:val="24"/>
          <w:szCs w:val="24"/>
        </w:rPr>
        <w:tab/>
      </w:r>
    </w:p>
    <w:p w:rsidR="00CB53C4" w:rsidRPr="00AF066D" w:rsidRDefault="00CB53C4" w:rsidP="00942A2E">
      <w:pPr>
        <w:spacing w:after="0" w:line="276" w:lineRule="auto"/>
        <w:ind w:left="720"/>
        <w:rPr>
          <w:rFonts w:ascii="Times New Roman" w:hAnsi="Times New Roman" w:cs="Times New Roman"/>
        </w:rPr>
      </w:pPr>
      <w:r w:rsidRPr="00AF066D">
        <w:rPr>
          <w:rFonts w:ascii="Times New Roman" w:hAnsi="Times New Roman" w:cs="Times New Roman"/>
        </w:rPr>
        <w:t>‘ (a) the effects which the birth had, or which she believed it would have, on her social, financial or marital situation;</w:t>
      </w:r>
    </w:p>
    <w:p w:rsidR="00CB53C4" w:rsidRPr="00AF066D" w:rsidRDefault="00CB53C4" w:rsidP="00942A2E">
      <w:pPr>
        <w:spacing w:after="0" w:line="276" w:lineRule="auto"/>
        <w:ind w:left="720"/>
        <w:rPr>
          <w:rFonts w:ascii="Times New Roman" w:hAnsi="Times New Roman" w:cs="Times New Roman"/>
        </w:rPr>
      </w:pPr>
      <w:r w:rsidRPr="00AF066D">
        <w:rPr>
          <w:rFonts w:ascii="Times New Roman" w:hAnsi="Times New Roman" w:cs="Times New Roman"/>
        </w:rPr>
        <w:t xml:space="preserve"> (b) the difficulties which were created, or which she believed would be created, in caring for the infant in the social, financial or marital situation in which the infant was born;</w:t>
      </w:r>
    </w:p>
    <w:p w:rsidR="00CB53C4" w:rsidRPr="00AF066D" w:rsidRDefault="00CB53C4" w:rsidP="00942A2E">
      <w:pPr>
        <w:spacing w:after="0" w:line="276" w:lineRule="auto"/>
        <w:ind w:left="720"/>
        <w:rPr>
          <w:rFonts w:ascii="Times New Roman" w:hAnsi="Times New Roman" w:cs="Times New Roman"/>
        </w:rPr>
      </w:pPr>
      <w:r w:rsidRPr="00AF066D">
        <w:rPr>
          <w:rFonts w:ascii="Times New Roman" w:hAnsi="Times New Roman" w:cs="Times New Roman"/>
        </w:rPr>
        <w:t xml:space="preserve"> (c) the difficulties which she had, or which she believed she would have, in caring for the infant due to her inexperience or incapacity;</w:t>
      </w:r>
    </w:p>
    <w:p w:rsidR="00CB53C4" w:rsidRPr="00AF066D" w:rsidRDefault="00CB53C4" w:rsidP="00942A2E">
      <w:pPr>
        <w:spacing w:after="0" w:line="276" w:lineRule="auto"/>
        <w:ind w:left="720"/>
        <w:rPr>
          <w:rFonts w:ascii="Times New Roman" w:hAnsi="Times New Roman" w:cs="Times New Roman"/>
        </w:rPr>
      </w:pPr>
      <w:r w:rsidRPr="00AF066D">
        <w:rPr>
          <w:rFonts w:ascii="Times New Roman" w:hAnsi="Times New Roman" w:cs="Times New Roman"/>
        </w:rPr>
        <w:t xml:space="preserve"> (d) any other relevant circumstance or consideration’</w:t>
      </w:r>
    </w:p>
    <w:p w:rsidR="00CB53C4" w:rsidRPr="00942A2E" w:rsidRDefault="00CB53C4" w:rsidP="00942A2E">
      <w:pPr>
        <w:tabs>
          <w:tab w:val="left" w:pos="900"/>
        </w:tabs>
        <w:spacing w:after="0" w:line="276" w:lineRule="auto"/>
        <w:jc w:val="both"/>
        <w:rPr>
          <w:rFonts w:ascii="Times New Roman" w:hAnsi="Times New Roman" w:cs="Times New Roman"/>
          <w:sz w:val="24"/>
          <w:szCs w:val="24"/>
        </w:rPr>
      </w:pPr>
      <w:r w:rsidRPr="00942A2E">
        <w:rPr>
          <w:rFonts w:ascii="Times New Roman" w:hAnsi="Times New Roman" w:cs="Times New Roman"/>
          <w:sz w:val="24"/>
          <w:szCs w:val="24"/>
        </w:rPr>
        <w:tab/>
      </w:r>
    </w:p>
    <w:p w:rsidR="00451F17" w:rsidRPr="00942A2E" w:rsidRDefault="00CB53C4" w:rsidP="00AF066D">
      <w:pPr>
        <w:spacing w:after="0" w:line="360" w:lineRule="auto"/>
        <w:ind w:firstLine="720"/>
        <w:jc w:val="both"/>
        <w:rPr>
          <w:rFonts w:ascii="Times New Roman" w:hAnsi="Times New Roman" w:cs="Times New Roman"/>
          <w:sz w:val="24"/>
          <w:szCs w:val="24"/>
        </w:rPr>
      </w:pPr>
      <w:r w:rsidRPr="00942A2E">
        <w:rPr>
          <w:rFonts w:ascii="Times New Roman" w:hAnsi="Times New Roman" w:cs="Times New Roman"/>
          <w:sz w:val="24"/>
          <w:szCs w:val="24"/>
        </w:rPr>
        <w:lastRenderedPageBreak/>
        <w:t xml:space="preserve">The language used in the section </w:t>
      </w:r>
      <w:r w:rsidR="00E46D41" w:rsidRPr="00942A2E">
        <w:rPr>
          <w:rFonts w:ascii="Times New Roman" w:hAnsi="Times New Roman" w:cs="Times New Roman"/>
          <w:sz w:val="24"/>
          <w:szCs w:val="24"/>
        </w:rPr>
        <w:t>is peremptory</w:t>
      </w:r>
      <w:r w:rsidRPr="00942A2E">
        <w:rPr>
          <w:rFonts w:ascii="Times New Roman" w:hAnsi="Times New Roman" w:cs="Times New Roman"/>
          <w:sz w:val="24"/>
          <w:szCs w:val="24"/>
        </w:rPr>
        <w:t>. It therefore leaves no room for a court to proceed and impose a sentence without canvassing the issues</w:t>
      </w:r>
      <w:r w:rsidR="00E46D41" w:rsidRPr="00942A2E">
        <w:rPr>
          <w:rFonts w:ascii="Times New Roman" w:hAnsi="Times New Roman" w:cs="Times New Roman"/>
          <w:sz w:val="24"/>
          <w:szCs w:val="24"/>
        </w:rPr>
        <w:t>. F</w:t>
      </w:r>
      <w:r w:rsidRPr="00942A2E">
        <w:rPr>
          <w:rFonts w:ascii="Times New Roman" w:hAnsi="Times New Roman" w:cs="Times New Roman"/>
          <w:sz w:val="24"/>
          <w:szCs w:val="24"/>
        </w:rPr>
        <w:t>ailure to comply with the provisions is a serious misdirection. A</w:t>
      </w:r>
      <w:r w:rsidR="00451F17" w:rsidRPr="00942A2E">
        <w:rPr>
          <w:rFonts w:ascii="Times New Roman" w:hAnsi="Times New Roman" w:cs="Times New Roman"/>
          <w:sz w:val="24"/>
          <w:szCs w:val="24"/>
        </w:rPr>
        <w:t xml:space="preserve"> court</w:t>
      </w:r>
      <w:r w:rsidRPr="00942A2E">
        <w:rPr>
          <w:rFonts w:ascii="Times New Roman" w:hAnsi="Times New Roman" w:cs="Times New Roman"/>
          <w:sz w:val="24"/>
          <w:szCs w:val="24"/>
        </w:rPr>
        <w:t xml:space="preserve"> must</w:t>
      </w:r>
      <w:r w:rsidR="00451F17" w:rsidRPr="00942A2E">
        <w:rPr>
          <w:rFonts w:ascii="Times New Roman" w:hAnsi="Times New Roman" w:cs="Times New Roman"/>
          <w:sz w:val="24"/>
          <w:szCs w:val="24"/>
        </w:rPr>
        <w:t xml:space="preserve"> establish these </w:t>
      </w:r>
      <w:r w:rsidR="001B675F" w:rsidRPr="00942A2E">
        <w:rPr>
          <w:rFonts w:ascii="Times New Roman" w:hAnsi="Times New Roman" w:cs="Times New Roman"/>
          <w:sz w:val="24"/>
          <w:szCs w:val="24"/>
        </w:rPr>
        <w:t>circumstances</w:t>
      </w:r>
      <w:r w:rsidR="00451F17" w:rsidRPr="00942A2E">
        <w:rPr>
          <w:rFonts w:ascii="Times New Roman" w:hAnsi="Times New Roman" w:cs="Times New Roman"/>
          <w:sz w:val="24"/>
          <w:szCs w:val="24"/>
        </w:rPr>
        <w:t xml:space="preserve"> either by way of </w:t>
      </w:r>
      <w:r w:rsidR="001B675F" w:rsidRPr="00942A2E">
        <w:rPr>
          <w:rFonts w:ascii="Times New Roman" w:hAnsi="Times New Roman" w:cs="Times New Roman"/>
          <w:sz w:val="24"/>
          <w:szCs w:val="24"/>
        </w:rPr>
        <w:t>asking</w:t>
      </w:r>
      <w:r w:rsidR="00451F17" w:rsidRPr="00942A2E">
        <w:rPr>
          <w:rFonts w:ascii="Times New Roman" w:hAnsi="Times New Roman" w:cs="Times New Roman"/>
          <w:sz w:val="24"/>
          <w:szCs w:val="24"/>
        </w:rPr>
        <w:t xml:space="preserve"> the </w:t>
      </w:r>
      <w:r w:rsidR="001B675F" w:rsidRPr="00942A2E">
        <w:rPr>
          <w:rFonts w:ascii="Times New Roman" w:hAnsi="Times New Roman" w:cs="Times New Roman"/>
          <w:sz w:val="24"/>
          <w:szCs w:val="24"/>
        </w:rPr>
        <w:t>accused</w:t>
      </w:r>
      <w:r w:rsidRPr="00942A2E">
        <w:rPr>
          <w:rFonts w:ascii="Times New Roman" w:hAnsi="Times New Roman" w:cs="Times New Roman"/>
          <w:sz w:val="24"/>
          <w:szCs w:val="24"/>
        </w:rPr>
        <w:t xml:space="preserve"> in</w:t>
      </w:r>
      <w:r w:rsidR="00451F17" w:rsidRPr="00942A2E">
        <w:rPr>
          <w:rFonts w:ascii="Times New Roman" w:hAnsi="Times New Roman" w:cs="Times New Roman"/>
          <w:sz w:val="24"/>
          <w:szCs w:val="24"/>
        </w:rPr>
        <w:t xml:space="preserve"> mitigation or referring the </w:t>
      </w:r>
      <w:r w:rsidR="001B675F" w:rsidRPr="00942A2E">
        <w:rPr>
          <w:rFonts w:ascii="Times New Roman" w:hAnsi="Times New Roman" w:cs="Times New Roman"/>
          <w:sz w:val="24"/>
          <w:szCs w:val="24"/>
        </w:rPr>
        <w:t>accused</w:t>
      </w:r>
      <w:r w:rsidR="00451F17" w:rsidRPr="00942A2E">
        <w:rPr>
          <w:rFonts w:ascii="Times New Roman" w:hAnsi="Times New Roman" w:cs="Times New Roman"/>
          <w:sz w:val="24"/>
          <w:szCs w:val="24"/>
        </w:rPr>
        <w:t xml:space="preserve"> to a social worker for such ass</w:t>
      </w:r>
      <w:r w:rsidRPr="00942A2E">
        <w:rPr>
          <w:rFonts w:ascii="Times New Roman" w:hAnsi="Times New Roman" w:cs="Times New Roman"/>
          <w:sz w:val="24"/>
          <w:szCs w:val="24"/>
        </w:rPr>
        <w:t xml:space="preserve">essment. </w:t>
      </w:r>
      <w:r w:rsidR="00451F17" w:rsidRPr="00942A2E">
        <w:rPr>
          <w:rFonts w:ascii="Times New Roman" w:hAnsi="Times New Roman" w:cs="Times New Roman"/>
          <w:sz w:val="24"/>
          <w:szCs w:val="24"/>
        </w:rPr>
        <w:t xml:space="preserve"> Resources permitting</w:t>
      </w:r>
      <w:r w:rsidR="00942A2E">
        <w:rPr>
          <w:rFonts w:ascii="Times New Roman" w:hAnsi="Times New Roman" w:cs="Times New Roman"/>
          <w:sz w:val="24"/>
          <w:szCs w:val="24"/>
        </w:rPr>
        <w:t>,</w:t>
      </w:r>
      <w:r w:rsidR="00451F17" w:rsidRPr="00942A2E">
        <w:rPr>
          <w:rFonts w:ascii="Times New Roman" w:hAnsi="Times New Roman" w:cs="Times New Roman"/>
          <w:sz w:val="24"/>
          <w:szCs w:val="24"/>
        </w:rPr>
        <w:t xml:space="preserve"> a medical report is necessary from a psychologist or a</w:t>
      </w:r>
      <w:r w:rsidR="000438B7" w:rsidRPr="00942A2E">
        <w:rPr>
          <w:rFonts w:ascii="Times New Roman" w:hAnsi="Times New Roman" w:cs="Times New Roman"/>
          <w:sz w:val="24"/>
          <w:szCs w:val="24"/>
        </w:rPr>
        <w:t xml:space="preserve"> medical</w:t>
      </w:r>
      <w:r w:rsidR="00451F17" w:rsidRPr="00942A2E">
        <w:rPr>
          <w:rFonts w:ascii="Times New Roman" w:hAnsi="Times New Roman" w:cs="Times New Roman"/>
          <w:sz w:val="24"/>
          <w:szCs w:val="24"/>
        </w:rPr>
        <w:t xml:space="preserve"> doctor to </w:t>
      </w:r>
      <w:r w:rsidR="001B675F" w:rsidRPr="00942A2E">
        <w:rPr>
          <w:rFonts w:ascii="Times New Roman" w:hAnsi="Times New Roman" w:cs="Times New Roman"/>
          <w:sz w:val="24"/>
          <w:szCs w:val="24"/>
        </w:rPr>
        <w:t>establish</w:t>
      </w:r>
      <w:r w:rsidR="00451F17" w:rsidRPr="00942A2E">
        <w:rPr>
          <w:rFonts w:ascii="Times New Roman" w:hAnsi="Times New Roman" w:cs="Times New Roman"/>
          <w:sz w:val="24"/>
          <w:szCs w:val="24"/>
        </w:rPr>
        <w:t xml:space="preserve"> the true nature of the effects of </w:t>
      </w:r>
      <w:r w:rsidR="00E50F27" w:rsidRPr="00942A2E">
        <w:rPr>
          <w:rFonts w:ascii="Times New Roman" w:hAnsi="Times New Roman" w:cs="Times New Roman"/>
          <w:sz w:val="24"/>
          <w:szCs w:val="24"/>
        </w:rPr>
        <w:t>child</w:t>
      </w:r>
      <w:r w:rsidR="00451F17" w:rsidRPr="00942A2E">
        <w:rPr>
          <w:rFonts w:ascii="Times New Roman" w:hAnsi="Times New Roman" w:cs="Times New Roman"/>
          <w:sz w:val="24"/>
          <w:szCs w:val="24"/>
        </w:rPr>
        <w:t xml:space="preserve"> birth on the </w:t>
      </w:r>
      <w:r w:rsidR="001B675F" w:rsidRPr="00942A2E">
        <w:rPr>
          <w:rFonts w:ascii="Times New Roman" w:hAnsi="Times New Roman" w:cs="Times New Roman"/>
          <w:sz w:val="24"/>
          <w:szCs w:val="24"/>
        </w:rPr>
        <w:t>accused</w:t>
      </w:r>
      <w:r w:rsidR="00451F17" w:rsidRPr="00942A2E">
        <w:rPr>
          <w:rFonts w:ascii="Times New Roman" w:hAnsi="Times New Roman" w:cs="Times New Roman"/>
          <w:sz w:val="24"/>
          <w:szCs w:val="24"/>
        </w:rPr>
        <w:t>.</w:t>
      </w:r>
    </w:p>
    <w:p w:rsidR="00451F17" w:rsidRPr="00942A2E" w:rsidRDefault="00AF066D" w:rsidP="00AF06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1F17" w:rsidRPr="00942A2E">
        <w:rPr>
          <w:rFonts w:ascii="Times New Roman" w:hAnsi="Times New Roman" w:cs="Times New Roman"/>
          <w:sz w:val="24"/>
          <w:szCs w:val="24"/>
        </w:rPr>
        <w:t>In</w:t>
      </w:r>
      <w:r w:rsidR="00451F17" w:rsidRPr="00942A2E">
        <w:rPr>
          <w:rFonts w:ascii="Times New Roman" w:hAnsi="Times New Roman" w:cs="Times New Roman"/>
          <w:i/>
          <w:sz w:val="24"/>
          <w:szCs w:val="24"/>
        </w:rPr>
        <w:t xml:space="preserve"> casu</w:t>
      </w:r>
      <w:r w:rsidR="000438B7" w:rsidRPr="00942A2E">
        <w:rPr>
          <w:rFonts w:ascii="Times New Roman" w:hAnsi="Times New Roman" w:cs="Times New Roman"/>
          <w:i/>
          <w:sz w:val="24"/>
          <w:szCs w:val="24"/>
        </w:rPr>
        <w:t>,</w:t>
      </w:r>
      <w:r w:rsidR="00451F17" w:rsidRPr="00942A2E">
        <w:rPr>
          <w:rFonts w:ascii="Times New Roman" w:hAnsi="Times New Roman" w:cs="Times New Roman"/>
          <w:sz w:val="24"/>
          <w:szCs w:val="24"/>
        </w:rPr>
        <w:t xml:space="preserve"> the trial court recorded the usual mitigation</w:t>
      </w:r>
      <w:r w:rsidR="000438B7" w:rsidRPr="00942A2E">
        <w:rPr>
          <w:rFonts w:ascii="Times New Roman" w:hAnsi="Times New Roman" w:cs="Times New Roman"/>
          <w:sz w:val="24"/>
          <w:szCs w:val="24"/>
        </w:rPr>
        <w:t>, that</w:t>
      </w:r>
      <w:r w:rsidR="00E46D41" w:rsidRPr="00942A2E">
        <w:rPr>
          <w:rFonts w:ascii="Times New Roman" w:hAnsi="Times New Roman" w:cs="Times New Roman"/>
          <w:sz w:val="24"/>
          <w:szCs w:val="24"/>
        </w:rPr>
        <w:t xml:space="preserve"> </w:t>
      </w:r>
      <w:r w:rsidR="00942A2E">
        <w:rPr>
          <w:rFonts w:ascii="Times New Roman" w:hAnsi="Times New Roman" w:cs="Times New Roman"/>
          <w:sz w:val="24"/>
          <w:szCs w:val="24"/>
        </w:rPr>
        <w:t>the accused</w:t>
      </w:r>
      <w:r w:rsidR="00E46D41" w:rsidRPr="00942A2E">
        <w:rPr>
          <w:rFonts w:ascii="Times New Roman" w:hAnsi="Times New Roman" w:cs="Times New Roman"/>
          <w:sz w:val="24"/>
          <w:szCs w:val="24"/>
        </w:rPr>
        <w:t xml:space="preserve"> had</w:t>
      </w:r>
      <w:r w:rsidR="00451F17" w:rsidRPr="00942A2E">
        <w:rPr>
          <w:rFonts w:ascii="Times New Roman" w:hAnsi="Times New Roman" w:cs="Times New Roman"/>
          <w:sz w:val="24"/>
          <w:szCs w:val="24"/>
        </w:rPr>
        <w:t xml:space="preserve"> 2 child</w:t>
      </w:r>
      <w:r w:rsidR="00E46D41" w:rsidRPr="00942A2E">
        <w:rPr>
          <w:rFonts w:ascii="Times New Roman" w:hAnsi="Times New Roman" w:cs="Times New Roman"/>
          <w:sz w:val="24"/>
          <w:szCs w:val="24"/>
        </w:rPr>
        <w:t>ren, not employed, 26 years old</w:t>
      </w:r>
      <w:r w:rsidR="002213E5">
        <w:rPr>
          <w:rFonts w:ascii="Times New Roman" w:hAnsi="Times New Roman" w:cs="Times New Roman"/>
          <w:sz w:val="24"/>
          <w:szCs w:val="24"/>
        </w:rPr>
        <w:t xml:space="preserve"> ,</w:t>
      </w:r>
      <w:r w:rsidR="00E46D41" w:rsidRPr="00942A2E">
        <w:rPr>
          <w:rFonts w:ascii="Times New Roman" w:hAnsi="Times New Roman" w:cs="Times New Roman"/>
          <w:sz w:val="24"/>
          <w:szCs w:val="24"/>
        </w:rPr>
        <w:t xml:space="preserve"> n</w:t>
      </w:r>
      <w:r w:rsidR="00451F17" w:rsidRPr="00942A2E">
        <w:rPr>
          <w:rFonts w:ascii="Times New Roman" w:hAnsi="Times New Roman" w:cs="Times New Roman"/>
          <w:sz w:val="24"/>
          <w:szCs w:val="24"/>
        </w:rPr>
        <w:t xml:space="preserve">o money in person, no </w:t>
      </w:r>
      <w:r w:rsidR="001B675F" w:rsidRPr="00942A2E">
        <w:rPr>
          <w:rFonts w:ascii="Times New Roman" w:hAnsi="Times New Roman" w:cs="Times New Roman"/>
          <w:sz w:val="24"/>
          <w:szCs w:val="24"/>
        </w:rPr>
        <w:t>savings</w:t>
      </w:r>
      <w:r w:rsidR="00451F17" w:rsidRPr="00942A2E">
        <w:rPr>
          <w:rFonts w:ascii="Times New Roman" w:hAnsi="Times New Roman" w:cs="Times New Roman"/>
          <w:sz w:val="24"/>
          <w:szCs w:val="24"/>
        </w:rPr>
        <w:t xml:space="preserve"> and no assets. No ques</w:t>
      </w:r>
      <w:r w:rsidR="00E46D41" w:rsidRPr="00942A2E">
        <w:rPr>
          <w:rFonts w:ascii="Times New Roman" w:hAnsi="Times New Roman" w:cs="Times New Roman"/>
          <w:sz w:val="24"/>
          <w:szCs w:val="24"/>
        </w:rPr>
        <w:t xml:space="preserve">tions were asked to </w:t>
      </w:r>
      <w:r w:rsidR="000438B7" w:rsidRPr="00942A2E">
        <w:rPr>
          <w:rFonts w:ascii="Times New Roman" w:hAnsi="Times New Roman" w:cs="Times New Roman"/>
          <w:sz w:val="24"/>
          <w:szCs w:val="24"/>
        </w:rPr>
        <w:t>establish the</w:t>
      </w:r>
      <w:r w:rsidR="00451F17" w:rsidRPr="00942A2E">
        <w:rPr>
          <w:rFonts w:ascii="Times New Roman" w:hAnsi="Times New Roman" w:cs="Times New Roman"/>
          <w:sz w:val="24"/>
          <w:szCs w:val="24"/>
        </w:rPr>
        <w:t xml:space="preserve"> circumstances under subsection (3) of section 108.</w:t>
      </w:r>
    </w:p>
    <w:p w:rsidR="00451F17" w:rsidRPr="00942A2E" w:rsidRDefault="00451F17"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t>The court’s reasoning can be deciphered from the reasons for sentence. After setting out the mitigatory factors, I must say without any aggravating factors, the court noted</w:t>
      </w:r>
      <w:r w:rsidR="00DD0E8B">
        <w:rPr>
          <w:rFonts w:ascii="Times New Roman" w:hAnsi="Times New Roman" w:cs="Times New Roman"/>
          <w:sz w:val="24"/>
          <w:szCs w:val="24"/>
        </w:rPr>
        <w:t>,</w:t>
      </w:r>
    </w:p>
    <w:p w:rsidR="00DC722D" w:rsidRPr="00DD0E8B" w:rsidRDefault="00451F17" w:rsidP="00DD0E8B">
      <w:pPr>
        <w:spacing w:after="0" w:line="240" w:lineRule="auto"/>
        <w:ind w:left="720"/>
        <w:jc w:val="both"/>
        <w:rPr>
          <w:rFonts w:ascii="Times New Roman" w:hAnsi="Times New Roman" w:cs="Times New Roman"/>
        </w:rPr>
      </w:pPr>
      <w:r w:rsidRPr="00DD0E8B">
        <w:rPr>
          <w:rFonts w:ascii="Times New Roman" w:hAnsi="Times New Roman" w:cs="Times New Roman"/>
        </w:rPr>
        <w:t>“The court had decided to give her community</w:t>
      </w:r>
      <w:r w:rsidR="00DC722D" w:rsidRPr="00DD0E8B">
        <w:rPr>
          <w:rFonts w:ascii="Times New Roman" w:hAnsi="Times New Roman" w:cs="Times New Roman"/>
        </w:rPr>
        <w:t xml:space="preserve"> service but then she is still fresh from giving birth. The court will order that she gets a wholly suspended sentence so as to deter her from committing the same offence in future. A custodial sentence maybe too harsh as she may be suffering from </w:t>
      </w:r>
      <w:r w:rsidR="000438B7" w:rsidRPr="00DD0E8B">
        <w:rPr>
          <w:rFonts w:ascii="Times New Roman" w:hAnsi="Times New Roman" w:cs="Times New Roman"/>
        </w:rPr>
        <w:t>postpartum</w:t>
      </w:r>
      <w:r w:rsidR="00DC722D" w:rsidRPr="00DD0E8B">
        <w:rPr>
          <w:rFonts w:ascii="Times New Roman" w:hAnsi="Times New Roman" w:cs="Times New Roman"/>
        </w:rPr>
        <w:t xml:space="preserve"> depression”</w:t>
      </w:r>
    </w:p>
    <w:p w:rsidR="00DC722D" w:rsidRPr="00DD0E8B" w:rsidRDefault="00DC722D" w:rsidP="00DD0E8B">
      <w:pPr>
        <w:spacing w:after="0" w:line="240" w:lineRule="auto"/>
        <w:ind w:left="720"/>
        <w:jc w:val="both"/>
        <w:rPr>
          <w:rFonts w:ascii="Times New Roman" w:hAnsi="Times New Roman" w:cs="Times New Roman"/>
        </w:rPr>
      </w:pPr>
    </w:p>
    <w:p w:rsidR="00DC722D" w:rsidRPr="00942A2E" w:rsidRDefault="00DC722D"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t xml:space="preserve">Obviously the reasoning was not based on any factual basis. The fact of her being </w:t>
      </w:r>
      <w:r w:rsidR="00E46D41" w:rsidRPr="00942A2E">
        <w:rPr>
          <w:rFonts w:ascii="Times New Roman" w:hAnsi="Times New Roman" w:cs="Times New Roman"/>
          <w:sz w:val="24"/>
          <w:szCs w:val="24"/>
        </w:rPr>
        <w:t>‘</w:t>
      </w:r>
      <w:r w:rsidRPr="00942A2E">
        <w:rPr>
          <w:rFonts w:ascii="Times New Roman" w:hAnsi="Times New Roman" w:cs="Times New Roman"/>
          <w:sz w:val="24"/>
          <w:szCs w:val="24"/>
        </w:rPr>
        <w:t>fresh from giving birth</w:t>
      </w:r>
      <w:r w:rsidR="00E46D41" w:rsidRPr="00942A2E">
        <w:rPr>
          <w:rFonts w:ascii="Times New Roman" w:hAnsi="Times New Roman" w:cs="Times New Roman"/>
          <w:sz w:val="24"/>
          <w:szCs w:val="24"/>
        </w:rPr>
        <w:t>’ had no medical evidence to shed light on her condition as a result.</w:t>
      </w:r>
      <w:r w:rsidRPr="00942A2E">
        <w:rPr>
          <w:rFonts w:ascii="Times New Roman" w:hAnsi="Times New Roman" w:cs="Times New Roman"/>
          <w:sz w:val="24"/>
          <w:szCs w:val="24"/>
        </w:rPr>
        <w:t xml:space="preserve"> The court disregarded a prison term on the assumption that she may be suffering from postpartum depression. There was no evidence to</w:t>
      </w:r>
      <w:r w:rsidR="00E46D41" w:rsidRPr="00942A2E">
        <w:rPr>
          <w:rFonts w:ascii="Times New Roman" w:hAnsi="Times New Roman" w:cs="Times New Roman"/>
          <w:sz w:val="24"/>
          <w:szCs w:val="24"/>
        </w:rPr>
        <w:t xml:space="preserve"> confirm this conclusion</w:t>
      </w:r>
      <w:r w:rsidR="00942A2E" w:rsidRPr="00942A2E">
        <w:rPr>
          <w:rFonts w:ascii="Times New Roman" w:hAnsi="Times New Roman" w:cs="Times New Roman"/>
          <w:sz w:val="24"/>
          <w:szCs w:val="24"/>
        </w:rPr>
        <w:t xml:space="preserve">, </w:t>
      </w:r>
      <w:r w:rsidR="00942A2E">
        <w:rPr>
          <w:rFonts w:ascii="Times New Roman" w:hAnsi="Times New Roman" w:cs="Times New Roman"/>
          <w:sz w:val="24"/>
          <w:szCs w:val="24"/>
        </w:rPr>
        <w:t xml:space="preserve">this was </w:t>
      </w:r>
      <w:r w:rsidR="00E46D41" w:rsidRPr="00942A2E">
        <w:rPr>
          <w:rFonts w:ascii="Times New Roman" w:hAnsi="Times New Roman" w:cs="Times New Roman"/>
          <w:sz w:val="24"/>
          <w:szCs w:val="24"/>
        </w:rPr>
        <w:t>pure conjecture. Postpartum</w:t>
      </w:r>
      <w:r w:rsidR="002213E5">
        <w:rPr>
          <w:rFonts w:ascii="Times New Roman" w:hAnsi="Times New Roman" w:cs="Times New Roman"/>
          <w:sz w:val="24"/>
          <w:szCs w:val="24"/>
        </w:rPr>
        <w:t xml:space="preserve"> </w:t>
      </w:r>
      <w:r w:rsidR="0084267D">
        <w:rPr>
          <w:rFonts w:ascii="Times New Roman" w:hAnsi="Times New Roman" w:cs="Times New Roman"/>
          <w:sz w:val="24"/>
          <w:szCs w:val="24"/>
        </w:rPr>
        <w:t xml:space="preserve">depression </w:t>
      </w:r>
      <w:r w:rsidR="0084267D" w:rsidRPr="00942A2E">
        <w:rPr>
          <w:rFonts w:ascii="Times New Roman" w:hAnsi="Times New Roman" w:cs="Times New Roman"/>
          <w:sz w:val="24"/>
          <w:szCs w:val="24"/>
        </w:rPr>
        <w:t>is</w:t>
      </w:r>
      <w:r w:rsidR="00942A2E">
        <w:rPr>
          <w:rFonts w:ascii="Times New Roman" w:hAnsi="Times New Roman" w:cs="Times New Roman"/>
          <w:sz w:val="24"/>
          <w:szCs w:val="24"/>
        </w:rPr>
        <w:t xml:space="preserve"> a medical condition.</w:t>
      </w:r>
      <w:r w:rsidR="00E46D41" w:rsidRPr="00942A2E">
        <w:rPr>
          <w:rFonts w:ascii="Times New Roman" w:hAnsi="Times New Roman" w:cs="Times New Roman"/>
          <w:sz w:val="24"/>
          <w:szCs w:val="24"/>
        </w:rPr>
        <w:t xml:space="preserve"> Its effects vary from person to person. The court could not comment on it in the absence of medical evidence relating to the extent of its effects on the accused. The consideration was not properly taken.</w:t>
      </w:r>
    </w:p>
    <w:p w:rsidR="00DC722D" w:rsidRPr="00942A2E" w:rsidRDefault="005B6A07"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t>Th</w:t>
      </w:r>
      <w:r w:rsidR="00DC722D" w:rsidRPr="00942A2E">
        <w:rPr>
          <w:rFonts w:ascii="Times New Roman" w:hAnsi="Times New Roman" w:cs="Times New Roman"/>
          <w:sz w:val="24"/>
          <w:szCs w:val="24"/>
        </w:rPr>
        <w:t xml:space="preserve">is is </w:t>
      </w:r>
      <w:r w:rsidRPr="00942A2E">
        <w:rPr>
          <w:rFonts w:ascii="Times New Roman" w:hAnsi="Times New Roman" w:cs="Times New Roman"/>
          <w:sz w:val="24"/>
          <w:szCs w:val="24"/>
        </w:rPr>
        <w:t>one offence</w:t>
      </w:r>
      <w:r w:rsidR="00DC722D" w:rsidRPr="00942A2E">
        <w:rPr>
          <w:rFonts w:ascii="Times New Roman" w:hAnsi="Times New Roman" w:cs="Times New Roman"/>
          <w:sz w:val="24"/>
          <w:szCs w:val="24"/>
        </w:rPr>
        <w:t xml:space="preserve"> that the legislature saw it fit and as a matter of necessity to take into consideration the accused’s</w:t>
      </w:r>
      <w:r w:rsidRPr="00942A2E">
        <w:rPr>
          <w:rFonts w:ascii="Times New Roman" w:hAnsi="Times New Roman" w:cs="Times New Roman"/>
          <w:sz w:val="24"/>
          <w:szCs w:val="24"/>
        </w:rPr>
        <w:t xml:space="preserve">  personal medical, socio and economic </w:t>
      </w:r>
      <w:r w:rsidR="00DC722D" w:rsidRPr="00942A2E">
        <w:rPr>
          <w:rFonts w:ascii="Times New Roman" w:hAnsi="Times New Roman" w:cs="Times New Roman"/>
          <w:sz w:val="24"/>
          <w:szCs w:val="24"/>
        </w:rPr>
        <w:t xml:space="preserve"> conditions</w:t>
      </w:r>
      <w:r w:rsidRPr="00942A2E">
        <w:rPr>
          <w:rFonts w:ascii="Times New Roman" w:hAnsi="Times New Roman" w:cs="Times New Roman"/>
          <w:sz w:val="24"/>
          <w:szCs w:val="24"/>
        </w:rPr>
        <w:t xml:space="preserve"> whether perceived or real emanating from childbirth. An appropriate sentence </w:t>
      </w:r>
      <w:r w:rsidR="00DC722D" w:rsidRPr="00942A2E">
        <w:rPr>
          <w:rFonts w:ascii="Times New Roman" w:hAnsi="Times New Roman" w:cs="Times New Roman"/>
          <w:sz w:val="24"/>
          <w:szCs w:val="24"/>
        </w:rPr>
        <w:t>should not</w:t>
      </w:r>
      <w:r w:rsidRPr="00942A2E">
        <w:rPr>
          <w:rFonts w:ascii="Times New Roman" w:hAnsi="Times New Roman" w:cs="Times New Roman"/>
          <w:sz w:val="24"/>
          <w:szCs w:val="24"/>
        </w:rPr>
        <w:t xml:space="preserve"> only consider the usual mitigation.</w:t>
      </w:r>
    </w:p>
    <w:p w:rsidR="00DC722D" w:rsidRPr="00942A2E" w:rsidRDefault="00DC722D"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t>There was no eff</w:t>
      </w:r>
      <w:r w:rsidR="005B6A07" w:rsidRPr="00942A2E">
        <w:rPr>
          <w:rFonts w:ascii="Times New Roman" w:hAnsi="Times New Roman" w:cs="Times New Roman"/>
          <w:sz w:val="24"/>
          <w:szCs w:val="24"/>
        </w:rPr>
        <w:t>ort</w:t>
      </w:r>
      <w:r w:rsidRPr="00942A2E">
        <w:rPr>
          <w:rFonts w:ascii="Times New Roman" w:hAnsi="Times New Roman" w:cs="Times New Roman"/>
          <w:sz w:val="24"/>
          <w:szCs w:val="24"/>
        </w:rPr>
        <w:t xml:space="preserve"> to establish the accused’s circumstances but the trial court was still inc</w:t>
      </w:r>
      <w:r w:rsidR="005B6A07" w:rsidRPr="00942A2E">
        <w:rPr>
          <w:rFonts w:ascii="Times New Roman" w:hAnsi="Times New Roman" w:cs="Times New Roman"/>
          <w:sz w:val="24"/>
          <w:szCs w:val="24"/>
        </w:rPr>
        <w:t>lined</w:t>
      </w:r>
      <w:r w:rsidRPr="00942A2E">
        <w:rPr>
          <w:rFonts w:ascii="Times New Roman" w:hAnsi="Times New Roman" w:cs="Times New Roman"/>
          <w:sz w:val="24"/>
          <w:szCs w:val="24"/>
        </w:rPr>
        <w:t xml:space="preserve"> to</w:t>
      </w:r>
      <w:r w:rsidR="005B6A07" w:rsidRPr="00942A2E">
        <w:rPr>
          <w:rFonts w:ascii="Times New Roman" w:hAnsi="Times New Roman" w:cs="Times New Roman"/>
          <w:sz w:val="24"/>
          <w:szCs w:val="24"/>
        </w:rPr>
        <w:t xml:space="preserve"> treat the accused with some leniency.</w:t>
      </w:r>
      <w:r w:rsidRPr="00942A2E">
        <w:rPr>
          <w:rFonts w:ascii="Times New Roman" w:hAnsi="Times New Roman" w:cs="Times New Roman"/>
          <w:sz w:val="24"/>
          <w:szCs w:val="24"/>
        </w:rPr>
        <w:t xml:space="preserve"> This is evident from her response after the scrutinizing Magistrate</w:t>
      </w:r>
      <w:r w:rsidR="005B6A07" w:rsidRPr="00942A2E">
        <w:rPr>
          <w:rFonts w:ascii="Times New Roman" w:hAnsi="Times New Roman" w:cs="Times New Roman"/>
          <w:sz w:val="24"/>
          <w:szCs w:val="24"/>
        </w:rPr>
        <w:t>’s</w:t>
      </w:r>
      <w:r w:rsidRPr="00942A2E">
        <w:rPr>
          <w:rFonts w:ascii="Times New Roman" w:hAnsi="Times New Roman" w:cs="Times New Roman"/>
          <w:sz w:val="24"/>
          <w:szCs w:val="24"/>
        </w:rPr>
        <w:t xml:space="preserve"> </w:t>
      </w:r>
      <w:r w:rsidR="005B6A07" w:rsidRPr="00942A2E">
        <w:rPr>
          <w:rFonts w:ascii="Times New Roman" w:hAnsi="Times New Roman" w:cs="Times New Roman"/>
          <w:sz w:val="24"/>
          <w:szCs w:val="24"/>
        </w:rPr>
        <w:t>query. Her response was that</w:t>
      </w:r>
      <w:r w:rsidRPr="00942A2E">
        <w:rPr>
          <w:rFonts w:ascii="Times New Roman" w:hAnsi="Times New Roman" w:cs="Times New Roman"/>
          <w:sz w:val="24"/>
          <w:szCs w:val="24"/>
        </w:rPr>
        <w:t xml:space="preserve"> </w:t>
      </w:r>
      <w:r w:rsidR="005B6A07" w:rsidRPr="00942A2E">
        <w:rPr>
          <w:rFonts w:ascii="Times New Roman" w:hAnsi="Times New Roman" w:cs="Times New Roman"/>
          <w:sz w:val="24"/>
          <w:szCs w:val="24"/>
        </w:rPr>
        <w:t>‘</w:t>
      </w:r>
      <w:r w:rsidRPr="00942A2E">
        <w:rPr>
          <w:rFonts w:ascii="Times New Roman" w:hAnsi="Times New Roman" w:cs="Times New Roman"/>
          <w:sz w:val="24"/>
          <w:szCs w:val="24"/>
        </w:rPr>
        <w:t xml:space="preserve">the accused was in </w:t>
      </w:r>
      <w:r w:rsidR="005B6A07" w:rsidRPr="00942A2E">
        <w:rPr>
          <w:rFonts w:ascii="Times New Roman" w:hAnsi="Times New Roman" w:cs="Times New Roman"/>
          <w:sz w:val="24"/>
          <w:szCs w:val="24"/>
        </w:rPr>
        <w:t>hospital for 7 days after her</w:t>
      </w:r>
      <w:r w:rsidRPr="00942A2E">
        <w:rPr>
          <w:rFonts w:ascii="Times New Roman" w:hAnsi="Times New Roman" w:cs="Times New Roman"/>
          <w:sz w:val="24"/>
          <w:szCs w:val="24"/>
        </w:rPr>
        <w:t xml:space="preserve"> initial appearance. She was not yet fit to perform community </w:t>
      </w:r>
      <w:r w:rsidR="005B6A07" w:rsidRPr="00942A2E">
        <w:rPr>
          <w:rFonts w:ascii="Times New Roman" w:hAnsi="Times New Roman" w:cs="Times New Roman"/>
          <w:sz w:val="24"/>
          <w:szCs w:val="24"/>
        </w:rPr>
        <w:t xml:space="preserve">service’. Nobody knows on what basis the trial court was of the view that accused could not perform community service. The </w:t>
      </w:r>
      <w:r w:rsidR="005B6A07" w:rsidRPr="00942A2E">
        <w:rPr>
          <w:rFonts w:ascii="Times New Roman" w:hAnsi="Times New Roman" w:cs="Times New Roman"/>
          <w:sz w:val="24"/>
          <w:szCs w:val="24"/>
        </w:rPr>
        <w:lastRenderedPageBreak/>
        <w:t xml:space="preserve">accused was not </w:t>
      </w:r>
      <w:r w:rsidR="00B77940" w:rsidRPr="00942A2E">
        <w:rPr>
          <w:rFonts w:ascii="Times New Roman" w:hAnsi="Times New Roman" w:cs="Times New Roman"/>
          <w:sz w:val="24"/>
          <w:szCs w:val="24"/>
        </w:rPr>
        <w:t>referred</w:t>
      </w:r>
      <w:r w:rsidR="005B6A07" w:rsidRPr="00942A2E">
        <w:rPr>
          <w:rFonts w:ascii="Times New Roman" w:hAnsi="Times New Roman" w:cs="Times New Roman"/>
          <w:sz w:val="24"/>
          <w:szCs w:val="24"/>
        </w:rPr>
        <w:t xml:space="preserve"> to a community service officer for assessment. At least there is no such referral in the record before us.</w:t>
      </w:r>
      <w:r w:rsidRPr="00942A2E">
        <w:rPr>
          <w:rFonts w:ascii="Times New Roman" w:hAnsi="Times New Roman" w:cs="Times New Roman"/>
          <w:sz w:val="24"/>
          <w:szCs w:val="24"/>
        </w:rPr>
        <w:t xml:space="preserve"> </w:t>
      </w:r>
      <w:r w:rsidR="00B77940" w:rsidRPr="00942A2E">
        <w:rPr>
          <w:rFonts w:ascii="Times New Roman" w:hAnsi="Times New Roman" w:cs="Times New Roman"/>
          <w:sz w:val="24"/>
          <w:szCs w:val="24"/>
        </w:rPr>
        <w:t>This was a gross misdirection. This</w:t>
      </w:r>
      <w:r w:rsidRPr="00942A2E">
        <w:rPr>
          <w:rFonts w:ascii="Times New Roman" w:hAnsi="Times New Roman" w:cs="Times New Roman"/>
          <w:sz w:val="24"/>
          <w:szCs w:val="24"/>
        </w:rPr>
        <w:t xml:space="preserve"> could have been addressed by referring the accused to a community service officer for recommendations than to </w:t>
      </w:r>
      <w:r w:rsidR="00B77940" w:rsidRPr="00942A2E">
        <w:rPr>
          <w:rFonts w:ascii="Times New Roman" w:hAnsi="Times New Roman" w:cs="Times New Roman"/>
          <w:sz w:val="24"/>
          <w:szCs w:val="24"/>
        </w:rPr>
        <w:t>take</w:t>
      </w:r>
      <w:r w:rsidRPr="00942A2E">
        <w:rPr>
          <w:rFonts w:ascii="Times New Roman" w:hAnsi="Times New Roman" w:cs="Times New Roman"/>
          <w:sz w:val="24"/>
          <w:szCs w:val="24"/>
        </w:rPr>
        <w:t xml:space="preserve"> an armchair approach.</w:t>
      </w:r>
    </w:p>
    <w:p w:rsidR="00DC722D" w:rsidRDefault="00DC722D"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r>
      <w:r w:rsidR="00942A2E">
        <w:rPr>
          <w:rFonts w:ascii="Times New Roman" w:hAnsi="Times New Roman" w:cs="Times New Roman"/>
          <w:sz w:val="24"/>
          <w:szCs w:val="24"/>
        </w:rPr>
        <w:t>In light of the inadequate pre-sentencing information it becomes difficult for this court to make a value judgment on the appropriateness of the sentence. The paucity of the information may have led to an unsuitable sentence. The failure to canvass the necessary information is a misdirection . As</w:t>
      </w:r>
      <w:r w:rsidRPr="00942A2E">
        <w:rPr>
          <w:rFonts w:ascii="Times New Roman" w:hAnsi="Times New Roman" w:cs="Times New Roman"/>
          <w:sz w:val="24"/>
          <w:szCs w:val="24"/>
        </w:rPr>
        <w:t xml:space="preserve"> a result the sentence cannot be confirmed to be in accordance with real and substantial </w:t>
      </w:r>
      <w:r w:rsidR="00B77940" w:rsidRPr="00942A2E">
        <w:rPr>
          <w:rFonts w:ascii="Times New Roman" w:hAnsi="Times New Roman" w:cs="Times New Roman"/>
          <w:sz w:val="24"/>
          <w:szCs w:val="24"/>
        </w:rPr>
        <w:t>justice. I therefore withhold my certificate.</w:t>
      </w:r>
    </w:p>
    <w:p w:rsidR="00AF066D" w:rsidRDefault="00AF066D" w:rsidP="00AF066D">
      <w:pPr>
        <w:spacing w:after="0" w:line="360" w:lineRule="auto"/>
        <w:jc w:val="both"/>
        <w:rPr>
          <w:rFonts w:ascii="Times New Roman" w:hAnsi="Times New Roman" w:cs="Times New Roman"/>
          <w:sz w:val="24"/>
          <w:szCs w:val="24"/>
        </w:rPr>
      </w:pPr>
    </w:p>
    <w:p w:rsidR="00AF066D" w:rsidRDefault="00AF066D" w:rsidP="00AF066D">
      <w:pPr>
        <w:spacing w:after="0" w:line="360" w:lineRule="auto"/>
        <w:jc w:val="both"/>
        <w:rPr>
          <w:rFonts w:ascii="Times New Roman" w:hAnsi="Times New Roman" w:cs="Times New Roman"/>
          <w:sz w:val="24"/>
          <w:szCs w:val="24"/>
        </w:rPr>
      </w:pPr>
    </w:p>
    <w:p w:rsidR="00AF066D" w:rsidRDefault="00AF066D" w:rsidP="00AF066D">
      <w:pPr>
        <w:spacing w:after="0" w:line="360" w:lineRule="auto"/>
        <w:jc w:val="both"/>
        <w:rPr>
          <w:rFonts w:ascii="Times New Roman" w:hAnsi="Times New Roman" w:cs="Times New Roman"/>
          <w:sz w:val="24"/>
          <w:szCs w:val="24"/>
        </w:rPr>
      </w:pPr>
    </w:p>
    <w:p w:rsidR="00AF066D" w:rsidRDefault="00AF066D" w:rsidP="00AF066D">
      <w:pPr>
        <w:spacing w:after="0" w:line="360" w:lineRule="auto"/>
        <w:jc w:val="both"/>
        <w:rPr>
          <w:rFonts w:ascii="Times New Roman" w:hAnsi="Times New Roman" w:cs="Times New Roman"/>
          <w:sz w:val="24"/>
          <w:szCs w:val="24"/>
        </w:rPr>
      </w:pPr>
    </w:p>
    <w:p w:rsidR="00AF066D" w:rsidRDefault="00AF066D" w:rsidP="00AF066D">
      <w:pPr>
        <w:spacing w:after="0" w:line="360" w:lineRule="auto"/>
        <w:jc w:val="both"/>
        <w:rPr>
          <w:rFonts w:ascii="Times New Roman" w:hAnsi="Times New Roman" w:cs="Times New Roman"/>
          <w:sz w:val="24"/>
          <w:szCs w:val="24"/>
        </w:rPr>
      </w:pPr>
    </w:p>
    <w:p w:rsidR="00DC722D" w:rsidRPr="00942A2E" w:rsidRDefault="00DC722D" w:rsidP="00AF066D">
      <w:pPr>
        <w:spacing w:after="0" w:line="360" w:lineRule="auto"/>
        <w:jc w:val="both"/>
        <w:rPr>
          <w:rFonts w:ascii="Times New Roman" w:hAnsi="Times New Roman" w:cs="Times New Roman"/>
          <w:sz w:val="24"/>
          <w:szCs w:val="24"/>
        </w:rPr>
      </w:pPr>
      <w:r w:rsidRPr="00942A2E">
        <w:rPr>
          <w:rFonts w:ascii="Times New Roman" w:hAnsi="Times New Roman" w:cs="Times New Roman"/>
          <w:sz w:val="24"/>
          <w:szCs w:val="24"/>
        </w:rPr>
        <w:tab/>
      </w:r>
    </w:p>
    <w:p w:rsidR="00451F17" w:rsidRPr="00942A2E" w:rsidRDefault="00451F17" w:rsidP="00AF066D">
      <w:pPr>
        <w:spacing w:after="0" w:line="360" w:lineRule="auto"/>
        <w:jc w:val="both"/>
        <w:rPr>
          <w:rFonts w:ascii="Times New Roman" w:hAnsi="Times New Roman" w:cs="Times New Roman"/>
          <w:sz w:val="24"/>
          <w:szCs w:val="24"/>
        </w:rPr>
      </w:pPr>
    </w:p>
    <w:sectPr w:rsidR="00451F17" w:rsidRPr="00942A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90E" w:rsidRDefault="008A090E" w:rsidP="001145BE">
      <w:pPr>
        <w:spacing w:after="0" w:line="240" w:lineRule="auto"/>
      </w:pPr>
      <w:r>
        <w:separator/>
      </w:r>
    </w:p>
  </w:endnote>
  <w:endnote w:type="continuationSeparator" w:id="0">
    <w:p w:rsidR="008A090E" w:rsidRDefault="008A090E" w:rsidP="0011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90E" w:rsidRDefault="008A090E" w:rsidP="001145BE">
      <w:pPr>
        <w:spacing w:after="0" w:line="240" w:lineRule="auto"/>
      </w:pPr>
      <w:r>
        <w:separator/>
      </w:r>
    </w:p>
  </w:footnote>
  <w:footnote w:type="continuationSeparator" w:id="0">
    <w:p w:rsidR="008A090E" w:rsidRDefault="008A090E" w:rsidP="0011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81290"/>
      <w:docPartObj>
        <w:docPartGallery w:val="Page Numbers (Top of Page)"/>
        <w:docPartUnique/>
      </w:docPartObj>
    </w:sdtPr>
    <w:sdtEndPr>
      <w:rPr>
        <w:noProof/>
      </w:rPr>
    </w:sdtEndPr>
    <w:sdtContent>
      <w:p w:rsidR="001145BE" w:rsidRDefault="001145BE">
        <w:pPr>
          <w:pStyle w:val="Header"/>
          <w:jc w:val="right"/>
          <w:rPr>
            <w:noProof/>
          </w:rPr>
        </w:pPr>
        <w:r>
          <w:fldChar w:fldCharType="begin"/>
        </w:r>
        <w:r>
          <w:instrText xml:space="preserve"> PAGE   \* MERGEFORMAT </w:instrText>
        </w:r>
        <w:r>
          <w:fldChar w:fldCharType="separate"/>
        </w:r>
        <w:r w:rsidR="00C21601">
          <w:rPr>
            <w:noProof/>
          </w:rPr>
          <w:t>1</w:t>
        </w:r>
        <w:r>
          <w:rPr>
            <w:noProof/>
          </w:rPr>
          <w:fldChar w:fldCharType="end"/>
        </w:r>
      </w:p>
      <w:p w:rsidR="001145BE" w:rsidRDefault="001145BE">
        <w:pPr>
          <w:pStyle w:val="Header"/>
          <w:jc w:val="right"/>
          <w:rPr>
            <w:noProof/>
          </w:rPr>
        </w:pPr>
        <w:r>
          <w:rPr>
            <w:noProof/>
          </w:rPr>
          <w:t>HH</w:t>
        </w:r>
        <w:r w:rsidR="00FD3D1E">
          <w:rPr>
            <w:noProof/>
          </w:rPr>
          <w:t xml:space="preserve"> 202-21</w:t>
        </w:r>
      </w:p>
      <w:p w:rsidR="001145BE" w:rsidRDefault="001145BE">
        <w:pPr>
          <w:pStyle w:val="Header"/>
          <w:jc w:val="right"/>
        </w:pPr>
        <w:r>
          <w:rPr>
            <w:noProof/>
          </w:rPr>
          <w:t>CRB MUR 140/20</w:t>
        </w:r>
      </w:p>
    </w:sdtContent>
  </w:sdt>
  <w:p w:rsidR="001145BE" w:rsidRDefault="001145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0245A"/>
    <w:multiLevelType w:val="hybridMultilevel"/>
    <w:tmpl w:val="1AE4FEDC"/>
    <w:lvl w:ilvl="0" w:tplc="7B18C8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BE"/>
    <w:rsid w:val="000438B7"/>
    <w:rsid w:val="000804B7"/>
    <w:rsid w:val="001145BE"/>
    <w:rsid w:val="00114CEE"/>
    <w:rsid w:val="00157744"/>
    <w:rsid w:val="00192E6B"/>
    <w:rsid w:val="001A288A"/>
    <w:rsid w:val="001B675F"/>
    <w:rsid w:val="002213E5"/>
    <w:rsid w:val="002945E2"/>
    <w:rsid w:val="00317CEF"/>
    <w:rsid w:val="00321610"/>
    <w:rsid w:val="00343CDD"/>
    <w:rsid w:val="00451F17"/>
    <w:rsid w:val="00494933"/>
    <w:rsid w:val="004A0B37"/>
    <w:rsid w:val="004C135D"/>
    <w:rsid w:val="0051369D"/>
    <w:rsid w:val="005B6A07"/>
    <w:rsid w:val="007063C0"/>
    <w:rsid w:val="00816646"/>
    <w:rsid w:val="0084267D"/>
    <w:rsid w:val="008A090E"/>
    <w:rsid w:val="00942A2E"/>
    <w:rsid w:val="00946386"/>
    <w:rsid w:val="009C0D50"/>
    <w:rsid w:val="009C50B5"/>
    <w:rsid w:val="00AD0CD3"/>
    <w:rsid w:val="00AE7F24"/>
    <w:rsid w:val="00AF066D"/>
    <w:rsid w:val="00B01710"/>
    <w:rsid w:val="00B77940"/>
    <w:rsid w:val="00BB76DB"/>
    <w:rsid w:val="00BF0F6F"/>
    <w:rsid w:val="00C21601"/>
    <w:rsid w:val="00C807DD"/>
    <w:rsid w:val="00C91FF7"/>
    <w:rsid w:val="00CB53C4"/>
    <w:rsid w:val="00DA2FC0"/>
    <w:rsid w:val="00DC722D"/>
    <w:rsid w:val="00DD0E8B"/>
    <w:rsid w:val="00E41397"/>
    <w:rsid w:val="00E43327"/>
    <w:rsid w:val="00E46D41"/>
    <w:rsid w:val="00E50F27"/>
    <w:rsid w:val="00F1241D"/>
    <w:rsid w:val="00F811BF"/>
    <w:rsid w:val="00FD3D1E"/>
    <w:rsid w:val="00FD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F72C6-7DA8-4C8F-A77C-F9556716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5BE"/>
  </w:style>
  <w:style w:type="paragraph" w:styleId="Footer">
    <w:name w:val="footer"/>
    <w:basedOn w:val="Normal"/>
    <w:link w:val="FooterChar"/>
    <w:uiPriority w:val="99"/>
    <w:unhideWhenUsed/>
    <w:rsid w:val="0011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5BE"/>
  </w:style>
  <w:style w:type="paragraph" w:styleId="ListParagraph">
    <w:name w:val="List Paragraph"/>
    <w:basedOn w:val="Normal"/>
    <w:uiPriority w:val="34"/>
    <w:qFormat/>
    <w:rsid w:val="004C135D"/>
    <w:pPr>
      <w:ind w:left="720"/>
      <w:contextualSpacing/>
    </w:pPr>
  </w:style>
  <w:style w:type="paragraph" w:styleId="BalloonText">
    <w:name w:val="Balloon Text"/>
    <w:basedOn w:val="Normal"/>
    <w:link w:val="BalloonTextChar"/>
    <w:uiPriority w:val="99"/>
    <w:semiHidden/>
    <w:unhideWhenUsed/>
    <w:rsid w:val="00DD0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2021-04-22T11:13:00Z</cp:lastPrinted>
  <dcterms:created xsi:type="dcterms:W3CDTF">2021-04-23T07:22:00Z</dcterms:created>
  <dcterms:modified xsi:type="dcterms:W3CDTF">2021-04-23T07:22:00Z</dcterms:modified>
</cp:coreProperties>
</file>