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F3" w:rsidRPr="00CC4629" w:rsidRDefault="007919F3" w:rsidP="007919F3">
      <w:pPr>
        <w:spacing w:after="0" w:line="240" w:lineRule="auto"/>
        <w:jc w:val="both"/>
        <w:rPr>
          <w:rFonts w:ascii="Times New Roman" w:hAnsi="Times New Roman" w:cs="Times New Roman"/>
          <w:b/>
          <w:sz w:val="24"/>
          <w:szCs w:val="24"/>
        </w:rPr>
      </w:pPr>
      <w:r w:rsidRPr="00CC4629">
        <w:rPr>
          <w:rFonts w:ascii="Times New Roman" w:hAnsi="Times New Roman" w:cs="Times New Roman"/>
          <w:b/>
          <w:sz w:val="24"/>
          <w:szCs w:val="24"/>
        </w:rPr>
        <w:t>THE STATE</w:t>
      </w:r>
    </w:p>
    <w:p w:rsidR="007919F3" w:rsidRPr="00CC4629" w:rsidRDefault="007919F3" w:rsidP="007919F3">
      <w:pPr>
        <w:spacing w:after="0" w:line="240" w:lineRule="auto"/>
        <w:jc w:val="both"/>
        <w:rPr>
          <w:rFonts w:ascii="Times New Roman" w:hAnsi="Times New Roman" w:cs="Times New Roman"/>
          <w:b/>
          <w:sz w:val="24"/>
          <w:szCs w:val="24"/>
        </w:rPr>
      </w:pPr>
    </w:p>
    <w:p w:rsidR="007919F3" w:rsidRPr="00CC4629" w:rsidRDefault="007919F3" w:rsidP="007919F3">
      <w:pPr>
        <w:spacing w:after="0" w:line="240" w:lineRule="auto"/>
        <w:jc w:val="both"/>
        <w:rPr>
          <w:rFonts w:ascii="Times New Roman" w:hAnsi="Times New Roman" w:cs="Times New Roman"/>
          <w:b/>
          <w:sz w:val="24"/>
          <w:szCs w:val="24"/>
        </w:rPr>
      </w:pPr>
      <w:r w:rsidRPr="00CC4629">
        <w:rPr>
          <w:rFonts w:ascii="Times New Roman" w:hAnsi="Times New Roman" w:cs="Times New Roman"/>
          <w:b/>
          <w:sz w:val="24"/>
          <w:szCs w:val="24"/>
        </w:rPr>
        <w:t>Versus</w:t>
      </w:r>
    </w:p>
    <w:p w:rsidR="007919F3" w:rsidRPr="00CC4629" w:rsidRDefault="007919F3" w:rsidP="007919F3">
      <w:pPr>
        <w:spacing w:after="0" w:line="240" w:lineRule="auto"/>
        <w:jc w:val="both"/>
        <w:rPr>
          <w:rFonts w:ascii="Times New Roman" w:hAnsi="Times New Roman" w:cs="Times New Roman"/>
          <w:b/>
          <w:sz w:val="24"/>
          <w:szCs w:val="24"/>
        </w:rPr>
      </w:pPr>
    </w:p>
    <w:p w:rsidR="007919F3" w:rsidRPr="00CC4629" w:rsidRDefault="007919F3" w:rsidP="007919F3">
      <w:pPr>
        <w:spacing w:after="0" w:line="240" w:lineRule="auto"/>
        <w:jc w:val="both"/>
        <w:rPr>
          <w:rFonts w:ascii="Times New Roman" w:hAnsi="Times New Roman" w:cs="Times New Roman"/>
          <w:b/>
          <w:sz w:val="24"/>
          <w:szCs w:val="24"/>
        </w:rPr>
      </w:pPr>
      <w:r w:rsidRPr="00CC4629">
        <w:rPr>
          <w:rFonts w:ascii="Times New Roman" w:hAnsi="Times New Roman" w:cs="Times New Roman"/>
          <w:b/>
          <w:sz w:val="24"/>
          <w:szCs w:val="24"/>
        </w:rPr>
        <w:t xml:space="preserve">ENOCK SIBANDA </w:t>
      </w:r>
    </w:p>
    <w:p w:rsidR="007919F3" w:rsidRPr="004F6175" w:rsidRDefault="007919F3" w:rsidP="007919F3">
      <w:pPr>
        <w:spacing w:after="0" w:line="240" w:lineRule="auto"/>
        <w:jc w:val="both"/>
        <w:rPr>
          <w:rFonts w:ascii="Times New Roman" w:hAnsi="Times New Roman" w:cs="Times New Roman"/>
          <w:sz w:val="24"/>
          <w:szCs w:val="24"/>
        </w:rPr>
      </w:pPr>
    </w:p>
    <w:p w:rsidR="007919F3" w:rsidRPr="004F6175" w:rsidRDefault="007919F3" w:rsidP="007919F3">
      <w:pPr>
        <w:spacing w:after="0" w:line="240" w:lineRule="auto"/>
        <w:jc w:val="both"/>
        <w:rPr>
          <w:rFonts w:ascii="Times New Roman" w:hAnsi="Times New Roman" w:cs="Times New Roman"/>
          <w:sz w:val="24"/>
          <w:szCs w:val="24"/>
        </w:rPr>
      </w:pPr>
    </w:p>
    <w:p w:rsidR="007919F3" w:rsidRDefault="007919F3" w:rsidP="007919F3">
      <w:pPr>
        <w:spacing w:after="0" w:line="240" w:lineRule="auto"/>
        <w:jc w:val="both"/>
        <w:rPr>
          <w:rFonts w:ascii="Times New Roman" w:hAnsi="Times New Roman" w:cs="Times New Roman"/>
          <w:sz w:val="24"/>
          <w:szCs w:val="24"/>
        </w:rPr>
      </w:pPr>
      <w:r w:rsidRPr="004F6175">
        <w:rPr>
          <w:rFonts w:ascii="Times New Roman" w:hAnsi="Times New Roman" w:cs="Times New Roman"/>
          <w:sz w:val="24"/>
          <w:szCs w:val="24"/>
        </w:rPr>
        <w:t>HIGH COURT OF ZIMBABWE</w:t>
      </w:r>
    </w:p>
    <w:p w:rsidR="007919F3" w:rsidRPr="004F6175" w:rsidRDefault="007919F3" w:rsidP="007919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DUBE-BANDA </w:t>
      </w:r>
      <w:r w:rsidRPr="004F6175">
        <w:rPr>
          <w:rFonts w:ascii="Times New Roman" w:hAnsi="Times New Roman" w:cs="Times New Roman"/>
          <w:sz w:val="24"/>
          <w:szCs w:val="24"/>
        </w:rPr>
        <w:t>J</w:t>
      </w:r>
      <w:r w:rsidR="00043E04">
        <w:rPr>
          <w:rFonts w:ascii="Times New Roman" w:hAnsi="Times New Roman" w:cs="Times New Roman"/>
          <w:sz w:val="24"/>
          <w:szCs w:val="24"/>
        </w:rPr>
        <w:t xml:space="preserve"> with Assessors Mr E. </w:t>
      </w:r>
      <w:proofErr w:type="spellStart"/>
      <w:r w:rsidR="00043E04">
        <w:rPr>
          <w:rFonts w:ascii="Times New Roman" w:hAnsi="Times New Roman" w:cs="Times New Roman"/>
          <w:sz w:val="24"/>
          <w:szCs w:val="24"/>
        </w:rPr>
        <w:t>Mashingaidze</w:t>
      </w:r>
      <w:proofErr w:type="spellEnd"/>
      <w:r w:rsidR="00043E04">
        <w:rPr>
          <w:rFonts w:ascii="Times New Roman" w:hAnsi="Times New Roman" w:cs="Times New Roman"/>
          <w:sz w:val="24"/>
          <w:szCs w:val="24"/>
        </w:rPr>
        <w:t xml:space="preserve"> &amp; Mr J. </w:t>
      </w:r>
      <w:proofErr w:type="spellStart"/>
      <w:r w:rsidR="00043E04">
        <w:rPr>
          <w:rFonts w:ascii="Times New Roman" w:hAnsi="Times New Roman" w:cs="Times New Roman"/>
          <w:sz w:val="24"/>
          <w:szCs w:val="24"/>
        </w:rPr>
        <w:t>Sobantu</w:t>
      </w:r>
      <w:proofErr w:type="spellEnd"/>
    </w:p>
    <w:p w:rsidR="007919F3" w:rsidRPr="004F6175" w:rsidRDefault="00D76C72" w:rsidP="007919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11</w:t>
      </w:r>
      <w:r w:rsidR="00401C41">
        <w:rPr>
          <w:rFonts w:ascii="Times New Roman" w:hAnsi="Times New Roman" w:cs="Times New Roman"/>
          <w:sz w:val="24"/>
          <w:szCs w:val="24"/>
        </w:rPr>
        <w:t>, 12</w:t>
      </w:r>
      <w:r w:rsidR="00F7794F">
        <w:rPr>
          <w:rFonts w:ascii="Times New Roman" w:hAnsi="Times New Roman" w:cs="Times New Roman"/>
          <w:sz w:val="24"/>
          <w:szCs w:val="24"/>
        </w:rPr>
        <w:t xml:space="preserve"> J</w:t>
      </w:r>
      <w:r w:rsidR="00043E04">
        <w:rPr>
          <w:rFonts w:ascii="Times New Roman" w:hAnsi="Times New Roman" w:cs="Times New Roman"/>
          <w:sz w:val="24"/>
          <w:szCs w:val="24"/>
        </w:rPr>
        <w:t>UNE</w:t>
      </w:r>
      <w:r w:rsidR="00F7794F">
        <w:rPr>
          <w:rFonts w:ascii="Times New Roman" w:hAnsi="Times New Roman" w:cs="Times New Roman"/>
          <w:sz w:val="24"/>
          <w:szCs w:val="24"/>
        </w:rPr>
        <w:t xml:space="preserve"> and 6, </w:t>
      </w:r>
      <w:r>
        <w:rPr>
          <w:rFonts w:ascii="Times New Roman" w:hAnsi="Times New Roman" w:cs="Times New Roman"/>
          <w:sz w:val="24"/>
          <w:szCs w:val="24"/>
        </w:rPr>
        <w:t xml:space="preserve">16 </w:t>
      </w:r>
      <w:r w:rsidR="00043E04">
        <w:rPr>
          <w:rFonts w:ascii="Times New Roman" w:hAnsi="Times New Roman" w:cs="Times New Roman"/>
          <w:sz w:val="24"/>
          <w:szCs w:val="24"/>
        </w:rPr>
        <w:t>&amp;</w:t>
      </w:r>
      <w:r w:rsidR="00F7794F">
        <w:rPr>
          <w:rFonts w:ascii="Times New Roman" w:hAnsi="Times New Roman" w:cs="Times New Roman"/>
          <w:sz w:val="24"/>
          <w:szCs w:val="24"/>
        </w:rPr>
        <w:t xml:space="preserve"> 17 </w:t>
      </w:r>
      <w:r w:rsidR="00043E04">
        <w:rPr>
          <w:rFonts w:ascii="Times New Roman" w:hAnsi="Times New Roman" w:cs="Times New Roman"/>
          <w:sz w:val="24"/>
          <w:szCs w:val="24"/>
        </w:rPr>
        <w:t>JULY</w:t>
      </w:r>
      <w:r>
        <w:rPr>
          <w:rFonts w:ascii="Times New Roman" w:hAnsi="Times New Roman" w:cs="Times New Roman"/>
          <w:sz w:val="24"/>
          <w:szCs w:val="24"/>
        </w:rPr>
        <w:t xml:space="preserve"> 2020 </w:t>
      </w:r>
    </w:p>
    <w:p w:rsidR="007919F3" w:rsidRPr="004F6175" w:rsidRDefault="007919F3" w:rsidP="007919F3">
      <w:pPr>
        <w:spacing w:after="0" w:line="240" w:lineRule="auto"/>
        <w:jc w:val="both"/>
        <w:rPr>
          <w:rFonts w:ascii="Times New Roman" w:hAnsi="Times New Roman" w:cs="Times New Roman"/>
          <w:b/>
          <w:sz w:val="24"/>
          <w:szCs w:val="24"/>
        </w:rPr>
      </w:pPr>
    </w:p>
    <w:p w:rsidR="007919F3" w:rsidRPr="00D71E64" w:rsidRDefault="007919F3" w:rsidP="007919F3">
      <w:pPr>
        <w:spacing w:line="360" w:lineRule="auto"/>
        <w:jc w:val="both"/>
        <w:rPr>
          <w:rFonts w:ascii="Times New Roman" w:hAnsi="Times New Roman" w:cs="Times New Roman"/>
          <w:b/>
          <w:sz w:val="24"/>
          <w:szCs w:val="24"/>
        </w:rPr>
      </w:pPr>
      <w:r w:rsidRPr="00D71E64">
        <w:rPr>
          <w:rFonts w:ascii="Times New Roman" w:hAnsi="Times New Roman" w:cs="Times New Roman"/>
          <w:b/>
          <w:sz w:val="24"/>
          <w:szCs w:val="24"/>
        </w:rPr>
        <w:t>Criminal Trial</w:t>
      </w:r>
    </w:p>
    <w:p w:rsidR="007919F3" w:rsidRDefault="005F28AB" w:rsidP="007919F3">
      <w:pPr>
        <w:spacing w:after="0" w:line="240" w:lineRule="auto"/>
        <w:jc w:val="both"/>
        <w:rPr>
          <w:rFonts w:ascii="Times New Roman" w:hAnsi="Times New Roman" w:cs="Times New Roman"/>
          <w:sz w:val="24"/>
          <w:szCs w:val="24"/>
        </w:rPr>
      </w:pPr>
      <w:r w:rsidRPr="005F28AB">
        <w:rPr>
          <w:rFonts w:ascii="Times New Roman" w:hAnsi="Times New Roman" w:cs="Times New Roman"/>
          <w:i/>
          <w:sz w:val="24"/>
          <w:szCs w:val="24"/>
        </w:rPr>
        <w:t xml:space="preserve">K. </w:t>
      </w:r>
      <w:proofErr w:type="spellStart"/>
      <w:r w:rsidRPr="005F28AB">
        <w:rPr>
          <w:rFonts w:ascii="Times New Roman" w:hAnsi="Times New Roman" w:cs="Times New Roman"/>
          <w:i/>
          <w:sz w:val="24"/>
          <w:szCs w:val="24"/>
        </w:rPr>
        <w:t>Jaravaza</w:t>
      </w:r>
      <w:proofErr w:type="spellEnd"/>
      <w:r w:rsidRPr="005F28AB">
        <w:rPr>
          <w:rFonts w:ascii="Times New Roman" w:hAnsi="Times New Roman" w:cs="Times New Roman"/>
          <w:i/>
          <w:sz w:val="24"/>
          <w:szCs w:val="24"/>
        </w:rPr>
        <w:t>,</w:t>
      </w:r>
      <w:r w:rsidR="00D76C72">
        <w:rPr>
          <w:rFonts w:ascii="Times New Roman" w:hAnsi="Times New Roman" w:cs="Times New Roman"/>
          <w:sz w:val="24"/>
          <w:szCs w:val="24"/>
        </w:rPr>
        <w:t xml:space="preserve"> for the S</w:t>
      </w:r>
      <w:r w:rsidR="007919F3">
        <w:rPr>
          <w:rFonts w:ascii="Times New Roman" w:hAnsi="Times New Roman" w:cs="Times New Roman"/>
          <w:sz w:val="24"/>
          <w:szCs w:val="24"/>
        </w:rPr>
        <w:t>tate</w:t>
      </w:r>
    </w:p>
    <w:p w:rsidR="007919F3" w:rsidRDefault="007919F3" w:rsidP="007919F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Muganyi</w:t>
      </w:r>
      <w:proofErr w:type="spellEnd"/>
      <w:r>
        <w:rPr>
          <w:rFonts w:ascii="Times New Roman" w:hAnsi="Times New Roman" w:cs="Times New Roman"/>
          <w:i/>
          <w:sz w:val="24"/>
          <w:szCs w:val="24"/>
        </w:rPr>
        <w:t xml:space="preserve"> and </w:t>
      </w:r>
      <w:r w:rsidR="005F28AB">
        <w:rPr>
          <w:rFonts w:ascii="Times New Roman" w:hAnsi="Times New Roman" w:cs="Times New Roman"/>
          <w:i/>
          <w:sz w:val="24"/>
          <w:szCs w:val="24"/>
        </w:rPr>
        <w:t xml:space="preserve">M. </w:t>
      </w:r>
      <w:proofErr w:type="spellStart"/>
      <w:r>
        <w:rPr>
          <w:rFonts w:ascii="Times New Roman" w:hAnsi="Times New Roman" w:cs="Times New Roman"/>
          <w:i/>
          <w:sz w:val="24"/>
          <w:szCs w:val="24"/>
        </w:rPr>
        <w:t>Mahaso</w:t>
      </w:r>
      <w:proofErr w:type="spellEnd"/>
      <w:r>
        <w:rPr>
          <w:rFonts w:ascii="Times New Roman" w:hAnsi="Times New Roman" w:cs="Times New Roman"/>
          <w:sz w:val="24"/>
          <w:szCs w:val="24"/>
        </w:rPr>
        <w:t xml:space="preserve"> for the accused</w:t>
      </w:r>
    </w:p>
    <w:p w:rsidR="007919F3" w:rsidRDefault="007919F3" w:rsidP="007919F3">
      <w:pPr>
        <w:spacing w:after="0" w:line="240" w:lineRule="auto"/>
        <w:jc w:val="both"/>
        <w:rPr>
          <w:rFonts w:ascii="Times New Roman" w:hAnsi="Times New Roman" w:cs="Times New Roman"/>
          <w:sz w:val="24"/>
          <w:szCs w:val="24"/>
        </w:rPr>
      </w:pPr>
    </w:p>
    <w:p w:rsidR="007919F3" w:rsidRDefault="007919F3" w:rsidP="007919F3">
      <w:pPr>
        <w:spacing w:after="0" w:line="240" w:lineRule="auto"/>
        <w:ind w:firstLine="720"/>
        <w:jc w:val="both"/>
        <w:rPr>
          <w:rFonts w:ascii="Times New Roman" w:hAnsi="Times New Roman" w:cs="Times New Roman"/>
          <w:sz w:val="24"/>
          <w:szCs w:val="24"/>
        </w:rPr>
      </w:pPr>
    </w:p>
    <w:p w:rsidR="003064CB" w:rsidRDefault="007919F3" w:rsidP="007919F3">
      <w:pPr>
        <w:spacing w:after="0" w:line="360" w:lineRule="auto"/>
        <w:ind w:firstLine="720"/>
        <w:jc w:val="both"/>
        <w:rPr>
          <w:rFonts w:ascii="Times New Roman" w:eastAsia="Arial Unicode MS" w:hAnsi="Times New Roman" w:cs="Times New Roman"/>
          <w:sz w:val="24"/>
          <w:szCs w:val="24"/>
        </w:rPr>
      </w:pPr>
      <w:r w:rsidRPr="00043E04">
        <w:rPr>
          <w:rFonts w:ascii="Times New Roman" w:hAnsi="Times New Roman" w:cs="Times New Roman"/>
          <w:b/>
          <w:sz w:val="24"/>
          <w:szCs w:val="24"/>
        </w:rPr>
        <w:t>DUBE-BANDA J:</w:t>
      </w:r>
      <w:r>
        <w:rPr>
          <w:rFonts w:ascii="Times New Roman" w:hAnsi="Times New Roman" w:cs="Times New Roman"/>
          <w:sz w:val="24"/>
          <w:szCs w:val="24"/>
        </w:rPr>
        <w:t xml:space="preserve"> </w:t>
      </w:r>
      <w:r w:rsidR="00043E04">
        <w:rPr>
          <w:rFonts w:ascii="Times New Roman" w:hAnsi="Times New Roman" w:cs="Times New Roman"/>
          <w:sz w:val="24"/>
          <w:szCs w:val="24"/>
        </w:rPr>
        <w:tab/>
      </w:r>
      <w:r w:rsidR="002B6624" w:rsidRPr="002B6624">
        <w:rPr>
          <w:rFonts w:ascii="Times New Roman" w:eastAsia="Arial Unicode MS" w:hAnsi="Times New Roman" w:cs="Times New Roman"/>
          <w:sz w:val="24"/>
          <w:szCs w:val="24"/>
        </w:rPr>
        <w:t>The accused was arraigned before this Court on 11 June 2020 on a charge of murder as defined in section 47 of the Criminal law [Codification and Reform] Act</w:t>
      </w:r>
      <w:r w:rsidR="00D76C72">
        <w:rPr>
          <w:rFonts w:ascii="Times New Roman" w:eastAsia="Arial Unicode MS" w:hAnsi="Times New Roman" w:cs="Times New Roman"/>
          <w:sz w:val="24"/>
          <w:szCs w:val="24"/>
        </w:rPr>
        <w:t xml:space="preserve"> Chapter </w:t>
      </w:r>
      <w:r w:rsidR="00FD03C9">
        <w:rPr>
          <w:rFonts w:ascii="Times New Roman" w:eastAsia="Arial Unicode MS" w:hAnsi="Times New Roman" w:cs="Times New Roman"/>
          <w:sz w:val="24"/>
          <w:szCs w:val="24"/>
        </w:rPr>
        <w:t>9:23</w:t>
      </w:r>
      <w:r w:rsidR="002B6624" w:rsidRPr="002B6624">
        <w:rPr>
          <w:rFonts w:ascii="Times New Roman" w:eastAsia="Arial Unicode MS" w:hAnsi="Times New Roman" w:cs="Times New Roman"/>
          <w:sz w:val="24"/>
          <w:szCs w:val="24"/>
        </w:rPr>
        <w:t xml:space="preserve">. It being alleged that </w:t>
      </w:r>
      <w:r w:rsidR="003064CB">
        <w:rPr>
          <w:rFonts w:ascii="Times New Roman" w:eastAsia="Arial Unicode MS" w:hAnsi="Times New Roman" w:cs="Times New Roman"/>
          <w:sz w:val="24"/>
          <w:szCs w:val="24"/>
        </w:rPr>
        <w:t>on the 22</w:t>
      </w:r>
      <w:r w:rsidR="003064CB" w:rsidRPr="003064CB">
        <w:rPr>
          <w:rFonts w:ascii="Times New Roman" w:eastAsia="Arial Unicode MS" w:hAnsi="Times New Roman" w:cs="Times New Roman"/>
          <w:sz w:val="24"/>
          <w:szCs w:val="24"/>
          <w:vertAlign w:val="superscript"/>
        </w:rPr>
        <w:t>nd</w:t>
      </w:r>
      <w:r w:rsidR="00D76C72">
        <w:rPr>
          <w:rFonts w:ascii="Times New Roman" w:eastAsia="Arial Unicode MS" w:hAnsi="Times New Roman" w:cs="Times New Roman"/>
          <w:sz w:val="24"/>
          <w:szCs w:val="24"/>
        </w:rPr>
        <w:t xml:space="preserve"> May 2019</w:t>
      </w:r>
      <w:r w:rsidR="00E95C6A">
        <w:rPr>
          <w:rFonts w:ascii="Times New Roman" w:eastAsia="Arial Unicode MS" w:hAnsi="Times New Roman" w:cs="Times New Roman"/>
          <w:sz w:val="24"/>
          <w:szCs w:val="24"/>
        </w:rPr>
        <w:t xml:space="preserve">, </w:t>
      </w:r>
      <w:r w:rsidR="003064CB">
        <w:rPr>
          <w:rFonts w:ascii="Times New Roman" w:eastAsia="Arial Unicode MS" w:hAnsi="Times New Roman" w:cs="Times New Roman"/>
          <w:sz w:val="24"/>
          <w:szCs w:val="24"/>
        </w:rPr>
        <w:t xml:space="preserve">and at an unknown place, the accused person assaulted </w:t>
      </w:r>
      <w:proofErr w:type="spellStart"/>
      <w:r w:rsidR="003064CB">
        <w:rPr>
          <w:rFonts w:ascii="Times New Roman" w:eastAsia="Arial Unicode MS" w:hAnsi="Times New Roman" w:cs="Times New Roman"/>
          <w:sz w:val="24"/>
          <w:szCs w:val="24"/>
        </w:rPr>
        <w:t>Sisasenkosi</w:t>
      </w:r>
      <w:proofErr w:type="spellEnd"/>
      <w:r w:rsidR="003064CB">
        <w:rPr>
          <w:rFonts w:ascii="Times New Roman" w:eastAsia="Arial Unicode MS" w:hAnsi="Times New Roman" w:cs="Times New Roman"/>
          <w:sz w:val="24"/>
          <w:szCs w:val="24"/>
        </w:rPr>
        <w:t xml:space="preserve"> </w:t>
      </w:r>
      <w:proofErr w:type="spellStart"/>
      <w:r w:rsidR="003064CB">
        <w:rPr>
          <w:rFonts w:ascii="Times New Roman" w:eastAsia="Arial Unicode MS" w:hAnsi="Times New Roman" w:cs="Times New Roman"/>
          <w:sz w:val="24"/>
          <w:szCs w:val="24"/>
        </w:rPr>
        <w:t>Sibanda</w:t>
      </w:r>
      <w:proofErr w:type="spellEnd"/>
      <w:r w:rsidR="003064CB">
        <w:rPr>
          <w:rFonts w:ascii="Times New Roman" w:eastAsia="Arial Unicode MS" w:hAnsi="Times New Roman" w:cs="Times New Roman"/>
          <w:sz w:val="24"/>
          <w:szCs w:val="24"/>
        </w:rPr>
        <w:t xml:space="preserve"> with o</w:t>
      </w:r>
      <w:r w:rsidR="00E95C6A">
        <w:rPr>
          <w:rFonts w:ascii="Times New Roman" w:eastAsia="Arial Unicode MS" w:hAnsi="Times New Roman" w:cs="Times New Roman"/>
          <w:sz w:val="24"/>
          <w:szCs w:val="24"/>
        </w:rPr>
        <w:t>pen hands, clenched fists, waist</w:t>
      </w:r>
      <w:r w:rsidR="003064CB">
        <w:rPr>
          <w:rFonts w:ascii="Times New Roman" w:eastAsia="Arial Unicode MS" w:hAnsi="Times New Roman" w:cs="Times New Roman"/>
          <w:sz w:val="24"/>
          <w:szCs w:val="24"/>
        </w:rPr>
        <w:t xml:space="preserve"> leather belt and an unknown instrument on the head and all over the body intending to kill </w:t>
      </w:r>
      <w:proofErr w:type="spellStart"/>
      <w:r w:rsidR="003064CB">
        <w:rPr>
          <w:rFonts w:ascii="Times New Roman" w:eastAsia="Arial Unicode MS" w:hAnsi="Times New Roman" w:cs="Times New Roman"/>
          <w:sz w:val="24"/>
          <w:szCs w:val="24"/>
        </w:rPr>
        <w:t>Sisasenkosi</w:t>
      </w:r>
      <w:proofErr w:type="spellEnd"/>
      <w:r w:rsidR="003064CB">
        <w:rPr>
          <w:rFonts w:ascii="Times New Roman" w:eastAsia="Arial Unicode MS" w:hAnsi="Times New Roman" w:cs="Times New Roman"/>
          <w:sz w:val="24"/>
          <w:szCs w:val="24"/>
        </w:rPr>
        <w:t xml:space="preserve"> </w:t>
      </w:r>
      <w:proofErr w:type="spellStart"/>
      <w:r w:rsidR="003064CB">
        <w:rPr>
          <w:rFonts w:ascii="Times New Roman" w:eastAsia="Arial Unicode MS" w:hAnsi="Times New Roman" w:cs="Times New Roman"/>
          <w:sz w:val="24"/>
          <w:szCs w:val="24"/>
        </w:rPr>
        <w:t>Sibanda</w:t>
      </w:r>
      <w:proofErr w:type="spellEnd"/>
      <w:r w:rsidR="003064CB">
        <w:rPr>
          <w:rFonts w:ascii="Times New Roman" w:eastAsia="Arial Unicode MS" w:hAnsi="Times New Roman" w:cs="Times New Roman"/>
          <w:sz w:val="24"/>
          <w:szCs w:val="24"/>
        </w:rPr>
        <w:t xml:space="preserve"> or realising that there is a risk or possibility that his conduct may cause the death of </w:t>
      </w:r>
      <w:proofErr w:type="spellStart"/>
      <w:r w:rsidR="003064CB">
        <w:rPr>
          <w:rFonts w:ascii="Times New Roman" w:eastAsia="Arial Unicode MS" w:hAnsi="Times New Roman" w:cs="Times New Roman"/>
          <w:sz w:val="24"/>
          <w:szCs w:val="24"/>
        </w:rPr>
        <w:t>Sisasenkosi</w:t>
      </w:r>
      <w:proofErr w:type="spellEnd"/>
      <w:r w:rsidR="003064CB">
        <w:rPr>
          <w:rFonts w:ascii="Times New Roman" w:eastAsia="Arial Unicode MS" w:hAnsi="Times New Roman" w:cs="Times New Roman"/>
          <w:sz w:val="24"/>
          <w:szCs w:val="24"/>
        </w:rPr>
        <w:t xml:space="preserve"> </w:t>
      </w:r>
      <w:proofErr w:type="spellStart"/>
      <w:r w:rsidR="003064CB">
        <w:rPr>
          <w:rFonts w:ascii="Times New Roman" w:eastAsia="Arial Unicode MS" w:hAnsi="Times New Roman" w:cs="Times New Roman"/>
          <w:sz w:val="24"/>
          <w:szCs w:val="24"/>
        </w:rPr>
        <w:t>Sibanda</w:t>
      </w:r>
      <w:proofErr w:type="spellEnd"/>
      <w:r w:rsidR="00E95C6A">
        <w:rPr>
          <w:rFonts w:ascii="Times New Roman" w:eastAsia="Arial Unicode MS" w:hAnsi="Times New Roman" w:cs="Times New Roman"/>
          <w:sz w:val="24"/>
          <w:szCs w:val="24"/>
        </w:rPr>
        <w:t>, he</w:t>
      </w:r>
      <w:r w:rsidR="003064CB">
        <w:rPr>
          <w:rFonts w:ascii="Times New Roman" w:eastAsia="Arial Unicode MS" w:hAnsi="Times New Roman" w:cs="Times New Roman"/>
          <w:sz w:val="24"/>
          <w:szCs w:val="24"/>
        </w:rPr>
        <w:t xml:space="preserve"> continued to engage in that conduct </w:t>
      </w:r>
      <w:r w:rsidR="00FD03C9">
        <w:rPr>
          <w:rFonts w:ascii="Times New Roman" w:eastAsia="Arial Unicode MS" w:hAnsi="Times New Roman" w:cs="Times New Roman"/>
          <w:sz w:val="24"/>
          <w:szCs w:val="24"/>
        </w:rPr>
        <w:t xml:space="preserve">despite the risk of possibility of death. </w:t>
      </w:r>
    </w:p>
    <w:p w:rsidR="00411272" w:rsidRPr="00401C41" w:rsidRDefault="00616238" w:rsidP="00401C41">
      <w:pPr>
        <w:spacing w:after="0" w:line="360" w:lineRule="auto"/>
        <w:ind w:firstLine="720"/>
        <w:jc w:val="both"/>
        <w:rPr>
          <w:rFonts w:ascii="Times New Roman" w:eastAsia="Arial Unicode MS" w:hAnsi="Times New Roman" w:cs="Times New Roman"/>
          <w:sz w:val="24"/>
          <w:szCs w:val="24"/>
        </w:rPr>
      </w:pPr>
      <w:r w:rsidRPr="00616238">
        <w:rPr>
          <w:rFonts w:ascii="Times New Roman" w:hAnsi="Times New Roman" w:cs="Times New Roman"/>
          <w:sz w:val="24"/>
          <w:szCs w:val="24"/>
        </w:rPr>
        <w:t>The accused pleaded not guilty to the charge.  He was legally re</w:t>
      </w:r>
      <w:r w:rsidR="00401C41">
        <w:rPr>
          <w:rFonts w:ascii="Times New Roman" w:hAnsi="Times New Roman" w:cs="Times New Roman"/>
          <w:sz w:val="24"/>
          <w:szCs w:val="24"/>
        </w:rPr>
        <w:t>presented throughout the trial. The presentation of evidence</w:t>
      </w:r>
      <w:r w:rsidR="00576925">
        <w:rPr>
          <w:rFonts w:ascii="Times New Roman" w:hAnsi="Times New Roman" w:cs="Times New Roman"/>
          <w:sz w:val="24"/>
          <w:szCs w:val="24"/>
        </w:rPr>
        <w:t xml:space="preserve"> ran for three </w:t>
      </w:r>
      <w:r w:rsidRPr="00616238">
        <w:rPr>
          <w:rFonts w:ascii="Times New Roman" w:hAnsi="Times New Roman" w:cs="Times New Roman"/>
          <w:sz w:val="24"/>
          <w:szCs w:val="24"/>
        </w:rPr>
        <w:t xml:space="preserve">days.   The State called three witnesses whilst the accused testified in his own defence and called one expert witness. </w:t>
      </w:r>
      <w:r w:rsidR="00411272">
        <w:rPr>
          <w:rFonts w:ascii="Times New Roman" w:hAnsi="Times New Roman" w:cs="Times New Roman"/>
          <w:sz w:val="24"/>
          <w:szCs w:val="24"/>
        </w:rPr>
        <w:t>A</w:t>
      </w:r>
      <w:r w:rsidR="00401C41">
        <w:rPr>
          <w:rFonts w:ascii="Times New Roman" w:hAnsi="Times New Roman" w:cs="Times New Roman"/>
          <w:sz w:val="24"/>
          <w:szCs w:val="24"/>
        </w:rPr>
        <w:t>t the commencement of the trial certain documents were placed before court by consent, these are:</w:t>
      </w:r>
    </w:p>
    <w:p w:rsidR="00411272" w:rsidRDefault="00411272" w:rsidP="003064CB">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Summary of the state case</w:t>
      </w:r>
      <w:r w:rsidR="00E95C6A">
        <w:rPr>
          <w:rFonts w:ascii="Times New Roman" w:hAnsi="Times New Roman"/>
          <w:sz w:val="24"/>
          <w:szCs w:val="24"/>
        </w:rPr>
        <w:t>,</w:t>
      </w:r>
      <w:r w:rsidR="00043E04">
        <w:rPr>
          <w:rFonts w:ascii="Times New Roman" w:hAnsi="Times New Roman"/>
          <w:sz w:val="24"/>
          <w:szCs w:val="24"/>
        </w:rPr>
        <w:t xml:space="preserve"> </w:t>
      </w:r>
      <w:r w:rsidR="00FD03C9">
        <w:rPr>
          <w:rFonts w:ascii="Times New Roman" w:hAnsi="Times New Roman"/>
          <w:sz w:val="24"/>
          <w:szCs w:val="24"/>
        </w:rPr>
        <w:t xml:space="preserve">marked </w:t>
      </w:r>
      <w:r>
        <w:rPr>
          <w:rFonts w:ascii="Times New Roman" w:hAnsi="Times New Roman"/>
          <w:sz w:val="24"/>
          <w:szCs w:val="24"/>
        </w:rPr>
        <w:t>Annexure “A”</w:t>
      </w:r>
    </w:p>
    <w:p w:rsidR="00411272" w:rsidRDefault="00411272" w:rsidP="00411272">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Accused’s defense outline</w:t>
      </w:r>
      <w:r w:rsidR="00E95C6A">
        <w:rPr>
          <w:rFonts w:ascii="Times New Roman" w:hAnsi="Times New Roman"/>
          <w:sz w:val="24"/>
          <w:szCs w:val="24"/>
        </w:rPr>
        <w:t>,</w:t>
      </w:r>
      <w:r w:rsidR="00043E04">
        <w:rPr>
          <w:rFonts w:ascii="Times New Roman" w:hAnsi="Times New Roman"/>
          <w:sz w:val="24"/>
          <w:szCs w:val="24"/>
        </w:rPr>
        <w:t xml:space="preserve"> </w:t>
      </w:r>
      <w:r w:rsidR="00FD03C9">
        <w:rPr>
          <w:rFonts w:ascii="Times New Roman" w:hAnsi="Times New Roman"/>
          <w:sz w:val="24"/>
          <w:szCs w:val="24"/>
        </w:rPr>
        <w:t xml:space="preserve">marked </w:t>
      </w:r>
      <w:r>
        <w:rPr>
          <w:rFonts w:ascii="Times New Roman" w:hAnsi="Times New Roman"/>
          <w:sz w:val="24"/>
          <w:szCs w:val="24"/>
        </w:rPr>
        <w:t>Annexure “B”</w:t>
      </w:r>
    </w:p>
    <w:p w:rsidR="00411272" w:rsidRDefault="00411272" w:rsidP="00411272">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Accused’s confirmed warned and cautioned statement</w:t>
      </w:r>
      <w:r w:rsidR="00E95C6A">
        <w:rPr>
          <w:rFonts w:ascii="Times New Roman" w:hAnsi="Times New Roman"/>
          <w:sz w:val="24"/>
          <w:szCs w:val="24"/>
        </w:rPr>
        <w:t>,</w:t>
      </w:r>
      <w:r w:rsidR="00043E04">
        <w:rPr>
          <w:rFonts w:ascii="Times New Roman" w:hAnsi="Times New Roman"/>
          <w:sz w:val="24"/>
          <w:szCs w:val="24"/>
        </w:rPr>
        <w:t xml:space="preserve"> </w:t>
      </w:r>
      <w:r w:rsidR="00FD03C9">
        <w:rPr>
          <w:rFonts w:ascii="Times New Roman" w:hAnsi="Times New Roman"/>
          <w:sz w:val="24"/>
          <w:szCs w:val="24"/>
        </w:rPr>
        <w:t xml:space="preserve">marked </w:t>
      </w:r>
      <w:r>
        <w:rPr>
          <w:rFonts w:ascii="Times New Roman" w:hAnsi="Times New Roman"/>
          <w:sz w:val="24"/>
          <w:szCs w:val="24"/>
        </w:rPr>
        <w:t>Exhibit 1</w:t>
      </w:r>
    </w:p>
    <w:p w:rsidR="00411272" w:rsidRPr="00411272" w:rsidRDefault="00411272" w:rsidP="00411272">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Post mortem report</w:t>
      </w:r>
      <w:r w:rsidR="00FD03C9">
        <w:rPr>
          <w:rFonts w:ascii="Times New Roman" w:hAnsi="Times New Roman"/>
          <w:sz w:val="24"/>
          <w:szCs w:val="24"/>
        </w:rPr>
        <w:t xml:space="preserve"> number 143/98/2019</w:t>
      </w:r>
      <w:r w:rsidR="00E95C6A">
        <w:rPr>
          <w:rFonts w:ascii="Times New Roman" w:hAnsi="Times New Roman"/>
          <w:sz w:val="24"/>
          <w:szCs w:val="24"/>
        </w:rPr>
        <w:t>,</w:t>
      </w:r>
      <w:r w:rsidR="00FD03C9">
        <w:rPr>
          <w:rFonts w:ascii="Times New Roman" w:hAnsi="Times New Roman"/>
          <w:sz w:val="24"/>
          <w:szCs w:val="24"/>
        </w:rPr>
        <w:t xml:space="preserve"> marked</w:t>
      </w:r>
      <w:r>
        <w:rPr>
          <w:rFonts w:ascii="Times New Roman" w:hAnsi="Times New Roman"/>
          <w:sz w:val="24"/>
          <w:szCs w:val="24"/>
        </w:rPr>
        <w:t xml:space="preserve"> Exhibit 2 </w:t>
      </w:r>
    </w:p>
    <w:p w:rsidR="00616238" w:rsidRDefault="00EB4753" w:rsidP="00D95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prosecutor sought admis</w:t>
      </w:r>
      <w:r w:rsidR="003064CB">
        <w:rPr>
          <w:rFonts w:ascii="Times New Roman" w:hAnsi="Times New Roman" w:cs="Times New Roman"/>
          <w:sz w:val="24"/>
          <w:szCs w:val="24"/>
        </w:rPr>
        <w:t>sions from the accused</w:t>
      </w:r>
      <w:r>
        <w:rPr>
          <w:rFonts w:ascii="Times New Roman" w:hAnsi="Times New Roman" w:cs="Times New Roman"/>
          <w:sz w:val="24"/>
          <w:szCs w:val="24"/>
        </w:rPr>
        <w:t xml:space="preserve"> in terms of s 314 of the Criminal Procedure &amp; Evidence Act [</w:t>
      </w:r>
      <w:r w:rsidRPr="005D5906">
        <w:rPr>
          <w:rFonts w:ascii="Times New Roman" w:hAnsi="Times New Roman" w:cs="Times New Roman"/>
          <w:i/>
          <w:sz w:val="24"/>
          <w:szCs w:val="24"/>
        </w:rPr>
        <w:t>Chapter 9:07</w:t>
      </w:r>
      <w:r w:rsidR="0072208A">
        <w:rPr>
          <w:rFonts w:ascii="Times New Roman" w:hAnsi="Times New Roman" w:cs="Times New Roman"/>
          <w:sz w:val="24"/>
          <w:szCs w:val="24"/>
        </w:rPr>
        <w:t>], these</w:t>
      </w:r>
      <w:r w:rsidR="00FD03C9">
        <w:rPr>
          <w:rFonts w:ascii="Times New Roman" w:hAnsi="Times New Roman" w:cs="Times New Roman"/>
          <w:sz w:val="24"/>
          <w:szCs w:val="24"/>
        </w:rPr>
        <w:t xml:space="preserve"> related to</w:t>
      </w:r>
      <w:r>
        <w:rPr>
          <w:rFonts w:ascii="Times New Roman" w:hAnsi="Times New Roman" w:cs="Times New Roman"/>
          <w:sz w:val="24"/>
          <w:szCs w:val="24"/>
        </w:rPr>
        <w:t xml:space="preserve"> the evidence of certain witnesses as contained in the summ</w:t>
      </w:r>
      <w:r w:rsidR="00FD03C9">
        <w:rPr>
          <w:rFonts w:ascii="Times New Roman" w:hAnsi="Times New Roman" w:cs="Times New Roman"/>
          <w:sz w:val="24"/>
          <w:szCs w:val="24"/>
        </w:rPr>
        <w:t>ary of the state case, i.e.</w:t>
      </w:r>
      <w:r>
        <w:rPr>
          <w:rFonts w:ascii="Times New Roman" w:hAnsi="Times New Roman" w:cs="Times New Roman"/>
          <w:sz w:val="24"/>
          <w:szCs w:val="24"/>
        </w:rPr>
        <w:t xml:space="preserve"> the evidence of </w:t>
      </w:r>
      <w:r w:rsidRPr="00401C41">
        <w:rPr>
          <w:rFonts w:ascii="Times New Roman" w:hAnsi="Times New Roman" w:cs="Times New Roman"/>
          <w:sz w:val="24"/>
          <w:szCs w:val="24"/>
        </w:rPr>
        <w:t xml:space="preserve">Dr </w:t>
      </w:r>
      <w:r w:rsidR="00401C41">
        <w:rPr>
          <w:rFonts w:ascii="Times New Roman" w:hAnsi="Times New Roman" w:cs="Times New Roman"/>
          <w:sz w:val="24"/>
          <w:szCs w:val="24"/>
        </w:rPr>
        <w:t xml:space="preserve">I. </w:t>
      </w:r>
      <w:proofErr w:type="spellStart"/>
      <w:r w:rsidRPr="00401C41">
        <w:rPr>
          <w:rFonts w:ascii="Times New Roman" w:hAnsi="Times New Roman" w:cs="Times New Roman"/>
          <w:sz w:val="24"/>
          <w:szCs w:val="24"/>
        </w:rPr>
        <w:t>Jekenya</w:t>
      </w:r>
      <w:proofErr w:type="spellEnd"/>
      <w:r>
        <w:rPr>
          <w:rFonts w:ascii="Times New Roman" w:hAnsi="Times New Roman" w:cs="Times New Roman"/>
          <w:sz w:val="24"/>
          <w:szCs w:val="24"/>
        </w:rPr>
        <w:t xml:space="preserve"> who examined the rema</w:t>
      </w:r>
      <w:r w:rsidR="00401C41">
        <w:rPr>
          <w:rFonts w:ascii="Times New Roman" w:hAnsi="Times New Roman" w:cs="Times New Roman"/>
          <w:sz w:val="24"/>
          <w:szCs w:val="24"/>
        </w:rPr>
        <w:t>ins of the deceased and compiled</w:t>
      </w:r>
      <w:r>
        <w:rPr>
          <w:rFonts w:ascii="Times New Roman" w:hAnsi="Times New Roman" w:cs="Times New Roman"/>
          <w:sz w:val="24"/>
          <w:szCs w:val="24"/>
        </w:rPr>
        <w:t xml:space="preserve"> a post mortem repor</w:t>
      </w:r>
      <w:r w:rsidR="00A2651C">
        <w:rPr>
          <w:rFonts w:ascii="Times New Roman" w:hAnsi="Times New Roman" w:cs="Times New Roman"/>
          <w:sz w:val="24"/>
          <w:szCs w:val="24"/>
        </w:rPr>
        <w:t xml:space="preserve">t; the evidence of </w:t>
      </w:r>
      <w:proofErr w:type="spellStart"/>
      <w:r w:rsidR="00A2651C">
        <w:rPr>
          <w:rFonts w:ascii="Times New Roman" w:hAnsi="Times New Roman" w:cs="Times New Roman"/>
          <w:sz w:val="24"/>
          <w:szCs w:val="24"/>
        </w:rPr>
        <w:t>Cephas</w:t>
      </w:r>
      <w:proofErr w:type="spellEnd"/>
      <w:r w:rsidR="00A2651C">
        <w:rPr>
          <w:rFonts w:ascii="Times New Roman" w:hAnsi="Times New Roman" w:cs="Times New Roman"/>
          <w:sz w:val="24"/>
          <w:szCs w:val="24"/>
        </w:rPr>
        <w:t xml:space="preserve"> </w:t>
      </w:r>
      <w:proofErr w:type="spellStart"/>
      <w:r w:rsidR="00A2651C">
        <w:rPr>
          <w:rFonts w:ascii="Times New Roman" w:hAnsi="Times New Roman" w:cs="Times New Roman"/>
          <w:sz w:val="24"/>
          <w:szCs w:val="24"/>
        </w:rPr>
        <w:t>Ndlovu</w:t>
      </w:r>
      <w:proofErr w:type="spellEnd"/>
      <w:proofErr w:type="gramStart"/>
      <w:r w:rsidR="00A2651C">
        <w:rPr>
          <w:rFonts w:ascii="Times New Roman" w:hAnsi="Times New Roman" w:cs="Times New Roman"/>
          <w:sz w:val="24"/>
          <w:szCs w:val="24"/>
        </w:rPr>
        <w:t>;</w:t>
      </w:r>
      <w:r w:rsidR="00D951F9">
        <w:rPr>
          <w:rFonts w:ascii="Times New Roman" w:hAnsi="Times New Roman" w:cs="Times New Roman"/>
          <w:sz w:val="24"/>
          <w:szCs w:val="24"/>
        </w:rPr>
        <w:t xml:space="preserve"> </w:t>
      </w:r>
      <w:r w:rsidR="00043E04">
        <w:rPr>
          <w:rFonts w:ascii="Times New Roman" w:hAnsi="Times New Roman" w:cs="Times New Roman"/>
          <w:sz w:val="24"/>
          <w:szCs w:val="24"/>
        </w:rPr>
        <w:t xml:space="preserve"> </w:t>
      </w:r>
      <w:proofErr w:type="spellStart"/>
      <w:r w:rsidR="00D951F9">
        <w:rPr>
          <w:rFonts w:ascii="Times New Roman" w:hAnsi="Times New Roman" w:cs="Times New Roman"/>
          <w:sz w:val="24"/>
          <w:szCs w:val="24"/>
        </w:rPr>
        <w:t>Bekithemba</w:t>
      </w:r>
      <w:proofErr w:type="spellEnd"/>
      <w:proofErr w:type="gramEnd"/>
      <w:r w:rsidR="00D951F9">
        <w:rPr>
          <w:rFonts w:ascii="Times New Roman" w:hAnsi="Times New Roman" w:cs="Times New Roman"/>
          <w:sz w:val="24"/>
          <w:szCs w:val="24"/>
        </w:rPr>
        <w:t xml:space="preserve"> </w:t>
      </w:r>
      <w:proofErr w:type="spellStart"/>
      <w:r w:rsidR="00D951F9">
        <w:rPr>
          <w:rFonts w:ascii="Times New Roman" w:hAnsi="Times New Roman" w:cs="Times New Roman"/>
          <w:sz w:val="24"/>
          <w:szCs w:val="24"/>
        </w:rPr>
        <w:t>Sigauke</w:t>
      </w:r>
      <w:proofErr w:type="spellEnd"/>
      <w:r w:rsidR="00D951F9">
        <w:rPr>
          <w:rFonts w:ascii="Times New Roman" w:hAnsi="Times New Roman" w:cs="Times New Roman"/>
          <w:sz w:val="24"/>
          <w:szCs w:val="24"/>
        </w:rPr>
        <w:t xml:space="preserve"> and Marvellous </w:t>
      </w:r>
      <w:proofErr w:type="spellStart"/>
      <w:r w:rsidR="00D951F9">
        <w:rPr>
          <w:rFonts w:ascii="Times New Roman" w:hAnsi="Times New Roman" w:cs="Times New Roman"/>
          <w:sz w:val="24"/>
          <w:szCs w:val="24"/>
        </w:rPr>
        <w:t>Sibanda</w:t>
      </w:r>
      <w:proofErr w:type="spellEnd"/>
      <w:r w:rsidR="00D951F9">
        <w:rPr>
          <w:rFonts w:ascii="Times New Roman" w:hAnsi="Times New Roman" w:cs="Times New Roman"/>
          <w:sz w:val="24"/>
          <w:szCs w:val="24"/>
        </w:rPr>
        <w:t xml:space="preserve">. The admissions were made, </w:t>
      </w:r>
      <w:r w:rsidR="00D951F9">
        <w:rPr>
          <w:rFonts w:ascii="Times New Roman" w:hAnsi="Times New Roman" w:cs="Times New Roman"/>
          <w:sz w:val="24"/>
          <w:szCs w:val="24"/>
        </w:rPr>
        <w:lastRenderedPageBreak/>
        <w:t xml:space="preserve">making it unnecessary for the state to lead evidence </w:t>
      </w:r>
      <w:r w:rsidR="00FD03C9">
        <w:rPr>
          <w:rFonts w:ascii="Times New Roman" w:hAnsi="Times New Roman" w:cs="Times New Roman"/>
          <w:sz w:val="24"/>
          <w:szCs w:val="24"/>
        </w:rPr>
        <w:t xml:space="preserve">in respect </w:t>
      </w:r>
      <w:r w:rsidR="00A2651C">
        <w:rPr>
          <w:rFonts w:ascii="Times New Roman" w:hAnsi="Times New Roman" w:cs="Times New Roman"/>
          <w:sz w:val="24"/>
          <w:szCs w:val="24"/>
        </w:rPr>
        <w:t xml:space="preserve">of the said witnesses. Notwithstanding the admission, </w:t>
      </w:r>
      <w:r w:rsidR="00FD03C9">
        <w:rPr>
          <w:rFonts w:ascii="Times New Roman" w:hAnsi="Times New Roman" w:cs="Times New Roman"/>
          <w:sz w:val="24"/>
          <w:szCs w:val="24"/>
        </w:rPr>
        <w:t xml:space="preserve">the state </w:t>
      </w:r>
      <w:r w:rsidR="00A2651C">
        <w:rPr>
          <w:rFonts w:ascii="Times New Roman" w:hAnsi="Times New Roman" w:cs="Times New Roman"/>
          <w:sz w:val="24"/>
          <w:szCs w:val="24"/>
        </w:rPr>
        <w:t>proceeded to present the</w:t>
      </w:r>
      <w:r w:rsidR="00FD03C9">
        <w:rPr>
          <w:rFonts w:ascii="Times New Roman" w:hAnsi="Times New Roman" w:cs="Times New Roman"/>
          <w:sz w:val="24"/>
          <w:szCs w:val="24"/>
        </w:rPr>
        <w:t xml:space="preserve"> oral evidence from Dr. </w:t>
      </w:r>
      <w:r w:rsidR="00A2651C">
        <w:rPr>
          <w:rFonts w:ascii="Times New Roman" w:hAnsi="Times New Roman" w:cs="Times New Roman"/>
          <w:sz w:val="24"/>
          <w:szCs w:val="24"/>
        </w:rPr>
        <w:t xml:space="preserve">I. </w:t>
      </w:r>
      <w:proofErr w:type="spellStart"/>
      <w:r w:rsidR="00FD03C9">
        <w:rPr>
          <w:rFonts w:ascii="Times New Roman" w:hAnsi="Times New Roman" w:cs="Times New Roman"/>
          <w:sz w:val="24"/>
          <w:szCs w:val="24"/>
        </w:rPr>
        <w:t>Jekenya</w:t>
      </w:r>
      <w:proofErr w:type="spellEnd"/>
      <w:r w:rsidR="00D951F9">
        <w:rPr>
          <w:rFonts w:ascii="Times New Roman" w:hAnsi="Times New Roman" w:cs="Times New Roman"/>
          <w:sz w:val="24"/>
          <w:szCs w:val="24"/>
        </w:rPr>
        <w:t xml:space="preserve">.  </w:t>
      </w:r>
    </w:p>
    <w:p w:rsidR="00043E04" w:rsidRDefault="00043E04" w:rsidP="0003643D">
      <w:pPr>
        <w:spacing w:line="480" w:lineRule="auto"/>
        <w:jc w:val="both"/>
        <w:rPr>
          <w:rFonts w:ascii="Times New Roman" w:eastAsia="Arial Unicode MS" w:hAnsi="Times New Roman" w:cs="Times New Roman"/>
          <w:b/>
          <w:sz w:val="24"/>
          <w:szCs w:val="24"/>
        </w:rPr>
      </w:pPr>
    </w:p>
    <w:p w:rsidR="0003643D" w:rsidRPr="00B503EE" w:rsidRDefault="003305D1" w:rsidP="0003643D">
      <w:pPr>
        <w:spacing w:line="480" w:lineRule="auto"/>
        <w:jc w:val="both"/>
        <w:rPr>
          <w:rFonts w:ascii="Times New Roman" w:eastAsia="Arial Unicode MS" w:hAnsi="Times New Roman" w:cs="Times New Roman"/>
          <w:b/>
          <w:sz w:val="24"/>
          <w:szCs w:val="24"/>
        </w:rPr>
      </w:pPr>
      <w:r w:rsidRPr="00B503EE">
        <w:rPr>
          <w:rFonts w:ascii="Times New Roman" w:eastAsia="Arial Unicode MS" w:hAnsi="Times New Roman" w:cs="Times New Roman"/>
          <w:b/>
          <w:sz w:val="24"/>
          <w:szCs w:val="24"/>
        </w:rPr>
        <w:t>Background</w:t>
      </w:r>
    </w:p>
    <w:p w:rsidR="00377227" w:rsidRDefault="0003643D" w:rsidP="00B503EE">
      <w:pPr>
        <w:spacing w:after="0" w:line="360" w:lineRule="auto"/>
        <w:ind w:firstLine="720"/>
        <w:jc w:val="both"/>
        <w:rPr>
          <w:rFonts w:ascii="Times New Roman" w:eastAsia="Arial Unicode MS" w:hAnsi="Times New Roman" w:cs="Times New Roman"/>
          <w:sz w:val="24"/>
          <w:szCs w:val="24"/>
        </w:rPr>
      </w:pPr>
      <w:r w:rsidRPr="007B6761">
        <w:rPr>
          <w:rFonts w:ascii="Times New Roman" w:eastAsia="Arial Unicode MS" w:hAnsi="Times New Roman" w:cs="Times New Roman"/>
          <w:sz w:val="24"/>
          <w:szCs w:val="24"/>
        </w:rPr>
        <w:t xml:space="preserve">The </w:t>
      </w:r>
      <w:r w:rsidR="0072208A">
        <w:rPr>
          <w:rFonts w:ascii="Times New Roman" w:eastAsia="Arial Unicode MS" w:hAnsi="Times New Roman" w:cs="Times New Roman"/>
          <w:sz w:val="24"/>
          <w:szCs w:val="24"/>
        </w:rPr>
        <w:t>background to this matter is</w:t>
      </w:r>
      <w:r w:rsidR="00A2651C">
        <w:rPr>
          <w:rFonts w:ascii="Times New Roman" w:eastAsia="Arial Unicode MS" w:hAnsi="Times New Roman" w:cs="Times New Roman"/>
          <w:sz w:val="24"/>
          <w:szCs w:val="24"/>
        </w:rPr>
        <w:t xml:space="preserve"> reflected in the summary of the S</w:t>
      </w:r>
      <w:r w:rsidRPr="007B6761">
        <w:rPr>
          <w:rFonts w:ascii="Times New Roman" w:eastAsia="Arial Unicode MS" w:hAnsi="Times New Roman" w:cs="Times New Roman"/>
          <w:sz w:val="24"/>
          <w:szCs w:val="24"/>
        </w:rPr>
        <w:t xml:space="preserve">tate case </w:t>
      </w:r>
      <w:r w:rsidR="003305D1">
        <w:rPr>
          <w:rFonts w:ascii="Times New Roman" w:eastAsia="Arial Unicode MS" w:hAnsi="Times New Roman" w:cs="Times New Roman"/>
          <w:sz w:val="24"/>
          <w:szCs w:val="24"/>
        </w:rPr>
        <w:t>(Annexure A)</w:t>
      </w:r>
      <w:r w:rsidR="00A2651C">
        <w:rPr>
          <w:rFonts w:ascii="Times New Roman" w:eastAsia="Arial Unicode MS" w:hAnsi="Times New Roman" w:cs="Times New Roman"/>
          <w:sz w:val="24"/>
          <w:szCs w:val="24"/>
        </w:rPr>
        <w:t xml:space="preserve">, </w:t>
      </w:r>
      <w:r w:rsidRPr="007B6761">
        <w:rPr>
          <w:rFonts w:ascii="Times New Roman" w:eastAsia="Arial Unicode MS" w:hAnsi="Times New Roman" w:cs="Times New Roman"/>
          <w:sz w:val="24"/>
          <w:szCs w:val="24"/>
        </w:rPr>
        <w:t xml:space="preserve">which states </w:t>
      </w:r>
      <w:r w:rsidR="007B6761">
        <w:rPr>
          <w:rFonts w:ascii="Times New Roman" w:eastAsia="Arial Unicode MS" w:hAnsi="Times New Roman" w:cs="Times New Roman"/>
          <w:sz w:val="24"/>
          <w:szCs w:val="24"/>
        </w:rPr>
        <w:t xml:space="preserve">that the accused is a businessman in the transport sector and </w:t>
      </w:r>
      <w:r w:rsidR="00A2651C">
        <w:rPr>
          <w:rFonts w:ascii="Times New Roman" w:eastAsia="Arial Unicode MS" w:hAnsi="Times New Roman" w:cs="Times New Roman"/>
          <w:sz w:val="24"/>
          <w:szCs w:val="24"/>
        </w:rPr>
        <w:t xml:space="preserve">he </w:t>
      </w:r>
      <w:r w:rsidR="007B6761">
        <w:rPr>
          <w:rFonts w:ascii="Times New Roman" w:eastAsia="Arial Unicode MS" w:hAnsi="Times New Roman" w:cs="Times New Roman"/>
          <w:sz w:val="24"/>
          <w:szCs w:val="24"/>
        </w:rPr>
        <w:t xml:space="preserve">was 39 years at the time of the commission of the offence. </w:t>
      </w:r>
      <w:r w:rsidR="00377227">
        <w:rPr>
          <w:rFonts w:ascii="Times New Roman" w:eastAsia="Arial Unicode MS" w:hAnsi="Times New Roman" w:cs="Times New Roman"/>
          <w:sz w:val="24"/>
          <w:szCs w:val="24"/>
        </w:rPr>
        <w:t xml:space="preserve">The accused is married to one </w:t>
      </w:r>
      <w:proofErr w:type="spellStart"/>
      <w:r w:rsidR="00377227">
        <w:rPr>
          <w:rFonts w:ascii="Times New Roman" w:eastAsia="Arial Unicode MS" w:hAnsi="Times New Roman" w:cs="Times New Roman"/>
          <w:sz w:val="24"/>
          <w:szCs w:val="24"/>
        </w:rPr>
        <w:t>Zothando</w:t>
      </w:r>
      <w:proofErr w:type="spellEnd"/>
      <w:r w:rsidR="00377227">
        <w:rPr>
          <w:rFonts w:ascii="Times New Roman" w:eastAsia="Arial Unicode MS" w:hAnsi="Times New Roman" w:cs="Times New Roman"/>
          <w:sz w:val="24"/>
          <w:szCs w:val="24"/>
        </w:rPr>
        <w:t xml:space="preserve"> </w:t>
      </w:r>
      <w:proofErr w:type="spellStart"/>
      <w:r w:rsidR="00377227">
        <w:rPr>
          <w:rFonts w:ascii="Times New Roman" w:eastAsia="Arial Unicode MS" w:hAnsi="Times New Roman" w:cs="Times New Roman"/>
          <w:sz w:val="24"/>
          <w:szCs w:val="24"/>
        </w:rPr>
        <w:t>Ncube</w:t>
      </w:r>
      <w:proofErr w:type="spellEnd"/>
      <w:r w:rsidR="00377227">
        <w:rPr>
          <w:rFonts w:ascii="Times New Roman" w:eastAsia="Arial Unicode MS" w:hAnsi="Times New Roman" w:cs="Times New Roman"/>
          <w:sz w:val="24"/>
          <w:szCs w:val="24"/>
        </w:rPr>
        <w:t xml:space="preserve">. </w:t>
      </w:r>
      <w:proofErr w:type="spellStart"/>
      <w:r w:rsidR="00377227">
        <w:rPr>
          <w:rFonts w:ascii="Times New Roman" w:eastAsia="Arial Unicode MS" w:hAnsi="Times New Roman" w:cs="Times New Roman"/>
          <w:sz w:val="24"/>
          <w:szCs w:val="24"/>
        </w:rPr>
        <w:t>Sisasenkosi</w:t>
      </w:r>
      <w:proofErr w:type="spellEnd"/>
      <w:r w:rsidR="00377227">
        <w:rPr>
          <w:rFonts w:ascii="Times New Roman" w:eastAsia="Arial Unicode MS" w:hAnsi="Times New Roman" w:cs="Times New Roman"/>
          <w:sz w:val="24"/>
          <w:szCs w:val="24"/>
        </w:rPr>
        <w:t xml:space="preserve"> </w:t>
      </w:r>
      <w:proofErr w:type="spellStart"/>
      <w:r w:rsidR="00377227">
        <w:rPr>
          <w:rFonts w:ascii="Times New Roman" w:eastAsia="Arial Unicode MS" w:hAnsi="Times New Roman" w:cs="Times New Roman"/>
          <w:sz w:val="24"/>
          <w:szCs w:val="24"/>
        </w:rPr>
        <w:t>Sibanda</w:t>
      </w:r>
      <w:proofErr w:type="spellEnd"/>
      <w:r w:rsidR="00377227">
        <w:rPr>
          <w:rFonts w:ascii="Times New Roman" w:eastAsia="Arial Unicode MS" w:hAnsi="Times New Roman" w:cs="Times New Roman"/>
          <w:sz w:val="24"/>
          <w:szCs w:val="24"/>
        </w:rPr>
        <w:t xml:space="preserve"> (deceased) was his second wife. </w:t>
      </w:r>
      <w:r w:rsidR="007B6761">
        <w:rPr>
          <w:rFonts w:ascii="Times New Roman" w:eastAsia="Arial Unicode MS" w:hAnsi="Times New Roman" w:cs="Times New Roman"/>
          <w:sz w:val="24"/>
          <w:szCs w:val="24"/>
        </w:rPr>
        <w:t>The deceased w</w:t>
      </w:r>
      <w:r w:rsidR="00A2651C">
        <w:rPr>
          <w:rFonts w:ascii="Times New Roman" w:eastAsia="Arial Unicode MS" w:hAnsi="Times New Roman" w:cs="Times New Roman"/>
          <w:sz w:val="24"/>
          <w:szCs w:val="24"/>
        </w:rPr>
        <w:t>as 29 years at the time she met</w:t>
      </w:r>
      <w:r w:rsidR="007B6761">
        <w:rPr>
          <w:rFonts w:ascii="Times New Roman" w:eastAsia="Arial Unicode MS" w:hAnsi="Times New Roman" w:cs="Times New Roman"/>
          <w:sz w:val="24"/>
          <w:szCs w:val="24"/>
        </w:rPr>
        <w:t xml:space="preserve"> her death. The accused and the decea</w:t>
      </w:r>
      <w:r w:rsidR="00377227">
        <w:rPr>
          <w:rFonts w:ascii="Times New Roman" w:eastAsia="Arial Unicode MS" w:hAnsi="Times New Roman" w:cs="Times New Roman"/>
          <w:sz w:val="24"/>
          <w:szCs w:val="24"/>
        </w:rPr>
        <w:t>sed</w:t>
      </w:r>
      <w:r w:rsidR="007B6761">
        <w:rPr>
          <w:rFonts w:ascii="Times New Roman" w:eastAsia="Arial Unicode MS" w:hAnsi="Times New Roman" w:cs="Times New Roman"/>
          <w:sz w:val="24"/>
          <w:szCs w:val="24"/>
        </w:rPr>
        <w:t xml:space="preserve"> had one child together. </w:t>
      </w:r>
    </w:p>
    <w:p w:rsidR="003305D1" w:rsidRDefault="0072208A" w:rsidP="00B503EE">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It is alleged that on</w:t>
      </w:r>
      <w:r w:rsidR="007B6761">
        <w:rPr>
          <w:rFonts w:ascii="Times New Roman" w:eastAsia="Arial Unicode MS" w:hAnsi="Times New Roman" w:cs="Times New Roman"/>
          <w:sz w:val="24"/>
          <w:szCs w:val="24"/>
        </w:rPr>
        <w:t xml:space="preserve"> the 22</w:t>
      </w:r>
      <w:r w:rsidR="007B6761" w:rsidRPr="007B6761">
        <w:rPr>
          <w:rFonts w:ascii="Times New Roman" w:eastAsia="Arial Unicode MS" w:hAnsi="Times New Roman" w:cs="Times New Roman"/>
          <w:sz w:val="24"/>
          <w:szCs w:val="24"/>
          <w:vertAlign w:val="superscript"/>
        </w:rPr>
        <w:t>nd</w:t>
      </w:r>
      <w:r w:rsidR="007B6761">
        <w:rPr>
          <w:rFonts w:ascii="Times New Roman" w:eastAsia="Arial Unicode MS" w:hAnsi="Times New Roman" w:cs="Times New Roman"/>
          <w:sz w:val="24"/>
          <w:szCs w:val="24"/>
        </w:rPr>
        <w:t xml:space="preserve"> May 2019 between 1800 hours and 2200 hours and at an unknown place the accused picked a quarrel with the deceased after accusing her of infidelity. The accused then forced the deceased into his vehicle and drove to an unknown destination where he removed all her clothes. </w:t>
      </w:r>
      <w:r w:rsidR="003305D1">
        <w:rPr>
          <w:rFonts w:ascii="Times New Roman" w:eastAsia="Arial Unicode MS" w:hAnsi="Times New Roman" w:cs="Times New Roman"/>
          <w:sz w:val="24"/>
          <w:szCs w:val="24"/>
        </w:rPr>
        <w:t xml:space="preserve">The accused is alleged to have assaulted the deceased all over the body with open hands, a leather belt and an unknown instrument. </w:t>
      </w:r>
      <w:r w:rsidR="00F7794F">
        <w:rPr>
          <w:rFonts w:ascii="Times New Roman" w:eastAsia="Arial Unicode MS" w:hAnsi="Times New Roman" w:cs="Times New Roman"/>
          <w:sz w:val="24"/>
          <w:szCs w:val="24"/>
        </w:rPr>
        <w:t xml:space="preserve">It is contended that the </w:t>
      </w:r>
      <w:r w:rsidR="00B503EE">
        <w:rPr>
          <w:rFonts w:ascii="Times New Roman" w:eastAsia="Arial Unicode MS" w:hAnsi="Times New Roman" w:cs="Times New Roman"/>
          <w:sz w:val="24"/>
          <w:szCs w:val="24"/>
        </w:rPr>
        <w:t>deceased sustained se</w:t>
      </w:r>
      <w:r w:rsidR="00F7794F">
        <w:rPr>
          <w:rFonts w:ascii="Times New Roman" w:eastAsia="Arial Unicode MS" w:hAnsi="Times New Roman" w:cs="Times New Roman"/>
          <w:sz w:val="24"/>
          <w:szCs w:val="24"/>
        </w:rPr>
        <w:t>rious injuries while she was with</w:t>
      </w:r>
      <w:r w:rsidR="00B503EE">
        <w:rPr>
          <w:rFonts w:ascii="Times New Roman" w:eastAsia="Arial Unicode MS" w:hAnsi="Times New Roman" w:cs="Times New Roman"/>
          <w:sz w:val="24"/>
          <w:szCs w:val="24"/>
        </w:rPr>
        <w:t xml:space="preserve"> accused.</w:t>
      </w:r>
    </w:p>
    <w:p w:rsidR="007B6761" w:rsidRDefault="003305D1" w:rsidP="00B503EE">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When the accused returned with the deceased, she was lying on the back seat of h</w:t>
      </w:r>
      <w:r w:rsidR="00B503EE">
        <w:rPr>
          <w:rFonts w:ascii="Times New Roman" w:eastAsia="Arial Unicode MS" w:hAnsi="Times New Roman" w:cs="Times New Roman"/>
          <w:sz w:val="24"/>
          <w:szCs w:val="24"/>
        </w:rPr>
        <w:t>is</w:t>
      </w:r>
      <w:r>
        <w:rPr>
          <w:rFonts w:ascii="Times New Roman" w:eastAsia="Arial Unicode MS" w:hAnsi="Times New Roman" w:cs="Times New Roman"/>
          <w:sz w:val="24"/>
          <w:szCs w:val="24"/>
        </w:rPr>
        <w:t xml:space="preserve"> double cab Isuzu motor vehicle, she was stark naked and unconscious. </w:t>
      </w:r>
      <w:r w:rsidR="00B503EE">
        <w:rPr>
          <w:rFonts w:ascii="Times New Roman" w:eastAsia="Arial Unicode MS" w:hAnsi="Times New Roman" w:cs="Times New Roman"/>
          <w:sz w:val="24"/>
          <w:szCs w:val="24"/>
        </w:rPr>
        <w:t>She was taken to Mpilo hospital the following morning i.e. 23</w:t>
      </w:r>
      <w:r w:rsidR="00B503EE" w:rsidRPr="00B503EE">
        <w:rPr>
          <w:rFonts w:ascii="Times New Roman" w:eastAsia="Arial Unicode MS" w:hAnsi="Times New Roman" w:cs="Times New Roman"/>
          <w:sz w:val="24"/>
          <w:szCs w:val="24"/>
          <w:vertAlign w:val="superscript"/>
        </w:rPr>
        <w:t>rd</w:t>
      </w:r>
      <w:r w:rsidR="00B503EE">
        <w:rPr>
          <w:rFonts w:ascii="Times New Roman" w:eastAsia="Arial Unicode MS" w:hAnsi="Times New Roman" w:cs="Times New Roman"/>
          <w:sz w:val="24"/>
          <w:szCs w:val="24"/>
        </w:rPr>
        <w:t xml:space="preserve"> May 2019. At </w:t>
      </w:r>
      <w:r w:rsidR="00CD3F68">
        <w:rPr>
          <w:rFonts w:ascii="Times New Roman" w:eastAsia="Arial Unicode MS" w:hAnsi="Times New Roman" w:cs="Times New Roman"/>
          <w:sz w:val="24"/>
          <w:szCs w:val="24"/>
        </w:rPr>
        <w:t>the hospital she was admitted to</w:t>
      </w:r>
      <w:r w:rsidR="00B503EE">
        <w:rPr>
          <w:rFonts w:ascii="Times New Roman" w:eastAsia="Arial Unicode MS" w:hAnsi="Times New Roman" w:cs="Times New Roman"/>
          <w:sz w:val="24"/>
          <w:szCs w:val="24"/>
        </w:rPr>
        <w:t xml:space="preserve"> the Intensive Care Unit where she was put on oxygen. She did not recover and died on the 25</w:t>
      </w:r>
      <w:r w:rsidR="00B503EE" w:rsidRPr="00B503EE">
        <w:rPr>
          <w:rFonts w:ascii="Times New Roman" w:eastAsia="Arial Unicode MS" w:hAnsi="Times New Roman" w:cs="Times New Roman"/>
          <w:sz w:val="24"/>
          <w:szCs w:val="24"/>
          <w:vertAlign w:val="superscript"/>
        </w:rPr>
        <w:t>th</w:t>
      </w:r>
      <w:r w:rsidR="00B503EE">
        <w:rPr>
          <w:rFonts w:ascii="Times New Roman" w:eastAsia="Arial Unicode MS" w:hAnsi="Times New Roman" w:cs="Times New Roman"/>
          <w:sz w:val="24"/>
          <w:szCs w:val="24"/>
        </w:rPr>
        <w:t xml:space="preserve"> May 2019. </w:t>
      </w:r>
    </w:p>
    <w:p w:rsidR="00B503EE" w:rsidRDefault="00FC02D3" w:rsidP="00FC02D3">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State’s case</w:t>
      </w:r>
      <w:r w:rsidR="00043E04">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which is</w:t>
      </w:r>
      <w:r w:rsidR="00B503EE" w:rsidRPr="00B503EE">
        <w:rPr>
          <w:rFonts w:ascii="Times New Roman" w:eastAsia="Arial Unicode MS" w:hAnsi="Times New Roman" w:cs="Times New Roman"/>
          <w:sz w:val="24"/>
          <w:szCs w:val="24"/>
        </w:rPr>
        <w:t xml:space="preserve"> largely</w:t>
      </w:r>
      <w:r>
        <w:rPr>
          <w:rFonts w:ascii="Times New Roman" w:eastAsia="Arial Unicode MS" w:hAnsi="Times New Roman" w:cs="Times New Roman"/>
          <w:sz w:val="24"/>
          <w:szCs w:val="24"/>
        </w:rPr>
        <w:t xml:space="preserve"> based on</w:t>
      </w:r>
      <w:r w:rsidR="00B503EE" w:rsidRPr="00B503EE">
        <w:rPr>
          <w:rFonts w:ascii="Times New Roman" w:eastAsia="Arial Unicode MS" w:hAnsi="Times New Roman" w:cs="Times New Roman"/>
          <w:sz w:val="24"/>
          <w:szCs w:val="24"/>
        </w:rPr>
        <w:t xml:space="preserve"> circumstantial </w:t>
      </w:r>
      <w:r>
        <w:rPr>
          <w:rFonts w:ascii="Times New Roman" w:eastAsia="Arial Unicode MS" w:hAnsi="Times New Roman" w:cs="Times New Roman"/>
          <w:sz w:val="24"/>
          <w:szCs w:val="24"/>
        </w:rPr>
        <w:t xml:space="preserve">and medical </w:t>
      </w:r>
      <w:proofErr w:type="gramStart"/>
      <w:r w:rsidR="00B503EE" w:rsidRPr="00B503EE">
        <w:rPr>
          <w:rFonts w:ascii="Times New Roman" w:eastAsia="Arial Unicode MS" w:hAnsi="Times New Roman" w:cs="Times New Roman"/>
          <w:sz w:val="24"/>
          <w:szCs w:val="24"/>
        </w:rPr>
        <w:t>evidence,</w:t>
      </w:r>
      <w:proofErr w:type="gramEnd"/>
      <w:r w:rsidR="00B503EE" w:rsidRPr="00B503EE">
        <w:rPr>
          <w:rFonts w:ascii="Times New Roman" w:eastAsia="Arial Unicode MS" w:hAnsi="Times New Roman" w:cs="Times New Roman"/>
          <w:sz w:val="24"/>
          <w:szCs w:val="24"/>
        </w:rPr>
        <w:t xml:space="preserve"> is that the accused assaulted the deceased all over the body with open hands, a leather belt and an unknown instrument, causing her death. </w:t>
      </w:r>
      <w:r w:rsidR="00B503EE" w:rsidRPr="00C95C1E">
        <w:rPr>
          <w:rFonts w:ascii="Times New Roman" w:eastAsia="Arial Unicode MS" w:hAnsi="Times New Roman" w:cs="Times New Roman"/>
          <w:sz w:val="24"/>
          <w:szCs w:val="24"/>
        </w:rPr>
        <w:t>The case for</w:t>
      </w:r>
      <w:r>
        <w:rPr>
          <w:rFonts w:ascii="Times New Roman" w:eastAsia="Arial Unicode MS" w:hAnsi="Times New Roman" w:cs="Times New Roman"/>
          <w:sz w:val="24"/>
          <w:szCs w:val="24"/>
        </w:rPr>
        <w:t xml:space="preserve"> the accused, apart </w:t>
      </w:r>
      <w:r w:rsidR="00585C9F">
        <w:rPr>
          <w:rFonts w:ascii="Times New Roman" w:eastAsia="Arial Unicode MS" w:hAnsi="Times New Roman" w:cs="Times New Roman"/>
          <w:sz w:val="24"/>
          <w:szCs w:val="24"/>
        </w:rPr>
        <w:t xml:space="preserve">from </w:t>
      </w:r>
      <w:r>
        <w:rPr>
          <w:rFonts w:ascii="Times New Roman" w:eastAsia="Arial Unicode MS" w:hAnsi="Times New Roman" w:cs="Times New Roman"/>
          <w:sz w:val="24"/>
          <w:szCs w:val="24"/>
        </w:rPr>
        <w:t>the denial of the charge</w:t>
      </w:r>
      <w:r w:rsidR="00B503EE" w:rsidRPr="00C95C1E">
        <w:rPr>
          <w:rFonts w:ascii="Times New Roman" w:eastAsia="Arial Unicode MS" w:hAnsi="Times New Roman" w:cs="Times New Roman"/>
          <w:sz w:val="24"/>
          <w:szCs w:val="24"/>
        </w:rPr>
        <w:t>, and although admitting that he was with the deceased at all material times</w:t>
      </w:r>
      <w:r>
        <w:rPr>
          <w:rFonts w:ascii="Times New Roman" w:eastAsia="Arial Unicode MS" w:hAnsi="Times New Roman" w:cs="Times New Roman"/>
          <w:sz w:val="24"/>
          <w:szCs w:val="24"/>
        </w:rPr>
        <w:t>, and that he beat her with open hands and a leather belt,</w:t>
      </w:r>
      <w:r w:rsidR="00B503EE" w:rsidRPr="00C95C1E">
        <w:rPr>
          <w:rFonts w:ascii="Times New Roman" w:eastAsia="Arial Unicode MS" w:hAnsi="Times New Roman" w:cs="Times New Roman"/>
          <w:sz w:val="24"/>
          <w:szCs w:val="24"/>
        </w:rPr>
        <w:t xml:space="preserve"> is that the deceased </w:t>
      </w:r>
      <w:r w:rsidR="00C95C1E" w:rsidRPr="00C95C1E">
        <w:rPr>
          <w:rFonts w:ascii="Times New Roman" w:eastAsia="Arial Unicode MS" w:hAnsi="Times New Roman" w:cs="Times New Roman"/>
          <w:sz w:val="24"/>
          <w:szCs w:val="24"/>
        </w:rPr>
        <w:t xml:space="preserve">jumped from a moving motor vehicle, sustaining the injuries that caused her death. </w:t>
      </w:r>
    </w:p>
    <w:p w:rsidR="006503F6" w:rsidRDefault="00C95C1E" w:rsidP="006503F6">
      <w:pPr>
        <w:spacing w:after="0" w:line="360" w:lineRule="auto"/>
        <w:ind w:firstLine="720"/>
        <w:jc w:val="both"/>
        <w:rPr>
          <w:rFonts w:ascii="Times New Roman" w:eastAsia="Arial Unicode MS" w:hAnsi="Times New Roman" w:cs="Times New Roman"/>
          <w:sz w:val="24"/>
          <w:szCs w:val="24"/>
        </w:rPr>
      </w:pPr>
      <w:r w:rsidRPr="00C95C1E">
        <w:rPr>
          <w:rFonts w:ascii="Times New Roman" w:eastAsia="Arial Unicode MS" w:hAnsi="Times New Roman" w:cs="Times New Roman"/>
          <w:sz w:val="24"/>
          <w:szCs w:val="24"/>
        </w:rPr>
        <w:t>In seeking to prove its case against the a</w:t>
      </w:r>
      <w:r w:rsidR="00FC02D3">
        <w:rPr>
          <w:rFonts w:ascii="Times New Roman" w:eastAsia="Arial Unicode MS" w:hAnsi="Times New Roman" w:cs="Times New Roman"/>
          <w:sz w:val="24"/>
          <w:szCs w:val="24"/>
        </w:rPr>
        <w:t>ccused the State led evidence from</w:t>
      </w:r>
      <w:r w:rsidRPr="00C95C1E">
        <w:rPr>
          <w:rFonts w:ascii="Times New Roman" w:eastAsia="Arial Unicode MS" w:hAnsi="Times New Roman" w:cs="Times New Roman"/>
          <w:sz w:val="24"/>
          <w:szCs w:val="24"/>
        </w:rPr>
        <w:t xml:space="preserve"> three witness</w:t>
      </w:r>
      <w:r w:rsidR="00FC02D3">
        <w:rPr>
          <w:rFonts w:ascii="Times New Roman" w:eastAsia="Arial Unicode MS" w:hAnsi="Times New Roman" w:cs="Times New Roman"/>
          <w:sz w:val="24"/>
          <w:szCs w:val="24"/>
        </w:rPr>
        <w:t>es</w:t>
      </w:r>
      <w:r w:rsidRPr="00C95C1E">
        <w:rPr>
          <w:rFonts w:ascii="Times New Roman" w:eastAsia="Arial Unicode MS" w:hAnsi="Times New Roman" w:cs="Times New Roman"/>
          <w:sz w:val="24"/>
          <w:szCs w:val="24"/>
        </w:rPr>
        <w:t>.</w:t>
      </w:r>
      <w:r w:rsidR="00FC02D3">
        <w:rPr>
          <w:rFonts w:ascii="Times New Roman" w:eastAsia="Arial Unicode MS" w:hAnsi="Times New Roman" w:cs="Times New Roman"/>
          <w:sz w:val="24"/>
          <w:szCs w:val="24"/>
        </w:rPr>
        <w:t xml:space="preserve"> On behalf of the accused</w:t>
      </w:r>
      <w:r w:rsidR="00CD3F68">
        <w:rPr>
          <w:rFonts w:ascii="Times New Roman" w:eastAsia="Arial Unicode MS" w:hAnsi="Times New Roman" w:cs="Times New Roman"/>
          <w:sz w:val="24"/>
          <w:szCs w:val="24"/>
        </w:rPr>
        <w:t>,</w:t>
      </w:r>
      <w:r w:rsidR="00FC02D3">
        <w:rPr>
          <w:rFonts w:ascii="Times New Roman" w:eastAsia="Arial Unicode MS" w:hAnsi="Times New Roman" w:cs="Times New Roman"/>
          <w:sz w:val="24"/>
          <w:szCs w:val="24"/>
        </w:rPr>
        <w:t xml:space="preserve"> the evidence </w:t>
      </w:r>
      <w:r w:rsidR="00585C9F">
        <w:rPr>
          <w:rFonts w:ascii="Times New Roman" w:eastAsia="Arial Unicode MS" w:hAnsi="Times New Roman" w:cs="Times New Roman"/>
          <w:sz w:val="24"/>
          <w:szCs w:val="24"/>
        </w:rPr>
        <w:t xml:space="preserve">of </w:t>
      </w:r>
      <w:r w:rsidR="00FC02D3">
        <w:rPr>
          <w:rFonts w:ascii="Times New Roman" w:eastAsia="Arial Unicode MS" w:hAnsi="Times New Roman" w:cs="Times New Roman"/>
          <w:sz w:val="24"/>
          <w:szCs w:val="24"/>
        </w:rPr>
        <w:t xml:space="preserve">Dr Blessing </w:t>
      </w:r>
      <w:proofErr w:type="spellStart"/>
      <w:r w:rsidR="00FC02D3">
        <w:rPr>
          <w:rFonts w:ascii="Times New Roman" w:eastAsia="Arial Unicode MS" w:hAnsi="Times New Roman" w:cs="Times New Roman"/>
          <w:sz w:val="24"/>
          <w:szCs w:val="24"/>
        </w:rPr>
        <w:t>Zambuko</w:t>
      </w:r>
      <w:proofErr w:type="spellEnd"/>
      <w:r w:rsidR="00FC02D3">
        <w:rPr>
          <w:rFonts w:ascii="Times New Roman" w:eastAsia="Arial Unicode MS" w:hAnsi="Times New Roman" w:cs="Times New Roman"/>
          <w:sz w:val="24"/>
          <w:szCs w:val="24"/>
        </w:rPr>
        <w:t xml:space="preserve"> was presented </w:t>
      </w:r>
      <w:r w:rsidR="00585C9F">
        <w:rPr>
          <w:rFonts w:ascii="Times New Roman" w:eastAsia="Arial Unicode MS" w:hAnsi="Times New Roman" w:cs="Times New Roman"/>
          <w:sz w:val="24"/>
          <w:szCs w:val="24"/>
        </w:rPr>
        <w:t xml:space="preserve">before court </w:t>
      </w:r>
      <w:r w:rsidR="00FC02D3" w:rsidRPr="00C95C1E">
        <w:rPr>
          <w:rFonts w:ascii="Times New Roman" w:eastAsia="Arial Unicode MS" w:hAnsi="Times New Roman" w:cs="Times New Roman"/>
          <w:sz w:val="24"/>
          <w:szCs w:val="24"/>
        </w:rPr>
        <w:t>challenging</w:t>
      </w:r>
      <w:r w:rsidRPr="00C95C1E">
        <w:rPr>
          <w:rFonts w:ascii="Times New Roman" w:eastAsia="Arial Unicode MS" w:hAnsi="Times New Roman" w:cs="Times New Roman"/>
          <w:sz w:val="24"/>
          <w:szCs w:val="24"/>
        </w:rPr>
        <w:t xml:space="preserve"> the finding of Dr I. </w:t>
      </w:r>
      <w:proofErr w:type="spellStart"/>
      <w:r w:rsidRPr="00C95C1E">
        <w:rPr>
          <w:rFonts w:ascii="Times New Roman" w:eastAsia="Arial Unicode MS" w:hAnsi="Times New Roman" w:cs="Times New Roman"/>
          <w:sz w:val="24"/>
          <w:szCs w:val="24"/>
        </w:rPr>
        <w:t>Jekenya</w:t>
      </w:r>
      <w:proofErr w:type="spellEnd"/>
      <w:r w:rsidRPr="00C95C1E">
        <w:rPr>
          <w:rFonts w:ascii="Times New Roman" w:eastAsia="Arial Unicode MS" w:hAnsi="Times New Roman" w:cs="Times New Roman"/>
          <w:sz w:val="24"/>
          <w:szCs w:val="24"/>
        </w:rPr>
        <w:t>,</w:t>
      </w:r>
      <w:r w:rsidR="00FC02D3">
        <w:rPr>
          <w:rFonts w:ascii="Times New Roman" w:eastAsia="Arial Unicode MS" w:hAnsi="Times New Roman" w:cs="Times New Roman"/>
          <w:sz w:val="24"/>
          <w:szCs w:val="24"/>
        </w:rPr>
        <w:t xml:space="preserve"> the pathologist called by the S</w:t>
      </w:r>
      <w:r w:rsidRPr="00C95C1E">
        <w:rPr>
          <w:rFonts w:ascii="Times New Roman" w:eastAsia="Arial Unicode MS" w:hAnsi="Times New Roman" w:cs="Times New Roman"/>
          <w:sz w:val="24"/>
          <w:szCs w:val="24"/>
        </w:rPr>
        <w:t xml:space="preserve">tate. The accused testified in </w:t>
      </w:r>
      <w:proofErr w:type="gramStart"/>
      <w:r w:rsidRPr="00C95C1E">
        <w:rPr>
          <w:rFonts w:ascii="Times New Roman" w:eastAsia="Arial Unicode MS" w:hAnsi="Times New Roman" w:cs="Times New Roman"/>
          <w:sz w:val="24"/>
          <w:szCs w:val="24"/>
        </w:rPr>
        <w:t>his</w:t>
      </w:r>
      <w:r w:rsidR="0001476B">
        <w:rPr>
          <w:rFonts w:ascii="Times New Roman" w:eastAsia="Arial Unicode MS" w:hAnsi="Times New Roman" w:cs="Times New Roman"/>
          <w:sz w:val="24"/>
          <w:szCs w:val="24"/>
        </w:rPr>
        <w:t xml:space="preserve"> own</w:t>
      </w:r>
      <w:proofErr w:type="gramEnd"/>
      <w:r w:rsidRPr="00C95C1E">
        <w:rPr>
          <w:rFonts w:ascii="Times New Roman" w:eastAsia="Arial Unicode MS" w:hAnsi="Times New Roman" w:cs="Times New Roman"/>
          <w:sz w:val="24"/>
          <w:szCs w:val="24"/>
        </w:rPr>
        <w:t xml:space="preserve"> defence. </w:t>
      </w:r>
    </w:p>
    <w:p w:rsidR="00B503EE" w:rsidRPr="006503F6" w:rsidRDefault="00C95C1E" w:rsidP="00836681">
      <w:pPr>
        <w:spacing w:after="0" w:line="360" w:lineRule="auto"/>
        <w:ind w:firstLine="720"/>
        <w:jc w:val="both"/>
        <w:rPr>
          <w:rFonts w:ascii="Times New Roman" w:eastAsia="Arial Unicode MS" w:hAnsi="Times New Roman" w:cs="Times New Roman"/>
          <w:sz w:val="24"/>
          <w:szCs w:val="24"/>
        </w:rPr>
      </w:pPr>
      <w:r w:rsidRPr="006503F6">
        <w:rPr>
          <w:rFonts w:ascii="Times New Roman" w:eastAsia="Arial Unicode MS" w:hAnsi="Times New Roman" w:cs="Times New Roman"/>
          <w:sz w:val="24"/>
          <w:szCs w:val="24"/>
        </w:rPr>
        <w:lastRenderedPageBreak/>
        <w:t xml:space="preserve">Amongst the principal issues which fall to be determined in this matter are whether the deceased was beaten </w:t>
      </w:r>
      <w:r w:rsidR="006503F6" w:rsidRPr="006503F6">
        <w:rPr>
          <w:rFonts w:ascii="Times New Roman" w:eastAsia="Arial Unicode MS" w:hAnsi="Times New Roman" w:cs="Times New Roman"/>
          <w:sz w:val="24"/>
          <w:szCs w:val="24"/>
        </w:rPr>
        <w:t>and sustained serious injuries which caused her death, or she jum</w:t>
      </w:r>
      <w:r w:rsidR="00836681">
        <w:rPr>
          <w:rFonts w:ascii="Times New Roman" w:eastAsia="Arial Unicode MS" w:hAnsi="Times New Roman" w:cs="Times New Roman"/>
          <w:sz w:val="24"/>
          <w:szCs w:val="24"/>
        </w:rPr>
        <w:t>ped from a moving motor vehicle</w:t>
      </w:r>
      <w:r w:rsidR="006503F6" w:rsidRPr="006503F6">
        <w:rPr>
          <w:rFonts w:ascii="Times New Roman" w:eastAsia="Arial Unicode MS" w:hAnsi="Times New Roman" w:cs="Times New Roman"/>
          <w:sz w:val="24"/>
          <w:szCs w:val="24"/>
        </w:rPr>
        <w:t xml:space="preserve"> and sustained injuries which caused her death. </w:t>
      </w:r>
    </w:p>
    <w:p w:rsidR="0003643D" w:rsidRPr="00616238" w:rsidRDefault="0003643D" w:rsidP="00EB4753">
      <w:pPr>
        <w:spacing w:line="360" w:lineRule="auto"/>
        <w:ind w:firstLine="720"/>
        <w:jc w:val="both"/>
        <w:rPr>
          <w:rFonts w:ascii="Times New Roman" w:eastAsia="Arial Unicode MS" w:hAnsi="Times New Roman" w:cs="Times New Roman"/>
          <w:sz w:val="24"/>
          <w:szCs w:val="24"/>
        </w:rPr>
      </w:pPr>
    </w:p>
    <w:p w:rsidR="00E428C0" w:rsidRDefault="00616238" w:rsidP="006503F6">
      <w:pPr>
        <w:spacing w:line="276" w:lineRule="auto"/>
        <w:rPr>
          <w:rFonts w:ascii="Times New Roman" w:hAnsi="Times New Roman" w:cs="Times New Roman"/>
          <w:b/>
          <w:sz w:val="24"/>
          <w:szCs w:val="24"/>
        </w:rPr>
      </w:pPr>
      <w:r w:rsidRPr="00616238">
        <w:rPr>
          <w:rFonts w:ascii="Times New Roman" w:hAnsi="Times New Roman" w:cs="Times New Roman"/>
          <w:b/>
          <w:sz w:val="24"/>
          <w:szCs w:val="24"/>
        </w:rPr>
        <w:t>S</w:t>
      </w:r>
      <w:r w:rsidR="00CD3F68">
        <w:rPr>
          <w:rFonts w:ascii="Times New Roman" w:hAnsi="Times New Roman" w:cs="Times New Roman"/>
          <w:b/>
          <w:sz w:val="24"/>
          <w:szCs w:val="24"/>
        </w:rPr>
        <w:t xml:space="preserve">ummaries of evidence </w:t>
      </w:r>
    </w:p>
    <w:p w:rsidR="00CD3F68" w:rsidRDefault="00BE1B2B" w:rsidP="00BE1B2B">
      <w:pPr>
        <w:spacing w:after="0" w:line="360" w:lineRule="auto"/>
        <w:ind w:firstLine="720"/>
        <w:jc w:val="both"/>
        <w:rPr>
          <w:rFonts w:ascii="Times New Roman" w:hAnsi="Times New Roman" w:cs="Times New Roman"/>
          <w:sz w:val="24"/>
          <w:szCs w:val="24"/>
        </w:rPr>
      </w:pPr>
      <w:r>
        <w:rPr>
          <w:rFonts w:ascii="Times New Roman" w:eastAsia="Arial Unicode MS" w:hAnsi="Times New Roman" w:cs="Times New Roman"/>
          <w:sz w:val="24"/>
          <w:szCs w:val="24"/>
        </w:rPr>
        <w:t>For completeness w</w:t>
      </w:r>
      <w:r w:rsidRPr="006503F6">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first</w:t>
      </w:r>
      <w:r w:rsidR="00043E04">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provide a </w:t>
      </w:r>
      <w:r w:rsidR="00F80193">
        <w:rPr>
          <w:rFonts w:ascii="Times New Roman" w:eastAsia="Arial Unicode MS" w:hAnsi="Times New Roman" w:cs="Times New Roman"/>
          <w:sz w:val="24"/>
          <w:szCs w:val="24"/>
        </w:rPr>
        <w:t xml:space="preserve">detailed </w:t>
      </w:r>
      <w:r>
        <w:rPr>
          <w:rFonts w:ascii="Times New Roman" w:eastAsia="Arial Unicode MS" w:hAnsi="Times New Roman" w:cs="Times New Roman"/>
          <w:sz w:val="24"/>
          <w:szCs w:val="24"/>
        </w:rPr>
        <w:t xml:space="preserve">summary of </w:t>
      </w:r>
      <w:r w:rsidRPr="006503F6">
        <w:rPr>
          <w:rFonts w:ascii="Times New Roman" w:eastAsia="Arial Unicode MS" w:hAnsi="Times New Roman" w:cs="Times New Roman"/>
          <w:sz w:val="24"/>
          <w:szCs w:val="24"/>
        </w:rPr>
        <w:t>the evidence given by all the wi</w:t>
      </w:r>
      <w:r>
        <w:rPr>
          <w:rFonts w:ascii="Times New Roman" w:eastAsia="Arial Unicode MS" w:hAnsi="Times New Roman" w:cs="Times New Roman"/>
          <w:sz w:val="24"/>
          <w:szCs w:val="24"/>
        </w:rPr>
        <w:t xml:space="preserve">tnesses </w:t>
      </w:r>
      <w:r w:rsidR="00CD3F68">
        <w:rPr>
          <w:rFonts w:ascii="Times New Roman" w:hAnsi="Times New Roman" w:cs="Times New Roman"/>
          <w:sz w:val="24"/>
          <w:szCs w:val="24"/>
        </w:rPr>
        <w:t>who testified in this trial. W</w:t>
      </w:r>
      <w:r w:rsidR="00CD3F68" w:rsidRPr="00CD3F68">
        <w:rPr>
          <w:rFonts w:ascii="Times New Roman" w:hAnsi="Times New Roman" w:cs="Times New Roman"/>
          <w:sz w:val="24"/>
          <w:szCs w:val="24"/>
        </w:rPr>
        <w:t xml:space="preserve">e start with state witnesses and end with the defence witnesses. </w:t>
      </w:r>
    </w:p>
    <w:p w:rsidR="00BE1B2B" w:rsidRPr="00BE1B2B" w:rsidRDefault="00BE1B2B" w:rsidP="00BE1B2B">
      <w:pPr>
        <w:spacing w:after="0" w:line="360" w:lineRule="auto"/>
        <w:ind w:firstLine="720"/>
        <w:jc w:val="both"/>
        <w:rPr>
          <w:rFonts w:ascii="Times New Roman" w:eastAsia="Arial Unicode MS" w:hAnsi="Times New Roman" w:cs="Times New Roman"/>
          <w:sz w:val="24"/>
          <w:szCs w:val="24"/>
        </w:rPr>
      </w:pPr>
    </w:p>
    <w:p w:rsidR="002B6624" w:rsidRPr="00CD3F68" w:rsidRDefault="00616238" w:rsidP="00CB7594">
      <w:pPr>
        <w:spacing w:line="276" w:lineRule="auto"/>
        <w:rPr>
          <w:rFonts w:ascii="Times New Roman" w:hAnsi="Times New Roman" w:cs="Times New Roman"/>
          <w:b/>
          <w:sz w:val="24"/>
          <w:szCs w:val="24"/>
        </w:rPr>
      </w:pPr>
      <w:r w:rsidRPr="00CD3F68">
        <w:rPr>
          <w:rFonts w:ascii="Times New Roman" w:hAnsi="Times New Roman" w:cs="Times New Roman"/>
          <w:b/>
          <w:sz w:val="24"/>
          <w:szCs w:val="24"/>
        </w:rPr>
        <w:t xml:space="preserve">The witnesses for the State: </w:t>
      </w:r>
      <w:r w:rsidRPr="00CD3F68">
        <w:rPr>
          <w:rFonts w:ascii="Times New Roman" w:hAnsi="Times New Roman" w:cs="Times New Roman"/>
          <w:b/>
          <w:sz w:val="24"/>
          <w:szCs w:val="24"/>
        </w:rPr>
        <w:tab/>
      </w:r>
    </w:p>
    <w:p w:rsidR="00374F4D" w:rsidRPr="00CD3F68" w:rsidRDefault="00616238" w:rsidP="00CB7594">
      <w:pPr>
        <w:spacing w:line="276" w:lineRule="auto"/>
        <w:jc w:val="both"/>
        <w:rPr>
          <w:rFonts w:ascii="Times New Roman" w:hAnsi="Times New Roman" w:cs="Times New Roman"/>
          <w:b/>
          <w:sz w:val="24"/>
          <w:szCs w:val="24"/>
        </w:rPr>
      </w:pPr>
      <w:r w:rsidRPr="00CD3F68">
        <w:rPr>
          <w:rFonts w:ascii="Times New Roman" w:hAnsi="Times New Roman" w:cs="Times New Roman"/>
          <w:b/>
          <w:sz w:val="24"/>
          <w:szCs w:val="24"/>
        </w:rPr>
        <w:t xml:space="preserve">Edith </w:t>
      </w:r>
      <w:proofErr w:type="spellStart"/>
      <w:r w:rsidRPr="00CD3F68">
        <w:rPr>
          <w:rFonts w:ascii="Times New Roman" w:hAnsi="Times New Roman" w:cs="Times New Roman"/>
          <w:b/>
          <w:sz w:val="24"/>
          <w:szCs w:val="24"/>
        </w:rPr>
        <w:t>Sibanda</w:t>
      </w:r>
      <w:proofErr w:type="spellEnd"/>
      <w:r w:rsidRPr="00CD3F68">
        <w:rPr>
          <w:rFonts w:ascii="Times New Roman" w:hAnsi="Times New Roman" w:cs="Times New Roman"/>
          <w:b/>
          <w:sz w:val="24"/>
          <w:szCs w:val="24"/>
        </w:rPr>
        <w:t xml:space="preserve"> </w:t>
      </w:r>
    </w:p>
    <w:p w:rsidR="005462A2" w:rsidRPr="00246F9D" w:rsidRDefault="00CD1B2B" w:rsidP="00F80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witness for the state was Edith </w:t>
      </w:r>
      <w:proofErr w:type="spellStart"/>
      <w:r w:rsidR="00616238">
        <w:rPr>
          <w:rFonts w:ascii="Times New Roman" w:hAnsi="Times New Roman" w:cs="Times New Roman"/>
          <w:sz w:val="24"/>
          <w:szCs w:val="24"/>
        </w:rPr>
        <w:t>Sibanda</w:t>
      </w:r>
      <w:proofErr w:type="spellEnd"/>
      <w:r>
        <w:rPr>
          <w:rFonts w:ascii="Times New Roman" w:hAnsi="Times New Roman" w:cs="Times New Roman"/>
          <w:sz w:val="24"/>
          <w:szCs w:val="24"/>
        </w:rPr>
        <w:t xml:space="preserve">, </w:t>
      </w:r>
      <w:r w:rsidR="00685EB9">
        <w:rPr>
          <w:rFonts w:ascii="Times New Roman" w:hAnsi="Times New Roman" w:cs="Times New Roman"/>
          <w:sz w:val="24"/>
          <w:szCs w:val="24"/>
        </w:rPr>
        <w:t xml:space="preserve">elder sister to </w:t>
      </w:r>
      <w:proofErr w:type="spellStart"/>
      <w:r w:rsidR="00685EB9">
        <w:rPr>
          <w:rFonts w:ascii="Times New Roman" w:hAnsi="Times New Roman" w:cs="Times New Roman"/>
          <w:sz w:val="24"/>
          <w:szCs w:val="24"/>
        </w:rPr>
        <w:t>Sisasenkosi</w:t>
      </w:r>
      <w:proofErr w:type="spellEnd"/>
      <w:r w:rsidR="00685EB9">
        <w:rPr>
          <w:rFonts w:ascii="Times New Roman" w:hAnsi="Times New Roman" w:cs="Times New Roman"/>
          <w:sz w:val="24"/>
          <w:szCs w:val="24"/>
        </w:rPr>
        <w:t xml:space="preserve"> </w:t>
      </w:r>
      <w:proofErr w:type="spellStart"/>
      <w:r w:rsidR="00685EB9">
        <w:rPr>
          <w:rFonts w:ascii="Times New Roman" w:hAnsi="Times New Roman" w:cs="Times New Roman"/>
          <w:sz w:val="24"/>
          <w:szCs w:val="24"/>
        </w:rPr>
        <w:t>Sibanda</w:t>
      </w:r>
      <w:proofErr w:type="spellEnd"/>
      <w:r w:rsidR="00685EB9">
        <w:rPr>
          <w:rFonts w:ascii="Times New Roman" w:hAnsi="Times New Roman" w:cs="Times New Roman"/>
          <w:sz w:val="24"/>
          <w:szCs w:val="24"/>
        </w:rPr>
        <w:t xml:space="preserve"> (deceased). S</w:t>
      </w:r>
      <w:r>
        <w:rPr>
          <w:rFonts w:ascii="Times New Roman" w:hAnsi="Times New Roman" w:cs="Times New Roman"/>
          <w:sz w:val="24"/>
          <w:szCs w:val="24"/>
        </w:rPr>
        <w:t>he</w:t>
      </w:r>
      <w:r w:rsidR="00616238">
        <w:rPr>
          <w:rFonts w:ascii="Times New Roman" w:hAnsi="Times New Roman" w:cs="Times New Roman"/>
          <w:sz w:val="24"/>
          <w:szCs w:val="24"/>
        </w:rPr>
        <w:t xml:space="preserve"> testified that o</w:t>
      </w:r>
      <w:r w:rsidR="005462A2" w:rsidRPr="00246F9D">
        <w:rPr>
          <w:rFonts w:ascii="Times New Roman" w:hAnsi="Times New Roman" w:cs="Times New Roman"/>
          <w:sz w:val="24"/>
          <w:szCs w:val="24"/>
        </w:rPr>
        <w:t>n the 22</w:t>
      </w:r>
      <w:r w:rsidR="005462A2" w:rsidRPr="00246F9D">
        <w:rPr>
          <w:rFonts w:ascii="Times New Roman" w:hAnsi="Times New Roman" w:cs="Times New Roman"/>
          <w:sz w:val="24"/>
          <w:szCs w:val="24"/>
          <w:vertAlign w:val="superscript"/>
        </w:rPr>
        <w:t>nd</w:t>
      </w:r>
      <w:r w:rsidR="005462A2" w:rsidRPr="00246F9D">
        <w:rPr>
          <w:rFonts w:ascii="Times New Roman" w:hAnsi="Times New Roman" w:cs="Times New Roman"/>
          <w:sz w:val="24"/>
          <w:szCs w:val="24"/>
        </w:rPr>
        <w:t xml:space="preserve"> May 2019 at 11</w:t>
      </w:r>
      <w:r w:rsidR="00D62AF1">
        <w:rPr>
          <w:rFonts w:ascii="Times New Roman" w:hAnsi="Times New Roman" w:cs="Times New Roman"/>
          <w:sz w:val="24"/>
          <w:szCs w:val="24"/>
        </w:rPr>
        <w:t>:</w:t>
      </w:r>
      <w:r w:rsidR="00685EB9">
        <w:rPr>
          <w:rFonts w:ascii="Times New Roman" w:hAnsi="Times New Roman" w:cs="Times New Roman"/>
          <w:sz w:val="24"/>
          <w:szCs w:val="24"/>
        </w:rPr>
        <w:t xml:space="preserve"> 30 pm</w:t>
      </w:r>
      <w:r w:rsidR="005462A2" w:rsidRPr="00246F9D">
        <w:rPr>
          <w:rFonts w:ascii="Times New Roman" w:hAnsi="Times New Roman" w:cs="Times New Roman"/>
          <w:sz w:val="24"/>
          <w:szCs w:val="24"/>
        </w:rPr>
        <w:t xml:space="preserve"> the accused called </w:t>
      </w:r>
      <w:r>
        <w:rPr>
          <w:rFonts w:ascii="Times New Roman" w:hAnsi="Times New Roman" w:cs="Times New Roman"/>
          <w:sz w:val="24"/>
          <w:szCs w:val="24"/>
        </w:rPr>
        <w:t>her on a mobile phone requesting to see her</w:t>
      </w:r>
      <w:r w:rsidR="00F80193">
        <w:rPr>
          <w:rFonts w:ascii="Times New Roman" w:hAnsi="Times New Roman" w:cs="Times New Roman"/>
          <w:sz w:val="24"/>
          <w:szCs w:val="24"/>
        </w:rPr>
        <w:t>. Accused</w:t>
      </w:r>
      <w:r w:rsidR="005462A2" w:rsidRPr="00246F9D">
        <w:rPr>
          <w:rFonts w:ascii="Times New Roman" w:hAnsi="Times New Roman" w:cs="Times New Roman"/>
          <w:sz w:val="24"/>
          <w:szCs w:val="24"/>
        </w:rPr>
        <w:t xml:space="preserve"> indicated that he will arrive in 10 minutes from the time he made the ca</w:t>
      </w:r>
      <w:r w:rsidR="00F80193">
        <w:rPr>
          <w:rFonts w:ascii="Times New Roman" w:hAnsi="Times New Roman" w:cs="Times New Roman"/>
          <w:sz w:val="24"/>
          <w:szCs w:val="24"/>
        </w:rPr>
        <w:t>ll. He arrived. Accused instructed this</w:t>
      </w:r>
      <w:r>
        <w:rPr>
          <w:rFonts w:ascii="Times New Roman" w:hAnsi="Times New Roman" w:cs="Times New Roman"/>
          <w:sz w:val="24"/>
          <w:szCs w:val="24"/>
        </w:rPr>
        <w:t xml:space="preserve"> witness</w:t>
      </w:r>
      <w:r w:rsidR="005462A2" w:rsidRPr="00246F9D">
        <w:rPr>
          <w:rFonts w:ascii="Times New Roman" w:hAnsi="Times New Roman" w:cs="Times New Roman"/>
          <w:sz w:val="24"/>
          <w:szCs w:val="24"/>
        </w:rPr>
        <w:t xml:space="preserve"> to sit in the </w:t>
      </w:r>
      <w:r>
        <w:rPr>
          <w:rFonts w:ascii="Times New Roman" w:hAnsi="Times New Roman" w:cs="Times New Roman"/>
          <w:sz w:val="24"/>
          <w:szCs w:val="24"/>
        </w:rPr>
        <w:t xml:space="preserve">front </w:t>
      </w:r>
      <w:r w:rsidR="005462A2" w:rsidRPr="00246F9D">
        <w:rPr>
          <w:rFonts w:ascii="Times New Roman" w:hAnsi="Times New Roman" w:cs="Times New Roman"/>
          <w:sz w:val="24"/>
          <w:szCs w:val="24"/>
        </w:rPr>
        <w:t>passenger seat</w:t>
      </w:r>
      <w:r>
        <w:rPr>
          <w:rFonts w:ascii="Times New Roman" w:hAnsi="Times New Roman" w:cs="Times New Roman"/>
          <w:sz w:val="24"/>
          <w:szCs w:val="24"/>
        </w:rPr>
        <w:t xml:space="preserve"> of his double cab motor vehicle</w:t>
      </w:r>
      <w:r w:rsidR="00F80193">
        <w:rPr>
          <w:rFonts w:ascii="Times New Roman" w:hAnsi="Times New Roman" w:cs="Times New Roman"/>
          <w:sz w:val="24"/>
          <w:szCs w:val="24"/>
        </w:rPr>
        <w:t>. Accused</w:t>
      </w:r>
      <w:r w:rsidR="005462A2" w:rsidRPr="00246F9D">
        <w:rPr>
          <w:rFonts w:ascii="Times New Roman" w:hAnsi="Times New Roman" w:cs="Times New Roman"/>
          <w:sz w:val="24"/>
          <w:szCs w:val="24"/>
        </w:rPr>
        <w:t xml:space="preserve"> then drove to </w:t>
      </w:r>
      <w:r>
        <w:rPr>
          <w:rFonts w:ascii="Times New Roman" w:hAnsi="Times New Roman" w:cs="Times New Roman"/>
          <w:sz w:val="24"/>
          <w:szCs w:val="24"/>
        </w:rPr>
        <w:t xml:space="preserve">number H 141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xml:space="preserve"> Township </w:t>
      </w:r>
      <w:r w:rsidR="005462A2" w:rsidRPr="00246F9D">
        <w:rPr>
          <w:rFonts w:ascii="Times New Roman" w:hAnsi="Times New Roman" w:cs="Times New Roman"/>
          <w:sz w:val="24"/>
          <w:szCs w:val="24"/>
        </w:rPr>
        <w:t>whe</w:t>
      </w:r>
      <w:r w:rsidR="00685EB9">
        <w:rPr>
          <w:rFonts w:ascii="Times New Roman" w:hAnsi="Times New Roman" w:cs="Times New Roman"/>
          <w:sz w:val="24"/>
          <w:szCs w:val="24"/>
        </w:rPr>
        <w:t xml:space="preserve">re he was renting a room with the </w:t>
      </w:r>
      <w:r>
        <w:rPr>
          <w:rFonts w:ascii="Times New Roman" w:hAnsi="Times New Roman" w:cs="Times New Roman"/>
          <w:sz w:val="24"/>
          <w:szCs w:val="24"/>
        </w:rPr>
        <w:t>deceased</w:t>
      </w:r>
      <w:r w:rsidR="00F80193">
        <w:rPr>
          <w:rFonts w:ascii="Times New Roman" w:hAnsi="Times New Roman" w:cs="Times New Roman"/>
          <w:sz w:val="24"/>
          <w:szCs w:val="24"/>
        </w:rPr>
        <w:t>. On the way accused</w:t>
      </w:r>
      <w:r w:rsidR="005462A2" w:rsidRPr="00246F9D">
        <w:rPr>
          <w:rFonts w:ascii="Times New Roman" w:hAnsi="Times New Roman" w:cs="Times New Roman"/>
          <w:sz w:val="24"/>
          <w:szCs w:val="24"/>
        </w:rPr>
        <w:t xml:space="preserve"> narrated what happened. He said he saw t</w:t>
      </w:r>
      <w:r w:rsidR="00685EB9">
        <w:rPr>
          <w:rFonts w:ascii="Times New Roman" w:hAnsi="Times New Roman" w:cs="Times New Roman"/>
          <w:sz w:val="24"/>
          <w:szCs w:val="24"/>
        </w:rPr>
        <w:t>he</w:t>
      </w:r>
      <w:r w:rsidR="00043E04">
        <w:rPr>
          <w:rFonts w:ascii="Times New Roman" w:hAnsi="Times New Roman" w:cs="Times New Roman"/>
          <w:sz w:val="24"/>
          <w:szCs w:val="24"/>
        </w:rPr>
        <w:t xml:space="preserve"> </w:t>
      </w:r>
      <w:r w:rsidR="005462A2" w:rsidRPr="00246F9D">
        <w:rPr>
          <w:rFonts w:ascii="Times New Roman" w:hAnsi="Times New Roman" w:cs="Times New Roman"/>
          <w:sz w:val="24"/>
          <w:szCs w:val="24"/>
        </w:rPr>
        <w:t>deceased with a boyfriend. He said after he saw them, the boyfriend fled.</w:t>
      </w:r>
    </w:p>
    <w:p w:rsidR="005462A2" w:rsidRPr="00246F9D" w:rsidRDefault="00F80193" w:rsidP="00BB21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This witness testified that the </w:t>
      </w:r>
      <w:r w:rsidR="00CD1B2B">
        <w:rPr>
          <w:rFonts w:ascii="Times New Roman" w:hAnsi="Times New Roman" w:cs="Times New Roman"/>
          <w:sz w:val="24"/>
          <w:szCs w:val="24"/>
        </w:rPr>
        <w:t xml:space="preserve">accused said </w:t>
      </w:r>
      <w:r>
        <w:rPr>
          <w:rFonts w:ascii="Times New Roman" w:hAnsi="Times New Roman" w:cs="Times New Roman"/>
          <w:sz w:val="24"/>
          <w:szCs w:val="24"/>
        </w:rPr>
        <w:t xml:space="preserve">to </w:t>
      </w:r>
      <w:r w:rsidR="00CD1B2B">
        <w:rPr>
          <w:rFonts w:ascii="Times New Roman" w:hAnsi="Times New Roman" w:cs="Times New Roman"/>
          <w:sz w:val="24"/>
          <w:szCs w:val="24"/>
        </w:rPr>
        <w:t>he</w:t>
      </w:r>
      <w:r>
        <w:rPr>
          <w:rFonts w:ascii="Times New Roman" w:hAnsi="Times New Roman" w:cs="Times New Roman"/>
          <w:sz w:val="24"/>
          <w:szCs w:val="24"/>
        </w:rPr>
        <w:t>r he</w:t>
      </w:r>
      <w:r w:rsidR="00685EB9">
        <w:rPr>
          <w:rFonts w:ascii="Times New Roman" w:hAnsi="Times New Roman" w:cs="Times New Roman"/>
          <w:sz w:val="24"/>
          <w:szCs w:val="24"/>
        </w:rPr>
        <w:t xml:space="preserve"> then asked the</w:t>
      </w:r>
      <w:r w:rsidR="0044193B">
        <w:rPr>
          <w:rFonts w:ascii="Times New Roman" w:hAnsi="Times New Roman" w:cs="Times New Roman"/>
          <w:sz w:val="24"/>
          <w:szCs w:val="24"/>
        </w:rPr>
        <w:t xml:space="preserve"> deceased</w:t>
      </w:r>
      <w:r w:rsidR="005462A2" w:rsidRPr="00246F9D">
        <w:rPr>
          <w:rFonts w:ascii="Times New Roman" w:hAnsi="Times New Roman" w:cs="Times New Roman"/>
          <w:sz w:val="24"/>
          <w:szCs w:val="24"/>
        </w:rPr>
        <w:t xml:space="preserve"> to accompany him to his </w:t>
      </w:r>
      <w:r w:rsidR="0044193B">
        <w:rPr>
          <w:rFonts w:ascii="Times New Roman" w:hAnsi="Times New Roman" w:cs="Times New Roman"/>
          <w:sz w:val="24"/>
          <w:szCs w:val="24"/>
        </w:rPr>
        <w:t xml:space="preserve">business </w:t>
      </w:r>
      <w:r w:rsidR="005462A2" w:rsidRPr="00246F9D">
        <w:rPr>
          <w:rFonts w:ascii="Times New Roman" w:hAnsi="Times New Roman" w:cs="Times New Roman"/>
          <w:sz w:val="24"/>
          <w:szCs w:val="24"/>
        </w:rPr>
        <w:t>st</w:t>
      </w:r>
      <w:r w:rsidR="00685EB9">
        <w:rPr>
          <w:rFonts w:ascii="Times New Roman" w:hAnsi="Times New Roman" w:cs="Times New Roman"/>
          <w:sz w:val="24"/>
          <w:szCs w:val="24"/>
        </w:rPr>
        <w:t>and, where he has buses. He said</w:t>
      </w:r>
      <w:r w:rsidR="005462A2" w:rsidRPr="00246F9D">
        <w:rPr>
          <w:rFonts w:ascii="Times New Roman" w:hAnsi="Times New Roman" w:cs="Times New Roman"/>
          <w:sz w:val="24"/>
          <w:szCs w:val="24"/>
        </w:rPr>
        <w:t xml:space="preserve"> they drove along </w:t>
      </w:r>
      <w:proofErr w:type="spellStart"/>
      <w:r w:rsidR="005462A2" w:rsidRPr="00246F9D">
        <w:rPr>
          <w:rFonts w:ascii="Times New Roman" w:hAnsi="Times New Roman" w:cs="Times New Roman"/>
          <w:sz w:val="24"/>
          <w:szCs w:val="24"/>
        </w:rPr>
        <w:t>Khami</w:t>
      </w:r>
      <w:proofErr w:type="spellEnd"/>
      <w:r w:rsidR="005462A2" w:rsidRPr="00246F9D">
        <w:rPr>
          <w:rFonts w:ascii="Times New Roman" w:hAnsi="Times New Roman" w:cs="Times New Roman"/>
          <w:sz w:val="24"/>
          <w:szCs w:val="24"/>
        </w:rPr>
        <w:t xml:space="preserve"> Road, in Bulawayo. Along the way he kept asking her about the man</w:t>
      </w:r>
      <w:r w:rsidR="0044193B">
        <w:rPr>
          <w:rFonts w:ascii="Times New Roman" w:hAnsi="Times New Roman" w:cs="Times New Roman"/>
          <w:sz w:val="24"/>
          <w:szCs w:val="24"/>
        </w:rPr>
        <w:t xml:space="preserve"> who fled</w:t>
      </w:r>
      <w:r w:rsidR="00685EB9">
        <w:rPr>
          <w:rFonts w:ascii="Times New Roman" w:hAnsi="Times New Roman" w:cs="Times New Roman"/>
          <w:sz w:val="24"/>
          <w:szCs w:val="24"/>
        </w:rPr>
        <w:t>. He said the</w:t>
      </w:r>
      <w:r w:rsidR="00C1442F">
        <w:rPr>
          <w:rFonts w:ascii="Times New Roman" w:hAnsi="Times New Roman" w:cs="Times New Roman"/>
          <w:sz w:val="24"/>
          <w:szCs w:val="24"/>
        </w:rPr>
        <w:t xml:space="preserve"> deceased threw</w:t>
      </w:r>
      <w:r w:rsidR="005462A2" w:rsidRPr="00246F9D">
        <w:rPr>
          <w:rFonts w:ascii="Times New Roman" w:hAnsi="Times New Roman" w:cs="Times New Roman"/>
          <w:sz w:val="24"/>
          <w:szCs w:val="24"/>
        </w:rPr>
        <w:t xml:space="preserve"> he</w:t>
      </w:r>
      <w:r w:rsidR="005E5979" w:rsidRPr="00246F9D">
        <w:rPr>
          <w:rFonts w:ascii="Times New Roman" w:hAnsi="Times New Roman" w:cs="Times New Roman"/>
          <w:sz w:val="24"/>
          <w:szCs w:val="24"/>
        </w:rPr>
        <w:t>r cell p</w:t>
      </w:r>
      <w:r w:rsidR="00C1442F">
        <w:rPr>
          <w:rFonts w:ascii="Times New Roman" w:hAnsi="Times New Roman" w:cs="Times New Roman"/>
          <w:sz w:val="24"/>
          <w:szCs w:val="24"/>
        </w:rPr>
        <w:t>hone out of the moving car through</w:t>
      </w:r>
      <w:r w:rsidR="005E5979" w:rsidRPr="00246F9D">
        <w:rPr>
          <w:rFonts w:ascii="Times New Roman" w:hAnsi="Times New Roman" w:cs="Times New Roman"/>
          <w:sz w:val="24"/>
          <w:szCs w:val="24"/>
        </w:rPr>
        <w:t xml:space="preserve"> the </w:t>
      </w:r>
      <w:r w:rsidR="00C1442F">
        <w:rPr>
          <w:rFonts w:ascii="Times New Roman" w:hAnsi="Times New Roman" w:cs="Times New Roman"/>
          <w:sz w:val="24"/>
          <w:szCs w:val="24"/>
        </w:rPr>
        <w:t xml:space="preserve">car </w:t>
      </w:r>
      <w:r>
        <w:rPr>
          <w:rFonts w:ascii="Times New Roman" w:hAnsi="Times New Roman" w:cs="Times New Roman"/>
          <w:sz w:val="24"/>
          <w:szCs w:val="24"/>
        </w:rPr>
        <w:t>window. Accused</w:t>
      </w:r>
      <w:r w:rsidR="005E5979" w:rsidRPr="00246F9D">
        <w:rPr>
          <w:rFonts w:ascii="Times New Roman" w:hAnsi="Times New Roman" w:cs="Times New Roman"/>
          <w:sz w:val="24"/>
          <w:szCs w:val="24"/>
        </w:rPr>
        <w:t xml:space="preserve"> sto</w:t>
      </w:r>
      <w:r w:rsidR="005530FC">
        <w:rPr>
          <w:rFonts w:ascii="Times New Roman" w:hAnsi="Times New Roman" w:cs="Times New Roman"/>
          <w:sz w:val="24"/>
          <w:szCs w:val="24"/>
        </w:rPr>
        <w:t xml:space="preserve">pped the car, and they looked </w:t>
      </w:r>
      <w:r w:rsidR="005E5979" w:rsidRPr="00246F9D">
        <w:rPr>
          <w:rFonts w:ascii="Times New Roman" w:hAnsi="Times New Roman" w:cs="Times New Roman"/>
          <w:sz w:val="24"/>
          <w:szCs w:val="24"/>
        </w:rPr>
        <w:t xml:space="preserve">for the cell phone and recovered it. He </w:t>
      </w:r>
      <w:r w:rsidR="005530FC">
        <w:rPr>
          <w:rFonts w:ascii="Times New Roman" w:hAnsi="Times New Roman" w:cs="Times New Roman"/>
          <w:sz w:val="24"/>
          <w:szCs w:val="24"/>
        </w:rPr>
        <w:t>said he</w:t>
      </w:r>
      <w:r w:rsidR="00685EB9">
        <w:rPr>
          <w:rFonts w:ascii="Times New Roman" w:hAnsi="Times New Roman" w:cs="Times New Roman"/>
          <w:sz w:val="24"/>
          <w:szCs w:val="24"/>
        </w:rPr>
        <w:t xml:space="preserve"> then</w:t>
      </w:r>
      <w:r w:rsidR="00043E04">
        <w:rPr>
          <w:rFonts w:ascii="Times New Roman" w:hAnsi="Times New Roman" w:cs="Times New Roman"/>
          <w:sz w:val="24"/>
          <w:szCs w:val="24"/>
        </w:rPr>
        <w:t xml:space="preserve"> </w:t>
      </w:r>
      <w:r w:rsidR="005E5979" w:rsidRPr="00246F9D">
        <w:rPr>
          <w:rFonts w:ascii="Times New Roman" w:hAnsi="Times New Roman" w:cs="Times New Roman"/>
          <w:sz w:val="24"/>
          <w:szCs w:val="24"/>
        </w:rPr>
        <w:t xml:space="preserve">beat her when they recovered the phone. </w:t>
      </w:r>
    </w:p>
    <w:p w:rsidR="005530FC" w:rsidRDefault="005530FC" w:rsidP="00BB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w:t>
      </w:r>
      <w:r w:rsidR="0060251C">
        <w:rPr>
          <w:rFonts w:ascii="Times New Roman" w:hAnsi="Times New Roman" w:cs="Times New Roman"/>
          <w:sz w:val="24"/>
          <w:szCs w:val="24"/>
        </w:rPr>
        <w:t xml:space="preserve"> testified that when the</w:t>
      </w:r>
      <w:r w:rsidR="00610F88">
        <w:rPr>
          <w:rFonts w:ascii="Times New Roman" w:hAnsi="Times New Roman" w:cs="Times New Roman"/>
          <w:sz w:val="24"/>
          <w:szCs w:val="24"/>
        </w:rPr>
        <w:t>y (witness and accused) arrived</w:t>
      </w:r>
      <w:r>
        <w:rPr>
          <w:rFonts w:ascii="Times New Roman" w:hAnsi="Times New Roman" w:cs="Times New Roman"/>
          <w:sz w:val="24"/>
          <w:szCs w:val="24"/>
        </w:rPr>
        <w:t xml:space="preserve"> at house number H 141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she</w:t>
      </w:r>
      <w:r w:rsidR="005E5979" w:rsidRPr="00246F9D">
        <w:rPr>
          <w:rFonts w:ascii="Times New Roman" w:hAnsi="Times New Roman" w:cs="Times New Roman"/>
          <w:sz w:val="24"/>
          <w:szCs w:val="24"/>
        </w:rPr>
        <w:t xml:space="preserve"> heard someone groaning from the bac</w:t>
      </w:r>
      <w:r>
        <w:rPr>
          <w:rFonts w:ascii="Times New Roman" w:hAnsi="Times New Roman" w:cs="Times New Roman"/>
          <w:sz w:val="24"/>
          <w:szCs w:val="24"/>
        </w:rPr>
        <w:t xml:space="preserve">k seat of the motor vehicle. </w:t>
      </w:r>
      <w:r w:rsidR="00AE76FA">
        <w:rPr>
          <w:rFonts w:ascii="Times New Roman" w:hAnsi="Times New Roman" w:cs="Times New Roman"/>
          <w:sz w:val="24"/>
          <w:szCs w:val="24"/>
        </w:rPr>
        <w:t xml:space="preserve">It is at that point that the accused informed the </w:t>
      </w:r>
      <w:r w:rsidR="00CD3F68">
        <w:rPr>
          <w:rFonts w:ascii="Times New Roman" w:hAnsi="Times New Roman" w:cs="Times New Roman"/>
          <w:sz w:val="24"/>
          <w:szCs w:val="24"/>
        </w:rPr>
        <w:t>witness</w:t>
      </w:r>
      <w:r w:rsidR="002B5CBD">
        <w:rPr>
          <w:rFonts w:ascii="Times New Roman" w:hAnsi="Times New Roman" w:cs="Times New Roman"/>
          <w:sz w:val="24"/>
          <w:szCs w:val="24"/>
        </w:rPr>
        <w:t xml:space="preserve"> that the</w:t>
      </w:r>
      <w:r w:rsidR="005E5979" w:rsidRPr="00246F9D">
        <w:rPr>
          <w:rFonts w:ascii="Times New Roman" w:hAnsi="Times New Roman" w:cs="Times New Roman"/>
          <w:sz w:val="24"/>
          <w:szCs w:val="24"/>
        </w:rPr>
        <w:t xml:space="preserve"> dec</w:t>
      </w:r>
      <w:r>
        <w:rPr>
          <w:rFonts w:ascii="Times New Roman" w:hAnsi="Times New Roman" w:cs="Times New Roman"/>
          <w:sz w:val="24"/>
          <w:szCs w:val="24"/>
        </w:rPr>
        <w:t>eased was angry with the beating</w:t>
      </w:r>
      <w:r w:rsidR="005E5979" w:rsidRPr="00246F9D">
        <w:rPr>
          <w:rFonts w:ascii="Times New Roman" w:hAnsi="Times New Roman" w:cs="Times New Roman"/>
          <w:sz w:val="24"/>
          <w:szCs w:val="24"/>
        </w:rPr>
        <w:t xml:space="preserve"> and decided to sleep at the back seat of the car</w:t>
      </w:r>
      <w:r>
        <w:rPr>
          <w:rFonts w:ascii="Times New Roman" w:hAnsi="Times New Roman" w:cs="Times New Roman"/>
          <w:sz w:val="24"/>
          <w:szCs w:val="24"/>
        </w:rPr>
        <w:t>. W</w:t>
      </w:r>
      <w:r w:rsidR="00B3179D">
        <w:rPr>
          <w:rFonts w:ascii="Times New Roman" w:hAnsi="Times New Roman" w:cs="Times New Roman"/>
          <w:sz w:val="24"/>
          <w:szCs w:val="24"/>
        </w:rPr>
        <w:t>hen the witness checked, she saw that the</w:t>
      </w:r>
      <w:r w:rsidR="00F80193">
        <w:rPr>
          <w:rFonts w:ascii="Times New Roman" w:hAnsi="Times New Roman" w:cs="Times New Roman"/>
          <w:sz w:val="24"/>
          <w:szCs w:val="24"/>
        </w:rPr>
        <w:t xml:space="preserve"> deceased was</w:t>
      </w:r>
      <w:r w:rsidR="005E5979" w:rsidRPr="00246F9D">
        <w:rPr>
          <w:rFonts w:ascii="Times New Roman" w:hAnsi="Times New Roman" w:cs="Times New Roman"/>
          <w:sz w:val="24"/>
          <w:szCs w:val="24"/>
        </w:rPr>
        <w:t xml:space="preserve"> naked</w:t>
      </w:r>
      <w:r>
        <w:rPr>
          <w:rFonts w:ascii="Times New Roman" w:hAnsi="Times New Roman" w:cs="Times New Roman"/>
          <w:sz w:val="24"/>
          <w:szCs w:val="24"/>
        </w:rPr>
        <w:t>. The accused requested the witness to use her</w:t>
      </w:r>
      <w:r w:rsidR="002B5CBD">
        <w:rPr>
          <w:rFonts w:ascii="Times New Roman" w:hAnsi="Times New Roman" w:cs="Times New Roman"/>
          <w:sz w:val="24"/>
          <w:szCs w:val="24"/>
        </w:rPr>
        <w:t xml:space="preserve"> cloth to wrap deceased so that they take </w:t>
      </w:r>
      <w:r w:rsidR="00B3179D">
        <w:rPr>
          <w:rFonts w:ascii="Times New Roman" w:hAnsi="Times New Roman" w:cs="Times New Roman"/>
          <w:sz w:val="24"/>
          <w:szCs w:val="24"/>
        </w:rPr>
        <w:t xml:space="preserve">her </w:t>
      </w:r>
      <w:r w:rsidR="00F80193">
        <w:rPr>
          <w:rFonts w:ascii="Times New Roman" w:hAnsi="Times New Roman" w:cs="Times New Roman"/>
          <w:sz w:val="24"/>
          <w:szCs w:val="24"/>
        </w:rPr>
        <w:t>in</w:t>
      </w:r>
      <w:r w:rsidR="002B5CBD">
        <w:rPr>
          <w:rFonts w:ascii="Times New Roman" w:hAnsi="Times New Roman" w:cs="Times New Roman"/>
          <w:sz w:val="24"/>
          <w:szCs w:val="24"/>
        </w:rPr>
        <w:t>to</w:t>
      </w:r>
      <w:r w:rsidR="005E5979" w:rsidRPr="00246F9D">
        <w:rPr>
          <w:rFonts w:ascii="Times New Roman" w:hAnsi="Times New Roman" w:cs="Times New Roman"/>
          <w:sz w:val="24"/>
          <w:szCs w:val="24"/>
        </w:rPr>
        <w:t xml:space="preserve"> the house. He reversed the m</w:t>
      </w:r>
      <w:r>
        <w:rPr>
          <w:rFonts w:ascii="Times New Roman" w:hAnsi="Times New Roman" w:cs="Times New Roman"/>
          <w:sz w:val="24"/>
          <w:szCs w:val="24"/>
        </w:rPr>
        <w:t>otor vehicle to inside the yard</w:t>
      </w:r>
      <w:r w:rsidR="00F80193">
        <w:rPr>
          <w:rFonts w:ascii="Times New Roman" w:hAnsi="Times New Roman" w:cs="Times New Roman"/>
          <w:sz w:val="24"/>
          <w:szCs w:val="24"/>
        </w:rPr>
        <w:t>. Accused</w:t>
      </w:r>
      <w:r w:rsidR="005E5979" w:rsidRPr="00246F9D">
        <w:rPr>
          <w:rFonts w:ascii="Times New Roman" w:hAnsi="Times New Roman" w:cs="Times New Roman"/>
          <w:sz w:val="24"/>
          <w:szCs w:val="24"/>
        </w:rPr>
        <w:t xml:space="preserve"> </w:t>
      </w:r>
      <w:r w:rsidR="005E5979" w:rsidRPr="00246F9D">
        <w:rPr>
          <w:rFonts w:ascii="Times New Roman" w:hAnsi="Times New Roman" w:cs="Times New Roman"/>
          <w:sz w:val="24"/>
          <w:szCs w:val="24"/>
        </w:rPr>
        <w:lastRenderedPageBreak/>
        <w:t>op</w:t>
      </w:r>
      <w:r>
        <w:rPr>
          <w:rFonts w:ascii="Times New Roman" w:hAnsi="Times New Roman" w:cs="Times New Roman"/>
          <w:sz w:val="24"/>
          <w:szCs w:val="24"/>
        </w:rPr>
        <w:t>ened the door of the vehicle</w:t>
      </w:r>
      <w:r w:rsidR="00B3179D">
        <w:rPr>
          <w:rFonts w:ascii="Times New Roman" w:hAnsi="Times New Roman" w:cs="Times New Roman"/>
          <w:sz w:val="24"/>
          <w:szCs w:val="24"/>
        </w:rPr>
        <w:t>, and the witness lifted the</w:t>
      </w:r>
      <w:r>
        <w:rPr>
          <w:rFonts w:ascii="Times New Roman" w:hAnsi="Times New Roman" w:cs="Times New Roman"/>
          <w:sz w:val="24"/>
          <w:szCs w:val="24"/>
        </w:rPr>
        <w:t xml:space="preserve"> deceased </w:t>
      </w:r>
      <w:r w:rsidRPr="00246F9D">
        <w:rPr>
          <w:rFonts w:ascii="Times New Roman" w:hAnsi="Times New Roman" w:cs="Times New Roman"/>
          <w:sz w:val="24"/>
          <w:szCs w:val="24"/>
        </w:rPr>
        <w:t>and</w:t>
      </w:r>
      <w:r w:rsidR="005E5979" w:rsidRPr="00246F9D">
        <w:rPr>
          <w:rFonts w:ascii="Times New Roman" w:hAnsi="Times New Roman" w:cs="Times New Roman"/>
          <w:sz w:val="24"/>
          <w:szCs w:val="24"/>
        </w:rPr>
        <w:t xml:space="preserve"> covered </w:t>
      </w:r>
      <w:r>
        <w:rPr>
          <w:rFonts w:ascii="Times New Roman" w:hAnsi="Times New Roman" w:cs="Times New Roman"/>
          <w:sz w:val="24"/>
          <w:szCs w:val="24"/>
        </w:rPr>
        <w:t>her with a</w:t>
      </w:r>
      <w:r w:rsidR="005E5979" w:rsidRPr="00246F9D">
        <w:rPr>
          <w:rFonts w:ascii="Times New Roman" w:hAnsi="Times New Roman" w:cs="Times New Roman"/>
          <w:sz w:val="24"/>
          <w:szCs w:val="24"/>
        </w:rPr>
        <w:t xml:space="preserve"> cloth. </w:t>
      </w:r>
    </w:p>
    <w:p w:rsidR="00B3179D" w:rsidRDefault="00F80193" w:rsidP="00B3179D">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This</w:t>
      </w:r>
      <w:r w:rsidR="005530FC">
        <w:rPr>
          <w:rFonts w:ascii="Times New Roman" w:hAnsi="Times New Roman" w:cs="Times New Roman"/>
          <w:sz w:val="24"/>
          <w:szCs w:val="24"/>
        </w:rPr>
        <w:t xml:space="preserve"> witness told the court that the accused</w:t>
      </w:r>
      <w:r w:rsidR="005E5979" w:rsidRPr="00246F9D">
        <w:rPr>
          <w:rFonts w:ascii="Times New Roman" w:hAnsi="Times New Roman" w:cs="Times New Roman"/>
          <w:sz w:val="24"/>
          <w:szCs w:val="24"/>
        </w:rPr>
        <w:t xml:space="preserve"> carried the deceased, but after a few </w:t>
      </w:r>
      <w:r w:rsidR="005530FC">
        <w:rPr>
          <w:rFonts w:ascii="Times New Roman" w:hAnsi="Times New Roman" w:cs="Times New Roman"/>
          <w:sz w:val="24"/>
          <w:szCs w:val="24"/>
        </w:rPr>
        <w:t xml:space="preserve">steps, he requested that the witness </w:t>
      </w:r>
      <w:r w:rsidR="00B3179D">
        <w:rPr>
          <w:rFonts w:ascii="Times New Roman" w:hAnsi="Times New Roman" w:cs="Times New Roman"/>
          <w:sz w:val="24"/>
          <w:szCs w:val="24"/>
        </w:rPr>
        <w:t>assist him carry</w:t>
      </w:r>
      <w:proofErr w:type="gramEnd"/>
      <w:r w:rsidR="00B3179D">
        <w:rPr>
          <w:rFonts w:ascii="Times New Roman" w:hAnsi="Times New Roman" w:cs="Times New Roman"/>
          <w:sz w:val="24"/>
          <w:szCs w:val="24"/>
        </w:rPr>
        <w:t xml:space="preserve"> the</w:t>
      </w:r>
      <w:r w:rsidR="005530FC">
        <w:rPr>
          <w:rFonts w:ascii="Times New Roman" w:hAnsi="Times New Roman" w:cs="Times New Roman"/>
          <w:sz w:val="24"/>
          <w:szCs w:val="24"/>
        </w:rPr>
        <w:t xml:space="preserve"> deceased </w:t>
      </w:r>
      <w:r>
        <w:rPr>
          <w:rFonts w:ascii="Times New Roman" w:hAnsi="Times New Roman" w:cs="Times New Roman"/>
          <w:sz w:val="24"/>
          <w:szCs w:val="24"/>
        </w:rPr>
        <w:t>in</w:t>
      </w:r>
      <w:r w:rsidR="005530FC">
        <w:rPr>
          <w:rFonts w:ascii="Times New Roman" w:hAnsi="Times New Roman" w:cs="Times New Roman"/>
          <w:sz w:val="24"/>
          <w:szCs w:val="24"/>
        </w:rPr>
        <w:t>to the house</w:t>
      </w:r>
      <w:r w:rsidR="00810891" w:rsidRPr="00246F9D">
        <w:rPr>
          <w:rFonts w:ascii="Times New Roman" w:hAnsi="Times New Roman" w:cs="Times New Roman"/>
          <w:sz w:val="24"/>
          <w:szCs w:val="24"/>
        </w:rPr>
        <w:t>. W</w:t>
      </w:r>
      <w:r w:rsidR="005530FC">
        <w:rPr>
          <w:rFonts w:ascii="Times New Roman" w:hAnsi="Times New Roman" w:cs="Times New Roman"/>
          <w:sz w:val="24"/>
          <w:szCs w:val="24"/>
        </w:rPr>
        <w:t>hen inside the house the accused</w:t>
      </w:r>
      <w:r w:rsidR="005E5979" w:rsidRPr="00246F9D">
        <w:rPr>
          <w:rFonts w:ascii="Times New Roman" w:hAnsi="Times New Roman" w:cs="Times New Roman"/>
          <w:sz w:val="24"/>
          <w:szCs w:val="24"/>
        </w:rPr>
        <w:t xml:space="preserve"> said he wanted</w:t>
      </w:r>
      <w:r w:rsidR="00B3179D">
        <w:rPr>
          <w:rFonts w:ascii="Times New Roman" w:hAnsi="Times New Roman" w:cs="Times New Roman"/>
          <w:sz w:val="24"/>
          <w:szCs w:val="24"/>
        </w:rPr>
        <w:t xml:space="preserve"> to do some compressions on the</w:t>
      </w:r>
      <w:r w:rsidR="00043E04">
        <w:rPr>
          <w:rFonts w:ascii="Times New Roman" w:hAnsi="Times New Roman" w:cs="Times New Roman"/>
          <w:sz w:val="24"/>
          <w:szCs w:val="24"/>
        </w:rPr>
        <w:t xml:space="preserve"> </w:t>
      </w:r>
      <w:r w:rsidR="00B465A8">
        <w:rPr>
          <w:rFonts w:ascii="Times New Roman" w:hAnsi="Times New Roman" w:cs="Times New Roman"/>
          <w:sz w:val="24"/>
          <w:szCs w:val="24"/>
        </w:rPr>
        <w:t>deceased before she slept</w:t>
      </w:r>
      <w:r w:rsidR="005E5979" w:rsidRPr="00246F9D">
        <w:rPr>
          <w:rFonts w:ascii="Times New Roman" w:hAnsi="Times New Roman" w:cs="Times New Roman"/>
          <w:sz w:val="24"/>
          <w:szCs w:val="24"/>
        </w:rPr>
        <w:t xml:space="preserve">. </w:t>
      </w:r>
      <w:r w:rsidR="005530FC">
        <w:rPr>
          <w:rFonts w:ascii="Times New Roman" w:hAnsi="Times New Roman" w:cs="Times New Roman"/>
          <w:sz w:val="24"/>
          <w:szCs w:val="24"/>
        </w:rPr>
        <w:t xml:space="preserve">The witness </w:t>
      </w:r>
      <w:r w:rsidR="00810891" w:rsidRPr="00246F9D">
        <w:rPr>
          <w:rFonts w:ascii="Times New Roman" w:hAnsi="Times New Roman" w:cs="Times New Roman"/>
          <w:sz w:val="24"/>
          <w:szCs w:val="24"/>
        </w:rPr>
        <w:t xml:space="preserve">put a blanket on </w:t>
      </w:r>
      <w:r w:rsidR="00B465A8">
        <w:rPr>
          <w:rFonts w:ascii="Times New Roman" w:hAnsi="Times New Roman" w:cs="Times New Roman"/>
          <w:sz w:val="24"/>
          <w:szCs w:val="24"/>
        </w:rPr>
        <w:t>t</w:t>
      </w:r>
      <w:r>
        <w:rPr>
          <w:rFonts w:ascii="Times New Roman" w:hAnsi="Times New Roman" w:cs="Times New Roman"/>
          <w:sz w:val="24"/>
          <w:szCs w:val="24"/>
        </w:rPr>
        <w:t>he floor, so that accused</w:t>
      </w:r>
      <w:r w:rsidR="00B465A8">
        <w:rPr>
          <w:rFonts w:ascii="Times New Roman" w:hAnsi="Times New Roman" w:cs="Times New Roman"/>
          <w:sz w:val="24"/>
          <w:szCs w:val="24"/>
        </w:rPr>
        <w:t xml:space="preserve"> could</w:t>
      </w:r>
      <w:r>
        <w:rPr>
          <w:rFonts w:ascii="Times New Roman" w:hAnsi="Times New Roman" w:cs="Times New Roman"/>
          <w:sz w:val="24"/>
          <w:szCs w:val="24"/>
        </w:rPr>
        <w:t xml:space="preserve"> put the deceased</w:t>
      </w:r>
      <w:r w:rsidR="00810891" w:rsidRPr="00246F9D">
        <w:rPr>
          <w:rFonts w:ascii="Times New Roman" w:hAnsi="Times New Roman" w:cs="Times New Roman"/>
          <w:sz w:val="24"/>
          <w:szCs w:val="24"/>
        </w:rPr>
        <w:t xml:space="preserve"> there and do those compressions. The witness asked if the accused had n</w:t>
      </w:r>
      <w:r w:rsidR="00B3179D">
        <w:rPr>
          <w:rFonts w:ascii="Times New Roman" w:hAnsi="Times New Roman" w:cs="Times New Roman"/>
          <w:sz w:val="24"/>
          <w:szCs w:val="24"/>
        </w:rPr>
        <w:t>ot injured the</w:t>
      </w:r>
      <w:r w:rsidR="00043E04">
        <w:rPr>
          <w:rFonts w:ascii="Times New Roman" w:hAnsi="Times New Roman" w:cs="Times New Roman"/>
          <w:sz w:val="24"/>
          <w:szCs w:val="24"/>
        </w:rPr>
        <w:t xml:space="preserve"> </w:t>
      </w:r>
      <w:r w:rsidR="00810891" w:rsidRPr="00246F9D">
        <w:rPr>
          <w:rFonts w:ascii="Times New Roman" w:hAnsi="Times New Roman" w:cs="Times New Roman"/>
          <w:sz w:val="24"/>
          <w:szCs w:val="24"/>
        </w:rPr>
        <w:t>deceased, h</w:t>
      </w:r>
      <w:r w:rsidR="00C31268">
        <w:rPr>
          <w:rFonts w:ascii="Times New Roman" w:hAnsi="Times New Roman" w:cs="Times New Roman"/>
          <w:sz w:val="24"/>
          <w:szCs w:val="24"/>
        </w:rPr>
        <w:t xml:space="preserve">e said he did not injure her. </w:t>
      </w:r>
      <w:r w:rsidR="00B3179D">
        <w:rPr>
          <w:rFonts w:ascii="Times New Roman" w:hAnsi="Times New Roman" w:cs="Times New Roman"/>
          <w:sz w:val="24"/>
          <w:szCs w:val="24"/>
        </w:rPr>
        <w:t xml:space="preserve">The witness </w:t>
      </w:r>
      <w:r>
        <w:rPr>
          <w:rFonts w:ascii="Times New Roman" w:hAnsi="Times New Roman" w:cs="Times New Roman"/>
          <w:sz w:val="24"/>
          <w:szCs w:val="24"/>
        </w:rPr>
        <w:t xml:space="preserve">testified that she </w:t>
      </w:r>
      <w:r w:rsidR="00B3179D">
        <w:rPr>
          <w:rFonts w:ascii="Times New Roman" w:hAnsi="Times New Roman" w:cs="Times New Roman"/>
          <w:sz w:val="24"/>
          <w:szCs w:val="24"/>
        </w:rPr>
        <w:t>noticed that the</w:t>
      </w:r>
      <w:r w:rsidR="00C31268">
        <w:rPr>
          <w:rFonts w:ascii="Times New Roman" w:hAnsi="Times New Roman" w:cs="Times New Roman"/>
          <w:sz w:val="24"/>
          <w:szCs w:val="24"/>
        </w:rPr>
        <w:t xml:space="preserve"> deceased had an</w:t>
      </w:r>
      <w:r w:rsidR="00810891" w:rsidRPr="00246F9D">
        <w:rPr>
          <w:rFonts w:ascii="Times New Roman" w:hAnsi="Times New Roman" w:cs="Times New Roman"/>
          <w:sz w:val="24"/>
          <w:szCs w:val="24"/>
        </w:rPr>
        <w:t xml:space="preserve"> injury</w:t>
      </w:r>
      <w:r w:rsidR="00C31268">
        <w:rPr>
          <w:rFonts w:ascii="Times New Roman" w:hAnsi="Times New Roman" w:cs="Times New Roman"/>
          <w:sz w:val="24"/>
          <w:szCs w:val="24"/>
        </w:rPr>
        <w:t xml:space="preserve"> on the left eye</w:t>
      </w:r>
      <w:r w:rsidR="00810891" w:rsidRPr="00246F9D">
        <w:rPr>
          <w:rFonts w:ascii="Times New Roman" w:hAnsi="Times New Roman" w:cs="Times New Roman"/>
          <w:sz w:val="24"/>
          <w:szCs w:val="24"/>
        </w:rPr>
        <w:t>.</w:t>
      </w:r>
    </w:p>
    <w:p w:rsidR="0029293E" w:rsidRDefault="00B3179D" w:rsidP="002929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40B46">
        <w:rPr>
          <w:rFonts w:ascii="Times New Roman" w:hAnsi="Times New Roman" w:cs="Times New Roman"/>
          <w:sz w:val="24"/>
          <w:szCs w:val="24"/>
        </w:rPr>
        <w:t>witness told the court that as the accused was not staying with the deceased, he</w:t>
      </w:r>
      <w:r w:rsidR="00810891" w:rsidRPr="00246F9D">
        <w:rPr>
          <w:rFonts w:ascii="Times New Roman" w:hAnsi="Times New Roman" w:cs="Times New Roman"/>
          <w:sz w:val="24"/>
          <w:szCs w:val="24"/>
        </w:rPr>
        <w:t xml:space="preserve"> assured the wi</w:t>
      </w:r>
      <w:r w:rsidR="0029293E">
        <w:rPr>
          <w:rFonts w:ascii="Times New Roman" w:hAnsi="Times New Roman" w:cs="Times New Roman"/>
          <w:sz w:val="24"/>
          <w:szCs w:val="24"/>
        </w:rPr>
        <w:t>tness that on that day</w:t>
      </w:r>
      <w:r w:rsidR="00C31268">
        <w:rPr>
          <w:rFonts w:ascii="Times New Roman" w:hAnsi="Times New Roman" w:cs="Times New Roman"/>
          <w:sz w:val="24"/>
          <w:szCs w:val="24"/>
        </w:rPr>
        <w:t xml:space="preserve"> he was going to</w:t>
      </w:r>
      <w:r w:rsidR="00810891" w:rsidRPr="00246F9D">
        <w:rPr>
          <w:rFonts w:ascii="Times New Roman" w:hAnsi="Times New Roman" w:cs="Times New Roman"/>
          <w:sz w:val="24"/>
          <w:szCs w:val="24"/>
        </w:rPr>
        <w:t xml:space="preserve"> sp</w:t>
      </w:r>
      <w:r w:rsidR="0029293E">
        <w:rPr>
          <w:rFonts w:ascii="Times New Roman" w:hAnsi="Times New Roman" w:cs="Times New Roman"/>
          <w:sz w:val="24"/>
          <w:szCs w:val="24"/>
        </w:rPr>
        <w:t xml:space="preserve">end the night with the deceased at number H 141 </w:t>
      </w:r>
      <w:proofErr w:type="spellStart"/>
      <w:r w:rsidR="0029293E">
        <w:rPr>
          <w:rFonts w:ascii="Times New Roman" w:hAnsi="Times New Roman" w:cs="Times New Roman"/>
          <w:sz w:val="24"/>
          <w:szCs w:val="24"/>
        </w:rPr>
        <w:t>Njube</w:t>
      </w:r>
      <w:proofErr w:type="spellEnd"/>
      <w:r w:rsidR="0029293E">
        <w:rPr>
          <w:rFonts w:ascii="Times New Roman" w:hAnsi="Times New Roman" w:cs="Times New Roman"/>
          <w:sz w:val="24"/>
          <w:szCs w:val="24"/>
        </w:rPr>
        <w:t>.  With that assurance, t</w:t>
      </w:r>
      <w:r w:rsidR="00C31268">
        <w:rPr>
          <w:rFonts w:ascii="Times New Roman" w:hAnsi="Times New Roman" w:cs="Times New Roman"/>
          <w:sz w:val="24"/>
          <w:szCs w:val="24"/>
        </w:rPr>
        <w:t>he witness then</w:t>
      </w:r>
      <w:r w:rsidR="00810891" w:rsidRPr="00246F9D">
        <w:rPr>
          <w:rFonts w:ascii="Times New Roman" w:hAnsi="Times New Roman" w:cs="Times New Roman"/>
          <w:sz w:val="24"/>
          <w:szCs w:val="24"/>
        </w:rPr>
        <w:t xml:space="preserve"> re</w:t>
      </w:r>
      <w:r w:rsidR="00C31268">
        <w:rPr>
          <w:rFonts w:ascii="Times New Roman" w:hAnsi="Times New Roman" w:cs="Times New Roman"/>
          <w:sz w:val="24"/>
          <w:szCs w:val="24"/>
        </w:rPr>
        <w:t xml:space="preserve">quested the accused to take her back to her place of residence, i.e. house number G 101 </w:t>
      </w:r>
      <w:proofErr w:type="spellStart"/>
      <w:r w:rsidR="00C31268">
        <w:rPr>
          <w:rFonts w:ascii="Times New Roman" w:hAnsi="Times New Roman" w:cs="Times New Roman"/>
          <w:sz w:val="24"/>
          <w:szCs w:val="24"/>
        </w:rPr>
        <w:t>Njube</w:t>
      </w:r>
      <w:proofErr w:type="spellEnd"/>
      <w:r w:rsidR="00C31268">
        <w:rPr>
          <w:rFonts w:ascii="Times New Roman" w:hAnsi="Times New Roman" w:cs="Times New Roman"/>
          <w:sz w:val="24"/>
          <w:szCs w:val="24"/>
        </w:rPr>
        <w:t>. She decided to leave because the a</w:t>
      </w:r>
      <w:r w:rsidR="0029293E">
        <w:rPr>
          <w:rFonts w:ascii="Times New Roman" w:hAnsi="Times New Roman" w:cs="Times New Roman"/>
          <w:sz w:val="24"/>
          <w:szCs w:val="24"/>
        </w:rPr>
        <w:t xml:space="preserve">ccused assured her that the </w:t>
      </w:r>
      <w:r w:rsidR="00C31268">
        <w:rPr>
          <w:rFonts w:ascii="Times New Roman" w:hAnsi="Times New Roman" w:cs="Times New Roman"/>
          <w:sz w:val="24"/>
          <w:szCs w:val="24"/>
        </w:rPr>
        <w:t>d</w:t>
      </w:r>
      <w:r w:rsidR="00C527A9">
        <w:rPr>
          <w:rFonts w:ascii="Times New Roman" w:hAnsi="Times New Roman" w:cs="Times New Roman"/>
          <w:sz w:val="24"/>
          <w:szCs w:val="24"/>
        </w:rPr>
        <w:t xml:space="preserve">eceased was not injured. Accused took her home. </w:t>
      </w:r>
    </w:p>
    <w:p w:rsidR="00810891" w:rsidRPr="00246F9D" w:rsidRDefault="00C31268" w:rsidP="002929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810891" w:rsidRPr="00246F9D">
        <w:rPr>
          <w:rFonts w:ascii="Times New Roman" w:hAnsi="Times New Roman" w:cs="Times New Roman"/>
          <w:sz w:val="24"/>
          <w:szCs w:val="24"/>
        </w:rPr>
        <w:t xml:space="preserve"> phoned</w:t>
      </w:r>
      <w:r w:rsidR="00C527A9">
        <w:rPr>
          <w:rFonts w:ascii="Times New Roman" w:hAnsi="Times New Roman" w:cs="Times New Roman"/>
          <w:sz w:val="24"/>
          <w:szCs w:val="24"/>
        </w:rPr>
        <w:t xml:space="preserve"> this </w:t>
      </w:r>
      <w:r>
        <w:rPr>
          <w:rFonts w:ascii="Times New Roman" w:hAnsi="Times New Roman" w:cs="Times New Roman"/>
          <w:sz w:val="24"/>
          <w:szCs w:val="24"/>
        </w:rPr>
        <w:t>witness at</w:t>
      </w:r>
      <w:r w:rsidR="00810891" w:rsidRPr="00246F9D">
        <w:rPr>
          <w:rFonts w:ascii="Times New Roman" w:hAnsi="Times New Roman" w:cs="Times New Roman"/>
          <w:sz w:val="24"/>
          <w:szCs w:val="24"/>
        </w:rPr>
        <w:t xml:space="preserve"> around 5 a. m </w:t>
      </w:r>
      <w:r>
        <w:rPr>
          <w:rFonts w:ascii="Times New Roman" w:hAnsi="Times New Roman" w:cs="Times New Roman"/>
          <w:sz w:val="24"/>
          <w:szCs w:val="24"/>
        </w:rPr>
        <w:t>of the following morning,</w:t>
      </w:r>
      <w:r w:rsidR="0029293E">
        <w:rPr>
          <w:rFonts w:ascii="Times New Roman" w:hAnsi="Times New Roman" w:cs="Times New Roman"/>
          <w:sz w:val="24"/>
          <w:szCs w:val="24"/>
        </w:rPr>
        <w:t xml:space="preserve"> i.e. </w:t>
      </w:r>
      <w:r>
        <w:rPr>
          <w:rFonts w:ascii="Times New Roman" w:hAnsi="Times New Roman" w:cs="Times New Roman"/>
          <w:sz w:val="24"/>
          <w:szCs w:val="24"/>
        </w:rPr>
        <w:t xml:space="preserve"> 23</w:t>
      </w:r>
      <w:r w:rsidRPr="00C31268">
        <w:rPr>
          <w:rFonts w:ascii="Times New Roman" w:hAnsi="Times New Roman" w:cs="Times New Roman"/>
          <w:sz w:val="24"/>
          <w:szCs w:val="24"/>
          <w:vertAlign w:val="superscript"/>
        </w:rPr>
        <w:t>rd</w:t>
      </w:r>
      <w:r w:rsidR="0029293E">
        <w:rPr>
          <w:rFonts w:ascii="Times New Roman" w:hAnsi="Times New Roman" w:cs="Times New Roman"/>
          <w:sz w:val="24"/>
          <w:szCs w:val="24"/>
        </w:rPr>
        <w:t xml:space="preserve"> May 2019. The accused told her that to </w:t>
      </w:r>
      <w:r>
        <w:rPr>
          <w:rFonts w:ascii="Times New Roman" w:hAnsi="Times New Roman" w:cs="Times New Roman"/>
          <w:sz w:val="24"/>
          <w:szCs w:val="24"/>
        </w:rPr>
        <w:t>the two</w:t>
      </w:r>
      <w:r w:rsidR="0029293E">
        <w:rPr>
          <w:rFonts w:ascii="Times New Roman" w:hAnsi="Times New Roman" w:cs="Times New Roman"/>
          <w:sz w:val="24"/>
          <w:szCs w:val="24"/>
        </w:rPr>
        <w:t>, i.e. accused and the deceased</w:t>
      </w:r>
      <w:r>
        <w:rPr>
          <w:rFonts w:ascii="Times New Roman" w:hAnsi="Times New Roman" w:cs="Times New Roman"/>
          <w:sz w:val="24"/>
          <w:szCs w:val="24"/>
        </w:rPr>
        <w:t xml:space="preserve"> had woken up. The witness then told the accused that she would visit them </w:t>
      </w:r>
      <w:r w:rsidR="00810891" w:rsidRPr="00246F9D">
        <w:rPr>
          <w:rFonts w:ascii="Times New Roman" w:hAnsi="Times New Roman" w:cs="Times New Roman"/>
          <w:sz w:val="24"/>
          <w:szCs w:val="24"/>
        </w:rPr>
        <w:t xml:space="preserve">in the morning. At around past 7 a. m </w:t>
      </w:r>
      <w:r>
        <w:rPr>
          <w:rFonts w:ascii="Times New Roman" w:hAnsi="Times New Roman" w:cs="Times New Roman"/>
          <w:sz w:val="24"/>
          <w:szCs w:val="24"/>
        </w:rPr>
        <w:t>on the 23</w:t>
      </w:r>
      <w:r w:rsidRPr="00C31268">
        <w:rPr>
          <w:rFonts w:ascii="Times New Roman" w:hAnsi="Times New Roman" w:cs="Times New Roman"/>
          <w:sz w:val="24"/>
          <w:szCs w:val="24"/>
          <w:vertAlign w:val="superscript"/>
        </w:rPr>
        <w:t>rd</w:t>
      </w:r>
      <w:r>
        <w:rPr>
          <w:rFonts w:ascii="Times New Roman" w:hAnsi="Times New Roman" w:cs="Times New Roman"/>
          <w:sz w:val="24"/>
          <w:szCs w:val="24"/>
        </w:rPr>
        <w:t xml:space="preserve"> May 2019 </w:t>
      </w:r>
      <w:r w:rsidR="00810891" w:rsidRPr="00246F9D">
        <w:rPr>
          <w:rFonts w:ascii="Times New Roman" w:hAnsi="Times New Roman" w:cs="Times New Roman"/>
          <w:sz w:val="24"/>
          <w:szCs w:val="24"/>
        </w:rPr>
        <w:t>the witness procee</w:t>
      </w:r>
      <w:r>
        <w:rPr>
          <w:rFonts w:ascii="Times New Roman" w:hAnsi="Times New Roman" w:cs="Times New Roman"/>
          <w:sz w:val="24"/>
          <w:szCs w:val="24"/>
        </w:rPr>
        <w:t xml:space="preserve">ded to </w:t>
      </w:r>
      <w:r w:rsidR="0029293E">
        <w:rPr>
          <w:rFonts w:ascii="Times New Roman" w:hAnsi="Times New Roman" w:cs="Times New Roman"/>
          <w:sz w:val="24"/>
          <w:szCs w:val="24"/>
        </w:rPr>
        <w:t xml:space="preserve">number </w:t>
      </w:r>
      <w:r>
        <w:rPr>
          <w:rFonts w:ascii="Times New Roman" w:hAnsi="Times New Roman" w:cs="Times New Roman"/>
          <w:sz w:val="24"/>
          <w:szCs w:val="24"/>
        </w:rPr>
        <w:t xml:space="preserve">H 141 </w:t>
      </w:r>
      <w:proofErr w:type="spellStart"/>
      <w:r>
        <w:rPr>
          <w:rFonts w:ascii="Times New Roman" w:hAnsi="Times New Roman" w:cs="Times New Roman"/>
          <w:sz w:val="24"/>
          <w:szCs w:val="24"/>
        </w:rPr>
        <w:t>Njube</w:t>
      </w:r>
      <w:proofErr w:type="spellEnd"/>
      <w:r w:rsidR="00810891" w:rsidRPr="00246F9D">
        <w:rPr>
          <w:rFonts w:ascii="Times New Roman" w:hAnsi="Times New Roman" w:cs="Times New Roman"/>
          <w:sz w:val="24"/>
          <w:szCs w:val="24"/>
        </w:rPr>
        <w:t>.</w:t>
      </w:r>
      <w:r w:rsidR="00140B46">
        <w:rPr>
          <w:rFonts w:ascii="Times New Roman" w:hAnsi="Times New Roman" w:cs="Times New Roman"/>
          <w:sz w:val="24"/>
          <w:szCs w:val="24"/>
        </w:rPr>
        <w:t xml:space="preserve"> On her arrival, she found</w:t>
      </w:r>
      <w:r>
        <w:rPr>
          <w:rFonts w:ascii="Times New Roman" w:hAnsi="Times New Roman" w:cs="Times New Roman"/>
          <w:sz w:val="24"/>
          <w:szCs w:val="24"/>
        </w:rPr>
        <w:t xml:space="preserve"> the accused </w:t>
      </w:r>
      <w:r w:rsidR="00C527A9">
        <w:rPr>
          <w:rFonts w:ascii="Times New Roman" w:hAnsi="Times New Roman" w:cs="Times New Roman"/>
          <w:sz w:val="24"/>
          <w:szCs w:val="24"/>
        </w:rPr>
        <w:t xml:space="preserve">was </w:t>
      </w:r>
      <w:r>
        <w:rPr>
          <w:rFonts w:ascii="Times New Roman" w:hAnsi="Times New Roman" w:cs="Times New Roman"/>
          <w:sz w:val="24"/>
          <w:szCs w:val="24"/>
        </w:rPr>
        <w:t>not there. She</w:t>
      </w:r>
      <w:r w:rsidR="00810891" w:rsidRPr="00246F9D">
        <w:rPr>
          <w:rFonts w:ascii="Times New Roman" w:hAnsi="Times New Roman" w:cs="Times New Roman"/>
          <w:sz w:val="24"/>
          <w:szCs w:val="24"/>
        </w:rPr>
        <w:t xml:space="preserve"> got inside the </w:t>
      </w:r>
      <w:r w:rsidR="0029293E">
        <w:rPr>
          <w:rFonts w:ascii="Times New Roman" w:hAnsi="Times New Roman" w:cs="Times New Roman"/>
          <w:sz w:val="24"/>
          <w:szCs w:val="24"/>
        </w:rPr>
        <w:t>house, and found the</w:t>
      </w:r>
      <w:r>
        <w:rPr>
          <w:rFonts w:ascii="Times New Roman" w:hAnsi="Times New Roman" w:cs="Times New Roman"/>
          <w:sz w:val="24"/>
          <w:szCs w:val="24"/>
        </w:rPr>
        <w:t xml:space="preserve"> deceased</w:t>
      </w:r>
      <w:r w:rsidR="002F76FB">
        <w:rPr>
          <w:rFonts w:ascii="Times New Roman" w:hAnsi="Times New Roman" w:cs="Times New Roman"/>
          <w:sz w:val="24"/>
          <w:szCs w:val="24"/>
        </w:rPr>
        <w:t xml:space="preserve"> still sleepin</w:t>
      </w:r>
      <w:r w:rsidR="0029293E">
        <w:rPr>
          <w:rFonts w:ascii="Times New Roman" w:hAnsi="Times New Roman" w:cs="Times New Roman"/>
          <w:sz w:val="24"/>
          <w:szCs w:val="24"/>
        </w:rPr>
        <w:t>g. She tried to wake her up, but</w:t>
      </w:r>
      <w:r w:rsidR="002F76FB">
        <w:rPr>
          <w:rFonts w:ascii="Times New Roman" w:hAnsi="Times New Roman" w:cs="Times New Roman"/>
          <w:sz w:val="24"/>
          <w:szCs w:val="24"/>
        </w:rPr>
        <w:t xml:space="preserve"> she was</w:t>
      </w:r>
      <w:r w:rsidR="00810891" w:rsidRPr="00246F9D">
        <w:rPr>
          <w:rFonts w:ascii="Times New Roman" w:hAnsi="Times New Roman" w:cs="Times New Roman"/>
          <w:sz w:val="24"/>
          <w:szCs w:val="24"/>
        </w:rPr>
        <w:t xml:space="preserve"> not respond</w:t>
      </w:r>
      <w:r w:rsidR="002F76FB">
        <w:rPr>
          <w:rFonts w:ascii="Times New Roman" w:hAnsi="Times New Roman" w:cs="Times New Roman"/>
          <w:sz w:val="24"/>
          <w:szCs w:val="24"/>
        </w:rPr>
        <w:t>ing. She phoned</w:t>
      </w:r>
      <w:r w:rsidR="00810891" w:rsidRPr="00246F9D">
        <w:rPr>
          <w:rFonts w:ascii="Times New Roman" w:hAnsi="Times New Roman" w:cs="Times New Roman"/>
          <w:sz w:val="24"/>
          <w:szCs w:val="24"/>
        </w:rPr>
        <w:t xml:space="preserve"> the accused, asking him where he was at that time. </w:t>
      </w:r>
      <w:r w:rsidR="00875458" w:rsidRPr="00246F9D">
        <w:rPr>
          <w:rFonts w:ascii="Times New Roman" w:hAnsi="Times New Roman" w:cs="Times New Roman"/>
          <w:sz w:val="24"/>
          <w:szCs w:val="24"/>
        </w:rPr>
        <w:t>His answer was he was a</w:t>
      </w:r>
      <w:r w:rsidR="0029293E">
        <w:rPr>
          <w:rFonts w:ascii="Times New Roman" w:hAnsi="Times New Roman" w:cs="Times New Roman"/>
          <w:sz w:val="24"/>
          <w:szCs w:val="24"/>
        </w:rPr>
        <w:t xml:space="preserve">t </w:t>
      </w:r>
      <w:proofErr w:type="spellStart"/>
      <w:r w:rsidR="0029293E">
        <w:rPr>
          <w:rFonts w:ascii="Times New Roman" w:hAnsi="Times New Roman" w:cs="Times New Roman"/>
          <w:sz w:val="24"/>
          <w:szCs w:val="24"/>
        </w:rPr>
        <w:t>Maronde</w:t>
      </w:r>
      <w:r w:rsidR="00043E04">
        <w:rPr>
          <w:rFonts w:ascii="Times New Roman" w:hAnsi="Times New Roman" w:cs="Times New Roman"/>
          <w:sz w:val="24"/>
          <w:szCs w:val="24"/>
        </w:rPr>
        <w:t>r</w:t>
      </w:r>
      <w:r w:rsidR="0029293E">
        <w:rPr>
          <w:rFonts w:ascii="Times New Roman" w:hAnsi="Times New Roman" w:cs="Times New Roman"/>
          <w:sz w:val="24"/>
          <w:szCs w:val="24"/>
        </w:rPr>
        <w:t>a</w:t>
      </w:r>
      <w:proofErr w:type="spellEnd"/>
      <w:r w:rsidR="0029293E">
        <w:rPr>
          <w:rFonts w:ascii="Times New Roman" w:hAnsi="Times New Roman" w:cs="Times New Roman"/>
          <w:sz w:val="24"/>
          <w:szCs w:val="24"/>
        </w:rPr>
        <w:t xml:space="preserve"> Clinic</w:t>
      </w:r>
      <w:r w:rsidR="00875458" w:rsidRPr="00246F9D">
        <w:rPr>
          <w:rFonts w:ascii="Times New Roman" w:hAnsi="Times New Roman" w:cs="Times New Roman"/>
          <w:sz w:val="24"/>
          <w:szCs w:val="24"/>
        </w:rPr>
        <w:t xml:space="preserve"> looking for a doctor. </w:t>
      </w:r>
    </w:p>
    <w:p w:rsidR="002F76FB" w:rsidRDefault="00875458" w:rsidP="00BB21BB">
      <w:pPr>
        <w:spacing w:after="0" w:line="360" w:lineRule="auto"/>
        <w:ind w:firstLine="720"/>
        <w:jc w:val="both"/>
        <w:rPr>
          <w:rFonts w:ascii="Times New Roman" w:hAnsi="Times New Roman" w:cs="Times New Roman"/>
          <w:sz w:val="24"/>
          <w:szCs w:val="24"/>
        </w:rPr>
      </w:pPr>
      <w:r w:rsidRPr="00246F9D">
        <w:rPr>
          <w:rFonts w:ascii="Times New Roman" w:hAnsi="Times New Roman" w:cs="Times New Roman"/>
          <w:sz w:val="24"/>
          <w:szCs w:val="24"/>
        </w:rPr>
        <w:t xml:space="preserve">The witness then informed the </w:t>
      </w:r>
      <w:r w:rsidR="00F65B0D">
        <w:rPr>
          <w:rFonts w:ascii="Times New Roman" w:hAnsi="Times New Roman" w:cs="Times New Roman"/>
          <w:sz w:val="24"/>
          <w:szCs w:val="24"/>
        </w:rPr>
        <w:t xml:space="preserve">landlady, </w:t>
      </w:r>
      <w:proofErr w:type="spellStart"/>
      <w:r w:rsidR="00F65B0D">
        <w:rPr>
          <w:rFonts w:ascii="Times New Roman" w:hAnsi="Times New Roman" w:cs="Times New Roman"/>
          <w:sz w:val="24"/>
          <w:szCs w:val="24"/>
        </w:rPr>
        <w:t>Selina</w:t>
      </w:r>
      <w:proofErr w:type="spellEnd"/>
      <w:r w:rsidR="00F65B0D">
        <w:rPr>
          <w:rFonts w:ascii="Times New Roman" w:hAnsi="Times New Roman" w:cs="Times New Roman"/>
          <w:sz w:val="24"/>
          <w:szCs w:val="24"/>
        </w:rPr>
        <w:t xml:space="preserve"> </w:t>
      </w:r>
      <w:proofErr w:type="spellStart"/>
      <w:r w:rsidR="00F65B0D">
        <w:rPr>
          <w:rFonts w:ascii="Times New Roman" w:hAnsi="Times New Roman" w:cs="Times New Roman"/>
          <w:sz w:val="24"/>
          <w:szCs w:val="24"/>
        </w:rPr>
        <w:t>Ngwenya</w:t>
      </w:r>
      <w:proofErr w:type="spellEnd"/>
      <w:r w:rsidR="002F76FB">
        <w:rPr>
          <w:rFonts w:ascii="Times New Roman" w:hAnsi="Times New Roman" w:cs="Times New Roman"/>
          <w:sz w:val="24"/>
          <w:szCs w:val="24"/>
        </w:rPr>
        <w:t xml:space="preserve"> that the accused beat</w:t>
      </w:r>
      <w:r w:rsidR="00F65B0D">
        <w:rPr>
          <w:rFonts w:ascii="Times New Roman" w:hAnsi="Times New Roman" w:cs="Times New Roman"/>
          <w:sz w:val="24"/>
          <w:szCs w:val="24"/>
        </w:rPr>
        <w:t xml:space="preserve"> up the </w:t>
      </w:r>
      <w:r w:rsidR="002F76FB">
        <w:rPr>
          <w:rFonts w:ascii="Times New Roman" w:hAnsi="Times New Roman" w:cs="Times New Roman"/>
          <w:sz w:val="24"/>
          <w:szCs w:val="24"/>
        </w:rPr>
        <w:t xml:space="preserve">deceased, and that </w:t>
      </w:r>
      <w:r w:rsidR="00F65B0D">
        <w:rPr>
          <w:rFonts w:ascii="Times New Roman" w:hAnsi="Times New Roman" w:cs="Times New Roman"/>
          <w:sz w:val="24"/>
          <w:szCs w:val="24"/>
        </w:rPr>
        <w:t xml:space="preserve">she </w:t>
      </w:r>
      <w:r w:rsidR="002F76FB">
        <w:rPr>
          <w:rFonts w:ascii="Times New Roman" w:hAnsi="Times New Roman" w:cs="Times New Roman"/>
          <w:sz w:val="24"/>
          <w:szCs w:val="24"/>
        </w:rPr>
        <w:t xml:space="preserve">was sleeping and </w:t>
      </w:r>
      <w:r w:rsidRPr="00246F9D">
        <w:rPr>
          <w:rFonts w:ascii="Times New Roman" w:hAnsi="Times New Roman" w:cs="Times New Roman"/>
          <w:sz w:val="24"/>
          <w:szCs w:val="24"/>
        </w:rPr>
        <w:t>not responding. After some time the accused person arrived</w:t>
      </w:r>
      <w:r w:rsidR="002F76FB">
        <w:rPr>
          <w:rFonts w:ascii="Times New Roman" w:hAnsi="Times New Roman" w:cs="Times New Roman"/>
          <w:sz w:val="24"/>
          <w:szCs w:val="24"/>
        </w:rPr>
        <w:t xml:space="preserve"> at the </w:t>
      </w:r>
      <w:r w:rsidR="00F65B0D">
        <w:rPr>
          <w:rFonts w:ascii="Times New Roman" w:hAnsi="Times New Roman" w:cs="Times New Roman"/>
          <w:sz w:val="24"/>
          <w:szCs w:val="24"/>
        </w:rPr>
        <w:t>house. The landlady said the</w:t>
      </w:r>
      <w:r w:rsidR="002F76FB">
        <w:rPr>
          <w:rFonts w:ascii="Times New Roman" w:hAnsi="Times New Roman" w:cs="Times New Roman"/>
          <w:sz w:val="24"/>
          <w:szCs w:val="24"/>
        </w:rPr>
        <w:t xml:space="preserve"> deceased </w:t>
      </w:r>
      <w:r w:rsidRPr="00246F9D">
        <w:rPr>
          <w:rFonts w:ascii="Times New Roman" w:hAnsi="Times New Roman" w:cs="Times New Roman"/>
          <w:sz w:val="24"/>
          <w:szCs w:val="24"/>
        </w:rPr>
        <w:t xml:space="preserve">must be taken to </w:t>
      </w:r>
      <w:r w:rsidR="002F76FB">
        <w:rPr>
          <w:rFonts w:ascii="Times New Roman" w:hAnsi="Times New Roman" w:cs="Times New Roman"/>
          <w:sz w:val="24"/>
          <w:szCs w:val="24"/>
        </w:rPr>
        <w:t xml:space="preserve">a </w:t>
      </w:r>
      <w:r w:rsidRPr="00246F9D">
        <w:rPr>
          <w:rFonts w:ascii="Times New Roman" w:hAnsi="Times New Roman" w:cs="Times New Roman"/>
          <w:sz w:val="24"/>
          <w:szCs w:val="24"/>
        </w:rPr>
        <w:t xml:space="preserve">hospital. An ambulance was called, and </w:t>
      </w:r>
      <w:r w:rsidR="002F76FB">
        <w:rPr>
          <w:rFonts w:ascii="Times New Roman" w:hAnsi="Times New Roman" w:cs="Times New Roman"/>
          <w:sz w:val="24"/>
          <w:szCs w:val="24"/>
        </w:rPr>
        <w:t>she was t</w:t>
      </w:r>
      <w:r w:rsidR="00F65B0D">
        <w:rPr>
          <w:rFonts w:ascii="Times New Roman" w:hAnsi="Times New Roman" w:cs="Times New Roman"/>
          <w:sz w:val="24"/>
          <w:szCs w:val="24"/>
        </w:rPr>
        <w:t>aken to Mpilo Hospital</w:t>
      </w:r>
      <w:r w:rsidR="002F76FB">
        <w:rPr>
          <w:rFonts w:ascii="Times New Roman" w:hAnsi="Times New Roman" w:cs="Times New Roman"/>
          <w:sz w:val="24"/>
          <w:szCs w:val="24"/>
        </w:rPr>
        <w:t xml:space="preserve">. </w:t>
      </w:r>
      <w:r w:rsidRPr="00246F9D">
        <w:rPr>
          <w:rFonts w:ascii="Times New Roman" w:hAnsi="Times New Roman" w:cs="Times New Roman"/>
          <w:sz w:val="24"/>
          <w:szCs w:val="24"/>
        </w:rPr>
        <w:t xml:space="preserve"> At the hospital she was taken to Intensive Care Unit</w:t>
      </w:r>
      <w:r w:rsidR="00C527A9">
        <w:rPr>
          <w:rFonts w:ascii="Times New Roman" w:hAnsi="Times New Roman" w:cs="Times New Roman"/>
          <w:sz w:val="24"/>
          <w:szCs w:val="24"/>
        </w:rPr>
        <w:t xml:space="preserve"> (I.C.U</w:t>
      </w:r>
      <w:r w:rsidRPr="00246F9D">
        <w:rPr>
          <w:rFonts w:ascii="Times New Roman" w:hAnsi="Times New Roman" w:cs="Times New Roman"/>
          <w:sz w:val="24"/>
          <w:szCs w:val="24"/>
        </w:rPr>
        <w:t>.</w:t>
      </w:r>
      <w:r w:rsidR="00C527A9">
        <w:rPr>
          <w:rFonts w:ascii="Times New Roman" w:hAnsi="Times New Roman" w:cs="Times New Roman"/>
          <w:sz w:val="24"/>
          <w:szCs w:val="24"/>
        </w:rPr>
        <w:t>).</w:t>
      </w:r>
    </w:p>
    <w:p w:rsidR="00704CFC" w:rsidRDefault="002F76FB" w:rsidP="00BB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told the court that at</w:t>
      </w:r>
      <w:r w:rsidR="00875458" w:rsidRPr="00246F9D">
        <w:rPr>
          <w:rFonts w:ascii="Times New Roman" w:hAnsi="Times New Roman" w:cs="Times New Roman"/>
          <w:sz w:val="24"/>
          <w:szCs w:val="24"/>
        </w:rPr>
        <w:t xml:space="preserve"> the hospital the accused arrived with a police report. When the witness gave the nurses the police report, the</w:t>
      </w:r>
      <w:r>
        <w:rPr>
          <w:rFonts w:ascii="Times New Roman" w:hAnsi="Times New Roman" w:cs="Times New Roman"/>
          <w:sz w:val="24"/>
          <w:szCs w:val="24"/>
        </w:rPr>
        <w:t>y said what was in the report was different</w:t>
      </w:r>
      <w:r w:rsidR="00C527A9">
        <w:rPr>
          <w:rFonts w:ascii="Times New Roman" w:hAnsi="Times New Roman" w:cs="Times New Roman"/>
          <w:sz w:val="24"/>
          <w:szCs w:val="24"/>
        </w:rPr>
        <w:t xml:space="preserve"> from what this witness</w:t>
      </w:r>
      <w:r w:rsidR="00875458" w:rsidRPr="00246F9D">
        <w:rPr>
          <w:rFonts w:ascii="Times New Roman" w:hAnsi="Times New Roman" w:cs="Times New Roman"/>
          <w:sz w:val="24"/>
          <w:szCs w:val="24"/>
        </w:rPr>
        <w:t xml:space="preserve"> was narrating to them.  The witness said she read </w:t>
      </w:r>
      <w:r w:rsidR="003C6F19">
        <w:rPr>
          <w:rFonts w:ascii="Times New Roman" w:hAnsi="Times New Roman" w:cs="Times New Roman"/>
          <w:sz w:val="24"/>
          <w:szCs w:val="24"/>
        </w:rPr>
        <w:t>the report, it said the</w:t>
      </w:r>
      <w:r>
        <w:rPr>
          <w:rFonts w:ascii="Times New Roman" w:hAnsi="Times New Roman" w:cs="Times New Roman"/>
          <w:sz w:val="24"/>
          <w:szCs w:val="24"/>
        </w:rPr>
        <w:t xml:space="preserve"> deceased</w:t>
      </w:r>
      <w:r w:rsidR="00875458" w:rsidRPr="00246F9D">
        <w:rPr>
          <w:rFonts w:ascii="Times New Roman" w:hAnsi="Times New Roman" w:cs="Times New Roman"/>
          <w:sz w:val="24"/>
          <w:szCs w:val="24"/>
        </w:rPr>
        <w:t xml:space="preserve"> was assaulted by people a</w:t>
      </w:r>
      <w:r>
        <w:rPr>
          <w:rFonts w:ascii="Times New Roman" w:hAnsi="Times New Roman" w:cs="Times New Roman"/>
          <w:sz w:val="24"/>
          <w:szCs w:val="24"/>
        </w:rPr>
        <w:t>t a bus terminus in the morning, i.e. the 23</w:t>
      </w:r>
      <w:r w:rsidRPr="002F76FB">
        <w:rPr>
          <w:rFonts w:ascii="Times New Roman" w:hAnsi="Times New Roman" w:cs="Times New Roman"/>
          <w:sz w:val="24"/>
          <w:szCs w:val="24"/>
          <w:vertAlign w:val="superscript"/>
        </w:rPr>
        <w:t>rd</w:t>
      </w:r>
      <w:r>
        <w:rPr>
          <w:rFonts w:ascii="Times New Roman" w:hAnsi="Times New Roman" w:cs="Times New Roman"/>
          <w:sz w:val="24"/>
          <w:szCs w:val="24"/>
        </w:rPr>
        <w:t xml:space="preserve"> May 2019. </w:t>
      </w:r>
      <w:r w:rsidR="00875458" w:rsidRPr="00246F9D">
        <w:rPr>
          <w:rFonts w:ascii="Times New Roman" w:hAnsi="Times New Roman" w:cs="Times New Roman"/>
          <w:sz w:val="24"/>
          <w:szCs w:val="24"/>
        </w:rPr>
        <w:t xml:space="preserve"> The nurses </w:t>
      </w:r>
      <w:r>
        <w:rPr>
          <w:rFonts w:ascii="Times New Roman" w:hAnsi="Times New Roman" w:cs="Times New Roman"/>
          <w:sz w:val="24"/>
          <w:szCs w:val="24"/>
        </w:rPr>
        <w:t>insisted that they</w:t>
      </w:r>
      <w:r w:rsidR="00875458" w:rsidRPr="00246F9D">
        <w:rPr>
          <w:rFonts w:ascii="Times New Roman" w:hAnsi="Times New Roman" w:cs="Times New Roman"/>
          <w:sz w:val="24"/>
          <w:szCs w:val="24"/>
        </w:rPr>
        <w:t xml:space="preserve"> required a true police report, and directed the witness to the police station. </w:t>
      </w:r>
      <w:r w:rsidR="008779CC" w:rsidRPr="00246F9D">
        <w:rPr>
          <w:rFonts w:ascii="Times New Roman" w:hAnsi="Times New Roman" w:cs="Times New Roman"/>
          <w:sz w:val="24"/>
          <w:szCs w:val="24"/>
        </w:rPr>
        <w:t xml:space="preserve">When the witness arrived at police station, the police denied </w:t>
      </w:r>
      <w:r w:rsidR="008779CC" w:rsidRPr="00246F9D">
        <w:rPr>
          <w:rFonts w:ascii="Times New Roman" w:hAnsi="Times New Roman" w:cs="Times New Roman"/>
          <w:sz w:val="24"/>
          <w:szCs w:val="24"/>
        </w:rPr>
        <w:lastRenderedPageBreak/>
        <w:t xml:space="preserve">ever having receiving such a report, and directed the witness to go and make an official report at </w:t>
      </w:r>
      <w:proofErr w:type="spellStart"/>
      <w:r w:rsidR="008779CC" w:rsidRPr="00246F9D">
        <w:rPr>
          <w:rFonts w:ascii="Times New Roman" w:hAnsi="Times New Roman" w:cs="Times New Roman"/>
          <w:sz w:val="24"/>
          <w:szCs w:val="24"/>
        </w:rPr>
        <w:t>N</w:t>
      </w:r>
      <w:r>
        <w:rPr>
          <w:rFonts w:ascii="Times New Roman" w:hAnsi="Times New Roman" w:cs="Times New Roman"/>
          <w:sz w:val="24"/>
          <w:szCs w:val="24"/>
        </w:rPr>
        <w:t>jube</w:t>
      </w:r>
      <w:proofErr w:type="spellEnd"/>
      <w:r>
        <w:rPr>
          <w:rFonts w:ascii="Times New Roman" w:hAnsi="Times New Roman" w:cs="Times New Roman"/>
          <w:sz w:val="24"/>
          <w:szCs w:val="24"/>
        </w:rPr>
        <w:t xml:space="preserve"> Police Station. </w:t>
      </w:r>
    </w:p>
    <w:p w:rsidR="008779CC" w:rsidRDefault="00704CFC" w:rsidP="00B756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told the court that she d</w:t>
      </w:r>
      <w:r w:rsidR="00B756E8">
        <w:rPr>
          <w:rFonts w:ascii="Times New Roman" w:hAnsi="Times New Roman" w:cs="Times New Roman"/>
          <w:sz w:val="24"/>
          <w:szCs w:val="24"/>
        </w:rPr>
        <w:t>id not manage to talk to the</w:t>
      </w:r>
      <w:r>
        <w:rPr>
          <w:rFonts w:ascii="Times New Roman" w:hAnsi="Times New Roman" w:cs="Times New Roman"/>
          <w:sz w:val="24"/>
          <w:szCs w:val="24"/>
        </w:rPr>
        <w:t xml:space="preserve"> deceased from the moment s</w:t>
      </w:r>
      <w:r w:rsidR="00B756E8">
        <w:rPr>
          <w:rFonts w:ascii="Times New Roman" w:hAnsi="Times New Roman" w:cs="Times New Roman"/>
          <w:sz w:val="24"/>
          <w:szCs w:val="24"/>
        </w:rPr>
        <w:t xml:space="preserve">he heard her groaning </w:t>
      </w:r>
      <w:r>
        <w:rPr>
          <w:rFonts w:ascii="Times New Roman" w:hAnsi="Times New Roman" w:cs="Times New Roman"/>
          <w:sz w:val="24"/>
          <w:szCs w:val="24"/>
        </w:rPr>
        <w:t>from the back seat of accused</w:t>
      </w:r>
      <w:r w:rsidR="00140B46">
        <w:rPr>
          <w:rFonts w:ascii="Times New Roman" w:hAnsi="Times New Roman" w:cs="Times New Roman"/>
          <w:sz w:val="24"/>
          <w:szCs w:val="24"/>
        </w:rPr>
        <w:t>’s</w:t>
      </w:r>
      <w:r>
        <w:rPr>
          <w:rFonts w:ascii="Times New Roman" w:hAnsi="Times New Roman" w:cs="Times New Roman"/>
          <w:sz w:val="24"/>
          <w:szCs w:val="24"/>
        </w:rPr>
        <w:t xml:space="preserve"> car, until she died</w:t>
      </w:r>
      <w:r w:rsidR="00140B46">
        <w:rPr>
          <w:rFonts w:ascii="Times New Roman" w:hAnsi="Times New Roman" w:cs="Times New Roman"/>
          <w:sz w:val="24"/>
          <w:szCs w:val="24"/>
        </w:rPr>
        <w:t xml:space="preserve"> on</w:t>
      </w:r>
      <w:r w:rsidR="008779CC" w:rsidRPr="00246F9D">
        <w:rPr>
          <w:rFonts w:ascii="Times New Roman" w:hAnsi="Times New Roman" w:cs="Times New Roman"/>
          <w:sz w:val="24"/>
          <w:szCs w:val="24"/>
        </w:rPr>
        <w:t xml:space="preserve"> 25 May 2019. </w:t>
      </w:r>
      <w:r w:rsidR="00C527A9">
        <w:rPr>
          <w:rFonts w:ascii="Times New Roman" w:hAnsi="Times New Roman" w:cs="Times New Roman"/>
          <w:sz w:val="24"/>
          <w:szCs w:val="24"/>
        </w:rPr>
        <w:t>She said the d</w:t>
      </w:r>
      <w:r w:rsidR="00B756E8">
        <w:rPr>
          <w:rFonts w:ascii="Times New Roman" w:hAnsi="Times New Roman" w:cs="Times New Roman"/>
          <w:sz w:val="24"/>
          <w:szCs w:val="24"/>
        </w:rPr>
        <w:t xml:space="preserve">eceased was not talking. </w:t>
      </w:r>
      <w:r w:rsidR="008779CC" w:rsidRPr="00246F9D">
        <w:rPr>
          <w:rFonts w:ascii="Times New Roman" w:hAnsi="Times New Roman" w:cs="Times New Roman"/>
          <w:sz w:val="24"/>
          <w:szCs w:val="24"/>
        </w:rPr>
        <w:t>The witness said the accused d</w:t>
      </w:r>
      <w:r w:rsidR="00B756E8">
        <w:rPr>
          <w:rFonts w:ascii="Times New Roman" w:hAnsi="Times New Roman" w:cs="Times New Roman"/>
          <w:sz w:val="24"/>
          <w:szCs w:val="24"/>
        </w:rPr>
        <w:t>id not tell her that the</w:t>
      </w:r>
      <w:r>
        <w:rPr>
          <w:rFonts w:ascii="Times New Roman" w:hAnsi="Times New Roman" w:cs="Times New Roman"/>
          <w:sz w:val="24"/>
          <w:szCs w:val="24"/>
        </w:rPr>
        <w:t xml:space="preserve"> deceased</w:t>
      </w:r>
      <w:r w:rsidR="008779CC" w:rsidRPr="00246F9D">
        <w:rPr>
          <w:rFonts w:ascii="Times New Roman" w:hAnsi="Times New Roman" w:cs="Times New Roman"/>
          <w:sz w:val="24"/>
          <w:szCs w:val="24"/>
        </w:rPr>
        <w:t xml:space="preserve"> jumped from a moving </w:t>
      </w:r>
      <w:r w:rsidR="00B465A8">
        <w:rPr>
          <w:rFonts w:ascii="Times New Roman" w:hAnsi="Times New Roman" w:cs="Times New Roman"/>
          <w:sz w:val="24"/>
          <w:szCs w:val="24"/>
        </w:rPr>
        <w:t>motor vehicle. She only heard</w:t>
      </w:r>
      <w:r w:rsidR="008779CC" w:rsidRPr="00246F9D">
        <w:rPr>
          <w:rFonts w:ascii="Times New Roman" w:hAnsi="Times New Roman" w:cs="Times New Roman"/>
          <w:sz w:val="24"/>
          <w:szCs w:val="24"/>
        </w:rPr>
        <w:t xml:space="preserve"> this jumping from the moto</w:t>
      </w:r>
      <w:r>
        <w:rPr>
          <w:rFonts w:ascii="Times New Roman" w:hAnsi="Times New Roman" w:cs="Times New Roman"/>
          <w:sz w:val="24"/>
          <w:szCs w:val="24"/>
        </w:rPr>
        <w:t xml:space="preserve">r vehicle </w:t>
      </w:r>
      <w:r w:rsidR="00C527A9">
        <w:rPr>
          <w:rFonts w:ascii="Times New Roman" w:hAnsi="Times New Roman" w:cs="Times New Roman"/>
          <w:sz w:val="24"/>
          <w:szCs w:val="24"/>
        </w:rPr>
        <w:t>version</w:t>
      </w:r>
      <w:r w:rsidR="00043E04">
        <w:rPr>
          <w:rFonts w:ascii="Times New Roman" w:hAnsi="Times New Roman" w:cs="Times New Roman"/>
          <w:sz w:val="24"/>
          <w:szCs w:val="24"/>
        </w:rPr>
        <w:t xml:space="preserve"> </w:t>
      </w:r>
      <w:r>
        <w:rPr>
          <w:rFonts w:ascii="Times New Roman" w:hAnsi="Times New Roman" w:cs="Times New Roman"/>
          <w:sz w:val="24"/>
          <w:szCs w:val="24"/>
        </w:rPr>
        <w:t>at Western Commonage C</w:t>
      </w:r>
      <w:r w:rsidR="008779CC" w:rsidRPr="00246F9D">
        <w:rPr>
          <w:rFonts w:ascii="Times New Roman" w:hAnsi="Times New Roman" w:cs="Times New Roman"/>
          <w:sz w:val="24"/>
          <w:szCs w:val="24"/>
        </w:rPr>
        <w:t>ourt, where accused w</w:t>
      </w:r>
      <w:r>
        <w:rPr>
          <w:rFonts w:ascii="Times New Roman" w:hAnsi="Times New Roman" w:cs="Times New Roman"/>
          <w:sz w:val="24"/>
          <w:szCs w:val="24"/>
        </w:rPr>
        <w:t xml:space="preserve">as appearing in court. </w:t>
      </w:r>
    </w:p>
    <w:p w:rsidR="0026036D" w:rsidRDefault="0026036D" w:rsidP="00BB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w:t>
      </w:r>
      <w:r w:rsidR="000D18B2">
        <w:rPr>
          <w:rFonts w:ascii="Times New Roman" w:hAnsi="Times New Roman" w:cs="Times New Roman"/>
          <w:sz w:val="24"/>
          <w:szCs w:val="24"/>
        </w:rPr>
        <w:t>s</w:t>
      </w:r>
      <w:r w:rsidR="006D7CAD">
        <w:rPr>
          <w:rFonts w:ascii="Times New Roman" w:hAnsi="Times New Roman" w:cs="Times New Roman"/>
          <w:sz w:val="24"/>
          <w:szCs w:val="24"/>
        </w:rPr>
        <w:t>-examination, the witness</w:t>
      </w:r>
      <w:r>
        <w:rPr>
          <w:rFonts w:ascii="Times New Roman" w:hAnsi="Times New Roman" w:cs="Times New Roman"/>
          <w:sz w:val="24"/>
          <w:szCs w:val="24"/>
        </w:rPr>
        <w:t xml:space="preserve"> was asked whether it was correct that her evidence was based on what the accused told he</w:t>
      </w:r>
      <w:r w:rsidR="006D7CAD">
        <w:rPr>
          <w:rFonts w:ascii="Times New Roman" w:hAnsi="Times New Roman" w:cs="Times New Roman"/>
          <w:sz w:val="24"/>
          <w:szCs w:val="24"/>
        </w:rPr>
        <w:t>r, she confirmed this. Sh</w:t>
      </w:r>
      <w:r>
        <w:rPr>
          <w:rFonts w:ascii="Times New Roman" w:hAnsi="Times New Roman" w:cs="Times New Roman"/>
          <w:sz w:val="24"/>
          <w:szCs w:val="24"/>
        </w:rPr>
        <w:t xml:space="preserve">e conceded that the accused told her </w:t>
      </w:r>
      <w:r w:rsidR="006D7CAD">
        <w:rPr>
          <w:rFonts w:ascii="Times New Roman" w:hAnsi="Times New Roman" w:cs="Times New Roman"/>
          <w:sz w:val="24"/>
          <w:szCs w:val="24"/>
        </w:rPr>
        <w:t xml:space="preserve">that </w:t>
      </w:r>
      <w:r w:rsidR="00B756E8">
        <w:rPr>
          <w:rFonts w:ascii="Times New Roman" w:hAnsi="Times New Roman" w:cs="Times New Roman"/>
          <w:sz w:val="24"/>
          <w:szCs w:val="24"/>
        </w:rPr>
        <w:t>he saw the</w:t>
      </w:r>
      <w:r>
        <w:rPr>
          <w:rFonts w:ascii="Times New Roman" w:hAnsi="Times New Roman" w:cs="Times New Roman"/>
          <w:sz w:val="24"/>
          <w:szCs w:val="24"/>
        </w:rPr>
        <w:t xml:space="preserve"> deceased i</w:t>
      </w:r>
      <w:r w:rsidR="00B465A8">
        <w:rPr>
          <w:rFonts w:ascii="Times New Roman" w:hAnsi="Times New Roman" w:cs="Times New Roman"/>
          <w:sz w:val="24"/>
          <w:szCs w:val="24"/>
        </w:rPr>
        <w:t>n the company of a boyfriend. She</w:t>
      </w:r>
      <w:r>
        <w:rPr>
          <w:rFonts w:ascii="Times New Roman" w:hAnsi="Times New Roman" w:cs="Times New Roman"/>
          <w:sz w:val="24"/>
          <w:szCs w:val="24"/>
        </w:rPr>
        <w:t xml:space="preserve"> was asked whether she was familiar with a person called Jacob </w:t>
      </w:r>
      <w:proofErr w:type="spellStart"/>
      <w:r>
        <w:rPr>
          <w:rFonts w:ascii="Times New Roman" w:hAnsi="Times New Roman" w:cs="Times New Roman"/>
          <w:sz w:val="24"/>
          <w:szCs w:val="24"/>
        </w:rPr>
        <w:t>Mwa</w:t>
      </w:r>
      <w:r w:rsidR="006D7CAD">
        <w:rPr>
          <w:rFonts w:ascii="Times New Roman" w:hAnsi="Times New Roman" w:cs="Times New Roman"/>
          <w:sz w:val="24"/>
          <w:szCs w:val="24"/>
        </w:rPr>
        <w:t>nga</w:t>
      </w:r>
      <w:proofErr w:type="spellEnd"/>
      <w:r w:rsidR="006D7CAD">
        <w:rPr>
          <w:rFonts w:ascii="Times New Roman" w:hAnsi="Times New Roman" w:cs="Times New Roman"/>
          <w:sz w:val="24"/>
          <w:szCs w:val="24"/>
        </w:rPr>
        <w:t>, she accepted that she knew</w:t>
      </w:r>
      <w:r>
        <w:rPr>
          <w:rFonts w:ascii="Times New Roman" w:hAnsi="Times New Roman" w:cs="Times New Roman"/>
          <w:sz w:val="24"/>
          <w:szCs w:val="24"/>
        </w:rPr>
        <w:t xml:space="preserve"> him. </w:t>
      </w:r>
      <w:r w:rsidR="00AE3D3B">
        <w:rPr>
          <w:rFonts w:ascii="Times New Roman" w:hAnsi="Times New Roman" w:cs="Times New Roman"/>
          <w:sz w:val="24"/>
          <w:szCs w:val="24"/>
        </w:rPr>
        <w:t xml:space="preserve">She was asked whether she knew that Jacob </w:t>
      </w:r>
      <w:proofErr w:type="spellStart"/>
      <w:r w:rsidR="00AE3D3B">
        <w:rPr>
          <w:rFonts w:ascii="Times New Roman" w:hAnsi="Times New Roman" w:cs="Times New Roman"/>
          <w:sz w:val="24"/>
          <w:szCs w:val="24"/>
        </w:rPr>
        <w:t>Mwang</w:t>
      </w:r>
      <w:r w:rsidR="00B465A8">
        <w:rPr>
          <w:rFonts w:ascii="Times New Roman" w:hAnsi="Times New Roman" w:cs="Times New Roman"/>
          <w:sz w:val="24"/>
          <w:szCs w:val="24"/>
        </w:rPr>
        <w:t>a</w:t>
      </w:r>
      <w:proofErr w:type="spellEnd"/>
      <w:r w:rsidR="00B465A8">
        <w:rPr>
          <w:rFonts w:ascii="Times New Roman" w:hAnsi="Times New Roman" w:cs="Times New Roman"/>
          <w:sz w:val="24"/>
          <w:szCs w:val="24"/>
        </w:rPr>
        <w:t xml:space="preserve"> </w:t>
      </w:r>
      <w:r w:rsidR="00B756E8">
        <w:rPr>
          <w:rFonts w:ascii="Times New Roman" w:hAnsi="Times New Roman" w:cs="Times New Roman"/>
          <w:sz w:val="24"/>
          <w:szCs w:val="24"/>
        </w:rPr>
        <w:t xml:space="preserve">was </w:t>
      </w:r>
      <w:r w:rsidR="00B465A8">
        <w:rPr>
          <w:rFonts w:ascii="Times New Roman" w:hAnsi="Times New Roman" w:cs="Times New Roman"/>
          <w:sz w:val="24"/>
          <w:szCs w:val="24"/>
        </w:rPr>
        <w:t xml:space="preserve">a </w:t>
      </w:r>
      <w:r w:rsidR="00B756E8">
        <w:rPr>
          <w:rFonts w:ascii="Times New Roman" w:hAnsi="Times New Roman" w:cs="Times New Roman"/>
          <w:sz w:val="24"/>
          <w:szCs w:val="24"/>
        </w:rPr>
        <w:t>past boyfriend of the</w:t>
      </w:r>
      <w:r w:rsidR="00AE3D3B">
        <w:rPr>
          <w:rFonts w:ascii="Times New Roman" w:hAnsi="Times New Roman" w:cs="Times New Roman"/>
          <w:sz w:val="24"/>
          <w:szCs w:val="24"/>
        </w:rPr>
        <w:t xml:space="preserve"> deceased, she said she did not kno</w:t>
      </w:r>
      <w:r w:rsidR="00B465A8">
        <w:rPr>
          <w:rFonts w:ascii="Times New Roman" w:hAnsi="Times New Roman" w:cs="Times New Roman"/>
          <w:sz w:val="24"/>
          <w:szCs w:val="24"/>
        </w:rPr>
        <w:t>w. She was asked whether</w:t>
      </w:r>
      <w:r w:rsidR="00AE3D3B">
        <w:rPr>
          <w:rFonts w:ascii="Times New Roman" w:hAnsi="Times New Roman" w:cs="Times New Roman"/>
          <w:sz w:val="24"/>
          <w:szCs w:val="24"/>
        </w:rPr>
        <w:t xml:space="preserve"> she could deny the fact that Jacob </w:t>
      </w:r>
      <w:proofErr w:type="spellStart"/>
      <w:r w:rsidR="00AE3D3B">
        <w:rPr>
          <w:rFonts w:ascii="Times New Roman" w:hAnsi="Times New Roman" w:cs="Times New Roman"/>
          <w:sz w:val="24"/>
          <w:szCs w:val="24"/>
        </w:rPr>
        <w:t>Mwanga</w:t>
      </w:r>
      <w:proofErr w:type="spellEnd"/>
      <w:r w:rsidR="00AE3D3B">
        <w:rPr>
          <w:rFonts w:ascii="Times New Roman" w:hAnsi="Times New Roman" w:cs="Times New Roman"/>
          <w:sz w:val="24"/>
          <w:szCs w:val="24"/>
        </w:rPr>
        <w:t xml:space="preserve"> was the person seen by the a</w:t>
      </w:r>
      <w:r w:rsidR="00B756E8">
        <w:rPr>
          <w:rFonts w:ascii="Times New Roman" w:hAnsi="Times New Roman" w:cs="Times New Roman"/>
          <w:sz w:val="24"/>
          <w:szCs w:val="24"/>
        </w:rPr>
        <w:t>ccused in the company of the</w:t>
      </w:r>
      <w:r w:rsidR="00AE3D3B">
        <w:rPr>
          <w:rFonts w:ascii="Times New Roman" w:hAnsi="Times New Roman" w:cs="Times New Roman"/>
          <w:sz w:val="24"/>
          <w:szCs w:val="24"/>
        </w:rPr>
        <w:t xml:space="preserve"> deceased. Her answer was, she did not know, she wa</w:t>
      </w:r>
      <w:r w:rsidR="006D7CAD">
        <w:rPr>
          <w:rFonts w:ascii="Times New Roman" w:hAnsi="Times New Roman" w:cs="Times New Roman"/>
          <w:sz w:val="24"/>
          <w:szCs w:val="24"/>
        </w:rPr>
        <w:t>s not there. Asked whether</w:t>
      </w:r>
      <w:r w:rsidR="00AE3D3B">
        <w:rPr>
          <w:rFonts w:ascii="Times New Roman" w:hAnsi="Times New Roman" w:cs="Times New Roman"/>
          <w:sz w:val="24"/>
          <w:szCs w:val="24"/>
        </w:rPr>
        <w:t xml:space="preserve"> there was a time she phoned Jacob </w:t>
      </w:r>
      <w:proofErr w:type="spellStart"/>
      <w:r w:rsidR="00AE3D3B">
        <w:rPr>
          <w:rFonts w:ascii="Times New Roman" w:hAnsi="Times New Roman" w:cs="Times New Roman"/>
          <w:sz w:val="24"/>
          <w:szCs w:val="24"/>
        </w:rPr>
        <w:t>Mwanga</w:t>
      </w:r>
      <w:proofErr w:type="spellEnd"/>
      <w:r w:rsidR="00AE3D3B">
        <w:rPr>
          <w:rFonts w:ascii="Times New Roman" w:hAnsi="Times New Roman" w:cs="Times New Roman"/>
          <w:sz w:val="24"/>
          <w:szCs w:val="24"/>
        </w:rPr>
        <w:t xml:space="preserve"> infor</w:t>
      </w:r>
      <w:r w:rsidR="00B756E8">
        <w:rPr>
          <w:rFonts w:ascii="Times New Roman" w:hAnsi="Times New Roman" w:cs="Times New Roman"/>
          <w:sz w:val="24"/>
          <w:szCs w:val="24"/>
        </w:rPr>
        <w:t>ming him about the death of the</w:t>
      </w:r>
      <w:r w:rsidR="00043E04">
        <w:rPr>
          <w:rFonts w:ascii="Times New Roman" w:hAnsi="Times New Roman" w:cs="Times New Roman"/>
          <w:sz w:val="24"/>
          <w:szCs w:val="24"/>
        </w:rPr>
        <w:t xml:space="preserve"> </w:t>
      </w:r>
      <w:r w:rsidR="00AE3D3B">
        <w:rPr>
          <w:rFonts w:ascii="Times New Roman" w:hAnsi="Times New Roman" w:cs="Times New Roman"/>
          <w:sz w:val="24"/>
          <w:szCs w:val="24"/>
        </w:rPr>
        <w:t xml:space="preserve">deceased, her answer was, </w:t>
      </w:r>
      <w:r w:rsidR="00C527A9">
        <w:rPr>
          <w:rFonts w:ascii="Times New Roman" w:hAnsi="Times New Roman" w:cs="Times New Roman"/>
          <w:sz w:val="24"/>
          <w:szCs w:val="24"/>
        </w:rPr>
        <w:t>“</w:t>
      </w:r>
      <w:r w:rsidR="00AE3D3B">
        <w:rPr>
          <w:rFonts w:ascii="Times New Roman" w:hAnsi="Times New Roman" w:cs="Times New Roman"/>
          <w:sz w:val="24"/>
          <w:szCs w:val="24"/>
        </w:rPr>
        <w:t>I do not rem</w:t>
      </w:r>
      <w:r w:rsidR="00B756E8">
        <w:rPr>
          <w:rFonts w:ascii="Times New Roman" w:hAnsi="Times New Roman" w:cs="Times New Roman"/>
          <w:sz w:val="24"/>
          <w:szCs w:val="24"/>
        </w:rPr>
        <w:t>ember making that call.</w:t>
      </w:r>
      <w:r w:rsidR="00C527A9">
        <w:rPr>
          <w:rFonts w:ascii="Times New Roman" w:hAnsi="Times New Roman" w:cs="Times New Roman"/>
          <w:sz w:val="24"/>
          <w:szCs w:val="24"/>
        </w:rPr>
        <w:t>”</w:t>
      </w:r>
      <w:r w:rsidR="00B756E8">
        <w:rPr>
          <w:rFonts w:ascii="Times New Roman" w:hAnsi="Times New Roman" w:cs="Times New Roman"/>
          <w:sz w:val="24"/>
          <w:szCs w:val="24"/>
        </w:rPr>
        <w:t xml:space="preserve"> She said she did</w:t>
      </w:r>
      <w:r w:rsidR="00043E04">
        <w:rPr>
          <w:rFonts w:ascii="Times New Roman" w:hAnsi="Times New Roman" w:cs="Times New Roman"/>
          <w:sz w:val="24"/>
          <w:szCs w:val="24"/>
        </w:rPr>
        <w:t xml:space="preserve"> </w:t>
      </w:r>
      <w:r w:rsidR="00B465A8">
        <w:rPr>
          <w:rFonts w:ascii="Times New Roman" w:hAnsi="Times New Roman" w:cs="Times New Roman"/>
          <w:sz w:val="24"/>
          <w:szCs w:val="24"/>
        </w:rPr>
        <w:t>not remember phoning him, but she</w:t>
      </w:r>
      <w:r w:rsidR="00AE3D3B">
        <w:rPr>
          <w:rFonts w:ascii="Times New Roman" w:hAnsi="Times New Roman" w:cs="Times New Roman"/>
          <w:sz w:val="24"/>
          <w:szCs w:val="24"/>
        </w:rPr>
        <w:t xml:space="preserve"> knows him as he stays in the neighbourhood. She was asked many time</w:t>
      </w:r>
      <w:r w:rsidR="006D7CAD">
        <w:rPr>
          <w:rFonts w:ascii="Times New Roman" w:hAnsi="Times New Roman" w:cs="Times New Roman"/>
          <w:sz w:val="24"/>
          <w:szCs w:val="24"/>
        </w:rPr>
        <w:t xml:space="preserve">s whether she did not phone Mr </w:t>
      </w:r>
      <w:proofErr w:type="spellStart"/>
      <w:r w:rsidR="006D7CAD">
        <w:rPr>
          <w:rFonts w:ascii="Times New Roman" w:hAnsi="Times New Roman" w:cs="Times New Roman"/>
          <w:sz w:val="24"/>
          <w:szCs w:val="24"/>
        </w:rPr>
        <w:t>Mwanga</w:t>
      </w:r>
      <w:proofErr w:type="spellEnd"/>
      <w:r w:rsidR="00AE3D3B">
        <w:rPr>
          <w:rFonts w:ascii="Times New Roman" w:hAnsi="Times New Roman" w:cs="Times New Roman"/>
          <w:sz w:val="24"/>
          <w:szCs w:val="24"/>
        </w:rPr>
        <w:t xml:space="preserve">, </w:t>
      </w:r>
      <w:r w:rsidR="006D7CAD">
        <w:rPr>
          <w:rFonts w:ascii="Times New Roman" w:hAnsi="Times New Roman" w:cs="Times New Roman"/>
          <w:sz w:val="24"/>
          <w:szCs w:val="24"/>
        </w:rPr>
        <w:t>s</w:t>
      </w:r>
      <w:r w:rsidR="00AE3D3B">
        <w:rPr>
          <w:rFonts w:ascii="Times New Roman" w:hAnsi="Times New Roman" w:cs="Times New Roman"/>
          <w:sz w:val="24"/>
          <w:szCs w:val="24"/>
        </w:rPr>
        <w:t xml:space="preserve">he continued saying, she could not remember. </w:t>
      </w:r>
    </w:p>
    <w:p w:rsidR="00AE3D3B" w:rsidRDefault="0021749B" w:rsidP="00BB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put to this witness </w:t>
      </w:r>
      <w:r w:rsidR="00C527A9">
        <w:rPr>
          <w:rFonts w:ascii="Times New Roman" w:hAnsi="Times New Roman" w:cs="Times New Roman"/>
          <w:sz w:val="24"/>
          <w:szCs w:val="24"/>
        </w:rPr>
        <w:t xml:space="preserve">in cross-examination </w:t>
      </w:r>
      <w:r>
        <w:rPr>
          <w:rFonts w:ascii="Times New Roman" w:hAnsi="Times New Roman" w:cs="Times New Roman"/>
          <w:sz w:val="24"/>
          <w:szCs w:val="24"/>
        </w:rPr>
        <w:t>that the accused says the</w:t>
      </w:r>
      <w:r w:rsidR="00AE3D3B">
        <w:rPr>
          <w:rFonts w:ascii="Times New Roman" w:hAnsi="Times New Roman" w:cs="Times New Roman"/>
          <w:sz w:val="24"/>
          <w:szCs w:val="24"/>
        </w:rPr>
        <w:t xml:space="preserve"> deceased jump</w:t>
      </w:r>
      <w:r w:rsidR="00D74CE7">
        <w:rPr>
          <w:rFonts w:ascii="Times New Roman" w:hAnsi="Times New Roman" w:cs="Times New Roman"/>
          <w:sz w:val="24"/>
          <w:szCs w:val="24"/>
        </w:rPr>
        <w:t xml:space="preserve">ed from a moving motor vehicle and sustained head injuries. She </w:t>
      </w:r>
      <w:r w:rsidR="006D7CAD">
        <w:rPr>
          <w:rFonts w:ascii="Times New Roman" w:hAnsi="Times New Roman" w:cs="Times New Roman"/>
          <w:sz w:val="24"/>
          <w:szCs w:val="24"/>
        </w:rPr>
        <w:t xml:space="preserve">was </w:t>
      </w:r>
      <w:r w:rsidR="00CF3FBC">
        <w:rPr>
          <w:rFonts w:ascii="Times New Roman" w:hAnsi="Times New Roman" w:cs="Times New Roman"/>
          <w:sz w:val="24"/>
          <w:szCs w:val="24"/>
        </w:rPr>
        <w:t>asked whether</w:t>
      </w:r>
      <w:r w:rsidR="00D74CE7">
        <w:rPr>
          <w:rFonts w:ascii="Times New Roman" w:hAnsi="Times New Roman" w:cs="Times New Roman"/>
          <w:sz w:val="24"/>
          <w:szCs w:val="24"/>
        </w:rPr>
        <w:t xml:space="preserve"> there </w:t>
      </w:r>
      <w:r w:rsidR="00140B46">
        <w:rPr>
          <w:rFonts w:ascii="Times New Roman" w:hAnsi="Times New Roman" w:cs="Times New Roman"/>
          <w:sz w:val="24"/>
          <w:szCs w:val="24"/>
        </w:rPr>
        <w:t xml:space="preserve">was </w:t>
      </w:r>
      <w:r w:rsidR="00D74CE7">
        <w:rPr>
          <w:rFonts w:ascii="Times New Roman" w:hAnsi="Times New Roman" w:cs="Times New Roman"/>
          <w:sz w:val="24"/>
          <w:szCs w:val="24"/>
        </w:rPr>
        <w:t>a time accused advised her that deceased jumped f</w:t>
      </w:r>
      <w:r w:rsidR="006D7CAD">
        <w:rPr>
          <w:rFonts w:ascii="Times New Roman" w:hAnsi="Times New Roman" w:cs="Times New Roman"/>
          <w:sz w:val="24"/>
          <w:szCs w:val="24"/>
        </w:rPr>
        <w:t>rom a motor vehicle, she said accused</w:t>
      </w:r>
      <w:r w:rsidR="00CF3FBC">
        <w:rPr>
          <w:rFonts w:ascii="Times New Roman" w:hAnsi="Times New Roman" w:cs="Times New Roman"/>
          <w:sz w:val="24"/>
          <w:szCs w:val="24"/>
        </w:rPr>
        <w:t xml:space="preserve"> never advised her about</w:t>
      </w:r>
      <w:r w:rsidR="00D74CE7">
        <w:rPr>
          <w:rFonts w:ascii="Times New Roman" w:hAnsi="Times New Roman" w:cs="Times New Roman"/>
          <w:sz w:val="24"/>
          <w:szCs w:val="24"/>
        </w:rPr>
        <w:t xml:space="preserve"> the </w:t>
      </w:r>
      <w:r w:rsidR="00CF3FBC">
        <w:rPr>
          <w:rFonts w:ascii="Times New Roman" w:hAnsi="Times New Roman" w:cs="Times New Roman"/>
          <w:sz w:val="24"/>
          <w:szCs w:val="24"/>
        </w:rPr>
        <w:t xml:space="preserve">deceased </w:t>
      </w:r>
      <w:r w:rsidR="00D74CE7">
        <w:rPr>
          <w:rFonts w:ascii="Times New Roman" w:hAnsi="Times New Roman" w:cs="Times New Roman"/>
          <w:sz w:val="24"/>
          <w:szCs w:val="24"/>
        </w:rPr>
        <w:t>jumpi</w:t>
      </w:r>
      <w:r>
        <w:rPr>
          <w:rFonts w:ascii="Times New Roman" w:hAnsi="Times New Roman" w:cs="Times New Roman"/>
          <w:sz w:val="24"/>
          <w:szCs w:val="24"/>
        </w:rPr>
        <w:t>ng from a motor vehicle. She heard</w:t>
      </w:r>
      <w:r w:rsidR="00D74CE7">
        <w:rPr>
          <w:rFonts w:ascii="Times New Roman" w:hAnsi="Times New Roman" w:cs="Times New Roman"/>
          <w:sz w:val="24"/>
          <w:szCs w:val="24"/>
        </w:rPr>
        <w:t xml:space="preserve"> this for the first time at Western Co</w:t>
      </w:r>
      <w:r w:rsidR="006D7CAD">
        <w:rPr>
          <w:rFonts w:ascii="Times New Roman" w:hAnsi="Times New Roman" w:cs="Times New Roman"/>
          <w:sz w:val="24"/>
          <w:szCs w:val="24"/>
        </w:rPr>
        <w:t xml:space="preserve">mmonage Magistrate’s Court. She said the </w:t>
      </w:r>
      <w:r w:rsidR="00D74CE7">
        <w:rPr>
          <w:rFonts w:ascii="Times New Roman" w:hAnsi="Times New Roman" w:cs="Times New Roman"/>
          <w:sz w:val="24"/>
          <w:szCs w:val="24"/>
        </w:rPr>
        <w:t>ac</w:t>
      </w:r>
      <w:r>
        <w:rPr>
          <w:rFonts w:ascii="Times New Roman" w:hAnsi="Times New Roman" w:cs="Times New Roman"/>
          <w:sz w:val="24"/>
          <w:szCs w:val="24"/>
        </w:rPr>
        <w:t>cused told her that he beat the</w:t>
      </w:r>
      <w:r w:rsidR="00043E04">
        <w:rPr>
          <w:rFonts w:ascii="Times New Roman" w:hAnsi="Times New Roman" w:cs="Times New Roman"/>
          <w:sz w:val="24"/>
          <w:szCs w:val="24"/>
        </w:rPr>
        <w:t xml:space="preserve"> </w:t>
      </w:r>
      <w:r w:rsidR="00D74CE7">
        <w:rPr>
          <w:rFonts w:ascii="Times New Roman" w:hAnsi="Times New Roman" w:cs="Times New Roman"/>
          <w:sz w:val="24"/>
          <w:szCs w:val="24"/>
        </w:rPr>
        <w:t>deceased with a s</w:t>
      </w:r>
      <w:r>
        <w:rPr>
          <w:rFonts w:ascii="Times New Roman" w:hAnsi="Times New Roman" w:cs="Times New Roman"/>
          <w:sz w:val="24"/>
          <w:szCs w:val="24"/>
        </w:rPr>
        <w:t>witch. She was asked about the</w:t>
      </w:r>
      <w:r w:rsidR="00D74CE7">
        <w:rPr>
          <w:rFonts w:ascii="Times New Roman" w:hAnsi="Times New Roman" w:cs="Times New Roman"/>
          <w:sz w:val="24"/>
          <w:szCs w:val="24"/>
        </w:rPr>
        <w:t xml:space="preserve"> condition</w:t>
      </w:r>
      <w:r>
        <w:rPr>
          <w:rFonts w:ascii="Times New Roman" w:hAnsi="Times New Roman" w:cs="Times New Roman"/>
          <w:sz w:val="24"/>
          <w:szCs w:val="24"/>
        </w:rPr>
        <w:t xml:space="preserve"> of the deceased</w:t>
      </w:r>
      <w:r w:rsidR="00140B46">
        <w:rPr>
          <w:rFonts w:ascii="Times New Roman" w:hAnsi="Times New Roman" w:cs="Times New Roman"/>
          <w:sz w:val="24"/>
          <w:szCs w:val="24"/>
        </w:rPr>
        <w:t xml:space="preserve"> on the 22</w:t>
      </w:r>
      <w:r w:rsidR="00140B46" w:rsidRPr="00140B46">
        <w:rPr>
          <w:rFonts w:ascii="Times New Roman" w:hAnsi="Times New Roman" w:cs="Times New Roman"/>
          <w:sz w:val="24"/>
          <w:szCs w:val="24"/>
          <w:vertAlign w:val="superscript"/>
        </w:rPr>
        <w:t>nd</w:t>
      </w:r>
      <w:r w:rsidR="00140B46">
        <w:rPr>
          <w:rFonts w:ascii="Times New Roman" w:hAnsi="Times New Roman" w:cs="Times New Roman"/>
          <w:sz w:val="24"/>
          <w:szCs w:val="24"/>
        </w:rPr>
        <w:t xml:space="preserve"> May 2019</w:t>
      </w:r>
      <w:r>
        <w:rPr>
          <w:rFonts w:ascii="Times New Roman" w:hAnsi="Times New Roman" w:cs="Times New Roman"/>
          <w:sz w:val="24"/>
          <w:szCs w:val="24"/>
        </w:rPr>
        <w:t>, she said</w:t>
      </w:r>
      <w:r w:rsidR="00D74CE7">
        <w:rPr>
          <w:rFonts w:ascii="Times New Roman" w:hAnsi="Times New Roman" w:cs="Times New Roman"/>
          <w:sz w:val="24"/>
          <w:szCs w:val="24"/>
        </w:rPr>
        <w:t xml:space="preserve"> she was just sleeping. Asked whether she believed that the accused used a switch, she said she believed him, </w:t>
      </w:r>
      <w:r>
        <w:rPr>
          <w:rFonts w:ascii="Times New Roman" w:hAnsi="Times New Roman" w:cs="Times New Roman"/>
          <w:sz w:val="24"/>
          <w:szCs w:val="24"/>
        </w:rPr>
        <w:t xml:space="preserve">because </w:t>
      </w:r>
      <w:r w:rsidR="00140B46">
        <w:rPr>
          <w:rFonts w:ascii="Times New Roman" w:hAnsi="Times New Roman" w:cs="Times New Roman"/>
          <w:sz w:val="24"/>
          <w:szCs w:val="24"/>
        </w:rPr>
        <w:t xml:space="preserve">he </w:t>
      </w:r>
      <w:r>
        <w:rPr>
          <w:rFonts w:ascii="Times New Roman" w:hAnsi="Times New Roman" w:cs="Times New Roman"/>
          <w:sz w:val="24"/>
          <w:szCs w:val="24"/>
        </w:rPr>
        <w:t>is not a violent person. She believed him because he said the</w:t>
      </w:r>
      <w:r w:rsidR="00D74CE7">
        <w:rPr>
          <w:rFonts w:ascii="Times New Roman" w:hAnsi="Times New Roman" w:cs="Times New Roman"/>
          <w:sz w:val="24"/>
          <w:szCs w:val="24"/>
        </w:rPr>
        <w:t xml:space="preserve"> deceased was not injured. She said she did not see in</w:t>
      </w:r>
      <w:r w:rsidR="0010767A">
        <w:rPr>
          <w:rFonts w:ascii="Times New Roman" w:hAnsi="Times New Roman" w:cs="Times New Roman"/>
          <w:sz w:val="24"/>
          <w:szCs w:val="24"/>
        </w:rPr>
        <w:t>juries on the</w:t>
      </w:r>
      <w:r w:rsidR="00D74CE7">
        <w:rPr>
          <w:rFonts w:ascii="Times New Roman" w:hAnsi="Times New Roman" w:cs="Times New Roman"/>
          <w:sz w:val="24"/>
          <w:szCs w:val="24"/>
        </w:rPr>
        <w:t xml:space="preserve"> deceased, </w:t>
      </w:r>
      <w:r w:rsidR="0010767A">
        <w:rPr>
          <w:rFonts w:ascii="Times New Roman" w:hAnsi="Times New Roman" w:cs="Times New Roman"/>
          <w:sz w:val="24"/>
          <w:szCs w:val="24"/>
        </w:rPr>
        <w:t>and “</w:t>
      </w:r>
      <w:r w:rsidR="00D74CE7">
        <w:rPr>
          <w:rFonts w:ascii="Times New Roman" w:hAnsi="Times New Roman" w:cs="Times New Roman"/>
          <w:sz w:val="24"/>
          <w:szCs w:val="24"/>
        </w:rPr>
        <w:t>it was not like a person who will die.</w:t>
      </w:r>
      <w:r w:rsidR="0010767A">
        <w:rPr>
          <w:rFonts w:ascii="Times New Roman" w:hAnsi="Times New Roman" w:cs="Times New Roman"/>
          <w:sz w:val="24"/>
          <w:szCs w:val="24"/>
        </w:rPr>
        <w:t>”</w:t>
      </w:r>
      <w:r w:rsidR="00D74CE7">
        <w:rPr>
          <w:rFonts w:ascii="Times New Roman" w:hAnsi="Times New Roman" w:cs="Times New Roman"/>
          <w:sz w:val="24"/>
          <w:szCs w:val="24"/>
        </w:rPr>
        <w:t xml:space="preserve"> She </w:t>
      </w:r>
      <w:r w:rsidR="00135FA0">
        <w:rPr>
          <w:rFonts w:ascii="Times New Roman" w:hAnsi="Times New Roman" w:cs="Times New Roman"/>
          <w:sz w:val="24"/>
          <w:szCs w:val="24"/>
        </w:rPr>
        <w:t xml:space="preserve">said deceased </w:t>
      </w:r>
      <w:r w:rsidR="00D74CE7">
        <w:rPr>
          <w:rFonts w:ascii="Times New Roman" w:hAnsi="Times New Roman" w:cs="Times New Roman"/>
          <w:sz w:val="24"/>
          <w:szCs w:val="24"/>
        </w:rPr>
        <w:t xml:space="preserve">was not injured. </w:t>
      </w:r>
    </w:p>
    <w:p w:rsidR="00D74CE7" w:rsidRDefault="00D74CE7" w:rsidP="00BB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Asked whether she asked the accused the reason </w:t>
      </w:r>
      <w:r w:rsidR="003561DE">
        <w:rPr>
          <w:rFonts w:ascii="Times New Roman" w:hAnsi="Times New Roman" w:cs="Times New Roman"/>
          <w:sz w:val="24"/>
          <w:szCs w:val="24"/>
        </w:rPr>
        <w:t>why the</w:t>
      </w:r>
      <w:r w:rsidR="00D20B34">
        <w:rPr>
          <w:rFonts w:ascii="Times New Roman" w:hAnsi="Times New Roman" w:cs="Times New Roman"/>
          <w:sz w:val="24"/>
          <w:szCs w:val="24"/>
        </w:rPr>
        <w:t xml:space="preserve"> deceased was naked, she said she asked</w:t>
      </w:r>
      <w:r w:rsidR="00FB0AFB">
        <w:rPr>
          <w:rFonts w:ascii="Times New Roman" w:hAnsi="Times New Roman" w:cs="Times New Roman"/>
          <w:sz w:val="24"/>
          <w:szCs w:val="24"/>
        </w:rPr>
        <w:t xml:space="preserve"> him</w:t>
      </w:r>
      <w:r w:rsidR="00D20B34">
        <w:rPr>
          <w:rFonts w:ascii="Times New Roman" w:hAnsi="Times New Roman" w:cs="Times New Roman"/>
          <w:sz w:val="24"/>
          <w:szCs w:val="24"/>
        </w:rPr>
        <w:t>, and</w:t>
      </w:r>
      <w:r w:rsidR="00FB0AFB">
        <w:rPr>
          <w:rFonts w:ascii="Times New Roman" w:hAnsi="Times New Roman" w:cs="Times New Roman"/>
          <w:sz w:val="24"/>
          <w:szCs w:val="24"/>
        </w:rPr>
        <w:t xml:space="preserve"> was told that after the beating</w:t>
      </w:r>
      <w:r w:rsidR="00D20B34">
        <w:rPr>
          <w:rFonts w:ascii="Times New Roman" w:hAnsi="Times New Roman" w:cs="Times New Roman"/>
          <w:sz w:val="24"/>
          <w:szCs w:val="24"/>
        </w:rPr>
        <w:t xml:space="preserve">, </w:t>
      </w:r>
      <w:r w:rsidR="00FB0AFB">
        <w:rPr>
          <w:rFonts w:ascii="Times New Roman" w:hAnsi="Times New Roman" w:cs="Times New Roman"/>
          <w:sz w:val="24"/>
          <w:szCs w:val="24"/>
        </w:rPr>
        <w:t xml:space="preserve">the </w:t>
      </w:r>
      <w:r w:rsidR="00D20B34">
        <w:rPr>
          <w:rFonts w:ascii="Times New Roman" w:hAnsi="Times New Roman" w:cs="Times New Roman"/>
          <w:sz w:val="24"/>
          <w:szCs w:val="24"/>
        </w:rPr>
        <w:t xml:space="preserve">accused removed her clothes. </w:t>
      </w:r>
      <w:r w:rsidR="00D20B34">
        <w:rPr>
          <w:rFonts w:ascii="Times New Roman" w:hAnsi="Times New Roman" w:cs="Times New Roman"/>
          <w:sz w:val="24"/>
          <w:szCs w:val="24"/>
        </w:rPr>
        <w:lastRenderedPageBreak/>
        <w:t>Asked whether the acc</w:t>
      </w:r>
      <w:r w:rsidR="00135FA0">
        <w:rPr>
          <w:rFonts w:ascii="Times New Roman" w:hAnsi="Times New Roman" w:cs="Times New Roman"/>
          <w:sz w:val="24"/>
          <w:szCs w:val="24"/>
        </w:rPr>
        <w:t>used told her that it was</w:t>
      </w:r>
      <w:r w:rsidR="003561DE">
        <w:rPr>
          <w:rFonts w:ascii="Times New Roman" w:hAnsi="Times New Roman" w:cs="Times New Roman"/>
          <w:sz w:val="24"/>
          <w:szCs w:val="24"/>
        </w:rPr>
        <w:t xml:space="preserve"> the</w:t>
      </w:r>
      <w:r w:rsidR="00D20B34">
        <w:rPr>
          <w:rFonts w:ascii="Times New Roman" w:hAnsi="Times New Roman" w:cs="Times New Roman"/>
          <w:sz w:val="24"/>
          <w:szCs w:val="24"/>
        </w:rPr>
        <w:t xml:space="preserve"> deceas</w:t>
      </w:r>
      <w:r w:rsidR="00135FA0">
        <w:rPr>
          <w:rFonts w:ascii="Times New Roman" w:hAnsi="Times New Roman" w:cs="Times New Roman"/>
          <w:sz w:val="24"/>
          <w:szCs w:val="24"/>
        </w:rPr>
        <w:t>ed who asked that her clothes</w:t>
      </w:r>
      <w:r w:rsidR="00D20B34">
        <w:rPr>
          <w:rFonts w:ascii="Times New Roman" w:hAnsi="Times New Roman" w:cs="Times New Roman"/>
          <w:sz w:val="24"/>
          <w:szCs w:val="24"/>
        </w:rPr>
        <w:t xml:space="preserve"> be removed, her answer was, </w:t>
      </w:r>
      <w:r w:rsidR="00F37B10">
        <w:rPr>
          <w:rFonts w:ascii="Times New Roman" w:hAnsi="Times New Roman" w:cs="Times New Roman"/>
          <w:sz w:val="24"/>
          <w:szCs w:val="24"/>
        </w:rPr>
        <w:t>“</w:t>
      </w:r>
      <w:r w:rsidR="00D20B34">
        <w:rPr>
          <w:rFonts w:ascii="Times New Roman" w:hAnsi="Times New Roman" w:cs="Times New Roman"/>
          <w:sz w:val="24"/>
          <w:szCs w:val="24"/>
        </w:rPr>
        <w:t>he did not tell me that.</w:t>
      </w:r>
      <w:r w:rsidR="00F37B10">
        <w:rPr>
          <w:rFonts w:ascii="Times New Roman" w:hAnsi="Times New Roman" w:cs="Times New Roman"/>
          <w:sz w:val="24"/>
          <w:szCs w:val="24"/>
        </w:rPr>
        <w:t>”</w:t>
      </w:r>
    </w:p>
    <w:p w:rsidR="00D20B34" w:rsidRDefault="00002193" w:rsidP="00BB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was asked to confirm that o</w:t>
      </w:r>
      <w:r w:rsidR="00D20B34">
        <w:rPr>
          <w:rFonts w:ascii="Times New Roman" w:hAnsi="Times New Roman" w:cs="Times New Roman"/>
          <w:sz w:val="24"/>
          <w:szCs w:val="24"/>
        </w:rPr>
        <w:t>n the following day</w:t>
      </w:r>
      <w:r w:rsidR="00FB0AFB">
        <w:rPr>
          <w:rFonts w:ascii="Times New Roman" w:hAnsi="Times New Roman" w:cs="Times New Roman"/>
          <w:sz w:val="24"/>
          <w:szCs w:val="24"/>
        </w:rPr>
        <w:t>, i.e. 23</w:t>
      </w:r>
      <w:r w:rsidR="00FB0AFB" w:rsidRPr="00FB0AFB">
        <w:rPr>
          <w:rFonts w:ascii="Times New Roman" w:hAnsi="Times New Roman" w:cs="Times New Roman"/>
          <w:sz w:val="24"/>
          <w:szCs w:val="24"/>
          <w:vertAlign w:val="superscript"/>
        </w:rPr>
        <w:t>rd</w:t>
      </w:r>
      <w:r w:rsidR="00FB0AFB">
        <w:rPr>
          <w:rFonts w:ascii="Times New Roman" w:hAnsi="Times New Roman" w:cs="Times New Roman"/>
          <w:sz w:val="24"/>
          <w:szCs w:val="24"/>
        </w:rPr>
        <w:t xml:space="preserve"> May 2019,</w:t>
      </w:r>
      <w:r w:rsidR="00D20B34">
        <w:rPr>
          <w:rFonts w:ascii="Times New Roman" w:hAnsi="Times New Roman" w:cs="Times New Roman"/>
          <w:sz w:val="24"/>
          <w:szCs w:val="24"/>
        </w:rPr>
        <w:t xml:space="preserve"> the accused phoned her, she confirmed this. She was asked whether at the t</w:t>
      </w:r>
      <w:r w:rsidR="00FB0AFB">
        <w:rPr>
          <w:rFonts w:ascii="Times New Roman" w:hAnsi="Times New Roman" w:cs="Times New Roman"/>
          <w:sz w:val="24"/>
          <w:szCs w:val="24"/>
        </w:rPr>
        <w:t xml:space="preserve">ime she arrived at number H 141 </w:t>
      </w:r>
      <w:proofErr w:type="spellStart"/>
      <w:r w:rsidR="00FB0AFB">
        <w:rPr>
          <w:rFonts w:ascii="Times New Roman" w:hAnsi="Times New Roman" w:cs="Times New Roman"/>
          <w:sz w:val="24"/>
          <w:szCs w:val="24"/>
        </w:rPr>
        <w:t>Njube</w:t>
      </w:r>
      <w:proofErr w:type="spellEnd"/>
      <w:r w:rsidR="00135FA0">
        <w:rPr>
          <w:rFonts w:ascii="Times New Roman" w:hAnsi="Times New Roman" w:cs="Times New Roman"/>
          <w:sz w:val="24"/>
          <w:szCs w:val="24"/>
        </w:rPr>
        <w:t>, i.e. morning of the 23</w:t>
      </w:r>
      <w:r w:rsidR="00135FA0" w:rsidRPr="00135FA0">
        <w:rPr>
          <w:rFonts w:ascii="Times New Roman" w:hAnsi="Times New Roman" w:cs="Times New Roman"/>
          <w:sz w:val="24"/>
          <w:szCs w:val="24"/>
          <w:vertAlign w:val="superscript"/>
        </w:rPr>
        <w:t>rd</w:t>
      </w:r>
      <w:r w:rsidR="00135FA0">
        <w:rPr>
          <w:rFonts w:ascii="Times New Roman" w:hAnsi="Times New Roman" w:cs="Times New Roman"/>
          <w:sz w:val="24"/>
          <w:szCs w:val="24"/>
        </w:rPr>
        <w:t xml:space="preserve"> May 2019,</w:t>
      </w:r>
      <w:r w:rsidR="00D20B34">
        <w:rPr>
          <w:rFonts w:ascii="Times New Roman" w:hAnsi="Times New Roman" w:cs="Times New Roman"/>
          <w:sz w:val="24"/>
          <w:szCs w:val="24"/>
        </w:rPr>
        <w:t xml:space="preserve"> accused was not there, she confirmed that indeed the accused was not present. She was asked to confirm that accused had gone to look for a doctor at </w:t>
      </w:r>
      <w:proofErr w:type="spellStart"/>
      <w:r w:rsidR="00D20B34">
        <w:rPr>
          <w:rFonts w:ascii="Times New Roman" w:hAnsi="Times New Roman" w:cs="Times New Roman"/>
          <w:sz w:val="24"/>
          <w:szCs w:val="24"/>
        </w:rPr>
        <w:t>Marondera</w:t>
      </w:r>
      <w:proofErr w:type="spellEnd"/>
      <w:r w:rsidR="00D20B34">
        <w:rPr>
          <w:rFonts w:ascii="Times New Roman" w:hAnsi="Times New Roman" w:cs="Times New Roman"/>
          <w:sz w:val="24"/>
          <w:szCs w:val="24"/>
        </w:rPr>
        <w:t xml:space="preserve"> Clinic, Bulawayo, she said, </w:t>
      </w:r>
      <w:r w:rsidR="00F37B10">
        <w:rPr>
          <w:rFonts w:ascii="Times New Roman" w:hAnsi="Times New Roman" w:cs="Times New Roman"/>
          <w:sz w:val="24"/>
          <w:szCs w:val="24"/>
        </w:rPr>
        <w:t>“</w:t>
      </w:r>
      <w:r w:rsidR="00D20B34">
        <w:rPr>
          <w:rFonts w:ascii="Times New Roman" w:hAnsi="Times New Roman" w:cs="Times New Roman"/>
          <w:sz w:val="24"/>
          <w:szCs w:val="24"/>
        </w:rPr>
        <w:t>yes,</w:t>
      </w:r>
      <w:r w:rsidR="00FB0AFB">
        <w:rPr>
          <w:rFonts w:ascii="Times New Roman" w:hAnsi="Times New Roman" w:cs="Times New Roman"/>
          <w:sz w:val="24"/>
          <w:szCs w:val="24"/>
        </w:rPr>
        <w:t xml:space="preserve"> he said so.</w:t>
      </w:r>
      <w:r w:rsidR="00F37B10">
        <w:rPr>
          <w:rFonts w:ascii="Times New Roman" w:hAnsi="Times New Roman" w:cs="Times New Roman"/>
          <w:sz w:val="24"/>
          <w:szCs w:val="24"/>
        </w:rPr>
        <w:t>”</w:t>
      </w:r>
      <w:r w:rsidR="00FB0AFB">
        <w:rPr>
          <w:rFonts w:ascii="Times New Roman" w:hAnsi="Times New Roman" w:cs="Times New Roman"/>
          <w:sz w:val="24"/>
          <w:szCs w:val="24"/>
        </w:rPr>
        <w:t xml:space="preserve"> She was asked about</w:t>
      </w:r>
      <w:r w:rsidR="00D20B34">
        <w:rPr>
          <w:rFonts w:ascii="Times New Roman" w:hAnsi="Times New Roman" w:cs="Times New Roman"/>
          <w:sz w:val="24"/>
          <w:szCs w:val="24"/>
        </w:rPr>
        <w:t xml:space="preserve"> the condition </w:t>
      </w:r>
      <w:r w:rsidR="00E40962">
        <w:rPr>
          <w:rFonts w:ascii="Times New Roman" w:hAnsi="Times New Roman" w:cs="Times New Roman"/>
          <w:sz w:val="24"/>
          <w:szCs w:val="24"/>
        </w:rPr>
        <w:t>of the</w:t>
      </w:r>
      <w:r w:rsidR="00FB0AFB">
        <w:rPr>
          <w:rFonts w:ascii="Times New Roman" w:hAnsi="Times New Roman" w:cs="Times New Roman"/>
          <w:sz w:val="24"/>
          <w:szCs w:val="24"/>
        </w:rPr>
        <w:t xml:space="preserve"> deceased</w:t>
      </w:r>
      <w:r w:rsidR="00D20B34">
        <w:rPr>
          <w:rFonts w:ascii="Times New Roman" w:hAnsi="Times New Roman" w:cs="Times New Roman"/>
          <w:sz w:val="24"/>
          <w:szCs w:val="24"/>
        </w:rPr>
        <w:t xml:space="preserve"> when she arrived </w:t>
      </w:r>
      <w:r w:rsidR="00FB0AFB">
        <w:rPr>
          <w:rFonts w:ascii="Times New Roman" w:hAnsi="Times New Roman" w:cs="Times New Roman"/>
          <w:sz w:val="24"/>
          <w:szCs w:val="24"/>
        </w:rPr>
        <w:t xml:space="preserve">at house number H 141 </w:t>
      </w:r>
      <w:proofErr w:type="spellStart"/>
      <w:r w:rsidR="00FB0AFB">
        <w:rPr>
          <w:rFonts w:ascii="Times New Roman" w:hAnsi="Times New Roman" w:cs="Times New Roman"/>
          <w:sz w:val="24"/>
          <w:szCs w:val="24"/>
        </w:rPr>
        <w:t>Njube</w:t>
      </w:r>
      <w:proofErr w:type="spellEnd"/>
      <w:r w:rsidR="00FB0AFB">
        <w:rPr>
          <w:rFonts w:ascii="Times New Roman" w:hAnsi="Times New Roman" w:cs="Times New Roman"/>
          <w:sz w:val="24"/>
          <w:szCs w:val="24"/>
        </w:rPr>
        <w:t xml:space="preserve"> </w:t>
      </w:r>
      <w:r w:rsidR="00D20B34">
        <w:rPr>
          <w:rFonts w:ascii="Times New Roman" w:hAnsi="Times New Roman" w:cs="Times New Roman"/>
          <w:sz w:val="24"/>
          <w:szCs w:val="24"/>
        </w:rPr>
        <w:t>in the morning</w:t>
      </w:r>
      <w:r w:rsidR="00FB0AFB">
        <w:rPr>
          <w:rFonts w:ascii="Times New Roman" w:hAnsi="Times New Roman" w:cs="Times New Roman"/>
          <w:sz w:val="24"/>
          <w:szCs w:val="24"/>
        </w:rPr>
        <w:t xml:space="preserve"> of the 23</w:t>
      </w:r>
      <w:r w:rsidR="00FB0AFB" w:rsidRPr="00FB0AFB">
        <w:rPr>
          <w:rFonts w:ascii="Times New Roman" w:hAnsi="Times New Roman" w:cs="Times New Roman"/>
          <w:sz w:val="24"/>
          <w:szCs w:val="24"/>
          <w:vertAlign w:val="superscript"/>
        </w:rPr>
        <w:t>rd</w:t>
      </w:r>
      <w:r w:rsidR="00FB0AFB">
        <w:rPr>
          <w:rFonts w:ascii="Times New Roman" w:hAnsi="Times New Roman" w:cs="Times New Roman"/>
          <w:sz w:val="24"/>
          <w:szCs w:val="24"/>
        </w:rPr>
        <w:t xml:space="preserve"> May 2019</w:t>
      </w:r>
      <w:r w:rsidR="00D20B34">
        <w:rPr>
          <w:rFonts w:ascii="Times New Roman" w:hAnsi="Times New Roman" w:cs="Times New Roman"/>
          <w:sz w:val="24"/>
          <w:szCs w:val="24"/>
        </w:rPr>
        <w:t xml:space="preserve">, she said, </w:t>
      </w:r>
      <w:r w:rsidR="00F37B10">
        <w:rPr>
          <w:rFonts w:ascii="Times New Roman" w:hAnsi="Times New Roman" w:cs="Times New Roman"/>
          <w:sz w:val="24"/>
          <w:szCs w:val="24"/>
        </w:rPr>
        <w:t>“</w:t>
      </w:r>
      <w:r w:rsidR="00D20B34">
        <w:rPr>
          <w:rFonts w:ascii="Times New Roman" w:hAnsi="Times New Roman" w:cs="Times New Roman"/>
          <w:sz w:val="24"/>
          <w:szCs w:val="24"/>
        </w:rPr>
        <w:t>she was still sleeping.</w:t>
      </w:r>
      <w:r w:rsidR="00F37B10">
        <w:rPr>
          <w:rFonts w:ascii="Times New Roman" w:hAnsi="Times New Roman" w:cs="Times New Roman"/>
          <w:sz w:val="24"/>
          <w:szCs w:val="24"/>
        </w:rPr>
        <w:t>”</w:t>
      </w:r>
      <w:r w:rsidR="00D20B34">
        <w:rPr>
          <w:rFonts w:ascii="Times New Roman" w:hAnsi="Times New Roman" w:cs="Times New Roman"/>
          <w:sz w:val="24"/>
          <w:szCs w:val="24"/>
        </w:rPr>
        <w:t xml:space="preserve"> She was asked whether her condition was deteriorating, she said she realised that th</w:t>
      </w:r>
      <w:r w:rsidR="00135FA0">
        <w:rPr>
          <w:rFonts w:ascii="Times New Roman" w:hAnsi="Times New Roman" w:cs="Times New Roman"/>
          <w:sz w:val="24"/>
          <w:szCs w:val="24"/>
        </w:rPr>
        <w:t>ere was something wrong. When she</w:t>
      </w:r>
      <w:r w:rsidR="00FB0AFB">
        <w:rPr>
          <w:rFonts w:ascii="Times New Roman" w:hAnsi="Times New Roman" w:cs="Times New Roman"/>
          <w:sz w:val="24"/>
          <w:szCs w:val="24"/>
        </w:rPr>
        <w:t xml:space="preserve"> tried to wake her up, b</w:t>
      </w:r>
      <w:r w:rsidR="00D20B34">
        <w:rPr>
          <w:rFonts w:ascii="Times New Roman" w:hAnsi="Times New Roman" w:cs="Times New Roman"/>
          <w:sz w:val="24"/>
          <w:szCs w:val="24"/>
        </w:rPr>
        <w:t>y shaking her bo</w:t>
      </w:r>
      <w:r w:rsidR="00E40962">
        <w:rPr>
          <w:rFonts w:ascii="Times New Roman" w:hAnsi="Times New Roman" w:cs="Times New Roman"/>
          <w:sz w:val="24"/>
          <w:szCs w:val="24"/>
        </w:rPr>
        <w:t>dy, she was not responding</w:t>
      </w:r>
      <w:r w:rsidR="00D20B34">
        <w:rPr>
          <w:rFonts w:ascii="Times New Roman" w:hAnsi="Times New Roman" w:cs="Times New Roman"/>
          <w:sz w:val="24"/>
          <w:szCs w:val="24"/>
        </w:rPr>
        <w:t xml:space="preserve">. </w:t>
      </w:r>
    </w:p>
    <w:p w:rsidR="00D20B34" w:rsidRDefault="00D20B34" w:rsidP="00BB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put to the witness that accused says he is the one who called for an ambulance, after failing to get </w:t>
      </w:r>
      <w:r w:rsidR="00622E7D">
        <w:rPr>
          <w:rFonts w:ascii="Times New Roman" w:hAnsi="Times New Roman" w:cs="Times New Roman"/>
          <w:sz w:val="24"/>
          <w:szCs w:val="24"/>
        </w:rPr>
        <w:t>help a</w:t>
      </w:r>
      <w:r w:rsidR="003F550E">
        <w:rPr>
          <w:rFonts w:ascii="Times New Roman" w:hAnsi="Times New Roman" w:cs="Times New Roman"/>
          <w:sz w:val="24"/>
          <w:szCs w:val="24"/>
        </w:rPr>
        <w:t xml:space="preserve">t the </w:t>
      </w:r>
      <w:proofErr w:type="spellStart"/>
      <w:r w:rsidR="003F550E">
        <w:rPr>
          <w:rFonts w:ascii="Times New Roman" w:hAnsi="Times New Roman" w:cs="Times New Roman"/>
          <w:sz w:val="24"/>
          <w:szCs w:val="24"/>
        </w:rPr>
        <w:t>Marondera</w:t>
      </w:r>
      <w:proofErr w:type="spellEnd"/>
      <w:r w:rsidR="003F550E">
        <w:rPr>
          <w:rFonts w:ascii="Times New Roman" w:hAnsi="Times New Roman" w:cs="Times New Roman"/>
          <w:sz w:val="24"/>
          <w:szCs w:val="24"/>
        </w:rPr>
        <w:t xml:space="preserve"> Clinic. She said she could</w:t>
      </w:r>
      <w:r w:rsidR="00622E7D">
        <w:rPr>
          <w:rFonts w:ascii="Times New Roman" w:hAnsi="Times New Roman" w:cs="Times New Roman"/>
          <w:sz w:val="24"/>
          <w:szCs w:val="24"/>
        </w:rPr>
        <w:t xml:space="preserve"> not dispute </w:t>
      </w:r>
      <w:r w:rsidR="00F37B10">
        <w:rPr>
          <w:rFonts w:ascii="Times New Roman" w:hAnsi="Times New Roman" w:cs="Times New Roman"/>
          <w:sz w:val="24"/>
          <w:szCs w:val="24"/>
        </w:rPr>
        <w:t xml:space="preserve">that </w:t>
      </w:r>
      <w:r w:rsidR="00622E7D">
        <w:rPr>
          <w:rFonts w:ascii="Times New Roman" w:hAnsi="Times New Roman" w:cs="Times New Roman"/>
          <w:sz w:val="24"/>
          <w:szCs w:val="24"/>
        </w:rPr>
        <w:t xml:space="preserve">because the landlady gave the accused the phone number of the ambulance. </w:t>
      </w:r>
    </w:p>
    <w:p w:rsidR="00622E7D" w:rsidRDefault="00622E7D" w:rsidP="00BB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put to the witness that t</w:t>
      </w:r>
      <w:r w:rsidR="003F550E">
        <w:rPr>
          <w:rFonts w:ascii="Times New Roman" w:hAnsi="Times New Roman" w:cs="Times New Roman"/>
          <w:sz w:val="24"/>
          <w:szCs w:val="24"/>
        </w:rPr>
        <w:t>he accused told her that the</w:t>
      </w:r>
      <w:r>
        <w:rPr>
          <w:rFonts w:ascii="Times New Roman" w:hAnsi="Times New Roman" w:cs="Times New Roman"/>
          <w:sz w:val="24"/>
          <w:szCs w:val="24"/>
        </w:rPr>
        <w:t xml:space="preserve"> deceased confessed that the man seen with her</w:t>
      </w:r>
      <w:r w:rsidR="00135FA0">
        <w:rPr>
          <w:rFonts w:ascii="Times New Roman" w:hAnsi="Times New Roman" w:cs="Times New Roman"/>
          <w:sz w:val="24"/>
          <w:szCs w:val="24"/>
        </w:rPr>
        <w:t xml:space="preserve"> on the 22</w:t>
      </w:r>
      <w:r w:rsidR="00135FA0" w:rsidRPr="00135FA0">
        <w:rPr>
          <w:rFonts w:ascii="Times New Roman" w:hAnsi="Times New Roman" w:cs="Times New Roman"/>
          <w:sz w:val="24"/>
          <w:szCs w:val="24"/>
          <w:vertAlign w:val="superscript"/>
        </w:rPr>
        <w:t>nd</w:t>
      </w:r>
      <w:r w:rsidR="00135FA0">
        <w:rPr>
          <w:rFonts w:ascii="Times New Roman" w:hAnsi="Times New Roman" w:cs="Times New Roman"/>
          <w:sz w:val="24"/>
          <w:szCs w:val="24"/>
        </w:rPr>
        <w:t xml:space="preserve"> May</w:t>
      </w:r>
      <w:r>
        <w:rPr>
          <w:rFonts w:ascii="Times New Roman" w:hAnsi="Times New Roman" w:cs="Times New Roman"/>
          <w:sz w:val="24"/>
          <w:szCs w:val="24"/>
        </w:rPr>
        <w:t xml:space="preserve"> was her </w:t>
      </w:r>
      <w:proofErr w:type="gramStart"/>
      <w:r>
        <w:rPr>
          <w:rFonts w:ascii="Times New Roman" w:hAnsi="Times New Roman" w:cs="Times New Roman"/>
          <w:sz w:val="24"/>
          <w:szCs w:val="24"/>
        </w:rPr>
        <w:t>boyfriend,</w:t>
      </w:r>
      <w:proofErr w:type="gramEnd"/>
      <w:r>
        <w:rPr>
          <w:rFonts w:ascii="Times New Roman" w:hAnsi="Times New Roman" w:cs="Times New Roman"/>
          <w:sz w:val="24"/>
          <w:szCs w:val="24"/>
        </w:rPr>
        <w:t xml:space="preserve"> she said she was </w:t>
      </w:r>
      <w:r w:rsidR="003F550E">
        <w:rPr>
          <w:rFonts w:ascii="Times New Roman" w:hAnsi="Times New Roman" w:cs="Times New Roman"/>
          <w:sz w:val="24"/>
          <w:szCs w:val="24"/>
        </w:rPr>
        <w:t>not told that. It was put to this witness</w:t>
      </w:r>
      <w:r>
        <w:rPr>
          <w:rFonts w:ascii="Times New Roman" w:hAnsi="Times New Roman" w:cs="Times New Roman"/>
          <w:sz w:val="24"/>
          <w:szCs w:val="24"/>
        </w:rPr>
        <w:t xml:space="preserve"> that t</w:t>
      </w:r>
      <w:r w:rsidR="003F550E">
        <w:rPr>
          <w:rFonts w:ascii="Times New Roman" w:hAnsi="Times New Roman" w:cs="Times New Roman"/>
          <w:sz w:val="24"/>
          <w:szCs w:val="24"/>
        </w:rPr>
        <w:t>he accused told her that the</w:t>
      </w:r>
      <w:r>
        <w:rPr>
          <w:rFonts w:ascii="Times New Roman" w:hAnsi="Times New Roman" w:cs="Times New Roman"/>
          <w:sz w:val="24"/>
          <w:szCs w:val="24"/>
        </w:rPr>
        <w:t xml:space="preserve"> deceased jumped from a moving motor vehicle, her answer was “that is not what he told me.” She was asked whether accused did not tell her that deceased threw her phone out of a moving car, she confirmed that accused told her that. She was asked whether she was told that the screen of the phone was damaged, the witness confirmed </w:t>
      </w:r>
      <w:r w:rsidR="005B6C38">
        <w:rPr>
          <w:rFonts w:ascii="Times New Roman" w:hAnsi="Times New Roman" w:cs="Times New Roman"/>
          <w:sz w:val="24"/>
          <w:szCs w:val="24"/>
        </w:rPr>
        <w:t xml:space="preserve">that indeed the accused said so, </w:t>
      </w:r>
      <w:r w:rsidR="00F37B10">
        <w:rPr>
          <w:rFonts w:ascii="Times New Roman" w:hAnsi="Times New Roman" w:cs="Times New Roman"/>
          <w:sz w:val="24"/>
          <w:szCs w:val="24"/>
        </w:rPr>
        <w:t>“</w:t>
      </w:r>
      <w:r w:rsidR="005B6C38">
        <w:rPr>
          <w:rFonts w:ascii="Times New Roman" w:hAnsi="Times New Roman" w:cs="Times New Roman"/>
          <w:sz w:val="24"/>
          <w:szCs w:val="24"/>
        </w:rPr>
        <w:t xml:space="preserve">but the phone </w:t>
      </w:r>
      <w:r w:rsidR="00FB0AFB">
        <w:rPr>
          <w:rFonts w:ascii="Times New Roman" w:hAnsi="Times New Roman" w:cs="Times New Roman"/>
          <w:sz w:val="24"/>
          <w:szCs w:val="24"/>
        </w:rPr>
        <w:t xml:space="preserve">screen </w:t>
      </w:r>
      <w:r w:rsidR="005B6C38">
        <w:rPr>
          <w:rFonts w:ascii="Times New Roman" w:hAnsi="Times New Roman" w:cs="Times New Roman"/>
          <w:sz w:val="24"/>
          <w:szCs w:val="24"/>
        </w:rPr>
        <w:t>was not damaged.</w:t>
      </w:r>
      <w:r w:rsidR="00F37B10">
        <w:rPr>
          <w:rFonts w:ascii="Times New Roman" w:hAnsi="Times New Roman" w:cs="Times New Roman"/>
          <w:sz w:val="24"/>
          <w:szCs w:val="24"/>
        </w:rPr>
        <w:t>”</w:t>
      </w:r>
    </w:p>
    <w:p w:rsidR="00BE4803" w:rsidRDefault="003F550E" w:rsidP="003F55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was asked about</w:t>
      </w:r>
      <w:r w:rsidR="005B6C38">
        <w:rPr>
          <w:rFonts w:ascii="Times New Roman" w:hAnsi="Times New Roman" w:cs="Times New Roman"/>
          <w:sz w:val="24"/>
          <w:szCs w:val="24"/>
        </w:rPr>
        <w:t xml:space="preserve"> a police report </w:t>
      </w:r>
      <w:r>
        <w:rPr>
          <w:rFonts w:ascii="Times New Roman" w:hAnsi="Times New Roman" w:cs="Times New Roman"/>
          <w:sz w:val="24"/>
          <w:szCs w:val="24"/>
        </w:rPr>
        <w:t>allegedly given to her by the accused, she confirmed that indeed the accused gave her a police report</w:t>
      </w:r>
      <w:r w:rsidR="005B6C38">
        <w:rPr>
          <w:rFonts w:ascii="Times New Roman" w:hAnsi="Times New Roman" w:cs="Times New Roman"/>
          <w:sz w:val="24"/>
          <w:szCs w:val="24"/>
        </w:rPr>
        <w:t xml:space="preserve">. She was asked that she </w:t>
      </w:r>
      <w:r w:rsidR="00135FA0">
        <w:rPr>
          <w:rFonts w:ascii="Times New Roman" w:hAnsi="Times New Roman" w:cs="Times New Roman"/>
          <w:sz w:val="24"/>
          <w:szCs w:val="24"/>
        </w:rPr>
        <w:t>told the court in her evidence in chief that</w:t>
      </w:r>
      <w:r w:rsidR="005B6C38">
        <w:rPr>
          <w:rFonts w:ascii="Times New Roman" w:hAnsi="Times New Roman" w:cs="Times New Roman"/>
          <w:sz w:val="24"/>
          <w:szCs w:val="24"/>
        </w:rPr>
        <w:t xml:space="preserve"> t</w:t>
      </w:r>
      <w:r>
        <w:rPr>
          <w:rFonts w:ascii="Times New Roman" w:hAnsi="Times New Roman" w:cs="Times New Roman"/>
          <w:sz w:val="24"/>
          <w:szCs w:val="24"/>
        </w:rPr>
        <w:t>he report indicated that the</w:t>
      </w:r>
      <w:r w:rsidR="005B6C38">
        <w:rPr>
          <w:rFonts w:ascii="Times New Roman" w:hAnsi="Times New Roman" w:cs="Times New Roman"/>
          <w:sz w:val="24"/>
          <w:szCs w:val="24"/>
        </w:rPr>
        <w:t xml:space="preserve"> deceased was assaulted by people at the terminus in the morning, she confirmed this again. She said when she took the report to </w:t>
      </w:r>
      <w:proofErr w:type="spellStart"/>
      <w:r w:rsidR="005B6C38">
        <w:rPr>
          <w:rFonts w:ascii="Times New Roman" w:hAnsi="Times New Roman" w:cs="Times New Roman"/>
          <w:sz w:val="24"/>
          <w:szCs w:val="24"/>
        </w:rPr>
        <w:t>Mzilikazi</w:t>
      </w:r>
      <w:proofErr w:type="spellEnd"/>
      <w:r w:rsidR="005B6C38">
        <w:rPr>
          <w:rFonts w:ascii="Times New Roman" w:hAnsi="Times New Roman" w:cs="Times New Roman"/>
          <w:sz w:val="24"/>
          <w:szCs w:val="24"/>
        </w:rPr>
        <w:t xml:space="preserve"> Police </w:t>
      </w:r>
      <w:proofErr w:type="gramStart"/>
      <w:r w:rsidR="005B6C38">
        <w:rPr>
          <w:rFonts w:ascii="Times New Roman" w:hAnsi="Times New Roman" w:cs="Times New Roman"/>
          <w:sz w:val="24"/>
          <w:szCs w:val="24"/>
        </w:rPr>
        <w:t>Statio</w:t>
      </w:r>
      <w:r w:rsidR="00BE4803">
        <w:rPr>
          <w:rFonts w:ascii="Times New Roman" w:hAnsi="Times New Roman" w:cs="Times New Roman"/>
          <w:sz w:val="24"/>
          <w:szCs w:val="24"/>
        </w:rPr>
        <w:t>n,</w:t>
      </w:r>
      <w:proofErr w:type="gramEnd"/>
      <w:r w:rsidR="00BE4803">
        <w:rPr>
          <w:rFonts w:ascii="Times New Roman" w:hAnsi="Times New Roman" w:cs="Times New Roman"/>
          <w:sz w:val="24"/>
          <w:szCs w:val="24"/>
        </w:rPr>
        <w:t xml:space="preserve"> the police denied issuing such a report. She was asked about what happened to the </w:t>
      </w:r>
      <w:proofErr w:type="gramStart"/>
      <w:r w:rsidR="00BE4803">
        <w:rPr>
          <w:rFonts w:ascii="Times New Roman" w:hAnsi="Times New Roman" w:cs="Times New Roman"/>
          <w:sz w:val="24"/>
          <w:szCs w:val="24"/>
        </w:rPr>
        <w:t>report,</w:t>
      </w:r>
      <w:proofErr w:type="gramEnd"/>
      <w:r w:rsidR="00BE4803">
        <w:rPr>
          <w:rFonts w:ascii="Times New Roman" w:hAnsi="Times New Roman" w:cs="Times New Roman"/>
          <w:sz w:val="24"/>
          <w:szCs w:val="24"/>
        </w:rPr>
        <w:t xml:space="preserve"> her answer was that it </w:t>
      </w:r>
      <w:r w:rsidR="005B6C38">
        <w:rPr>
          <w:rFonts w:ascii="Times New Roman" w:hAnsi="Times New Roman" w:cs="Times New Roman"/>
          <w:sz w:val="24"/>
          <w:szCs w:val="24"/>
        </w:rPr>
        <w:t xml:space="preserve">was taken by the police. </w:t>
      </w:r>
    </w:p>
    <w:p w:rsidR="005B6C38" w:rsidRDefault="003F550E" w:rsidP="00BE48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put it to this witness</w:t>
      </w:r>
      <w:r w:rsidR="005B6C38">
        <w:rPr>
          <w:rFonts w:ascii="Times New Roman" w:hAnsi="Times New Roman" w:cs="Times New Roman"/>
          <w:sz w:val="24"/>
          <w:szCs w:val="24"/>
        </w:rPr>
        <w:t xml:space="preserve"> that there was never such a report, the witness said the</w:t>
      </w:r>
      <w:r w:rsidR="00BE4803">
        <w:rPr>
          <w:rFonts w:ascii="Times New Roman" w:hAnsi="Times New Roman" w:cs="Times New Roman"/>
          <w:sz w:val="24"/>
          <w:szCs w:val="24"/>
        </w:rPr>
        <w:t>re was such a report, which stated that the</w:t>
      </w:r>
      <w:r w:rsidR="005B6C38">
        <w:rPr>
          <w:rFonts w:ascii="Times New Roman" w:hAnsi="Times New Roman" w:cs="Times New Roman"/>
          <w:sz w:val="24"/>
          <w:szCs w:val="24"/>
        </w:rPr>
        <w:t xml:space="preserve"> deceased was assaulted by people at a bus terminus. It was put to her that “you confirm that you might have been mistaken in respect of the evidence you gave, about the report concerning the deceased being assaulted at the bus terminus</w:t>
      </w:r>
      <w:r w:rsidR="00EF7B53">
        <w:rPr>
          <w:rFonts w:ascii="Times New Roman" w:hAnsi="Times New Roman" w:cs="Times New Roman"/>
          <w:sz w:val="24"/>
          <w:szCs w:val="24"/>
        </w:rPr>
        <w:t xml:space="preserve">?” Her answer </w:t>
      </w:r>
      <w:r w:rsidR="006F2E24">
        <w:rPr>
          <w:rFonts w:ascii="Times New Roman" w:hAnsi="Times New Roman" w:cs="Times New Roman"/>
          <w:sz w:val="24"/>
          <w:szCs w:val="24"/>
        </w:rPr>
        <w:t>was, “there was a police report,</w:t>
      </w:r>
      <w:r w:rsidR="00EF7B53">
        <w:rPr>
          <w:rFonts w:ascii="Times New Roman" w:hAnsi="Times New Roman" w:cs="Times New Roman"/>
          <w:sz w:val="24"/>
          <w:szCs w:val="24"/>
        </w:rPr>
        <w:t xml:space="preserve"> I could have been mistaken but </w:t>
      </w:r>
      <w:proofErr w:type="gramStart"/>
      <w:r w:rsidR="00EF7B53">
        <w:rPr>
          <w:rFonts w:ascii="Times New Roman" w:hAnsi="Times New Roman" w:cs="Times New Roman"/>
          <w:sz w:val="24"/>
          <w:szCs w:val="24"/>
        </w:rPr>
        <w:t>the report was saying, she was assaulted</w:t>
      </w:r>
      <w:proofErr w:type="gramEnd"/>
      <w:r w:rsidR="00EF7B53">
        <w:rPr>
          <w:rFonts w:ascii="Times New Roman" w:hAnsi="Times New Roman" w:cs="Times New Roman"/>
          <w:sz w:val="24"/>
          <w:szCs w:val="24"/>
        </w:rPr>
        <w:t xml:space="preserve">.” It was put to her whether she was not sure about the </w:t>
      </w:r>
      <w:r w:rsidR="00EF7B53">
        <w:rPr>
          <w:rFonts w:ascii="Times New Roman" w:hAnsi="Times New Roman" w:cs="Times New Roman"/>
          <w:sz w:val="24"/>
          <w:szCs w:val="24"/>
        </w:rPr>
        <w:lastRenderedPageBreak/>
        <w:t xml:space="preserve">contents of the </w:t>
      </w:r>
      <w:proofErr w:type="gramStart"/>
      <w:r w:rsidR="00EF7B53">
        <w:rPr>
          <w:rFonts w:ascii="Times New Roman" w:hAnsi="Times New Roman" w:cs="Times New Roman"/>
          <w:sz w:val="24"/>
          <w:szCs w:val="24"/>
        </w:rPr>
        <w:t>rep</w:t>
      </w:r>
      <w:r w:rsidR="00BE4803">
        <w:rPr>
          <w:rFonts w:ascii="Times New Roman" w:hAnsi="Times New Roman" w:cs="Times New Roman"/>
          <w:sz w:val="24"/>
          <w:szCs w:val="24"/>
        </w:rPr>
        <w:t>ort,</w:t>
      </w:r>
      <w:proofErr w:type="gramEnd"/>
      <w:r w:rsidR="00BE4803">
        <w:rPr>
          <w:rFonts w:ascii="Times New Roman" w:hAnsi="Times New Roman" w:cs="Times New Roman"/>
          <w:sz w:val="24"/>
          <w:szCs w:val="24"/>
        </w:rPr>
        <w:t xml:space="preserve"> she said </w:t>
      </w:r>
      <w:r w:rsidR="006F2E24">
        <w:rPr>
          <w:rFonts w:ascii="Times New Roman" w:hAnsi="Times New Roman" w:cs="Times New Roman"/>
          <w:sz w:val="24"/>
          <w:szCs w:val="24"/>
        </w:rPr>
        <w:t>“</w:t>
      </w:r>
      <w:r w:rsidR="00EF7B53">
        <w:rPr>
          <w:rFonts w:ascii="Times New Roman" w:hAnsi="Times New Roman" w:cs="Times New Roman"/>
          <w:sz w:val="24"/>
          <w:szCs w:val="24"/>
        </w:rPr>
        <w:t>I will say so.” It was put to her that “most of the things you have forgotten due to the lapse of time,” her answ</w:t>
      </w:r>
      <w:r w:rsidR="007B6292">
        <w:rPr>
          <w:rFonts w:ascii="Times New Roman" w:hAnsi="Times New Roman" w:cs="Times New Roman"/>
          <w:sz w:val="24"/>
          <w:szCs w:val="24"/>
        </w:rPr>
        <w:t>er was “</w:t>
      </w:r>
      <w:r w:rsidR="00EF7B53">
        <w:rPr>
          <w:rFonts w:ascii="Times New Roman" w:hAnsi="Times New Roman" w:cs="Times New Roman"/>
          <w:sz w:val="24"/>
          <w:szCs w:val="24"/>
        </w:rPr>
        <w:t>I have n</w:t>
      </w:r>
      <w:r w:rsidR="00F37B10">
        <w:rPr>
          <w:rFonts w:ascii="Times New Roman" w:hAnsi="Times New Roman" w:cs="Times New Roman"/>
          <w:sz w:val="24"/>
          <w:szCs w:val="24"/>
        </w:rPr>
        <w:t>ot forgotten.” It was put to this</w:t>
      </w:r>
      <w:r w:rsidR="00EF7B53">
        <w:rPr>
          <w:rFonts w:ascii="Times New Roman" w:hAnsi="Times New Roman" w:cs="Times New Roman"/>
          <w:sz w:val="24"/>
          <w:szCs w:val="24"/>
        </w:rPr>
        <w:t xml:space="preserve"> witness that she had forgotten that the ac</w:t>
      </w:r>
      <w:r w:rsidR="006F2E24">
        <w:rPr>
          <w:rFonts w:ascii="Times New Roman" w:hAnsi="Times New Roman" w:cs="Times New Roman"/>
          <w:sz w:val="24"/>
          <w:szCs w:val="24"/>
        </w:rPr>
        <w:t>cused told that</w:t>
      </w:r>
      <w:r>
        <w:rPr>
          <w:rFonts w:ascii="Times New Roman" w:hAnsi="Times New Roman" w:cs="Times New Roman"/>
          <w:sz w:val="24"/>
          <w:szCs w:val="24"/>
        </w:rPr>
        <w:t xml:space="preserve"> the deceased</w:t>
      </w:r>
      <w:r w:rsidR="00EF7B53">
        <w:rPr>
          <w:rFonts w:ascii="Times New Roman" w:hAnsi="Times New Roman" w:cs="Times New Roman"/>
          <w:sz w:val="24"/>
          <w:szCs w:val="24"/>
        </w:rPr>
        <w:t xml:space="preserve"> jumped from a moving </w:t>
      </w:r>
      <w:r w:rsidR="00BE4803">
        <w:rPr>
          <w:rFonts w:ascii="Times New Roman" w:hAnsi="Times New Roman" w:cs="Times New Roman"/>
          <w:sz w:val="24"/>
          <w:szCs w:val="24"/>
        </w:rPr>
        <w:t>motor vehicle?” her answer was</w:t>
      </w:r>
      <w:r w:rsidR="00043E04">
        <w:rPr>
          <w:rFonts w:ascii="Times New Roman" w:hAnsi="Times New Roman" w:cs="Times New Roman"/>
          <w:sz w:val="24"/>
          <w:szCs w:val="24"/>
        </w:rPr>
        <w:t xml:space="preserve">, </w:t>
      </w:r>
      <w:r w:rsidR="00BE4803">
        <w:rPr>
          <w:rFonts w:ascii="Times New Roman" w:hAnsi="Times New Roman" w:cs="Times New Roman"/>
          <w:sz w:val="24"/>
          <w:szCs w:val="24"/>
        </w:rPr>
        <w:t>“</w:t>
      </w:r>
      <w:r w:rsidR="00EF7B53">
        <w:rPr>
          <w:rFonts w:ascii="Times New Roman" w:hAnsi="Times New Roman" w:cs="Times New Roman"/>
          <w:sz w:val="24"/>
          <w:szCs w:val="24"/>
        </w:rPr>
        <w:t xml:space="preserve">I have not forgotten.” </w:t>
      </w:r>
    </w:p>
    <w:p w:rsidR="00631B52" w:rsidRDefault="00631B52" w:rsidP="00BB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said, he was worried about the witness</w:t>
      </w:r>
      <w:r w:rsidR="006F2E24">
        <w:rPr>
          <w:rFonts w:ascii="Times New Roman" w:hAnsi="Times New Roman" w:cs="Times New Roman"/>
          <w:sz w:val="24"/>
          <w:szCs w:val="24"/>
        </w:rPr>
        <w:t>’s</w:t>
      </w:r>
      <w:r>
        <w:rPr>
          <w:rFonts w:ascii="Times New Roman" w:hAnsi="Times New Roman" w:cs="Times New Roman"/>
          <w:sz w:val="24"/>
          <w:szCs w:val="24"/>
        </w:rPr>
        <w:t xml:space="preserve"> response about Jacob </w:t>
      </w:r>
      <w:proofErr w:type="spellStart"/>
      <w:r>
        <w:rPr>
          <w:rFonts w:ascii="Times New Roman" w:hAnsi="Times New Roman" w:cs="Times New Roman"/>
          <w:sz w:val="24"/>
          <w:szCs w:val="24"/>
        </w:rPr>
        <w:t>Mwanga</w:t>
      </w:r>
      <w:proofErr w:type="spellEnd"/>
      <w:r>
        <w:rPr>
          <w:rFonts w:ascii="Times New Roman" w:hAnsi="Times New Roman" w:cs="Times New Roman"/>
          <w:sz w:val="24"/>
          <w:szCs w:val="24"/>
        </w:rPr>
        <w:t xml:space="preserve">, it was </w:t>
      </w:r>
      <w:r w:rsidR="00F37B10">
        <w:rPr>
          <w:rFonts w:ascii="Times New Roman" w:hAnsi="Times New Roman" w:cs="Times New Roman"/>
          <w:sz w:val="24"/>
          <w:szCs w:val="24"/>
        </w:rPr>
        <w:t xml:space="preserve">then put to this witness </w:t>
      </w:r>
      <w:r>
        <w:rPr>
          <w:rFonts w:ascii="Times New Roman" w:hAnsi="Times New Roman" w:cs="Times New Roman"/>
          <w:sz w:val="24"/>
          <w:szCs w:val="24"/>
        </w:rPr>
        <w:t xml:space="preserve">“you confirm you </w:t>
      </w:r>
      <w:r w:rsidR="00BE4803">
        <w:rPr>
          <w:rFonts w:ascii="Times New Roman" w:hAnsi="Times New Roman" w:cs="Times New Roman"/>
          <w:sz w:val="24"/>
          <w:szCs w:val="24"/>
        </w:rPr>
        <w:t xml:space="preserve">said you </w:t>
      </w:r>
      <w:r>
        <w:rPr>
          <w:rFonts w:ascii="Times New Roman" w:hAnsi="Times New Roman" w:cs="Times New Roman"/>
          <w:sz w:val="24"/>
          <w:szCs w:val="24"/>
        </w:rPr>
        <w:t>do not know that person? Her answer was she knew him, he stays in the neighbourhood.</w:t>
      </w:r>
      <w:r w:rsidR="005F1982">
        <w:rPr>
          <w:rFonts w:ascii="Times New Roman" w:hAnsi="Times New Roman" w:cs="Times New Roman"/>
          <w:sz w:val="24"/>
          <w:szCs w:val="24"/>
        </w:rPr>
        <w:t xml:space="preserve"> She was asked whether she denied</w:t>
      </w:r>
      <w:r w:rsidR="00F317F2">
        <w:rPr>
          <w:rFonts w:ascii="Times New Roman" w:hAnsi="Times New Roman" w:cs="Times New Roman"/>
          <w:sz w:val="24"/>
          <w:szCs w:val="24"/>
        </w:rPr>
        <w:t xml:space="preserve"> that the</w:t>
      </w:r>
      <w:r w:rsidR="00043E04">
        <w:rPr>
          <w:rFonts w:ascii="Times New Roman" w:hAnsi="Times New Roman" w:cs="Times New Roman"/>
          <w:sz w:val="24"/>
          <w:szCs w:val="24"/>
        </w:rPr>
        <w:t xml:space="preserve"> </w:t>
      </w:r>
      <w:r>
        <w:rPr>
          <w:rFonts w:ascii="Times New Roman" w:hAnsi="Times New Roman" w:cs="Times New Roman"/>
          <w:sz w:val="24"/>
          <w:szCs w:val="24"/>
        </w:rPr>
        <w:t xml:space="preserve">deceased was in a </w:t>
      </w:r>
      <w:r w:rsidR="00BE4803">
        <w:rPr>
          <w:rFonts w:ascii="Times New Roman" w:hAnsi="Times New Roman" w:cs="Times New Roman"/>
          <w:sz w:val="24"/>
          <w:szCs w:val="24"/>
        </w:rPr>
        <w:t xml:space="preserve">love </w:t>
      </w:r>
      <w:r>
        <w:rPr>
          <w:rFonts w:ascii="Times New Roman" w:hAnsi="Times New Roman" w:cs="Times New Roman"/>
          <w:sz w:val="24"/>
          <w:szCs w:val="24"/>
        </w:rPr>
        <w:t xml:space="preserve">relationship with Jacob </w:t>
      </w:r>
      <w:proofErr w:type="spellStart"/>
      <w:r>
        <w:rPr>
          <w:rFonts w:ascii="Times New Roman" w:hAnsi="Times New Roman" w:cs="Times New Roman"/>
          <w:sz w:val="24"/>
          <w:szCs w:val="24"/>
        </w:rPr>
        <w:t>Mwanga</w:t>
      </w:r>
      <w:proofErr w:type="spellEnd"/>
      <w:r>
        <w:rPr>
          <w:rFonts w:ascii="Times New Roman" w:hAnsi="Times New Roman" w:cs="Times New Roman"/>
          <w:sz w:val="24"/>
          <w:szCs w:val="24"/>
        </w:rPr>
        <w:t>, her answer was, she did not know</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she did not follow what the deceas</w:t>
      </w:r>
      <w:r w:rsidR="00F37B10">
        <w:rPr>
          <w:rFonts w:ascii="Times New Roman" w:hAnsi="Times New Roman" w:cs="Times New Roman"/>
          <w:sz w:val="24"/>
          <w:szCs w:val="24"/>
        </w:rPr>
        <w:t>ed was doing. It was put to her</w:t>
      </w:r>
      <w:r>
        <w:rPr>
          <w:rFonts w:ascii="Times New Roman" w:hAnsi="Times New Roman" w:cs="Times New Roman"/>
          <w:sz w:val="24"/>
          <w:szCs w:val="24"/>
        </w:rPr>
        <w:t xml:space="preserve"> that accused saw the deceased with Jacob </w:t>
      </w:r>
      <w:proofErr w:type="spellStart"/>
      <w:r>
        <w:rPr>
          <w:rFonts w:ascii="Times New Roman" w:hAnsi="Times New Roman" w:cs="Times New Roman"/>
          <w:sz w:val="24"/>
          <w:szCs w:val="24"/>
        </w:rPr>
        <w:t>Mwanga</w:t>
      </w:r>
      <w:proofErr w:type="spellEnd"/>
      <w:r>
        <w:rPr>
          <w:rFonts w:ascii="Times New Roman" w:hAnsi="Times New Roman" w:cs="Times New Roman"/>
          <w:sz w:val="24"/>
          <w:szCs w:val="24"/>
        </w:rPr>
        <w:t xml:space="preserve">, her answer was, </w:t>
      </w:r>
      <w:r w:rsidR="006F2E24">
        <w:rPr>
          <w:rFonts w:ascii="Times New Roman" w:hAnsi="Times New Roman" w:cs="Times New Roman"/>
          <w:sz w:val="24"/>
          <w:szCs w:val="24"/>
        </w:rPr>
        <w:t>‘</w:t>
      </w:r>
      <w:r>
        <w:rPr>
          <w:rFonts w:ascii="Times New Roman" w:hAnsi="Times New Roman" w:cs="Times New Roman"/>
          <w:sz w:val="24"/>
          <w:szCs w:val="24"/>
        </w:rPr>
        <w:t>I cannot deny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 was not there when he saw them.</w:t>
      </w:r>
      <w:r w:rsidR="006F2E24">
        <w:rPr>
          <w:rFonts w:ascii="Times New Roman" w:hAnsi="Times New Roman" w:cs="Times New Roman"/>
          <w:sz w:val="24"/>
          <w:szCs w:val="24"/>
        </w:rPr>
        <w:t>”</w:t>
      </w:r>
    </w:p>
    <w:p w:rsidR="002D1B1E" w:rsidRDefault="00631B52" w:rsidP="00BB2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ED14A0">
        <w:rPr>
          <w:rFonts w:ascii="Times New Roman" w:hAnsi="Times New Roman" w:cs="Times New Roman"/>
          <w:sz w:val="24"/>
          <w:szCs w:val="24"/>
        </w:rPr>
        <w:t xml:space="preserve">evidence in chief and in </w:t>
      </w:r>
      <w:r w:rsidR="00B4343C">
        <w:rPr>
          <w:rFonts w:ascii="Times New Roman" w:hAnsi="Times New Roman" w:cs="Times New Roman"/>
          <w:sz w:val="24"/>
          <w:szCs w:val="24"/>
        </w:rPr>
        <w:t xml:space="preserve">cross examination </w:t>
      </w:r>
      <w:r w:rsidR="00BE4803">
        <w:rPr>
          <w:rFonts w:ascii="Times New Roman" w:hAnsi="Times New Roman" w:cs="Times New Roman"/>
          <w:sz w:val="24"/>
          <w:szCs w:val="24"/>
        </w:rPr>
        <w:t>this witness</w:t>
      </w:r>
      <w:r>
        <w:rPr>
          <w:rFonts w:ascii="Times New Roman" w:hAnsi="Times New Roman" w:cs="Times New Roman"/>
          <w:sz w:val="24"/>
          <w:szCs w:val="24"/>
        </w:rPr>
        <w:t xml:space="preserve"> said the accused is </w:t>
      </w:r>
      <w:r w:rsidR="00BE4803">
        <w:rPr>
          <w:rFonts w:ascii="Times New Roman" w:hAnsi="Times New Roman" w:cs="Times New Roman"/>
          <w:sz w:val="24"/>
          <w:szCs w:val="24"/>
        </w:rPr>
        <w:t xml:space="preserve">a good man and very respectful. </w:t>
      </w:r>
      <w:r w:rsidR="00ED14A0">
        <w:rPr>
          <w:rFonts w:ascii="Times New Roman" w:hAnsi="Times New Roman" w:cs="Times New Roman"/>
          <w:sz w:val="24"/>
          <w:szCs w:val="24"/>
        </w:rPr>
        <w:t xml:space="preserve">She had not seen the accused being violent. He is not a violent man. </w:t>
      </w:r>
      <w:r w:rsidR="00BE4803">
        <w:rPr>
          <w:rFonts w:ascii="Times New Roman" w:hAnsi="Times New Roman" w:cs="Times New Roman"/>
          <w:sz w:val="24"/>
          <w:szCs w:val="24"/>
        </w:rPr>
        <w:t>That is wh</w:t>
      </w:r>
      <w:r w:rsidR="00ED14A0">
        <w:rPr>
          <w:rFonts w:ascii="Times New Roman" w:hAnsi="Times New Roman" w:cs="Times New Roman"/>
          <w:sz w:val="24"/>
          <w:szCs w:val="24"/>
        </w:rPr>
        <w:t xml:space="preserve">y she believed him when he informed her that </w:t>
      </w:r>
      <w:r w:rsidR="00BE4803">
        <w:rPr>
          <w:rFonts w:ascii="Times New Roman" w:hAnsi="Times New Roman" w:cs="Times New Roman"/>
          <w:sz w:val="24"/>
          <w:szCs w:val="24"/>
        </w:rPr>
        <w:t xml:space="preserve">he did not injure the deceased. </w:t>
      </w:r>
    </w:p>
    <w:p w:rsidR="00A83252" w:rsidRDefault="00351989" w:rsidP="00ED14A0">
      <w:pPr>
        <w:spacing w:after="0" w:line="360" w:lineRule="auto"/>
        <w:ind w:firstLine="720"/>
        <w:jc w:val="both"/>
        <w:rPr>
          <w:rFonts w:ascii="Times New Roman" w:hAnsi="Times New Roman" w:cs="Times New Roman"/>
          <w:sz w:val="24"/>
          <w:szCs w:val="24"/>
        </w:rPr>
      </w:pPr>
      <w:r w:rsidRPr="00351989">
        <w:rPr>
          <w:rFonts w:ascii="Times New Roman" w:hAnsi="Times New Roman" w:cs="Times New Roman"/>
          <w:sz w:val="24"/>
          <w:szCs w:val="24"/>
        </w:rPr>
        <w:t xml:space="preserve">This witness </w:t>
      </w:r>
      <w:r w:rsidR="00042B7D">
        <w:rPr>
          <w:rFonts w:ascii="Times New Roman" w:hAnsi="Times New Roman" w:cs="Times New Roman"/>
          <w:sz w:val="24"/>
          <w:szCs w:val="24"/>
        </w:rPr>
        <w:t xml:space="preserve">was </w:t>
      </w:r>
      <w:r w:rsidR="00ED14A0">
        <w:rPr>
          <w:rFonts w:ascii="Times New Roman" w:hAnsi="Times New Roman" w:cs="Times New Roman"/>
          <w:sz w:val="24"/>
          <w:szCs w:val="24"/>
        </w:rPr>
        <w:t xml:space="preserve">subjected to </w:t>
      </w:r>
      <w:r w:rsidRPr="00D74D5E">
        <w:rPr>
          <w:rFonts w:ascii="Times New Roman" w:hAnsi="Times New Roman" w:cs="Times New Roman"/>
          <w:sz w:val="24"/>
          <w:szCs w:val="24"/>
        </w:rPr>
        <w:t xml:space="preserve">cross-examination as regards what she was told by the accused in the motor vehicle </w:t>
      </w:r>
      <w:r w:rsidRPr="00351989">
        <w:rPr>
          <w:rFonts w:ascii="Times New Roman" w:hAnsi="Times New Roman" w:cs="Times New Roman"/>
          <w:i/>
          <w:sz w:val="24"/>
          <w:szCs w:val="24"/>
        </w:rPr>
        <w:t>en-route</w:t>
      </w:r>
      <w:r>
        <w:rPr>
          <w:rFonts w:ascii="Times New Roman" w:hAnsi="Times New Roman" w:cs="Times New Roman"/>
          <w:sz w:val="24"/>
          <w:szCs w:val="24"/>
        </w:rPr>
        <w:t xml:space="preserve"> to house number H 141 </w:t>
      </w:r>
      <w:proofErr w:type="spellStart"/>
      <w:r w:rsidRPr="00D74D5E">
        <w:rPr>
          <w:rFonts w:ascii="Times New Roman" w:hAnsi="Times New Roman" w:cs="Times New Roman"/>
          <w:sz w:val="24"/>
          <w:szCs w:val="24"/>
        </w:rPr>
        <w:t>Njube</w:t>
      </w:r>
      <w:proofErr w:type="spellEnd"/>
      <w:r w:rsidRPr="00D74D5E">
        <w:rPr>
          <w:rFonts w:ascii="Times New Roman" w:hAnsi="Times New Roman" w:cs="Times New Roman"/>
          <w:sz w:val="24"/>
          <w:szCs w:val="24"/>
        </w:rPr>
        <w:t xml:space="preserve">. </w:t>
      </w:r>
      <w:r>
        <w:rPr>
          <w:rFonts w:ascii="Times New Roman" w:hAnsi="Times New Roman" w:cs="Times New Roman"/>
          <w:sz w:val="24"/>
          <w:szCs w:val="24"/>
        </w:rPr>
        <w:t>Sh</w:t>
      </w:r>
      <w:r w:rsidRPr="00D74D5E">
        <w:rPr>
          <w:rFonts w:ascii="Times New Roman" w:hAnsi="Times New Roman" w:cs="Times New Roman"/>
          <w:sz w:val="24"/>
          <w:szCs w:val="24"/>
        </w:rPr>
        <w:t xml:space="preserve">e was cross-examined </w:t>
      </w:r>
      <w:r w:rsidR="00ED14A0">
        <w:rPr>
          <w:rFonts w:ascii="Times New Roman" w:hAnsi="Times New Roman" w:cs="Times New Roman"/>
          <w:sz w:val="24"/>
          <w:szCs w:val="24"/>
        </w:rPr>
        <w:t>on the alleged</w:t>
      </w:r>
      <w:r w:rsidRPr="00D74D5E">
        <w:rPr>
          <w:rFonts w:ascii="Times New Roman" w:hAnsi="Times New Roman" w:cs="Times New Roman"/>
          <w:sz w:val="24"/>
          <w:szCs w:val="24"/>
        </w:rPr>
        <w:t xml:space="preserve"> p</w:t>
      </w:r>
      <w:r w:rsidR="00ED14A0">
        <w:rPr>
          <w:rFonts w:ascii="Times New Roman" w:hAnsi="Times New Roman" w:cs="Times New Roman"/>
          <w:sz w:val="24"/>
          <w:szCs w:val="24"/>
        </w:rPr>
        <w:t xml:space="preserve">olice report. This witness did not change her version. </w:t>
      </w:r>
    </w:p>
    <w:p w:rsidR="00B0295B" w:rsidRDefault="00B0295B" w:rsidP="00042B7D">
      <w:pPr>
        <w:spacing w:after="0" w:line="360" w:lineRule="auto"/>
        <w:jc w:val="both"/>
        <w:rPr>
          <w:rFonts w:ascii="Times New Roman" w:hAnsi="Times New Roman" w:cs="Times New Roman"/>
          <w:sz w:val="24"/>
          <w:szCs w:val="24"/>
        </w:rPr>
      </w:pPr>
    </w:p>
    <w:p w:rsidR="00B0295B" w:rsidRPr="00B0295B" w:rsidRDefault="00B0295B" w:rsidP="00B0295B">
      <w:pPr>
        <w:spacing w:after="0" w:line="360" w:lineRule="auto"/>
        <w:jc w:val="both"/>
        <w:rPr>
          <w:rFonts w:ascii="Times New Roman" w:hAnsi="Times New Roman" w:cs="Times New Roman"/>
          <w:b/>
          <w:sz w:val="24"/>
          <w:szCs w:val="24"/>
        </w:rPr>
      </w:pPr>
      <w:r w:rsidRPr="00B0295B">
        <w:rPr>
          <w:rFonts w:ascii="Times New Roman" w:hAnsi="Times New Roman" w:cs="Times New Roman"/>
          <w:b/>
          <w:sz w:val="24"/>
          <w:szCs w:val="24"/>
        </w:rPr>
        <w:t xml:space="preserve">Jacob </w:t>
      </w:r>
      <w:proofErr w:type="spellStart"/>
      <w:r w:rsidRPr="00B0295B">
        <w:rPr>
          <w:rFonts w:ascii="Times New Roman" w:hAnsi="Times New Roman" w:cs="Times New Roman"/>
          <w:b/>
          <w:sz w:val="24"/>
          <w:szCs w:val="24"/>
        </w:rPr>
        <w:t>Mwanga</w:t>
      </w:r>
      <w:proofErr w:type="spellEnd"/>
      <w:r w:rsidRPr="00B0295B">
        <w:rPr>
          <w:rFonts w:ascii="Times New Roman" w:hAnsi="Times New Roman" w:cs="Times New Roman"/>
          <w:b/>
          <w:sz w:val="24"/>
          <w:szCs w:val="24"/>
        </w:rPr>
        <w:t xml:space="preserve"> </w:t>
      </w:r>
    </w:p>
    <w:p w:rsidR="00BB21BB" w:rsidRDefault="00BB21BB" w:rsidP="00CF65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called the evidence of one Jacob </w:t>
      </w:r>
      <w:proofErr w:type="spellStart"/>
      <w:r>
        <w:rPr>
          <w:rFonts w:ascii="Times New Roman" w:hAnsi="Times New Roman" w:cs="Times New Roman"/>
          <w:sz w:val="24"/>
          <w:szCs w:val="24"/>
        </w:rPr>
        <w:t>Mwanga</w:t>
      </w:r>
      <w:proofErr w:type="spellEnd"/>
      <w:r>
        <w:rPr>
          <w:rFonts w:ascii="Times New Roman" w:hAnsi="Times New Roman" w:cs="Times New Roman"/>
          <w:sz w:val="24"/>
          <w:szCs w:val="24"/>
        </w:rPr>
        <w:t xml:space="preserve">. This witness told the court that he once had </w:t>
      </w:r>
      <w:r w:rsidR="0035512F">
        <w:rPr>
          <w:rFonts w:ascii="Times New Roman" w:hAnsi="Times New Roman" w:cs="Times New Roman"/>
          <w:sz w:val="24"/>
          <w:szCs w:val="24"/>
        </w:rPr>
        <w:t>a love relationship with the</w:t>
      </w:r>
      <w:r>
        <w:rPr>
          <w:rFonts w:ascii="Times New Roman" w:hAnsi="Times New Roman" w:cs="Times New Roman"/>
          <w:sz w:val="24"/>
          <w:szCs w:val="24"/>
        </w:rPr>
        <w:t xml:space="preserve"> dece</w:t>
      </w:r>
      <w:r w:rsidR="0035512F">
        <w:rPr>
          <w:rFonts w:ascii="Times New Roman" w:hAnsi="Times New Roman" w:cs="Times New Roman"/>
          <w:sz w:val="24"/>
          <w:szCs w:val="24"/>
        </w:rPr>
        <w:t xml:space="preserve">ased. The love relationship </w:t>
      </w:r>
      <w:r>
        <w:rPr>
          <w:rFonts w:ascii="Times New Roman" w:hAnsi="Times New Roman" w:cs="Times New Roman"/>
          <w:sz w:val="24"/>
          <w:szCs w:val="24"/>
        </w:rPr>
        <w:t>ended, and t</w:t>
      </w:r>
      <w:r w:rsidR="0035512F">
        <w:rPr>
          <w:rFonts w:ascii="Times New Roman" w:hAnsi="Times New Roman" w:cs="Times New Roman"/>
          <w:sz w:val="24"/>
          <w:szCs w:val="24"/>
        </w:rPr>
        <w:t>he two were now friends. He said on the 22 May 2019, the</w:t>
      </w:r>
      <w:r>
        <w:rPr>
          <w:rFonts w:ascii="Times New Roman" w:hAnsi="Times New Roman" w:cs="Times New Roman"/>
          <w:sz w:val="24"/>
          <w:szCs w:val="24"/>
        </w:rPr>
        <w:t xml:space="preserve"> deceased telephone</w:t>
      </w:r>
      <w:r w:rsidR="0035512F">
        <w:rPr>
          <w:rFonts w:ascii="Times New Roman" w:hAnsi="Times New Roman" w:cs="Times New Roman"/>
          <w:sz w:val="24"/>
          <w:szCs w:val="24"/>
        </w:rPr>
        <w:t>d him, asking him to accompany</w:t>
      </w:r>
      <w:r>
        <w:rPr>
          <w:rFonts w:ascii="Times New Roman" w:hAnsi="Times New Roman" w:cs="Times New Roman"/>
          <w:sz w:val="24"/>
          <w:szCs w:val="24"/>
        </w:rPr>
        <w:t xml:space="preserve"> her to cross the stream that is close to his home. The deceased had to walk from house number G 10</w:t>
      </w:r>
      <w:r w:rsidR="0035512F">
        <w:rPr>
          <w:rFonts w:ascii="Times New Roman" w:hAnsi="Times New Roman" w:cs="Times New Roman"/>
          <w:sz w:val="24"/>
          <w:szCs w:val="24"/>
        </w:rPr>
        <w:t xml:space="preserve">1 </w:t>
      </w:r>
      <w:proofErr w:type="spellStart"/>
      <w:r w:rsidR="0035512F">
        <w:rPr>
          <w:rFonts w:ascii="Times New Roman" w:hAnsi="Times New Roman" w:cs="Times New Roman"/>
          <w:sz w:val="24"/>
          <w:szCs w:val="24"/>
        </w:rPr>
        <w:t>Njube</w:t>
      </w:r>
      <w:proofErr w:type="spellEnd"/>
      <w:r w:rsidR="0035512F">
        <w:rPr>
          <w:rFonts w:ascii="Times New Roman" w:hAnsi="Times New Roman" w:cs="Times New Roman"/>
          <w:sz w:val="24"/>
          <w:szCs w:val="24"/>
        </w:rPr>
        <w:t xml:space="preserve"> to H 141 </w:t>
      </w:r>
      <w:proofErr w:type="spellStart"/>
      <w:r w:rsidR="0035512F">
        <w:rPr>
          <w:rFonts w:ascii="Times New Roman" w:hAnsi="Times New Roman" w:cs="Times New Roman"/>
          <w:sz w:val="24"/>
          <w:szCs w:val="24"/>
        </w:rPr>
        <w:t>Njube</w:t>
      </w:r>
      <w:proofErr w:type="spellEnd"/>
      <w:r w:rsidR="0035512F">
        <w:rPr>
          <w:rFonts w:ascii="Times New Roman" w:hAnsi="Times New Roman" w:cs="Times New Roman"/>
          <w:sz w:val="24"/>
          <w:szCs w:val="24"/>
        </w:rPr>
        <w:t xml:space="preserve">. He said </w:t>
      </w:r>
      <w:r>
        <w:rPr>
          <w:rFonts w:ascii="Times New Roman" w:hAnsi="Times New Roman" w:cs="Times New Roman"/>
          <w:sz w:val="24"/>
          <w:szCs w:val="24"/>
        </w:rPr>
        <w:t xml:space="preserve">this happened at around 7 p.m. </w:t>
      </w:r>
      <w:r w:rsidR="0035512F">
        <w:rPr>
          <w:rFonts w:ascii="Times New Roman" w:hAnsi="Times New Roman" w:cs="Times New Roman"/>
          <w:sz w:val="24"/>
          <w:szCs w:val="24"/>
        </w:rPr>
        <w:t>He said</w:t>
      </w:r>
      <w:r w:rsidR="00985727">
        <w:rPr>
          <w:rFonts w:ascii="Times New Roman" w:hAnsi="Times New Roman" w:cs="Times New Roman"/>
          <w:sz w:val="24"/>
          <w:szCs w:val="24"/>
        </w:rPr>
        <w:t xml:space="preserve"> deceased called him because he was nearby,</w:t>
      </w:r>
      <w:r w:rsidR="00FA1D8C">
        <w:rPr>
          <w:rFonts w:ascii="Times New Roman" w:hAnsi="Times New Roman" w:cs="Times New Roman"/>
          <w:sz w:val="24"/>
          <w:szCs w:val="24"/>
        </w:rPr>
        <w:t xml:space="preserve"> and</w:t>
      </w:r>
      <w:r w:rsidR="00985727">
        <w:rPr>
          <w:rFonts w:ascii="Times New Roman" w:hAnsi="Times New Roman" w:cs="Times New Roman"/>
          <w:sz w:val="24"/>
          <w:szCs w:val="24"/>
        </w:rPr>
        <w:t xml:space="preserve"> the stream deceased had to cross was near his home. </w:t>
      </w:r>
      <w:r w:rsidR="0035512F">
        <w:rPr>
          <w:rFonts w:ascii="Times New Roman" w:hAnsi="Times New Roman" w:cs="Times New Roman"/>
          <w:sz w:val="24"/>
          <w:szCs w:val="24"/>
        </w:rPr>
        <w:t xml:space="preserve">According to this witness, after escorting her to </w:t>
      </w:r>
      <w:r w:rsidR="00985727">
        <w:rPr>
          <w:rFonts w:ascii="Times New Roman" w:hAnsi="Times New Roman" w:cs="Times New Roman"/>
          <w:sz w:val="24"/>
          <w:szCs w:val="24"/>
        </w:rPr>
        <w:t xml:space="preserve">cross the stream, they parted ways. </w:t>
      </w:r>
      <w:r w:rsidR="0035512F">
        <w:rPr>
          <w:rFonts w:ascii="Times New Roman" w:hAnsi="Times New Roman" w:cs="Times New Roman"/>
          <w:sz w:val="24"/>
          <w:szCs w:val="24"/>
        </w:rPr>
        <w:t xml:space="preserve">According to this witness </w:t>
      </w:r>
      <w:r w:rsidR="00F5656B">
        <w:rPr>
          <w:rFonts w:ascii="Times New Roman" w:hAnsi="Times New Roman" w:cs="Times New Roman"/>
          <w:sz w:val="24"/>
          <w:szCs w:val="24"/>
        </w:rPr>
        <w:t>he did not see the accused on the 22</w:t>
      </w:r>
      <w:r w:rsidR="0035512F" w:rsidRPr="0035512F">
        <w:rPr>
          <w:rFonts w:ascii="Times New Roman" w:hAnsi="Times New Roman" w:cs="Times New Roman"/>
          <w:sz w:val="24"/>
          <w:szCs w:val="24"/>
          <w:vertAlign w:val="superscript"/>
        </w:rPr>
        <w:t>nd</w:t>
      </w:r>
      <w:r w:rsidR="00F5656B">
        <w:rPr>
          <w:rFonts w:ascii="Times New Roman" w:hAnsi="Times New Roman" w:cs="Times New Roman"/>
          <w:sz w:val="24"/>
          <w:szCs w:val="24"/>
        </w:rPr>
        <w:t>May 2019. H</w:t>
      </w:r>
      <w:r w:rsidR="0035512F">
        <w:rPr>
          <w:rFonts w:ascii="Times New Roman" w:hAnsi="Times New Roman" w:cs="Times New Roman"/>
          <w:sz w:val="24"/>
          <w:szCs w:val="24"/>
        </w:rPr>
        <w:t>e was</w:t>
      </w:r>
      <w:r w:rsidR="00985727">
        <w:rPr>
          <w:rFonts w:ascii="Times New Roman" w:hAnsi="Times New Roman" w:cs="Times New Roman"/>
          <w:sz w:val="24"/>
          <w:szCs w:val="24"/>
        </w:rPr>
        <w:t xml:space="preserve"> phoned by Edith </w:t>
      </w:r>
      <w:proofErr w:type="spellStart"/>
      <w:r w:rsidR="00985727">
        <w:rPr>
          <w:rFonts w:ascii="Times New Roman" w:hAnsi="Times New Roman" w:cs="Times New Roman"/>
          <w:sz w:val="24"/>
          <w:szCs w:val="24"/>
        </w:rPr>
        <w:t>Sibanda</w:t>
      </w:r>
      <w:proofErr w:type="spellEnd"/>
      <w:r w:rsidR="00985727">
        <w:rPr>
          <w:rFonts w:ascii="Times New Roman" w:hAnsi="Times New Roman" w:cs="Times New Roman"/>
          <w:sz w:val="24"/>
          <w:szCs w:val="24"/>
        </w:rPr>
        <w:t xml:space="preserve"> </w:t>
      </w:r>
      <w:r w:rsidR="006A3030">
        <w:rPr>
          <w:rFonts w:ascii="Times New Roman" w:hAnsi="Times New Roman" w:cs="Times New Roman"/>
          <w:sz w:val="24"/>
          <w:szCs w:val="24"/>
        </w:rPr>
        <w:t xml:space="preserve">(previous witness) </w:t>
      </w:r>
      <w:r w:rsidR="0035512F">
        <w:rPr>
          <w:rFonts w:ascii="Times New Roman" w:hAnsi="Times New Roman" w:cs="Times New Roman"/>
          <w:sz w:val="24"/>
          <w:szCs w:val="24"/>
        </w:rPr>
        <w:t>informing him that the</w:t>
      </w:r>
      <w:r w:rsidR="00985727">
        <w:rPr>
          <w:rFonts w:ascii="Times New Roman" w:hAnsi="Times New Roman" w:cs="Times New Roman"/>
          <w:sz w:val="24"/>
          <w:szCs w:val="24"/>
        </w:rPr>
        <w:t xml:space="preserve"> deceased was assaulted by her husband.  </w:t>
      </w:r>
    </w:p>
    <w:p w:rsidR="00B0295B" w:rsidRPr="009918E0" w:rsidRDefault="006A3030" w:rsidP="00991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was </w:t>
      </w:r>
      <w:r w:rsidR="00964D83">
        <w:rPr>
          <w:rFonts w:ascii="Times New Roman" w:hAnsi="Times New Roman" w:cs="Times New Roman"/>
          <w:sz w:val="24"/>
          <w:szCs w:val="24"/>
        </w:rPr>
        <w:t>cross examined</w:t>
      </w:r>
      <w:r>
        <w:rPr>
          <w:rFonts w:ascii="Times New Roman" w:hAnsi="Times New Roman" w:cs="Times New Roman"/>
          <w:sz w:val="24"/>
          <w:szCs w:val="24"/>
        </w:rPr>
        <w:t>, and the sting of</w:t>
      </w:r>
      <w:r w:rsidR="009918E0">
        <w:rPr>
          <w:rFonts w:ascii="Times New Roman" w:hAnsi="Times New Roman" w:cs="Times New Roman"/>
          <w:sz w:val="24"/>
          <w:szCs w:val="24"/>
        </w:rPr>
        <w:t xml:space="preserve"> the cross examination</w:t>
      </w:r>
      <w:r>
        <w:rPr>
          <w:rFonts w:ascii="Times New Roman" w:hAnsi="Times New Roman" w:cs="Times New Roman"/>
          <w:sz w:val="24"/>
          <w:szCs w:val="24"/>
        </w:rPr>
        <w:t xml:space="preserve"> was to show</w:t>
      </w:r>
      <w:r w:rsidR="009918E0">
        <w:rPr>
          <w:rFonts w:ascii="Times New Roman" w:hAnsi="Times New Roman" w:cs="Times New Roman"/>
          <w:sz w:val="24"/>
          <w:szCs w:val="24"/>
        </w:rPr>
        <w:t xml:space="preserve"> that as at the 22</w:t>
      </w:r>
      <w:r w:rsidR="009918E0" w:rsidRPr="009918E0">
        <w:rPr>
          <w:rFonts w:ascii="Times New Roman" w:hAnsi="Times New Roman" w:cs="Times New Roman"/>
          <w:sz w:val="24"/>
          <w:szCs w:val="24"/>
          <w:vertAlign w:val="superscript"/>
        </w:rPr>
        <w:t>nd</w:t>
      </w:r>
      <w:r w:rsidR="009918E0">
        <w:rPr>
          <w:rFonts w:ascii="Times New Roman" w:hAnsi="Times New Roman" w:cs="Times New Roman"/>
          <w:sz w:val="24"/>
          <w:szCs w:val="24"/>
        </w:rPr>
        <w:t xml:space="preserve"> May 2019 this</w:t>
      </w:r>
      <w:r w:rsidR="00F5656B">
        <w:rPr>
          <w:rFonts w:ascii="Times New Roman" w:hAnsi="Times New Roman" w:cs="Times New Roman"/>
          <w:sz w:val="24"/>
          <w:szCs w:val="24"/>
        </w:rPr>
        <w:t xml:space="preserve"> witness was still in </w:t>
      </w:r>
      <w:r w:rsidR="009918E0">
        <w:rPr>
          <w:rFonts w:ascii="Times New Roman" w:hAnsi="Times New Roman" w:cs="Times New Roman"/>
          <w:sz w:val="24"/>
          <w:szCs w:val="24"/>
        </w:rPr>
        <w:t xml:space="preserve">a love relationship with the deceased. He denied. He insisted that the love relationship had ended, </w:t>
      </w:r>
      <w:r w:rsidR="00964D83">
        <w:rPr>
          <w:rFonts w:ascii="Times New Roman" w:hAnsi="Times New Roman" w:cs="Times New Roman"/>
          <w:sz w:val="24"/>
          <w:szCs w:val="24"/>
        </w:rPr>
        <w:t xml:space="preserve">and at the material time they were </w:t>
      </w:r>
      <w:r w:rsidR="00964D83">
        <w:rPr>
          <w:rFonts w:ascii="Times New Roman" w:hAnsi="Times New Roman" w:cs="Times New Roman"/>
          <w:sz w:val="24"/>
          <w:szCs w:val="24"/>
        </w:rPr>
        <w:lastRenderedPageBreak/>
        <w:t>just friends.</w:t>
      </w:r>
      <w:r w:rsidR="009918E0">
        <w:rPr>
          <w:rFonts w:ascii="Times New Roman" w:hAnsi="Times New Roman" w:cs="Times New Roman"/>
          <w:sz w:val="24"/>
          <w:szCs w:val="24"/>
        </w:rPr>
        <w:t xml:space="preserve"> It was put to this witness that he was the </w:t>
      </w:r>
      <w:r w:rsidR="00B0295B" w:rsidRPr="009918E0">
        <w:rPr>
          <w:rFonts w:ascii="Times New Roman" w:hAnsi="Times New Roman"/>
          <w:sz w:val="24"/>
          <w:szCs w:val="24"/>
        </w:rPr>
        <w:t>reason for the assa</w:t>
      </w:r>
      <w:r w:rsidR="009918E0" w:rsidRPr="009918E0">
        <w:rPr>
          <w:rFonts w:ascii="Times New Roman" w:hAnsi="Times New Roman"/>
          <w:sz w:val="24"/>
          <w:szCs w:val="24"/>
        </w:rPr>
        <w:t xml:space="preserve">ult perpetrated on the deceased. </w:t>
      </w:r>
      <w:r w:rsidR="009918E0">
        <w:rPr>
          <w:rFonts w:ascii="Times New Roman" w:hAnsi="Times New Roman"/>
          <w:sz w:val="24"/>
          <w:szCs w:val="24"/>
        </w:rPr>
        <w:t xml:space="preserve">His answer was </w:t>
      </w:r>
      <w:r w:rsidR="009918E0">
        <w:rPr>
          <w:rFonts w:ascii="Times New Roman" w:hAnsi="Times New Roman" w:cs="Times New Roman"/>
          <w:sz w:val="24"/>
          <w:szCs w:val="24"/>
        </w:rPr>
        <w:t>“</w:t>
      </w:r>
      <w:r w:rsidR="00B0295B">
        <w:rPr>
          <w:rFonts w:ascii="Times New Roman" w:hAnsi="Times New Roman"/>
          <w:sz w:val="24"/>
          <w:szCs w:val="24"/>
        </w:rPr>
        <w:t>I do not know.</w:t>
      </w:r>
      <w:r w:rsidR="009918E0">
        <w:rPr>
          <w:rFonts w:ascii="Times New Roman" w:hAnsi="Times New Roman"/>
          <w:sz w:val="24"/>
          <w:szCs w:val="24"/>
        </w:rPr>
        <w:t>”</w:t>
      </w:r>
    </w:p>
    <w:p w:rsidR="00CF6511" w:rsidRDefault="00042B7D" w:rsidP="00340046">
      <w:pPr>
        <w:spacing w:after="0" w:line="360" w:lineRule="auto"/>
        <w:ind w:firstLine="720"/>
        <w:jc w:val="both"/>
        <w:rPr>
          <w:rFonts w:ascii="Times New Roman" w:eastAsia="Arial Unicode MS" w:hAnsi="Times New Roman" w:cs="Times New Roman"/>
          <w:sz w:val="24"/>
          <w:szCs w:val="24"/>
        </w:rPr>
      </w:pPr>
      <w:r w:rsidRPr="00042B7D">
        <w:rPr>
          <w:rFonts w:ascii="Times New Roman" w:eastAsia="Arial Unicode MS" w:hAnsi="Times New Roman" w:cs="Times New Roman"/>
          <w:sz w:val="24"/>
          <w:szCs w:val="24"/>
        </w:rPr>
        <w:t xml:space="preserve">This </w:t>
      </w:r>
      <w:r>
        <w:rPr>
          <w:rFonts w:ascii="Times New Roman" w:eastAsia="Arial Unicode MS" w:hAnsi="Times New Roman" w:cs="Times New Roman"/>
          <w:sz w:val="24"/>
          <w:szCs w:val="24"/>
        </w:rPr>
        <w:t>witness conceded that she used to have a love relation with the deceased. He accepted that the decease</w:t>
      </w:r>
      <w:r w:rsidR="00964D83">
        <w:rPr>
          <w:rFonts w:ascii="Times New Roman" w:eastAsia="Arial Unicode MS" w:hAnsi="Times New Roman" w:cs="Times New Roman"/>
          <w:sz w:val="24"/>
          <w:szCs w:val="24"/>
        </w:rPr>
        <w:t>d phone</w:t>
      </w:r>
      <w:r w:rsidR="006F2E24">
        <w:rPr>
          <w:rFonts w:ascii="Times New Roman" w:eastAsia="Arial Unicode MS" w:hAnsi="Times New Roman" w:cs="Times New Roman"/>
          <w:sz w:val="24"/>
          <w:szCs w:val="24"/>
        </w:rPr>
        <w:t>d him asking that he escorts</w:t>
      </w:r>
      <w:r w:rsidR="00043E04">
        <w:rPr>
          <w:rFonts w:ascii="Times New Roman" w:eastAsia="Arial Unicode MS" w:hAnsi="Times New Roman" w:cs="Times New Roman"/>
          <w:sz w:val="24"/>
          <w:szCs w:val="24"/>
        </w:rPr>
        <w:t xml:space="preserve"> </w:t>
      </w:r>
      <w:r w:rsidR="008548E7">
        <w:rPr>
          <w:rFonts w:ascii="Times New Roman" w:eastAsia="Arial Unicode MS" w:hAnsi="Times New Roman" w:cs="Times New Roman"/>
          <w:sz w:val="24"/>
          <w:szCs w:val="24"/>
        </w:rPr>
        <w:t xml:space="preserve">her </w:t>
      </w:r>
      <w:r>
        <w:rPr>
          <w:rFonts w:ascii="Times New Roman" w:eastAsia="Arial Unicode MS" w:hAnsi="Times New Roman" w:cs="Times New Roman"/>
          <w:sz w:val="24"/>
          <w:szCs w:val="24"/>
        </w:rPr>
        <w:t xml:space="preserve">across a scream in </w:t>
      </w:r>
      <w:proofErr w:type="spellStart"/>
      <w:r>
        <w:rPr>
          <w:rFonts w:ascii="Times New Roman" w:eastAsia="Arial Unicode MS" w:hAnsi="Times New Roman" w:cs="Times New Roman"/>
          <w:sz w:val="24"/>
          <w:szCs w:val="24"/>
        </w:rPr>
        <w:t>Njube</w:t>
      </w:r>
      <w:proofErr w:type="spellEnd"/>
      <w:r>
        <w:rPr>
          <w:rFonts w:ascii="Times New Roman" w:eastAsia="Arial Unicode MS" w:hAnsi="Times New Roman" w:cs="Times New Roman"/>
          <w:sz w:val="24"/>
          <w:szCs w:val="24"/>
        </w:rPr>
        <w:t xml:space="preserve">. He conceded </w:t>
      </w:r>
      <w:r w:rsidR="008548E7">
        <w:rPr>
          <w:rFonts w:ascii="Times New Roman" w:eastAsia="Arial Unicode MS" w:hAnsi="Times New Roman" w:cs="Times New Roman"/>
          <w:sz w:val="24"/>
          <w:szCs w:val="24"/>
        </w:rPr>
        <w:t xml:space="preserve">that the two were now friends. He accepted that he used to buy and have his lunch where the deceased worked. He accepted that he used to have regular communications with the deceased, and a day would hardly pass without him phoning her. He confirmed that he knew that the deceased was married. He accepted that </w:t>
      </w:r>
      <w:r w:rsidR="00340046">
        <w:rPr>
          <w:rFonts w:ascii="Times New Roman" w:eastAsia="Arial Unicode MS" w:hAnsi="Times New Roman" w:cs="Times New Roman"/>
          <w:sz w:val="24"/>
          <w:szCs w:val="24"/>
        </w:rPr>
        <w:t xml:space="preserve">the stream deceased had to cross is close to </w:t>
      </w:r>
      <w:proofErr w:type="spellStart"/>
      <w:r w:rsidR="00340046">
        <w:rPr>
          <w:rFonts w:ascii="Times New Roman" w:eastAsia="Arial Unicode MS" w:hAnsi="Times New Roman" w:cs="Times New Roman"/>
          <w:sz w:val="24"/>
          <w:szCs w:val="24"/>
        </w:rPr>
        <w:t>Figa</w:t>
      </w:r>
      <w:proofErr w:type="spellEnd"/>
      <w:r w:rsidR="00340046">
        <w:rPr>
          <w:rFonts w:ascii="Times New Roman" w:eastAsia="Arial Unicode MS" w:hAnsi="Times New Roman" w:cs="Times New Roman"/>
          <w:sz w:val="24"/>
          <w:szCs w:val="24"/>
        </w:rPr>
        <w:t xml:space="preserve"> Beer Garden which closes at 10 p.m. He accepted</w:t>
      </w:r>
      <w:r w:rsidR="008548E7">
        <w:rPr>
          <w:rFonts w:ascii="Times New Roman" w:eastAsia="Arial Unicode MS" w:hAnsi="Times New Roman" w:cs="Times New Roman"/>
          <w:sz w:val="24"/>
          <w:szCs w:val="24"/>
        </w:rPr>
        <w:t xml:space="preserve"> that around 7 p.m. the adjacent shops w</w:t>
      </w:r>
      <w:r w:rsidR="00CF6511">
        <w:rPr>
          <w:rFonts w:ascii="Times New Roman" w:eastAsia="Arial Unicode MS" w:hAnsi="Times New Roman" w:cs="Times New Roman"/>
          <w:sz w:val="24"/>
          <w:szCs w:val="24"/>
        </w:rPr>
        <w:t xml:space="preserve">ill be open and they will be people walking around. </w:t>
      </w:r>
      <w:r w:rsidR="00EC0B09">
        <w:rPr>
          <w:rFonts w:ascii="Times New Roman" w:eastAsia="Arial Unicode MS" w:hAnsi="Times New Roman" w:cs="Times New Roman"/>
          <w:sz w:val="24"/>
          <w:szCs w:val="24"/>
        </w:rPr>
        <w:t>He testified that the</w:t>
      </w:r>
      <w:r w:rsidR="00CF6511">
        <w:rPr>
          <w:rFonts w:ascii="Times New Roman" w:eastAsia="Arial Unicode MS" w:hAnsi="Times New Roman" w:cs="Times New Roman"/>
          <w:sz w:val="24"/>
          <w:szCs w:val="24"/>
        </w:rPr>
        <w:t xml:space="preserve"> deceased asked him to escorts her to cross the st</w:t>
      </w:r>
      <w:r w:rsidR="00EC0B09">
        <w:rPr>
          <w:rFonts w:ascii="Times New Roman" w:eastAsia="Arial Unicode MS" w:hAnsi="Times New Roman" w:cs="Times New Roman"/>
          <w:sz w:val="24"/>
          <w:szCs w:val="24"/>
        </w:rPr>
        <w:t>ream, implying that she w</w:t>
      </w:r>
      <w:r w:rsidR="009918E0">
        <w:rPr>
          <w:rFonts w:ascii="Times New Roman" w:eastAsia="Arial Unicode MS" w:hAnsi="Times New Roman" w:cs="Times New Roman"/>
          <w:sz w:val="24"/>
          <w:szCs w:val="24"/>
        </w:rPr>
        <w:t>as afraid to cross on her own. H</w:t>
      </w:r>
      <w:r w:rsidR="00EC0B09">
        <w:rPr>
          <w:rFonts w:ascii="Times New Roman" w:eastAsia="Arial Unicode MS" w:hAnsi="Times New Roman" w:cs="Times New Roman"/>
          <w:sz w:val="24"/>
          <w:szCs w:val="24"/>
        </w:rPr>
        <w:t>e says after crossing with her, he turned and went to his home. He denied that he saw the accused in the evening of</w:t>
      </w:r>
      <w:r w:rsidR="005E51F6">
        <w:rPr>
          <w:rFonts w:ascii="Times New Roman" w:eastAsia="Arial Unicode MS" w:hAnsi="Times New Roman" w:cs="Times New Roman"/>
          <w:sz w:val="24"/>
          <w:szCs w:val="24"/>
        </w:rPr>
        <w:t xml:space="preserve"> the 22</w:t>
      </w:r>
      <w:r w:rsidR="005E51F6" w:rsidRPr="005E51F6">
        <w:rPr>
          <w:rFonts w:ascii="Times New Roman" w:eastAsia="Arial Unicode MS" w:hAnsi="Times New Roman" w:cs="Times New Roman"/>
          <w:sz w:val="24"/>
          <w:szCs w:val="24"/>
          <w:vertAlign w:val="superscript"/>
        </w:rPr>
        <w:t>nd</w:t>
      </w:r>
      <w:r w:rsidR="00EC0B09">
        <w:rPr>
          <w:rFonts w:ascii="Times New Roman" w:eastAsia="Arial Unicode MS" w:hAnsi="Times New Roman" w:cs="Times New Roman"/>
          <w:sz w:val="24"/>
          <w:szCs w:val="24"/>
        </w:rPr>
        <w:t xml:space="preserve"> May 2019. </w:t>
      </w:r>
      <w:r w:rsidR="00CF6511">
        <w:rPr>
          <w:rFonts w:ascii="Times New Roman" w:hAnsi="Times New Roman" w:cs="Times New Roman"/>
          <w:sz w:val="24"/>
          <w:szCs w:val="24"/>
        </w:rPr>
        <w:t xml:space="preserve">This witness denied that Edith </w:t>
      </w:r>
      <w:proofErr w:type="spellStart"/>
      <w:r w:rsidR="00CF6511">
        <w:rPr>
          <w:rFonts w:ascii="Times New Roman" w:hAnsi="Times New Roman" w:cs="Times New Roman"/>
          <w:sz w:val="24"/>
          <w:szCs w:val="24"/>
        </w:rPr>
        <w:t>Sibanda</w:t>
      </w:r>
      <w:proofErr w:type="spellEnd"/>
      <w:r w:rsidR="00CF6511">
        <w:rPr>
          <w:rFonts w:ascii="Times New Roman" w:hAnsi="Times New Roman" w:cs="Times New Roman"/>
          <w:sz w:val="24"/>
          <w:szCs w:val="24"/>
        </w:rPr>
        <w:t xml:space="preserve"> knew of the relationship that had once existed between him and the deceased.</w:t>
      </w:r>
    </w:p>
    <w:p w:rsidR="00042B7D" w:rsidRPr="00B0295B" w:rsidRDefault="00042B7D" w:rsidP="0060114C">
      <w:pPr>
        <w:spacing w:after="0" w:line="360" w:lineRule="auto"/>
        <w:jc w:val="both"/>
        <w:rPr>
          <w:rFonts w:ascii="Times New Roman" w:hAnsi="Times New Roman"/>
          <w:b/>
          <w:sz w:val="24"/>
          <w:szCs w:val="24"/>
        </w:rPr>
      </w:pPr>
    </w:p>
    <w:p w:rsidR="00BF45BC" w:rsidRDefault="00B0295B" w:rsidP="00BF45BC">
      <w:pPr>
        <w:spacing w:after="0" w:line="360" w:lineRule="auto"/>
        <w:jc w:val="both"/>
        <w:rPr>
          <w:rFonts w:ascii="Times New Roman" w:hAnsi="Times New Roman"/>
          <w:b/>
          <w:sz w:val="24"/>
          <w:szCs w:val="24"/>
        </w:rPr>
      </w:pPr>
      <w:r w:rsidRPr="00B0295B">
        <w:rPr>
          <w:rFonts w:ascii="Times New Roman" w:hAnsi="Times New Roman"/>
          <w:b/>
          <w:sz w:val="24"/>
          <w:szCs w:val="24"/>
        </w:rPr>
        <w:t xml:space="preserve">Dr </w:t>
      </w:r>
      <w:r w:rsidR="00CC5F0B">
        <w:rPr>
          <w:rFonts w:ascii="Times New Roman" w:hAnsi="Times New Roman"/>
          <w:b/>
          <w:sz w:val="24"/>
          <w:szCs w:val="24"/>
        </w:rPr>
        <w:t xml:space="preserve">I. </w:t>
      </w:r>
      <w:proofErr w:type="spellStart"/>
      <w:r w:rsidRPr="00B0295B">
        <w:rPr>
          <w:rFonts w:ascii="Times New Roman" w:hAnsi="Times New Roman"/>
          <w:b/>
          <w:sz w:val="24"/>
          <w:szCs w:val="24"/>
        </w:rPr>
        <w:t>Jekenya</w:t>
      </w:r>
      <w:proofErr w:type="spellEnd"/>
      <w:r w:rsidRPr="00B0295B">
        <w:rPr>
          <w:rFonts w:ascii="Times New Roman" w:hAnsi="Times New Roman"/>
          <w:b/>
          <w:sz w:val="24"/>
          <w:szCs w:val="24"/>
        </w:rPr>
        <w:t xml:space="preserve"> </w:t>
      </w:r>
    </w:p>
    <w:p w:rsidR="00CA4005" w:rsidRDefault="006A3030" w:rsidP="00CA4005">
      <w:pPr>
        <w:spacing w:line="360" w:lineRule="auto"/>
        <w:ind w:firstLine="720"/>
        <w:jc w:val="both"/>
        <w:rPr>
          <w:rFonts w:ascii="Times New Roman" w:hAnsi="Times New Roman" w:cs="Times New Roman"/>
          <w:sz w:val="24"/>
          <w:szCs w:val="24"/>
        </w:rPr>
      </w:pPr>
      <w:r>
        <w:rPr>
          <w:rFonts w:ascii="Times New Roman" w:hAnsi="Times New Roman"/>
          <w:b/>
          <w:sz w:val="24"/>
          <w:szCs w:val="24"/>
        </w:rPr>
        <w:tab/>
      </w:r>
      <w:r w:rsidRPr="006A3030">
        <w:rPr>
          <w:rFonts w:ascii="Times New Roman" w:hAnsi="Times New Roman"/>
          <w:sz w:val="24"/>
          <w:szCs w:val="24"/>
        </w:rPr>
        <w:t xml:space="preserve">The </w:t>
      </w:r>
      <w:r w:rsidR="00EC0B09">
        <w:rPr>
          <w:rFonts w:ascii="Times New Roman" w:hAnsi="Times New Roman"/>
          <w:sz w:val="24"/>
          <w:szCs w:val="24"/>
        </w:rPr>
        <w:t xml:space="preserve">state </w:t>
      </w:r>
      <w:r>
        <w:rPr>
          <w:rFonts w:ascii="Times New Roman" w:hAnsi="Times New Roman"/>
          <w:sz w:val="24"/>
          <w:szCs w:val="24"/>
        </w:rPr>
        <w:t>called the evidence of</w:t>
      </w:r>
      <w:r w:rsidR="00EC0B09">
        <w:rPr>
          <w:rFonts w:ascii="Times New Roman" w:hAnsi="Times New Roman"/>
          <w:sz w:val="24"/>
          <w:szCs w:val="24"/>
        </w:rPr>
        <w:t xml:space="preserve"> Dr I. </w:t>
      </w:r>
      <w:proofErr w:type="spellStart"/>
      <w:r w:rsidR="00EC0B09">
        <w:rPr>
          <w:rFonts w:ascii="Times New Roman" w:hAnsi="Times New Roman"/>
          <w:sz w:val="24"/>
          <w:szCs w:val="24"/>
        </w:rPr>
        <w:t>Jekenya</w:t>
      </w:r>
      <w:proofErr w:type="spellEnd"/>
      <w:r w:rsidR="00EC0B09">
        <w:rPr>
          <w:rFonts w:ascii="Times New Roman" w:hAnsi="Times New Roman"/>
          <w:sz w:val="24"/>
          <w:szCs w:val="24"/>
        </w:rPr>
        <w:t>, a medical practitioner</w:t>
      </w:r>
      <w:r>
        <w:rPr>
          <w:rFonts w:ascii="Times New Roman" w:hAnsi="Times New Roman"/>
          <w:sz w:val="24"/>
          <w:szCs w:val="24"/>
        </w:rPr>
        <w:t xml:space="preserve"> who</w:t>
      </w:r>
      <w:r w:rsidR="00CA4005">
        <w:rPr>
          <w:rFonts w:ascii="Times New Roman" w:hAnsi="Times New Roman"/>
          <w:sz w:val="24"/>
          <w:szCs w:val="24"/>
        </w:rPr>
        <w:t xml:space="preserve"> examined the remains of the</w:t>
      </w:r>
      <w:r>
        <w:rPr>
          <w:rFonts w:ascii="Times New Roman" w:hAnsi="Times New Roman"/>
          <w:sz w:val="24"/>
          <w:szCs w:val="24"/>
        </w:rPr>
        <w:t xml:space="preserve"> deceased and compiled a post mortem report, which </w:t>
      </w:r>
      <w:r w:rsidR="00CA4005">
        <w:rPr>
          <w:rFonts w:ascii="Times New Roman" w:hAnsi="Times New Roman"/>
          <w:sz w:val="24"/>
          <w:szCs w:val="24"/>
        </w:rPr>
        <w:t xml:space="preserve">report </w:t>
      </w:r>
      <w:r>
        <w:rPr>
          <w:rFonts w:ascii="Times New Roman" w:hAnsi="Times New Roman"/>
          <w:sz w:val="24"/>
          <w:szCs w:val="24"/>
        </w:rPr>
        <w:t xml:space="preserve">is before court as Exhibit 2. </w:t>
      </w:r>
      <w:r w:rsidR="00CA4005" w:rsidRPr="00400C33">
        <w:rPr>
          <w:rFonts w:ascii="Times New Roman" w:hAnsi="Times New Roman" w:cs="Times New Roman"/>
          <w:sz w:val="24"/>
          <w:szCs w:val="24"/>
        </w:rPr>
        <w:t xml:space="preserve">Dr </w:t>
      </w:r>
      <w:r w:rsidR="006E20A8">
        <w:rPr>
          <w:rFonts w:ascii="Times New Roman" w:hAnsi="Times New Roman" w:cs="Times New Roman"/>
          <w:sz w:val="24"/>
          <w:szCs w:val="24"/>
        </w:rPr>
        <w:t xml:space="preserve">I. </w:t>
      </w:r>
      <w:proofErr w:type="spellStart"/>
      <w:r w:rsidR="00CA4005" w:rsidRPr="006E20A8">
        <w:rPr>
          <w:rFonts w:ascii="Times New Roman" w:hAnsi="Times New Roman" w:cs="Times New Roman"/>
          <w:sz w:val="24"/>
          <w:szCs w:val="24"/>
        </w:rPr>
        <w:t>Jekenya</w:t>
      </w:r>
      <w:proofErr w:type="spellEnd"/>
      <w:r w:rsidR="00CA4005" w:rsidRPr="006E20A8">
        <w:rPr>
          <w:rFonts w:ascii="Times New Roman" w:hAnsi="Times New Roman" w:cs="Times New Roman"/>
          <w:sz w:val="24"/>
          <w:szCs w:val="24"/>
        </w:rPr>
        <w:t xml:space="preserve"> </w:t>
      </w:r>
      <w:r w:rsidR="00CA4005" w:rsidRPr="00400C33">
        <w:rPr>
          <w:rFonts w:ascii="Times New Roman" w:hAnsi="Times New Roman" w:cs="Times New Roman"/>
          <w:sz w:val="24"/>
          <w:szCs w:val="24"/>
        </w:rPr>
        <w:t xml:space="preserve">referred to his post mortem report and explained certain </w:t>
      </w:r>
      <w:r w:rsidR="00964D83">
        <w:rPr>
          <w:rFonts w:ascii="Times New Roman" w:hAnsi="Times New Roman" w:cs="Times New Roman"/>
          <w:sz w:val="24"/>
          <w:szCs w:val="24"/>
        </w:rPr>
        <w:t xml:space="preserve">terms and aspects </w:t>
      </w:r>
      <w:r w:rsidR="00CA4005" w:rsidRPr="00400C33">
        <w:rPr>
          <w:rFonts w:ascii="Times New Roman" w:hAnsi="Times New Roman" w:cs="Times New Roman"/>
          <w:sz w:val="24"/>
          <w:szCs w:val="24"/>
        </w:rPr>
        <w:t xml:space="preserve">of </w:t>
      </w:r>
      <w:r w:rsidR="00CA4005">
        <w:rPr>
          <w:rFonts w:ascii="Times New Roman" w:hAnsi="Times New Roman" w:cs="Times New Roman"/>
          <w:sz w:val="24"/>
          <w:szCs w:val="24"/>
        </w:rPr>
        <w:t>his observations made therein. We re-produce the material parts of the post mortem report, hereunder:</w:t>
      </w:r>
    </w:p>
    <w:p w:rsidR="00CA4005" w:rsidRDefault="00CA4005" w:rsidP="00CA40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 mortem report Ext. 2 </w:t>
      </w:r>
    </w:p>
    <w:p w:rsidR="00CA4005" w:rsidRPr="006E20A8" w:rsidRDefault="00CA4005" w:rsidP="006E20A8">
      <w:pPr>
        <w:spacing w:line="276" w:lineRule="auto"/>
        <w:ind w:left="2880" w:firstLine="720"/>
        <w:jc w:val="both"/>
        <w:rPr>
          <w:rFonts w:ascii="Times New Roman" w:hAnsi="Times New Roman" w:cs="Times New Roman"/>
        </w:rPr>
      </w:pPr>
      <w:proofErr w:type="spellStart"/>
      <w:r w:rsidRPr="006E20A8">
        <w:rPr>
          <w:rFonts w:ascii="Times New Roman" w:hAnsi="Times New Roman" w:cs="Times New Roman"/>
        </w:rPr>
        <w:t>Sisasenkosi</w:t>
      </w:r>
      <w:proofErr w:type="spellEnd"/>
      <w:r w:rsidRPr="006E20A8">
        <w:rPr>
          <w:rFonts w:ascii="Times New Roman" w:hAnsi="Times New Roman" w:cs="Times New Roman"/>
        </w:rPr>
        <w:t xml:space="preserve"> </w:t>
      </w:r>
      <w:proofErr w:type="spellStart"/>
      <w:r w:rsidRPr="006E20A8">
        <w:rPr>
          <w:rFonts w:ascii="Times New Roman" w:hAnsi="Times New Roman" w:cs="Times New Roman"/>
        </w:rPr>
        <w:t>Sibanda</w:t>
      </w:r>
      <w:proofErr w:type="spellEnd"/>
      <w:r w:rsidRPr="006E20A8">
        <w:rPr>
          <w:rFonts w:ascii="Times New Roman" w:hAnsi="Times New Roman" w:cs="Times New Roman"/>
        </w:rPr>
        <w:t xml:space="preserve"> </w:t>
      </w:r>
    </w:p>
    <w:p w:rsidR="00CA4005" w:rsidRPr="006E20A8" w:rsidRDefault="00CA4005" w:rsidP="006E20A8">
      <w:pPr>
        <w:spacing w:line="276" w:lineRule="auto"/>
        <w:jc w:val="both"/>
        <w:rPr>
          <w:rFonts w:ascii="Times New Roman" w:hAnsi="Times New Roman" w:cs="Times New Roman"/>
        </w:rPr>
      </w:pPr>
      <w:r w:rsidRPr="006E20A8">
        <w:rPr>
          <w:rFonts w:ascii="Times New Roman" w:hAnsi="Times New Roman" w:cs="Times New Roman"/>
        </w:rPr>
        <w:t>S</w:t>
      </w:r>
      <w:r w:rsidR="006B52F5">
        <w:rPr>
          <w:rFonts w:ascii="Times New Roman" w:hAnsi="Times New Roman" w:cs="Times New Roman"/>
        </w:rPr>
        <w:t>ummary of history:</w:t>
      </w:r>
      <w:r w:rsidRPr="006E20A8">
        <w:rPr>
          <w:rFonts w:ascii="Times New Roman" w:hAnsi="Times New Roman" w:cs="Times New Roman"/>
        </w:rPr>
        <w:t xml:space="preserve"> said to have been assaulted on the 22/05/19 by her husband (a polygamist) along </w:t>
      </w:r>
      <w:proofErr w:type="spellStart"/>
      <w:r w:rsidRPr="006E20A8">
        <w:rPr>
          <w:rFonts w:ascii="Times New Roman" w:hAnsi="Times New Roman" w:cs="Times New Roman"/>
        </w:rPr>
        <w:t>Solusi</w:t>
      </w:r>
      <w:proofErr w:type="spellEnd"/>
      <w:r w:rsidRPr="006E20A8">
        <w:rPr>
          <w:rFonts w:ascii="Times New Roman" w:hAnsi="Times New Roman" w:cs="Times New Roman"/>
        </w:rPr>
        <w:t xml:space="preserve"> road. Came and slept at her home in </w:t>
      </w:r>
      <w:proofErr w:type="spellStart"/>
      <w:r w:rsidRPr="006E20A8">
        <w:rPr>
          <w:rFonts w:ascii="Times New Roman" w:hAnsi="Times New Roman" w:cs="Times New Roman"/>
        </w:rPr>
        <w:t>Njube</w:t>
      </w:r>
      <w:proofErr w:type="spellEnd"/>
      <w:r w:rsidRPr="006E20A8">
        <w:rPr>
          <w:rFonts w:ascii="Times New Roman" w:hAnsi="Times New Roman" w:cs="Times New Roman"/>
        </w:rPr>
        <w:t>.</w:t>
      </w:r>
    </w:p>
    <w:p w:rsidR="00CA4005" w:rsidRPr="006E20A8" w:rsidRDefault="00CA4005" w:rsidP="006E20A8">
      <w:pPr>
        <w:spacing w:line="276" w:lineRule="auto"/>
        <w:jc w:val="both"/>
        <w:rPr>
          <w:rFonts w:ascii="Times New Roman" w:hAnsi="Times New Roman" w:cs="Times New Roman"/>
        </w:rPr>
      </w:pPr>
      <w:r w:rsidRPr="006E20A8">
        <w:rPr>
          <w:rFonts w:ascii="Times New Roman" w:hAnsi="Times New Roman" w:cs="Times New Roman"/>
        </w:rPr>
        <w:t>E</w:t>
      </w:r>
      <w:r w:rsidR="006B52F5">
        <w:rPr>
          <w:rFonts w:ascii="Times New Roman" w:hAnsi="Times New Roman" w:cs="Times New Roman"/>
        </w:rPr>
        <w:t>xternal examination:</w:t>
      </w:r>
    </w:p>
    <w:p w:rsidR="00CA4005" w:rsidRPr="006E20A8" w:rsidRDefault="00CA4005" w:rsidP="006E20A8">
      <w:pPr>
        <w:spacing w:line="276" w:lineRule="auto"/>
        <w:jc w:val="both"/>
        <w:rPr>
          <w:rFonts w:ascii="Times New Roman" w:hAnsi="Times New Roman" w:cs="Times New Roman"/>
        </w:rPr>
      </w:pPr>
      <w:r w:rsidRPr="006E20A8">
        <w:rPr>
          <w:rFonts w:ascii="Times New Roman" w:hAnsi="Times New Roman" w:cs="Times New Roman"/>
        </w:rPr>
        <w:t xml:space="preserve">Nutrition:                                  good, Brownish skin. </w:t>
      </w:r>
      <w:proofErr w:type="gramStart"/>
      <w:r w:rsidRPr="006E20A8">
        <w:rPr>
          <w:rFonts w:ascii="Times New Roman" w:hAnsi="Times New Roman" w:cs="Times New Roman"/>
        </w:rPr>
        <w:t>Pale body.</w:t>
      </w:r>
      <w:proofErr w:type="gramEnd"/>
    </w:p>
    <w:p w:rsidR="00CA4005" w:rsidRPr="006E20A8" w:rsidRDefault="00CA4005" w:rsidP="006E20A8">
      <w:pPr>
        <w:spacing w:line="276" w:lineRule="auto"/>
        <w:jc w:val="both"/>
        <w:rPr>
          <w:rFonts w:ascii="Times New Roman" w:hAnsi="Times New Roman" w:cs="Times New Roman"/>
        </w:rPr>
      </w:pPr>
      <w:r w:rsidRPr="006E20A8">
        <w:rPr>
          <w:rFonts w:ascii="Times New Roman" w:hAnsi="Times New Roman" w:cs="Times New Roman"/>
        </w:rPr>
        <w:t xml:space="preserve">Marks of violence: plaited her with oblique ridges and furrows running mainly from left frontal to right occipital. </w:t>
      </w:r>
    </w:p>
    <w:p w:rsidR="00CA4005" w:rsidRPr="006E20A8" w:rsidRDefault="00CA4005" w:rsidP="006E20A8">
      <w:pPr>
        <w:pStyle w:val="ListParagraph"/>
        <w:numPr>
          <w:ilvl w:val="0"/>
          <w:numId w:val="4"/>
        </w:numPr>
        <w:jc w:val="both"/>
        <w:rPr>
          <w:rFonts w:ascii="Times New Roman" w:hAnsi="Times New Roman"/>
        </w:rPr>
      </w:pPr>
      <w:r w:rsidRPr="006E20A8">
        <w:rPr>
          <w:rFonts w:ascii="Times New Roman" w:hAnsi="Times New Roman"/>
        </w:rPr>
        <w:t xml:space="preserve">There are multiple bruises of the frontal and parietal skin. </w:t>
      </w:r>
    </w:p>
    <w:p w:rsidR="00CA4005" w:rsidRPr="006E20A8" w:rsidRDefault="00CA4005" w:rsidP="006E20A8">
      <w:pPr>
        <w:pStyle w:val="ListParagraph"/>
        <w:numPr>
          <w:ilvl w:val="0"/>
          <w:numId w:val="4"/>
        </w:numPr>
        <w:jc w:val="both"/>
        <w:rPr>
          <w:rFonts w:ascii="Times New Roman" w:hAnsi="Times New Roman"/>
        </w:rPr>
      </w:pPr>
      <w:r w:rsidRPr="006E20A8">
        <w:rPr>
          <w:rFonts w:ascii="Times New Roman" w:hAnsi="Times New Roman"/>
        </w:rPr>
        <w:t>Right maxillary bruise 4 x 4, 5cm.</w:t>
      </w:r>
    </w:p>
    <w:p w:rsidR="00CA4005" w:rsidRPr="006E20A8" w:rsidRDefault="00CA4005" w:rsidP="006E20A8">
      <w:pPr>
        <w:pStyle w:val="ListParagraph"/>
        <w:numPr>
          <w:ilvl w:val="0"/>
          <w:numId w:val="4"/>
        </w:numPr>
        <w:jc w:val="both"/>
        <w:rPr>
          <w:rFonts w:ascii="Times New Roman" w:hAnsi="Times New Roman"/>
        </w:rPr>
      </w:pPr>
      <w:r w:rsidRPr="006E20A8">
        <w:rPr>
          <w:rFonts w:ascii="Times New Roman" w:hAnsi="Times New Roman"/>
        </w:rPr>
        <w:t xml:space="preserve">Swollen left eye region with </w:t>
      </w:r>
      <w:proofErr w:type="spellStart"/>
      <w:r w:rsidRPr="006E20A8">
        <w:rPr>
          <w:rFonts w:ascii="Times New Roman" w:hAnsi="Times New Roman"/>
        </w:rPr>
        <w:t>subconjunctival</w:t>
      </w:r>
      <w:proofErr w:type="spellEnd"/>
      <w:r w:rsidRPr="006E20A8">
        <w:rPr>
          <w:rFonts w:ascii="Times New Roman" w:hAnsi="Times New Roman"/>
        </w:rPr>
        <w:t xml:space="preserve"> haemorrhages.</w:t>
      </w:r>
    </w:p>
    <w:p w:rsidR="00CA4005" w:rsidRPr="006E20A8" w:rsidRDefault="00CA4005" w:rsidP="006E20A8">
      <w:pPr>
        <w:pStyle w:val="ListParagraph"/>
        <w:numPr>
          <w:ilvl w:val="0"/>
          <w:numId w:val="4"/>
        </w:numPr>
        <w:jc w:val="both"/>
        <w:rPr>
          <w:rFonts w:ascii="Times New Roman" w:hAnsi="Times New Roman"/>
        </w:rPr>
      </w:pPr>
      <w:r w:rsidRPr="006E20A8">
        <w:rPr>
          <w:rFonts w:ascii="Times New Roman" w:hAnsi="Times New Roman"/>
        </w:rPr>
        <w:lastRenderedPageBreak/>
        <w:t xml:space="preserve">Multiple bruises, whiplashes and scratches of the head, upper limbs, lower limbs, buttocks, back and chest wall. There is associated underlying soft tissue and muscle damage. </w:t>
      </w:r>
    </w:p>
    <w:p w:rsidR="00CA4005" w:rsidRPr="006E20A8" w:rsidRDefault="00CA4005" w:rsidP="006E20A8">
      <w:pPr>
        <w:pStyle w:val="ListParagraph"/>
        <w:numPr>
          <w:ilvl w:val="0"/>
          <w:numId w:val="4"/>
        </w:numPr>
        <w:jc w:val="both"/>
        <w:rPr>
          <w:rFonts w:ascii="Times New Roman" w:hAnsi="Times New Roman"/>
        </w:rPr>
      </w:pPr>
      <w:r w:rsidRPr="006E20A8">
        <w:rPr>
          <w:rFonts w:ascii="Times New Roman" w:hAnsi="Times New Roman"/>
        </w:rPr>
        <w:t xml:space="preserve">Right thigh </w:t>
      </w:r>
      <w:proofErr w:type="spellStart"/>
      <w:r w:rsidRPr="006E20A8">
        <w:rPr>
          <w:rFonts w:ascii="Times New Roman" w:hAnsi="Times New Roman"/>
        </w:rPr>
        <w:t>antero</w:t>
      </w:r>
      <w:proofErr w:type="spellEnd"/>
      <w:r w:rsidRPr="006E20A8">
        <w:rPr>
          <w:rFonts w:ascii="Times New Roman" w:hAnsi="Times New Roman"/>
        </w:rPr>
        <w:t>-lateral whiplash is 28cm long and 1 to 2 cm wide.</w:t>
      </w:r>
    </w:p>
    <w:p w:rsidR="00CA4005" w:rsidRPr="006E20A8" w:rsidRDefault="00CA4005" w:rsidP="006E20A8">
      <w:pPr>
        <w:pStyle w:val="ListParagraph"/>
        <w:numPr>
          <w:ilvl w:val="0"/>
          <w:numId w:val="4"/>
        </w:numPr>
        <w:jc w:val="both"/>
        <w:rPr>
          <w:rFonts w:ascii="Times New Roman" w:hAnsi="Times New Roman"/>
        </w:rPr>
      </w:pPr>
      <w:r w:rsidRPr="006E20A8">
        <w:rPr>
          <w:rFonts w:ascii="Times New Roman" w:hAnsi="Times New Roman"/>
        </w:rPr>
        <w:t xml:space="preserve">Traumatized left hand and distal left forearm. The left hand has a dorsal subcutaneous </w:t>
      </w:r>
      <w:proofErr w:type="spellStart"/>
      <w:r w:rsidRPr="006E20A8">
        <w:rPr>
          <w:rFonts w:ascii="Times New Roman" w:hAnsi="Times New Roman"/>
        </w:rPr>
        <w:t>haematoma</w:t>
      </w:r>
      <w:proofErr w:type="spellEnd"/>
      <w:r w:rsidRPr="006E20A8">
        <w:rPr>
          <w:rFonts w:ascii="Times New Roman" w:hAnsi="Times New Roman"/>
        </w:rPr>
        <w:t xml:space="preserve"> of about 2 and 3 cm thick, extending through the wrist to the dorsal distal forearm distance 8cm.</w:t>
      </w:r>
    </w:p>
    <w:p w:rsidR="00CA4005" w:rsidRPr="006E20A8" w:rsidRDefault="00AF2D07" w:rsidP="006E20A8">
      <w:pPr>
        <w:pStyle w:val="ListParagraph"/>
        <w:numPr>
          <w:ilvl w:val="0"/>
          <w:numId w:val="4"/>
        </w:numPr>
        <w:jc w:val="both"/>
        <w:rPr>
          <w:rFonts w:ascii="Times New Roman" w:hAnsi="Times New Roman"/>
        </w:rPr>
      </w:pPr>
      <w:r>
        <w:rPr>
          <w:rFonts w:ascii="Times New Roman" w:hAnsi="Times New Roman"/>
        </w:rPr>
        <w:t>The back</w:t>
      </w:r>
      <w:r w:rsidR="00CA4005" w:rsidRPr="006E20A8">
        <w:rPr>
          <w:rFonts w:ascii="Times New Roman" w:hAnsi="Times New Roman"/>
        </w:rPr>
        <w:t xml:space="preserve"> has multiple whiplashes including the buttocks. There are multiple scratches of the lower limbs more noticeable on the left and the back. </w:t>
      </w:r>
    </w:p>
    <w:p w:rsidR="00CA4005" w:rsidRPr="006E20A8" w:rsidRDefault="00CA4005" w:rsidP="006E20A8">
      <w:pPr>
        <w:spacing w:line="276" w:lineRule="auto"/>
        <w:jc w:val="both"/>
        <w:rPr>
          <w:rFonts w:ascii="Times New Roman" w:hAnsi="Times New Roman"/>
        </w:rPr>
      </w:pPr>
    </w:p>
    <w:p w:rsidR="00CA4005" w:rsidRPr="006E20A8" w:rsidRDefault="00CA4005" w:rsidP="006E20A8">
      <w:pPr>
        <w:spacing w:line="276" w:lineRule="auto"/>
        <w:jc w:val="both"/>
        <w:rPr>
          <w:rFonts w:ascii="Times New Roman" w:hAnsi="Times New Roman"/>
        </w:rPr>
      </w:pPr>
      <w:proofErr w:type="gramStart"/>
      <w:r w:rsidRPr="006E20A8">
        <w:rPr>
          <w:rFonts w:ascii="Times New Roman" w:hAnsi="Times New Roman"/>
        </w:rPr>
        <w:t>Height                                                           163 cm.</w:t>
      </w:r>
      <w:proofErr w:type="gramEnd"/>
      <w:r w:rsidRPr="006E20A8">
        <w:rPr>
          <w:rFonts w:ascii="Times New Roman" w:hAnsi="Times New Roman"/>
        </w:rPr>
        <w:t xml:space="preserve"> </w:t>
      </w:r>
    </w:p>
    <w:p w:rsidR="00CA4005" w:rsidRPr="006E20A8" w:rsidRDefault="00CA4005" w:rsidP="006E20A8">
      <w:pPr>
        <w:spacing w:line="276" w:lineRule="auto"/>
        <w:jc w:val="both"/>
        <w:rPr>
          <w:rFonts w:ascii="Times New Roman" w:hAnsi="Times New Roman"/>
        </w:rPr>
      </w:pPr>
    </w:p>
    <w:p w:rsidR="00CA4005" w:rsidRPr="006E20A8" w:rsidRDefault="00CA4005" w:rsidP="006E20A8">
      <w:pPr>
        <w:spacing w:line="276" w:lineRule="auto"/>
        <w:jc w:val="both"/>
        <w:rPr>
          <w:rFonts w:ascii="Times New Roman" w:hAnsi="Times New Roman"/>
        </w:rPr>
      </w:pPr>
      <w:r w:rsidRPr="006E20A8">
        <w:rPr>
          <w:rFonts w:ascii="Times New Roman" w:hAnsi="Times New Roman"/>
        </w:rPr>
        <w:t xml:space="preserve">Other remarks: severe forces were used to inflict noticed multiple injuries. People with head injury easily aspirate. </w:t>
      </w:r>
    </w:p>
    <w:p w:rsidR="00CA4005" w:rsidRPr="006E20A8" w:rsidRDefault="00CA4005" w:rsidP="006E20A8">
      <w:pPr>
        <w:spacing w:line="276" w:lineRule="auto"/>
        <w:jc w:val="both"/>
        <w:rPr>
          <w:rFonts w:ascii="Times New Roman" w:hAnsi="Times New Roman"/>
        </w:rPr>
      </w:pPr>
      <w:r w:rsidRPr="006E20A8">
        <w:rPr>
          <w:rFonts w:ascii="Times New Roman" w:hAnsi="Times New Roman"/>
        </w:rPr>
        <w:t xml:space="preserve">Causes of death:        </w:t>
      </w:r>
      <w:r w:rsidRPr="006E20A8">
        <w:rPr>
          <w:rFonts w:ascii="Times New Roman" w:hAnsi="Times New Roman"/>
        </w:rPr>
        <w:tab/>
      </w:r>
      <w:proofErr w:type="spellStart"/>
      <w:r w:rsidRPr="006E20A8">
        <w:rPr>
          <w:rFonts w:ascii="Times New Roman" w:hAnsi="Times New Roman"/>
        </w:rPr>
        <w:t>i</w:t>
      </w:r>
      <w:proofErr w:type="spellEnd"/>
      <w:r w:rsidRPr="006E20A8">
        <w:rPr>
          <w:rFonts w:ascii="Times New Roman" w:hAnsi="Times New Roman"/>
        </w:rPr>
        <w:t xml:space="preserve">. Intracranial haemorrhages </w:t>
      </w:r>
    </w:p>
    <w:p w:rsidR="00CA4005" w:rsidRPr="006E20A8" w:rsidRDefault="00CA4005" w:rsidP="006E20A8">
      <w:pPr>
        <w:spacing w:line="276" w:lineRule="auto"/>
        <w:jc w:val="both"/>
        <w:rPr>
          <w:rFonts w:ascii="Times New Roman" w:hAnsi="Times New Roman"/>
        </w:rPr>
      </w:pPr>
      <w:r w:rsidRPr="006E20A8">
        <w:rPr>
          <w:rFonts w:ascii="Times New Roman" w:hAnsi="Times New Roman"/>
        </w:rPr>
        <w:tab/>
      </w:r>
      <w:r w:rsidRPr="006E20A8">
        <w:rPr>
          <w:rFonts w:ascii="Times New Roman" w:hAnsi="Times New Roman"/>
        </w:rPr>
        <w:tab/>
      </w:r>
      <w:r w:rsidRPr="006E20A8">
        <w:rPr>
          <w:rFonts w:ascii="Times New Roman" w:hAnsi="Times New Roman"/>
        </w:rPr>
        <w:tab/>
        <w:t xml:space="preserve">ii. Head and multiple injuries </w:t>
      </w:r>
    </w:p>
    <w:p w:rsidR="00CA4005" w:rsidRPr="006E20A8" w:rsidRDefault="00CA4005" w:rsidP="006E20A8">
      <w:pPr>
        <w:spacing w:line="276" w:lineRule="auto"/>
        <w:jc w:val="both"/>
        <w:rPr>
          <w:rFonts w:ascii="Times New Roman" w:hAnsi="Times New Roman"/>
        </w:rPr>
      </w:pPr>
      <w:r w:rsidRPr="006E20A8">
        <w:rPr>
          <w:rFonts w:ascii="Times New Roman" w:hAnsi="Times New Roman"/>
        </w:rPr>
        <w:tab/>
      </w:r>
      <w:r w:rsidRPr="006E20A8">
        <w:rPr>
          <w:rFonts w:ascii="Times New Roman" w:hAnsi="Times New Roman"/>
        </w:rPr>
        <w:tab/>
      </w:r>
      <w:r w:rsidRPr="006E20A8">
        <w:rPr>
          <w:rFonts w:ascii="Times New Roman" w:hAnsi="Times New Roman"/>
        </w:rPr>
        <w:tab/>
        <w:t xml:space="preserve">iii. Callous assault </w:t>
      </w:r>
    </w:p>
    <w:p w:rsidR="00CA4005" w:rsidRDefault="00CA4005" w:rsidP="00CA4005">
      <w:pPr>
        <w:spacing w:after="0" w:line="360" w:lineRule="auto"/>
        <w:ind w:firstLine="720"/>
        <w:jc w:val="both"/>
        <w:rPr>
          <w:rFonts w:ascii="Times New Roman" w:hAnsi="Times New Roman"/>
          <w:sz w:val="24"/>
          <w:szCs w:val="24"/>
        </w:rPr>
      </w:pPr>
      <w:r w:rsidRPr="00CA4005">
        <w:rPr>
          <w:rFonts w:ascii="Times New Roman" w:hAnsi="Times New Roman"/>
          <w:sz w:val="24"/>
          <w:szCs w:val="24"/>
        </w:rPr>
        <w:t xml:space="preserve">In his oral </w:t>
      </w:r>
      <w:r>
        <w:rPr>
          <w:rFonts w:ascii="Times New Roman" w:hAnsi="Times New Roman"/>
          <w:sz w:val="24"/>
          <w:szCs w:val="24"/>
        </w:rPr>
        <w:t>evidence the doctor said the deceased bleed excessively within the skull. He said such injuries are more common with assault rather than road traffic accident. He testified that the i</w:t>
      </w:r>
      <w:r w:rsidR="005670E6">
        <w:rPr>
          <w:rFonts w:ascii="Times New Roman" w:hAnsi="Times New Roman"/>
          <w:sz w:val="24"/>
          <w:szCs w:val="24"/>
        </w:rPr>
        <w:t xml:space="preserve">ntracranial haemorrhages; </w:t>
      </w:r>
      <w:r>
        <w:rPr>
          <w:rFonts w:ascii="Times New Roman" w:hAnsi="Times New Roman"/>
          <w:sz w:val="24"/>
          <w:szCs w:val="24"/>
        </w:rPr>
        <w:t xml:space="preserve">head and multiple injuries are typical of assault, not road traffic accident. </w:t>
      </w:r>
    </w:p>
    <w:p w:rsidR="006E20A8" w:rsidRDefault="00CA4005" w:rsidP="006E20A8">
      <w:pPr>
        <w:spacing w:after="0" w:line="360" w:lineRule="auto"/>
        <w:ind w:firstLine="720"/>
        <w:jc w:val="both"/>
        <w:rPr>
          <w:rFonts w:ascii="Times New Roman" w:hAnsi="Times New Roman"/>
          <w:sz w:val="24"/>
          <w:szCs w:val="24"/>
        </w:rPr>
      </w:pPr>
      <w:r>
        <w:rPr>
          <w:rFonts w:ascii="Times New Roman" w:hAnsi="Times New Roman"/>
          <w:sz w:val="24"/>
          <w:szCs w:val="24"/>
        </w:rPr>
        <w:t>In cross examination the doctor testified that the immediate cause of death was i</w:t>
      </w:r>
      <w:r w:rsidRPr="00283E71">
        <w:rPr>
          <w:rFonts w:ascii="Times New Roman" w:hAnsi="Times New Roman"/>
          <w:sz w:val="24"/>
          <w:szCs w:val="24"/>
        </w:rPr>
        <w:t>ntracranial haemorrhages</w:t>
      </w:r>
      <w:r>
        <w:rPr>
          <w:rFonts w:ascii="Times New Roman" w:hAnsi="Times New Roman"/>
          <w:sz w:val="24"/>
          <w:szCs w:val="24"/>
        </w:rPr>
        <w:t xml:space="preserve">. </w:t>
      </w:r>
      <w:r w:rsidRPr="00050FD5">
        <w:rPr>
          <w:rFonts w:ascii="Times New Roman" w:hAnsi="Times New Roman" w:cs="Times New Roman"/>
          <w:sz w:val="24"/>
          <w:szCs w:val="24"/>
        </w:rPr>
        <w:t xml:space="preserve">This is </w:t>
      </w:r>
      <w:r w:rsidR="005670E6">
        <w:rPr>
          <w:rFonts w:ascii="Times New Roman" w:hAnsi="Times New Roman" w:cs="Times New Roman"/>
          <w:sz w:val="24"/>
          <w:szCs w:val="24"/>
        </w:rPr>
        <w:t>s</w:t>
      </w:r>
      <w:r w:rsidRPr="00050FD5">
        <w:rPr>
          <w:rFonts w:ascii="Times New Roman" w:hAnsi="Times New Roman" w:cs="Times New Roman"/>
          <w:sz w:val="24"/>
          <w:szCs w:val="24"/>
        </w:rPr>
        <w:t xml:space="preserve">aid to </w:t>
      </w:r>
      <w:r w:rsidRPr="00050FD5">
        <w:rPr>
          <w:rFonts w:ascii="Times New Roman" w:hAnsi="Times New Roman" w:cs="Times New Roman"/>
          <w:color w:val="222222"/>
          <w:sz w:val="24"/>
          <w:szCs w:val="24"/>
          <w:shd w:val="clear" w:color="auto" w:fill="FFFFFF"/>
        </w:rPr>
        <w:t>occur when a blood vessel within the skull is ruptured or lea</w:t>
      </w:r>
      <w:r w:rsidR="005670E6">
        <w:rPr>
          <w:rFonts w:ascii="Times New Roman" w:hAnsi="Times New Roman" w:cs="Times New Roman"/>
          <w:color w:val="222222"/>
          <w:sz w:val="24"/>
          <w:szCs w:val="24"/>
          <w:shd w:val="clear" w:color="auto" w:fill="FFFFFF"/>
        </w:rPr>
        <w:t>ks.</w:t>
      </w:r>
      <w:r>
        <w:rPr>
          <w:rFonts w:ascii="Times New Roman" w:hAnsi="Times New Roman" w:cs="Times New Roman"/>
          <w:color w:val="222222"/>
          <w:sz w:val="24"/>
          <w:szCs w:val="24"/>
          <w:shd w:val="clear" w:color="auto" w:fill="FFFFFF"/>
        </w:rPr>
        <w:t xml:space="preserve"> The doctor was asked to confirm whether </w:t>
      </w:r>
      <w:r>
        <w:rPr>
          <w:rFonts w:ascii="Times New Roman" w:hAnsi="Times New Roman"/>
          <w:sz w:val="24"/>
          <w:szCs w:val="24"/>
        </w:rPr>
        <w:t>i</w:t>
      </w:r>
      <w:r w:rsidRPr="00283E71">
        <w:rPr>
          <w:rFonts w:ascii="Times New Roman" w:hAnsi="Times New Roman"/>
          <w:sz w:val="24"/>
          <w:szCs w:val="24"/>
        </w:rPr>
        <w:t>ntracranial haemorrhages</w:t>
      </w:r>
      <w:r>
        <w:rPr>
          <w:rFonts w:ascii="Times New Roman" w:hAnsi="Times New Roman"/>
          <w:sz w:val="24"/>
          <w:szCs w:val="24"/>
        </w:rPr>
        <w:t xml:space="preserve"> could be caused by a fall. He declined to confirm that, he said many people fall and they do not develop i</w:t>
      </w:r>
      <w:r w:rsidRPr="00283E71">
        <w:rPr>
          <w:rFonts w:ascii="Times New Roman" w:hAnsi="Times New Roman"/>
          <w:sz w:val="24"/>
          <w:szCs w:val="24"/>
        </w:rPr>
        <w:t>ntracranial haemorrhages</w:t>
      </w:r>
      <w:r>
        <w:rPr>
          <w:rFonts w:ascii="Times New Roman" w:hAnsi="Times New Roman"/>
          <w:sz w:val="24"/>
          <w:szCs w:val="24"/>
        </w:rPr>
        <w:t xml:space="preserve">. When asked whether the head injuries could be a result of a road traffic accident? His answer was, “you take everything globally, the totality of the post mortem report.” Asked whether the injuries recorded in the post mortem report could be seen by an ordinary person, his answer was </w:t>
      </w:r>
      <w:r w:rsidR="006E20A8">
        <w:rPr>
          <w:rFonts w:ascii="Times New Roman" w:hAnsi="Times New Roman"/>
          <w:sz w:val="24"/>
          <w:szCs w:val="24"/>
        </w:rPr>
        <w:t>“I</w:t>
      </w:r>
      <w:r>
        <w:rPr>
          <w:rFonts w:ascii="Times New Roman" w:hAnsi="Times New Roman"/>
          <w:sz w:val="24"/>
          <w:szCs w:val="24"/>
        </w:rPr>
        <w:t xml:space="preserve"> saw multiple injuries.</w:t>
      </w:r>
      <w:r w:rsidR="006E20A8">
        <w:rPr>
          <w:rFonts w:ascii="Times New Roman" w:hAnsi="Times New Roman"/>
          <w:sz w:val="24"/>
          <w:szCs w:val="24"/>
        </w:rPr>
        <w:t xml:space="preserve">” According to this witness, the police saw the injuries and took photographs of such injuries. </w:t>
      </w:r>
    </w:p>
    <w:p w:rsidR="00CA4005" w:rsidRDefault="00CA4005" w:rsidP="006E20A8">
      <w:pPr>
        <w:spacing w:after="0" w:line="360" w:lineRule="auto"/>
        <w:ind w:firstLine="720"/>
        <w:jc w:val="both"/>
        <w:rPr>
          <w:rFonts w:ascii="Times New Roman" w:hAnsi="Times New Roman"/>
          <w:sz w:val="24"/>
          <w:szCs w:val="24"/>
        </w:rPr>
      </w:pPr>
      <w:r>
        <w:rPr>
          <w:rFonts w:ascii="Times New Roman" w:hAnsi="Times New Roman"/>
          <w:sz w:val="24"/>
          <w:szCs w:val="24"/>
        </w:rPr>
        <w:t>A question was put</w:t>
      </w:r>
      <w:r w:rsidR="006E20A8">
        <w:rPr>
          <w:rFonts w:ascii="Times New Roman" w:hAnsi="Times New Roman"/>
          <w:sz w:val="24"/>
          <w:szCs w:val="24"/>
        </w:rPr>
        <w:t xml:space="preserve"> to the </w:t>
      </w:r>
      <w:r w:rsidR="002D06D2">
        <w:rPr>
          <w:rFonts w:ascii="Times New Roman" w:hAnsi="Times New Roman"/>
          <w:sz w:val="24"/>
          <w:szCs w:val="24"/>
        </w:rPr>
        <w:t>witness</w:t>
      </w:r>
      <w:r>
        <w:rPr>
          <w:rFonts w:ascii="Times New Roman" w:hAnsi="Times New Roman"/>
          <w:sz w:val="24"/>
          <w:szCs w:val="24"/>
        </w:rPr>
        <w:t xml:space="preserve">, “what is your comment if I put it to you that the deceased person sustained the head injuries after she jumped from a moving motor vehicle and hit her </w:t>
      </w:r>
      <w:r w:rsidR="002D06D2">
        <w:rPr>
          <w:rFonts w:ascii="Times New Roman" w:hAnsi="Times New Roman"/>
          <w:sz w:val="24"/>
          <w:szCs w:val="24"/>
        </w:rPr>
        <w:t xml:space="preserve">head on the road,” his </w:t>
      </w:r>
      <w:r>
        <w:rPr>
          <w:rFonts w:ascii="Times New Roman" w:hAnsi="Times New Roman"/>
          <w:sz w:val="24"/>
          <w:szCs w:val="24"/>
        </w:rPr>
        <w:t>an</w:t>
      </w:r>
      <w:r w:rsidR="002D06D2">
        <w:rPr>
          <w:rFonts w:ascii="Times New Roman" w:hAnsi="Times New Roman"/>
          <w:sz w:val="24"/>
          <w:szCs w:val="24"/>
        </w:rPr>
        <w:t>swer was “there are no features</w:t>
      </w:r>
      <w:r>
        <w:rPr>
          <w:rFonts w:ascii="Times New Roman" w:hAnsi="Times New Roman"/>
          <w:sz w:val="24"/>
          <w:szCs w:val="24"/>
        </w:rPr>
        <w:t xml:space="preserve"> consistent with a road tr</w:t>
      </w:r>
      <w:r w:rsidR="002D06D2">
        <w:rPr>
          <w:rFonts w:ascii="Times New Roman" w:hAnsi="Times New Roman"/>
          <w:sz w:val="24"/>
          <w:szCs w:val="24"/>
        </w:rPr>
        <w:t>affic acciden</w:t>
      </w:r>
      <w:r w:rsidR="005670E6">
        <w:rPr>
          <w:rFonts w:ascii="Times New Roman" w:hAnsi="Times New Roman"/>
          <w:sz w:val="24"/>
          <w:szCs w:val="24"/>
        </w:rPr>
        <w:t>t.” The doctor posed a rhetoric question, and asked,</w:t>
      </w:r>
      <w:r>
        <w:rPr>
          <w:rFonts w:ascii="Times New Roman" w:hAnsi="Times New Roman"/>
          <w:sz w:val="24"/>
          <w:szCs w:val="24"/>
        </w:rPr>
        <w:t xml:space="preserve"> “</w:t>
      </w:r>
      <w:r w:rsidR="003A00A1">
        <w:rPr>
          <w:rFonts w:ascii="Times New Roman" w:hAnsi="Times New Roman"/>
          <w:sz w:val="24"/>
          <w:szCs w:val="24"/>
        </w:rPr>
        <w:t>If</w:t>
      </w:r>
      <w:r>
        <w:rPr>
          <w:rFonts w:ascii="Times New Roman" w:hAnsi="Times New Roman"/>
          <w:sz w:val="24"/>
          <w:szCs w:val="24"/>
        </w:rPr>
        <w:t xml:space="preserve"> someone had jumped </w:t>
      </w:r>
      <w:r>
        <w:rPr>
          <w:rFonts w:ascii="Times New Roman" w:hAnsi="Times New Roman"/>
          <w:sz w:val="24"/>
          <w:szCs w:val="24"/>
        </w:rPr>
        <w:lastRenderedPageBreak/>
        <w:t xml:space="preserve">from a moving motor vehicle, why keep them home and not take them to hospital immediately.” </w:t>
      </w:r>
    </w:p>
    <w:p w:rsidR="00CA4005" w:rsidRDefault="002D06D2" w:rsidP="00CA4005">
      <w:pPr>
        <w:spacing w:after="0" w:line="360" w:lineRule="auto"/>
        <w:ind w:firstLine="720"/>
        <w:jc w:val="both"/>
        <w:rPr>
          <w:rFonts w:ascii="Times New Roman" w:hAnsi="Times New Roman"/>
          <w:sz w:val="24"/>
          <w:szCs w:val="24"/>
        </w:rPr>
      </w:pPr>
      <w:r>
        <w:rPr>
          <w:rFonts w:ascii="Times New Roman" w:hAnsi="Times New Roman"/>
          <w:sz w:val="24"/>
          <w:szCs w:val="24"/>
        </w:rPr>
        <w:t xml:space="preserve">Dr. I </w:t>
      </w:r>
      <w:proofErr w:type="spellStart"/>
      <w:r>
        <w:rPr>
          <w:rFonts w:ascii="Times New Roman" w:hAnsi="Times New Roman"/>
          <w:sz w:val="24"/>
          <w:szCs w:val="24"/>
        </w:rPr>
        <w:t>Jekenya</w:t>
      </w:r>
      <w:proofErr w:type="spellEnd"/>
      <w:r w:rsidR="00CA4005">
        <w:rPr>
          <w:rFonts w:ascii="Times New Roman" w:hAnsi="Times New Roman"/>
          <w:sz w:val="24"/>
          <w:szCs w:val="24"/>
        </w:rPr>
        <w:t xml:space="preserve"> discounted</w:t>
      </w:r>
      <w:r w:rsidR="003A00A1">
        <w:rPr>
          <w:rFonts w:ascii="Times New Roman" w:hAnsi="Times New Roman"/>
          <w:sz w:val="24"/>
          <w:szCs w:val="24"/>
        </w:rPr>
        <w:t xml:space="preserve"> or refused that the injuries on the deceased were</w:t>
      </w:r>
      <w:r w:rsidR="00C72C13">
        <w:rPr>
          <w:rFonts w:ascii="Times New Roman" w:hAnsi="Times New Roman"/>
          <w:sz w:val="24"/>
          <w:szCs w:val="24"/>
        </w:rPr>
        <w:t xml:space="preserve"> </w:t>
      </w:r>
      <w:r>
        <w:rPr>
          <w:rFonts w:ascii="Times New Roman" w:hAnsi="Times New Roman"/>
          <w:sz w:val="24"/>
          <w:szCs w:val="24"/>
        </w:rPr>
        <w:t xml:space="preserve">caused by </w:t>
      </w:r>
      <w:r w:rsidR="00CA4005">
        <w:rPr>
          <w:rFonts w:ascii="Times New Roman" w:hAnsi="Times New Roman"/>
          <w:sz w:val="24"/>
          <w:szCs w:val="24"/>
        </w:rPr>
        <w:t>jumping from a moving motor vehicle. He said it is not possible that the deceased jumped from a moving motor vehicle, he has never seen such. A question was put to the doctor, “the deceased had earlier on been assaulted by the accused before she jumpe</w:t>
      </w:r>
      <w:r>
        <w:rPr>
          <w:rFonts w:ascii="Times New Roman" w:hAnsi="Times New Roman"/>
          <w:sz w:val="24"/>
          <w:szCs w:val="24"/>
        </w:rPr>
        <w:t>d from a moving motor vehicle? T</w:t>
      </w:r>
      <w:r w:rsidR="00CA4005">
        <w:rPr>
          <w:rFonts w:ascii="Times New Roman" w:hAnsi="Times New Roman"/>
          <w:sz w:val="24"/>
          <w:szCs w:val="24"/>
        </w:rPr>
        <w:t>he doctor said he could not</w:t>
      </w:r>
      <w:r w:rsidR="005670E6">
        <w:rPr>
          <w:rFonts w:ascii="Times New Roman" w:hAnsi="Times New Roman"/>
          <w:sz w:val="24"/>
          <w:szCs w:val="24"/>
        </w:rPr>
        <w:t xml:space="preserve"> answer that question. A </w:t>
      </w:r>
      <w:r w:rsidR="00CA4005">
        <w:rPr>
          <w:rFonts w:ascii="Times New Roman" w:hAnsi="Times New Roman"/>
          <w:sz w:val="24"/>
          <w:szCs w:val="24"/>
        </w:rPr>
        <w:t>question was</w:t>
      </w:r>
      <w:r w:rsidR="005670E6">
        <w:rPr>
          <w:rFonts w:ascii="Times New Roman" w:hAnsi="Times New Roman"/>
          <w:sz w:val="24"/>
          <w:szCs w:val="24"/>
        </w:rPr>
        <w:t xml:space="preserve"> put to the witness</w:t>
      </w:r>
      <w:r w:rsidR="00CA4005">
        <w:rPr>
          <w:rFonts w:ascii="Times New Roman" w:hAnsi="Times New Roman"/>
          <w:sz w:val="24"/>
          <w:szCs w:val="24"/>
        </w:rPr>
        <w:t xml:space="preserve"> “could you confirm that i</w:t>
      </w:r>
      <w:r w:rsidR="00CA4005" w:rsidRPr="00283E71">
        <w:rPr>
          <w:rFonts w:ascii="Times New Roman" w:hAnsi="Times New Roman"/>
          <w:sz w:val="24"/>
          <w:szCs w:val="24"/>
        </w:rPr>
        <w:t>ntracranial haemorrhages</w:t>
      </w:r>
      <w:r w:rsidR="00CA4005">
        <w:rPr>
          <w:rFonts w:ascii="Times New Roman" w:hAnsi="Times New Roman"/>
          <w:sz w:val="24"/>
          <w:szCs w:val="24"/>
        </w:rPr>
        <w:t xml:space="preserve"> can be caused by many causes? The answer was “yes.” </w:t>
      </w:r>
    </w:p>
    <w:p w:rsidR="0069502B" w:rsidRPr="0069502B" w:rsidRDefault="00CA4005" w:rsidP="00F20884">
      <w:pPr>
        <w:spacing w:after="0" w:line="360" w:lineRule="auto"/>
        <w:ind w:firstLine="720"/>
        <w:jc w:val="both"/>
        <w:rPr>
          <w:rFonts w:ascii="Times New Roman" w:hAnsi="Times New Roman" w:cs="Times New Roman"/>
          <w:sz w:val="24"/>
          <w:szCs w:val="24"/>
        </w:rPr>
      </w:pPr>
      <w:r w:rsidRPr="00632FFD">
        <w:rPr>
          <w:rFonts w:ascii="Times New Roman" w:hAnsi="Times New Roman" w:cs="Times New Roman"/>
          <w:sz w:val="24"/>
          <w:szCs w:val="24"/>
        </w:rPr>
        <w:t>The doctor said if the deceased had jumped from a moving motor vehicle, she</w:t>
      </w:r>
      <w:r w:rsidR="005670E6">
        <w:rPr>
          <w:rFonts w:ascii="Times New Roman" w:hAnsi="Times New Roman" w:cs="Times New Roman"/>
          <w:sz w:val="24"/>
          <w:szCs w:val="24"/>
        </w:rPr>
        <w:t xml:space="preserve"> could have suffered abrasions. </w:t>
      </w:r>
      <w:r>
        <w:rPr>
          <w:rFonts w:ascii="Times New Roman" w:hAnsi="Times New Roman" w:cs="Times New Roman"/>
          <w:color w:val="222222"/>
          <w:sz w:val="24"/>
          <w:szCs w:val="24"/>
          <w:shd w:val="clear" w:color="auto" w:fill="FFFFFF"/>
        </w:rPr>
        <w:t>The doctor ruled out the possibility of the injuries having been caused by deceased having jumped from a moving motor vehicle. He said the injurie</w:t>
      </w:r>
      <w:r w:rsidR="005670E6">
        <w:rPr>
          <w:rFonts w:ascii="Times New Roman" w:hAnsi="Times New Roman" w:cs="Times New Roman"/>
          <w:color w:val="222222"/>
          <w:sz w:val="24"/>
          <w:szCs w:val="24"/>
          <w:shd w:val="clear" w:color="auto" w:fill="FFFFFF"/>
        </w:rPr>
        <w:t>s were consistent with assault.</w:t>
      </w:r>
      <w:r w:rsidR="006D28A3">
        <w:rPr>
          <w:rFonts w:ascii="Times New Roman" w:hAnsi="Times New Roman" w:cs="Times New Roman"/>
          <w:sz w:val="24"/>
          <w:szCs w:val="24"/>
        </w:rPr>
        <w:t xml:space="preserve"> The doctor said</w:t>
      </w:r>
      <w:r>
        <w:rPr>
          <w:rFonts w:ascii="Times New Roman" w:hAnsi="Times New Roman" w:cs="Times New Roman"/>
          <w:sz w:val="24"/>
          <w:szCs w:val="24"/>
        </w:rPr>
        <w:t xml:space="preserve"> she had no tar </w:t>
      </w:r>
      <w:r w:rsidR="002D06D2">
        <w:rPr>
          <w:rFonts w:ascii="Times New Roman" w:hAnsi="Times New Roman" w:cs="Times New Roman"/>
          <w:sz w:val="24"/>
          <w:szCs w:val="24"/>
        </w:rPr>
        <w:t xml:space="preserve">marks on her body, which rules out falling on a tarred road. </w:t>
      </w:r>
      <w:r w:rsidR="006D28A3">
        <w:rPr>
          <w:rFonts w:ascii="Times New Roman" w:hAnsi="Times New Roman" w:cs="Times New Roman"/>
          <w:sz w:val="24"/>
          <w:szCs w:val="24"/>
        </w:rPr>
        <w:t>This witness’s conclusion was that the deceased died of</w:t>
      </w:r>
      <w:r w:rsidRPr="0013570A">
        <w:rPr>
          <w:rFonts w:ascii="Times New Roman" w:hAnsi="Times New Roman" w:cs="Times New Roman"/>
          <w:sz w:val="24"/>
          <w:szCs w:val="24"/>
        </w:rPr>
        <w:t xml:space="preserve"> unnatural causes consistent with intracranial haemorrhages, head and multipl</w:t>
      </w:r>
      <w:r w:rsidR="006D28A3">
        <w:rPr>
          <w:rFonts w:ascii="Times New Roman" w:hAnsi="Times New Roman" w:cs="Times New Roman"/>
          <w:sz w:val="24"/>
          <w:szCs w:val="24"/>
        </w:rPr>
        <w:t>e injuries and callous assault.</w:t>
      </w:r>
    </w:p>
    <w:p w:rsidR="002D1B1E" w:rsidRDefault="0069502B" w:rsidP="006D28A3">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closed its case.</w:t>
      </w:r>
    </w:p>
    <w:p w:rsidR="00374F4D" w:rsidRDefault="00B4343C" w:rsidP="00B4343C">
      <w:pPr>
        <w:spacing w:line="360" w:lineRule="auto"/>
        <w:jc w:val="both"/>
        <w:rPr>
          <w:rFonts w:ascii="Times New Roman" w:hAnsi="Times New Roman" w:cs="Times New Roman"/>
          <w:b/>
          <w:sz w:val="24"/>
          <w:szCs w:val="24"/>
        </w:rPr>
      </w:pPr>
      <w:r w:rsidRPr="00B4343C">
        <w:rPr>
          <w:rFonts w:ascii="Times New Roman" w:hAnsi="Times New Roman" w:cs="Times New Roman"/>
          <w:b/>
          <w:sz w:val="24"/>
          <w:szCs w:val="24"/>
        </w:rPr>
        <w:t>Defence</w:t>
      </w:r>
      <w:r w:rsidR="00374F4D" w:rsidRPr="00374F4D">
        <w:rPr>
          <w:rFonts w:ascii="Times New Roman" w:hAnsi="Times New Roman" w:cs="Times New Roman"/>
          <w:b/>
          <w:sz w:val="24"/>
          <w:szCs w:val="24"/>
        </w:rPr>
        <w:t xml:space="preserve"> case</w:t>
      </w:r>
    </w:p>
    <w:p w:rsidR="001F5198" w:rsidRPr="00D13897" w:rsidRDefault="001F5198" w:rsidP="00B4343C">
      <w:pPr>
        <w:spacing w:line="360" w:lineRule="auto"/>
        <w:jc w:val="both"/>
        <w:rPr>
          <w:rFonts w:ascii="Times New Roman" w:hAnsi="Times New Roman" w:cs="Times New Roman"/>
          <w:b/>
          <w:sz w:val="24"/>
          <w:szCs w:val="24"/>
        </w:rPr>
      </w:pPr>
      <w:r w:rsidRPr="00D13897">
        <w:rPr>
          <w:rFonts w:ascii="Times New Roman" w:hAnsi="Times New Roman" w:cs="Times New Roman"/>
          <w:b/>
          <w:sz w:val="24"/>
          <w:szCs w:val="24"/>
        </w:rPr>
        <w:t>Accused</w:t>
      </w:r>
      <w:r w:rsidR="00CC5F0B" w:rsidRPr="00D13897">
        <w:rPr>
          <w:rFonts w:ascii="Times New Roman" w:hAnsi="Times New Roman" w:cs="Times New Roman"/>
          <w:b/>
          <w:sz w:val="24"/>
          <w:szCs w:val="24"/>
        </w:rPr>
        <w:t>:</w:t>
      </w:r>
      <w:r w:rsidR="00C72C13">
        <w:rPr>
          <w:rFonts w:ascii="Times New Roman" w:hAnsi="Times New Roman" w:cs="Times New Roman"/>
          <w:b/>
          <w:sz w:val="24"/>
          <w:szCs w:val="24"/>
        </w:rPr>
        <w:t xml:space="preserve"> </w:t>
      </w:r>
      <w:r w:rsidR="00CC5F0B" w:rsidRPr="00D13897">
        <w:rPr>
          <w:rFonts w:ascii="Times New Roman" w:hAnsi="Times New Roman" w:cs="Times New Roman"/>
          <w:b/>
          <w:sz w:val="24"/>
          <w:szCs w:val="24"/>
        </w:rPr>
        <w:t xml:space="preserve">Mr </w:t>
      </w:r>
      <w:proofErr w:type="spellStart"/>
      <w:r w:rsidR="00CC5F0B" w:rsidRPr="00D13897">
        <w:rPr>
          <w:rFonts w:ascii="Times New Roman" w:hAnsi="Times New Roman" w:cs="Times New Roman"/>
          <w:b/>
          <w:sz w:val="24"/>
          <w:szCs w:val="24"/>
        </w:rPr>
        <w:t>Enock</w:t>
      </w:r>
      <w:proofErr w:type="spellEnd"/>
      <w:r w:rsidR="00CC5F0B" w:rsidRPr="00D13897">
        <w:rPr>
          <w:rFonts w:ascii="Times New Roman" w:hAnsi="Times New Roman" w:cs="Times New Roman"/>
          <w:b/>
          <w:sz w:val="24"/>
          <w:szCs w:val="24"/>
        </w:rPr>
        <w:t xml:space="preserve"> </w:t>
      </w:r>
      <w:proofErr w:type="spellStart"/>
      <w:r w:rsidR="00CC5F0B" w:rsidRPr="00D13897">
        <w:rPr>
          <w:rFonts w:ascii="Times New Roman" w:hAnsi="Times New Roman" w:cs="Times New Roman"/>
          <w:b/>
          <w:sz w:val="24"/>
          <w:szCs w:val="24"/>
        </w:rPr>
        <w:t>Sibanda</w:t>
      </w:r>
      <w:proofErr w:type="spellEnd"/>
    </w:p>
    <w:p w:rsidR="00875458" w:rsidRPr="00246F9D" w:rsidRDefault="00CC5F0B" w:rsidP="00C06C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witness of the defence was the accused himself. </w:t>
      </w:r>
      <w:r w:rsidR="00A73561" w:rsidRPr="00246F9D">
        <w:rPr>
          <w:rFonts w:ascii="Times New Roman" w:hAnsi="Times New Roman" w:cs="Times New Roman"/>
          <w:sz w:val="24"/>
          <w:szCs w:val="24"/>
        </w:rPr>
        <w:t>Accused told the court that on the 22</w:t>
      </w:r>
      <w:r w:rsidR="00A73561" w:rsidRPr="00246F9D">
        <w:rPr>
          <w:rFonts w:ascii="Times New Roman" w:hAnsi="Times New Roman" w:cs="Times New Roman"/>
          <w:sz w:val="24"/>
          <w:szCs w:val="24"/>
          <w:vertAlign w:val="superscript"/>
        </w:rPr>
        <w:t>nd</w:t>
      </w:r>
      <w:r w:rsidR="00D22038">
        <w:rPr>
          <w:rFonts w:ascii="Times New Roman" w:hAnsi="Times New Roman" w:cs="Times New Roman"/>
          <w:sz w:val="24"/>
          <w:szCs w:val="24"/>
        </w:rPr>
        <w:t xml:space="preserve"> M</w:t>
      </w:r>
      <w:r w:rsidR="001B1B67">
        <w:rPr>
          <w:rFonts w:ascii="Times New Roman" w:hAnsi="Times New Roman" w:cs="Times New Roman"/>
          <w:sz w:val="24"/>
          <w:szCs w:val="24"/>
        </w:rPr>
        <w:t xml:space="preserve">ay </w:t>
      </w:r>
      <w:proofErr w:type="gramStart"/>
      <w:r w:rsidR="001B1B67">
        <w:rPr>
          <w:rFonts w:ascii="Times New Roman" w:hAnsi="Times New Roman" w:cs="Times New Roman"/>
          <w:sz w:val="24"/>
          <w:szCs w:val="24"/>
        </w:rPr>
        <w:t>2019,</w:t>
      </w:r>
      <w:proofErr w:type="gramEnd"/>
      <w:r w:rsidR="001B1B67">
        <w:rPr>
          <w:rFonts w:ascii="Times New Roman" w:hAnsi="Times New Roman" w:cs="Times New Roman"/>
          <w:sz w:val="24"/>
          <w:szCs w:val="24"/>
        </w:rPr>
        <w:t xml:space="preserve"> at around 7 p.</w:t>
      </w:r>
      <w:r w:rsidR="001B1B67" w:rsidRPr="00246F9D">
        <w:rPr>
          <w:rFonts w:ascii="Times New Roman" w:hAnsi="Times New Roman" w:cs="Times New Roman"/>
          <w:sz w:val="24"/>
          <w:szCs w:val="24"/>
        </w:rPr>
        <w:t>m.</w:t>
      </w:r>
      <w:r w:rsidR="00A73561" w:rsidRPr="00246F9D">
        <w:rPr>
          <w:rFonts w:ascii="Times New Roman" w:hAnsi="Times New Roman" w:cs="Times New Roman"/>
          <w:sz w:val="24"/>
          <w:szCs w:val="24"/>
        </w:rPr>
        <w:t xml:space="preserve"> he passed by h</w:t>
      </w:r>
      <w:r>
        <w:rPr>
          <w:rFonts w:ascii="Times New Roman" w:hAnsi="Times New Roman" w:cs="Times New Roman"/>
          <w:sz w:val="24"/>
          <w:szCs w:val="24"/>
        </w:rPr>
        <w:t>i</w:t>
      </w:r>
      <w:r w:rsidR="00D22038">
        <w:rPr>
          <w:rFonts w:ascii="Times New Roman" w:hAnsi="Times New Roman" w:cs="Times New Roman"/>
          <w:sz w:val="24"/>
          <w:szCs w:val="24"/>
        </w:rPr>
        <w:t>s wife (deceased</w:t>
      </w:r>
      <w:r w:rsidR="001B1B67">
        <w:rPr>
          <w:rFonts w:ascii="Times New Roman" w:hAnsi="Times New Roman" w:cs="Times New Roman"/>
          <w:sz w:val="24"/>
          <w:szCs w:val="24"/>
        </w:rPr>
        <w:t xml:space="preserve">) family residence, number G 101 </w:t>
      </w:r>
      <w:proofErr w:type="spellStart"/>
      <w:r w:rsidR="001B1B67">
        <w:rPr>
          <w:rFonts w:ascii="Times New Roman" w:hAnsi="Times New Roman" w:cs="Times New Roman"/>
          <w:sz w:val="24"/>
          <w:szCs w:val="24"/>
        </w:rPr>
        <w:t>Njube</w:t>
      </w:r>
      <w:proofErr w:type="spellEnd"/>
      <w:r w:rsidR="001B1B67">
        <w:rPr>
          <w:rFonts w:ascii="Times New Roman" w:hAnsi="Times New Roman" w:cs="Times New Roman"/>
          <w:sz w:val="24"/>
          <w:szCs w:val="24"/>
        </w:rPr>
        <w:t xml:space="preserve">, </w:t>
      </w:r>
      <w:r w:rsidR="00A73561" w:rsidRPr="00246F9D">
        <w:rPr>
          <w:rFonts w:ascii="Times New Roman" w:hAnsi="Times New Roman" w:cs="Times New Roman"/>
          <w:sz w:val="24"/>
          <w:szCs w:val="24"/>
        </w:rPr>
        <w:t>to collect the wife and the child. When he arr</w:t>
      </w:r>
      <w:r w:rsidR="00D22038">
        <w:rPr>
          <w:rFonts w:ascii="Times New Roman" w:hAnsi="Times New Roman" w:cs="Times New Roman"/>
          <w:sz w:val="24"/>
          <w:szCs w:val="24"/>
        </w:rPr>
        <w:t>ived there, he was told that</w:t>
      </w:r>
      <w:r w:rsidR="001B1B67">
        <w:rPr>
          <w:rFonts w:ascii="Times New Roman" w:hAnsi="Times New Roman" w:cs="Times New Roman"/>
          <w:sz w:val="24"/>
          <w:szCs w:val="24"/>
        </w:rPr>
        <w:t xml:space="preserve"> deceased</w:t>
      </w:r>
      <w:r w:rsidR="00FC6872">
        <w:rPr>
          <w:rFonts w:ascii="Times New Roman" w:hAnsi="Times New Roman" w:cs="Times New Roman"/>
          <w:sz w:val="24"/>
          <w:szCs w:val="24"/>
        </w:rPr>
        <w:t xml:space="preserve"> had</w:t>
      </w:r>
      <w:r w:rsidR="00A73561" w:rsidRPr="00246F9D">
        <w:rPr>
          <w:rFonts w:ascii="Times New Roman" w:hAnsi="Times New Roman" w:cs="Times New Roman"/>
          <w:sz w:val="24"/>
          <w:szCs w:val="24"/>
        </w:rPr>
        <w:t xml:space="preserve"> already left. </w:t>
      </w:r>
      <w:r w:rsidR="001B1B67">
        <w:rPr>
          <w:rFonts w:ascii="Times New Roman" w:hAnsi="Times New Roman" w:cs="Times New Roman"/>
          <w:sz w:val="24"/>
          <w:szCs w:val="24"/>
        </w:rPr>
        <w:t>He proceeded to their residence, i.e. ho</w:t>
      </w:r>
      <w:r w:rsidR="00FC6872">
        <w:rPr>
          <w:rFonts w:ascii="Times New Roman" w:hAnsi="Times New Roman" w:cs="Times New Roman"/>
          <w:sz w:val="24"/>
          <w:szCs w:val="24"/>
        </w:rPr>
        <w:t>u</w:t>
      </w:r>
      <w:r w:rsidR="001B1B67">
        <w:rPr>
          <w:rFonts w:ascii="Times New Roman" w:hAnsi="Times New Roman" w:cs="Times New Roman"/>
          <w:sz w:val="24"/>
          <w:szCs w:val="24"/>
        </w:rPr>
        <w:t xml:space="preserve">se number H 141 </w:t>
      </w:r>
      <w:proofErr w:type="spellStart"/>
      <w:r w:rsidR="001B1B67">
        <w:rPr>
          <w:rFonts w:ascii="Times New Roman" w:hAnsi="Times New Roman" w:cs="Times New Roman"/>
          <w:sz w:val="24"/>
          <w:szCs w:val="24"/>
        </w:rPr>
        <w:t>Njube</w:t>
      </w:r>
      <w:proofErr w:type="spellEnd"/>
      <w:r w:rsidR="001B1B67">
        <w:rPr>
          <w:rFonts w:ascii="Times New Roman" w:hAnsi="Times New Roman" w:cs="Times New Roman"/>
          <w:sz w:val="24"/>
          <w:szCs w:val="24"/>
        </w:rPr>
        <w:t xml:space="preserve">, </w:t>
      </w:r>
      <w:r w:rsidR="00A73561" w:rsidRPr="00246F9D">
        <w:rPr>
          <w:rFonts w:ascii="Times New Roman" w:hAnsi="Times New Roman" w:cs="Times New Roman"/>
          <w:sz w:val="24"/>
          <w:szCs w:val="24"/>
        </w:rPr>
        <w:t xml:space="preserve">and found </w:t>
      </w:r>
      <w:r w:rsidR="00D22038">
        <w:rPr>
          <w:rFonts w:ascii="Times New Roman" w:hAnsi="Times New Roman" w:cs="Times New Roman"/>
          <w:sz w:val="24"/>
          <w:szCs w:val="24"/>
        </w:rPr>
        <w:t>that she was</w:t>
      </w:r>
      <w:r w:rsidR="00A73561" w:rsidRPr="00246F9D">
        <w:rPr>
          <w:rFonts w:ascii="Times New Roman" w:hAnsi="Times New Roman" w:cs="Times New Roman"/>
          <w:sz w:val="24"/>
          <w:szCs w:val="24"/>
        </w:rPr>
        <w:t xml:space="preserve"> not there. He waited for about 50 minutes, and she did not </w:t>
      </w:r>
      <w:r w:rsidR="00D22038">
        <w:rPr>
          <w:rFonts w:ascii="Times New Roman" w:hAnsi="Times New Roman" w:cs="Times New Roman"/>
          <w:sz w:val="24"/>
          <w:szCs w:val="24"/>
        </w:rPr>
        <w:t>arrive. He said he</w:t>
      </w:r>
      <w:r w:rsidR="00A73561" w:rsidRPr="00246F9D">
        <w:rPr>
          <w:rFonts w:ascii="Times New Roman" w:hAnsi="Times New Roman" w:cs="Times New Roman"/>
          <w:sz w:val="24"/>
          <w:szCs w:val="24"/>
        </w:rPr>
        <w:t xml:space="preserve"> had parked outside the yard, sitting in the car, since</w:t>
      </w:r>
      <w:r w:rsidR="00D22038">
        <w:rPr>
          <w:rFonts w:ascii="Times New Roman" w:hAnsi="Times New Roman" w:cs="Times New Roman"/>
          <w:sz w:val="24"/>
          <w:szCs w:val="24"/>
        </w:rPr>
        <w:t xml:space="preserve"> the wife had the keys. He said</w:t>
      </w:r>
      <w:r w:rsidR="00C72C13">
        <w:rPr>
          <w:rFonts w:ascii="Times New Roman" w:hAnsi="Times New Roman" w:cs="Times New Roman"/>
          <w:sz w:val="24"/>
          <w:szCs w:val="24"/>
        </w:rPr>
        <w:t xml:space="preserve"> </w:t>
      </w:r>
      <w:r w:rsidR="00A73561" w:rsidRPr="00246F9D">
        <w:rPr>
          <w:rFonts w:ascii="Times New Roman" w:hAnsi="Times New Roman" w:cs="Times New Roman"/>
          <w:sz w:val="24"/>
          <w:szCs w:val="24"/>
        </w:rPr>
        <w:t xml:space="preserve">it was getting </w:t>
      </w:r>
      <w:proofErr w:type="gramStart"/>
      <w:r w:rsidR="00A73561" w:rsidRPr="00246F9D">
        <w:rPr>
          <w:rFonts w:ascii="Times New Roman" w:hAnsi="Times New Roman" w:cs="Times New Roman"/>
          <w:sz w:val="24"/>
          <w:szCs w:val="24"/>
        </w:rPr>
        <w:t>dark,</w:t>
      </w:r>
      <w:proofErr w:type="gramEnd"/>
      <w:r w:rsidR="00A73561" w:rsidRPr="00246F9D">
        <w:rPr>
          <w:rFonts w:ascii="Times New Roman" w:hAnsi="Times New Roman" w:cs="Times New Roman"/>
          <w:sz w:val="24"/>
          <w:szCs w:val="24"/>
        </w:rPr>
        <w:t xml:space="preserve"> he</w:t>
      </w:r>
      <w:r w:rsidR="001B1B67">
        <w:rPr>
          <w:rFonts w:ascii="Times New Roman" w:hAnsi="Times New Roman" w:cs="Times New Roman"/>
          <w:sz w:val="24"/>
          <w:szCs w:val="24"/>
        </w:rPr>
        <w:t xml:space="preserve"> got worried because she had a five year old child. He then decided to w</w:t>
      </w:r>
      <w:r w:rsidR="00D22038">
        <w:rPr>
          <w:rFonts w:ascii="Times New Roman" w:hAnsi="Times New Roman" w:cs="Times New Roman"/>
          <w:sz w:val="24"/>
          <w:szCs w:val="24"/>
        </w:rPr>
        <w:t xml:space="preserve">alk along the path that the </w:t>
      </w:r>
      <w:r w:rsidR="001B1B67">
        <w:rPr>
          <w:rFonts w:ascii="Times New Roman" w:hAnsi="Times New Roman" w:cs="Times New Roman"/>
          <w:sz w:val="24"/>
          <w:szCs w:val="24"/>
        </w:rPr>
        <w:t>deceased</w:t>
      </w:r>
      <w:r w:rsidR="00A73561" w:rsidRPr="00246F9D">
        <w:rPr>
          <w:rFonts w:ascii="Times New Roman" w:hAnsi="Times New Roman" w:cs="Times New Roman"/>
          <w:sz w:val="24"/>
          <w:szCs w:val="24"/>
        </w:rPr>
        <w:t xml:space="preserve"> would normally use when w</w:t>
      </w:r>
      <w:r w:rsidR="001B1B67">
        <w:rPr>
          <w:rFonts w:ascii="Times New Roman" w:hAnsi="Times New Roman" w:cs="Times New Roman"/>
          <w:sz w:val="24"/>
          <w:szCs w:val="24"/>
        </w:rPr>
        <w:t xml:space="preserve">alking from house number G 101 to H 141 </w:t>
      </w:r>
      <w:proofErr w:type="spellStart"/>
      <w:r w:rsidR="001B1B67">
        <w:rPr>
          <w:rFonts w:ascii="Times New Roman" w:hAnsi="Times New Roman" w:cs="Times New Roman"/>
          <w:sz w:val="24"/>
          <w:szCs w:val="24"/>
        </w:rPr>
        <w:t>Njube</w:t>
      </w:r>
      <w:proofErr w:type="spellEnd"/>
      <w:r w:rsidR="001B1B67">
        <w:rPr>
          <w:rFonts w:ascii="Times New Roman" w:hAnsi="Times New Roman" w:cs="Times New Roman"/>
          <w:sz w:val="24"/>
          <w:szCs w:val="24"/>
        </w:rPr>
        <w:t xml:space="preserve">. The accused </w:t>
      </w:r>
      <w:r w:rsidR="003A00A1">
        <w:rPr>
          <w:rFonts w:ascii="Times New Roman" w:hAnsi="Times New Roman" w:cs="Times New Roman"/>
          <w:sz w:val="24"/>
          <w:szCs w:val="24"/>
        </w:rPr>
        <w:t>testified that</w:t>
      </w:r>
      <w:r w:rsidR="00D22038">
        <w:rPr>
          <w:rFonts w:ascii="Times New Roman" w:hAnsi="Times New Roman" w:cs="Times New Roman"/>
          <w:sz w:val="24"/>
          <w:szCs w:val="24"/>
        </w:rPr>
        <w:t xml:space="preserve"> as he was walking he heard</w:t>
      </w:r>
      <w:r w:rsidR="00A73561" w:rsidRPr="00246F9D">
        <w:rPr>
          <w:rFonts w:ascii="Times New Roman" w:hAnsi="Times New Roman" w:cs="Times New Roman"/>
          <w:sz w:val="24"/>
          <w:szCs w:val="24"/>
        </w:rPr>
        <w:t xml:space="preserve"> someone say </w:t>
      </w:r>
      <w:r w:rsidR="00D22038">
        <w:rPr>
          <w:rFonts w:ascii="Times New Roman" w:hAnsi="Times New Roman" w:cs="Times New Roman"/>
          <w:sz w:val="24"/>
          <w:szCs w:val="24"/>
        </w:rPr>
        <w:t>“</w:t>
      </w:r>
      <w:r w:rsidR="00A73561" w:rsidRPr="00246F9D">
        <w:rPr>
          <w:rFonts w:ascii="Times New Roman" w:hAnsi="Times New Roman" w:cs="Times New Roman"/>
          <w:sz w:val="24"/>
          <w:szCs w:val="24"/>
        </w:rPr>
        <w:t>run away, here is my husband.</w:t>
      </w:r>
      <w:r w:rsidR="00D22038">
        <w:rPr>
          <w:rFonts w:ascii="Times New Roman" w:hAnsi="Times New Roman" w:cs="Times New Roman"/>
          <w:sz w:val="24"/>
          <w:szCs w:val="24"/>
        </w:rPr>
        <w:t>”</w:t>
      </w:r>
    </w:p>
    <w:p w:rsidR="00002E0E" w:rsidRDefault="00C06C17" w:rsidP="00C06C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accused, after the woman </w:t>
      </w:r>
      <w:r w:rsidR="00172A72" w:rsidRPr="00246F9D">
        <w:rPr>
          <w:rFonts w:ascii="Times New Roman" w:hAnsi="Times New Roman" w:cs="Times New Roman"/>
          <w:sz w:val="24"/>
          <w:szCs w:val="24"/>
        </w:rPr>
        <w:t xml:space="preserve">instructed </w:t>
      </w:r>
      <w:r>
        <w:rPr>
          <w:rFonts w:ascii="Times New Roman" w:hAnsi="Times New Roman" w:cs="Times New Roman"/>
          <w:sz w:val="24"/>
          <w:szCs w:val="24"/>
        </w:rPr>
        <w:t>the man to flee, he realised that the woman was his wife</w:t>
      </w:r>
      <w:r w:rsidR="003A00A1">
        <w:rPr>
          <w:rFonts w:ascii="Times New Roman" w:hAnsi="Times New Roman" w:cs="Times New Roman"/>
          <w:sz w:val="24"/>
          <w:szCs w:val="24"/>
        </w:rPr>
        <w:t xml:space="preserve"> (deceased)</w:t>
      </w:r>
      <w:r>
        <w:rPr>
          <w:rFonts w:ascii="Times New Roman" w:hAnsi="Times New Roman" w:cs="Times New Roman"/>
          <w:sz w:val="24"/>
          <w:szCs w:val="24"/>
        </w:rPr>
        <w:t>.He saw that t</w:t>
      </w:r>
      <w:r w:rsidR="00E0683B" w:rsidRPr="00246F9D">
        <w:rPr>
          <w:rFonts w:ascii="Times New Roman" w:hAnsi="Times New Roman" w:cs="Times New Roman"/>
          <w:sz w:val="24"/>
          <w:szCs w:val="24"/>
        </w:rPr>
        <w:t>he man wa</w:t>
      </w:r>
      <w:r w:rsidR="00002E0E">
        <w:rPr>
          <w:rFonts w:ascii="Times New Roman" w:hAnsi="Times New Roman" w:cs="Times New Roman"/>
          <w:sz w:val="24"/>
          <w:szCs w:val="24"/>
        </w:rPr>
        <w:t xml:space="preserve">s sitting on a </w:t>
      </w:r>
      <w:proofErr w:type="gramStart"/>
      <w:r w:rsidR="00002E0E">
        <w:rPr>
          <w:rFonts w:ascii="Times New Roman" w:hAnsi="Times New Roman" w:cs="Times New Roman"/>
          <w:sz w:val="24"/>
          <w:szCs w:val="24"/>
        </w:rPr>
        <w:t>rock,</w:t>
      </w:r>
      <w:proofErr w:type="gramEnd"/>
      <w:r w:rsidR="00002E0E">
        <w:rPr>
          <w:rFonts w:ascii="Times New Roman" w:hAnsi="Times New Roman" w:cs="Times New Roman"/>
          <w:sz w:val="24"/>
          <w:szCs w:val="24"/>
        </w:rPr>
        <w:t xml:space="preserve"> and the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deceased </w:t>
      </w:r>
      <w:r w:rsidRPr="00246F9D">
        <w:rPr>
          <w:rFonts w:ascii="Times New Roman" w:hAnsi="Times New Roman" w:cs="Times New Roman"/>
          <w:sz w:val="24"/>
          <w:szCs w:val="24"/>
        </w:rPr>
        <w:t>sitting</w:t>
      </w:r>
      <w:r w:rsidR="00E0683B" w:rsidRPr="00246F9D">
        <w:rPr>
          <w:rFonts w:ascii="Times New Roman" w:hAnsi="Times New Roman" w:cs="Times New Roman"/>
          <w:sz w:val="24"/>
          <w:szCs w:val="24"/>
        </w:rPr>
        <w:t xml:space="preserve"> on his lap</w:t>
      </w:r>
      <w:r w:rsidR="00002E0E">
        <w:rPr>
          <w:rFonts w:ascii="Times New Roman" w:hAnsi="Times New Roman" w:cs="Times New Roman"/>
          <w:sz w:val="24"/>
          <w:szCs w:val="24"/>
        </w:rPr>
        <w:t>. The man ran away. He said the</w:t>
      </w:r>
      <w:r>
        <w:rPr>
          <w:rFonts w:ascii="Times New Roman" w:hAnsi="Times New Roman" w:cs="Times New Roman"/>
          <w:sz w:val="24"/>
          <w:szCs w:val="24"/>
        </w:rPr>
        <w:t xml:space="preserve"> deceased also tried to run away, but he </w:t>
      </w:r>
      <w:r w:rsidR="00E0683B" w:rsidRPr="00246F9D">
        <w:rPr>
          <w:rFonts w:ascii="Times New Roman" w:hAnsi="Times New Roman" w:cs="Times New Roman"/>
          <w:sz w:val="24"/>
          <w:szCs w:val="24"/>
        </w:rPr>
        <w:t>m</w:t>
      </w:r>
      <w:r w:rsidR="00A34143">
        <w:rPr>
          <w:rFonts w:ascii="Times New Roman" w:hAnsi="Times New Roman" w:cs="Times New Roman"/>
          <w:sz w:val="24"/>
          <w:szCs w:val="24"/>
        </w:rPr>
        <w:t xml:space="preserve">anaged to get hold </w:t>
      </w:r>
      <w:r w:rsidR="00002E0E">
        <w:rPr>
          <w:rFonts w:ascii="Times New Roman" w:hAnsi="Times New Roman" w:cs="Times New Roman"/>
          <w:sz w:val="24"/>
          <w:szCs w:val="24"/>
        </w:rPr>
        <w:t>of her. The accused said the</w:t>
      </w:r>
      <w:r w:rsidR="00A34143">
        <w:rPr>
          <w:rFonts w:ascii="Times New Roman" w:hAnsi="Times New Roman" w:cs="Times New Roman"/>
          <w:sz w:val="24"/>
          <w:szCs w:val="24"/>
        </w:rPr>
        <w:t xml:space="preserve"> deceased</w:t>
      </w:r>
      <w:r w:rsidR="00E0683B" w:rsidRPr="00246F9D">
        <w:rPr>
          <w:rFonts w:ascii="Times New Roman" w:hAnsi="Times New Roman" w:cs="Times New Roman"/>
          <w:sz w:val="24"/>
          <w:szCs w:val="24"/>
        </w:rPr>
        <w:t xml:space="preserve"> apologised and said the </w:t>
      </w:r>
      <w:r w:rsidR="00A34143">
        <w:rPr>
          <w:rFonts w:ascii="Times New Roman" w:hAnsi="Times New Roman" w:cs="Times New Roman"/>
          <w:sz w:val="24"/>
          <w:szCs w:val="24"/>
        </w:rPr>
        <w:t>man was proposing love to her. T</w:t>
      </w:r>
      <w:r w:rsidR="00002E0E">
        <w:rPr>
          <w:rFonts w:ascii="Times New Roman" w:hAnsi="Times New Roman" w:cs="Times New Roman"/>
          <w:sz w:val="24"/>
          <w:szCs w:val="24"/>
        </w:rPr>
        <w:t>he accused said he asked the</w:t>
      </w:r>
      <w:r w:rsidR="00A34143">
        <w:rPr>
          <w:rFonts w:ascii="Times New Roman" w:hAnsi="Times New Roman" w:cs="Times New Roman"/>
          <w:sz w:val="24"/>
          <w:szCs w:val="24"/>
        </w:rPr>
        <w:t xml:space="preserve"> deceased, and said </w:t>
      </w:r>
      <w:r w:rsidR="00002E0E">
        <w:rPr>
          <w:rFonts w:ascii="Times New Roman" w:hAnsi="Times New Roman" w:cs="Times New Roman"/>
          <w:sz w:val="24"/>
          <w:szCs w:val="24"/>
        </w:rPr>
        <w:t>“</w:t>
      </w:r>
      <w:r w:rsidR="00925E97">
        <w:rPr>
          <w:rFonts w:ascii="Times New Roman" w:hAnsi="Times New Roman" w:cs="Times New Roman"/>
          <w:sz w:val="24"/>
          <w:szCs w:val="24"/>
        </w:rPr>
        <w:t>how</w:t>
      </w:r>
      <w:r w:rsidR="00A34143" w:rsidRPr="00246F9D">
        <w:rPr>
          <w:rFonts w:ascii="Times New Roman" w:hAnsi="Times New Roman" w:cs="Times New Roman"/>
          <w:sz w:val="24"/>
          <w:szCs w:val="24"/>
        </w:rPr>
        <w:t xml:space="preserve"> can</w:t>
      </w:r>
      <w:r w:rsidR="00925E97">
        <w:rPr>
          <w:rFonts w:ascii="Times New Roman" w:hAnsi="Times New Roman" w:cs="Times New Roman"/>
          <w:sz w:val="24"/>
          <w:szCs w:val="24"/>
        </w:rPr>
        <w:t xml:space="preserve"> he</w:t>
      </w:r>
      <w:r w:rsidR="00C72C13">
        <w:rPr>
          <w:rFonts w:ascii="Times New Roman" w:hAnsi="Times New Roman" w:cs="Times New Roman"/>
          <w:sz w:val="24"/>
          <w:szCs w:val="24"/>
        </w:rPr>
        <w:t xml:space="preserve"> </w:t>
      </w:r>
      <w:r w:rsidR="00E0683B" w:rsidRPr="00246F9D">
        <w:rPr>
          <w:rFonts w:ascii="Times New Roman" w:hAnsi="Times New Roman" w:cs="Times New Roman"/>
          <w:sz w:val="24"/>
          <w:szCs w:val="24"/>
        </w:rPr>
        <w:t xml:space="preserve">propose </w:t>
      </w:r>
      <w:r w:rsidR="00A34143">
        <w:rPr>
          <w:rFonts w:ascii="Times New Roman" w:hAnsi="Times New Roman" w:cs="Times New Roman"/>
          <w:sz w:val="24"/>
          <w:szCs w:val="24"/>
        </w:rPr>
        <w:t xml:space="preserve">love </w:t>
      </w:r>
      <w:r w:rsidR="00E0683B" w:rsidRPr="00246F9D">
        <w:rPr>
          <w:rFonts w:ascii="Times New Roman" w:hAnsi="Times New Roman" w:cs="Times New Roman"/>
          <w:sz w:val="24"/>
          <w:szCs w:val="24"/>
        </w:rPr>
        <w:t>when</w:t>
      </w:r>
      <w:r w:rsidR="00002E0E">
        <w:rPr>
          <w:rFonts w:ascii="Times New Roman" w:hAnsi="Times New Roman" w:cs="Times New Roman"/>
          <w:sz w:val="24"/>
          <w:szCs w:val="24"/>
        </w:rPr>
        <w:t xml:space="preserve"> you are sitting on his lap?”</w:t>
      </w:r>
    </w:p>
    <w:p w:rsidR="00172A72" w:rsidRPr="00246F9D" w:rsidRDefault="00B95AA8" w:rsidP="00C06C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w:t>
      </w:r>
      <w:r w:rsidR="00A34143">
        <w:rPr>
          <w:rFonts w:ascii="Times New Roman" w:hAnsi="Times New Roman" w:cs="Times New Roman"/>
          <w:sz w:val="24"/>
          <w:szCs w:val="24"/>
        </w:rPr>
        <w:t>h</w:t>
      </w:r>
      <w:r w:rsidR="00002E0E">
        <w:rPr>
          <w:rFonts w:ascii="Times New Roman" w:hAnsi="Times New Roman" w:cs="Times New Roman"/>
          <w:sz w:val="24"/>
          <w:szCs w:val="24"/>
        </w:rPr>
        <w:t>e</w:t>
      </w:r>
      <w:r w:rsidR="00C72C13">
        <w:rPr>
          <w:rFonts w:ascii="Times New Roman" w:hAnsi="Times New Roman" w:cs="Times New Roman"/>
          <w:sz w:val="24"/>
          <w:szCs w:val="24"/>
        </w:rPr>
        <w:t xml:space="preserve"> </w:t>
      </w:r>
      <w:r w:rsidR="00002E0E">
        <w:rPr>
          <w:rFonts w:ascii="Times New Roman" w:hAnsi="Times New Roman" w:cs="Times New Roman"/>
          <w:sz w:val="24"/>
          <w:szCs w:val="24"/>
        </w:rPr>
        <w:t xml:space="preserve">accused </w:t>
      </w:r>
      <w:r>
        <w:rPr>
          <w:rFonts w:ascii="Times New Roman" w:hAnsi="Times New Roman" w:cs="Times New Roman"/>
          <w:sz w:val="24"/>
          <w:szCs w:val="24"/>
        </w:rPr>
        <w:t xml:space="preserve">he </w:t>
      </w:r>
      <w:r w:rsidR="00002E0E">
        <w:rPr>
          <w:rFonts w:ascii="Times New Roman" w:hAnsi="Times New Roman" w:cs="Times New Roman"/>
          <w:sz w:val="24"/>
          <w:szCs w:val="24"/>
        </w:rPr>
        <w:t xml:space="preserve">asked about the whereabouts of the child. The deceased told him </w:t>
      </w:r>
      <w:r w:rsidR="00A34143">
        <w:rPr>
          <w:rFonts w:ascii="Times New Roman" w:hAnsi="Times New Roman" w:cs="Times New Roman"/>
          <w:sz w:val="24"/>
          <w:szCs w:val="24"/>
        </w:rPr>
        <w:t xml:space="preserve">that </w:t>
      </w:r>
      <w:r w:rsidR="003E5256">
        <w:rPr>
          <w:rFonts w:ascii="Times New Roman" w:hAnsi="Times New Roman" w:cs="Times New Roman"/>
          <w:sz w:val="24"/>
          <w:szCs w:val="24"/>
        </w:rPr>
        <w:t>s</w:t>
      </w:r>
      <w:r w:rsidR="00A34143">
        <w:rPr>
          <w:rFonts w:ascii="Times New Roman" w:hAnsi="Times New Roman" w:cs="Times New Roman"/>
          <w:sz w:val="24"/>
          <w:szCs w:val="24"/>
        </w:rPr>
        <w:t>he left the</w:t>
      </w:r>
      <w:r w:rsidR="00E0683B" w:rsidRPr="00246F9D">
        <w:rPr>
          <w:rFonts w:ascii="Times New Roman" w:hAnsi="Times New Roman" w:cs="Times New Roman"/>
          <w:sz w:val="24"/>
          <w:szCs w:val="24"/>
        </w:rPr>
        <w:t xml:space="preserve"> child at her family home</w:t>
      </w:r>
      <w:r w:rsidR="00A34143">
        <w:rPr>
          <w:rFonts w:ascii="Times New Roman" w:hAnsi="Times New Roman" w:cs="Times New Roman"/>
          <w:sz w:val="24"/>
          <w:szCs w:val="24"/>
        </w:rPr>
        <w:t xml:space="preserve">, i.e. number G 101 </w:t>
      </w:r>
      <w:proofErr w:type="spellStart"/>
      <w:r w:rsidR="00A34143">
        <w:rPr>
          <w:rFonts w:ascii="Times New Roman" w:hAnsi="Times New Roman" w:cs="Times New Roman"/>
          <w:sz w:val="24"/>
          <w:szCs w:val="24"/>
        </w:rPr>
        <w:t>Njube</w:t>
      </w:r>
      <w:proofErr w:type="spellEnd"/>
      <w:r w:rsidR="00A34143">
        <w:rPr>
          <w:rFonts w:ascii="Times New Roman" w:hAnsi="Times New Roman" w:cs="Times New Roman"/>
          <w:sz w:val="24"/>
          <w:szCs w:val="24"/>
        </w:rPr>
        <w:t>. The accused told the court that he then said to her</w:t>
      </w:r>
      <w:r w:rsidR="00C72C13">
        <w:rPr>
          <w:rFonts w:ascii="Times New Roman" w:hAnsi="Times New Roman" w:cs="Times New Roman"/>
          <w:sz w:val="24"/>
          <w:szCs w:val="24"/>
        </w:rPr>
        <w:t xml:space="preserve"> </w:t>
      </w:r>
      <w:r w:rsidR="00A34143">
        <w:rPr>
          <w:rFonts w:ascii="Times New Roman" w:hAnsi="Times New Roman" w:cs="Times New Roman"/>
          <w:sz w:val="24"/>
          <w:szCs w:val="24"/>
        </w:rPr>
        <w:t>“</w:t>
      </w:r>
      <w:r w:rsidR="00E0683B" w:rsidRPr="00246F9D">
        <w:rPr>
          <w:rFonts w:ascii="Times New Roman" w:hAnsi="Times New Roman" w:cs="Times New Roman"/>
          <w:sz w:val="24"/>
          <w:szCs w:val="24"/>
        </w:rPr>
        <w:t>you left the child so that you could be naughty.</w:t>
      </w:r>
      <w:r w:rsidR="00A34143">
        <w:rPr>
          <w:rFonts w:ascii="Times New Roman" w:hAnsi="Times New Roman" w:cs="Times New Roman"/>
          <w:sz w:val="24"/>
          <w:szCs w:val="24"/>
        </w:rPr>
        <w:t>” He</w:t>
      </w:r>
      <w:r w:rsidR="00E0683B" w:rsidRPr="00246F9D">
        <w:rPr>
          <w:rFonts w:ascii="Times New Roman" w:hAnsi="Times New Roman" w:cs="Times New Roman"/>
          <w:sz w:val="24"/>
          <w:szCs w:val="24"/>
        </w:rPr>
        <w:t xml:space="preserve"> then slappe</w:t>
      </w:r>
      <w:r w:rsidR="003E5256">
        <w:rPr>
          <w:rFonts w:ascii="Times New Roman" w:hAnsi="Times New Roman" w:cs="Times New Roman"/>
          <w:sz w:val="24"/>
          <w:szCs w:val="24"/>
        </w:rPr>
        <w:t>d her with an open hand. He said</w:t>
      </w:r>
      <w:r w:rsidR="00E0683B" w:rsidRPr="00246F9D">
        <w:rPr>
          <w:rFonts w:ascii="Times New Roman" w:hAnsi="Times New Roman" w:cs="Times New Roman"/>
          <w:sz w:val="24"/>
          <w:szCs w:val="24"/>
        </w:rPr>
        <w:t xml:space="preserve"> he slapped her four times, to war</w:t>
      </w:r>
      <w:r w:rsidR="003E5256">
        <w:rPr>
          <w:rFonts w:ascii="Times New Roman" w:hAnsi="Times New Roman" w:cs="Times New Roman"/>
          <w:sz w:val="24"/>
          <w:szCs w:val="24"/>
        </w:rPr>
        <w:t>n her not to be naughty. He said</w:t>
      </w:r>
      <w:r w:rsidR="00E0683B" w:rsidRPr="00246F9D">
        <w:rPr>
          <w:rFonts w:ascii="Times New Roman" w:hAnsi="Times New Roman" w:cs="Times New Roman"/>
          <w:sz w:val="24"/>
          <w:szCs w:val="24"/>
        </w:rPr>
        <w:t xml:space="preserve"> he was doing it </w:t>
      </w:r>
      <w:r w:rsidR="00A34143">
        <w:rPr>
          <w:rFonts w:ascii="Times New Roman" w:hAnsi="Times New Roman" w:cs="Times New Roman"/>
          <w:sz w:val="24"/>
          <w:szCs w:val="24"/>
        </w:rPr>
        <w:t>out of love, she was his wife, and he</w:t>
      </w:r>
      <w:r w:rsidR="003E5256">
        <w:rPr>
          <w:rFonts w:ascii="Times New Roman" w:hAnsi="Times New Roman" w:cs="Times New Roman"/>
          <w:sz w:val="24"/>
          <w:szCs w:val="24"/>
        </w:rPr>
        <w:t xml:space="preserve"> loved her. He said</w:t>
      </w:r>
      <w:r>
        <w:rPr>
          <w:rFonts w:ascii="Times New Roman" w:hAnsi="Times New Roman" w:cs="Times New Roman"/>
          <w:sz w:val="24"/>
          <w:szCs w:val="24"/>
        </w:rPr>
        <w:t xml:space="preserve"> he slapped her on the chee</w:t>
      </w:r>
      <w:r w:rsidR="00E0683B" w:rsidRPr="00246F9D">
        <w:rPr>
          <w:rFonts w:ascii="Times New Roman" w:hAnsi="Times New Roman" w:cs="Times New Roman"/>
          <w:sz w:val="24"/>
          <w:szCs w:val="24"/>
        </w:rPr>
        <w:t>k, and did not use too much force. He di</w:t>
      </w:r>
      <w:r w:rsidR="00172FA8" w:rsidRPr="00246F9D">
        <w:rPr>
          <w:rFonts w:ascii="Times New Roman" w:hAnsi="Times New Roman" w:cs="Times New Roman"/>
          <w:sz w:val="24"/>
          <w:szCs w:val="24"/>
        </w:rPr>
        <w:t>d</w:t>
      </w:r>
      <w:r w:rsidR="00E0683B" w:rsidRPr="00246F9D">
        <w:rPr>
          <w:rFonts w:ascii="Times New Roman" w:hAnsi="Times New Roman" w:cs="Times New Roman"/>
          <w:sz w:val="24"/>
          <w:szCs w:val="24"/>
        </w:rPr>
        <w:t xml:space="preserve"> not want to injure her, because she was just a woman. </w:t>
      </w:r>
    </w:p>
    <w:p w:rsidR="00634D22" w:rsidRDefault="00A34143" w:rsidP="00A341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accused, when he was s</w:t>
      </w:r>
      <w:r w:rsidR="00B95AA8">
        <w:rPr>
          <w:rFonts w:ascii="Times New Roman" w:hAnsi="Times New Roman" w:cs="Times New Roman"/>
          <w:sz w:val="24"/>
          <w:szCs w:val="24"/>
        </w:rPr>
        <w:t>lapping her, the</w:t>
      </w:r>
      <w:r>
        <w:rPr>
          <w:rFonts w:ascii="Times New Roman" w:hAnsi="Times New Roman" w:cs="Times New Roman"/>
          <w:sz w:val="24"/>
          <w:szCs w:val="24"/>
        </w:rPr>
        <w:t xml:space="preserve"> deceased was covering </w:t>
      </w:r>
      <w:r w:rsidR="0030254D">
        <w:rPr>
          <w:rFonts w:ascii="Times New Roman" w:hAnsi="Times New Roman" w:cs="Times New Roman"/>
          <w:sz w:val="24"/>
          <w:szCs w:val="24"/>
        </w:rPr>
        <w:t xml:space="preserve">and protecting </w:t>
      </w:r>
      <w:r>
        <w:rPr>
          <w:rFonts w:ascii="Times New Roman" w:hAnsi="Times New Roman" w:cs="Times New Roman"/>
          <w:sz w:val="24"/>
          <w:szCs w:val="24"/>
        </w:rPr>
        <w:t xml:space="preserve">her </w:t>
      </w:r>
      <w:proofErr w:type="gramStart"/>
      <w:r>
        <w:rPr>
          <w:rFonts w:ascii="Times New Roman" w:hAnsi="Times New Roman" w:cs="Times New Roman"/>
          <w:sz w:val="24"/>
          <w:szCs w:val="24"/>
        </w:rPr>
        <w:t>face,</w:t>
      </w:r>
      <w:proofErr w:type="gramEnd"/>
      <w:r>
        <w:rPr>
          <w:rFonts w:ascii="Times New Roman" w:hAnsi="Times New Roman" w:cs="Times New Roman"/>
          <w:sz w:val="24"/>
          <w:szCs w:val="24"/>
        </w:rPr>
        <w:t xml:space="preserve"> </w:t>
      </w:r>
      <w:r w:rsidR="0030254D">
        <w:rPr>
          <w:rFonts w:ascii="Times New Roman" w:hAnsi="Times New Roman" w:cs="Times New Roman"/>
          <w:sz w:val="24"/>
          <w:szCs w:val="24"/>
        </w:rPr>
        <w:t>he then removed his</w:t>
      </w:r>
      <w:r w:rsidR="00172FA8" w:rsidRPr="00246F9D">
        <w:rPr>
          <w:rFonts w:ascii="Times New Roman" w:hAnsi="Times New Roman" w:cs="Times New Roman"/>
          <w:sz w:val="24"/>
          <w:szCs w:val="24"/>
        </w:rPr>
        <w:t xml:space="preserve"> leather belt and started beat</w:t>
      </w:r>
      <w:r w:rsidR="0030254D">
        <w:rPr>
          <w:rFonts w:ascii="Times New Roman" w:hAnsi="Times New Roman" w:cs="Times New Roman"/>
          <w:sz w:val="24"/>
          <w:szCs w:val="24"/>
        </w:rPr>
        <w:t>ing her, using the belt. He said he beat her five times using the belt.</w:t>
      </w:r>
      <w:r w:rsidR="00C72C13">
        <w:rPr>
          <w:rFonts w:ascii="Times New Roman" w:hAnsi="Times New Roman" w:cs="Times New Roman"/>
          <w:sz w:val="24"/>
          <w:szCs w:val="24"/>
        </w:rPr>
        <w:t xml:space="preserve"> </w:t>
      </w:r>
      <w:r w:rsidR="0030254D">
        <w:rPr>
          <w:rFonts w:ascii="Times New Roman" w:hAnsi="Times New Roman" w:cs="Times New Roman"/>
          <w:sz w:val="24"/>
          <w:szCs w:val="24"/>
        </w:rPr>
        <w:t xml:space="preserve"> He </w:t>
      </w:r>
      <w:r w:rsidR="00B95AA8">
        <w:rPr>
          <w:rFonts w:ascii="Times New Roman" w:hAnsi="Times New Roman" w:cs="Times New Roman"/>
          <w:sz w:val="24"/>
          <w:szCs w:val="24"/>
        </w:rPr>
        <w:t>also said</w:t>
      </w:r>
      <w:r w:rsidR="00C72C13">
        <w:rPr>
          <w:rFonts w:ascii="Times New Roman" w:hAnsi="Times New Roman" w:cs="Times New Roman"/>
          <w:sz w:val="24"/>
          <w:szCs w:val="24"/>
        </w:rPr>
        <w:t xml:space="preserve"> </w:t>
      </w:r>
      <w:r w:rsidR="00172FA8" w:rsidRPr="00246F9D">
        <w:rPr>
          <w:rFonts w:ascii="Times New Roman" w:hAnsi="Times New Roman" w:cs="Times New Roman"/>
          <w:sz w:val="24"/>
          <w:szCs w:val="24"/>
        </w:rPr>
        <w:t xml:space="preserve">he did not use much force, </w:t>
      </w:r>
      <w:r w:rsidR="00AE40B4">
        <w:rPr>
          <w:rFonts w:ascii="Times New Roman" w:hAnsi="Times New Roman" w:cs="Times New Roman"/>
          <w:sz w:val="24"/>
          <w:szCs w:val="24"/>
        </w:rPr>
        <w:t xml:space="preserve">she was his wife, </w:t>
      </w:r>
      <w:r w:rsidR="00CB7594">
        <w:rPr>
          <w:rFonts w:ascii="Times New Roman" w:hAnsi="Times New Roman" w:cs="Times New Roman"/>
          <w:sz w:val="24"/>
          <w:szCs w:val="24"/>
        </w:rPr>
        <w:t>and he</w:t>
      </w:r>
      <w:r w:rsidR="00AE40B4">
        <w:rPr>
          <w:rFonts w:ascii="Times New Roman" w:hAnsi="Times New Roman" w:cs="Times New Roman"/>
          <w:sz w:val="24"/>
          <w:szCs w:val="24"/>
        </w:rPr>
        <w:t xml:space="preserve"> loved her.</w:t>
      </w:r>
      <w:r w:rsidR="0030254D">
        <w:rPr>
          <w:rFonts w:ascii="Times New Roman" w:hAnsi="Times New Roman" w:cs="Times New Roman"/>
          <w:sz w:val="24"/>
          <w:szCs w:val="24"/>
        </w:rPr>
        <w:t xml:space="preserve"> He said</w:t>
      </w:r>
      <w:r w:rsidR="00CB7594">
        <w:rPr>
          <w:rFonts w:ascii="Times New Roman" w:hAnsi="Times New Roman" w:cs="Times New Roman"/>
          <w:sz w:val="24"/>
          <w:szCs w:val="24"/>
        </w:rPr>
        <w:t xml:space="preserve"> he beat the deceased </w:t>
      </w:r>
      <w:r w:rsidR="00132BDA">
        <w:rPr>
          <w:rFonts w:ascii="Times New Roman" w:hAnsi="Times New Roman" w:cs="Times New Roman"/>
          <w:sz w:val="24"/>
          <w:szCs w:val="24"/>
        </w:rPr>
        <w:t xml:space="preserve">so that she would realise that what she had done was bad. He was not up to injuring her because she was just a woman. He wanted her not to repeat the mistake as she was a married woman. </w:t>
      </w:r>
    </w:p>
    <w:p w:rsidR="003D4B05" w:rsidRDefault="00A34143" w:rsidP="00A341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accused,</w:t>
      </w:r>
      <w:r w:rsidR="00132BDA">
        <w:rPr>
          <w:rFonts w:ascii="Times New Roman" w:hAnsi="Times New Roman" w:cs="Times New Roman"/>
          <w:sz w:val="24"/>
          <w:szCs w:val="24"/>
        </w:rPr>
        <w:t xml:space="preserve"> after beating her with a leather belt, the two proceeded to their place of reside</w:t>
      </w:r>
      <w:r>
        <w:rPr>
          <w:rFonts w:ascii="Times New Roman" w:hAnsi="Times New Roman" w:cs="Times New Roman"/>
          <w:sz w:val="24"/>
          <w:szCs w:val="24"/>
        </w:rPr>
        <w:t xml:space="preserve">nce, being number H141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O</w:t>
      </w:r>
      <w:r w:rsidR="00132BDA">
        <w:rPr>
          <w:rFonts w:ascii="Times New Roman" w:hAnsi="Times New Roman" w:cs="Times New Roman"/>
          <w:sz w:val="24"/>
          <w:szCs w:val="24"/>
        </w:rPr>
        <w:t>n the way he asked her to sh</w:t>
      </w:r>
      <w:r w:rsidR="0060114C">
        <w:rPr>
          <w:rFonts w:ascii="Times New Roman" w:hAnsi="Times New Roman" w:cs="Times New Roman"/>
          <w:sz w:val="24"/>
          <w:szCs w:val="24"/>
        </w:rPr>
        <w:t>ow him where the boyfriend resides</w:t>
      </w:r>
      <w:r w:rsidR="00132BDA">
        <w:rPr>
          <w:rFonts w:ascii="Times New Roman" w:hAnsi="Times New Roman" w:cs="Times New Roman"/>
          <w:sz w:val="24"/>
          <w:szCs w:val="24"/>
        </w:rPr>
        <w:t>. She agreed and said she would show him where the boyfriend resi</w:t>
      </w:r>
      <w:r w:rsidR="0030254D">
        <w:rPr>
          <w:rFonts w:ascii="Times New Roman" w:hAnsi="Times New Roman" w:cs="Times New Roman"/>
          <w:sz w:val="24"/>
          <w:szCs w:val="24"/>
        </w:rPr>
        <w:t xml:space="preserve">ded in </w:t>
      </w:r>
      <w:proofErr w:type="spellStart"/>
      <w:r w:rsidR="0030254D">
        <w:rPr>
          <w:rFonts w:ascii="Times New Roman" w:hAnsi="Times New Roman" w:cs="Times New Roman"/>
          <w:sz w:val="24"/>
          <w:szCs w:val="24"/>
        </w:rPr>
        <w:t>Nkulumane</w:t>
      </w:r>
      <w:proofErr w:type="spellEnd"/>
      <w:r w:rsidR="0030254D">
        <w:rPr>
          <w:rFonts w:ascii="Times New Roman" w:hAnsi="Times New Roman" w:cs="Times New Roman"/>
          <w:sz w:val="24"/>
          <w:szCs w:val="24"/>
        </w:rPr>
        <w:t>, Bulawayo. The accused then drove</w:t>
      </w:r>
      <w:r w:rsidR="00132BDA">
        <w:rPr>
          <w:rFonts w:ascii="Times New Roman" w:hAnsi="Times New Roman" w:cs="Times New Roman"/>
          <w:sz w:val="24"/>
          <w:szCs w:val="24"/>
        </w:rPr>
        <w:t xml:space="preserve"> along </w:t>
      </w:r>
      <w:proofErr w:type="spellStart"/>
      <w:r w:rsidR="00132BDA">
        <w:rPr>
          <w:rFonts w:ascii="Times New Roman" w:hAnsi="Times New Roman" w:cs="Times New Roman"/>
          <w:sz w:val="24"/>
          <w:szCs w:val="24"/>
        </w:rPr>
        <w:t>Masiyephambili</w:t>
      </w:r>
      <w:proofErr w:type="spellEnd"/>
      <w:r w:rsidR="00132BDA">
        <w:rPr>
          <w:rFonts w:ascii="Times New Roman" w:hAnsi="Times New Roman" w:cs="Times New Roman"/>
          <w:sz w:val="24"/>
          <w:szCs w:val="24"/>
        </w:rPr>
        <w:t xml:space="preserve"> </w:t>
      </w:r>
      <w:r>
        <w:rPr>
          <w:rFonts w:ascii="Times New Roman" w:hAnsi="Times New Roman" w:cs="Times New Roman"/>
          <w:sz w:val="24"/>
          <w:szCs w:val="24"/>
        </w:rPr>
        <w:t xml:space="preserve">road </w:t>
      </w:r>
      <w:r w:rsidR="00132BDA">
        <w:rPr>
          <w:rFonts w:ascii="Times New Roman" w:hAnsi="Times New Roman" w:cs="Times New Roman"/>
          <w:sz w:val="24"/>
          <w:szCs w:val="24"/>
        </w:rPr>
        <w:t xml:space="preserve">facing </w:t>
      </w:r>
      <w:proofErr w:type="spellStart"/>
      <w:r w:rsidR="00132BDA">
        <w:rPr>
          <w:rFonts w:ascii="Times New Roman" w:hAnsi="Times New Roman" w:cs="Times New Roman"/>
          <w:sz w:val="24"/>
          <w:szCs w:val="24"/>
        </w:rPr>
        <w:t>Nkulumane</w:t>
      </w:r>
      <w:proofErr w:type="spellEnd"/>
      <w:r w:rsidR="00132BDA">
        <w:rPr>
          <w:rFonts w:ascii="Times New Roman" w:hAnsi="Times New Roman" w:cs="Times New Roman"/>
          <w:sz w:val="24"/>
          <w:szCs w:val="24"/>
        </w:rPr>
        <w:t>. Just after passi</w:t>
      </w:r>
      <w:r w:rsidR="0030254D">
        <w:rPr>
          <w:rFonts w:ascii="Times New Roman" w:hAnsi="Times New Roman" w:cs="Times New Roman"/>
          <w:sz w:val="24"/>
          <w:szCs w:val="24"/>
        </w:rPr>
        <w:t xml:space="preserve">ng </w:t>
      </w:r>
      <w:proofErr w:type="spellStart"/>
      <w:r w:rsidR="0030254D">
        <w:rPr>
          <w:rFonts w:ascii="Times New Roman" w:hAnsi="Times New Roman" w:cs="Times New Roman"/>
          <w:sz w:val="24"/>
          <w:szCs w:val="24"/>
        </w:rPr>
        <w:t>Nkulumane</w:t>
      </w:r>
      <w:proofErr w:type="spellEnd"/>
      <w:r w:rsidR="0030254D">
        <w:rPr>
          <w:rFonts w:ascii="Times New Roman" w:hAnsi="Times New Roman" w:cs="Times New Roman"/>
          <w:sz w:val="24"/>
          <w:szCs w:val="24"/>
        </w:rPr>
        <w:t xml:space="preserve"> Complex robots, deceased</w:t>
      </w:r>
      <w:r w:rsidR="00132BDA">
        <w:rPr>
          <w:rFonts w:ascii="Times New Roman" w:hAnsi="Times New Roman" w:cs="Times New Roman"/>
          <w:sz w:val="24"/>
          <w:szCs w:val="24"/>
        </w:rPr>
        <w:t xml:space="preserve"> asked him to pull </w:t>
      </w:r>
      <w:r>
        <w:rPr>
          <w:rFonts w:ascii="Times New Roman" w:hAnsi="Times New Roman" w:cs="Times New Roman"/>
          <w:sz w:val="24"/>
          <w:szCs w:val="24"/>
        </w:rPr>
        <w:t xml:space="preserve">the vehicle </w:t>
      </w:r>
      <w:r w:rsidR="00132BDA">
        <w:rPr>
          <w:rFonts w:ascii="Times New Roman" w:hAnsi="Times New Roman" w:cs="Times New Roman"/>
          <w:sz w:val="24"/>
          <w:szCs w:val="24"/>
        </w:rPr>
        <w:t xml:space="preserve">off the </w:t>
      </w:r>
      <w:r w:rsidR="0060114C">
        <w:rPr>
          <w:rFonts w:ascii="Times New Roman" w:hAnsi="Times New Roman" w:cs="Times New Roman"/>
          <w:sz w:val="24"/>
          <w:szCs w:val="24"/>
        </w:rPr>
        <w:t xml:space="preserve">road, and </w:t>
      </w:r>
      <w:r>
        <w:rPr>
          <w:rFonts w:ascii="Times New Roman" w:hAnsi="Times New Roman" w:cs="Times New Roman"/>
          <w:sz w:val="24"/>
          <w:szCs w:val="24"/>
        </w:rPr>
        <w:t>told him that she</w:t>
      </w:r>
      <w:r w:rsidR="00132BDA">
        <w:rPr>
          <w:rFonts w:ascii="Times New Roman" w:hAnsi="Times New Roman" w:cs="Times New Roman"/>
          <w:sz w:val="24"/>
          <w:szCs w:val="24"/>
        </w:rPr>
        <w:t xml:space="preserve"> had lied that her boyfriend stays at </w:t>
      </w:r>
      <w:proofErr w:type="spellStart"/>
      <w:r w:rsidR="00132BDA">
        <w:rPr>
          <w:rFonts w:ascii="Times New Roman" w:hAnsi="Times New Roman" w:cs="Times New Roman"/>
          <w:sz w:val="24"/>
          <w:szCs w:val="24"/>
        </w:rPr>
        <w:t>Nkulumane</w:t>
      </w:r>
      <w:proofErr w:type="spellEnd"/>
      <w:r w:rsidR="00132BDA">
        <w:rPr>
          <w:rFonts w:ascii="Times New Roman" w:hAnsi="Times New Roman" w:cs="Times New Roman"/>
          <w:sz w:val="24"/>
          <w:szCs w:val="24"/>
        </w:rPr>
        <w:t>. He ac</w:t>
      </w:r>
      <w:r>
        <w:rPr>
          <w:rFonts w:ascii="Times New Roman" w:hAnsi="Times New Roman" w:cs="Times New Roman"/>
          <w:sz w:val="24"/>
          <w:szCs w:val="24"/>
        </w:rPr>
        <w:t xml:space="preserve">tually stays at B 136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xml:space="preserve">. </w:t>
      </w:r>
    </w:p>
    <w:p w:rsidR="00D340A1" w:rsidRDefault="0060114C" w:rsidP="00A341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accused told</w:t>
      </w:r>
      <w:r w:rsidR="00F654C5">
        <w:rPr>
          <w:rFonts w:ascii="Times New Roman" w:hAnsi="Times New Roman" w:cs="Times New Roman"/>
          <w:sz w:val="24"/>
          <w:szCs w:val="24"/>
        </w:rPr>
        <w:t xml:space="preserve"> the court that he told the </w:t>
      </w:r>
      <w:r>
        <w:rPr>
          <w:rFonts w:ascii="Times New Roman" w:hAnsi="Times New Roman" w:cs="Times New Roman"/>
          <w:sz w:val="24"/>
          <w:szCs w:val="24"/>
        </w:rPr>
        <w:t>deceased that at that point</w:t>
      </w:r>
      <w:r w:rsidR="00132BDA">
        <w:rPr>
          <w:rFonts w:ascii="Times New Roman" w:hAnsi="Times New Roman" w:cs="Times New Roman"/>
          <w:sz w:val="24"/>
          <w:szCs w:val="24"/>
        </w:rPr>
        <w:t xml:space="preserve"> he was no longer looking for her boyfriend </w:t>
      </w:r>
      <w:proofErr w:type="gramStart"/>
      <w:r w:rsidR="00132BDA">
        <w:rPr>
          <w:rFonts w:ascii="Times New Roman" w:hAnsi="Times New Roman" w:cs="Times New Roman"/>
          <w:sz w:val="24"/>
          <w:szCs w:val="24"/>
        </w:rPr>
        <w:t>anymore,</w:t>
      </w:r>
      <w:proofErr w:type="gramEnd"/>
      <w:r w:rsidR="00132BDA">
        <w:rPr>
          <w:rFonts w:ascii="Times New Roman" w:hAnsi="Times New Roman" w:cs="Times New Roman"/>
          <w:sz w:val="24"/>
          <w:szCs w:val="24"/>
        </w:rPr>
        <w:t xml:space="preserve"> </w:t>
      </w:r>
      <w:r w:rsidR="00B15B44">
        <w:rPr>
          <w:rFonts w:ascii="Times New Roman" w:hAnsi="Times New Roman" w:cs="Times New Roman"/>
          <w:sz w:val="24"/>
          <w:szCs w:val="24"/>
        </w:rPr>
        <w:t xml:space="preserve">he was driving to her parent’s residence to tell them that she has a boyfriend. He then made </w:t>
      </w:r>
      <w:r w:rsidR="00F654C5">
        <w:rPr>
          <w:rFonts w:ascii="Times New Roman" w:hAnsi="Times New Roman" w:cs="Times New Roman"/>
          <w:sz w:val="24"/>
          <w:szCs w:val="24"/>
        </w:rPr>
        <w:t xml:space="preserve">a U-Turn, back to </w:t>
      </w:r>
      <w:proofErr w:type="spellStart"/>
      <w:r w:rsidR="00F654C5">
        <w:rPr>
          <w:rFonts w:ascii="Times New Roman" w:hAnsi="Times New Roman" w:cs="Times New Roman"/>
          <w:sz w:val="24"/>
          <w:szCs w:val="24"/>
        </w:rPr>
        <w:t>Njube</w:t>
      </w:r>
      <w:proofErr w:type="spellEnd"/>
      <w:r w:rsidR="00F654C5">
        <w:rPr>
          <w:rFonts w:ascii="Times New Roman" w:hAnsi="Times New Roman" w:cs="Times New Roman"/>
          <w:sz w:val="24"/>
          <w:szCs w:val="24"/>
        </w:rPr>
        <w:t>. He said</w:t>
      </w:r>
      <w:r w:rsidR="00B15B44">
        <w:rPr>
          <w:rFonts w:ascii="Times New Roman" w:hAnsi="Times New Roman" w:cs="Times New Roman"/>
          <w:sz w:val="24"/>
          <w:szCs w:val="24"/>
        </w:rPr>
        <w:t xml:space="preserve"> she asked him not to </w:t>
      </w:r>
      <w:r w:rsidR="00F654C5">
        <w:rPr>
          <w:rFonts w:ascii="Times New Roman" w:hAnsi="Times New Roman" w:cs="Times New Roman"/>
          <w:sz w:val="24"/>
          <w:szCs w:val="24"/>
        </w:rPr>
        <w:t>take her to her parents. Accused said</w:t>
      </w:r>
      <w:r w:rsidR="00B95AA8">
        <w:rPr>
          <w:rFonts w:ascii="Times New Roman" w:hAnsi="Times New Roman" w:cs="Times New Roman"/>
          <w:sz w:val="24"/>
          <w:szCs w:val="24"/>
        </w:rPr>
        <w:t xml:space="preserve"> he insisted that he was taking</w:t>
      </w:r>
      <w:r w:rsidR="00B15B44">
        <w:rPr>
          <w:rFonts w:ascii="Times New Roman" w:hAnsi="Times New Roman" w:cs="Times New Roman"/>
          <w:sz w:val="24"/>
          <w:szCs w:val="24"/>
        </w:rPr>
        <w:t xml:space="preserve"> her to her parents, so that they could warn her. He proceeded driving towards his in-laws place</w:t>
      </w:r>
      <w:r>
        <w:rPr>
          <w:rFonts w:ascii="Times New Roman" w:hAnsi="Times New Roman" w:cs="Times New Roman"/>
          <w:sz w:val="24"/>
          <w:szCs w:val="24"/>
        </w:rPr>
        <w:t xml:space="preserve">, i.e. G 101 </w:t>
      </w:r>
      <w:proofErr w:type="spellStart"/>
      <w:r>
        <w:rPr>
          <w:rFonts w:ascii="Times New Roman" w:hAnsi="Times New Roman" w:cs="Times New Roman"/>
          <w:sz w:val="24"/>
          <w:szCs w:val="24"/>
        </w:rPr>
        <w:t>Njube</w:t>
      </w:r>
      <w:proofErr w:type="spellEnd"/>
      <w:r w:rsidR="00B15B44">
        <w:rPr>
          <w:rFonts w:ascii="Times New Roman" w:hAnsi="Times New Roman" w:cs="Times New Roman"/>
          <w:sz w:val="24"/>
          <w:szCs w:val="24"/>
        </w:rPr>
        <w:t>. She was seated on the back seat</w:t>
      </w:r>
      <w:r>
        <w:rPr>
          <w:rFonts w:ascii="Times New Roman" w:hAnsi="Times New Roman" w:cs="Times New Roman"/>
          <w:sz w:val="24"/>
          <w:szCs w:val="24"/>
        </w:rPr>
        <w:t xml:space="preserve"> of his double cab motor vehicle</w:t>
      </w:r>
      <w:r w:rsidR="00D340A1">
        <w:rPr>
          <w:rFonts w:ascii="Times New Roman" w:hAnsi="Times New Roman" w:cs="Times New Roman"/>
          <w:sz w:val="24"/>
          <w:szCs w:val="24"/>
        </w:rPr>
        <w:t>.  It is at that point that accused says the deceased</w:t>
      </w:r>
      <w:r w:rsidR="00B15B44">
        <w:rPr>
          <w:rFonts w:ascii="Times New Roman" w:hAnsi="Times New Roman" w:cs="Times New Roman"/>
          <w:sz w:val="24"/>
          <w:szCs w:val="24"/>
        </w:rPr>
        <w:t xml:space="preserve"> opened the door and jum</w:t>
      </w:r>
      <w:r w:rsidR="00D340A1">
        <w:rPr>
          <w:rFonts w:ascii="Times New Roman" w:hAnsi="Times New Roman" w:cs="Times New Roman"/>
          <w:sz w:val="24"/>
          <w:szCs w:val="24"/>
        </w:rPr>
        <w:t>ped out of a moving car. He said</w:t>
      </w:r>
      <w:r w:rsidR="00B15B44">
        <w:rPr>
          <w:rFonts w:ascii="Times New Roman" w:hAnsi="Times New Roman" w:cs="Times New Roman"/>
          <w:sz w:val="24"/>
          <w:szCs w:val="24"/>
        </w:rPr>
        <w:t xml:space="preserve"> he thought she had opened a door window, and when he checked, he realised that she was n</w:t>
      </w:r>
      <w:r>
        <w:rPr>
          <w:rFonts w:ascii="Times New Roman" w:hAnsi="Times New Roman" w:cs="Times New Roman"/>
          <w:sz w:val="24"/>
          <w:szCs w:val="24"/>
        </w:rPr>
        <w:t xml:space="preserve">ot in the car anymore. </w:t>
      </w:r>
    </w:p>
    <w:p w:rsidR="00132BDA" w:rsidRDefault="0060114C" w:rsidP="00A341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w:t>
      </w:r>
      <w:r w:rsidR="00B15B44">
        <w:rPr>
          <w:rFonts w:ascii="Times New Roman" w:hAnsi="Times New Roman" w:cs="Times New Roman"/>
          <w:sz w:val="24"/>
          <w:szCs w:val="24"/>
        </w:rPr>
        <w:t xml:space="preserve">e could not remember the </w:t>
      </w:r>
      <w:r w:rsidR="00B95AA8">
        <w:rPr>
          <w:rFonts w:ascii="Times New Roman" w:hAnsi="Times New Roman" w:cs="Times New Roman"/>
          <w:sz w:val="24"/>
          <w:szCs w:val="24"/>
        </w:rPr>
        <w:t xml:space="preserve">exact </w:t>
      </w:r>
      <w:r w:rsidR="00B15B44">
        <w:rPr>
          <w:rFonts w:ascii="Times New Roman" w:hAnsi="Times New Roman" w:cs="Times New Roman"/>
          <w:sz w:val="24"/>
          <w:szCs w:val="24"/>
        </w:rPr>
        <w:t>speed</w:t>
      </w:r>
      <w:r>
        <w:rPr>
          <w:rFonts w:ascii="Times New Roman" w:hAnsi="Times New Roman" w:cs="Times New Roman"/>
          <w:sz w:val="24"/>
          <w:szCs w:val="24"/>
        </w:rPr>
        <w:t xml:space="preserve"> he was driving at</w:t>
      </w:r>
      <w:r w:rsidR="00D340A1">
        <w:rPr>
          <w:rFonts w:ascii="Times New Roman" w:hAnsi="Times New Roman" w:cs="Times New Roman"/>
          <w:sz w:val="24"/>
          <w:szCs w:val="24"/>
        </w:rPr>
        <w:t>, it could be</w:t>
      </w:r>
      <w:r w:rsidR="00B15B44">
        <w:rPr>
          <w:rFonts w:ascii="Times New Roman" w:hAnsi="Times New Roman" w:cs="Times New Roman"/>
          <w:sz w:val="24"/>
          <w:szCs w:val="24"/>
        </w:rPr>
        <w:t xml:space="preserve"> between 30 to 40 </w:t>
      </w:r>
      <w:r w:rsidR="00D340A1">
        <w:rPr>
          <w:rFonts w:ascii="Times New Roman" w:hAnsi="Times New Roman" w:cs="Times New Roman"/>
          <w:sz w:val="24"/>
          <w:szCs w:val="24"/>
        </w:rPr>
        <w:t>kilometres</w:t>
      </w:r>
      <w:r w:rsidR="00B15B44">
        <w:rPr>
          <w:rFonts w:ascii="Times New Roman" w:hAnsi="Times New Roman" w:cs="Times New Roman"/>
          <w:sz w:val="24"/>
          <w:szCs w:val="24"/>
        </w:rPr>
        <w:t xml:space="preserve"> per hour. He stopped the car, and proceeded to where she had fallen. </w:t>
      </w:r>
      <w:r w:rsidR="00B97467">
        <w:rPr>
          <w:rFonts w:ascii="Times New Roman" w:hAnsi="Times New Roman" w:cs="Times New Roman"/>
          <w:sz w:val="24"/>
          <w:szCs w:val="24"/>
        </w:rPr>
        <w:t>She had fal</w:t>
      </w:r>
      <w:r>
        <w:rPr>
          <w:rFonts w:ascii="Times New Roman" w:hAnsi="Times New Roman" w:cs="Times New Roman"/>
          <w:sz w:val="24"/>
          <w:szCs w:val="24"/>
        </w:rPr>
        <w:t>len on the tarred road. T</w:t>
      </w:r>
      <w:r w:rsidR="00B97467">
        <w:rPr>
          <w:rFonts w:ascii="Times New Roman" w:hAnsi="Times New Roman" w:cs="Times New Roman"/>
          <w:sz w:val="24"/>
          <w:szCs w:val="24"/>
        </w:rPr>
        <w:t>he distance between where he stopped and where she had fallen wa</w:t>
      </w:r>
      <w:r w:rsidR="00D340A1">
        <w:rPr>
          <w:rFonts w:ascii="Times New Roman" w:hAnsi="Times New Roman" w:cs="Times New Roman"/>
          <w:sz w:val="24"/>
          <w:szCs w:val="24"/>
        </w:rPr>
        <w:t>s about 10 to 11 metres. He said</w:t>
      </w:r>
      <w:r w:rsidR="00B95AA8">
        <w:rPr>
          <w:rFonts w:ascii="Times New Roman" w:hAnsi="Times New Roman" w:cs="Times New Roman"/>
          <w:sz w:val="24"/>
          <w:szCs w:val="24"/>
        </w:rPr>
        <w:t xml:space="preserve"> when he got to her, </w:t>
      </w:r>
      <w:r w:rsidR="00B97467">
        <w:rPr>
          <w:rFonts w:ascii="Times New Roman" w:hAnsi="Times New Roman" w:cs="Times New Roman"/>
          <w:sz w:val="24"/>
          <w:szCs w:val="24"/>
        </w:rPr>
        <w:t xml:space="preserve">he asked her whether she wanted to kill herself, </w:t>
      </w:r>
      <w:r w:rsidR="006B7E4F">
        <w:rPr>
          <w:rFonts w:ascii="Times New Roman" w:hAnsi="Times New Roman" w:cs="Times New Roman"/>
          <w:sz w:val="24"/>
          <w:szCs w:val="24"/>
        </w:rPr>
        <w:t>and her</w:t>
      </w:r>
      <w:r w:rsidR="00B97467">
        <w:rPr>
          <w:rFonts w:ascii="Times New Roman" w:hAnsi="Times New Roman" w:cs="Times New Roman"/>
          <w:sz w:val="24"/>
          <w:szCs w:val="24"/>
        </w:rPr>
        <w:t xml:space="preserve"> answer was </w:t>
      </w:r>
      <w:r>
        <w:rPr>
          <w:rFonts w:ascii="Times New Roman" w:hAnsi="Times New Roman" w:cs="Times New Roman"/>
          <w:sz w:val="24"/>
          <w:szCs w:val="24"/>
        </w:rPr>
        <w:t>“</w:t>
      </w:r>
      <w:r w:rsidR="006B7E4F">
        <w:rPr>
          <w:rFonts w:ascii="Times New Roman" w:hAnsi="Times New Roman" w:cs="Times New Roman"/>
          <w:sz w:val="24"/>
          <w:szCs w:val="24"/>
        </w:rPr>
        <w:t>we must get back into the car.</w:t>
      </w:r>
      <w:r>
        <w:rPr>
          <w:rFonts w:ascii="Times New Roman" w:hAnsi="Times New Roman" w:cs="Times New Roman"/>
          <w:sz w:val="24"/>
          <w:szCs w:val="24"/>
        </w:rPr>
        <w:t>”</w:t>
      </w:r>
      <w:r w:rsidR="006B7E4F">
        <w:rPr>
          <w:rFonts w:ascii="Times New Roman" w:hAnsi="Times New Roman" w:cs="Times New Roman"/>
          <w:sz w:val="24"/>
          <w:szCs w:val="24"/>
        </w:rPr>
        <w:t xml:space="preserve"> H</w:t>
      </w:r>
      <w:r w:rsidR="00D340A1">
        <w:rPr>
          <w:rFonts w:ascii="Times New Roman" w:hAnsi="Times New Roman" w:cs="Times New Roman"/>
          <w:sz w:val="24"/>
          <w:szCs w:val="24"/>
        </w:rPr>
        <w:t>e said the deceased</w:t>
      </w:r>
      <w:r w:rsidR="00B97467">
        <w:rPr>
          <w:rFonts w:ascii="Times New Roman" w:hAnsi="Times New Roman" w:cs="Times New Roman"/>
          <w:sz w:val="24"/>
          <w:szCs w:val="24"/>
        </w:rPr>
        <w:t xml:space="preserve"> had injured herself on th</w:t>
      </w:r>
      <w:r w:rsidR="00D340A1">
        <w:rPr>
          <w:rFonts w:ascii="Times New Roman" w:hAnsi="Times New Roman" w:cs="Times New Roman"/>
          <w:sz w:val="24"/>
          <w:szCs w:val="24"/>
        </w:rPr>
        <w:t>e head. He said</w:t>
      </w:r>
      <w:r w:rsidR="00B97467">
        <w:rPr>
          <w:rFonts w:ascii="Times New Roman" w:hAnsi="Times New Roman" w:cs="Times New Roman"/>
          <w:sz w:val="24"/>
          <w:szCs w:val="24"/>
        </w:rPr>
        <w:t xml:space="preserve"> he noticed a swollen eye. </w:t>
      </w:r>
      <w:r w:rsidR="003D4B52">
        <w:rPr>
          <w:rFonts w:ascii="Times New Roman" w:hAnsi="Times New Roman" w:cs="Times New Roman"/>
          <w:sz w:val="24"/>
          <w:szCs w:val="24"/>
        </w:rPr>
        <w:t>He did not see any blood. He saw some bruises on her back. He assisted her to s</w:t>
      </w:r>
      <w:r w:rsidR="00D340A1">
        <w:rPr>
          <w:rFonts w:ascii="Times New Roman" w:hAnsi="Times New Roman" w:cs="Times New Roman"/>
          <w:sz w:val="24"/>
          <w:szCs w:val="24"/>
        </w:rPr>
        <w:t>tand up and get into the car. She</w:t>
      </w:r>
      <w:r w:rsidR="003D4B52">
        <w:rPr>
          <w:rFonts w:ascii="Times New Roman" w:hAnsi="Times New Roman" w:cs="Times New Roman"/>
          <w:sz w:val="24"/>
          <w:szCs w:val="24"/>
        </w:rPr>
        <w:t xml:space="preserve"> sat on the back seat</w:t>
      </w:r>
      <w:r>
        <w:rPr>
          <w:rFonts w:ascii="Times New Roman" w:hAnsi="Times New Roman" w:cs="Times New Roman"/>
          <w:sz w:val="24"/>
          <w:szCs w:val="24"/>
        </w:rPr>
        <w:t xml:space="preserve"> again</w:t>
      </w:r>
      <w:r w:rsidR="003D4B52">
        <w:rPr>
          <w:rFonts w:ascii="Times New Roman" w:hAnsi="Times New Roman" w:cs="Times New Roman"/>
          <w:sz w:val="24"/>
          <w:szCs w:val="24"/>
        </w:rPr>
        <w:t xml:space="preserve">. </w:t>
      </w:r>
      <w:r>
        <w:rPr>
          <w:rFonts w:ascii="Times New Roman" w:hAnsi="Times New Roman" w:cs="Times New Roman"/>
          <w:sz w:val="24"/>
          <w:szCs w:val="24"/>
        </w:rPr>
        <w:t>According to the accused they continued</w:t>
      </w:r>
      <w:r w:rsidR="003D4B52">
        <w:rPr>
          <w:rFonts w:ascii="Times New Roman" w:hAnsi="Times New Roman" w:cs="Times New Roman"/>
          <w:sz w:val="24"/>
          <w:szCs w:val="24"/>
        </w:rPr>
        <w:t xml:space="preserve"> talking. </w:t>
      </w:r>
    </w:p>
    <w:p w:rsidR="00B97467" w:rsidRDefault="00CF6065" w:rsidP="00916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accused,</w:t>
      </w:r>
      <w:r w:rsidR="00B97467">
        <w:rPr>
          <w:rFonts w:ascii="Times New Roman" w:hAnsi="Times New Roman" w:cs="Times New Roman"/>
          <w:sz w:val="24"/>
          <w:szCs w:val="24"/>
        </w:rPr>
        <w:t xml:space="preserve"> he told </w:t>
      </w:r>
      <w:r w:rsidR="00916B80">
        <w:rPr>
          <w:rFonts w:ascii="Times New Roman" w:hAnsi="Times New Roman" w:cs="Times New Roman"/>
          <w:sz w:val="24"/>
          <w:szCs w:val="24"/>
        </w:rPr>
        <w:t>the deceased</w:t>
      </w:r>
      <w:r w:rsidR="00C72C13">
        <w:rPr>
          <w:rFonts w:ascii="Times New Roman" w:hAnsi="Times New Roman" w:cs="Times New Roman"/>
          <w:sz w:val="24"/>
          <w:szCs w:val="24"/>
        </w:rPr>
        <w:t xml:space="preserve"> </w:t>
      </w:r>
      <w:r w:rsidR="00B97467">
        <w:rPr>
          <w:rFonts w:ascii="Times New Roman" w:hAnsi="Times New Roman" w:cs="Times New Roman"/>
          <w:sz w:val="24"/>
          <w:szCs w:val="24"/>
        </w:rPr>
        <w:t>that after what she had done, he was taking her s</w:t>
      </w:r>
      <w:r>
        <w:rPr>
          <w:rFonts w:ascii="Times New Roman" w:hAnsi="Times New Roman" w:cs="Times New Roman"/>
          <w:sz w:val="24"/>
          <w:szCs w:val="24"/>
        </w:rPr>
        <w:t>traight to her parents. She told him that</w:t>
      </w:r>
      <w:r w:rsidR="00B97467">
        <w:rPr>
          <w:rFonts w:ascii="Times New Roman" w:hAnsi="Times New Roman" w:cs="Times New Roman"/>
          <w:sz w:val="24"/>
          <w:szCs w:val="24"/>
        </w:rPr>
        <w:t xml:space="preserve"> she had no intention to kill herself, she wanted to run away. </w:t>
      </w:r>
      <w:r w:rsidR="00916B80">
        <w:rPr>
          <w:rFonts w:ascii="Times New Roman" w:hAnsi="Times New Roman" w:cs="Times New Roman"/>
          <w:sz w:val="24"/>
          <w:szCs w:val="24"/>
        </w:rPr>
        <w:t>It is at that point that he said</w:t>
      </w:r>
      <w:r w:rsidR="00B97467">
        <w:rPr>
          <w:rFonts w:ascii="Times New Roman" w:hAnsi="Times New Roman" w:cs="Times New Roman"/>
          <w:sz w:val="24"/>
          <w:szCs w:val="24"/>
        </w:rPr>
        <w:t xml:space="preserve"> she asked him to remove her clothes, </w:t>
      </w:r>
      <w:r>
        <w:rPr>
          <w:rFonts w:ascii="Times New Roman" w:hAnsi="Times New Roman" w:cs="Times New Roman"/>
          <w:sz w:val="24"/>
          <w:szCs w:val="24"/>
        </w:rPr>
        <w:t xml:space="preserve">i.e. </w:t>
      </w:r>
      <w:r w:rsidR="00B97467">
        <w:rPr>
          <w:rFonts w:ascii="Times New Roman" w:hAnsi="Times New Roman" w:cs="Times New Roman"/>
          <w:sz w:val="24"/>
          <w:szCs w:val="24"/>
        </w:rPr>
        <w:t>tennis shoes and t-shirt, as she was fe</w:t>
      </w:r>
      <w:r w:rsidR="00916B80">
        <w:rPr>
          <w:rFonts w:ascii="Times New Roman" w:hAnsi="Times New Roman" w:cs="Times New Roman"/>
          <w:sz w:val="24"/>
          <w:szCs w:val="24"/>
        </w:rPr>
        <w:t>eling hot. At that point the accused said he telephoned deceased’s sister,</w:t>
      </w:r>
      <w:r w:rsidR="00B97467">
        <w:rPr>
          <w:rFonts w:ascii="Times New Roman" w:hAnsi="Times New Roman" w:cs="Times New Roman"/>
          <w:sz w:val="24"/>
          <w:szCs w:val="24"/>
        </w:rPr>
        <w:t xml:space="preserve"> Edith </w:t>
      </w:r>
      <w:proofErr w:type="spellStart"/>
      <w:r w:rsidR="00B97467">
        <w:rPr>
          <w:rFonts w:ascii="Times New Roman" w:hAnsi="Times New Roman" w:cs="Times New Roman"/>
          <w:sz w:val="24"/>
          <w:szCs w:val="24"/>
        </w:rPr>
        <w:t>S</w:t>
      </w:r>
      <w:r w:rsidR="00125D19">
        <w:rPr>
          <w:rFonts w:ascii="Times New Roman" w:hAnsi="Times New Roman" w:cs="Times New Roman"/>
          <w:sz w:val="24"/>
          <w:szCs w:val="24"/>
        </w:rPr>
        <w:t>ibanda</w:t>
      </w:r>
      <w:proofErr w:type="spellEnd"/>
      <w:r w:rsidR="00125D19">
        <w:rPr>
          <w:rFonts w:ascii="Times New Roman" w:hAnsi="Times New Roman" w:cs="Times New Roman"/>
          <w:sz w:val="24"/>
          <w:szCs w:val="24"/>
        </w:rPr>
        <w:t>, and told her that he had</w:t>
      </w:r>
      <w:r w:rsidR="00B97467">
        <w:rPr>
          <w:rFonts w:ascii="Times New Roman" w:hAnsi="Times New Roman" w:cs="Times New Roman"/>
          <w:sz w:val="24"/>
          <w:szCs w:val="24"/>
        </w:rPr>
        <w:t xml:space="preserve"> a quarrel </w:t>
      </w:r>
      <w:r w:rsidR="00916B80">
        <w:rPr>
          <w:rFonts w:ascii="Times New Roman" w:hAnsi="Times New Roman" w:cs="Times New Roman"/>
          <w:sz w:val="24"/>
          <w:szCs w:val="24"/>
        </w:rPr>
        <w:t>with</w:t>
      </w:r>
      <w:r w:rsidR="003D4B52">
        <w:rPr>
          <w:rFonts w:ascii="Times New Roman" w:hAnsi="Times New Roman" w:cs="Times New Roman"/>
          <w:sz w:val="24"/>
          <w:szCs w:val="24"/>
        </w:rPr>
        <w:t xml:space="preserve"> deceased, and that they will arrive at the family residence </w:t>
      </w:r>
      <w:r>
        <w:rPr>
          <w:rFonts w:ascii="Times New Roman" w:hAnsi="Times New Roman" w:cs="Times New Roman"/>
          <w:sz w:val="24"/>
          <w:szCs w:val="24"/>
        </w:rPr>
        <w:t xml:space="preserve">i.e. G 101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xml:space="preserve"> in 10 minutes time. </w:t>
      </w:r>
      <w:r w:rsidR="00916B80">
        <w:rPr>
          <w:rFonts w:ascii="Times New Roman" w:hAnsi="Times New Roman" w:cs="Times New Roman"/>
          <w:sz w:val="24"/>
          <w:szCs w:val="24"/>
        </w:rPr>
        <w:t>He says she asked him to remove her track bottom as she was still feeling hot. She asked to sleep, and said he must not disturb her. Accused said</w:t>
      </w:r>
      <w:r>
        <w:rPr>
          <w:rFonts w:ascii="Times New Roman" w:hAnsi="Times New Roman" w:cs="Times New Roman"/>
          <w:sz w:val="24"/>
          <w:szCs w:val="24"/>
        </w:rPr>
        <w:t xml:space="preserve"> he</w:t>
      </w:r>
      <w:r w:rsidR="003D4B52">
        <w:rPr>
          <w:rFonts w:ascii="Times New Roman" w:hAnsi="Times New Roman" w:cs="Times New Roman"/>
          <w:sz w:val="24"/>
          <w:szCs w:val="24"/>
        </w:rPr>
        <w:t xml:space="preserve"> did not take her to </w:t>
      </w:r>
      <w:r w:rsidR="00125D19">
        <w:rPr>
          <w:rFonts w:ascii="Times New Roman" w:hAnsi="Times New Roman" w:cs="Times New Roman"/>
          <w:sz w:val="24"/>
          <w:szCs w:val="24"/>
        </w:rPr>
        <w:t xml:space="preserve">the </w:t>
      </w:r>
      <w:r w:rsidR="003D4B52">
        <w:rPr>
          <w:rFonts w:ascii="Times New Roman" w:hAnsi="Times New Roman" w:cs="Times New Roman"/>
          <w:sz w:val="24"/>
          <w:szCs w:val="24"/>
        </w:rPr>
        <w:t xml:space="preserve">hospital because she was not showing any injuries, except the swollen eye. </w:t>
      </w:r>
    </w:p>
    <w:p w:rsidR="00CF6065" w:rsidRDefault="00CF6065" w:rsidP="00CF60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accused</w:t>
      </w:r>
      <w:r w:rsidR="00125D19">
        <w:rPr>
          <w:rFonts w:ascii="Times New Roman" w:hAnsi="Times New Roman" w:cs="Times New Roman"/>
          <w:sz w:val="24"/>
          <w:szCs w:val="24"/>
        </w:rPr>
        <w:t>,</w:t>
      </w:r>
      <w:r>
        <w:rPr>
          <w:rFonts w:ascii="Times New Roman" w:hAnsi="Times New Roman" w:cs="Times New Roman"/>
          <w:sz w:val="24"/>
          <w:szCs w:val="24"/>
        </w:rPr>
        <w:t xml:space="preserve"> he </w:t>
      </w:r>
      <w:r w:rsidR="003D4B52">
        <w:rPr>
          <w:rFonts w:ascii="Times New Roman" w:hAnsi="Times New Roman" w:cs="Times New Roman"/>
          <w:sz w:val="24"/>
          <w:szCs w:val="24"/>
        </w:rPr>
        <w:t xml:space="preserve">found </w:t>
      </w:r>
      <w:r w:rsidR="003D4B52" w:rsidRPr="00CF6065">
        <w:rPr>
          <w:rFonts w:ascii="Times New Roman" w:hAnsi="Times New Roman" w:cs="Times New Roman"/>
          <w:sz w:val="24"/>
          <w:szCs w:val="24"/>
        </w:rPr>
        <w:t xml:space="preserve">Edith </w:t>
      </w:r>
      <w:proofErr w:type="spellStart"/>
      <w:r w:rsidR="003D4B52" w:rsidRPr="00CF6065">
        <w:rPr>
          <w:rFonts w:ascii="Times New Roman" w:hAnsi="Times New Roman" w:cs="Times New Roman"/>
          <w:sz w:val="24"/>
          <w:szCs w:val="24"/>
        </w:rPr>
        <w:t>Sibanda</w:t>
      </w:r>
      <w:proofErr w:type="spellEnd"/>
      <w:r>
        <w:rPr>
          <w:rFonts w:ascii="Times New Roman" w:hAnsi="Times New Roman" w:cs="Times New Roman"/>
          <w:sz w:val="24"/>
          <w:szCs w:val="24"/>
        </w:rPr>
        <w:t xml:space="preserve"> waiting at the gate of the family home i.e. G 101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He</w:t>
      </w:r>
      <w:r w:rsidR="003D4B52">
        <w:rPr>
          <w:rFonts w:ascii="Times New Roman" w:hAnsi="Times New Roman" w:cs="Times New Roman"/>
          <w:sz w:val="24"/>
          <w:szCs w:val="24"/>
        </w:rPr>
        <w:t xml:space="preserve"> asked her to get into the car. </w:t>
      </w:r>
      <w:r>
        <w:rPr>
          <w:rFonts w:ascii="Times New Roman" w:hAnsi="Times New Roman" w:cs="Times New Roman"/>
          <w:sz w:val="24"/>
          <w:szCs w:val="24"/>
        </w:rPr>
        <w:t>H</w:t>
      </w:r>
      <w:r w:rsidR="002E3EF4">
        <w:rPr>
          <w:rFonts w:ascii="Times New Roman" w:hAnsi="Times New Roman" w:cs="Times New Roman"/>
          <w:sz w:val="24"/>
          <w:szCs w:val="24"/>
        </w:rPr>
        <w:t xml:space="preserve">e told Edith </w:t>
      </w:r>
      <w:proofErr w:type="spellStart"/>
      <w:r w:rsidR="002E3EF4">
        <w:rPr>
          <w:rFonts w:ascii="Times New Roman" w:hAnsi="Times New Roman" w:cs="Times New Roman"/>
          <w:sz w:val="24"/>
          <w:szCs w:val="24"/>
        </w:rPr>
        <w:t>Siband</w:t>
      </w:r>
      <w:r w:rsidR="00665409">
        <w:rPr>
          <w:rFonts w:ascii="Times New Roman" w:hAnsi="Times New Roman" w:cs="Times New Roman"/>
          <w:sz w:val="24"/>
          <w:szCs w:val="24"/>
        </w:rPr>
        <w:t>a</w:t>
      </w:r>
      <w:proofErr w:type="spellEnd"/>
      <w:r w:rsidR="00665409">
        <w:rPr>
          <w:rFonts w:ascii="Times New Roman" w:hAnsi="Times New Roman" w:cs="Times New Roman"/>
          <w:sz w:val="24"/>
          <w:szCs w:val="24"/>
        </w:rPr>
        <w:t xml:space="preserve"> that he had a quarrel with</w:t>
      </w:r>
      <w:r w:rsidR="002E3EF4">
        <w:rPr>
          <w:rFonts w:ascii="Times New Roman" w:hAnsi="Times New Roman" w:cs="Times New Roman"/>
          <w:sz w:val="24"/>
          <w:szCs w:val="24"/>
        </w:rPr>
        <w:t xml:space="preserve"> deceased and beat her </w:t>
      </w:r>
      <w:proofErr w:type="gramStart"/>
      <w:r w:rsidR="002E3EF4">
        <w:rPr>
          <w:rFonts w:ascii="Times New Roman" w:hAnsi="Times New Roman" w:cs="Times New Roman"/>
          <w:sz w:val="24"/>
          <w:szCs w:val="24"/>
        </w:rPr>
        <w:t>up,</w:t>
      </w:r>
      <w:proofErr w:type="gramEnd"/>
      <w:r w:rsidR="002E3EF4">
        <w:rPr>
          <w:rFonts w:ascii="Times New Roman" w:hAnsi="Times New Roman" w:cs="Times New Roman"/>
          <w:sz w:val="24"/>
          <w:szCs w:val="24"/>
        </w:rPr>
        <w:t xml:space="preserve"> she then jumped out o</w:t>
      </w:r>
      <w:r w:rsidR="00665409">
        <w:rPr>
          <w:rFonts w:ascii="Times New Roman" w:hAnsi="Times New Roman" w:cs="Times New Roman"/>
          <w:sz w:val="24"/>
          <w:szCs w:val="24"/>
        </w:rPr>
        <w:t>f a moving motor vehicle. He said</w:t>
      </w:r>
      <w:r w:rsidR="002E3EF4">
        <w:rPr>
          <w:rFonts w:ascii="Times New Roman" w:hAnsi="Times New Roman" w:cs="Times New Roman"/>
          <w:sz w:val="24"/>
          <w:szCs w:val="24"/>
        </w:rPr>
        <w:t xml:space="preserve"> he asked Edith </w:t>
      </w:r>
      <w:proofErr w:type="spellStart"/>
      <w:r w:rsidR="00665409">
        <w:rPr>
          <w:rFonts w:ascii="Times New Roman" w:hAnsi="Times New Roman" w:cs="Times New Roman"/>
          <w:sz w:val="24"/>
          <w:szCs w:val="24"/>
        </w:rPr>
        <w:t>Sibanda</w:t>
      </w:r>
      <w:proofErr w:type="spellEnd"/>
      <w:r w:rsidR="00665409">
        <w:rPr>
          <w:rFonts w:ascii="Times New Roman" w:hAnsi="Times New Roman" w:cs="Times New Roman"/>
          <w:sz w:val="24"/>
          <w:szCs w:val="24"/>
        </w:rPr>
        <w:t xml:space="preserve"> </w:t>
      </w:r>
      <w:r w:rsidR="002E3EF4">
        <w:rPr>
          <w:rFonts w:ascii="Times New Roman" w:hAnsi="Times New Roman" w:cs="Times New Roman"/>
          <w:sz w:val="24"/>
          <w:szCs w:val="24"/>
        </w:rPr>
        <w:t xml:space="preserve">whether they should get to the house and talk to the parents, she decided that they go and discuss at number H 141 </w:t>
      </w:r>
      <w:proofErr w:type="spellStart"/>
      <w:r w:rsidR="002E3EF4">
        <w:rPr>
          <w:rFonts w:ascii="Times New Roman" w:hAnsi="Times New Roman" w:cs="Times New Roman"/>
          <w:sz w:val="24"/>
          <w:szCs w:val="24"/>
        </w:rPr>
        <w:t>Njube</w:t>
      </w:r>
      <w:proofErr w:type="spellEnd"/>
      <w:r w:rsidR="002E3EF4">
        <w:rPr>
          <w:rFonts w:ascii="Times New Roman" w:hAnsi="Times New Roman" w:cs="Times New Roman"/>
          <w:sz w:val="24"/>
          <w:szCs w:val="24"/>
        </w:rPr>
        <w:t xml:space="preserve">. </w:t>
      </w:r>
    </w:p>
    <w:p w:rsidR="001F5198" w:rsidRDefault="00665409" w:rsidP="00CF60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said</w:t>
      </w:r>
      <w:r w:rsidR="002E3EF4">
        <w:rPr>
          <w:rFonts w:ascii="Times New Roman" w:hAnsi="Times New Roman" w:cs="Times New Roman"/>
          <w:sz w:val="24"/>
          <w:szCs w:val="24"/>
        </w:rPr>
        <w:t xml:space="preserve"> when they arrived at H 141 </w:t>
      </w:r>
      <w:proofErr w:type="spellStart"/>
      <w:proofErr w:type="gramStart"/>
      <w:r w:rsidR="002E3EF4">
        <w:rPr>
          <w:rFonts w:ascii="Times New Roman" w:hAnsi="Times New Roman" w:cs="Times New Roman"/>
          <w:sz w:val="24"/>
          <w:szCs w:val="24"/>
        </w:rPr>
        <w:t>Njube</w:t>
      </w:r>
      <w:proofErr w:type="spellEnd"/>
      <w:r w:rsidR="00C72C13">
        <w:rPr>
          <w:rFonts w:ascii="Times New Roman" w:hAnsi="Times New Roman" w:cs="Times New Roman"/>
          <w:sz w:val="24"/>
          <w:szCs w:val="24"/>
        </w:rPr>
        <w:t xml:space="preserve"> </w:t>
      </w:r>
      <w:r w:rsidR="002E3EF4">
        <w:rPr>
          <w:rFonts w:ascii="Times New Roman" w:hAnsi="Times New Roman" w:cs="Times New Roman"/>
          <w:sz w:val="24"/>
          <w:szCs w:val="24"/>
        </w:rPr>
        <w:t>,</w:t>
      </w:r>
      <w:proofErr w:type="gramEnd"/>
      <w:r w:rsidR="002E3EF4">
        <w:rPr>
          <w:rFonts w:ascii="Times New Roman" w:hAnsi="Times New Roman" w:cs="Times New Roman"/>
          <w:sz w:val="24"/>
          <w:szCs w:val="24"/>
        </w:rPr>
        <w:t xml:space="preserve"> he drove the motor vehicle in</w:t>
      </w:r>
      <w:r w:rsidR="00CF6065">
        <w:rPr>
          <w:rFonts w:ascii="Times New Roman" w:hAnsi="Times New Roman" w:cs="Times New Roman"/>
          <w:sz w:val="24"/>
          <w:szCs w:val="24"/>
        </w:rPr>
        <w:t xml:space="preserve">to the yard, and narrated to Edith </w:t>
      </w:r>
      <w:proofErr w:type="spellStart"/>
      <w:r w:rsidR="00CF6065">
        <w:rPr>
          <w:rFonts w:ascii="Times New Roman" w:hAnsi="Times New Roman" w:cs="Times New Roman"/>
          <w:sz w:val="24"/>
          <w:szCs w:val="24"/>
        </w:rPr>
        <w:t>Sibanda</w:t>
      </w:r>
      <w:proofErr w:type="spellEnd"/>
      <w:r w:rsidR="002E3EF4">
        <w:rPr>
          <w:rFonts w:ascii="Times New Roman" w:hAnsi="Times New Roman" w:cs="Times New Roman"/>
          <w:sz w:val="24"/>
          <w:szCs w:val="24"/>
        </w:rPr>
        <w:t xml:space="preserve"> everything that happened. He said she asked about the where</w:t>
      </w:r>
      <w:r>
        <w:rPr>
          <w:rFonts w:ascii="Times New Roman" w:hAnsi="Times New Roman" w:cs="Times New Roman"/>
          <w:sz w:val="24"/>
          <w:szCs w:val="24"/>
        </w:rPr>
        <w:t>abouts of the deceased</w:t>
      </w:r>
      <w:r w:rsidR="00C72C13">
        <w:rPr>
          <w:rFonts w:ascii="Times New Roman" w:hAnsi="Times New Roman" w:cs="Times New Roman"/>
          <w:sz w:val="24"/>
          <w:szCs w:val="24"/>
        </w:rPr>
        <w:t xml:space="preserve"> </w:t>
      </w:r>
      <w:r w:rsidR="00125D19">
        <w:rPr>
          <w:rFonts w:ascii="Times New Roman" w:hAnsi="Times New Roman" w:cs="Times New Roman"/>
          <w:sz w:val="24"/>
          <w:szCs w:val="24"/>
        </w:rPr>
        <w:t xml:space="preserve">and </w:t>
      </w:r>
      <w:r w:rsidR="00CF6065">
        <w:rPr>
          <w:rFonts w:ascii="Times New Roman" w:hAnsi="Times New Roman" w:cs="Times New Roman"/>
          <w:sz w:val="24"/>
          <w:szCs w:val="24"/>
        </w:rPr>
        <w:t>he</w:t>
      </w:r>
      <w:r w:rsidR="002E3EF4">
        <w:rPr>
          <w:rFonts w:ascii="Times New Roman" w:hAnsi="Times New Roman" w:cs="Times New Roman"/>
          <w:sz w:val="24"/>
          <w:szCs w:val="24"/>
        </w:rPr>
        <w:t xml:space="preserve"> told her that she was in the back seat</w:t>
      </w:r>
      <w:r w:rsidR="00CF6065">
        <w:rPr>
          <w:rFonts w:ascii="Times New Roman" w:hAnsi="Times New Roman" w:cs="Times New Roman"/>
          <w:sz w:val="24"/>
          <w:szCs w:val="24"/>
        </w:rPr>
        <w:t xml:space="preserve"> of the motor vehicle</w:t>
      </w:r>
      <w:r>
        <w:rPr>
          <w:rFonts w:ascii="Times New Roman" w:hAnsi="Times New Roman" w:cs="Times New Roman"/>
          <w:sz w:val="24"/>
          <w:szCs w:val="24"/>
        </w:rPr>
        <w:t>. He said</w:t>
      </w:r>
      <w:r w:rsidR="002E3EF4">
        <w:rPr>
          <w:rFonts w:ascii="Times New Roman" w:hAnsi="Times New Roman" w:cs="Times New Roman"/>
          <w:sz w:val="24"/>
          <w:szCs w:val="24"/>
        </w:rPr>
        <w:t xml:space="preserve"> he asked Edith </w:t>
      </w:r>
      <w:proofErr w:type="spellStart"/>
      <w:r w:rsidR="002E3EF4">
        <w:rPr>
          <w:rFonts w:ascii="Times New Roman" w:hAnsi="Times New Roman" w:cs="Times New Roman"/>
          <w:sz w:val="24"/>
          <w:szCs w:val="24"/>
        </w:rPr>
        <w:t>Sibanda</w:t>
      </w:r>
      <w:proofErr w:type="spellEnd"/>
      <w:r w:rsidR="002E3EF4">
        <w:rPr>
          <w:rFonts w:ascii="Times New Roman" w:hAnsi="Times New Roman" w:cs="Times New Roman"/>
          <w:sz w:val="24"/>
          <w:szCs w:val="24"/>
        </w:rPr>
        <w:t xml:space="preserve"> to wrap her with a cloth because she was naked. </w:t>
      </w:r>
      <w:r>
        <w:rPr>
          <w:rFonts w:ascii="Times New Roman" w:hAnsi="Times New Roman" w:cs="Times New Roman"/>
          <w:sz w:val="24"/>
          <w:szCs w:val="24"/>
        </w:rPr>
        <w:t>He said they assisted the</w:t>
      </w:r>
      <w:r w:rsidR="00552360">
        <w:rPr>
          <w:rFonts w:ascii="Times New Roman" w:hAnsi="Times New Roman" w:cs="Times New Roman"/>
          <w:sz w:val="24"/>
          <w:szCs w:val="24"/>
        </w:rPr>
        <w:t xml:space="preserve"> deceased to g</w:t>
      </w:r>
      <w:r>
        <w:rPr>
          <w:rFonts w:ascii="Times New Roman" w:hAnsi="Times New Roman" w:cs="Times New Roman"/>
          <w:sz w:val="24"/>
          <w:szCs w:val="24"/>
        </w:rPr>
        <w:t>et into the house. He said the deceased was</w:t>
      </w:r>
      <w:r w:rsidR="00552360">
        <w:rPr>
          <w:rFonts w:ascii="Times New Roman" w:hAnsi="Times New Roman" w:cs="Times New Roman"/>
          <w:sz w:val="24"/>
          <w:szCs w:val="24"/>
        </w:rPr>
        <w:t xml:space="preserve"> walking and sat on a chair. He d</w:t>
      </w:r>
      <w:r w:rsidR="00125D19">
        <w:rPr>
          <w:rFonts w:ascii="Times New Roman" w:hAnsi="Times New Roman" w:cs="Times New Roman"/>
          <w:sz w:val="24"/>
          <w:szCs w:val="24"/>
        </w:rPr>
        <w:t>id some compressions on her eye, p</w:t>
      </w:r>
      <w:r w:rsidR="00552360">
        <w:rPr>
          <w:rFonts w:ascii="Times New Roman" w:hAnsi="Times New Roman" w:cs="Times New Roman"/>
          <w:sz w:val="24"/>
          <w:szCs w:val="24"/>
        </w:rPr>
        <w:t xml:space="preserve">repared a blanket and </w:t>
      </w:r>
      <w:r w:rsidR="00CF6065">
        <w:rPr>
          <w:rFonts w:ascii="Times New Roman" w:hAnsi="Times New Roman" w:cs="Times New Roman"/>
          <w:sz w:val="24"/>
          <w:szCs w:val="24"/>
        </w:rPr>
        <w:t>made her sleep</w:t>
      </w:r>
      <w:r w:rsidR="00552360">
        <w:rPr>
          <w:rFonts w:ascii="Times New Roman" w:hAnsi="Times New Roman" w:cs="Times New Roman"/>
          <w:sz w:val="24"/>
          <w:szCs w:val="24"/>
        </w:rPr>
        <w:t xml:space="preserve"> there. </w:t>
      </w:r>
      <w:r w:rsidR="00574507">
        <w:rPr>
          <w:rFonts w:ascii="Times New Roman" w:hAnsi="Times New Roman" w:cs="Times New Roman"/>
          <w:sz w:val="24"/>
          <w:szCs w:val="24"/>
        </w:rPr>
        <w:t>According to the accused it was</w:t>
      </w:r>
      <w:r w:rsidR="00B70879">
        <w:rPr>
          <w:rFonts w:ascii="Times New Roman" w:hAnsi="Times New Roman" w:cs="Times New Roman"/>
          <w:sz w:val="24"/>
          <w:szCs w:val="24"/>
        </w:rPr>
        <w:t xml:space="preserve"> agreed</w:t>
      </w:r>
      <w:r w:rsidR="00574507">
        <w:rPr>
          <w:rFonts w:ascii="Times New Roman" w:hAnsi="Times New Roman" w:cs="Times New Roman"/>
          <w:sz w:val="24"/>
          <w:szCs w:val="24"/>
        </w:rPr>
        <w:t xml:space="preserve">, i.e. between him and Edith </w:t>
      </w:r>
      <w:proofErr w:type="spellStart"/>
      <w:r w:rsidR="00574507">
        <w:rPr>
          <w:rFonts w:ascii="Times New Roman" w:hAnsi="Times New Roman" w:cs="Times New Roman"/>
          <w:sz w:val="24"/>
          <w:szCs w:val="24"/>
        </w:rPr>
        <w:t>Sibanda</w:t>
      </w:r>
      <w:proofErr w:type="spellEnd"/>
      <w:r w:rsidR="00574507">
        <w:rPr>
          <w:rFonts w:ascii="Times New Roman" w:hAnsi="Times New Roman" w:cs="Times New Roman"/>
          <w:sz w:val="24"/>
          <w:szCs w:val="24"/>
        </w:rPr>
        <w:t xml:space="preserve"> </w:t>
      </w:r>
      <w:r w:rsidR="00B70879">
        <w:rPr>
          <w:rFonts w:ascii="Times New Roman" w:hAnsi="Times New Roman" w:cs="Times New Roman"/>
          <w:sz w:val="24"/>
          <w:szCs w:val="24"/>
        </w:rPr>
        <w:t>that she would notify the parents</w:t>
      </w:r>
      <w:r w:rsidR="00C72C13">
        <w:rPr>
          <w:rFonts w:ascii="Times New Roman" w:hAnsi="Times New Roman" w:cs="Times New Roman"/>
          <w:sz w:val="24"/>
          <w:szCs w:val="24"/>
        </w:rPr>
        <w:t xml:space="preserve"> </w:t>
      </w:r>
      <w:r w:rsidR="00125D19">
        <w:rPr>
          <w:rFonts w:ascii="Times New Roman" w:hAnsi="Times New Roman" w:cs="Times New Roman"/>
          <w:sz w:val="24"/>
          <w:szCs w:val="24"/>
        </w:rPr>
        <w:t xml:space="preserve">about </w:t>
      </w:r>
      <w:r>
        <w:rPr>
          <w:rFonts w:ascii="Times New Roman" w:hAnsi="Times New Roman" w:cs="Times New Roman"/>
          <w:sz w:val="24"/>
          <w:szCs w:val="24"/>
        </w:rPr>
        <w:t>the condition of the deceased</w:t>
      </w:r>
      <w:r w:rsidR="00B70879">
        <w:rPr>
          <w:rFonts w:ascii="Times New Roman" w:hAnsi="Times New Roman" w:cs="Times New Roman"/>
          <w:sz w:val="24"/>
          <w:szCs w:val="24"/>
        </w:rPr>
        <w:t xml:space="preserve">. </w:t>
      </w:r>
      <w:r w:rsidR="00552360">
        <w:rPr>
          <w:rFonts w:ascii="Times New Roman" w:hAnsi="Times New Roman" w:cs="Times New Roman"/>
          <w:sz w:val="24"/>
          <w:szCs w:val="24"/>
        </w:rPr>
        <w:t xml:space="preserve">He drove </w:t>
      </w:r>
      <w:r w:rsidR="00574507">
        <w:rPr>
          <w:rFonts w:ascii="Times New Roman" w:hAnsi="Times New Roman" w:cs="Times New Roman"/>
          <w:sz w:val="24"/>
          <w:szCs w:val="24"/>
        </w:rPr>
        <w:t xml:space="preserve">Edith </w:t>
      </w:r>
      <w:proofErr w:type="spellStart"/>
      <w:r w:rsidR="00574507">
        <w:rPr>
          <w:rFonts w:ascii="Times New Roman" w:hAnsi="Times New Roman" w:cs="Times New Roman"/>
          <w:sz w:val="24"/>
          <w:szCs w:val="24"/>
        </w:rPr>
        <w:t>Sibanda</w:t>
      </w:r>
      <w:proofErr w:type="spellEnd"/>
      <w:r w:rsidR="00574507">
        <w:rPr>
          <w:rFonts w:ascii="Times New Roman" w:hAnsi="Times New Roman" w:cs="Times New Roman"/>
          <w:sz w:val="24"/>
          <w:szCs w:val="24"/>
        </w:rPr>
        <w:t xml:space="preserve"> back to her home, i.e. G 101 </w:t>
      </w:r>
      <w:proofErr w:type="spellStart"/>
      <w:r w:rsidR="00574507">
        <w:rPr>
          <w:rFonts w:ascii="Times New Roman" w:hAnsi="Times New Roman" w:cs="Times New Roman"/>
          <w:sz w:val="24"/>
          <w:szCs w:val="24"/>
        </w:rPr>
        <w:t>Njube</w:t>
      </w:r>
      <w:proofErr w:type="spellEnd"/>
      <w:r w:rsidR="00574507">
        <w:rPr>
          <w:rFonts w:ascii="Times New Roman" w:hAnsi="Times New Roman" w:cs="Times New Roman"/>
          <w:sz w:val="24"/>
          <w:szCs w:val="24"/>
        </w:rPr>
        <w:t xml:space="preserve">. </w:t>
      </w:r>
    </w:p>
    <w:p w:rsidR="0081654F" w:rsidRDefault="00574507" w:rsidP="00B708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1654F">
        <w:rPr>
          <w:rFonts w:ascii="Times New Roman" w:hAnsi="Times New Roman" w:cs="Times New Roman"/>
          <w:sz w:val="24"/>
          <w:szCs w:val="24"/>
        </w:rPr>
        <w:t>he following day, i.e. on the 23</w:t>
      </w:r>
      <w:r w:rsidR="0081654F" w:rsidRPr="0081654F">
        <w:rPr>
          <w:rFonts w:ascii="Times New Roman" w:hAnsi="Times New Roman" w:cs="Times New Roman"/>
          <w:sz w:val="24"/>
          <w:szCs w:val="24"/>
          <w:vertAlign w:val="superscript"/>
        </w:rPr>
        <w:t>rd</w:t>
      </w:r>
      <w:r w:rsidR="00B70879">
        <w:rPr>
          <w:rFonts w:ascii="Times New Roman" w:hAnsi="Times New Roman" w:cs="Times New Roman"/>
          <w:sz w:val="24"/>
          <w:szCs w:val="24"/>
        </w:rPr>
        <w:t xml:space="preserve">May 2019, in </w:t>
      </w:r>
      <w:r w:rsidR="00125D19">
        <w:rPr>
          <w:rFonts w:ascii="Times New Roman" w:hAnsi="Times New Roman" w:cs="Times New Roman"/>
          <w:sz w:val="24"/>
          <w:szCs w:val="24"/>
        </w:rPr>
        <w:t xml:space="preserve">the morning at around 5 a. m., </w:t>
      </w:r>
      <w:r>
        <w:rPr>
          <w:rFonts w:ascii="Times New Roman" w:hAnsi="Times New Roman" w:cs="Times New Roman"/>
          <w:sz w:val="24"/>
          <w:szCs w:val="24"/>
        </w:rPr>
        <w:t>according to the accused he</w:t>
      </w:r>
      <w:r w:rsidR="00B70879">
        <w:rPr>
          <w:rFonts w:ascii="Times New Roman" w:hAnsi="Times New Roman" w:cs="Times New Roman"/>
          <w:sz w:val="24"/>
          <w:szCs w:val="24"/>
        </w:rPr>
        <w:t xml:space="preserve"> phoned Edith </w:t>
      </w:r>
      <w:proofErr w:type="spellStart"/>
      <w:r w:rsidR="00B70879">
        <w:rPr>
          <w:rFonts w:ascii="Times New Roman" w:hAnsi="Times New Roman" w:cs="Times New Roman"/>
          <w:sz w:val="24"/>
          <w:szCs w:val="24"/>
        </w:rPr>
        <w:t>Sibanda</w:t>
      </w:r>
      <w:proofErr w:type="spellEnd"/>
      <w:r>
        <w:rPr>
          <w:rFonts w:ascii="Times New Roman" w:hAnsi="Times New Roman" w:cs="Times New Roman"/>
          <w:sz w:val="24"/>
          <w:szCs w:val="24"/>
        </w:rPr>
        <w:t xml:space="preserve"> and told her that</w:t>
      </w:r>
      <w:r w:rsidR="00240B3A">
        <w:rPr>
          <w:rFonts w:ascii="Times New Roman" w:hAnsi="Times New Roman" w:cs="Times New Roman"/>
          <w:sz w:val="24"/>
          <w:szCs w:val="24"/>
        </w:rPr>
        <w:t xml:space="preserve"> the</w:t>
      </w:r>
      <w:r w:rsidR="00B70879">
        <w:rPr>
          <w:rFonts w:ascii="Times New Roman" w:hAnsi="Times New Roman" w:cs="Times New Roman"/>
          <w:sz w:val="24"/>
          <w:szCs w:val="24"/>
        </w:rPr>
        <w:t xml:space="preserve"> deceased was still </w:t>
      </w:r>
      <w:r w:rsidR="00B70879">
        <w:rPr>
          <w:rFonts w:ascii="Times New Roman" w:hAnsi="Times New Roman" w:cs="Times New Roman"/>
          <w:sz w:val="24"/>
          <w:szCs w:val="24"/>
        </w:rPr>
        <w:lastRenderedPageBreak/>
        <w:t xml:space="preserve">sleeping. </w:t>
      </w:r>
      <w:r w:rsidR="00125D19">
        <w:rPr>
          <w:rFonts w:ascii="Times New Roman" w:hAnsi="Times New Roman" w:cs="Times New Roman"/>
          <w:sz w:val="24"/>
          <w:szCs w:val="24"/>
        </w:rPr>
        <w:t>Accused said he noted that t</w:t>
      </w:r>
      <w:r w:rsidR="00B70879">
        <w:rPr>
          <w:rFonts w:ascii="Times New Roman" w:hAnsi="Times New Roman" w:cs="Times New Roman"/>
          <w:sz w:val="24"/>
          <w:szCs w:val="24"/>
        </w:rPr>
        <w:t>he swelling</w:t>
      </w:r>
      <w:r w:rsidR="00C72C13">
        <w:rPr>
          <w:rFonts w:ascii="Times New Roman" w:hAnsi="Times New Roman" w:cs="Times New Roman"/>
          <w:sz w:val="24"/>
          <w:szCs w:val="24"/>
        </w:rPr>
        <w:t xml:space="preserve"> </w:t>
      </w:r>
      <w:r w:rsidR="00240B3A">
        <w:rPr>
          <w:rFonts w:ascii="Times New Roman" w:hAnsi="Times New Roman" w:cs="Times New Roman"/>
          <w:sz w:val="24"/>
          <w:szCs w:val="24"/>
        </w:rPr>
        <w:t>had grown worse. He said</w:t>
      </w:r>
      <w:r>
        <w:rPr>
          <w:rFonts w:ascii="Times New Roman" w:hAnsi="Times New Roman" w:cs="Times New Roman"/>
          <w:sz w:val="24"/>
          <w:szCs w:val="24"/>
        </w:rPr>
        <w:t xml:space="preserve"> he drove</w:t>
      </w:r>
      <w:r w:rsidR="00B70879">
        <w:rPr>
          <w:rFonts w:ascii="Times New Roman" w:hAnsi="Times New Roman" w:cs="Times New Roman"/>
          <w:sz w:val="24"/>
          <w:szCs w:val="24"/>
        </w:rPr>
        <w:t xml:space="preserve"> to </w:t>
      </w:r>
      <w:proofErr w:type="spellStart"/>
      <w:r w:rsidR="00B70879">
        <w:rPr>
          <w:rFonts w:ascii="Times New Roman" w:hAnsi="Times New Roman" w:cs="Times New Roman"/>
          <w:sz w:val="24"/>
          <w:szCs w:val="24"/>
        </w:rPr>
        <w:t>Marondera</w:t>
      </w:r>
      <w:proofErr w:type="spellEnd"/>
      <w:r w:rsidR="00B70879">
        <w:rPr>
          <w:rFonts w:ascii="Times New Roman" w:hAnsi="Times New Roman" w:cs="Times New Roman"/>
          <w:sz w:val="24"/>
          <w:szCs w:val="24"/>
        </w:rPr>
        <w:t xml:space="preserve"> Clinic to try and get a doctor </w:t>
      </w:r>
      <w:r w:rsidR="00240B3A">
        <w:rPr>
          <w:rFonts w:ascii="Times New Roman" w:hAnsi="Times New Roman" w:cs="Times New Roman"/>
          <w:sz w:val="24"/>
          <w:szCs w:val="24"/>
        </w:rPr>
        <w:t>to attend to the</w:t>
      </w:r>
      <w:r>
        <w:rPr>
          <w:rFonts w:ascii="Times New Roman" w:hAnsi="Times New Roman" w:cs="Times New Roman"/>
          <w:sz w:val="24"/>
          <w:szCs w:val="24"/>
        </w:rPr>
        <w:t xml:space="preserve"> deceased. H</w:t>
      </w:r>
      <w:r w:rsidR="00B70879">
        <w:rPr>
          <w:rFonts w:ascii="Times New Roman" w:hAnsi="Times New Roman" w:cs="Times New Roman"/>
          <w:sz w:val="24"/>
          <w:szCs w:val="24"/>
        </w:rPr>
        <w:t xml:space="preserve">e found nurses, who told him that the doctor was not around. He phoned the doctor, who said he wanted to </w:t>
      </w:r>
      <w:proofErr w:type="gramStart"/>
      <w:r w:rsidR="00B70879">
        <w:rPr>
          <w:rFonts w:ascii="Times New Roman" w:hAnsi="Times New Roman" w:cs="Times New Roman"/>
          <w:sz w:val="24"/>
          <w:szCs w:val="24"/>
        </w:rPr>
        <w:t>sleep,</w:t>
      </w:r>
      <w:proofErr w:type="gramEnd"/>
      <w:r w:rsidR="00B70879">
        <w:rPr>
          <w:rFonts w:ascii="Times New Roman" w:hAnsi="Times New Roman" w:cs="Times New Roman"/>
          <w:sz w:val="24"/>
          <w:szCs w:val="24"/>
        </w:rPr>
        <w:t xml:space="preserve"> he would be at work at around 8 a.</w:t>
      </w:r>
      <w:r w:rsidR="0050631D">
        <w:rPr>
          <w:rFonts w:ascii="Times New Roman" w:hAnsi="Times New Roman" w:cs="Times New Roman"/>
          <w:sz w:val="24"/>
          <w:szCs w:val="24"/>
        </w:rPr>
        <w:t>m. He</w:t>
      </w:r>
      <w:r w:rsidR="00B70879">
        <w:rPr>
          <w:rFonts w:ascii="Times New Roman" w:hAnsi="Times New Roman" w:cs="Times New Roman"/>
          <w:sz w:val="24"/>
          <w:szCs w:val="24"/>
        </w:rPr>
        <w:t xml:space="preserve"> decided to go back home</w:t>
      </w:r>
      <w:r>
        <w:rPr>
          <w:rFonts w:ascii="Times New Roman" w:hAnsi="Times New Roman" w:cs="Times New Roman"/>
          <w:sz w:val="24"/>
          <w:szCs w:val="24"/>
        </w:rPr>
        <w:t xml:space="preserve"> i.e. H 141 </w:t>
      </w:r>
      <w:proofErr w:type="spellStart"/>
      <w:r>
        <w:rPr>
          <w:rFonts w:ascii="Times New Roman" w:hAnsi="Times New Roman" w:cs="Times New Roman"/>
          <w:sz w:val="24"/>
          <w:szCs w:val="24"/>
        </w:rPr>
        <w:t>Njube</w:t>
      </w:r>
      <w:proofErr w:type="spellEnd"/>
      <w:r w:rsidR="00B70879">
        <w:rPr>
          <w:rFonts w:ascii="Times New Roman" w:hAnsi="Times New Roman" w:cs="Times New Roman"/>
          <w:sz w:val="24"/>
          <w:szCs w:val="24"/>
        </w:rPr>
        <w:t xml:space="preserve">, </w:t>
      </w:r>
      <w:r w:rsidR="00751BED">
        <w:rPr>
          <w:rFonts w:ascii="Times New Roman" w:hAnsi="Times New Roman" w:cs="Times New Roman"/>
          <w:sz w:val="24"/>
          <w:szCs w:val="24"/>
        </w:rPr>
        <w:t xml:space="preserve">along the way he phoned Edith </w:t>
      </w:r>
      <w:proofErr w:type="spellStart"/>
      <w:r w:rsidR="00751BED">
        <w:rPr>
          <w:rFonts w:ascii="Times New Roman" w:hAnsi="Times New Roman" w:cs="Times New Roman"/>
          <w:sz w:val="24"/>
          <w:szCs w:val="24"/>
        </w:rPr>
        <w:t>Sibanda</w:t>
      </w:r>
      <w:proofErr w:type="spellEnd"/>
      <w:r w:rsidR="00751BED">
        <w:rPr>
          <w:rFonts w:ascii="Times New Roman" w:hAnsi="Times New Roman" w:cs="Times New Roman"/>
          <w:sz w:val="24"/>
          <w:szCs w:val="24"/>
        </w:rPr>
        <w:t>, and told her that he</w:t>
      </w:r>
      <w:r w:rsidR="0050631D">
        <w:rPr>
          <w:rFonts w:ascii="Times New Roman" w:hAnsi="Times New Roman" w:cs="Times New Roman"/>
          <w:sz w:val="24"/>
          <w:szCs w:val="24"/>
        </w:rPr>
        <w:t xml:space="preserve"> failed to get a doctor.</w:t>
      </w:r>
      <w:r w:rsidR="00751BED">
        <w:rPr>
          <w:rFonts w:ascii="Times New Roman" w:hAnsi="Times New Roman" w:cs="Times New Roman"/>
          <w:sz w:val="24"/>
          <w:szCs w:val="24"/>
        </w:rPr>
        <w:t xml:space="preserve"> Edith </w:t>
      </w:r>
      <w:proofErr w:type="spellStart"/>
      <w:r w:rsidR="00751BED">
        <w:rPr>
          <w:rFonts w:ascii="Times New Roman" w:hAnsi="Times New Roman" w:cs="Times New Roman"/>
          <w:sz w:val="24"/>
          <w:szCs w:val="24"/>
        </w:rPr>
        <w:t>Sibanda</w:t>
      </w:r>
      <w:proofErr w:type="spellEnd"/>
      <w:r w:rsidR="00751BED">
        <w:rPr>
          <w:rFonts w:ascii="Times New Roman" w:hAnsi="Times New Roman" w:cs="Times New Roman"/>
          <w:sz w:val="24"/>
          <w:szCs w:val="24"/>
        </w:rPr>
        <w:t xml:space="preserve"> said to him they will meet at house number H141 </w:t>
      </w:r>
      <w:proofErr w:type="spellStart"/>
      <w:r w:rsidR="00751BED">
        <w:rPr>
          <w:rFonts w:ascii="Times New Roman" w:hAnsi="Times New Roman" w:cs="Times New Roman"/>
          <w:sz w:val="24"/>
          <w:szCs w:val="24"/>
        </w:rPr>
        <w:t>Njube</w:t>
      </w:r>
      <w:proofErr w:type="spellEnd"/>
      <w:r w:rsidR="00751BED">
        <w:rPr>
          <w:rFonts w:ascii="Times New Roman" w:hAnsi="Times New Roman" w:cs="Times New Roman"/>
          <w:sz w:val="24"/>
          <w:szCs w:val="24"/>
        </w:rPr>
        <w:t xml:space="preserve">. When they met, they noted that the swelling was growing bigger. He </w:t>
      </w:r>
      <w:r w:rsidR="0050631D">
        <w:rPr>
          <w:rFonts w:ascii="Times New Roman" w:hAnsi="Times New Roman" w:cs="Times New Roman"/>
          <w:sz w:val="24"/>
          <w:szCs w:val="24"/>
        </w:rPr>
        <w:t>said they agreed to take the</w:t>
      </w:r>
      <w:r w:rsidR="00751BED">
        <w:rPr>
          <w:rFonts w:ascii="Times New Roman" w:hAnsi="Times New Roman" w:cs="Times New Roman"/>
          <w:sz w:val="24"/>
          <w:szCs w:val="24"/>
        </w:rPr>
        <w:t xml:space="preserve"> deceased to hosp</w:t>
      </w:r>
      <w:r>
        <w:rPr>
          <w:rFonts w:ascii="Times New Roman" w:hAnsi="Times New Roman" w:cs="Times New Roman"/>
          <w:sz w:val="24"/>
          <w:szCs w:val="24"/>
        </w:rPr>
        <w:t>ital.</w:t>
      </w:r>
      <w:r w:rsidR="0050631D">
        <w:rPr>
          <w:rFonts w:ascii="Times New Roman" w:hAnsi="Times New Roman" w:cs="Times New Roman"/>
          <w:sz w:val="24"/>
          <w:szCs w:val="24"/>
        </w:rPr>
        <w:t xml:space="preserve"> The ambulance came and the </w:t>
      </w:r>
      <w:r>
        <w:rPr>
          <w:rFonts w:ascii="Times New Roman" w:hAnsi="Times New Roman" w:cs="Times New Roman"/>
          <w:sz w:val="24"/>
          <w:szCs w:val="24"/>
        </w:rPr>
        <w:t>deceased</w:t>
      </w:r>
      <w:r w:rsidR="00751BED">
        <w:rPr>
          <w:rFonts w:ascii="Times New Roman" w:hAnsi="Times New Roman" w:cs="Times New Roman"/>
          <w:sz w:val="24"/>
          <w:szCs w:val="24"/>
        </w:rPr>
        <w:t xml:space="preserve"> was taken to Mpilo hosp</w:t>
      </w:r>
      <w:r>
        <w:rPr>
          <w:rFonts w:ascii="Times New Roman" w:hAnsi="Times New Roman" w:cs="Times New Roman"/>
          <w:sz w:val="24"/>
          <w:szCs w:val="24"/>
        </w:rPr>
        <w:t xml:space="preserve">ital. He paid the hospital fees </w:t>
      </w:r>
      <w:r w:rsidR="0050631D">
        <w:rPr>
          <w:rFonts w:ascii="Times New Roman" w:hAnsi="Times New Roman" w:cs="Times New Roman"/>
          <w:sz w:val="24"/>
          <w:szCs w:val="24"/>
        </w:rPr>
        <w:t xml:space="preserve">and the </w:t>
      </w:r>
      <w:r w:rsidR="00751BED">
        <w:rPr>
          <w:rFonts w:ascii="Times New Roman" w:hAnsi="Times New Roman" w:cs="Times New Roman"/>
          <w:sz w:val="24"/>
          <w:szCs w:val="24"/>
        </w:rPr>
        <w:t>deceased was taken to the Intensive Care Unit (I.C.U.) He was given a prescription to go and b</w:t>
      </w:r>
      <w:r>
        <w:rPr>
          <w:rFonts w:ascii="Times New Roman" w:hAnsi="Times New Roman" w:cs="Times New Roman"/>
          <w:sz w:val="24"/>
          <w:szCs w:val="24"/>
        </w:rPr>
        <w:t>u</w:t>
      </w:r>
      <w:r w:rsidR="0050631D">
        <w:rPr>
          <w:rFonts w:ascii="Times New Roman" w:hAnsi="Times New Roman" w:cs="Times New Roman"/>
          <w:sz w:val="24"/>
          <w:szCs w:val="24"/>
        </w:rPr>
        <w:t>y,</w:t>
      </w:r>
      <w:r w:rsidR="00751BED">
        <w:rPr>
          <w:rFonts w:ascii="Times New Roman" w:hAnsi="Times New Roman" w:cs="Times New Roman"/>
          <w:sz w:val="24"/>
          <w:szCs w:val="24"/>
        </w:rPr>
        <w:t xml:space="preserve"> he did so. He was then informed on the 25</w:t>
      </w:r>
      <w:r w:rsidR="00751BED" w:rsidRPr="00751BED">
        <w:rPr>
          <w:rFonts w:ascii="Times New Roman" w:hAnsi="Times New Roman" w:cs="Times New Roman"/>
          <w:sz w:val="24"/>
          <w:szCs w:val="24"/>
          <w:vertAlign w:val="superscript"/>
        </w:rPr>
        <w:t>th</w:t>
      </w:r>
      <w:r>
        <w:rPr>
          <w:rFonts w:ascii="Times New Roman" w:hAnsi="Times New Roman" w:cs="Times New Roman"/>
          <w:sz w:val="24"/>
          <w:szCs w:val="24"/>
        </w:rPr>
        <w:t xml:space="preserve">May 2019 </w:t>
      </w:r>
      <w:r w:rsidR="00125D19">
        <w:rPr>
          <w:rFonts w:ascii="Times New Roman" w:hAnsi="Times New Roman" w:cs="Times New Roman"/>
          <w:sz w:val="24"/>
          <w:szCs w:val="24"/>
        </w:rPr>
        <w:t>that she had</w:t>
      </w:r>
      <w:r w:rsidR="00751BED">
        <w:rPr>
          <w:rFonts w:ascii="Times New Roman" w:hAnsi="Times New Roman" w:cs="Times New Roman"/>
          <w:sz w:val="24"/>
          <w:szCs w:val="24"/>
        </w:rPr>
        <w:t xml:space="preserve"> died. </w:t>
      </w:r>
    </w:p>
    <w:p w:rsidR="006E79F9" w:rsidRDefault="007B68F8" w:rsidP="00BE6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cross-examin</w:t>
      </w:r>
      <w:r w:rsidR="006B3A7B">
        <w:rPr>
          <w:rFonts w:ascii="Times New Roman" w:hAnsi="Times New Roman" w:cs="Times New Roman"/>
          <w:sz w:val="24"/>
          <w:szCs w:val="24"/>
        </w:rPr>
        <w:t>ation, he confirmed that the</w:t>
      </w:r>
      <w:r>
        <w:rPr>
          <w:rFonts w:ascii="Times New Roman" w:hAnsi="Times New Roman" w:cs="Times New Roman"/>
          <w:sz w:val="24"/>
          <w:szCs w:val="24"/>
        </w:rPr>
        <w:t xml:space="preserve"> deceased was his second wife. He agreed that his first wife did not know </w:t>
      </w:r>
      <w:r w:rsidR="006B3A7B">
        <w:rPr>
          <w:rFonts w:ascii="Times New Roman" w:hAnsi="Times New Roman" w:cs="Times New Roman"/>
          <w:sz w:val="24"/>
          <w:szCs w:val="24"/>
        </w:rPr>
        <w:t>of his relationship with the deceased. He said the</w:t>
      </w:r>
      <w:r>
        <w:rPr>
          <w:rFonts w:ascii="Times New Roman" w:hAnsi="Times New Roman" w:cs="Times New Roman"/>
          <w:sz w:val="24"/>
          <w:szCs w:val="24"/>
        </w:rPr>
        <w:t xml:space="preserve"> deceased agreed that she ha</w:t>
      </w:r>
      <w:r w:rsidR="00125D19">
        <w:rPr>
          <w:rFonts w:ascii="Times New Roman" w:hAnsi="Times New Roman" w:cs="Times New Roman"/>
          <w:sz w:val="24"/>
          <w:szCs w:val="24"/>
        </w:rPr>
        <w:t xml:space="preserve">d a boyfriend, that the person </w:t>
      </w:r>
      <w:r>
        <w:rPr>
          <w:rFonts w:ascii="Times New Roman" w:hAnsi="Times New Roman" w:cs="Times New Roman"/>
          <w:sz w:val="24"/>
          <w:szCs w:val="24"/>
        </w:rPr>
        <w:t>he found her with, was that boyfriend. She even showed him we</w:t>
      </w:r>
      <w:r w:rsidR="006B3A7B">
        <w:rPr>
          <w:rFonts w:ascii="Times New Roman" w:hAnsi="Times New Roman" w:cs="Times New Roman"/>
          <w:sz w:val="24"/>
          <w:szCs w:val="24"/>
        </w:rPr>
        <w:t>re the boyfriend stayed. He said</w:t>
      </w:r>
      <w:r>
        <w:rPr>
          <w:rFonts w:ascii="Times New Roman" w:hAnsi="Times New Roman" w:cs="Times New Roman"/>
          <w:sz w:val="24"/>
          <w:szCs w:val="24"/>
        </w:rPr>
        <w:t xml:space="preserve"> when he found them, the m</w:t>
      </w:r>
      <w:r w:rsidR="006B3A7B">
        <w:rPr>
          <w:rFonts w:ascii="Times New Roman" w:hAnsi="Times New Roman" w:cs="Times New Roman"/>
          <w:sz w:val="24"/>
          <w:szCs w:val="24"/>
        </w:rPr>
        <w:t>an was sitting down, and the</w:t>
      </w:r>
      <w:r>
        <w:rPr>
          <w:rFonts w:ascii="Times New Roman" w:hAnsi="Times New Roman" w:cs="Times New Roman"/>
          <w:sz w:val="24"/>
          <w:szCs w:val="24"/>
        </w:rPr>
        <w:t xml:space="preserve"> deceased was</w:t>
      </w:r>
      <w:r w:rsidR="006B3A7B">
        <w:rPr>
          <w:rFonts w:ascii="Times New Roman" w:hAnsi="Times New Roman" w:cs="Times New Roman"/>
          <w:sz w:val="24"/>
          <w:szCs w:val="24"/>
        </w:rPr>
        <w:t xml:space="preserve"> sitting on top of him.  He said</w:t>
      </w:r>
      <w:r>
        <w:rPr>
          <w:rFonts w:ascii="Times New Roman" w:hAnsi="Times New Roman" w:cs="Times New Roman"/>
          <w:sz w:val="24"/>
          <w:szCs w:val="24"/>
        </w:rPr>
        <w:t xml:space="preserve"> when he saw</w:t>
      </w:r>
      <w:r w:rsidR="006B3A7B">
        <w:rPr>
          <w:rFonts w:ascii="Times New Roman" w:hAnsi="Times New Roman" w:cs="Times New Roman"/>
          <w:sz w:val="24"/>
          <w:szCs w:val="24"/>
        </w:rPr>
        <w:t xml:space="preserve"> them, he felt some pain. He said he did not beat the</w:t>
      </w:r>
      <w:r>
        <w:rPr>
          <w:rFonts w:ascii="Times New Roman" w:hAnsi="Times New Roman" w:cs="Times New Roman"/>
          <w:sz w:val="24"/>
          <w:szCs w:val="24"/>
        </w:rPr>
        <w:t xml:space="preserve"> deceased in an inhuman manner. </w:t>
      </w:r>
      <w:r w:rsidR="004014EA">
        <w:rPr>
          <w:rFonts w:ascii="Times New Roman" w:hAnsi="Times New Roman" w:cs="Times New Roman"/>
          <w:sz w:val="24"/>
          <w:szCs w:val="24"/>
        </w:rPr>
        <w:t>He denied that he used mu</w:t>
      </w:r>
      <w:r w:rsidR="006B3A7B">
        <w:rPr>
          <w:rFonts w:ascii="Times New Roman" w:hAnsi="Times New Roman" w:cs="Times New Roman"/>
          <w:sz w:val="24"/>
          <w:szCs w:val="24"/>
        </w:rPr>
        <w:t>ch force to beat the</w:t>
      </w:r>
      <w:r w:rsidR="00574507">
        <w:rPr>
          <w:rFonts w:ascii="Times New Roman" w:hAnsi="Times New Roman" w:cs="Times New Roman"/>
          <w:sz w:val="24"/>
          <w:szCs w:val="24"/>
        </w:rPr>
        <w:t xml:space="preserve"> deceased. He conceded that the post mortem report does</w:t>
      </w:r>
      <w:r w:rsidR="004014EA">
        <w:rPr>
          <w:rFonts w:ascii="Times New Roman" w:hAnsi="Times New Roman" w:cs="Times New Roman"/>
          <w:sz w:val="24"/>
          <w:szCs w:val="24"/>
        </w:rPr>
        <w:t xml:space="preserve"> not contain a falsehood, but he did not use much force. The injuries were caused by falling from the car. He found her lying on the tarmac, but he picked her fr</w:t>
      </w:r>
      <w:r w:rsidR="006B3A7B">
        <w:rPr>
          <w:rFonts w:ascii="Times New Roman" w:hAnsi="Times New Roman" w:cs="Times New Roman"/>
          <w:sz w:val="24"/>
          <w:szCs w:val="24"/>
        </w:rPr>
        <w:t>om the side of the road. He said</w:t>
      </w:r>
      <w:r w:rsidR="004014EA">
        <w:rPr>
          <w:rFonts w:ascii="Times New Roman" w:hAnsi="Times New Roman" w:cs="Times New Roman"/>
          <w:sz w:val="24"/>
          <w:szCs w:val="24"/>
        </w:rPr>
        <w:t xml:space="preserve"> he was driving at appro</w:t>
      </w:r>
      <w:r w:rsidR="006B3A7B">
        <w:rPr>
          <w:rFonts w:ascii="Times New Roman" w:hAnsi="Times New Roman" w:cs="Times New Roman"/>
          <w:sz w:val="24"/>
          <w:szCs w:val="24"/>
        </w:rPr>
        <w:t>ximately 40 km per hour. He said</w:t>
      </w:r>
      <w:r w:rsidR="004014EA">
        <w:rPr>
          <w:rFonts w:ascii="Times New Roman" w:hAnsi="Times New Roman" w:cs="Times New Roman"/>
          <w:sz w:val="24"/>
          <w:szCs w:val="24"/>
        </w:rPr>
        <w:t xml:space="preserve"> he </w:t>
      </w:r>
      <w:r w:rsidR="006B3A7B">
        <w:rPr>
          <w:rFonts w:ascii="Times New Roman" w:hAnsi="Times New Roman" w:cs="Times New Roman"/>
          <w:sz w:val="24"/>
          <w:szCs w:val="24"/>
        </w:rPr>
        <w:t xml:space="preserve">told Edith </w:t>
      </w:r>
      <w:proofErr w:type="spellStart"/>
      <w:r w:rsidR="006B3A7B">
        <w:rPr>
          <w:rFonts w:ascii="Times New Roman" w:hAnsi="Times New Roman" w:cs="Times New Roman"/>
          <w:sz w:val="24"/>
          <w:szCs w:val="24"/>
        </w:rPr>
        <w:t>Sibanda</w:t>
      </w:r>
      <w:proofErr w:type="spellEnd"/>
      <w:r w:rsidR="006B3A7B">
        <w:rPr>
          <w:rFonts w:ascii="Times New Roman" w:hAnsi="Times New Roman" w:cs="Times New Roman"/>
          <w:sz w:val="24"/>
          <w:szCs w:val="24"/>
        </w:rPr>
        <w:t>, that the</w:t>
      </w:r>
      <w:r w:rsidR="004014EA">
        <w:rPr>
          <w:rFonts w:ascii="Times New Roman" w:hAnsi="Times New Roman" w:cs="Times New Roman"/>
          <w:sz w:val="24"/>
          <w:szCs w:val="24"/>
        </w:rPr>
        <w:t xml:space="preserve"> deceased was in</w:t>
      </w:r>
      <w:r w:rsidR="00574507">
        <w:rPr>
          <w:rFonts w:ascii="Times New Roman" w:hAnsi="Times New Roman" w:cs="Times New Roman"/>
          <w:sz w:val="24"/>
          <w:szCs w:val="24"/>
        </w:rPr>
        <w:t>side the motor vehicle. According to the accused he</w:t>
      </w:r>
      <w:r w:rsidR="004014EA">
        <w:rPr>
          <w:rFonts w:ascii="Times New Roman" w:hAnsi="Times New Roman" w:cs="Times New Roman"/>
          <w:sz w:val="24"/>
          <w:szCs w:val="24"/>
        </w:rPr>
        <w:t xml:space="preserve"> did not observe many injuries, except the swollen eye. He agree</w:t>
      </w:r>
      <w:r w:rsidR="006B3A7B">
        <w:rPr>
          <w:rFonts w:ascii="Times New Roman" w:hAnsi="Times New Roman" w:cs="Times New Roman"/>
          <w:sz w:val="24"/>
          <w:szCs w:val="24"/>
        </w:rPr>
        <w:t xml:space="preserve">d that Edith </w:t>
      </w:r>
      <w:proofErr w:type="spellStart"/>
      <w:r w:rsidR="006B3A7B">
        <w:rPr>
          <w:rFonts w:ascii="Times New Roman" w:hAnsi="Times New Roman" w:cs="Times New Roman"/>
          <w:sz w:val="24"/>
          <w:szCs w:val="24"/>
        </w:rPr>
        <w:t>Sibanda</w:t>
      </w:r>
      <w:proofErr w:type="spellEnd"/>
      <w:r w:rsidR="006B3A7B">
        <w:rPr>
          <w:rFonts w:ascii="Times New Roman" w:hAnsi="Times New Roman" w:cs="Times New Roman"/>
          <w:sz w:val="24"/>
          <w:szCs w:val="24"/>
        </w:rPr>
        <w:t xml:space="preserve"> and the</w:t>
      </w:r>
      <w:r w:rsidR="004014EA">
        <w:rPr>
          <w:rFonts w:ascii="Times New Roman" w:hAnsi="Times New Roman" w:cs="Times New Roman"/>
          <w:sz w:val="24"/>
          <w:szCs w:val="24"/>
        </w:rPr>
        <w:t xml:space="preserve"> deceased did not </w:t>
      </w:r>
      <w:proofErr w:type="gramStart"/>
      <w:r w:rsidR="004014EA">
        <w:rPr>
          <w:rFonts w:ascii="Times New Roman" w:hAnsi="Times New Roman" w:cs="Times New Roman"/>
          <w:sz w:val="24"/>
          <w:szCs w:val="24"/>
        </w:rPr>
        <w:t>talk,</w:t>
      </w:r>
      <w:proofErr w:type="gramEnd"/>
      <w:r w:rsidR="004014EA">
        <w:rPr>
          <w:rFonts w:ascii="Times New Roman" w:hAnsi="Times New Roman" w:cs="Times New Roman"/>
          <w:sz w:val="24"/>
          <w:szCs w:val="24"/>
        </w:rPr>
        <w:t xml:space="preserve"> his explanation is that the deceased was asleep. </w:t>
      </w:r>
      <w:r w:rsidR="006B3A7B">
        <w:rPr>
          <w:rFonts w:ascii="Times New Roman" w:hAnsi="Times New Roman" w:cs="Times New Roman"/>
          <w:sz w:val="24"/>
          <w:szCs w:val="24"/>
        </w:rPr>
        <w:t>According to him the</w:t>
      </w:r>
      <w:r w:rsidR="00574507">
        <w:rPr>
          <w:rFonts w:ascii="Times New Roman" w:hAnsi="Times New Roman" w:cs="Times New Roman"/>
          <w:sz w:val="24"/>
          <w:szCs w:val="24"/>
        </w:rPr>
        <w:t xml:space="preserve"> deceased </w:t>
      </w:r>
      <w:r w:rsidR="00D8335A">
        <w:rPr>
          <w:rFonts w:ascii="Times New Roman" w:hAnsi="Times New Roman" w:cs="Times New Roman"/>
          <w:sz w:val="24"/>
          <w:szCs w:val="24"/>
        </w:rPr>
        <w:t xml:space="preserve">was able to walk, </w:t>
      </w:r>
      <w:proofErr w:type="gramStart"/>
      <w:r w:rsidR="00D8335A">
        <w:rPr>
          <w:rFonts w:ascii="Times New Roman" w:hAnsi="Times New Roman" w:cs="Times New Roman"/>
          <w:sz w:val="24"/>
          <w:szCs w:val="24"/>
        </w:rPr>
        <w:t>him</w:t>
      </w:r>
      <w:proofErr w:type="gramEnd"/>
      <w:r w:rsidR="00D8335A">
        <w:rPr>
          <w:rFonts w:ascii="Times New Roman" w:hAnsi="Times New Roman" w:cs="Times New Roman"/>
          <w:sz w:val="24"/>
          <w:szCs w:val="24"/>
        </w:rPr>
        <w:t xml:space="preserve"> and Edith </w:t>
      </w:r>
      <w:proofErr w:type="spellStart"/>
      <w:r w:rsidR="00D8335A">
        <w:rPr>
          <w:rFonts w:ascii="Times New Roman" w:hAnsi="Times New Roman" w:cs="Times New Roman"/>
          <w:sz w:val="24"/>
          <w:szCs w:val="24"/>
        </w:rPr>
        <w:t>Sibanda</w:t>
      </w:r>
      <w:proofErr w:type="spellEnd"/>
      <w:r w:rsidR="00D8335A">
        <w:rPr>
          <w:rFonts w:ascii="Times New Roman" w:hAnsi="Times New Roman" w:cs="Times New Roman"/>
          <w:sz w:val="24"/>
          <w:szCs w:val="24"/>
        </w:rPr>
        <w:t xml:space="preserve"> merely</w:t>
      </w:r>
      <w:r w:rsidR="00E80F0B">
        <w:rPr>
          <w:rFonts w:ascii="Times New Roman" w:hAnsi="Times New Roman" w:cs="Times New Roman"/>
          <w:sz w:val="24"/>
          <w:szCs w:val="24"/>
        </w:rPr>
        <w:t xml:space="preserve"> assisted her</w:t>
      </w:r>
      <w:r w:rsidR="00D8335A">
        <w:rPr>
          <w:rFonts w:ascii="Times New Roman" w:hAnsi="Times New Roman" w:cs="Times New Roman"/>
          <w:sz w:val="24"/>
          <w:szCs w:val="24"/>
        </w:rPr>
        <w:t xml:space="preserve"> to get to the house</w:t>
      </w:r>
      <w:r w:rsidR="00E80F0B">
        <w:rPr>
          <w:rFonts w:ascii="Times New Roman" w:hAnsi="Times New Roman" w:cs="Times New Roman"/>
          <w:sz w:val="24"/>
          <w:szCs w:val="24"/>
        </w:rPr>
        <w:t>. He denied that</w:t>
      </w:r>
      <w:r w:rsidR="00D8335A">
        <w:rPr>
          <w:rFonts w:ascii="Times New Roman" w:hAnsi="Times New Roman" w:cs="Times New Roman"/>
          <w:sz w:val="24"/>
          <w:szCs w:val="24"/>
        </w:rPr>
        <w:t xml:space="preserve"> he gave Edith </w:t>
      </w:r>
      <w:proofErr w:type="spellStart"/>
      <w:r w:rsidR="00D8335A">
        <w:rPr>
          <w:rFonts w:ascii="Times New Roman" w:hAnsi="Times New Roman" w:cs="Times New Roman"/>
          <w:sz w:val="24"/>
          <w:szCs w:val="24"/>
        </w:rPr>
        <w:t>Sibanda</w:t>
      </w:r>
      <w:proofErr w:type="spellEnd"/>
      <w:r w:rsidR="00D8335A">
        <w:rPr>
          <w:rFonts w:ascii="Times New Roman" w:hAnsi="Times New Roman" w:cs="Times New Roman"/>
          <w:sz w:val="24"/>
          <w:szCs w:val="24"/>
        </w:rPr>
        <w:t xml:space="preserve"> a police</w:t>
      </w:r>
      <w:r w:rsidR="00E80F0B">
        <w:rPr>
          <w:rFonts w:ascii="Times New Roman" w:hAnsi="Times New Roman" w:cs="Times New Roman"/>
          <w:sz w:val="24"/>
          <w:szCs w:val="24"/>
        </w:rPr>
        <w:t xml:space="preserve"> report. He accepted that he</w:t>
      </w:r>
      <w:r w:rsidR="00BE6E51">
        <w:rPr>
          <w:rFonts w:ascii="Times New Roman" w:hAnsi="Times New Roman" w:cs="Times New Roman"/>
          <w:sz w:val="24"/>
          <w:szCs w:val="24"/>
        </w:rPr>
        <w:t xml:space="preserve"> had no right to assault the deceased. He denied that the deceased wanted to commit suicide, but wanted merely run away. He said</w:t>
      </w:r>
      <w:r w:rsidR="00E80F0B">
        <w:rPr>
          <w:rFonts w:ascii="Times New Roman" w:hAnsi="Times New Roman" w:cs="Times New Roman"/>
          <w:sz w:val="24"/>
          <w:szCs w:val="24"/>
        </w:rPr>
        <w:t xml:space="preserve"> he p</w:t>
      </w:r>
      <w:r w:rsidR="002E156B">
        <w:rPr>
          <w:rFonts w:ascii="Times New Roman" w:hAnsi="Times New Roman" w:cs="Times New Roman"/>
          <w:sz w:val="24"/>
          <w:szCs w:val="24"/>
        </w:rPr>
        <w:t>referred a private hospital than</w:t>
      </w:r>
      <w:r w:rsidR="00E80F0B">
        <w:rPr>
          <w:rFonts w:ascii="Times New Roman" w:hAnsi="Times New Roman" w:cs="Times New Roman"/>
          <w:sz w:val="24"/>
          <w:szCs w:val="24"/>
        </w:rPr>
        <w:t xml:space="preserve"> a public hospital, because priva</w:t>
      </w:r>
      <w:r w:rsidR="00BE6E51">
        <w:rPr>
          <w:rFonts w:ascii="Times New Roman" w:hAnsi="Times New Roman" w:cs="Times New Roman"/>
          <w:sz w:val="24"/>
          <w:szCs w:val="24"/>
        </w:rPr>
        <w:t xml:space="preserve">te </w:t>
      </w:r>
      <w:proofErr w:type="gramStart"/>
      <w:r w:rsidR="00BE6E51">
        <w:rPr>
          <w:rFonts w:ascii="Times New Roman" w:hAnsi="Times New Roman" w:cs="Times New Roman"/>
          <w:sz w:val="24"/>
          <w:szCs w:val="24"/>
        </w:rPr>
        <w:t>hospital provide</w:t>
      </w:r>
      <w:proofErr w:type="gramEnd"/>
      <w:r w:rsidR="00BE6E51">
        <w:rPr>
          <w:rFonts w:ascii="Times New Roman" w:hAnsi="Times New Roman" w:cs="Times New Roman"/>
          <w:sz w:val="24"/>
          <w:szCs w:val="24"/>
        </w:rPr>
        <w:t xml:space="preserve"> better care. </w:t>
      </w:r>
    </w:p>
    <w:p w:rsidR="0069502B" w:rsidRDefault="0069502B" w:rsidP="006E79F9">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p>
    <w:p w:rsidR="0069502B" w:rsidRPr="00D13897" w:rsidRDefault="0069502B" w:rsidP="00B005C9">
      <w:pPr>
        <w:spacing w:after="0" w:line="360" w:lineRule="auto"/>
        <w:jc w:val="both"/>
        <w:rPr>
          <w:rFonts w:ascii="Times New Roman" w:hAnsi="Times New Roman" w:cs="Times New Roman"/>
          <w:b/>
          <w:sz w:val="24"/>
          <w:szCs w:val="24"/>
        </w:rPr>
      </w:pPr>
      <w:r w:rsidRPr="00D13897">
        <w:rPr>
          <w:rFonts w:ascii="Times New Roman" w:hAnsi="Times New Roman" w:cs="Times New Roman"/>
          <w:b/>
          <w:sz w:val="24"/>
          <w:szCs w:val="24"/>
        </w:rPr>
        <w:t xml:space="preserve">Dr Blessing </w:t>
      </w:r>
      <w:proofErr w:type="spellStart"/>
      <w:r w:rsidRPr="00D13897">
        <w:rPr>
          <w:rFonts w:ascii="Times New Roman" w:hAnsi="Times New Roman" w:cs="Times New Roman"/>
          <w:b/>
          <w:sz w:val="24"/>
          <w:szCs w:val="24"/>
        </w:rPr>
        <w:t>Zambuko</w:t>
      </w:r>
      <w:proofErr w:type="spellEnd"/>
      <w:r w:rsidRPr="00D13897">
        <w:rPr>
          <w:rFonts w:ascii="Times New Roman" w:hAnsi="Times New Roman" w:cs="Times New Roman"/>
          <w:b/>
          <w:sz w:val="24"/>
          <w:szCs w:val="24"/>
        </w:rPr>
        <w:t xml:space="preserve"> </w:t>
      </w:r>
    </w:p>
    <w:p w:rsidR="00B005C9" w:rsidRDefault="0069502B" w:rsidP="006950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presented the evidence of Dr. B. </w:t>
      </w:r>
      <w:proofErr w:type="spellStart"/>
      <w:r>
        <w:rPr>
          <w:rFonts w:ascii="Times New Roman" w:hAnsi="Times New Roman" w:cs="Times New Roman"/>
          <w:sz w:val="24"/>
          <w:szCs w:val="24"/>
        </w:rPr>
        <w:t>Zambuko</w:t>
      </w:r>
      <w:proofErr w:type="spellEnd"/>
      <w:r>
        <w:rPr>
          <w:rFonts w:ascii="Times New Roman" w:hAnsi="Times New Roman" w:cs="Times New Roman"/>
          <w:sz w:val="24"/>
          <w:szCs w:val="24"/>
        </w:rPr>
        <w:t xml:space="preserve">. He </w:t>
      </w:r>
      <w:r w:rsidR="00B005C9">
        <w:rPr>
          <w:rFonts w:ascii="Times New Roman" w:hAnsi="Times New Roman" w:cs="Times New Roman"/>
          <w:sz w:val="24"/>
          <w:szCs w:val="24"/>
        </w:rPr>
        <w:t xml:space="preserve">is a registered medical practitioner and consultant specialist pathologist. He holds a MB. ChB and </w:t>
      </w:r>
      <w:proofErr w:type="spellStart"/>
      <w:r w:rsidR="00B005C9">
        <w:rPr>
          <w:rFonts w:ascii="Times New Roman" w:hAnsi="Times New Roman" w:cs="Times New Roman"/>
          <w:sz w:val="24"/>
          <w:szCs w:val="24"/>
        </w:rPr>
        <w:t>MMed</w:t>
      </w:r>
      <w:proofErr w:type="spellEnd"/>
      <w:r w:rsidR="00B005C9">
        <w:rPr>
          <w:rFonts w:ascii="Times New Roman" w:hAnsi="Times New Roman" w:cs="Times New Roman"/>
          <w:sz w:val="24"/>
          <w:szCs w:val="24"/>
        </w:rPr>
        <w:t xml:space="preserve"> (Path) and his area of expertise </w:t>
      </w:r>
      <w:proofErr w:type="gramStart"/>
      <w:r w:rsidR="00B005C9">
        <w:rPr>
          <w:rFonts w:ascii="Times New Roman" w:hAnsi="Times New Roman" w:cs="Times New Roman"/>
          <w:sz w:val="24"/>
          <w:szCs w:val="24"/>
        </w:rPr>
        <w:t>is</w:t>
      </w:r>
      <w:proofErr w:type="gramEnd"/>
      <w:r w:rsidR="00B005C9">
        <w:rPr>
          <w:rFonts w:ascii="Times New Roman" w:hAnsi="Times New Roman" w:cs="Times New Roman"/>
          <w:sz w:val="24"/>
          <w:szCs w:val="24"/>
        </w:rPr>
        <w:t xml:space="preserve"> in the field of Anatomical Pathology. He has been a medical </w:t>
      </w:r>
      <w:r w:rsidR="00B005C9">
        <w:rPr>
          <w:rFonts w:ascii="Times New Roman" w:hAnsi="Times New Roman" w:cs="Times New Roman"/>
          <w:sz w:val="24"/>
          <w:szCs w:val="24"/>
        </w:rPr>
        <w:lastRenderedPageBreak/>
        <w:t>practitioner for fifteen years and he has been practising in the Pathology Speciality for eleven years and bec</w:t>
      </w:r>
      <w:r w:rsidR="00071170">
        <w:rPr>
          <w:rFonts w:ascii="Times New Roman" w:hAnsi="Times New Roman" w:cs="Times New Roman"/>
          <w:sz w:val="24"/>
          <w:szCs w:val="24"/>
        </w:rPr>
        <w:t>ame a specialist pathologist</w:t>
      </w:r>
      <w:r w:rsidR="00B005C9">
        <w:rPr>
          <w:rFonts w:ascii="Times New Roman" w:hAnsi="Times New Roman" w:cs="Times New Roman"/>
          <w:sz w:val="24"/>
          <w:szCs w:val="24"/>
        </w:rPr>
        <w:t xml:space="preserve"> six years ago. </w:t>
      </w:r>
    </w:p>
    <w:p w:rsidR="005F31FB" w:rsidRDefault="00B005C9" w:rsidP="006950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practises as a consultant pathologist – anatomic pathology, i.e. the speciality of medicine which is concerned with making diagnosis on tissue derived from human body and determining the cause of death in deceased persons by conducting autopsy. He has performed over a thousand post mortem examinations over the course of his career. </w:t>
      </w:r>
    </w:p>
    <w:p w:rsidR="0069502B" w:rsidRDefault="005F31FB" w:rsidP="006950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the chairman of the department of Pathology at the University of Science and Technology in Bulawayo, and lectures at the Midlands State University, Faculty of Medicine. He also trains government medical officers in post mortem procedure and diagnosis. </w:t>
      </w:r>
    </w:p>
    <w:p w:rsidR="005F31FB" w:rsidRDefault="005F31FB" w:rsidP="006950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told the court that he was instructed to review the post mortem report and affidavit prepared in respect of the remains of the late </w:t>
      </w:r>
      <w:proofErr w:type="spellStart"/>
      <w:r>
        <w:rPr>
          <w:rFonts w:ascii="Times New Roman" w:hAnsi="Times New Roman" w:cs="Times New Roman"/>
          <w:sz w:val="24"/>
          <w:szCs w:val="24"/>
        </w:rPr>
        <w:t>Sisasenkosi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(deceased) and submit an opinion on the </w:t>
      </w:r>
      <w:proofErr w:type="spellStart"/>
      <w:r>
        <w:rPr>
          <w:rFonts w:ascii="Times New Roman" w:hAnsi="Times New Roman" w:cs="Times New Roman"/>
          <w:sz w:val="24"/>
          <w:szCs w:val="24"/>
        </w:rPr>
        <w:t>said</w:t>
      </w:r>
      <w:proofErr w:type="spellEnd"/>
      <w:r>
        <w:rPr>
          <w:rFonts w:ascii="Times New Roman" w:hAnsi="Times New Roman" w:cs="Times New Roman"/>
          <w:sz w:val="24"/>
          <w:szCs w:val="24"/>
        </w:rPr>
        <w:t xml:space="preserve"> report and on related issues arising in the course of the review. </w:t>
      </w:r>
    </w:p>
    <w:p w:rsidR="0069502B" w:rsidRDefault="0069502B" w:rsidP="006950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nine page report, before court as Exhibit 3, Dr </w:t>
      </w:r>
      <w:proofErr w:type="spellStart"/>
      <w:r>
        <w:rPr>
          <w:rFonts w:ascii="Times New Roman" w:hAnsi="Times New Roman" w:cs="Times New Roman"/>
          <w:sz w:val="24"/>
          <w:szCs w:val="24"/>
        </w:rPr>
        <w:t>Zambuko</w:t>
      </w:r>
      <w:proofErr w:type="spellEnd"/>
      <w:r>
        <w:rPr>
          <w:rFonts w:ascii="Times New Roman" w:hAnsi="Times New Roman" w:cs="Times New Roman"/>
          <w:sz w:val="24"/>
          <w:szCs w:val="24"/>
        </w:rPr>
        <w:t xml:space="preserve"> gave hi</w:t>
      </w:r>
      <w:r w:rsidR="003A00A1">
        <w:rPr>
          <w:rFonts w:ascii="Times New Roman" w:hAnsi="Times New Roman" w:cs="Times New Roman"/>
          <w:sz w:val="24"/>
          <w:szCs w:val="24"/>
        </w:rPr>
        <w:t xml:space="preserve">s opinion. This is what he says in conclusion: </w:t>
      </w:r>
    </w:p>
    <w:p w:rsidR="0069502B" w:rsidRDefault="0069502B" w:rsidP="0069502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 xml:space="preserve">There is insufficient evidence to definitely pronounce the physical mechanism of injury to the head and brain. To put it differently, there is no evidence linking the haemorrhage in the brain cavity to a specific physical injury process or weapon. Examples of specific injury types here include blunt trauma following a fall on the head or a blow inflicted with some (specialized) weapon. </w:t>
      </w:r>
    </w:p>
    <w:p w:rsidR="0069502B" w:rsidRDefault="0069502B" w:rsidP="0069502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 xml:space="preserve">The nature of the instrument or weapon (if any) used in inflicting injury or the surface on which the head injury occurred has not been elucidated. </w:t>
      </w:r>
    </w:p>
    <w:p w:rsidR="0069502B" w:rsidRDefault="0069502B" w:rsidP="0069502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 xml:space="preserve">There is evidence of assault with a belt strap (commonly leather or some other pliable material) but such an instrument has not been linked with the head injury and cannot commonly cause the intracranial haemorrhage described herein. </w:t>
      </w:r>
    </w:p>
    <w:p w:rsidR="0069502B" w:rsidRDefault="0069502B" w:rsidP="0069502B">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 xml:space="preserve">Therefore, the injuries which can be definitely attributed to assault in </w:t>
      </w:r>
      <w:r w:rsidRPr="00071170">
        <w:rPr>
          <w:rFonts w:ascii="Times New Roman" w:hAnsi="Times New Roman"/>
          <w:i/>
          <w:sz w:val="24"/>
          <w:szCs w:val="24"/>
        </w:rPr>
        <w:t>casu</w:t>
      </w:r>
      <w:r>
        <w:rPr>
          <w:rFonts w:ascii="Times New Roman" w:hAnsi="Times New Roman"/>
          <w:sz w:val="24"/>
          <w:szCs w:val="24"/>
        </w:rPr>
        <w:t xml:space="preserve"> do not appear (have not been demonstrated) to be related to the haemorrhage causing death. </w:t>
      </w:r>
    </w:p>
    <w:p w:rsidR="0069502B" w:rsidRDefault="0069502B" w:rsidP="0069502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 xml:space="preserve">In cases of trauma, it is vital that an attempt be made to determine the mechanism of injury and the nature of the instruments or weapons causing injury. The forces necessary to cause injuries should be correlated with possible weapons. </w:t>
      </w:r>
    </w:p>
    <w:p w:rsidR="0069502B" w:rsidRDefault="0069502B" w:rsidP="0069502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 xml:space="preserve">Where there are multiple injuries, the temporal relationship of the injuries should be determined if possible. </w:t>
      </w:r>
    </w:p>
    <w:p w:rsidR="0069502B" w:rsidRDefault="0069502B" w:rsidP="0069502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It is frequently the case that the </w:t>
      </w:r>
      <w:proofErr w:type="spellStart"/>
      <w:r>
        <w:rPr>
          <w:rFonts w:ascii="Times New Roman" w:hAnsi="Times New Roman"/>
          <w:sz w:val="24"/>
          <w:szCs w:val="24"/>
        </w:rPr>
        <w:t>prosector</w:t>
      </w:r>
      <w:proofErr w:type="spellEnd"/>
      <w:r>
        <w:rPr>
          <w:rFonts w:ascii="Times New Roman" w:hAnsi="Times New Roman"/>
          <w:sz w:val="24"/>
          <w:szCs w:val="24"/>
        </w:rPr>
        <w:t xml:space="preserve"> carrying out a post mortem is not privy to all the details of the case he is examining. The information availed is often scanty and many a time more details emerge several days after the autopsy has been performed. It is good practice therefore, for the doctor / </w:t>
      </w:r>
      <w:proofErr w:type="spellStart"/>
      <w:r>
        <w:rPr>
          <w:rFonts w:ascii="Times New Roman" w:hAnsi="Times New Roman"/>
          <w:sz w:val="24"/>
          <w:szCs w:val="24"/>
        </w:rPr>
        <w:t>prosector</w:t>
      </w:r>
      <w:proofErr w:type="spellEnd"/>
      <w:r>
        <w:rPr>
          <w:rFonts w:ascii="Times New Roman" w:hAnsi="Times New Roman"/>
          <w:sz w:val="24"/>
          <w:szCs w:val="24"/>
        </w:rPr>
        <w:t xml:space="preserve"> carrying out a post mortem to avoid pronouncing an opinion on the manner of death. </w:t>
      </w:r>
    </w:p>
    <w:p w:rsidR="0069502B" w:rsidRDefault="0069502B" w:rsidP="0069502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 xml:space="preserve">In </w:t>
      </w:r>
      <w:r w:rsidRPr="00455CA0">
        <w:rPr>
          <w:rFonts w:ascii="Times New Roman" w:hAnsi="Times New Roman"/>
          <w:i/>
          <w:sz w:val="24"/>
          <w:szCs w:val="24"/>
        </w:rPr>
        <w:t>casu</w:t>
      </w:r>
      <w:r>
        <w:rPr>
          <w:rFonts w:ascii="Times New Roman" w:hAnsi="Times New Roman"/>
          <w:sz w:val="24"/>
          <w:szCs w:val="24"/>
        </w:rPr>
        <w:t xml:space="preserve">, I would not pronounce that assault, whether callous or otherwise, is the manner of death. Indeed, there is physical evidence of assault, but there is insufficient evidence to link the death to the assault. </w:t>
      </w:r>
    </w:p>
    <w:p w:rsidR="0069502B" w:rsidRDefault="0069502B" w:rsidP="0069502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 xml:space="preserve">Confirmation bias is a trap a </w:t>
      </w:r>
      <w:proofErr w:type="spellStart"/>
      <w:r>
        <w:rPr>
          <w:rFonts w:ascii="Times New Roman" w:hAnsi="Times New Roman"/>
          <w:sz w:val="24"/>
          <w:szCs w:val="24"/>
        </w:rPr>
        <w:t>prosector</w:t>
      </w:r>
      <w:proofErr w:type="spellEnd"/>
      <w:r>
        <w:rPr>
          <w:rFonts w:ascii="Times New Roman" w:hAnsi="Times New Roman"/>
          <w:sz w:val="24"/>
          <w:szCs w:val="24"/>
        </w:rPr>
        <w:t xml:space="preserve"> must avoid falling into. Most post mortem cases are accompanied by some sort of history. The role of the </w:t>
      </w:r>
      <w:proofErr w:type="spellStart"/>
      <w:r>
        <w:rPr>
          <w:rFonts w:ascii="Times New Roman" w:hAnsi="Times New Roman"/>
          <w:sz w:val="24"/>
          <w:szCs w:val="24"/>
        </w:rPr>
        <w:t>prosector</w:t>
      </w:r>
      <w:proofErr w:type="spellEnd"/>
      <w:r>
        <w:rPr>
          <w:rFonts w:ascii="Times New Roman" w:hAnsi="Times New Roman"/>
          <w:sz w:val="24"/>
          <w:szCs w:val="24"/>
        </w:rPr>
        <w:t xml:space="preserve"> however, it not to confirm whatever history they have been given. </w:t>
      </w:r>
    </w:p>
    <w:p w:rsidR="0069502B" w:rsidRPr="00C72C13" w:rsidRDefault="0069502B" w:rsidP="00C72C13">
      <w:pPr>
        <w:spacing w:after="0" w:line="360" w:lineRule="auto"/>
        <w:ind w:firstLine="720"/>
        <w:jc w:val="both"/>
        <w:rPr>
          <w:rFonts w:ascii="Times New Roman" w:hAnsi="Times New Roman"/>
          <w:sz w:val="24"/>
          <w:szCs w:val="24"/>
        </w:rPr>
      </w:pPr>
      <w:r w:rsidRPr="00C72C13">
        <w:rPr>
          <w:rFonts w:ascii="Times New Roman" w:hAnsi="Times New Roman"/>
          <w:sz w:val="24"/>
          <w:szCs w:val="24"/>
        </w:rPr>
        <w:t xml:space="preserve">Their role is to determine the cause of death as completely as is possible and to describe and interpret any other abnormalities that may be present. </w:t>
      </w:r>
    </w:p>
    <w:p w:rsidR="0069502B" w:rsidRPr="00C72C13" w:rsidRDefault="0069502B" w:rsidP="00C72C13">
      <w:pPr>
        <w:spacing w:after="0" w:line="360" w:lineRule="auto"/>
        <w:ind w:firstLine="720"/>
        <w:jc w:val="both"/>
        <w:rPr>
          <w:rFonts w:ascii="Times New Roman" w:hAnsi="Times New Roman"/>
          <w:sz w:val="24"/>
          <w:szCs w:val="24"/>
        </w:rPr>
      </w:pPr>
      <w:r w:rsidRPr="00C72C13">
        <w:rPr>
          <w:rFonts w:ascii="Times New Roman" w:hAnsi="Times New Roman"/>
          <w:sz w:val="24"/>
          <w:szCs w:val="24"/>
        </w:rPr>
        <w:t xml:space="preserve">One should perform a post mortem as if that have received no information whatsoever about the circumstances of death. </w:t>
      </w:r>
    </w:p>
    <w:p w:rsidR="003A00A1" w:rsidRDefault="003A00A1" w:rsidP="003A00A1">
      <w:pPr>
        <w:pStyle w:val="ListParagraph"/>
        <w:spacing w:after="0" w:line="360" w:lineRule="auto"/>
        <w:ind w:left="1080"/>
        <w:jc w:val="both"/>
        <w:rPr>
          <w:rFonts w:ascii="Times New Roman" w:hAnsi="Times New Roman"/>
          <w:sz w:val="24"/>
          <w:szCs w:val="24"/>
        </w:rPr>
      </w:pPr>
    </w:p>
    <w:p w:rsidR="006E79F9" w:rsidRDefault="00C72C13" w:rsidP="006E79F9">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00A1">
        <w:rPr>
          <w:rFonts w:ascii="Times New Roman" w:hAnsi="Times New Roman" w:cs="Times New Roman"/>
          <w:sz w:val="24"/>
          <w:szCs w:val="24"/>
        </w:rPr>
        <w:t xml:space="preserve">The accused closed his case. </w:t>
      </w:r>
    </w:p>
    <w:p w:rsidR="003A00A1" w:rsidRDefault="003A00A1" w:rsidP="006E79F9">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p>
    <w:p w:rsidR="00CA4005" w:rsidRPr="00CA4005" w:rsidRDefault="00CA4005" w:rsidP="00CA4005">
      <w:pPr>
        <w:spacing w:line="360" w:lineRule="auto"/>
        <w:jc w:val="both"/>
        <w:rPr>
          <w:rFonts w:ascii="Times New Roman" w:eastAsia="Arial Unicode MS" w:hAnsi="Times New Roman" w:cs="Times New Roman"/>
          <w:b/>
          <w:sz w:val="24"/>
          <w:szCs w:val="24"/>
        </w:rPr>
      </w:pPr>
      <w:r w:rsidRPr="00CA4005">
        <w:rPr>
          <w:rFonts w:ascii="Times New Roman" w:eastAsia="Arial Unicode MS" w:hAnsi="Times New Roman" w:cs="Times New Roman"/>
          <w:b/>
          <w:sz w:val="24"/>
          <w:szCs w:val="24"/>
        </w:rPr>
        <w:t>Analysis and evaluation</w:t>
      </w:r>
    </w:p>
    <w:p w:rsidR="00CA4005" w:rsidRPr="00CA4005" w:rsidRDefault="00CA4005" w:rsidP="00CA4005">
      <w:pPr>
        <w:spacing w:line="360" w:lineRule="auto"/>
        <w:jc w:val="both"/>
        <w:rPr>
          <w:rFonts w:ascii="Times New Roman" w:eastAsia="Arial Unicode MS" w:hAnsi="Times New Roman" w:cs="Times New Roman"/>
          <w:b/>
          <w:sz w:val="24"/>
          <w:szCs w:val="24"/>
        </w:rPr>
      </w:pPr>
      <w:r w:rsidRPr="00CA4005">
        <w:rPr>
          <w:rFonts w:ascii="Times New Roman" w:eastAsia="Arial Unicode MS" w:hAnsi="Times New Roman" w:cs="Times New Roman"/>
          <w:b/>
          <w:sz w:val="24"/>
          <w:szCs w:val="24"/>
        </w:rPr>
        <w:t>The principal submissions on behalf of the State and the Accused</w:t>
      </w:r>
    </w:p>
    <w:p w:rsidR="00737451" w:rsidRPr="00737451" w:rsidRDefault="00CA4005" w:rsidP="00737451">
      <w:pPr>
        <w:spacing w:after="0" w:line="360" w:lineRule="auto"/>
        <w:ind w:firstLine="720"/>
        <w:jc w:val="both"/>
        <w:rPr>
          <w:rFonts w:ascii="Times New Roman" w:eastAsia="Arial Unicode MS" w:hAnsi="Times New Roman" w:cs="Times New Roman"/>
          <w:sz w:val="24"/>
          <w:szCs w:val="24"/>
        </w:rPr>
      </w:pPr>
      <w:r w:rsidRPr="00CA4005">
        <w:rPr>
          <w:rFonts w:ascii="Times New Roman" w:eastAsia="Arial Unicode MS" w:hAnsi="Times New Roman" w:cs="Times New Roman"/>
          <w:sz w:val="24"/>
          <w:szCs w:val="24"/>
        </w:rPr>
        <w:t>At the conclusion of the evidence</w:t>
      </w:r>
      <w:r w:rsidR="00071170">
        <w:rPr>
          <w:rFonts w:ascii="Times New Roman" w:eastAsia="Arial Unicode MS" w:hAnsi="Times New Roman" w:cs="Times New Roman"/>
          <w:sz w:val="24"/>
          <w:szCs w:val="24"/>
        </w:rPr>
        <w:t>,</w:t>
      </w:r>
      <w:r w:rsidRPr="00CA4005">
        <w:rPr>
          <w:rFonts w:ascii="Times New Roman" w:eastAsia="Arial Unicode MS" w:hAnsi="Times New Roman" w:cs="Times New Roman"/>
          <w:sz w:val="24"/>
          <w:szCs w:val="24"/>
        </w:rPr>
        <w:t xml:space="preserve"> the State argu</w:t>
      </w:r>
      <w:r>
        <w:rPr>
          <w:rFonts w:ascii="Times New Roman" w:eastAsia="Arial Unicode MS" w:hAnsi="Times New Roman" w:cs="Times New Roman"/>
          <w:sz w:val="24"/>
          <w:szCs w:val="24"/>
        </w:rPr>
        <w:t xml:space="preserve">ed for </w:t>
      </w:r>
      <w:r w:rsidR="00071170">
        <w:rPr>
          <w:rFonts w:ascii="Times New Roman" w:eastAsia="Arial Unicode MS" w:hAnsi="Times New Roman" w:cs="Times New Roman"/>
          <w:sz w:val="24"/>
          <w:szCs w:val="24"/>
        </w:rPr>
        <w:t>a conviction</w:t>
      </w:r>
      <w:r>
        <w:rPr>
          <w:rFonts w:ascii="Times New Roman" w:eastAsia="Arial Unicode MS" w:hAnsi="Times New Roman" w:cs="Times New Roman"/>
          <w:sz w:val="24"/>
          <w:szCs w:val="24"/>
        </w:rPr>
        <w:t xml:space="preserve"> on the count of murder in terms of section 47 </w:t>
      </w:r>
      <w:r w:rsidR="00737451">
        <w:rPr>
          <w:rFonts w:ascii="Times New Roman" w:eastAsia="Arial Unicode MS" w:hAnsi="Times New Roman" w:cs="Times New Roman"/>
          <w:sz w:val="24"/>
          <w:szCs w:val="24"/>
        </w:rPr>
        <w:t xml:space="preserve">(1) </w:t>
      </w:r>
      <w:r>
        <w:rPr>
          <w:rFonts w:ascii="Times New Roman" w:eastAsia="Arial Unicode MS" w:hAnsi="Times New Roman" w:cs="Times New Roman"/>
          <w:sz w:val="24"/>
          <w:szCs w:val="24"/>
        </w:rPr>
        <w:t>(b) of the Criminal Law [Codification and Reform] Act</w:t>
      </w:r>
      <w:r w:rsidR="00C72C13">
        <w:rPr>
          <w:rFonts w:ascii="Times New Roman" w:eastAsia="Arial Unicode MS" w:hAnsi="Times New Roman" w:cs="Times New Roman"/>
          <w:sz w:val="24"/>
          <w:szCs w:val="24"/>
        </w:rPr>
        <w:t xml:space="preserve"> </w:t>
      </w:r>
      <w:r w:rsidR="00737451" w:rsidRPr="00737451">
        <w:rPr>
          <w:rFonts w:ascii="Times New Roman" w:eastAsia="Arial Unicode MS" w:hAnsi="Times New Roman" w:cs="Times New Roman"/>
          <w:sz w:val="24"/>
          <w:szCs w:val="24"/>
        </w:rPr>
        <w:t xml:space="preserve">Chapter 9:23, which provides that </w:t>
      </w:r>
      <w:r w:rsidR="00737451" w:rsidRPr="00737451">
        <w:rPr>
          <w:rFonts w:ascii="Times New Roman" w:hAnsi="Times New Roman" w:cs="Times New Roman"/>
          <w:sz w:val="24"/>
          <w:szCs w:val="24"/>
        </w:rPr>
        <w:t xml:space="preserve">any person who causes the death of another person </w:t>
      </w:r>
      <w:r w:rsidR="00737451" w:rsidRPr="00737451">
        <w:rPr>
          <w:rFonts w:ascii="Times New Roman" w:eastAsia="Arial Unicode MS" w:hAnsi="Times New Roman" w:cs="Times New Roman"/>
          <w:sz w:val="24"/>
          <w:szCs w:val="24"/>
        </w:rPr>
        <w:t>realising</w:t>
      </w:r>
      <w:r w:rsidR="00737451" w:rsidRPr="00737451">
        <w:rPr>
          <w:rFonts w:ascii="Times New Roman" w:hAnsi="Times New Roman" w:cs="Times New Roman"/>
          <w:sz w:val="24"/>
          <w:szCs w:val="24"/>
        </w:rPr>
        <w:t xml:space="preserve"> that there is a real risk or possibility that his or her conduct may cause death, and continues</w:t>
      </w:r>
      <w:r w:rsidR="00C72C13">
        <w:rPr>
          <w:rFonts w:ascii="Times New Roman" w:hAnsi="Times New Roman" w:cs="Times New Roman"/>
          <w:sz w:val="24"/>
          <w:szCs w:val="24"/>
        </w:rPr>
        <w:t xml:space="preserve"> </w:t>
      </w:r>
      <w:r w:rsidR="00737451" w:rsidRPr="00737451">
        <w:rPr>
          <w:rFonts w:ascii="Times New Roman" w:hAnsi="Times New Roman" w:cs="Times New Roman"/>
          <w:sz w:val="24"/>
          <w:szCs w:val="24"/>
        </w:rPr>
        <w:t>to engage in that conduct despite the risk or possibility;</w:t>
      </w:r>
      <w:r w:rsidR="00C72C13">
        <w:rPr>
          <w:rFonts w:ascii="Times New Roman" w:hAnsi="Times New Roman" w:cs="Times New Roman"/>
          <w:sz w:val="24"/>
          <w:szCs w:val="24"/>
        </w:rPr>
        <w:t xml:space="preserve"> </w:t>
      </w:r>
      <w:r w:rsidR="00737451" w:rsidRPr="00737451">
        <w:rPr>
          <w:rFonts w:ascii="Times New Roman" w:hAnsi="Times New Roman" w:cs="Times New Roman"/>
          <w:sz w:val="24"/>
          <w:szCs w:val="24"/>
        </w:rPr>
        <w:t>shall be guilty of murder.</w:t>
      </w:r>
    </w:p>
    <w:p w:rsidR="006E79F9" w:rsidRDefault="00737451" w:rsidP="00CA4005">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It was</w:t>
      </w:r>
      <w:r w:rsidR="00143728">
        <w:rPr>
          <w:rFonts w:ascii="Times New Roman" w:eastAsia="Arial Unicode MS" w:hAnsi="Times New Roman" w:cs="Times New Roman"/>
          <w:sz w:val="24"/>
          <w:szCs w:val="24"/>
        </w:rPr>
        <w:t xml:space="preserve"> submitted that the accused was angered with what he thought was an act </w:t>
      </w:r>
      <w:r w:rsidR="005F02BD">
        <w:rPr>
          <w:rFonts w:ascii="Times New Roman" w:eastAsia="Arial Unicode MS" w:hAnsi="Times New Roman" w:cs="Times New Roman"/>
          <w:sz w:val="24"/>
          <w:szCs w:val="24"/>
        </w:rPr>
        <w:t>of infidelity by the deceased. H</w:t>
      </w:r>
      <w:r w:rsidR="00143728">
        <w:rPr>
          <w:rFonts w:ascii="Times New Roman" w:eastAsia="Arial Unicode MS" w:hAnsi="Times New Roman" w:cs="Times New Roman"/>
          <w:sz w:val="24"/>
          <w:szCs w:val="24"/>
        </w:rPr>
        <w:t xml:space="preserve">e then </w:t>
      </w:r>
      <w:r w:rsidR="00071170">
        <w:rPr>
          <w:rFonts w:ascii="Times New Roman" w:eastAsia="Arial Unicode MS" w:hAnsi="Times New Roman" w:cs="Times New Roman"/>
          <w:sz w:val="24"/>
          <w:szCs w:val="24"/>
        </w:rPr>
        <w:t>took it upon himself to discipline</w:t>
      </w:r>
      <w:r w:rsidR="00143728">
        <w:rPr>
          <w:rFonts w:ascii="Times New Roman" w:eastAsia="Arial Unicode MS" w:hAnsi="Times New Roman" w:cs="Times New Roman"/>
          <w:sz w:val="24"/>
          <w:szCs w:val="24"/>
        </w:rPr>
        <w:t xml:space="preserve"> the deceased. </w:t>
      </w:r>
      <w:r w:rsidR="00071170">
        <w:rPr>
          <w:rFonts w:ascii="Times New Roman" w:eastAsia="Arial Unicode MS" w:hAnsi="Times New Roman" w:cs="Times New Roman"/>
          <w:sz w:val="24"/>
          <w:szCs w:val="24"/>
        </w:rPr>
        <w:t xml:space="preserve">He proceeded </w:t>
      </w:r>
      <w:r w:rsidR="005F02BD">
        <w:rPr>
          <w:rFonts w:ascii="Times New Roman" w:eastAsia="Arial Unicode MS" w:hAnsi="Times New Roman" w:cs="Times New Roman"/>
          <w:sz w:val="24"/>
          <w:szCs w:val="24"/>
        </w:rPr>
        <w:t xml:space="preserve">to assault the deceased until she became unconscious. The state submitted that the assault was callous. It is argued </w:t>
      </w:r>
      <w:r>
        <w:rPr>
          <w:rFonts w:ascii="Times New Roman" w:eastAsia="Arial Unicode MS" w:hAnsi="Times New Roman" w:cs="Times New Roman"/>
          <w:sz w:val="24"/>
          <w:szCs w:val="24"/>
        </w:rPr>
        <w:t xml:space="preserve">the </w:t>
      </w:r>
      <w:r w:rsidR="005F02BD">
        <w:rPr>
          <w:rFonts w:ascii="Times New Roman" w:eastAsia="Arial Unicode MS" w:hAnsi="Times New Roman" w:cs="Times New Roman"/>
          <w:sz w:val="24"/>
          <w:szCs w:val="24"/>
        </w:rPr>
        <w:t>callousness of the assault is corroborated by the po</w:t>
      </w:r>
      <w:r>
        <w:rPr>
          <w:rFonts w:ascii="Times New Roman" w:eastAsia="Arial Unicode MS" w:hAnsi="Times New Roman" w:cs="Times New Roman"/>
          <w:sz w:val="24"/>
          <w:szCs w:val="24"/>
        </w:rPr>
        <w:t>st mortem report, Exhibit 2. It is contended that</w:t>
      </w:r>
      <w:r w:rsidR="005F02BD">
        <w:rPr>
          <w:rFonts w:ascii="Times New Roman" w:eastAsia="Arial Unicode MS" w:hAnsi="Times New Roman" w:cs="Times New Roman"/>
          <w:sz w:val="24"/>
          <w:szCs w:val="24"/>
        </w:rPr>
        <w:t xml:space="preserve"> injuries sustained by the deceased were serious. </w:t>
      </w:r>
    </w:p>
    <w:p w:rsidR="005F02BD" w:rsidRDefault="005F02BD" w:rsidP="007A7B68">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It is submitted by the State that the jum</w:t>
      </w:r>
      <w:r w:rsidR="00737451">
        <w:rPr>
          <w:rFonts w:ascii="Times New Roman" w:eastAsia="Arial Unicode MS" w:hAnsi="Times New Roman" w:cs="Times New Roman"/>
          <w:sz w:val="24"/>
          <w:szCs w:val="24"/>
        </w:rPr>
        <w:t>ping from a motor vehicle version</w:t>
      </w:r>
      <w:r>
        <w:rPr>
          <w:rFonts w:ascii="Times New Roman" w:eastAsia="Arial Unicode MS" w:hAnsi="Times New Roman" w:cs="Times New Roman"/>
          <w:sz w:val="24"/>
          <w:szCs w:val="24"/>
        </w:rPr>
        <w:t xml:space="preserve"> is nothing but just </w:t>
      </w:r>
      <w:r w:rsidR="00071170">
        <w:rPr>
          <w:rFonts w:ascii="Times New Roman" w:eastAsia="Arial Unicode MS" w:hAnsi="Times New Roman" w:cs="Times New Roman"/>
          <w:sz w:val="24"/>
          <w:szCs w:val="24"/>
        </w:rPr>
        <w:t xml:space="preserve">an </w:t>
      </w:r>
      <w:r>
        <w:rPr>
          <w:rFonts w:ascii="Times New Roman" w:eastAsia="Arial Unicode MS" w:hAnsi="Times New Roman" w:cs="Times New Roman"/>
          <w:sz w:val="24"/>
          <w:szCs w:val="24"/>
        </w:rPr>
        <w:t>a</w:t>
      </w:r>
      <w:r w:rsidR="00294B8D">
        <w:rPr>
          <w:rFonts w:ascii="Times New Roman" w:eastAsia="Arial Unicode MS" w:hAnsi="Times New Roman" w:cs="Times New Roman"/>
          <w:sz w:val="24"/>
          <w:szCs w:val="24"/>
        </w:rPr>
        <w:t xml:space="preserve">ttempt to clutch on straws. It is argued for the state as </w:t>
      </w:r>
      <w:r>
        <w:rPr>
          <w:rFonts w:ascii="Times New Roman" w:eastAsia="Arial Unicode MS" w:hAnsi="Times New Roman" w:cs="Times New Roman"/>
          <w:sz w:val="24"/>
          <w:szCs w:val="24"/>
        </w:rPr>
        <w:t xml:space="preserve">accused contends that he </w:t>
      </w:r>
      <w:r>
        <w:rPr>
          <w:rFonts w:ascii="Times New Roman" w:eastAsia="Arial Unicode MS" w:hAnsi="Times New Roman" w:cs="Times New Roman"/>
          <w:sz w:val="24"/>
          <w:szCs w:val="24"/>
        </w:rPr>
        <w:lastRenderedPageBreak/>
        <w:t>was driving at between 40 and 50 kilometres, jumping from a vehicle moving at such speed, could have caused serious abrasions on the body of the</w:t>
      </w:r>
      <w:r w:rsidR="00071170">
        <w:rPr>
          <w:rFonts w:ascii="Times New Roman" w:eastAsia="Arial Unicode MS" w:hAnsi="Times New Roman" w:cs="Times New Roman"/>
          <w:sz w:val="24"/>
          <w:szCs w:val="24"/>
        </w:rPr>
        <w:t xml:space="preserve"> deceased. It is argued that</w:t>
      </w:r>
      <w:r>
        <w:rPr>
          <w:rFonts w:ascii="Times New Roman" w:eastAsia="Arial Unicode MS" w:hAnsi="Times New Roman" w:cs="Times New Roman"/>
          <w:sz w:val="24"/>
          <w:szCs w:val="24"/>
        </w:rPr>
        <w:t xml:space="preserve"> Dr </w:t>
      </w:r>
      <w:proofErr w:type="spellStart"/>
      <w:r>
        <w:rPr>
          <w:rFonts w:ascii="Times New Roman" w:eastAsia="Arial Unicode MS" w:hAnsi="Times New Roman" w:cs="Times New Roman"/>
          <w:sz w:val="24"/>
          <w:szCs w:val="24"/>
        </w:rPr>
        <w:t>Zambuko</w:t>
      </w:r>
      <w:proofErr w:type="spellEnd"/>
      <w:r>
        <w:rPr>
          <w:rFonts w:ascii="Times New Roman" w:eastAsia="Arial Unicode MS" w:hAnsi="Times New Roman" w:cs="Times New Roman"/>
          <w:sz w:val="24"/>
          <w:szCs w:val="24"/>
        </w:rPr>
        <w:t xml:space="preserve">, the expert of the defence, could not rule out assault as the cause of death. </w:t>
      </w:r>
      <w:r w:rsidR="007A7B68">
        <w:rPr>
          <w:rFonts w:ascii="Times New Roman" w:eastAsia="Arial Unicode MS" w:hAnsi="Times New Roman" w:cs="Times New Roman"/>
          <w:sz w:val="24"/>
          <w:szCs w:val="24"/>
        </w:rPr>
        <w:t xml:space="preserve">It is submitted that the accused was in pain and hurt by the thought that the deceased was cheating on him. That is the reason he committed such a callous assault, leading to the death of the deceased. </w:t>
      </w:r>
    </w:p>
    <w:p w:rsidR="00143728" w:rsidRDefault="007A7B68" w:rsidP="007A7B68">
      <w:pPr>
        <w:spacing w:after="0" w:line="360" w:lineRule="auto"/>
        <w:ind w:firstLine="720"/>
        <w:jc w:val="both"/>
        <w:rPr>
          <w:rFonts w:ascii="Times New Roman" w:eastAsia="Arial Unicode MS" w:hAnsi="Times New Roman" w:cs="Times New Roman"/>
          <w:sz w:val="24"/>
          <w:szCs w:val="24"/>
        </w:rPr>
      </w:pPr>
      <w:r w:rsidRPr="007A7B68">
        <w:rPr>
          <w:rFonts w:ascii="Times New Roman" w:eastAsia="Arial Unicode MS" w:hAnsi="Times New Roman" w:cs="Times New Roman"/>
          <w:sz w:val="24"/>
          <w:szCs w:val="24"/>
        </w:rPr>
        <w:t xml:space="preserve">The accused sought an acquittal on </w:t>
      </w:r>
      <w:r>
        <w:rPr>
          <w:rFonts w:ascii="Times New Roman" w:eastAsia="Arial Unicode MS" w:hAnsi="Times New Roman" w:cs="Times New Roman"/>
          <w:sz w:val="24"/>
          <w:szCs w:val="24"/>
        </w:rPr>
        <w:t>the charge of murder</w:t>
      </w:r>
      <w:r w:rsidRPr="007A7B68">
        <w:rPr>
          <w:rFonts w:ascii="Times New Roman" w:eastAsia="Arial Unicode MS" w:hAnsi="Times New Roman" w:cs="Times New Roman"/>
          <w:sz w:val="24"/>
          <w:szCs w:val="24"/>
        </w:rPr>
        <w:t xml:space="preserve">. On his behalf it </w:t>
      </w:r>
      <w:r>
        <w:rPr>
          <w:rFonts w:ascii="Times New Roman" w:eastAsia="Arial Unicode MS" w:hAnsi="Times New Roman" w:cs="Times New Roman"/>
          <w:sz w:val="24"/>
          <w:szCs w:val="24"/>
        </w:rPr>
        <w:t>was contended that there is no evidence to convict him of the charge of murder in terms of section 47 (b) of the Criminal Law [Codification and Reform] Act. It is argued that the state hinged it</w:t>
      </w:r>
      <w:r w:rsidR="00071170">
        <w:rPr>
          <w:rFonts w:ascii="Times New Roman" w:eastAsia="Arial Unicode MS" w:hAnsi="Times New Roman" w:cs="Times New Roman"/>
          <w:sz w:val="24"/>
          <w:szCs w:val="24"/>
        </w:rPr>
        <w:t>s</w:t>
      </w:r>
      <w:r>
        <w:rPr>
          <w:rFonts w:ascii="Times New Roman" w:eastAsia="Arial Unicode MS" w:hAnsi="Times New Roman" w:cs="Times New Roman"/>
          <w:sz w:val="24"/>
          <w:szCs w:val="24"/>
        </w:rPr>
        <w:t xml:space="preserve"> case on the evidence of Edith </w:t>
      </w:r>
      <w:proofErr w:type="spellStart"/>
      <w:r>
        <w:rPr>
          <w:rFonts w:ascii="Times New Roman" w:eastAsia="Arial Unicode MS" w:hAnsi="Times New Roman" w:cs="Times New Roman"/>
          <w:sz w:val="24"/>
          <w:szCs w:val="24"/>
        </w:rPr>
        <w:t>Sibanda</w:t>
      </w:r>
      <w:proofErr w:type="spellEnd"/>
      <w:r>
        <w:rPr>
          <w:rFonts w:ascii="Times New Roman" w:eastAsia="Arial Unicode MS" w:hAnsi="Times New Roman" w:cs="Times New Roman"/>
          <w:sz w:val="24"/>
          <w:szCs w:val="24"/>
        </w:rPr>
        <w:t>, who was not present when the deceased was assaulted. It is contended that on the evening of the 22</w:t>
      </w:r>
      <w:r w:rsidRPr="007A7B68">
        <w:rPr>
          <w:rFonts w:ascii="Times New Roman" w:eastAsia="Arial Unicode MS" w:hAnsi="Times New Roman" w:cs="Times New Roman"/>
          <w:sz w:val="24"/>
          <w:szCs w:val="24"/>
          <w:vertAlign w:val="superscript"/>
        </w:rPr>
        <w:t>nd</w:t>
      </w:r>
      <w:r>
        <w:rPr>
          <w:rFonts w:ascii="Times New Roman" w:eastAsia="Arial Unicode MS" w:hAnsi="Times New Roman" w:cs="Times New Roman"/>
          <w:sz w:val="24"/>
          <w:szCs w:val="24"/>
        </w:rPr>
        <w:t xml:space="preserve"> May 2019, the condition of the deceased was not alarming. </w:t>
      </w:r>
      <w:r w:rsidR="00A34A18">
        <w:rPr>
          <w:rFonts w:ascii="Times New Roman" w:eastAsia="Arial Unicode MS" w:hAnsi="Times New Roman" w:cs="Times New Roman"/>
          <w:sz w:val="24"/>
          <w:szCs w:val="24"/>
        </w:rPr>
        <w:t xml:space="preserve">It was then agreed between the accused and Edith </w:t>
      </w:r>
      <w:proofErr w:type="spellStart"/>
      <w:r w:rsidR="00A34A18">
        <w:rPr>
          <w:rFonts w:ascii="Times New Roman" w:eastAsia="Arial Unicode MS" w:hAnsi="Times New Roman" w:cs="Times New Roman"/>
          <w:sz w:val="24"/>
          <w:szCs w:val="24"/>
        </w:rPr>
        <w:t>Sibanda</w:t>
      </w:r>
      <w:proofErr w:type="spellEnd"/>
      <w:r w:rsidR="00A34A18">
        <w:rPr>
          <w:rFonts w:ascii="Times New Roman" w:eastAsia="Arial Unicode MS" w:hAnsi="Times New Roman" w:cs="Times New Roman"/>
          <w:sz w:val="24"/>
          <w:szCs w:val="24"/>
        </w:rPr>
        <w:t xml:space="preserve"> to monitor the condition of the deceased overnight. </w:t>
      </w:r>
    </w:p>
    <w:p w:rsidR="00A34A18" w:rsidRDefault="00A34A18" w:rsidP="007A7B68">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It was argued that the accused admits to assaulting the deceased, but the assault was measured. It is said the assault was de</w:t>
      </w:r>
      <w:r w:rsidR="00975DEB">
        <w:rPr>
          <w:rFonts w:ascii="Times New Roman" w:eastAsia="Arial Unicode MS" w:hAnsi="Times New Roman" w:cs="Times New Roman"/>
          <w:sz w:val="24"/>
          <w:szCs w:val="24"/>
        </w:rPr>
        <w:t>s</w:t>
      </w:r>
      <w:r>
        <w:rPr>
          <w:rFonts w:ascii="Times New Roman" w:eastAsia="Arial Unicode MS" w:hAnsi="Times New Roman" w:cs="Times New Roman"/>
          <w:sz w:val="24"/>
          <w:szCs w:val="24"/>
        </w:rPr>
        <w:t>igned to correct and rehabilitate the deceased. It is argued that there is evidence to the effect that the accused and the deceased had a loving relationship, there was no violence between them. It was contended that the assault by the accused did not cause the death of the deceased. He used a leather belt, which caused whiplashes, but could not cause head injuries. He wanted to see the man who was with the deceased. It is said the deceased jumped from a moving car and sustained head injuries. It was argued that the accused</w:t>
      </w:r>
      <w:r w:rsidR="00975DEB">
        <w:rPr>
          <w:rFonts w:ascii="Times New Roman" w:eastAsia="Arial Unicode MS" w:hAnsi="Times New Roman" w:cs="Times New Roman"/>
          <w:sz w:val="24"/>
          <w:szCs w:val="24"/>
        </w:rPr>
        <w:t>’s</w:t>
      </w:r>
      <w:r>
        <w:rPr>
          <w:rFonts w:ascii="Times New Roman" w:eastAsia="Arial Unicode MS" w:hAnsi="Times New Roman" w:cs="Times New Roman"/>
          <w:sz w:val="24"/>
          <w:szCs w:val="24"/>
        </w:rPr>
        <w:t xml:space="preserve"> evidence has not been discredited. It is argued further that Dr </w:t>
      </w:r>
      <w:r w:rsidR="00975DEB">
        <w:rPr>
          <w:rFonts w:ascii="Times New Roman" w:eastAsia="Arial Unicode MS" w:hAnsi="Times New Roman" w:cs="Times New Roman"/>
          <w:sz w:val="24"/>
          <w:szCs w:val="24"/>
        </w:rPr>
        <w:t xml:space="preserve">I </w:t>
      </w:r>
      <w:proofErr w:type="spellStart"/>
      <w:r w:rsidR="00975DEB">
        <w:rPr>
          <w:rFonts w:ascii="Times New Roman" w:eastAsia="Arial Unicode MS" w:hAnsi="Times New Roman" w:cs="Times New Roman"/>
          <w:sz w:val="24"/>
          <w:szCs w:val="24"/>
        </w:rPr>
        <w:t>Jekenya’s</w:t>
      </w:r>
      <w:proofErr w:type="spellEnd"/>
      <w:r w:rsidR="00975DE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post mortem report has serious deficiencies. It is inconclusive about the cause of death. </w:t>
      </w:r>
    </w:p>
    <w:p w:rsidR="00294B8D" w:rsidRDefault="0079608D" w:rsidP="00C72C13">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It was argued for the accused that no weapon has been produced which could have caused head injuries. Defence concedes that the following external injuries listed in the post mortem report were inflicted by the accused, which are number iv, v, vii and viii being;</w:t>
      </w:r>
    </w:p>
    <w:p w:rsidR="0079608D" w:rsidRPr="00294B8D" w:rsidRDefault="0079608D" w:rsidP="00294B8D">
      <w:pPr>
        <w:spacing w:after="0" w:line="360" w:lineRule="auto"/>
        <w:ind w:left="720"/>
        <w:jc w:val="both"/>
        <w:rPr>
          <w:rFonts w:ascii="Times New Roman" w:hAnsi="Times New Roman"/>
        </w:rPr>
      </w:pPr>
      <w:proofErr w:type="gramStart"/>
      <w:r w:rsidRPr="00294B8D">
        <w:rPr>
          <w:rFonts w:ascii="Times New Roman" w:hAnsi="Times New Roman"/>
        </w:rPr>
        <w:t>multiple</w:t>
      </w:r>
      <w:proofErr w:type="gramEnd"/>
      <w:r w:rsidRPr="00294B8D">
        <w:rPr>
          <w:rFonts w:ascii="Times New Roman" w:hAnsi="Times New Roman"/>
        </w:rPr>
        <w:t xml:space="preserve"> bruises, whiplashes and scratches of the head, upper limbs, lower limbs, buttocks, back and chest wall. There is associated underlying soft tissue and muscle damage. Right thigh </w:t>
      </w:r>
      <w:proofErr w:type="spellStart"/>
      <w:r w:rsidRPr="00294B8D">
        <w:rPr>
          <w:rFonts w:ascii="Times New Roman" w:hAnsi="Times New Roman"/>
        </w:rPr>
        <w:t>antero</w:t>
      </w:r>
      <w:proofErr w:type="spellEnd"/>
      <w:r w:rsidRPr="00294B8D">
        <w:rPr>
          <w:rFonts w:ascii="Times New Roman" w:hAnsi="Times New Roman"/>
        </w:rPr>
        <w:t xml:space="preserve">-lateral whiplash is 28cm long and 1 to 2 cm </w:t>
      </w:r>
      <w:proofErr w:type="spellStart"/>
      <w:r w:rsidRPr="00294B8D">
        <w:rPr>
          <w:rFonts w:ascii="Times New Roman" w:hAnsi="Times New Roman"/>
        </w:rPr>
        <w:t>wide.Traumatized</w:t>
      </w:r>
      <w:proofErr w:type="spellEnd"/>
      <w:r w:rsidRPr="00294B8D">
        <w:rPr>
          <w:rFonts w:ascii="Times New Roman" w:hAnsi="Times New Roman"/>
        </w:rPr>
        <w:t xml:space="preserve"> left hand and distal left forearm. The left hand has a dorsal subcutaneous haematoma of about 2 and 3 cm thick, extending through the wrist to the dorsal distal forearm distance 8cm.The backs has multiple whiplashes</w:t>
      </w:r>
      <w:r w:rsidR="00975DEB" w:rsidRPr="00294B8D">
        <w:rPr>
          <w:rFonts w:ascii="Times New Roman" w:hAnsi="Times New Roman"/>
        </w:rPr>
        <w:t xml:space="preserve"> including the buttocks. </w:t>
      </w:r>
      <w:proofErr w:type="gramStart"/>
      <w:r w:rsidR="00975DEB" w:rsidRPr="00294B8D">
        <w:rPr>
          <w:rFonts w:ascii="Times New Roman" w:hAnsi="Times New Roman"/>
        </w:rPr>
        <w:t>M</w:t>
      </w:r>
      <w:r w:rsidRPr="00294B8D">
        <w:rPr>
          <w:rFonts w:ascii="Times New Roman" w:hAnsi="Times New Roman"/>
        </w:rPr>
        <w:t>ultiple scratches of the lower limbs more noticeable on the left and the back.</w:t>
      </w:r>
      <w:proofErr w:type="gramEnd"/>
    </w:p>
    <w:p w:rsidR="007D7C17" w:rsidRDefault="0079608D" w:rsidP="0079608D">
      <w:pPr>
        <w:spacing w:after="0" w:line="360" w:lineRule="auto"/>
        <w:ind w:firstLine="720"/>
        <w:jc w:val="both"/>
        <w:rPr>
          <w:rFonts w:ascii="Times New Roman" w:hAnsi="Times New Roman" w:cs="Times New Roman"/>
          <w:sz w:val="24"/>
          <w:szCs w:val="24"/>
        </w:rPr>
      </w:pPr>
      <w:r>
        <w:rPr>
          <w:rFonts w:ascii="Times New Roman" w:hAnsi="Times New Roman"/>
          <w:sz w:val="24"/>
          <w:szCs w:val="24"/>
        </w:rPr>
        <w:lastRenderedPageBreak/>
        <w:t>Asked by t</w:t>
      </w:r>
      <w:r w:rsidR="00294B8D">
        <w:rPr>
          <w:rFonts w:ascii="Times New Roman" w:hAnsi="Times New Roman"/>
          <w:sz w:val="24"/>
          <w:szCs w:val="24"/>
        </w:rPr>
        <w:t>he court to comment on the time-</w:t>
      </w:r>
      <w:r>
        <w:rPr>
          <w:rFonts w:ascii="Times New Roman" w:hAnsi="Times New Roman"/>
          <w:sz w:val="24"/>
          <w:szCs w:val="24"/>
        </w:rPr>
        <w:t>line of the events of the 22</w:t>
      </w:r>
      <w:r w:rsidRPr="0079608D">
        <w:rPr>
          <w:rFonts w:ascii="Times New Roman" w:hAnsi="Times New Roman"/>
          <w:sz w:val="24"/>
          <w:szCs w:val="24"/>
          <w:vertAlign w:val="superscript"/>
        </w:rPr>
        <w:t>nd</w:t>
      </w:r>
      <w:r w:rsidR="00294B8D">
        <w:rPr>
          <w:rFonts w:ascii="Times New Roman" w:hAnsi="Times New Roman"/>
          <w:sz w:val="24"/>
          <w:szCs w:val="24"/>
        </w:rPr>
        <w:t xml:space="preserve"> M</w:t>
      </w:r>
      <w:r w:rsidR="00024DA1">
        <w:rPr>
          <w:rFonts w:ascii="Times New Roman" w:hAnsi="Times New Roman"/>
          <w:sz w:val="24"/>
          <w:szCs w:val="24"/>
        </w:rPr>
        <w:t>ay 2019,</w:t>
      </w:r>
      <w:r w:rsidR="00024DA1">
        <w:rPr>
          <w:rFonts w:ascii="Times New Roman" w:hAnsi="Times New Roman" w:cs="Times New Roman"/>
          <w:sz w:val="24"/>
          <w:szCs w:val="24"/>
        </w:rPr>
        <w:t xml:space="preserve"> Mr </w:t>
      </w:r>
      <w:proofErr w:type="spellStart"/>
      <w:r w:rsidR="00024DA1">
        <w:rPr>
          <w:rFonts w:ascii="Times New Roman" w:hAnsi="Times New Roman" w:cs="Times New Roman"/>
          <w:sz w:val="24"/>
          <w:szCs w:val="24"/>
        </w:rPr>
        <w:t>M</w:t>
      </w:r>
      <w:r w:rsidR="00024DA1" w:rsidRPr="00D62AF1">
        <w:rPr>
          <w:rFonts w:ascii="Times New Roman" w:hAnsi="Times New Roman" w:cs="Times New Roman"/>
          <w:i/>
          <w:sz w:val="24"/>
          <w:szCs w:val="24"/>
        </w:rPr>
        <w:t>ahaso</w:t>
      </w:r>
      <w:proofErr w:type="spellEnd"/>
      <w:r w:rsidR="00024DA1">
        <w:rPr>
          <w:rFonts w:ascii="Times New Roman" w:hAnsi="Times New Roman" w:cs="Times New Roman"/>
          <w:sz w:val="24"/>
          <w:szCs w:val="24"/>
        </w:rPr>
        <w:t xml:space="preserve"> who made submissions on behalf of the accused made a strange </w:t>
      </w:r>
      <w:proofErr w:type="gramStart"/>
      <w:r w:rsidR="00024DA1">
        <w:rPr>
          <w:rFonts w:ascii="Times New Roman" w:hAnsi="Times New Roman" w:cs="Times New Roman"/>
          <w:sz w:val="24"/>
          <w:szCs w:val="24"/>
        </w:rPr>
        <w:t>request,</w:t>
      </w:r>
      <w:proofErr w:type="gramEnd"/>
      <w:r w:rsidR="00024DA1">
        <w:rPr>
          <w:rFonts w:ascii="Times New Roman" w:hAnsi="Times New Roman" w:cs="Times New Roman"/>
          <w:sz w:val="24"/>
          <w:szCs w:val="24"/>
        </w:rPr>
        <w:t xml:space="preserve"> he sought leave to take instructions from the a</w:t>
      </w:r>
      <w:r w:rsidR="007D7C17">
        <w:rPr>
          <w:rFonts w:ascii="Times New Roman" w:hAnsi="Times New Roman" w:cs="Times New Roman"/>
          <w:sz w:val="24"/>
          <w:szCs w:val="24"/>
        </w:rPr>
        <w:t>ccused who was in the dock. T</w:t>
      </w:r>
      <w:r w:rsidR="00024DA1">
        <w:rPr>
          <w:rFonts w:ascii="Times New Roman" w:hAnsi="Times New Roman" w:cs="Times New Roman"/>
          <w:sz w:val="24"/>
          <w:szCs w:val="24"/>
        </w:rPr>
        <w:t xml:space="preserve">his request was refused.  Such a procedure is unknown in our procedural law, </w:t>
      </w:r>
      <w:r w:rsidR="007D7C17">
        <w:rPr>
          <w:rFonts w:ascii="Times New Roman" w:hAnsi="Times New Roman" w:cs="Times New Roman"/>
          <w:sz w:val="24"/>
          <w:szCs w:val="24"/>
        </w:rPr>
        <w:t xml:space="preserve">it has no precedent. Mr </w:t>
      </w:r>
      <w:proofErr w:type="spellStart"/>
      <w:r w:rsidR="007D7C17" w:rsidRPr="007D7C17">
        <w:rPr>
          <w:rFonts w:ascii="Times New Roman" w:hAnsi="Times New Roman" w:cs="Times New Roman"/>
          <w:i/>
          <w:sz w:val="24"/>
          <w:szCs w:val="24"/>
        </w:rPr>
        <w:t>Mahaso</w:t>
      </w:r>
      <w:proofErr w:type="spellEnd"/>
      <w:r w:rsidR="007D7C17">
        <w:rPr>
          <w:rFonts w:ascii="Times New Roman" w:hAnsi="Times New Roman" w:cs="Times New Roman"/>
          <w:sz w:val="24"/>
          <w:szCs w:val="24"/>
        </w:rPr>
        <w:t xml:space="preserve"> then submitted that Edith </w:t>
      </w:r>
      <w:proofErr w:type="spellStart"/>
      <w:r w:rsidR="007D7C17">
        <w:rPr>
          <w:rFonts w:ascii="Times New Roman" w:hAnsi="Times New Roman" w:cs="Times New Roman"/>
          <w:sz w:val="24"/>
          <w:szCs w:val="24"/>
        </w:rPr>
        <w:t>Sibanda’s</w:t>
      </w:r>
      <w:proofErr w:type="spellEnd"/>
      <w:r w:rsidR="007D7C17">
        <w:rPr>
          <w:rFonts w:ascii="Times New Roman" w:hAnsi="Times New Roman" w:cs="Times New Roman"/>
          <w:sz w:val="24"/>
          <w:szCs w:val="24"/>
        </w:rPr>
        <w:t xml:space="preserve"> evidence that accused phoned her at 11:30 </w:t>
      </w:r>
      <w:r w:rsidR="00975DEB">
        <w:rPr>
          <w:rFonts w:ascii="Times New Roman" w:hAnsi="Times New Roman" w:cs="Times New Roman"/>
          <w:sz w:val="24"/>
          <w:szCs w:val="24"/>
        </w:rPr>
        <w:t xml:space="preserve">p.m. </w:t>
      </w:r>
      <w:r w:rsidR="007D7C17">
        <w:rPr>
          <w:rFonts w:ascii="Times New Roman" w:hAnsi="Times New Roman" w:cs="Times New Roman"/>
          <w:sz w:val="24"/>
          <w:szCs w:val="24"/>
        </w:rPr>
        <w:t>and</w:t>
      </w:r>
      <w:r w:rsidR="00975DEB">
        <w:rPr>
          <w:rFonts w:ascii="Times New Roman" w:hAnsi="Times New Roman" w:cs="Times New Roman"/>
          <w:sz w:val="24"/>
          <w:szCs w:val="24"/>
        </w:rPr>
        <w:t xml:space="preserve"> indicated that he would </w:t>
      </w:r>
      <w:r w:rsidR="007D7C17">
        <w:rPr>
          <w:rFonts w:ascii="Times New Roman" w:hAnsi="Times New Roman" w:cs="Times New Roman"/>
          <w:sz w:val="24"/>
          <w:szCs w:val="24"/>
        </w:rPr>
        <w:t xml:space="preserve">arrive at number G 101 in ten mines is disputed. </w:t>
      </w:r>
      <w:r w:rsidR="00975DEB">
        <w:rPr>
          <w:rFonts w:ascii="Times New Roman" w:hAnsi="Times New Roman" w:cs="Times New Roman"/>
          <w:sz w:val="24"/>
          <w:szCs w:val="24"/>
        </w:rPr>
        <w:t>We record here that the</w:t>
      </w:r>
      <w:r w:rsidR="007D7C17">
        <w:rPr>
          <w:rFonts w:ascii="Times New Roman" w:hAnsi="Times New Roman" w:cs="Times New Roman"/>
          <w:sz w:val="24"/>
          <w:szCs w:val="24"/>
        </w:rPr>
        <w:t xml:space="preserve"> accused himself told the court that “I phoned her sister and told her to wait outside the yard </w:t>
      </w:r>
      <w:r w:rsidR="00975DEB">
        <w:rPr>
          <w:rFonts w:ascii="Times New Roman" w:hAnsi="Times New Roman" w:cs="Times New Roman"/>
          <w:sz w:val="24"/>
          <w:szCs w:val="24"/>
        </w:rPr>
        <w:t xml:space="preserve">and </w:t>
      </w:r>
      <w:r w:rsidR="007D7C17">
        <w:rPr>
          <w:rFonts w:ascii="Times New Roman" w:hAnsi="Times New Roman" w:cs="Times New Roman"/>
          <w:sz w:val="24"/>
          <w:szCs w:val="24"/>
        </w:rPr>
        <w:t>that we shall arri</w:t>
      </w:r>
      <w:r w:rsidR="00975DEB">
        <w:rPr>
          <w:rFonts w:ascii="Times New Roman" w:hAnsi="Times New Roman" w:cs="Times New Roman"/>
          <w:sz w:val="24"/>
          <w:szCs w:val="24"/>
        </w:rPr>
        <w:t>ve in about 10 minutes.” Again</w:t>
      </w:r>
      <w:r w:rsidR="007D7C17">
        <w:rPr>
          <w:rFonts w:ascii="Times New Roman" w:hAnsi="Times New Roman" w:cs="Times New Roman"/>
          <w:sz w:val="24"/>
          <w:szCs w:val="24"/>
        </w:rPr>
        <w:t xml:space="preserve"> the evidence by Edith </w:t>
      </w:r>
      <w:proofErr w:type="spellStart"/>
      <w:r w:rsidR="007D7C17">
        <w:rPr>
          <w:rFonts w:ascii="Times New Roman" w:hAnsi="Times New Roman" w:cs="Times New Roman"/>
          <w:sz w:val="24"/>
          <w:szCs w:val="24"/>
        </w:rPr>
        <w:t>Sibanda</w:t>
      </w:r>
      <w:proofErr w:type="spellEnd"/>
      <w:r w:rsidR="007D7C17">
        <w:rPr>
          <w:rFonts w:ascii="Times New Roman" w:hAnsi="Times New Roman" w:cs="Times New Roman"/>
          <w:sz w:val="24"/>
          <w:szCs w:val="24"/>
        </w:rPr>
        <w:t xml:space="preserve"> in this respect was not challenged in cross examination. </w:t>
      </w:r>
    </w:p>
    <w:p w:rsidR="00024DA1" w:rsidRDefault="00024DA1" w:rsidP="00796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asked defence counsel to address the issue of the alleged fake police report, he initially said he has no submissions because the issue has been disputed in evidence, on reflection </w:t>
      </w:r>
      <w:r w:rsidR="00345D34">
        <w:rPr>
          <w:rFonts w:ascii="Times New Roman" w:hAnsi="Times New Roman" w:cs="Times New Roman"/>
          <w:sz w:val="24"/>
          <w:szCs w:val="24"/>
        </w:rPr>
        <w:t xml:space="preserve">he made a U-turn and </w:t>
      </w:r>
      <w:r>
        <w:rPr>
          <w:rFonts w:ascii="Times New Roman" w:hAnsi="Times New Roman" w:cs="Times New Roman"/>
          <w:sz w:val="24"/>
          <w:szCs w:val="24"/>
        </w:rPr>
        <w:t xml:space="preserve">made very unhelpful submissions in this regard. </w:t>
      </w:r>
    </w:p>
    <w:p w:rsidR="00B53B8F" w:rsidRDefault="00B53B8F" w:rsidP="00B53B8F">
      <w:pPr>
        <w:spacing w:after="0" w:line="360" w:lineRule="auto"/>
        <w:ind w:firstLine="720"/>
        <w:jc w:val="both"/>
        <w:rPr>
          <w:rFonts w:ascii="Times New Roman" w:hAnsi="Times New Roman" w:cs="Times New Roman"/>
          <w:sz w:val="24"/>
          <w:szCs w:val="24"/>
        </w:rPr>
      </w:pPr>
      <w:r w:rsidRPr="00B53B8F">
        <w:rPr>
          <w:rFonts w:ascii="Times New Roman" w:hAnsi="Times New Roman" w:cs="Times New Roman"/>
          <w:sz w:val="24"/>
          <w:szCs w:val="24"/>
        </w:rPr>
        <w:t>Counsel argued that the accused’s version is believable</w:t>
      </w:r>
      <w:r>
        <w:rPr>
          <w:rFonts w:ascii="Times New Roman" w:hAnsi="Times New Roman" w:cs="Times New Roman"/>
          <w:sz w:val="24"/>
          <w:szCs w:val="24"/>
        </w:rPr>
        <w:t xml:space="preserve"> and this court must believe it</w:t>
      </w:r>
      <w:r w:rsidRPr="00B53B8F">
        <w:rPr>
          <w:rFonts w:ascii="Times New Roman" w:hAnsi="Times New Roman" w:cs="Times New Roman"/>
          <w:sz w:val="24"/>
          <w:szCs w:val="24"/>
        </w:rPr>
        <w:t>. The court reminded counsel that he</w:t>
      </w:r>
      <w:r>
        <w:rPr>
          <w:rFonts w:ascii="Times New Roman" w:hAnsi="Times New Roman" w:cs="Times New Roman"/>
          <w:sz w:val="24"/>
          <w:szCs w:val="24"/>
        </w:rPr>
        <w:t xml:space="preserve"> is raising</w:t>
      </w:r>
      <w:r w:rsidRPr="00B53B8F">
        <w:rPr>
          <w:rFonts w:ascii="Times New Roman" w:hAnsi="Times New Roman" w:cs="Times New Roman"/>
          <w:sz w:val="24"/>
          <w:szCs w:val="24"/>
        </w:rPr>
        <w:t xml:space="preserve"> the bar very high, the court does not have to believe the defence story, still less does it have t</w:t>
      </w:r>
      <w:r w:rsidR="00975DEB">
        <w:rPr>
          <w:rFonts w:ascii="Times New Roman" w:hAnsi="Times New Roman" w:cs="Times New Roman"/>
          <w:sz w:val="24"/>
          <w:szCs w:val="24"/>
        </w:rPr>
        <w:t xml:space="preserve">o believe it in all its details, for him to be acquitted. </w:t>
      </w:r>
      <w:r w:rsidRPr="00B53B8F">
        <w:rPr>
          <w:rFonts w:ascii="Times New Roman" w:hAnsi="Times New Roman" w:cs="Times New Roman"/>
          <w:sz w:val="24"/>
          <w:szCs w:val="24"/>
        </w:rPr>
        <w:t xml:space="preserve">  It is sufficie</w:t>
      </w:r>
      <w:r w:rsidR="00975DEB">
        <w:rPr>
          <w:rFonts w:ascii="Times New Roman" w:hAnsi="Times New Roman" w:cs="Times New Roman"/>
          <w:sz w:val="24"/>
          <w:szCs w:val="24"/>
        </w:rPr>
        <w:t xml:space="preserve">nt to acquit the accused if the court finds his version to be reasonably possibly true. </w:t>
      </w:r>
    </w:p>
    <w:p w:rsidR="00024DA1" w:rsidRDefault="00024DA1" w:rsidP="00796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conceded that the assault on the deceased perpetrated by the accused was unlawful. Notwithstanding this concession, the court was asked to find him not guilty and acquit him. </w:t>
      </w:r>
    </w:p>
    <w:p w:rsidR="005E50EF" w:rsidRDefault="005E50EF" w:rsidP="0079608D">
      <w:pPr>
        <w:spacing w:after="0" w:line="360" w:lineRule="auto"/>
        <w:ind w:firstLine="720"/>
        <w:jc w:val="both"/>
        <w:rPr>
          <w:rFonts w:ascii="Times New Roman" w:hAnsi="Times New Roman" w:cs="Times New Roman"/>
          <w:sz w:val="24"/>
          <w:szCs w:val="24"/>
        </w:rPr>
      </w:pPr>
    </w:p>
    <w:p w:rsidR="005E50EF" w:rsidRPr="005E50EF" w:rsidRDefault="005E50EF" w:rsidP="005E50EF">
      <w:pPr>
        <w:spacing w:after="0" w:line="360" w:lineRule="auto"/>
        <w:jc w:val="both"/>
        <w:rPr>
          <w:rFonts w:ascii="Times New Roman" w:hAnsi="Times New Roman" w:cs="Times New Roman"/>
          <w:b/>
          <w:sz w:val="24"/>
          <w:szCs w:val="24"/>
        </w:rPr>
      </w:pPr>
      <w:r w:rsidRPr="005E50EF">
        <w:rPr>
          <w:rFonts w:ascii="Times New Roman" w:hAnsi="Times New Roman" w:cs="Times New Roman"/>
          <w:b/>
          <w:sz w:val="24"/>
          <w:szCs w:val="24"/>
        </w:rPr>
        <w:t xml:space="preserve">Evaluation </w:t>
      </w:r>
    </w:p>
    <w:p w:rsidR="005E50EF" w:rsidRPr="00A50C99" w:rsidRDefault="00A50C99" w:rsidP="00A50C99">
      <w:pPr>
        <w:spacing w:after="0" w:line="360" w:lineRule="auto"/>
        <w:ind w:firstLine="720"/>
        <w:jc w:val="both"/>
        <w:rPr>
          <w:rFonts w:ascii="Times New Roman" w:hAnsi="Times New Roman" w:cs="Times New Roman"/>
          <w:sz w:val="24"/>
          <w:szCs w:val="24"/>
        </w:rPr>
      </w:pPr>
      <w:r w:rsidRPr="00A50C99">
        <w:rPr>
          <w:rFonts w:ascii="Times New Roman" w:hAnsi="Times New Roman" w:cs="Times New Roman"/>
          <w:sz w:val="24"/>
          <w:szCs w:val="24"/>
        </w:rPr>
        <w:t xml:space="preserve">In the evaluation of the evidential </w:t>
      </w:r>
      <w:r>
        <w:rPr>
          <w:rFonts w:ascii="Times New Roman" w:hAnsi="Times New Roman" w:cs="Times New Roman"/>
          <w:sz w:val="24"/>
          <w:szCs w:val="24"/>
        </w:rPr>
        <w:t xml:space="preserve">material this court will observe the following principles; evidence must be weighed in its totality; probabilities and inferences must be distinguished from conjecture and speculation. </w:t>
      </w:r>
      <w:r w:rsidR="00A53328">
        <w:rPr>
          <w:rFonts w:ascii="Times New Roman" w:hAnsi="Times New Roman" w:cs="Times New Roman"/>
          <w:sz w:val="24"/>
          <w:szCs w:val="24"/>
        </w:rPr>
        <w:t xml:space="preserve">The court must sift truth from falsehood. </w:t>
      </w:r>
      <w:r w:rsidR="00941C62">
        <w:rPr>
          <w:rFonts w:ascii="Times New Roman" w:hAnsi="Times New Roman" w:cs="Times New Roman"/>
          <w:sz w:val="24"/>
          <w:szCs w:val="24"/>
        </w:rPr>
        <w:t xml:space="preserve">There is no </w:t>
      </w:r>
      <w:r w:rsidR="00941C62" w:rsidRPr="00A53328">
        <w:rPr>
          <w:rFonts w:ascii="Times New Roman" w:hAnsi="Times New Roman" w:cs="Times New Roman"/>
          <w:i/>
          <w:sz w:val="24"/>
          <w:szCs w:val="24"/>
        </w:rPr>
        <w:t xml:space="preserve">onus </w:t>
      </w:r>
      <w:r w:rsidR="00941C62">
        <w:rPr>
          <w:rFonts w:ascii="Times New Roman" w:hAnsi="Times New Roman" w:cs="Times New Roman"/>
          <w:sz w:val="24"/>
          <w:szCs w:val="24"/>
        </w:rPr>
        <w:t xml:space="preserve">on the accused to prove the truthfulness of any explanation which he gives or to convince the court that he is innocent. Any reasonable doubt regarding his guilty must be afforded to the accused. </w:t>
      </w:r>
      <w:proofErr w:type="gramStart"/>
      <w:r w:rsidR="00941C62">
        <w:rPr>
          <w:rFonts w:ascii="Times New Roman" w:hAnsi="Times New Roman" w:cs="Times New Roman"/>
          <w:sz w:val="24"/>
          <w:szCs w:val="24"/>
        </w:rPr>
        <w:t xml:space="preserve">See </w:t>
      </w:r>
      <w:r w:rsidR="00941C62" w:rsidRPr="00941C62">
        <w:rPr>
          <w:rFonts w:ascii="Times New Roman" w:hAnsi="Times New Roman" w:cs="Times New Roman"/>
          <w:i/>
          <w:sz w:val="24"/>
          <w:szCs w:val="24"/>
        </w:rPr>
        <w:t xml:space="preserve">S v </w:t>
      </w:r>
      <w:proofErr w:type="spellStart"/>
      <w:r w:rsidR="00941C62" w:rsidRPr="00941C62">
        <w:rPr>
          <w:rFonts w:ascii="Times New Roman" w:hAnsi="Times New Roman" w:cs="Times New Roman"/>
          <w:i/>
          <w:sz w:val="24"/>
          <w:szCs w:val="24"/>
        </w:rPr>
        <w:t>Jochems</w:t>
      </w:r>
      <w:proofErr w:type="spellEnd"/>
      <w:r w:rsidR="00941C62" w:rsidRPr="00941C62">
        <w:rPr>
          <w:rFonts w:ascii="Times New Roman" w:hAnsi="Times New Roman" w:cs="Times New Roman"/>
          <w:i/>
          <w:sz w:val="24"/>
          <w:szCs w:val="24"/>
        </w:rPr>
        <w:t xml:space="preserve"> </w:t>
      </w:r>
      <w:r w:rsidR="00941C62">
        <w:rPr>
          <w:rFonts w:ascii="Times New Roman" w:hAnsi="Times New Roman" w:cs="Times New Roman"/>
          <w:sz w:val="24"/>
          <w:szCs w:val="24"/>
        </w:rPr>
        <w:t>1991 (1) SACR 208 (A),</w:t>
      </w:r>
      <w:r w:rsidR="00941C62" w:rsidRPr="00941C62">
        <w:rPr>
          <w:rFonts w:ascii="Times New Roman" w:hAnsi="Times New Roman" w:cs="Times New Roman"/>
          <w:i/>
          <w:sz w:val="24"/>
          <w:szCs w:val="24"/>
        </w:rPr>
        <w:t xml:space="preserve"> S v </w:t>
      </w:r>
      <w:proofErr w:type="spellStart"/>
      <w:r w:rsidR="00941C62" w:rsidRPr="00941C62">
        <w:rPr>
          <w:rFonts w:ascii="Times New Roman" w:hAnsi="Times New Roman" w:cs="Times New Roman"/>
          <w:i/>
          <w:sz w:val="24"/>
          <w:szCs w:val="24"/>
        </w:rPr>
        <w:t>Jaffer</w:t>
      </w:r>
      <w:proofErr w:type="spellEnd"/>
      <w:r w:rsidR="00941C62">
        <w:rPr>
          <w:rFonts w:ascii="Times New Roman" w:hAnsi="Times New Roman" w:cs="Times New Roman"/>
          <w:sz w:val="24"/>
          <w:szCs w:val="24"/>
        </w:rPr>
        <w:t xml:space="preserve"> 1988 (2) SA 84 (C), </w:t>
      </w:r>
      <w:r w:rsidR="00941C62" w:rsidRPr="00941C62">
        <w:rPr>
          <w:rFonts w:ascii="Times New Roman" w:hAnsi="Times New Roman" w:cs="Times New Roman"/>
          <w:i/>
          <w:sz w:val="24"/>
          <w:szCs w:val="24"/>
        </w:rPr>
        <w:t xml:space="preserve">S v </w:t>
      </w:r>
      <w:proofErr w:type="spellStart"/>
      <w:r w:rsidR="00941C62" w:rsidRPr="00941C62">
        <w:rPr>
          <w:rFonts w:ascii="Times New Roman" w:hAnsi="Times New Roman" w:cs="Times New Roman"/>
          <w:i/>
          <w:sz w:val="24"/>
          <w:szCs w:val="24"/>
        </w:rPr>
        <w:t>Kubeka</w:t>
      </w:r>
      <w:proofErr w:type="spellEnd"/>
      <w:r w:rsidR="00941C62" w:rsidRPr="00941C62">
        <w:rPr>
          <w:rFonts w:ascii="Times New Roman" w:hAnsi="Times New Roman" w:cs="Times New Roman"/>
          <w:i/>
          <w:sz w:val="24"/>
          <w:szCs w:val="24"/>
        </w:rPr>
        <w:t xml:space="preserve"> </w:t>
      </w:r>
      <w:r w:rsidR="00941C62">
        <w:rPr>
          <w:rFonts w:ascii="Times New Roman" w:hAnsi="Times New Roman" w:cs="Times New Roman"/>
          <w:sz w:val="24"/>
          <w:szCs w:val="24"/>
        </w:rPr>
        <w:t>1982 (1) SA 534 (W) at 537 F-H.</w:t>
      </w:r>
      <w:proofErr w:type="gramEnd"/>
      <w:r w:rsidR="00941C62">
        <w:rPr>
          <w:rFonts w:ascii="Times New Roman" w:hAnsi="Times New Roman" w:cs="Times New Roman"/>
          <w:sz w:val="24"/>
          <w:szCs w:val="24"/>
        </w:rPr>
        <w:t xml:space="preserve"> </w:t>
      </w:r>
    </w:p>
    <w:p w:rsidR="00964D83" w:rsidRPr="00964D83" w:rsidRDefault="005E50EF" w:rsidP="00964D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we find as follows; t</w:t>
      </w:r>
      <w:r w:rsidRPr="00794BBF">
        <w:rPr>
          <w:rFonts w:ascii="Times New Roman" w:hAnsi="Times New Roman" w:cs="Times New Roman"/>
          <w:sz w:val="24"/>
          <w:szCs w:val="24"/>
        </w:rPr>
        <w:t>he fact that she was the elder sister of the deceased did not in our view impact the objectivity</w:t>
      </w:r>
      <w:r>
        <w:rPr>
          <w:rFonts w:ascii="Times New Roman" w:hAnsi="Times New Roman" w:cs="Times New Roman"/>
          <w:sz w:val="24"/>
          <w:szCs w:val="24"/>
        </w:rPr>
        <w:t xml:space="preserve"> and truthfulness</w:t>
      </w:r>
      <w:r w:rsidRPr="00794BBF">
        <w:rPr>
          <w:rFonts w:ascii="Times New Roman" w:hAnsi="Times New Roman" w:cs="Times New Roman"/>
          <w:sz w:val="24"/>
          <w:szCs w:val="24"/>
        </w:rPr>
        <w:t xml:space="preserve"> of her testimony. </w:t>
      </w:r>
      <w:r>
        <w:rPr>
          <w:rFonts w:ascii="Times New Roman" w:hAnsi="Times New Roman" w:cs="Times New Roman"/>
          <w:sz w:val="24"/>
          <w:szCs w:val="24"/>
        </w:rPr>
        <w:t>She even re</w:t>
      </w:r>
      <w:r w:rsidR="00174AC4">
        <w:rPr>
          <w:rFonts w:ascii="Times New Roman" w:hAnsi="Times New Roman" w:cs="Times New Roman"/>
          <w:sz w:val="24"/>
          <w:szCs w:val="24"/>
        </w:rPr>
        <w:t xml:space="preserve">marked that possible it was the deceased’s </w:t>
      </w:r>
      <w:r>
        <w:rPr>
          <w:rFonts w:ascii="Times New Roman" w:hAnsi="Times New Roman" w:cs="Times New Roman"/>
          <w:sz w:val="24"/>
          <w:szCs w:val="24"/>
        </w:rPr>
        <w:t>time to die. She made concessions were necessary.</w:t>
      </w:r>
      <w:r w:rsidR="00C72C1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Gave evidence favourable to the accused where necessary.</w:t>
      </w:r>
      <w:proofErr w:type="gramEnd"/>
      <w:r>
        <w:rPr>
          <w:rFonts w:ascii="Times New Roman" w:hAnsi="Times New Roman" w:cs="Times New Roman"/>
          <w:sz w:val="24"/>
          <w:szCs w:val="24"/>
        </w:rPr>
        <w:t xml:space="preserve"> She actually told the </w:t>
      </w:r>
      <w:r>
        <w:rPr>
          <w:rFonts w:ascii="Times New Roman" w:hAnsi="Times New Roman" w:cs="Times New Roman"/>
          <w:sz w:val="24"/>
          <w:szCs w:val="24"/>
        </w:rPr>
        <w:lastRenderedPageBreak/>
        <w:t xml:space="preserve">court that the accused is a good man and very respectful. He was not a violent person. She did not exaggerate what she was told by the accused. She did not exaggerate the injuries she saw on the deceased.  </w:t>
      </w:r>
      <w:r w:rsidRPr="00794BBF">
        <w:rPr>
          <w:rFonts w:ascii="Times New Roman" w:hAnsi="Times New Roman" w:cs="Times New Roman"/>
          <w:sz w:val="24"/>
          <w:szCs w:val="24"/>
        </w:rPr>
        <w:t>She withstood cross-examination and could not be shaken in the course thereof.  She gave her account of events in a consistent manner and successfu</w:t>
      </w:r>
      <w:r>
        <w:rPr>
          <w:rFonts w:ascii="Times New Roman" w:hAnsi="Times New Roman" w:cs="Times New Roman"/>
          <w:sz w:val="24"/>
          <w:szCs w:val="24"/>
        </w:rPr>
        <w:t xml:space="preserve">lly explained the issues put to her. </w:t>
      </w:r>
      <w:r w:rsidRPr="00042B7D">
        <w:rPr>
          <w:rFonts w:ascii="Times New Roman" w:hAnsi="Times New Roman" w:cs="Times New Roman"/>
          <w:sz w:val="24"/>
          <w:szCs w:val="24"/>
        </w:rPr>
        <w:t xml:space="preserve">She </w:t>
      </w:r>
      <w:r w:rsidRPr="00042B7D">
        <w:rPr>
          <w:rFonts w:ascii="Times New Roman" w:eastAsia="Arial Unicode MS" w:hAnsi="Times New Roman" w:cs="Times New Roman"/>
          <w:sz w:val="24"/>
          <w:szCs w:val="24"/>
        </w:rPr>
        <w:t xml:space="preserve">came across as a witness who had a reasonable recall of </w:t>
      </w:r>
      <w:r>
        <w:rPr>
          <w:rFonts w:ascii="Times New Roman" w:eastAsia="Arial Unicode MS" w:hAnsi="Times New Roman" w:cs="Times New Roman"/>
          <w:sz w:val="24"/>
          <w:szCs w:val="24"/>
        </w:rPr>
        <w:t xml:space="preserve">the </w:t>
      </w:r>
      <w:r w:rsidRPr="00042B7D">
        <w:rPr>
          <w:rFonts w:ascii="Times New Roman" w:eastAsia="Arial Unicode MS" w:hAnsi="Times New Roman" w:cs="Times New Roman"/>
          <w:sz w:val="24"/>
          <w:szCs w:val="24"/>
        </w:rPr>
        <w:t>events</w:t>
      </w:r>
      <w:r>
        <w:rPr>
          <w:rFonts w:ascii="Times New Roman" w:eastAsia="Arial Unicode MS" w:hAnsi="Times New Roman" w:cs="Times New Roman"/>
          <w:sz w:val="24"/>
          <w:szCs w:val="24"/>
        </w:rPr>
        <w:t xml:space="preserve"> she testified about</w:t>
      </w:r>
      <w:r w:rsidRPr="00042B7D">
        <w:rPr>
          <w:rFonts w:ascii="Times New Roman" w:eastAsia="Arial Unicode MS" w:hAnsi="Times New Roman" w:cs="Times New Roman"/>
          <w:sz w:val="24"/>
          <w:szCs w:val="24"/>
        </w:rPr>
        <w:t>. Her evidence was not challenged in any material respects and there is no reason not to accept it.</w:t>
      </w:r>
      <w:r>
        <w:rPr>
          <w:rFonts w:ascii="Times New Roman" w:eastAsia="Arial Unicode MS" w:hAnsi="Times New Roman" w:cs="Times New Roman"/>
          <w:sz w:val="24"/>
          <w:szCs w:val="24"/>
        </w:rPr>
        <w:t xml:space="preserve"> Her evidence can </w:t>
      </w:r>
      <w:r w:rsidRPr="00042B7D">
        <w:rPr>
          <w:rFonts w:ascii="Times New Roman" w:eastAsia="Arial Unicode MS" w:hAnsi="Times New Roman" w:cs="Times New Roman"/>
          <w:sz w:val="24"/>
          <w:szCs w:val="24"/>
        </w:rPr>
        <w:t xml:space="preserve">be safely relied upon. </w:t>
      </w:r>
      <w:r>
        <w:rPr>
          <w:rFonts w:ascii="Times New Roman" w:eastAsia="Arial Unicode MS" w:hAnsi="Times New Roman" w:cs="Times New Roman"/>
          <w:sz w:val="24"/>
          <w:szCs w:val="24"/>
        </w:rPr>
        <w:t xml:space="preserve">We accept it as the truth of the events she testified about. </w:t>
      </w:r>
    </w:p>
    <w:p w:rsidR="00174AC4" w:rsidRDefault="00174AC4" w:rsidP="00174AC4">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Nothing much turns on</w:t>
      </w:r>
      <w:r w:rsidR="00A53328">
        <w:rPr>
          <w:rFonts w:ascii="Times New Roman" w:eastAsia="Arial Unicode MS" w:hAnsi="Times New Roman" w:cs="Times New Roman"/>
          <w:sz w:val="24"/>
          <w:szCs w:val="24"/>
        </w:rPr>
        <w:t xml:space="preserve"> the evidence of Jacob </w:t>
      </w:r>
      <w:proofErr w:type="spellStart"/>
      <w:r w:rsidR="00A53328">
        <w:rPr>
          <w:rFonts w:ascii="Times New Roman" w:eastAsia="Arial Unicode MS" w:hAnsi="Times New Roman" w:cs="Times New Roman"/>
          <w:sz w:val="24"/>
          <w:szCs w:val="24"/>
        </w:rPr>
        <w:t>Mwanga</w:t>
      </w:r>
      <w:proofErr w:type="spellEnd"/>
      <w:r w:rsidR="00A53328">
        <w:rPr>
          <w:rFonts w:ascii="Times New Roman" w:eastAsia="Arial Unicode MS" w:hAnsi="Times New Roman" w:cs="Times New Roman"/>
          <w:sz w:val="24"/>
          <w:szCs w:val="24"/>
        </w:rPr>
        <w:t xml:space="preserve">. There is no evidence that he is the man allegedly seen by the accused in the company of the deceased. </w:t>
      </w:r>
      <w:r>
        <w:rPr>
          <w:rFonts w:ascii="Times New Roman" w:eastAsia="Arial Unicode MS" w:hAnsi="Times New Roman" w:cs="Times New Roman"/>
          <w:sz w:val="24"/>
          <w:szCs w:val="24"/>
        </w:rPr>
        <w:t>We record that the accused also did not say the man he says he saw with the deceased was this witness. There is no evidence that this witness was person who was with the deceased on the 22</w:t>
      </w:r>
      <w:r w:rsidRPr="00174AC4">
        <w:rPr>
          <w:rFonts w:ascii="Times New Roman" w:eastAsia="Arial Unicode MS" w:hAnsi="Times New Roman" w:cs="Times New Roman"/>
          <w:sz w:val="24"/>
          <w:szCs w:val="24"/>
          <w:vertAlign w:val="superscript"/>
        </w:rPr>
        <w:t>nd</w:t>
      </w:r>
      <w:r>
        <w:rPr>
          <w:rFonts w:ascii="Times New Roman" w:eastAsia="Arial Unicode MS" w:hAnsi="Times New Roman" w:cs="Times New Roman"/>
          <w:sz w:val="24"/>
          <w:szCs w:val="24"/>
        </w:rPr>
        <w:t xml:space="preserve"> May at the time the accused says he caught up with her. </w:t>
      </w:r>
    </w:p>
    <w:p w:rsidR="00174AC4" w:rsidRPr="00174AC4" w:rsidRDefault="00174AC4" w:rsidP="00174AC4">
      <w:pPr>
        <w:spacing w:after="0" w:line="360" w:lineRule="auto"/>
        <w:ind w:firstLine="720"/>
        <w:jc w:val="both"/>
        <w:rPr>
          <w:rFonts w:ascii="Times New Roman" w:eastAsia="Arial Unicode MS" w:hAnsi="Times New Roman" w:cs="Times New Roman"/>
          <w:sz w:val="24"/>
          <w:szCs w:val="24"/>
        </w:rPr>
      </w:pPr>
      <w:r>
        <w:rPr>
          <w:rFonts w:ascii="Times New Roman" w:hAnsi="Times New Roman" w:cs="Times New Roman"/>
          <w:sz w:val="24"/>
          <w:szCs w:val="24"/>
        </w:rPr>
        <w:t xml:space="preserve">In evidence in chief, the prosecutor put it to this witness that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denied knowing him. We record that this was an incorrect statement. The correct factual position is that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admitted knowing this witness, but denied knowing that he had a love relationship with the deceased. According to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she knew Jacob </w:t>
      </w:r>
      <w:proofErr w:type="spellStart"/>
      <w:r>
        <w:rPr>
          <w:rFonts w:ascii="Times New Roman" w:hAnsi="Times New Roman" w:cs="Times New Roman"/>
          <w:sz w:val="24"/>
          <w:szCs w:val="24"/>
        </w:rPr>
        <w:t>Mwanga</w:t>
      </w:r>
      <w:proofErr w:type="spellEnd"/>
      <w:r>
        <w:rPr>
          <w:rFonts w:ascii="Times New Roman" w:hAnsi="Times New Roman" w:cs="Times New Roman"/>
          <w:sz w:val="24"/>
          <w:szCs w:val="24"/>
        </w:rPr>
        <w:t xml:space="preserve"> because he was staying in the neighbourhood.</w:t>
      </w:r>
    </w:p>
    <w:p w:rsidR="00F20884" w:rsidRDefault="00174AC4" w:rsidP="00174AC4">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We find that he made concessions were necessary. He admitted that he once had a love relationship with the deceased. </w:t>
      </w:r>
      <w:r w:rsidR="00964D83">
        <w:rPr>
          <w:rFonts w:ascii="Times New Roman" w:eastAsia="Arial Unicode MS" w:hAnsi="Times New Roman" w:cs="Times New Roman"/>
          <w:sz w:val="24"/>
          <w:szCs w:val="24"/>
        </w:rPr>
        <w:t xml:space="preserve">Even after a factual incorrect statement was put to him, that Edith </w:t>
      </w:r>
      <w:proofErr w:type="spellStart"/>
      <w:r w:rsidR="00964D83">
        <w:rPr>
          <w:rFonts w:ascii="Times New Roman" w:eastAsia="Arial Unicode MS" w:hAnsi="Times New Roman" w:cs="Times New Roman"/>
          <w:sz w:val="24"/>
          <w:szCs w:val="24"/>
        </w:rPr>
        <w:t>Sibanda</w:t>
      </w:r>
      <w:proofErr w:type="spellEnd"/>
      <w:r w:rsidR="00964D83">
        <w:rPr>
          <w:rFonts w:ascii="Times New Roman" w:eastAsia="Arial Unicode MS" w:hAnsi="Times New Roman" w:cs="Times New Roman"/>
          <w:sz w:val="24"/>
          <w:szCs w:val="24"/>
        </w:rPr>
        <w:t xml:space="preserve"> denied knowing him, he did not deviate from his version. He insisted that the two, Edith </w:t>
      </w:r>
      <w:proofErr w:type="spellStart"/>
      <w:r w:rsidR="00964D83">
        <w:rPr>
          <w:rFonts w:ascii="Times New Roman" w:eastAsia="Arial Unicode MS" w:hAnsi="Times New Roman" w:cs="Times New Roman"/>
          <w:sz w:val="24"/>
          <w:szCs w:val="24"/>
        </w:rPr>
        <w:t>Sibanda</w:t>
      </w:r>
      <w:proofErr w:type="spellEnd"/>
      <w:r w:rsidR="00964D83">
        <w:rPr>
          <w:rFonts w:ascii="Times New Roman" w:eastAsia="Arial Unicode MS" w:hAnsi="Times New Roman" w:cs="Times New Roman"/>
          <w:sz w:val="24"/>
          <w:szCs w:val="24"/>
        </w:rPr>
        <w:t xml:space="preserve"> and </w:t>
      </w:r>
      <w:r w:rsidR="00294B8D">
        <w:rPr>
          <w:rFonts w:ascii="Times New Roman" w:eastAsia="Arial Unicode MS" w:hAnsi="Times New Roman" w:cs="Times New Roman"/>
          <w:sz w:val="24"/>
          <w:szCs w:val="24"/>
        </w:rPr>
        <w:t>he</w:t>
      </w:r>
      <w:r w:rsidR="00964D83">
        <w:rPr>
          <w:rFonts w:ascii="Times New Roman" w:eastAsia="Arial Unicode MS" w:hAnsi="Times New Roman" w:cs="Times New Roman"/>
          <w:sz w:val="24"/>
          <w:szCs w:val="24"/>
        </w:rPr>
        <w:t xml:space="preserve"> knew each other. He appeared to us as someone telling the truth. </w:t>
      </w:r>
    </w:p>
    <w:p w:rsidR="00E20DF1" w:rsidRDefault="00E20DF1" w:rsidP="00174AC4">
      <w:pPr>
        <w:spacing w:after="0" w:line="360" w:lineRule="auto"/>
        <w:ind w:firstLine="720"/>
        <w:jc w:val="both"/>
        <w:rPr>
          <w:rFonts w:ascii="Times New Roman" w:eastAsia="Arial Unicode MS" w:hAnsi="Times New Roman" w:cs="Times New Roman"/>
          <w:sz w:val="24"/>
          <w:szCs w:val="24"/>
        </w:rPr>
      </w:pPr>
    </w:p>
    <w:p w:rsidR="00E20DF1" w:rsidRDefault="00E20DF1" w:rsidP="00E20DF1">
      <w:pPr>
        <w:spacing w:line="360" w:lineRule="auto"/>
        <w:jc w:val="both"/>
        <w:rPr>
          <w:rFonts w:ascii="Times New Roman" w:hAnsi="Times New Roman" w:cs="Times New Roman"/>
          <w:b/>
          <w:sz w:val="24"/>
          <w:szCs w:val="24"/>
        </w:rPr>
      </w:pPr>
      <w:r w:rsidRPr="00374F4D">
        <w:rPr>
          <w:rFonts w:ascii="Times New Roman" w:hAnsi="Times New Roman" w:cs="Times New Roman"/>
          <w:b/>
          <w:sz w:val="24"/>
          <w:szCs w:val="24"/>
        </w:rPr>
        <w:t xml:space="preserve">Expert evidence </w:t>
      </w:r>
    </w:p>
    <w:p w:rsidR="00E20DF1" w:rsidRPr="00374F4D" w:rsidRDefault="00E20DF1" w:rsidP="00E20DF1">
      <w:pPr>
        <w:spacing w:after="0" w:line="360" w:lineRule="auto"/>
        <w:ind w:firstLine="720"/>
        <w:jc w:val="both"/>
        <w:rPr>
          <w:rFonts w:ascii="Times New Roman" w:hAnsi="Times New Roman" w:cs="Times New Roman"/>
          <w:b/>
          <w:sz w:val="24"/>
          <w:szCs w:val="24"/>
        </w:rPr>
      </w:pPr>
      <w:r w:rsidRPr="00374F4D">
        <w:rPr>
          <w:rFonts w:ascii="Times New Roman" w:hAnsi="Times New Roman" w:cs="Times New Roman"/>
          <w:sz w:val="24"/>
          <w:szCs w:val="24"/>
        </w:rPr>
        <w:t>Experts have become a prolific feature in litigation.  Expert testimony was a substantial</w:t>
      </w:r>
      <w:r>
        <w:rPr>
          <w:rFonts w:ascii="Times New Roman" w:hAnsi="Times New Roman" w:cs="Times New Roman"/>
          <w:sz w:val="24"/>
          <w:szCs w:val="24"/>
        </w:rPr>
        <w:t xml:space="preserve"> part of the evidential matter in this case</w:t>
      </w:r>
      <w:r w:rsidRPr="00374F4D">
        <w:rPr>
          <w:rFonts w:ascii="Times New Roman" w:hAnsi="Times New Roman" w:cs="Times New Roman"/>
          <w:sz w:val="24"/>
          <w:szCs w:val="24"/>
        </w:rPr>
        <w:t>. Given the extent to which expert witnesses have asserted themselves in the course of these pro</w:t>
      </w:r>
      <w:r>
        <w:rPr>
          <w:rFonts w:ascii="Times New Roman" w:hAnsi="Times New Roman" w:cs="Times New Roman"/>
          <w:sz w:val="24"/>
          <w:szCs w:val="24"/>
        </w:rPr>
        <w:t>ceedings, it is necessary for us</w:t>
      </w:r>
      <w:r w:rsidRPr="00374F4D">
        <w:rPr>
          <w:rFonts w:ascii="Times New Roman" w:hAnsi="Times New Roman" w:cs="Times New Roman"/>
          <w:sz w:val="24"/>
          <w:szCs w:val="24"/>
        </w:rPr>
        <w:t xml:space="preserve"> to consider the role and function</w:t>
      </w:r>
      <w:r>
        <w:rPr>
          <w:rFonts w:ascii="Times New Roman" w:hAnsi="Times New Roman" w:cs="Times New Roman"/>
          <w:sz w:val="24"/>
          <w:szCs w:val="24"/>
        </w:rPr>
        <w:t xml:space="preserve"> of experts in</w:t>
      </w:r>
      <w:r w:rsidRPr="00374F4D">
        <w:rPr>
          <w:rFonts w:ascii="Times New Roman" w:hAnsi="Times New Roman" w:cs="Times New Roman"/>
          <w:sz w:val="24"/>
          <w:szCs w:val="24"/>
        </w:rPr>
        <w:t xml:space="preserve"> courts as developed through case law.   </w:t>
      </w:r>
    </w:p>
    <w:p w:rsidR="00E20DF1" w:rsidRPr="00550DEF" w:rsidRDefault="00E20DF1" w:rsidP="00E20DF1">
      <w:pPr>
        <w:spacing w:after="0" w:line="360" w:lineRule="auto"/>
        <w:ind w:firstLine="720"/>
        <w:jc w:val="both"/>
        <w:rPr>
          <w:rFonts w:ascii="Times New Roman" w:hAnsi="Times New Roman" w:cs="Times New Roman"/>
          <w:i/>
          <w:sz w:val="24"/>
          <w:szCs w:val="24"/>
        </w:rPr>
      </w:pPr>
      <w:r w:rsidRPr="00374F4D">
        <w:rPr>
          <w:rFonts w:ascii="Times New Roman" w:hAnsi="Times New Roman" w:cs="Times New Roman"/>
          <w:sz w:val="24"/>
          <w:szCs w:val="24"/>
        </w:rPr>
        <w:t xml:space="preserve">The fundamental principle for the hearing of expert evidence must remain central in the proceedings.  Experts are there to assist the court.   They must remain unbiased and true </w:t>
      </w:r>
      <w:r w:rsidRPr="00374F4D">
        <w:rPr>
          <w:rFonts w:ascii="Times New Roman" w:hAnsi="Times New Roman" w:cs="Times New Roman"/>
          <w:sz w:val="24"/>
          <w:szCs w:val="24"/>
        </w:rPr>
        <w:lastRenderedPageBreak/>
        <w:t>to their d</w:t>
      </w:r>
      <w:r>
        <w:rPr>
          <w:rFonts w:ascii="Times New Roman" w:hAnsi="Times New Roman" w:cs="Times New Roman"/>
          <w:sz w:val="24"/>
          <w:szCs w:val="24"/>
        </w:rPr>
        <w:t>isciplines and expertise.  The c</w:t>
      </w:r>
      <w:r w:rsidRPr="00374F4D">
        <w:rPr>
          <w:rFonts w:ascii="Times New Roman" w:hAnsi="Times New Roman" w:cs="Times New Roman"/>
          <w:sz w:val="24"/>
          <w:szCs w:val="24"/>
        </w:rPr>
        <w:t xml:space="preserve">ourt remains the </w:t>
      </w:r>
      <w:proofErr w:type="spellStart"/>
      <w:r w:rsidRPr="00374F4D">
        <w:rPr>
          <w:rFonts w:ascii="Times New Roman" w:hAnsi="Times New Roman" w:cs="Times New Roman"/>
          <w:sz w:val="24"/>
          <w:szCs w:val="24"/>
        </w:rPr>
        <w:t>trier</w:t>
      </w:r>
      <w:proofErr w:type="spellEnd"/>
      <w:r w:rsidRPr="00374F4D">
        <w:rPr>
          <w:rFonts w:ascii="Times New Roman" w:hAnsi="Times New Roman" w:cs="Times New Roman"/>
          <w:sz w:val="24"/>
          <w:szCs w:val="24"/>
        </w:rPr>
        <w:t xml:space="preserve"> of fact.  Adjudication of the dispute before i</w:t>
      </w:r>
      <w:r>
        <w:rPr>
          <w:rFonts w:ascii="Times New Roman" w:hAnsi="Times New Roman" w:cs="Times New Roman"/>
          <w:sz w:val="24"/>
          <w:szCs w:val="24"/>
        </w:rPr>
        <w:t>t is the expertise of the c</w:t>
      </w:r>
      <w:r w:rsidRPr="00D57D90">
        <w:rPr>
          <w:rFonts w:ascii="Times New Roman" w:hAnsi="Times New Roman" w:cs="Times New Roman"/>
          <w:sz w:val="24"/>
          <w:szCs w:val="24"/>
        </w:rPr>
        <w:t xml:space="preserve">ourt, not the expertise of any expert witnesses.  </w:t>
      </w:r>
    </w:p>
    <w:p w:rsidR="00E20DF1" w:rsidRPr="00475DD3" w:rsidRDefault="00E20DF1" w:rsidP="00E20DF1">
      <w:pPr>
        <w:spacing w:after="0" w:line="360" w:lineRule="auto"/>
        <w:ind w:firstLine="720"/>
        <w:jc w:val="both"/>
        <w:rPr>
          <w:rFonts w:ascii="Times New Roman" w:hAnsi="Times New Roman" w:cs="Times New Roman"/>
          <w:sz w:val="24"/>
          <w:szCs w:val="24"/>
        </w:rPr>
      </w:pPr>
      <w:r w:rsidRPr="00475DD3">
        <w:rPr>
          <w:rFonts w:ascii="Times New Roman" w:hAnsi="Times New Roman" w:cs="Times New Roman"/>
          <w:sz w:val="24"/>
          <w:szCs w:val="24"/>
        </w:rPr>
        <w:t>Expert evidence must be the independent product of the expert. If he is to be helpful he must be neutral</w:t>
      </w:r>
      <w:r>
        <w:rPr>
          <w:rFonts w:ascii="Times New Roman" w:hAnsi="Times New Roman" w:cs="Times New Roman"/>
          <w:sz w:val="24"/>
          <w:szCs w:val="24"/>
        </w:rPr>
        <w:t>. The evidence of an expert</w:t>
      </w:r>
      <w:r w:rsidRPr="00475DD3">
        <w:rPr>
          <w:rFonts w:ascii="Times New Roman" w:hAnsi="Times New Roman" w:cs="Times New Roman"/>
          <w:sz w:val="24"/>
          <w:szCs w:val="24"/>
        </w:rPr>
        <w:t xml:space="preserve"> is of little value where he, or she, is </w:t>
      </w:r>
      <w:proofErr w:type="gramStart"/>
      <w:r w:rsidRPr="00475DD3">
        <w:rPr>
          <w:rFonts w:ascii="Times New Roman" w:hAnsi="Times New Roman" w:cs="Times New Roman"/>
          <w:sz w:val="24"/>
          <w:szCs w:val="24"/>
        </w:rPr>
        <w:t>partisan</w:t>
      </w:r>
      <w:proofErr w:type="gramEnd"/>
      <w:r w:rsidRPr="00475DD3">
        <w:rPr>
          <w:rFonts w:ascii="Times New Roman" w:hAnsi="Times New Roman" w:cs="Times New Roman"/>
          <w:sz w:val="24"/>
          <w:szCs w:val="24"/>
        </w:rPr>
        <w:t xml:space="preserve"> and consistently asserts the cause of the party who calls him. </w:t>
      </w:r>
      <w:proofErr w:type="gramStart"/>
      <w:r>
        <w:rPr>
          <w:rFonts w:ascii="Times New Roman" w:hAnsi="Times New Roman" w:cs="Times New Roman"/>
          <w:sz w:val="24"/>
          <w:szCs w:val="24"/>
        </w:rPr>
        <w:t xml:space="preserve">See </w:t>
      </w:r>
      <w:r w:rsidRPr="00475DD3">
        <w:rPr>
          <w:rFonts w:ascii="Times New Roman" w:hAnsi="Times New Roman" w:cs="Times New Roman"/>
          <w:i/>
          <w:sz w:val="24"/>
          <w:szCs w:val="24"/>
        </w:rPr>
        <w:t xml:space="preserve">Stock v Stock </w:t>
      </w:r>
      <w:r>
        <w:rPr>
          <w:rFonts w:ascii="Times New Roman" w:hAnsi="Times New Roman" w:cs="Times New Roman"/>
          <w:sz w:val="24"/>
          <w:szCs w:val="24"/>
        </w:rPr>
        <w:t>1981 (3) SA 1280 (A).</w:t>
      </w:r>
      <w:proofErr w:type="gramEnd"/>
    </w:p>
    <w:p w:rsidR="00E20DF1" w:rsidRPr="00C74A83" w:rsidRDefault="00E20DF1" w:rsidP="00E20DF1">
      <w:pPr>
        <w:spacing w:after="0" w:line="360" w:lineRule="auto"/>
        <w:ind w:firstLine="720"/>
        <w:jc w:val="both"/>
        <w:rPr>
          <w:rFonts w:ascii="Times New Roman" w:hAnsi="Times New Roman" w:cs="Times New Roman"/>
          <w:sz w:val="24"/>
          <w:szCs w:val="24"/>
        </w:rPr>
      </w:pPr>
      <w:r w:rsidRPr="00C74A83">
        <w:rPr>
          <w:rFonts w:ascii="Times New Roman" w:hAnsi="Times New Roman" w:cs="Times New Roman"/>
          <w:sz w:val="24"/>
          <w:szCs w:val="24"/>
        </w:rPr>
        <w:t xml:space="preserve">  The Court must not be presented with a product which is tailored to suit the party who calls for his or her expert opinion.  It must not only be the independent product of the expert, but it must be seen to be so.   </w:t>
      </w:r>
      <w:r>
        <w:rPr>
          <w:rFonts w:ascii="Times New Roman" w:hAnsi="Times New Roman" w:cs="Times New Roman"/>
          <w:sz w:val="24"/>
          <w:szCs w:val="24"/>
        </w:rPr>
        <w:t xml:space="preserve">An expert must </w:t>
      </w:r>
      <w:r w:rsidRPr="00C74A83">
        <w:rPr>
          <w:rFonts w:ascii="Times New Roman" w:hAnsi="Times New Roman" w:cs="Times New Roman"/>
          <w:sz w:val="24"/>
          <w:szCs w:val="24"/>
        </w:rPr>
        <w:t>ma</w:t>
      </w:r>
      <w:r>
        <w:rPr>
          <w:rFonts w:ascii="Times New Roman" w:hAnsi="Times New Roman" w:cs="Times New Roman"/>
          <w:sz w:val="24"/>
          <w:szCs w:val="24"/>
        </w:rPr>
        <w:t>ke</w:t>
      </w:r>
      <w:r w:rsidRPr="00C74A83">
        <w:rPr>
          <w:rFonts w:ascii="Times New Roman" w:hAnsi="Times New Roman" w:cs="Times New Roman"/>
          <w:sz w:val="24"/>
          <w:szCs w:val="24"/>
        </w:rPr>
        <w:t xml:space="preserve"> concessions where necessary and must consider material facts.</w:t>
      </w:r>
    </w:p>
    <w:p w:rsidR="00E20DF1" w:rsidRPr="001E38DD" w:rsidRDefault="00E20DF1" w:rsidP="00E20DF1">
      <w:pPr>
        <w:spacing w:after="0" w:line="360" w:lineRule="auto"/>
        <w:ind w:firstLine="720"/>
        <w:jc w:val="both"/>
        <w:rPr>
          <w:rFonts w:ascii="Times New Roman" w:hAnsi="Times New Roman" w:cs="Times New Roman"/>
        </w:rPr>
      </w:pPr>
      <w:r w:rsidRPr="00C74A83">
        <w:rPr>
          <w:rFonts w:ascii="Times New Roman" w:hAnsi="Times New Roman" w:cs="Times New Roman"/>
          <w:sz w:val="24"/>
          <w:szCs w:val="24"/>
        </w:rPr>
        <w:t xml:space="preserve">  The evidence of the opinion of the expert should not be proffered on the ultimate issue.  The expert must not be asked</w:t>
      </w:r>
      <w:r>
        <w:rPr>
          <w:rFonts w:ascii="Times New Roman" w:hAnsi="Times New Roman" w:cs="Times New Roman"/>
          <w:sz w:val="24"/>
          <w:szCs w:val="24"/>
        </w:rPr>
        <w:t xml:space="preserve"> to answer questions which the court has to decide.</w:t>
      </w:r>
      <w:r w:rsidR="00C72C13">
        <w:rPr>
          <w:rFonts w:ascii="Times New Roman" w:hAnsi="Times New Roman" w:cs="Times New Roman"/>
          <w:sz w:val="24"/>
          <w:szCs w:val="24"/>
        </w:rPr>
        <w:t xml:space="preserve"> </w:t>
      </w:r>
      <w:r>
        <w:rPr>
          <w:rFonts w:ascii="Times New Roman" w:hAnsi="Times New Roman" w:cs="Times New Roman"/>
          <w:sz w:val="24"/>
          <w:szCs w:val="24"/>
        </w:rPr>
        <w:t>See</w:t>
      </w:r>
      <w:r w:rsidR="00C72C13">
        <w:rPr>
          <w:rFonts w:ascii="Times New Roman" w:hAnsi="Times New Roman" w:cs="Times New Roman"/>
          <w:sz w:val="24"/>
          <w:szCs w:val="24"/>
        </w:rPr>
        <w:t xml:space="preserve"> </w:t>
      </w:r>
      <w:r w:rsidRPr="00BD1713">
        <w:rPr>
          <w:rFonts w:ascii="Times New Roman" w:hAnsi="Times New Roman" w:cs="Times New Roman"/>
          <w:i/>
          <w:sz w:val="24"/>
          <w:szCs w:val="24"/>
        </w:rPr>
        <w:t>S v Gouws</w:t>
      </w:r>
      <w:r w:rsidRPr="00C74A83">
        <w:rPr>
          <w:rFonts w:ascii="Times New Roman" w:hAnsi="Times New Roman" w:cs="Times New Roman"/>
          <w:sz w:val="24"/>
          <w:szCs w:val="24"/>
        </w:rPr>
        <w:t>1967 (4) SA 527 (EC) at 528D</w:t>
      </w:r>
      <w:r>
        <w:rPr>
          <w:rFonts w:ascii="Times New Roman" w:hAnsi="Times New Roman" w:cs="Times New Roman"/>
          <w:sz w:val="24"/>
          <w:szCs w:val="24"/>
        </w:rPr>
        <w:t>.</w:t>
      </w:r>
      <w:r w:rsidRPr="00374F4D">
        <w:rPr>
          <w:rFonts w:ascii="Times New Roman" w:hAnsi="Times New Roman" w:cs="Times New Roman"/>
          <w:sz w:val="24"/>
          <w:szCs w:val="24"/>
        </w:rPr>
        <w:t>The e</w:t>
      </w:r>
      <w:r>
        <w:rPr>
          <w:rFonts w:ascii="Times New Roman" w:hAnsi="Times New Roman" w:cs="Times New Roman"/>
          <w:sz w:val="24"/>
          <w:szCs w:val="24"/>
        </w:rPr>
        <w:t>xperts are there to assist the c</w:t>
      </w:r>
      <w:r w:rsidRPr="00374F4D">
        <w:rPr>
          <w:rFonts w:ascii="Times New Roman" w:hAnsi="Times New Roman" w:cs="Times New Roman"/>
          <w:sz w:val="24"/>
          <w:szCs w:val="24"/>
        </w:rPr>
        <w:t>ourt a</w:t>
      </w:r>
      <w:r>
        <w:rPr>
          <w:rFonts w:ascii="Times New Roman" w:hAnsi="Times New Roman" w:cs="Times New Roman"/>
          <w:sz w:val="24"/>
          <w:szCs w:val="24"/>
        </w:rPr>
        <w:t>nd not the other way around.  They</w:t>
      </w:r>
      <w:r w:rsidRPr="00374F4D">
        <w:rPr>
          <w:rFonts w:ascii="Times New Roman" w:hAnsi="Times New Roman" w:cs="Times New Roman"/>
          <w:sz w:val="24"/>
          <w:szCs w:val="24"/>
        </w:rPr>
        <w:t xml:space="preserve"> must remain conscious of the capa</w:t>
      </w:r>
      <w:r>
        <w:rPr>
          <w:rFonts w:ascii="Times New Roman" w:hAnsi="Times New Roman" w:cs="Times New Roman"/>
          <w:sz w:val="24"/>
          <w:szCs w:val="24"/>
        </w:rPr>
        <w:t>city in which they appear and they must try help the c</w:t>
      </w:r>
      <w:r w:rsidRPr="00374F4D">
        <w:rPr>
          <w:rFonts w:ascii="Times New Roman" w:hAnsi="Times New Roman" w:cs="Times New Roman"/>
          <w:sz w:val="24"/>
          <w:szCs w:val="24"/>
        </w:rPr>
        <w:t xml:space="preserve">ourt through their expert knowledge.  </w:t>
      </w:r>
    </w:p>
    <w:p w:rsidR="00E20DF1" w:rsidRDefault="00E20DF1" w:rsidP="00E20DF1">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Dr Blessing </w:t>
      </w:r>
      <w:proofErr w:type="spellStart"/>
      <w:r>
        <w:rPr>
          <w:rFonts w:ascii="Times New Roman" w:hAnsi="Times New Roman" w:cs="Times New Roman"/>
          <w:sz w:val="24"/>
          <w:szCs w:val="24"/>
        </w:rPr>
        <w:t>Zambuko</w:t>
      </w:r>
      <w:proofErr w:type="spellEnd"/>
      <w:r>
        <w:rPr>
          <w:rFonts w:ascii="Times New Roman" w:hAnsi="Times New Roman" w:cs="Times New Roman"/>
          <w:sz w:val="24"/>
          <w:szCs w:val="24"/>
        </w:rPr>
        <w:t xml:space="preserve"> conceded that the external examination as contained in the post mortem report is correct. </w:t>
      </w:r>
      <w:proofErr w:type="gramStart"/>
      <w:r>
        <w:rPr>
          <w:rFonts w:ascii="Times New Roman" w:hAnsi="Times New Roman" w:cs="Times New Roman"/>
          <w:sz w:val="24"/>
          <w:szCs w:val="24"/>
        </w:rPr>
        <w:t xml:space="preserve">That the deceased suffered the injuries as shown in the report compiled by Dr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He contends there is no evidence to link or connect those injuries to the cause of death. He testified that the immediate cause of death was </w:t>
      </w:r>
      <w:r>
        <w:rPr>
          <w:rFonts w:ascii="Times New Roman" w:hAnsi="Times New Roman"/>
          <w:sz w:val="24"/>
          <w:szCs w:val="24"/>
        </w:rPr>
        <w:t>i</w:t>
      </w:r>
      <w:r w:rsidRPr="00283E71">
        <w:rPr>
          <w:rFonts w:ascii="Times New Roman" w:hAnsi="Times New Roman"/>
          <w:sz w:val="24"/>
          <w:szCs w:val="24"/>
        </w:rPr>
        <w:t>ntracranial haemorrhages</w:t>
      </w:r>
      <w:r>
        <w:rPr>
          <w:rFonts w:ascii="Times New Roman" w:hAnsi="Times New Roman"/>
          <w:sz w:val="24"/>
          <w:szCs w:val="24"/>
        </w:rPr>
        <w:t>, and the underlying cause of death was a</w:t>
      </w:r>
      <w:r w:rsidR="00C72C13">
        <w:rPr>
          <w:rFonts w:ascii="Times New Roman" w:hAnsi="Times New Roman"/>
          <w:sz w:val="24"/>
          <w:szCs w:val="24"/>
        </w:rPr>
        <w:t xml:space="preserve"> </w:t>
      </w:r>
      <w:r>
        <w:rPr>
          <w:rFonts w:ascii="Times New Roman" w:hAnsi="Times New Roman" w:cs="Times New Roman"/>
          <w:sz w:val="24"/>
          <w:szCs w:val="24"/>
        </w:rPr>
        <w:t>h</w:t>
      </w:r>
      <w:r>
        <w:rPr>
          <w:rFonts w:ascii="Times New Roman" w:hAnsi="Times New Roman"/>
          <w:sz w:val="24"/>
          <w:szCs w:val="24"/>
        </w:rPr>
        <w:t xml:space="preserve">ead injury. He testified that these could not be linked or connected to the injuries observed by Dr </w:t>
      </w:r>
      <w:proofErr w:type="spellStart"/>
      <w:r>
        <w:rPr>
          <w:rFonts w:ascii="Times New Roman" w:hAnsi="Times New Roman"/>
          <w:sz w:val="24"/>
          <w:szCs w:val="24"/>
        </w:rPr>
        <w:t>Jekenya</w:t>
      </w:r>
      <w:proofErr w:type="spellEnd"/>
      <w:r>
        <w:rPr>
          <w:rFonts w:ascii="Times New Roman" w:hAnsi="Times New Roman"/>
          <w:sz w:val="24"/>
          <w:szCs w:val="24"/>
        </w:rPr>
        <w:t>. He conceded that i</w:t>
      </w:r>
      <w:r w:rsidRPr="00283E71">
        <w:rPr>
          <w:rFonts w:ascii="Times New Roman" w:hAnsi="Times New Roman"/>
          <w:sz w:val="24"/>
          <w:szCs w:val="24"/>
        </w:rPr>
        <w:t>ntracranial haemorrhages</w:t>
      </w:r>
      <w:r>
        <w:rPr>
          <w:rFonts w:ascii="Times New Roman" w:hAnsi="Times New Roman"/>
          <w:sz w:val="24"/>
          <w:szCs w:val="24"/>
        </w:rPr>
        <w:t xml:space="preserve"> have many causes, e.g. assault or road traffic accident. Dr </w:t>
      </w:r>
      <w:proofErr w:type="spellStart"/>
      <w:r>
        <w:rPr>
          <w:rFonts w:ascii="Times New Roman" w:hAnsi="Times New Roman"/>
          <w:sz w:val="24"/>
          <w:szCs w:val="24"/>
        </w:rPr>
        <w:t>Jekenya</w:t>
      </w:r>
      <w:proofErr w:type="spellEnd"/>
      <w:r>
        <w:rPr>
          <w:rFonts w:ascii="Times New Roman" w:hAnsi="Times New Roman"/>
          <w:sz w:val="24"/>
          <w:szCs w:val="24"/>
        </w:rPr>
        <w:t xml:space="preserve"> accepted this fact, but said in this particular case he ruled out road traffic accident, based on the observation he made on the body of the deceased, e.g. it had no tar marks, no abrasions  to show that it fell on a ta</w:t>
      </w:r>
      <w:r w:rsidR="00C72C13">
        <w:rPr>
          <w:rFonts w:ascii="Times New Roman" w:hAnsi="Times New Roman"/>
          <w:sz w:val="24"/>
          <w:szCs w:val="24"/>
        </w:rPr>
        <w:t>r</w:t>
      </w:r>
      <w:r>
        <w:rPr>
          <w:rFonts w:ascii="Times New Roman" w:hAnsi="Times New Roman"/>
          <w:sz w:val="24"/>
          <w:szCs w:val="24"/>
        </w:rPr>
        <w:t xml:space="preserve">red  road. Dr </w:t>
      </w:r>
      <w:proofErr w:type="spellStart"/>
      <w:r>
        <w:rPr>
          <w:rFonts w:ascii="Times New Roman" w:hAnsi="Times New Roman"/>
          <w:sz w:val="24"/>
          <w:szCs w:val="24"/>
        </w:rPr>
        <w:t>Jekenya</w:t>
      </w:r>
      <w:proofErr w:type="spellEnd"/>
      <w:r>
        <w:rPr>
          <w:rFonts w:ascii="Times New Roman" w:hAnsi="Times New Roman"/>
          <w:sz w:val="24"/>
          <w:szCs w:val="24"/>
        </w:rPr>
        <w:t xml:space="preserve"> had an advantage of observing the body, which Dr </w:t>
      </w:r>
      <w:proofErr w:type="spellStart"/>
      <w:r>
        <w:rPr>
          <w:rFonts w:ascii="Times New Roman" w:hAnsi="Times New Roman"/>
          <w:sz w:val="24"/>
          <w:szCs w:val="24"/>
        </w:rPr>
        <w:t>Zambuko</w:t>
      </w:r>
      <w:proofErr w:type="spellEnd"/>
      <w:r>
        <w:rPr>
          <w:rFonts w:ascii="Times New Roman" w:hAnsi="Times New Roman"/>
          <w:sz w:val="24"/>
          <w:szCs w:val="24"/>
        </w:rPr>
        <w:t xml:space="preserve"> did not have.  </w:t>
      </w:r>
    </w:p>
    <w:p w:rsidR="00E20DF1" w:rsidRPr="00E20DF1" w:rsidRDefault="00E20DF1" w:rsidP="00E20DF1">
      <w:pPr>
        <w:spacing w:after="0" w:line="360" w:lineRule="auto"/>
        <w:ind w:firstLine="720"/>
        <w:jc w:val="both"/>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Zambuko</w:t>
      </w:r>
      <w:proofErr w:type="spellEnd"/>
      <w:r>
        <w:rPr>
          <w:rFonts w:ascii="Times New Roman" w:hAnsi="Times New Roman"/>
          <w:sz w:val="24"/>
          <w:szCs w:val="24"/>
        </w:rPr>
        <w:t xml:space="preserve"> testified that callous assault refers to a state of mind, i.e. the viciousness and brutality of assault mostly associated with crimes of passion. He said there is no evidence of callous assault in this case. We take the view that this is indeed a crime of passion. The accused was pained by the fact that he believed the deceased was cheating on him. Therefore find that </w:t>
      </w:r>
      <w:proofErr w:type="spellStart"/>
      <w:r>
        <w:rPr>
          <w:rFonts w:ascii="Times New Roman" w:hAnsi="Times New Roman"/>
          <w:sz w:val="24"/>
          <w:szCs w:val="24"/>
        </w:rPr>
        <w:t>Jekenya</w:t>
      </w:r>
      <w:proofErr w:type="spellEnd"/>
      <w:r>
        <w:rPr>
          <w:rFonts w:ascii="Times New Roman" w:hAnsi="Times New Roman"/>
          <w:sz w:val="24"/>
          <w:szCs w:val="24"/>
        </w:rPr>
        <w:t xml:space="preserve"> is correct when he observed that callous assault, caused the head injuries, which caused i</w:t>
      </w:r>
      <w:r w:rsidRPr="00283E71">
        <w:rPr>
          <w:rFonts w:ascii="Times New Roman" w:hAnsi="Times New Roman"/>
          <w:sz w:val="24"/>
          <w:szCs w:val="24"/>
        </w:rPr>
        <w:t>ntracranial haemorrhages</w:t>
      </w:r>
      <w:r>
        <w:rPr>
          <w:rFonts w:ascii="Times New Roman" w:hAnsi="Times New Roman"/>
          <w:sz w:val="24"/>
          <w:szCs w:val="24"/>
        </w:rPr>
        <w:t xml:space="preserve">, which caused the death of the deceased. </w:t>
      </w:r>
    </w:p>
    <w:p w:rsidR="00AF7DF1" w:rsidRPr="00AF7DF1" w:rsidRDefault="00F20884" w:rsidP="00AF7DF1">
      <w:pPr>
        <w:spacing w:after="0" w:line="360" w:lineRule="auto"/>
        <w:ind w:firstLine="720"/>
        <w:jc w:val="both"/>
        <w:rPr>
          <w:rFonts w:ascii="Times New Roman" w:eastAsia="Arial Unicode MS" w:hAnsi="Times New Roman" w:cs="Times New Roman"/>
          <w:sz w:val="24"/>
          <w:szCs w:val="24"/>
        </w:rPr>
      </w:pPr>
      <w:r>
        <w:rPr>
          <w:rFonts w:ascii="Times New Roman" w:hAnsi="Times New Roman" w:cs="Times New Roman"/>
          <w:sz w:val="24"/>
          <w:szCs w:val="24"/>
        </w:rPr>
        <w:lastRenderedPageBreak/>
        <w:t xml:space="preserve">  Dr I. </w:t>
      </w:r>
      <w:proofErr w:type="spellStart"/>
      <w:r>
        <w:rPr>
          <w:rFonts w:ascii="Times New Roman" w:hAnsi="Times New Roman" w:cs="Times New Roman"/>
          <w:sz w:val="24"/>
          <w:szCs w:val="24"/>
        </w:rPr>
        <w:t>Jekenya</w:t>
      </w:r>
      <w:proofErr w:type="spellEnd"/>
      <w:r w:rsidRPr="005D3425">
        <w:rPr>
          <w:rFonts w:ascii="Times New Roman" w:hAnsi="Times New Roman" w:cs="Times New Roman"/>
          <w:sz w:val="24"/>
          <w:szCs w:val="24"/>
        </w:rPr>
        <w:t xml:space="preserve"> came across as unbiased an</w:t>
      </w:r>
      <w:r>
        <w:rPr>
          <w:rFonts w:ascii="Times New Roman" w:hAnsi="Times New Roman" w:cs="Times New Roman"/>
          <w:sz w:val="24"/>
          <w:szCs w:val="24"/>
        </w:rPr>
        <w:t>d objective.  He impressed the c</w:t>
      </w:r>
      <w:r w:rsidRPr="005D3425">
        <w:rPr>
          <w:rFonts w:ascii="Times New Roman" w:hAnsi="Times New Roman" w:cs="Times New Roman"/>
          <w:sz w:val="24"/>
          <w:szCs w:val="24"/>
        </w:rPr>
        <w:t xml:space="preserve">ourt as having the qualities of an </w:t>
      </w:r>
      <w:r>
        <w:rPr>
          <w:rFonts w:ascii="Times New Roman" w:hAnsi="Times New Roman" w:cs="Times New Roman"/>
          <w:sz w:val="24"/>
          <w:szCs w:val="24"/>
        </w:rPr>
        <w:t>expert. We accept that he</w:t>
      </w:r>
      <w:r w:rsidRPr="0013570A">
        <w:rPr>
          <w:rFonts w:ascii="Times New Roman" w:hAnsi="Times New Roman" w:cs="Times New Roman"/>
          <w:sz w:val="24"/>
          <w:szCs w:val="24"/>
        </w:rPr>
        <w:t xml:space="preserve"> is an expert and that the evidence he gave was trustworthy and reliable.    </w:t>
      </w:r>
      <w:r>
        <w:rPr>
          <w:rFonts w:ascii="Times New Roman" w:eastAsia="Arial Unicode MS" w:hAnsi="Times New Roman" w:cs="Times New Roman"/>
          <w:sz w:val="24"/>
          <w:szCs w:val="24"/>
        </w:rPr>
        <w:t>He</w:t>
      </w:r>
      <w:r w:rsidRPr="0013570A">
        <w:rPr>
          <w:rFonts w:ascii="Times New Roman" w:eastAsia="Arial Unicode MS" w:hAnsi="Times New Roman" w:cs="Times New Roman"/>
          <w:sz w:val="24"/>
          <w:szCs w:val="24"/>
        </w:rPr>
        <w:t xml:space="preserve"> was a completely credible witness within his field of expertise.</w:t>
      </w:r>
      <w:r>
        <w:rPr>
          <w:rFonts w:ascii="Times New Roman" w:eastAsia="Arial Unicode MS" w:hAnsi="Times New Roman" w:cs="Times New Roman"/>
          <w:sz w:val="24"/>
          <w:szCs w:val="24"/>
        </w:rPr>
        <w:t xml:space="preserve"> We accept his evidence in its entirety and with reservation. </w:t>
      </w:r>
    </w:p>
    <w:p w:rsidR="00AF7DF1" w:rsidRPr="0069502B" w:rsidRDefault="00AF7DF1" w:rsidP="00AF7DF1">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 xml:space="preserve">  The testimony of the accused</w:t>
      </w:r>
      <w:r w:rsidRPr="006E79F9">
        <w:rPr>
          <w:rFonts w:ascii="Times New Roman" w:eastAsia="Arial Unicode MS" w:hAnsi="Times New Roman" w:cs="Times New Roman"/>
          <w:sz w:val="24"/>
          <w:szCs w:val="24"/>
        </w:rPr>
        <w:t xml:space="preserve"> had an artificial ring to it almost as if he had been programmed to say what he was saying. </w:t>
      </w:r>
      <w:r>
        <w:rPr>
          <w:rFonts w:ascii="Times New Roman" w:hAnsi="Times New Roman" w:cs="Times New Roman"/>
          <w:sz w:val="24"/>
          <w:szCs w:val="24"/>
        </w:rPr>
        <w:t>We distinctly formed an impression that the accused was evading the truth a</w:t>
      </w:r>
      <w:r w:rsidR="00174AC4">
        <w:rPr>
          <w:rFonts w:ascii="Times New Roman" w:hAnsi="Times New Roman" w:cs="Times New Roman"/>
          <w:sz w:val="24"/>
          <w:szCs w:val="24"/>
        </w:rPr>
        <w:t>nd trying to mislead this court</w:t>
      </w:r>
      <w:r>
        <w:rPr>
          <w:rFonts w:ascii="Times New Roman" w:hAnsi="Times New Roman" w:cs="Times New Roman"/>
          <w:sz w:val="24"/>
          <w:szCs w:val="24"/>
        </w:rPr>
        <w:t xml:space="preserve"> for the purposes of minimizing his role in the events that led to the death of the deceased. The evidence of the accused, where it contradicts that of the state witnesses, we reject it as false.  We find that </w:t>
      </w:r>
      <w:r>
        <w:rPr>
          <w:rFonts w:ascii="Times New Roman" w:eastAsia="Arial Unicode MS" w:hAnsi="Times New Roman" w:cs="Times New Roman"/>
          <w:sz w:val="24"/>
          <w:szCs w:val="24"/>
        </w:rPr>
        <w:t>t</w:t>
      </w:r>
      <w:r w:rsidRPr="006E79F9">
        <w:rPr>
          <w:rFonts w:ascii="Times New Roman" w:eastAsia="Arial Unicode MS" w:hAnsi="Times New Roman" w:cs="Times New Roman"/>
          <w:sz w:val="24"/>
          <w:szCs w:val="24"/>
        </w:rPr>
        <w:t>he accused was a poor witness.</w:t>
      </w:r>
    </w:p>
    <w:p w:rsidR="00FC261E" w:rsidRDefault="00AF7DF1" w:rsidP="00AF7D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3, the report prepared by Dr. B. </w:t>
      </w:r>
      <w:proofErr w:type="spellStart"/>
      <w:r>
        <w:rPr>
          <w:rFonts w:ascii="Times New Roman" w:hAnsi="Times New Roman" w:cs="Times New Roman"/>
          <w:sz w:val="24"/>
          <w:szCs w:val="24"/>
        </w:rPr>
        <w:t>Zambuko</w:t>
      </w:r>
      <w:proofErr w:type="spellEnd"/>
      <w:r>
        <w:rPr>
          <w:rFonts w:ascii="Times New Roman" w:hAnsi="Times New Roman" w:cs="Times New Roman"/>
          <w:sz w:val="24"/>
          <w:szCs w:val="24"/>
        </w:rPr>
        <w:t xml:space="preserve"> was signed on the 23 June 2020. He testified on the 6 July 2020. There is no reason given as to why this report was not availed t</w:t>
      </w:r>
      <w:r w:rsidR="00EE602C">
        <w:rPr>
          <w:rFonts w:ascii="Times New Roman" w:hAnsi="Times New Roman" w:cs="Times New Roman"/>
          <w:sz w:val="24"/>
          <w:szCs w:val="24"/>
        </w:rPr>
        <w:t>o the court and the prosecution</w:t>
      </w:r>
      <w:r>
        <w:rPr>
          <w:rFonts w:ascii="Times New Roman" w:hAnsi="Times New Roman" w:cs="Times New Roman"/>
          <w:sz w:val="24"/>
          <w:szCs w:val="24"/>
        </w:rPr>
        <w:t xml:space="preserve"> immediately after it was signed on the 23</w:t>
      </w:r>
      <w:r w:rsidRPr="0027130E">
        <w:rPr>
          <w:rFonts w:ascii="Times New Roman" w:hAnsi="Times New Roman" w:cs="Times New Roman"/>
          <w:sz w:val="24"/>
          <w:szCs w:val="24"/>
          <w:vertAlign w:val="superscript"/>
        </w:rPr>
        <w:t>rd</w:t>
      </w:r>
      <w:r>
        <w:rPr>
          <w:rFonts w:ascii="Times New Roman" w:hAnsi="Times New Roman" w:cs="Times New Roman"/>
          <w:sz w:val="24"/>
          <w:szCs w:val="24"/>
        </w:rPr>
        <w:t xml:space="preserve"> June 2020. What is disturbing is that </w:t>
      </w:r>
      <w:r w:rsidR="00EE602C">
        <w:rPr>
          <w:rFonts w:ascii="Times New Roman" w:hAnsi="Times New Roman" w:cs="Times New Roman"/>
          <w:sz w:val="24"/>
          <w:szCs w:val="24"/>
        </w:rPr>
        <w:t xml:space="preserve">the </w:t>
      </w:r>
      <w:r>
        <w:rPr>
          <w:rFonts w:ascii="Times New Roman" w:hAnsi="Times New Roman" w:cs="Times New Roman"/>
          <w:sz w:val="24"/>
          <w:szCs w:val="24"/>
        </w:rPr>
        <w:t>defence expert report was not provided to the c</w:t>
      </w:r>
      <w:r w:rsidRPr="00797A84">
        <w:rPr>
          <w:rFonts w:ascii="Times New Roman" w:hAnsi="Times New Roman" w:cs="Times New Roman"/>
          <w:sz w:val="24"/>
          <w:szCs w:val="24"/>
        </w:rPr>
        <w:t xml:space="preserve">ourt </w:t>
      </w:r>
      <w:r>
        <w:rPr>
          <w:rFonts w:ascii="Times New Roman" w:hAnsi="Times New Roman" w:cs="Times New Roman"/>
          <w:sz w:val="24"/>
          <w:szCs w:val="24"/>
        </w:rPr>
        <w:t>and the prosecution timeously, it was provided during the commencement of the testimony of the witness. The court had to take a twent</w:t>
      </w:r>
      <w:r w:rsidR="00EE602C">
        <w:rPr>
          <w:rFonts w:ascii="Times New Roman" w:hAnsi="Times New Roman" w:cs="Times New Roman"/>
          <w:sz w:val="24"/>
          <w:szCs w:val="24"/>
        </w:rPr>
        <w:t>y minutes adjournment to peruse</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report.</w:t>
      </w:r>
      <w:r w:rsidR="00475EB4">
        <w:rPr>
          <w:rFonts w:ascii="Times New Roman" w:hAnsi="Times New Roman" w:cs="Times New Roman"/>
          <w:sz w:val="24"/>
          <w:szCs w:val="24"/>
        </w:rPr>
        <w:t>This</w:t>
      </w:r>
      <w:proofErr w:type="spellEnd"/>
      <w:r w:rsidRPr="00797A84">
        <w:rPr>
          <w:rFonts w:ascii="Times New Roman" w:hAnsi="Times New Roman" w:cs="Times New Roman"/>
          <w:sz w:val="24"/>
          <w:szCs w:val="24"/>
        </w:rPr>
        <w:t xml:space="preserve"> approach, if not guarded against</w:t>
      </w:r>
      <w:r>
        <w:rPr>
          <w:rFonts w:ascii="Times New Roman" w:hAnsi="Times New Roman" w:cs="Times New Roman"/>
          <w:sz w:val="24"/>
          <w:szCs w:val="24"/>
        </w:rPr>
        <w:t xml:space="preserve"> properly, could disadvantage the court as a</w:t>
      </w:r>
      <w:r w:rsidR="00C72C13">
        <w:rPr>
          <w:rFonts w:ascii="Times New Roman" w:hAnsi="Times New Roman" w:cs="Times New Roman"/>
          <w:sz w:val="24"/>
          <w:szCs w:val="24"/>
        </w:rPr>
        <w:t xml:space="preserve"> </w:t>
      </w:r>
      <w:proofErr w:type="spellStart"/>
      <w:r w:rsidR="00475EB4">
        <w:rPr>
          <w:rFonts w:ascii="Times New Roman" w:hAnsi="Times New Roman" w:cs="Times New Roman"/>
          <w:sz w:val="24"/>
          <w:szCs w:val="24"/>
        </w:rPr>
        <w:t>trier</w:t>
      </w:r>
      <w:proofErr w:type="spellEnd"/>
      <w:r w:rsidR="00475EB4">
        <w:rPr>
          <w:rFonts w:ascii="Times New Roman" w:hAnsi="Times New Roman" w:cs="Times New Roman"/>
          <w:sz w:val="24"/>
          <w:szCs w:val="24"/>
        </w:rPr>
        <w:t xml:space="preserve"> of fact.  </w:t>
      </w:r>
      <w:proofErr w:type="spellStart"/>
      <w:r w:rsidR="00475EB4">
        <w:rPr>
          <w:rFonts w:ascii="Times New Roman" w:hAnsi="Times New Roman" w:cs="Times New Roman"/>
          <w:sz w:val="24"/>
          <w:szCs w:val="24"/>
        </w:rPr>
        <w:t>E</w:t>
      </w:r>
      <w:r w:rsidR="00FC261E">
        <w:rPr>
          <w:rFonts w:ascii="Times New Roman" w:hAnsi="Times New Roman" w:cs="Times New Roman"/>
          <w:sz w:val="24"/>
          <w:szCs w:val="24"/>
        </w:rPr>
        <w:t>xpert</w:t>
      </w:r>
      <w:r w:rsidR="00475EB4">
        <w:rPr>
          <w:rFonts w:ascii="Times New Roman" w:hAnsi="Times New Roman" w:cs="Times New Roman"/>
          <w:sz w:val="24"/>
          <w:szCs w:val="24"/>
        </w:rPr>
        <w:t>reports</w:t>
      </w:r>
      <w:proofErr w:type="spellEnd"/>
      <w:r w:rsidR="00475EB4">
        <w:rPr>
          <w:rFonts w:ascii="Times New Roman" w:hAnsi="Times New Roman" w:cs="Times New Roman"/>
          <w:sz w:val="24"/>
          <w:szCs w:val="24"/>
        </w:rPr>
        <w:t xml:space="preserve"> must be disclosed timeously for the benefit of all involved in the trial and in the interests of justice. </w:t>
      </w:r>
    </w:p>
    <w:p w:rsidR="001325F1" w:rsidRDefault="001325F1" w:rsidP="00AF7D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that expert</w:t>
      </w:r>
      <w:r w:rsidR="00EE602C">
        <w:rPr>
          <w:rFonts w:ascii="Times New Roman" w:hAnsi="Times New Roman" w:cs="Times New Roman"/>
          <w:sz w:val="24"/>
          <w:szCs w:val="24"/>
        </w:rPr>
        <w:t>s</w:t>
      </w:r>
      <w:r>
        <w:rPr>
          <w:rFonts w:ascii="Times New Roman" w:hAnsi="Times New Roman" w:cs="Times New Roman"/>
          <w:sz w:val="24"/>
          <w:szCs w:val="24"/>
        </w:rPr>
        <w:t xml:space="preserve"> exchange reports </w:t>
      </w:r>
      <w:r w:rsidR="0033680F">
        <w:rPr>
          <w:rFonts w:ascii="Times New Roman" w:hAnsi="Times New Roman" w:cs="Times New Roman"/>
          <w:sz w:val="24"/>
          <w:szCs w:val="24"/>
        </w:rPr>
        <w:t>well before the trial. T</w:t>
      </w:r>
      <w:r>
        <w:rPr>
          <w:rFonts w:ascii="Times New Roman" w:hAnsi="Times New Roman" w:cs="Times New Roman"/>
          <w:sz w:val="24"/>
          <w:szCs w:val="24"/>
        </w:rPr>
        <w:t>he purpose of this is to prevent</w:t>
      </w:r>
      <w:r w:rsidR="00FC261E">
        <w:rPr>
          <w:rFonts w:ascii="Times New Roman" w:hAnsi="Times New Roman" w:cs="Times New Roman"/>
          <w:sz w:val="24"/>
          <w:szCs w:val="24"/>
        </w:rPr>
        <w:t xml:space="preserve"> surprise and to give a witness</w:t>
      </w:r>
      <w:r>
        <w:rPr>
          <w:rFonts w:ascii="Times New Roman" w:hAnsi="Times New Roman" w:cs="Times New Roman"/>
          <w:sz w:val="24"/>
          <w:szCs w:val="24"/>
        </w:rPr>
        <w:t xml:space="preserve"> the opportunity to come</w:t>
      </w:r>
      <w:r w:rsidR="00EE602C">
        <w:rPr>
          <w:rFonts w:ascii="Times New Roman" w:hAnsi="Times New Roman" w:cs="Times New Roman"/>
          <w:sz w:val="24"/>
          <w:szCs w:val="24"/>
        </w:rPr>
        <w:t xml:space="preserve"> to</w:t>
      </w:r>
      <w:r>
        <w:rPr>
          <w:rFonts w:ascii="Times New Roman" w:hAnsi="Times New Roman" w:cs="Times New Roman"/>
          <w:sz w:val="24"/>
          <w:szCs w:val="24"/>
        </w:rPr>
        <w:t xml:space="preserve"> trial </w:t>
      </w:r>
      <w:r w:rsidR="0033680F">
        <w:rPr>
          <w:rFonts w:ascii="Times New Roman" w:hAnsi="Times New Roman" w:cs="Times New Roman"/>
          <w:sz w:val="24"/>
          <w:szCs w:val="24"/>
        </w:rPr>
        <w:t>prepared to counter the expert evidence adduced by his opponent. Again this enables experts to exchange views before giving evidence in court and to reach agreement on s</w:t>
      </w:r>
      <w:r w:rsidR="00EE602C">
        <w:rPr>
          <w:rFonts w:ascii="Times New Roman" w:hAnsi="Times New Roman" w:cs="Times New Roman"/>
          <w:sz w:val="24"/>
          <w:szCs w:val="24"/>
        </w:rPr>
        <w:t xml:space="preserve">ome of the issues to save court’s </w:t>
      </w:r>
      <w:r w:rsidR="0033680F">
        <w:rPr>
          <w:rFonts w:ascii="Times New Roman" w:hAnsi="Times New Roman" w:cs="Times New Roman"/>
          <w:sz w:val="24"/>
          <w:szCs w:val="24"/>
        </w:rPr>
        <w:t xml:space="preserve">time. This was not done in this case. </w:t>
      </w:r>
    </w:p>
    <w:p w:rsidR="00AF7DF1" w:rsidRDefault="00AF7DF1" w:rsidP="00AF7D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disturbing aspect in this case is that the defence expert report was not availed to the prosecution expert, i.e. Dr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 xml:space="preserve"> before he testified. There was no exchange of expert reports. During his testimony</w:t>
      </w:r>
      <w:r w:rsidR="00EE602C">
        <w:rPr>
          <w:rFonts w:ascii="Times New Roman" w:hAnsi="Times New Roman" w:cs="Times New Roman"/>
          <w:sz w:val="24"/>
          <w:szCs w:val="24"/>
        </w:rPr>
        <w:t>,</w:t>
      </w:r>
      <w:r>
        <w:rPr>
          <w:rFonts w:ascii="Times New Roman" w:hAnsi="Times New Roman" w:cs="Times New Roman"/>
          <w:sz w:val="24"/>
          <w:szCs w:val="24"/>
        </w:rPr>
        <w:t xml:space="preserve"> Dr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 xml:space="preserve"> was not made aware of the contents of the report of the defence expert. The contents of such a report were not put to him to give him an opportunity to comment thereon. He </w:t>
      </w:r>
      <w:r w:rsidR="00EE602C">
        <w:rPr>
          <w:rFonts w:ascii="Times New Roman" w:hAnsi="Times New Roman" w:cs="Times New Roman"/>
          <w:sz w:val="24"/>
          <w:szCs w:val="24"/>
        </w:rPr>
        <w:t>had no opportunity to comment on</w:t>
      </w:r>
      <w:r>
        <w:rPr>
          <w:rFonts w:ascii="Times New Roman" w:hAnsi="Times New Roman" w:cs="Times New Roman"/>
          <w:sz w:val="24"/>
          <w:szCs w:val="24"/>
        </w:rPr>
        <w:t xml:space="preserve"> the various criticism of his work. </w:t>
      </w:r>
      <w:r w:rsidR="00941C62">
        <w:rPr>
          <w:rFonts w:ascii="Times New Roman" w:hAnsi="Times New Roman" w:cs="Times New Roman"/>
          <w:sz w:val="24"/>
          <w:szCs w:val="24"/>
        </w:rPr>
        <w:t xml:space="preserve">In cross examination his finding were not challenged, apart </w:t>
      </w:r>
      <w:r w:rsidR="00EE602C">
        <w:rPr>
          <w:rFonts w:ascii="Times New Roman" w:hAnsi="Times New Roman" w:cs="Times New Roman"/>
          <w:sz w:val="24"/>
          <w:szCs w:val="24"/>
        </w:rPr>
        <w:t xml:space="preserve">from </w:t>
      </w:r>
      <w:r w:rsidR="00941C62">
        <w:rPr>
          <w:rFonts w:ascii="Times New Roman" w:hAnsi="Times New Roman" w:cs="Times New Roman"/>
          <w:sz w:val="24"/>
          <w:szCs w:val="24"/>
        </w:rPr>
        <w:t xml:space="preserve">being put to him that </w:t>
      </w:r>
      <w:r w:rsidR="00A53328">
        <w:rPr>
          <w:rFonts w:ascii="Times New Roman" w:hAnsi="Times New Roman" w:cs="Times New Roman"/>
          <w:sz w:val="24"/>
          <w:szCs w:val="24"/>
        </w:rPr>
        <w:t xml:space="preserve">intracranial haemorrhages may be caused by falling from a moving motor vehicle, which the doctor conceded but made the point that in this instance he excluded the falling from a moving motor vehicle as the cause of intracranial haemorrhages. </w:t>
      </w:r>
      <w:r w:rsidR="001325F1">
        <w:rPr>
          <w:rFonts w:ascii="Times New Roman" w:hAnsi="Times New Roman" w:cs="Times New Roman"/>
          <w:sz w:val="24"/>
          <w:szCs w:val="24"/>
        </w:rPr>
        <w:t>It is unjust and unfair not to challenge a witness’s account in cros</w:t>
      </w:r>
      <w:r w:rsidR="00EE602C">
        <w:rPr>
          <w:rFonts w:ascii="Times New Roman" w:hAnsi="Times New Roman" w:cs="Times New Roman"/>
          <w:sz w:val="24"/>
          <w:szCs w:val="24"/>
        </w:rPr>
        <w:t xml:space="preserve">s examination, </w:t>
      </w:r>
      <w:proofErr w:type="gramStart"/>
      <w:r w:rsidR="00EE602C">
        <w:rPr>
          <w:rFonts w:ascii="Times New Roman" w:hAnsi="Times New Roman" w:cs="Times New Roman"/>
          <w:sz w:val="24"/>
          <w:szCs w:val="24"/>
        </w:rPr>
        <w:t>then</w:t>
      </w:r>
      <w:proofErr w:type="gramEnd"/>
      <w:r w:rsidR="00EE602C">
        <w:rPr>
          <w:rFonts w:ascii="Times New Roman" w:hAnsi="Times New Roman" w:cs="Times New Roman"/>
          <w:sz w:val="24"/>
          <w:szCs w:val="24"/>
        </w:rPr>
        <w:t xml:space="preserve"> later argue</w:t>
      </w:r>
      <w:r w:rsidR="001325F1">
        <w:rPr>
          <w:rFonts w:ascii="Times New Roman" w:hAnsi="Times New Roman" w:cs="Times New Roman"/>
          <w:sz w:val="24"/>
          <w:szCs w:val="24"/>
        </w:rPr>
        <w:t xml:space="preserve"> - when it is no </w:t>
      </w:r>
      <w:r w:rsidR="001325F1">
        <w:rPr>
          <w:rFonts w:ascii="Times New Roman" w:hAnsi="Times New Roman" w:cs="Times New Roman"/>
          <w:sz w:val="24"/>
          <w:szCs w:val="24"/>
        </w:rPr>
        <w:lastRenderedPageBreak/>
        <w:t xml:space="preserve">longer possible for the witness to defend himself or offer an explanation - that his evidence should not be accepted. </w:t>
      </w:r>
    </w:p>
    <w:p w:rsidR="00AF7DF1" w:rsidRDefault="00AF7DF1" w:rsidP="00AF7D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expert witness of the defence did not examine the body of the deceased. It relied on the post mortem report compiled by </w:t>
      </w:r>
      <w:r w:rsidR="00EE602C">
        <w:rPr>
          <w:rFonts w:ascii="Times New Roman" w:hAnsi="Times New Roman" w:cs="Times New Roman"/>
          <w:sz w:val="24"/>
          <w:szCs w:val="24"/>
        </w:rPr>
        <w:t>the expert called by the State.</w:t>
      </w:r>
      <w:r>
        <w:rPr>
          <w:rFonts w:ascii="Times New Roman" w:hAnsi="Times New Roman"/>
          <w:sz w:val="24"/>
          <w:szCs w:val="24"/>
        </w:rPr>
        <w:t xml:space="preserve"> We prefer the o</w:t>
      </w:r>
      <w:r w:rsidR="00EE602C">
        <w:rPr>
          <w:rFonts w:ascii="Times New Roman" w:hAnsi="Times New Roman"/>
          <w:sz w:val="24"/>
          <w:szCs w:val="24"/>
        </w:rPr>
        <w:t>pinion of a doctor</w:t>
      </w:r>
      <w:r>
        <w:rPr>
          <w:rFonts w:ascii="Times New Roman" w:hAnsi="Times New Roman"/>
          <w:sz w:val="24"/>
          <w:szCs w:val="24"/>
        </w:rPr>
        <w:t xml:space="preserve"> who has </w:t>
      </w:r>
      <w:r w:rsidR="00EE602C">
        <w:rPr>
          <w:rFonts w:ascii="Times New Roman" w:hAnsi="Times New Roman"/>
          <w:sz w:val="24"/>
          <w:szCs w:val="24"/>
        </w:rPr>
        <w:t xml:space="preserve">seen and </w:t>
      </w:r>
      <w:r>
        <w:rPr>
          <w:rFonts w:ascii="Times New Roman" w:hAnsi="Times New Roman"/>
          <w:sz w:val="24"/>
          <w:szCs w:val="24"/>
        </w:rPr>
        <w:t>examined the b</w:t>
      </w:r>
      <w:r w:rsidR="00EE602C">
        <w:rPr>
          <w:rFonts w:ascii="Times New Roman" w:hAnsi="Times New Roman"/>
          <w:sz w:val="24"/>
          <w:szCs w:val="24"/>
        </w:rPr>
        <w:t xml:space="preserve">ody of the deceased, than the opinion of doctor with higher qualifications who has not seen the body. </w:t>
      </w:r>
    </w:p>
    <w:p w:rsidR="00AF7DF1" w:rsidRDefault="00AF7DF1" w:rsidP="00AF7DF1">
      <w:pPr>
        <w:spacing w:after="0" w:line="360" w:lineRule="auto"/>
        <w:ind w:firstLine="720"/>
        <w:jc w:val="both"/>
        <w:rPr>
          <w:rFonts w:ascii="Times New Roman" w:eastAsia="Arial Unicode MS" w:hAnsi="Times New Roman" w:cs="Times New Roman"/>
          <w:b/>
          <w:sz w:val="24"/>
          <w:szCs w:val="24"/>
        </w:rPr>
      </w:pPr>
      <w:r w:rsidRPr="0013570A">
        <w:rPr>
          <w:rFonts w:ascii="Times New Roman" w:hAnsi="Times New Roman" w:cs="Times New Roman"/>
          <w:sz w:val="24"/>
          <w:szCs w:val="24"/>
        </w:rPr>
        <w:t xml:space="preserve">Notwithstanding the attack on Dr </w:t>
      </w:r>
      <w:proofErr w:type="spellStart"/>
      <w:r w:rsidRPr="0045617C">
        <w:rPr>
          <w:rFonts w:ascii="Times New Roman" w:hAnsi="Times New Roman" w:cs="Times New Roman"/>
          <w:sz w:val="24"/>
          <w:szCs w:val="24"/>
        </w:rPr>
        <w:t>Jekenya’s</w:t>
      </w:r>
      <w:proofErr w:type="spellEnd"/>
      <w:r w:rsidRPr="0013570A">
        <w:rPr>
          <w:rFonts w:ascii="Times New Roman" w:hAnsi="Times New Roman" w:cs="Times New Roman"/>
          <w:sz w:val="24"/>
          <w:szCs w:val="24"/>
        </w:rPr>
        <w:t xml:space="preserve"> qualifications, </w:t>
      </w:r>
      <w:r>
        <w:rPr>
          <w:rFonts w:ascii="Times New Roman" w:hAnsi="Times New Roman" w:cs="Times New Roman"/>
          <w:sz w:val="24"/>
          <w:szCs w:val="24"/>
        </w:rPr>
        <w:t>it being alleged that he is</w:t>
      </w:r>
      <w:r w:rsidRPr="0013570A">
        <w:rPr>
          <w:rFonts w:ascii="Times New Roman" w:hAnsi="Times New Roman" w:cs="Times New Roman"/>
          <w:sz w:val="24"/>
          <w:szCs w:val="24"/>
        </w:rPr>
        <w:t xml:space="preserve"> professionally junior to Dr </w:t>
      </w:r>
      <w:proofErr w:type="spellStart"/>
      <w:r w:rsidRPr="0013570A">
        <w:rPr>
          <w:rFonts w:ascii="Times New Roman" w:hAnsi="Times New Roman" w:cs="Times New Roman"/>
          <w:sz w:val="24"/>
          <w:szCs w:val="24"/>
        </w:rPr>
        <w:t>Zambuko</w:t>
      </w:r>
      <w:proofErr w:type="spellEnd"/>
      <w:r w:rsidRPr="0013570A">
        <w:rPr>
          <w:rFonts w:ascii="Times New Roman" w:hAnsi="Times New Roman" w:cs="Times New Roman"/>
          <w:sz w:val="24"/>
          <w:szCs w:val="24"/>
        </w:rPr>
        <w:t xml:space="preserve">, and that he is not a specialist pathologist, we are satisfied that he is qualified to conduct a post mortem and produce a report. Dr </w:t>
      </w:r>
      <w:proofErr w:type="spellStart"/>
      <w:r w:rsidRPr="0013570A">
        <w:rPr>
          <w:rFonts w:ascii="Times New Roman" w:hAnsi="Times New Roman" w:cs="Times New Roman"/>
          <w:sz w:val="24"/>
          <w:szCs w:val="24"/>
        </w:rPr>
        <w:t>Zambuko</w:t>
      </w:r>
      <w:proofErr w:type="spellEnd"/>
      <w:r w:rsidRPr="0013570A">
        <w:rPr>
          <w:rFonts w:ascii="Times New Roman" w:hAnsi="Times New Roman" w:cs="Times New Roman"/>
          <w:sz w:val="24"/>
          <w:szCs w:val="24"/>
        </w:rPr>
        <w:t xml:space="preserve">, when asked in cross-examination, whether Dr </w:t>
      </w:r>
      <w:proofErr w:type="spellStart"/>
      <w:r w:rsidRPr="0013570A">
        <w:rPr>
          <w:rFonts w:ascii="Times New Roman" w:hAnsi="Times New Roman" w:cs="Times New Roman"/>
          <w:sz w:val="24"/>
          <w:szCs w:val="24"/>
        </w:rPr>
        <w:t>Jekenya</w:t>
      </w:r>
      <w:proofErr w:type="spellEnd"/>
      <w:r w:rsidRPr="0013570A">
        <w:rPr>
          <w:rFonts w:ascii="Times New Roman" w:hAnsi="Times New Roman" w:cs="Times New Roman"/>
          <w:sz w:val="24"/>
          <w:szCs w:val="24"/>
        </w:rPr>
        <w:t xml:space="preserve"> is qualified to compile a post mortem report, after </w:t>
      </w:r>
      <w:r>
        <w:rPr>
          <w:rFonts w:ascii="Times New Roman" w:hAnsi="Times New Roman" w:cs="Times New Roman"/>
          <w:sz w:val="24"/>
          <w:szCs w:val="24"/>
        </w:rPr>
        <w:t xml:space="preserve">some prevarication, conceded that indeed Dr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 xml:space="preserve"> is</w:t>
      </w:r>
      <w:r w:rsidRPr="0013570A">
        <w:rPr>
          <w:rFonts w:ascii="Times New Roman" w:hAnsi="Times New Roman" w:cs="Times New Roman"/>
          <w:sz w:val="24"/>
          <w:szCs w:val="24"/>
        </w:rPr>
        <w:t xml:space="preserve"> qualified to compile the post mortem before court, </w:t>
      </w:r>
      <w:r>
        <w:rPr>
          <w:rFonts w:ascii="Times New Roman" w:hAnsi="Times New Roman" w:cs="Times New Roman"/>
          <w:sz w:val="24"/>
          <w:szCs w:val="24"/>
        </w:rPr>
        <w:t xml:space="preserve">i.e. </w:t>
      </w:r>
      <w:r w:rsidRPr="0013570A">
        <w:rPr>
          <w:rFonts w:ascii="Times New Roman" w:hAnsi="Times New Roman" w:cs="Times New Roman"/>
          <w:sz w:val="24"/>
          <w:szCs w:val="24"/>
        </w:rPr>
        <w:t xml:space="preserve">Exhibit 2.  </w:t>
      </w:r>
    </w:p>
    <w:p w:rsidR="00F20884" w:rsidRPr="00AF7DF1" w:rsidRDefault="00AF7DF1" w:rsidP="00AF7DF1">
      <w:pPr>
        <w:spacing w:after="0" w:line="360" w:lineRule="auto"/>
        <w:ind w:firstLine="720"/>
        <w:jc w:val="both"/>
        <w:rPr>
          <w:rFonts w:ascii="Times New Roman" w:eastAsia="Arial Unicode MS" w:hAnsi="Times New Roman" w:cs="Times New Roman"/>
          <w:b/>
          <w:sz w:val="24"/>
          <w:szCs w:val="24"/>
        </w:rPr>
      </w:pPr>
      <w:r>
        <w:rPr>
          <w:rFonts w:ascii="Times New Roman" w:hAnsi="Times New Roman" w:cs="Times New Roman"/>
          <w:sz w:val="24"/>
          <w:szCs w:val="24"/>
        </w:rPr>
        <w:t xml:space="preserve">We take the view that Dr </w:t>
      </w:r>
      <w:proofErr w:type="spellStart"/>
      <w:r>
        <w:rPr>
          <w:rFonts w:ascii="Times New Roman" w:hAnsi="Times New Roman" w:cs="Times New Roman"/>
          <w:sz w:val="24"/>
          <w:szCs w:val="24"/>
        </w:rPr>
        <w:t>Zambuko</w:t>
      </w:r>
      <w:proofErr w:type="spellEnd"/>
      <w:r>
        <w:rPr>
          <w:rFonts w:ascii="Times New Roman" w:hAnsi="Times New Roman" w:cs="Times New Roman"/>
          <w:sz w:val="24"/>
          <w:szCs w:val="24"/>
        </w:rPr>
        <w:t xml:space="preserve"> patently aligned his evidence to the version of the defence. An expert must be neutral and assist the court. Not give evidence tainted with biasness. </w:t>
      </w:r>
      <w:r w:rsidR="00EE602C">
        <w:rPr>
          <w:rFonts w:ascii="Times New Roman" w:hAnsi="Times New Roman" w:cs="Times New Roman"/>
          <w:sz w:val="24"/>
          <w:szCs w:val="24"/>
        </w:rPr>
        <w:t xml:space="preserve">For these reasons we attach less weight on the evidence of Dr. B. </w:t>
      </w:r>
      <w:proofErr w:type="spellStart"/>
      <w:r w:rsidR="00EE602C">
        <w:rPr>
          <w:rFonts w:ascii="Times New Roman" w:hAnsi="Times New Roman" w:cs="Times New Roman"/>
          <w:sz w:val="24"/>
          <w:szCs w:val="24"/>
        </w:rPr>
        <w:t>Zambuko</w:t>
      </w:r>
      <w:proofErr w:type="spellEnd"/>
      <w:r w:rsidR="00EE602C">
        <w:rPr>
          <w:rFonts w:ascii="Times New Roman" w:hAnsi="Times New Roman" w:cs="Times New Roman"/>
          <w:sz w:val="24"/>
          <w:szCs w:val="24"/>
        </w:rPr>
        <w:t>, and</w:t>
      </w:r>
      <w:r w:rsidR="00C72C13">
        <w:rPr>
          <w:rFonts w:ascii="Times New Roman" w:hAnsi="Times New Roman" w:cs="Times New Roman"/>
          <w:sz w:val="24"/>
          <w:szCs w:val="24"/>
        </w:rPr>
        <w:t xml:space="preserve"> </w:t>
      </w:r>
      <w:r w:rsidR="00EE602C">
        <w:rPr>
          <w:rFonts w:ascii="Times New Roman" w:hAnsi="Times New Roman" w:cs="Times New Roman"/>
          <w:sz w:val="24"/>
          <w:szCs w:val="24"/>
        </w:rPr>
        <w:t>where his evidence</w:t>
      </w:r>
      <w:r>
        <w:rPr>
          <w:rFonts w:ascii="Times New Roman" w:hAnsi="Times New Roman" w:cs="Times New Roman"/>
          <w:sz w:val="24"/>
          <w:szCs w:val="24"/>
        </w:rPr>
        <w:t xml:space="preserve"> contradicts that of Dr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 xml:space="preserve">, we </w:t>
      </w:r>
      <w:r w:rsidR="00EE602C">
        <w:rPr>
          <w:rFonts w:ascii="Times New Roman" w:hAnsi="Times New Roman" w:cs="Times New Roman"/>
          <w:sz w:val="24"/>
          <w:szCs w:val="24"/>
        </w:rPr>
        <w:t xml:space="preserve">find it untrustworthy and we </w:t>
      </w:r>
      <w:r>
        <w:rPr>
          <w:rFonts w:ascii="Times New Roman" w:hAnsi="Times New Roman" w:cs="Times New Roman"/>
          <w:sz w:val="24"/>
          <w:szCs w:val="24"/>
        </w:rPr>
        <w:t xml:space="preserve">reject it. </w:t>
      </w:r>
    </w:p>
    <w:p w:rsidR="00721E5B" w:rsidRPr="0079608D" w:rsidRDefault="00721E5B" w:rsidP="0079608D">
      <w:pPr>
        <w:spacing w:after="0" w:line="360" w:lineRule="auto"/>
        <w:ind w:firstLine="720"/>
        <w:jc w:val="both"/>
        <w:rPr>
          <w:rFonts w:ascii="Times New Roman" w:eastAsia="Arial Unicode MS" w:hAnsi="Times New Roman" w:cs="Times New Roman"/>
          <w:sz w:val="24"/>
          <w:szCs w:val="24"/>
        </w:rPr>
      </w:pPr>
    </w:p>
    <w:p w:rsidR="00FC0F78" w:rsidRDefault="00FC0F78" w:rsidP="00FC0F7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Circumstantial evidence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direct evidence on how the deceased met her death. The evidence is circumstantial.  We deal shortly with the aspect of what is meant by circumstantial evidence. Circumstantial evidence is sometimes described as a network of facts around the case.  It may come to nothing. On the other hand it may be absolutely convincing.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dealing with circumstantial evidence the enquiry before the court is whether on the evidence before it, it could reasonably come to a conclusion that it was indeed the accused who perpetrated the offence in question. See: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Nduna</w:t>
      </w:r>
      <w:proofErr w:type="spellEnd"/>
      <w:r>
        <w:rPr>
          <w:rFonts w:ascii="Times New Roman" w:hAnsi="Times New Roman" w:cs="Times New Roman"/>
          <w:sz w:val="24"/>
          <w:szCs w:val="24"/>
        </w:rPr>
        <w:t xml:space="preserve"> 2011 (1) SACR 115 (SCA). </w:t>
      </w:r>
      <w:r>
        <w:rPr>
          <w:rFonts w:ascii="Times New Roman" w:hAnsi="Times New Roman" w:cs="Times New Roman"/>
          <w:snapToGrid w:val="0"/>
          <w:sz w:val="24"/>
          <w:szCs w:val="24"/>
        </w:rPr>
        <w:t xml:space="preserve">This involves a determination of whether the two cardinal rules of logic in </w:t>
      </w:r>
      <w:r>
        <w:rPr>
          <w:rFonts w:ascii="Times New Roman" w:hAnsi="Times New Roman" w:cs="Times New Roman"/>
          <w:i/>
          <w:snapToGrid w:val="0"/>
          <w:sz w:val="24"/>
          <w:szCs w:val="24"/>
        </w:rPr>
        <w:t xml:space="preserve">R v </w:t>
      </w:r>
      <w:proofErr w:type="spellStart"/>
      <w:r>
        <w:rPr>
          <w:rFonts w:ascii="Times New Roman" w:hAnsi="Times New Roman" w:cs="Times New Roman"/>
          <w:i/>
          <w:snapToGrid w:val="0"/>
          <w:sz w:val="24"/>
          <w:szCs w:val="24"/>
        </w:rPr>
        <w:t>Blom</w:t>
      </w:r>
      <w:proofErr w:type="spellEnd"/>
      <w:r>
        <w:rPr>
          <w:rFonts w:ascii="Times New Roman" w:hAnsi="Times New Roman" w:cs="Times New Roman"/>
          <w:snapToGrid w:val="0"/>
          <w:sz w:val="24"/>
          <w:szCs w:val="24"/>
        </w:rPr>
        <w:t xml:space="preserve"> 1939 AD had been satisfied:</w:t>
      </w:r>
    </w:p>
    <w:p w:rsidR="00FC0F78" w:rsidRDefault="00FC0F78" w:rsidP="00FC0F78">
      <w:pPr>
        <w:widowControl w:val="0"/>
        <w:numPr>
          <w:ilvl w:val="0"/>
          <w:numId w:val="17"/>
        </w:numPr>
        <w:autoSpaceDE w:val="0"/>
        <w:autoSpaceDN w:val="0"/>
        <w:adjustRightInd w:val="0"/>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firstly, whether the inference sought to be drawn is consistent with all the proven facts because if not, then the inference cannot be drawn; and</w:t>
      </w:r>
    </w:p>
    <w:p w:rsidR="00FC0F78" w:rsidRDefault="00FC0F78" w:rsidP="00FC0F78">
      <w:pPr>
        <w:widowControl w:val="0"/>
        <w:numPr>
          <w:ilvl w:val="0"/>
          <w:numId w:val="17"/>
        </w:numPr>
        <w:autoSpaceDE w:val="0"/>
        <w:autoSpaceDN w:val="0"/>
        <w:adjustRightInd w:val="0"/>
        <w:spacing w:after="0" w:line="360" w:lineRule="auto"/>
        <w:ind w:left="2160"/>
        <w:jc w:val="both"/>
        <w:rPr>
          <w:rFonts w:ascii="Times New Roman" w:hAnsi="Times New Roman" w:cs="Times New Roman"/>
          <w:sz w:val="24"/>
          <w:szCs w:val="24"/>
        </w:rPr>
      </w:pPr>
      <w:proofErr w:type="gramStart"/>
      <w:r>
        <w:rPr>
          <w:rFonts w:ascii="Times New Roman" w:hAnsi="Times New Roman" w:cs="Times New Roman"/>
          <w:sz w:val="24"/>
          <w:szCs w:val="24"/>
        </w:rPr>
        <w:t>secondly</w:t>
      </w:r>
      <w:proofErr w:type="gramEnd"/>
      <w:r>
        <w:rPr>
          <w:rFonts w:ascii="Times New Roman" w:hAnsi="Times New Roman" w:cs="Times New Roman"/>
          <w:sz w:val="24"/>
          <w:szCs w:val="24"/>
        </w:rPr>
        <w:t xml:space="preserve">, whether the proven facts are such that they exclude all other reasonable inferences from them save the one sought to be drawn.  If </w:t>
      </w:r>
      <w:r>
        <w:rPr>
          <w:rFonts w:ascii="Times New Roman" w:hAnsi="Times New Roman" w:cs="Times New Roman"/>
          <w:sz w:val="24"/>
          <w:szCs w:val="24"/>
        </w:rPr>
        <w:lastRenderedPageBreak/>
        <w:t xml:space="preserve">the proved facts do not so exclude all other reasonable inferences, then there must be a doubt whether the inference sough to be drawn is correct. </w:t>
      </w:r>
    </w:p>
    <w:p w:rsidR="00FC0F78" w:rsidRDefault="00FC0F78" w:rsidP="00FC0F7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See also:</w:t>
      </w:r>
      <w:r>
        <w:rPr>
          <w:rFonts w:ascii="Times New Roman" w:hAnsi="Times New Roman" w:cs="Times New Roman"/>
          <w:sz w:val="24"/>
          <w:szCs w:val="24"/>
        </w:rPr>
        <w:tab/>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Sesetse</w:t>
      </w:r>
      <w:proofErr w:type="spellEnd"/>
      <w:r>
        <w:rPr>
          <w:rFonts w:ascii="Times New Roman" w:hAnsi="Times New Roman" w:cs="Times New Roman"/>
          <w:sz w:val="24"/>
          <w:szCs w:val="24"/>
        </w:rPr>
        <w:t xml:space="preserve"> 1981 (3) SA 353 (A) at 369-370, </w:t>
      </w:r>
      <w:r>
        <w:rPr>
          <w:rFonts w:ascii="Times New Roman" w:hAnsi="Times New Roman" w:cs="Times New Roman"/>
          <w:i/>
          <w:sz w:val="24"/>
          <w:szCs w:val="24"/>
        </w:rPr>
        <w:t xml:space="preserve">S v Morgan </w:t>
      </w:r>
      <w:r>
        <w:rPr>
          <w:rFonts w:ascii="Times New Roman" w:hAnsi="Times New Roman" w:cs="Times New Roman"/>
          <w:sz w:val="24"/>
          <w:szCs w:val="24"/>
        </w:rPr>
        <w:t>1993 (2) SACR 134 (A) at 172.</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Circumstantial evidence in itself may at times furnish direct proof of issues in question.  In </w:t>
      </w:r>
      <w:r>
        <w:rPr>
          <w:rFonts w:ascii="Times New Roman" w:hAnsi="Times New Roman" w:cs="Times New Roman"/>
          <w:i/>
          <w:sz w:val="24"/>
          <w:szCs w:val="24"/>
        </w:rPr>
        <w:t>S v Reddy</w:t>
      </w:r>
      <w:r>
        <w:rPr>
          <w:rFonts w:ascii="Times New Roman" w:hAnsi="Times New Roman" w:cs="Times New Roman"/>
          <w:sz w:val="24"/>
          <w:szCs w:val="24"/>
        </w:rPr>
        <w:t xml:space="preserve"> 1996 (2) SCR </w:t>
      </w:r>
      <w:r w:rsidR="009A3B97">
        <w:rPr>
          <w:rFonts w:ascii="Times New Roman" w:hAnsi="Times New Roman" w:cs="Times New Roman"/>
          <w:sz w:val="24"/>
          <w:szCs w:val="24"/>
        </w:rPr>
        <w:t xml:space="preserve">1 (A) </w:t>
      </w:r>
      <w:proofErr w:type="spellStart"/>
      <w:r w:rsidR="009A3B97">
        <w:rPr>
          <w:rFonts w:ascii="Times New Roman" w:hAnsi="Times New Roman" w:cs="Times New Roman"/>
          <w:sz w:val="24"/>
          <w:szCs w:val="24"/>
        </w:rPr>
        <w:t>Zulman</w:t>
      </w:r>
      <w:proofErr w:type="spellEnd"/>
      <w:r w:rsidR="009A3B97">
        <w:rPr>
          <w:rFonts w:ascii="Times New Roman" w:hAnsi="Times New Roman" w:cs="Times New Roman"/>
          <w:sz w:val="24"/>
          <w:szCs w:val="24"/>
        </w:rPr>
        <w:t xml:space="preserve"> AJA held</w:t>
      </w:r>
      <w:r>
        <w:rPr>
          <w:rFonts w:ascii="Times New Roman" w:hAnsi="Times New Roman" w:cs="Times New Roman"/>
          <w:sz w:val="24"/>
          <w:szCs w:val="24"/>
        </w:rPr>
        <w:t xml:space="preserve"> among others that circumstantial evidence is not necessarily weaker than direct evidence. </w:t>
      </w:r>
      <w:proofErr w:type="gramStart"/>
      <w:r>
        <w:rPr>
          <w:rFonts w:ascii="Times New Roman" w:hAnsi="Times New Roman" w:cs="Times New Roman"/>
          <w:sz w:val="24"/>
          <w:szCs w:val="24"/>
        </w:rPr>
        <w:t>That in certain circumstances it may even be stronger or of more value than direct evidence.</w:t>
      </w:r>
      <w:proofErr w:type="gramEnd"/>
      <w:r>
        <w:rPr>
          <w:rFonts w:ascii="Times New Roman" w:hAnsi="Times New Roman" w:cs="Times New Roman"/>
          <w:sz w:val="24"/>
          <w:szCs w:val="24"/>
        </w:rPr>
        <w:t xml:space="preserve"> </w:t>
      </w:r>
      <w:r>
        <w:rPr>
          <w:rFonts w:ascii="Times New Roman" w:hAnsi="Times New Roman" w:cs="Times New Roman"/>
          <w:snapToGrid w:val="0"/>
          <w:sz w:val="24"/>
          <w:szCs w:val="24"/>
        </w:rPr>
        <w:tab/>
      </w:r>
    </w:p>
    <w:p w:rsidR="00FC0F78" w:rsidRDefault="00FC0F78" w:rsidP="00FC0F78">
      <w:pPr>
        <w:spacing w:after="0" w:line="36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ab/>
        <w:t>Inferences to be drawn when circumstantial evidence is utilised must be carefully distinguished from conjecture or speculation. If there are no positive proven facts from which the inference can be made, the method of inference falls away and what is left is mere speculation or conjecture.</w:t>
      </w:r>
      <w:r w:rsidR="00C72C13">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See: </w:t>
      </w:r>
      <w:r>
        <w:rPr>
          <w:rFonts w:ascii="Times New Roman" w:hAnsi="Times New Roman" w:cs="Times New Roman"/>
          <w:i/>
          <w:snapToGrid w:val="0"/>
          <w:sz w:val="24"/>
          <w:szCs w:val="24"/>
        </w:rPr>
        <w:t xml:space="preserve">Caswell v Powell </w:t>
      </w:r>
      <w:proofErr w:type="spellStart"/>
      <w:r>
        <w:rPr>
          <w:rFonts w:ascii="Times New Roman" w:hAnsi="Times New Roman" w:cs="Times New Roman"/>
          <w:i/>
          <w:snapToGrid w:val="0"/>
          <w:sz w:val="24"/>
          <w:szCs w:val="24"/>
        </w:rPr>
        <w:t>Duffryn</w:t>
      </w:r>
      <w:proofErr w:type="spellEnd"/>
      <w:r>
        <w:rPr>
          <w:rFonts w:ascii="Times New Roman" w:hAnsi="Times New Roman" w:cs="Times New Roman"/>
          <w:i/>
          <w:snapToGrid w:val="0"/>
          <w:sz w:val="24"/>
          <w:szCs w:val="24"/>
        </w:rPr>
        <w:t xml:space="preserve"> Association Collieries Ltd</w:t>
      </w:r>
      <w:r>
        <w:rPr>
          <w:rFonts w:ascii="Times New Roman" w:hAnsi="Times New Roman" w:cs="Times New Roman"/>
          <w:snapToGrid w:val="0"/>
          <w:sz w:val="24"/>
          <w:szCs w:val="24"/>
        </w:rPr>
        <w:t xml:space="preserve"> 1940 AC 152 at 169 per Lord Wright.</w:t>
      </w:r>
    </w:p>
    <w:p w:rsidR="00FC0F78" w:rsidRDefault="00FC0F78" w:rsidP="00FC0F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order to decide whether the State has proved its case beyond reasonable doubt based on circumstantial evidence, the court need</w:t>
      </w:r>
      <w:r w:rsidR="009A3B97">
        <w:rPr>
          <w:rFonts w:ascii="Times New Roman" w:hAnsi="Times New Roman" w:cs="Times New Roman"/>
          <w:sz w:val="24"/>
          <w:szCs w:val="24"/>
        </w:rPr>
        <w:t>s</w:t>
      </w:r>
      <w:r>
        <w:rPr>
          <w:rFonts w:ascii="Times New Roman" w:hAnsi="Times New Roman" w:cs="Times New Roman"/>
          <w:sz w:val="24"/>
          <w:szCs w:val="24"/>
        </w:rPr>
        <w:t xml:space="preserve"> to take into account the cumulative effect of the evidence before it as a whole. It is not advisable or let me say, it is impermissible and an incorrect approach to consider the evidence </w:t>
      </w:r>
      <w:proofErr w:type="spellStart"/>
      <w:r>
        <w:rPr>
          <w:rFonts w:ascii="Times New Roman" w:hAnsi="Times New Roman" w:cs="Times New Roman"/>
          <w:sz w:val="24"/>
          <w:szCs w:val="24"/>
        </w:rPr>
        <w:t>piecemeal.</w:t>
      </w:r>
      <w:r>
        <w:rPr>
          <w:rFonts w:ascii="Times New Roman" w:hAnsi="Times New Roman" w:cs="Times New Roman"/>
          <w:snapToGrid w:val="0"/>
          <w:sz w:val="24"/>
          <w:szCs w:val="24"/>
        </w:rPr>
        <w:t>See</w:t>
      </w:r>
      <w:proofErr w:type="spellEnd"/>
      <w:r>
        <w:rPr>
          <w:rFonts w:ascii="Times New Roman" w:hAnsi="Times New Roman" w:cs="Times New Roman"/>
          <w:snapToGrid w:val="0"/>
          <w:sz w:val="24"/>
          <w:szCs w:val="24"/>
        </w:rPr>
        <w:t xml:space="preserv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Snyman</w:t>
      </w:r>
      <w:proofErr w:type="spellEnd"/>
      <w:r>
        <w:rPr>
          <w:rFonts w:ascii="Times New Roman" w:hAnsi="Times New Roman" w:cs="Times New Roman"/>
          <w:sz w:val="24"/>
          <w:szCs w:val="24"/>
        </w:rPr>
        <w:t xml:space="preserve"> 1968 (2) SA 582 (A) at 589F,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Hassim</w:t>
      </w:r>
      <w:proofErr w:type="spellEnd"/>
      <w:r>
        <w:rPr>
          <w:rFonts w:ascii="Times New Roman" w:hAnsi="Times New Roman" w:cs="Times New Roman"/>
          <w:sz w:val="24"/>
          <w:szCs w:val="24"/>
        </w:rPr>
        <w:t xml:space="preserve"> 1973 (3) SA 443 (A) at 457H,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Zuma</w:t>
      </w:r>
      <w:proofErr w:type="spellEnd"/>
      <w:r>
        <w:rPr>
          <w:rFonts w:ascii="Times New Roman" w:hAnsi="Times New Roman" w:cs="Times New Roman"/>
          <w:sz w:val="24"/>
          <w:szCs w:val="24"/>
        </w:rPr>
        <w:t xml:space="preserve"> 2006 (2) SACR 191 (W) at 209B-I. </w:t>
      </w:r>
    </w:p>
    <w:p w:rsidR="00FC0F78" w:rsidRDefault="00FC0F78" w:rsidP="00FC0F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must also not only apply its mind to the merits and demerits of the State and defence witnesses but also to the probabilities of the case.  Such probabilities should also be tested against the proven facts that are common cause. See:</w:t>
      </w:r>
      <w:r>
        <w:rPr>
          <w:rFonts w:ascii="Times New Roman" w:hAnsi="Times New Roman" w:cs="Times New Roman"/>
          <w:sz w:val="24"/>
          <w:szCs w:val="24"/>
        </w:rPr>
        <w:tab/>
      </w:r>
      <w:r w:rsidR="00C72C13">
        <w:rPr>
          <w:rFonts w:ascii="Times New Roman" w:hAnsi="Times New Roman" w:cs="Times New Roman"/>
          <w:sz w:val="24"/>
          <w:szCs w:val="24"/>
        </w:rPr>
        <w:t xml:space="preserve"> </w:t>
      </w:r>
      <w:r>
        <w:rPr>
          <w:rFonts w:ascii="Times New Roman" w:hAnsi="Times New Roman" w:cs="Times New Roman"/>
          <w:i/>
          <w:sz w:val="24"/>
          <w:szCs w:val="24"/>
        </w:rPr>
        <w:t>S v Abrahams</w:t>
      </w:r>
      <w:r>
        <w:rPr>
          <w:rFonts w:ascii="Times New Roman" w:hAnsi="Times New Roman" w:cs="Times New Roman"/>
          <w:sz w:val="24"/>
          <w:szCs w:val="24"/>
        </w:rPr>
        <w:t xml:space="preserve"> 1979 (1) SA 203 (A);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Mhlongo</w:t>
      </w:r>
      <w:proofErr w:type="spellEnd"/>
      <w:r>
        <w:rPr>
          <w:rFonts w:ascii="Times New Roman" w:hAnsi="Times New Roman" w:cs="Times New Roman"/>
          <w:sz w:val="24"/>
          <w:szCs w:val="24"/>
        </w:rPr>
        <w:t xml:space="preserve"> 1991 (4) SACR 207 (A); </w:t>
      </w:r>
      <w:r>
        <w:rPr>
          <w:rFonts w:ascii="Times New Roman" w:hAnsi="Times New Roman" w:cs="Times New Roman"/>
          <w:i/>
          <w:sz w:val="24"/>
          <w:szCs w:val="24"/>
        </w:rPr>
        <w:t>S v Guess</w:t>
      </w:r>
      <w:r>
        <w:rPr>
          <w:rFonts w:ascii="Times New Roman" w:hAnsi="Times New Roman" w:cs="Times New Roman"/>
          <w:sz w:val="24"/>
          <w:szCs w:val="24"/>
        </w:rPr>
        <w:t xml:space="preserve"> 1976 (4) SA 715 (A);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Trainor</w:t>
      </w:r>
      <w:proofErr w:type="spellEnd"/>
      <w:r>
        <w:rPr>
          <w:rFonts w:ascii="Times New Roman" w:hAnsi="Times New Roman" w:cs="Times New Roman"/>
          <w:sz w:val="24"/>
          <w:szCs w:val="24"/>
        </w:rPr>
        <w:t xml:space="preserve"> 2003 (1) SACR 35 (SCA).</w:t>
      </w:r>
    </w:p>
    <w:p w:rsidR="00300B23" w:rsidRPr="009A3B97" w:rsidRDefault="007066D8" w:rsidP="009A3B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also record at this point that the </w:t>
      </w:r>
      <w:r w:rsidR="00D82701">
        <w:rPr>
          <w:rFonts w:ascii="Times New Roman" w:hAnsi="Times New Roman" w:cs="Times New Roman"/>
          <w:sz w:val="24"/>
          <w:szCs w:val="24"/>
        </w:rPr>
        <w:t xml:space="preserve">material aspects of the </w:t>
      </w:r>
      <w:r w:rsidR="00300B23">
        <w:rPr>
          <w:rFonts w:ascii="Times New Roman" w:hAnsi="Times New Roman" w:cs="Times New Roman"/>
          <w:sz w:val="24"/>
          <w:szCs w:val="24"/>
        </w:rPr>
        <w:t>evidence</w:t>
      </w:r>
      <w:r>
        <w:rPr>
          <w:rFonts w:ascii="Times New Roman" w:hAnsi="Times New Roman" w:cs="Times New Roman"/>
          <w:sz w:val="24"/>
          <w:szCs w:val="24"/>
        </w:rPr>
        <w:t xml:space="preserve"> of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and </w:t>
      </w:r>
      <w:r w:rsidR="00D82701">
        <w:rPr>
          <w:rFonts w:ascii="Times New Roman" w:hAnsi="Times New Roman" w:cs="Times New Roman"/>
          <w:sz w:val="24"/>
          <w:szCs w:val="24"/>
        </w:rPr>
        <w:t xml:space="preserve">that of Dr I. </w:t>
      </w:r>
      <w:proofErr w:type="spellStart"/>
      <w:r w:rsidR="00D82701">
        <w:rPr>
          <w:rFonts w:ascii="Times New Roman" w:hAnsi="Times New Roman" w:cs="Times New Roman"/>
          <w:sz w:val="24"/>
          <w:szCs w:val="24"/>
        </w:rPr>
        <w:t>Jekenya</w:t>
      </w:r>
      <w:proofErr w:type="spellEnd"/>
      <w:r w:rsidR="00D82701">
        <w:rPr>
          <w:rFonts w:ascii="Times New Roman" w:hAnsi="Times New Roman" w:cs="Times New Roman"/>
          <w:sz w:val="24"/>
          <w:szCs w:val="24"/>
        </w:rPr>
        <w:t xml:space="preserve"> were not challenged in cross-examination. It is trite that if a litigant wishes to lead evidence to contradict an opposing witness, he should cross-examine the witness upon the facts which he intends to prove in contradiction, so as to give the witness an opportunity for explanation. Similarly if the court is to be asked to disbelieve a witness, he </w:t>
      </w:r>
      <w:r w:rsidR="009A3B97">
        <w:rPr>
          <w:rFonts w:ascii="Times New Roman" w:hAnsi="Times New Roman" w:cs="Times New Roman"/>
          <w:sz w:val="24"/>
          <w:szCs w:val="24"/>
        </w:rPr>
        <w:t xml:space="preserve">or she </w:t>
      </w:r>
      <w:r w:rsidR="00D82701">
        <w:rPr>
          <w:rFonts w:ascii="Times New Roman" w:hAnsi="Times New Roman" w:cs="Times New Roman"/>
          <w:sz w:val="24"/>
          <w:szCs w:val="24"/>
        </w:rPr>
        <w:t xml:space="preserve">should be cross-examined upon the matters which it will be alleged his or her evidence </w:t>
      </w:r>
      <w:r w:rsidR="00300B23">
        <w:rPr>
          <w:rFonts w:ascii="Times New Roman" w:hAnsi="Times New Roman" w:cs="Times New Roman"/>
          <w:sz w:val="24"/>
          <w:szCs w:val="24"/>
        </w:rPr>
        <w:t xml:space="preserve">is </w:t>
      </w:r>
      <w:r w:rsidR="00D82701">
        <w:rPr>
          <w:rFonts w:ascii="Times New Roman" w:hAnsi="Times New Roman" w:cs="Times New Roman"/>
          <w:sz w:val="24"/>
          <w:szCs w:val="24"/>
        </w:rPr>
        <w:t xml:space="preserve">unworthy of credit. </w:t>
      </w:r>
      <w:r w:rsidR="00300B23">
        <w:rPr>
          <w:rFonts w:ascii="Times New Roman" w:hAnsi="Times New Roman" w:cs="Times New Roman"/>
          <w:sz w:val="24"/>
          <w:szCs w:val="24"/>
        </w:rPr>
        <w:t xml:space="preserve">Failure to cross examine may therefore, in an appropriate case, prevent a </w:t>
      </w:r>
      <w:r w:rsidR="00300B23">
        <w:rPr>
          <w:rFonts w:ascii="Times New Roman" w:hAnsi="Times New Roman" w:cs="Times New Roman"/>
          <w:sz w:val="24"/>
          <w:szCs w:val="24"/>
        </w:rPr>
        <w:lastRenderedPageBreak/>
        <w:t xml:space="preserve">party later disputing the truth of the witness </w:t>
      </w:r>
      <w:r w:rsidR="00C77FAD">
        <w:rPr>
          <w:rFonts w:ascii="Times New Roman" w:hAnsi="Times New Roman" w:cs="Times New Roman"/>
          <w:sz w:val="24"/>
          <w:szCs w:val="24"/>
        </w:rPr>
        <w:t xml:space="preserve">evidence. </w:t>
      </w:r>
      <w:proofErr w:type="gramStart"/>
      <w:r w:rsidR="009A3B97">
        <w:rPr>
          <w:rFonts w:ascii="Times New Roman" w:hAnsi="Times New Roman" w:cs="Times New Roman"/>
          <w:sz w:val="24"/>
          <w:szCs w:val="24"/>
        </w:rPr>
        <w:t>See</w:t>
      </w:r>
      <w:r w:rsidR="00C72C13">
        <w:rPr>
          <w:rFonts w:ascii="Times New Roman" w:hAnsi="Times New Roman" w:cs="Times New Roman"/>
          <w:sz w:val="24"/>
          <w:szCs w:val="24"/>
        </w:rPr>
        <w:t xml:space="preserve"> </w:t>
      </w:r>
      <w:r w:rsidR="00D82701" w:rsidRPr="00300B23">
        <w:rPr>
          <w:rFonts w:ascii="Times New Roman" w:hAnsi="Times New Roman" w:cs="Times New Roman"/>
          <w:i/>
          <w:sz w:val="24"/>
          <w:szCs w:val="24"/>
        </w:rPr>
        <w:t xml:space="preserve">Small v Smith </w:t>
      </w:r>
      <w:r w:rsidR="00D82701">
        <w:rPr>
          <w:rFonts w:ascii="Times New Roman" w:hAnsi="Times New Roman" w:cs="Times New Roman"/>
          <w:sz w:val="24"/>
          <w:szCs w:val="24"/>
        </w:rPr>
        <w:t xml:space="preserve">1954 (3) SA </w:t>
      </w:r>
      <w:r w:rsidR="00300B23">
        <w:rPr>
          <w:rFonts w:ascii="Times New Roman" w:hAnsi="Times New Roman" w:cs="Times New Roman"/>
          <w:sz w:val="24"/>
          <w:szCs w:val="24"/>
        </w:rPr>
        <w:t>434 (S</w:t>
      </w:r>
      <w:r w:rsidR="009A3B97">
        <w:rPr>
          <w:rFonts w:ascii="Times New Roman" w:hAnsi="Times New Roman" w:cs="Times New Roman"/>
          <w:sz w:val="24"/>
          <w:szCs w:val="24"/>
        </w:rPr>
        <w:t>WA) at 438.</w:t>
      </w:r>
      <w:proofErr w:type="gramEnd"/>
      <w:r w:rsidR="009A3B97">
        <w:rPr>
          <w:rFonts w:ascii="Times New Roman" w:hAnsi="Times New Roman" w:cs="Times New Roman"/>
          <w:sz w:val="24"/>
          <w:szCs w:val="24"/>
        </w:rPr>
        <w:t xml:space="preserve"> </w:t>
      </w:r>
    </w:p>
    <w:p w:rsidR="008031A1" w:rsidRDefault="008031A1" w:rsidP="009A3B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analyse the evidence presented in this case in the light of the legal principles enunciated above. We are mindful of the old adage that it is better to acquit ten guilty person</w:t>
      </w:r>
      <w:r w:rsidR="009A3B97">
        <w:rPr>
          <w:rFonts w:ascii="Times New Roman" w:hAnsi="Times New Roman" w:cs="Times New Roman"/>
          <w:sz w:val="24"/>
          <w:szCs w:val="24"/>
        </w:rPr>
        <w:t>s that convict one innocent person</w:t>
      </w:r>
      <w:r>
        <w:rPr>
          <w:rFonts w:ascii="Times New Roman" w:hAnsi="Times New Roman" w:cs="Times New Roman"/>
          <w:sz w:val="24"/>
          <w:szCs w:val="24"/>
        </w:rPr>
        <w:t xml:space="preserve">. </w:t>
      </w:r>
    </w:p>
    <w:p w:rsidR="00FC0F78" w:rsidRDefault="00FC0F78" w:rsidP="008031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believed that the deceased had a boyfriend and was cheating on him. The issue of a boyfriend and cheating caused accused pain. He says so himself.  This is also shown by the fact that a good part of the cross examination of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was directed at showing that the deceased had a boyfriend. The cross examination of Jacob </w:t>
      </w:r>
      <w:proofErr w:type="spellStart"/>
      <w:r>
        <w:rPr>
          <w:rFonts w:ascii="Times New Roman" w:hAnsi="Times New Roman" w:cs="Times New Roman"/>
          <w:sz w:val="24"/>
          <w:szCs w:val="24"/>
        </w:rPr>
        <w:t>Mwanga</w:t>
      </w:r>
      <w:proofErr w:type="spellEnd"/>
      <w:r>
        <w:rPr>
          <w:rFonts w:ascii="Times New Roman" w:hAnsi="Times New Roman" w:cs="Times New Roman"/>
          <w:sz w:val="24"/>
          <w:szCs w:val="24"/>
        </w:rPr>
        <w:t xml:space="preserve">, was meant to </w:t>
      </w:r>
      <w:r w:rsidR="009A3B97">
        <w:rPr>
          <w:rFonts w:ascii="Times New Roman" w:hAnsi="Times New Roman" w:cs="Times New Roman"/>
          <w:sz w:val="24"/>
          <w:szCs w:val="24"/>
        </w:rPr>
        <w:t>s</w:t>
      </w:r>
      <w:r>
        <w:rPr>
          <w:rFonts w:ascii="Times New Roman" w:hAnsi="Times New Roman" w:cs="Times New Roman"/>
          <w:sz w:val="24"/>
          <w:szCs w:val="24"/>
        </w:rPr>
        <w:t>how that he was that boyfriend. The accused when he testified, took some time talking about the boyfriend, and described how he found the deceased seated on the lap of a man, whom he says was the boyfriend.</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sting of the cross-examination of the state witness Jacob </w:t>
      </w:r>
      <w:proofErr w:type="spellStart"/>
      <w:r>
        <w:rPr>
          <w:rFonts w:ascii="Times New Roman" w:hAnsi="Times New Roman" w:cs="Times New Roman"/>
          <w:sz w:val="24"/>
          <w:szCs w:val="24"/>
        </w:rPr>
        <w:t>Mwanga</w:t>
      </w:r>
      <w:proofErr w:type="spellEnd"/>
      <w:r>
        <w:rPr>
          <w:rFonts w:ascii="Times New Roman" w:hAnsi="Times New Roman" w:cs="Times New Roman"/>
          <w:sz w:val="24"/>
          <w:szCs w:val="24"/>
        </w:rPr>
        <w:t xml:space="preserve"> was to show; first </w:t>
      </w:r>
      <w:r w:rsidR="008031A1">
        <w:rPr>
          <w:rFonts w:ascii="Times New Roman" w:hAnsi="Times New Roman" w:cs="Times New Roman"/>
          <w:sz w:val="24"/>
          <w:szCs w:val="24"/>
        </w:rPr>
        <w:t>that he was that</w:t>
      </w:r>
      <w:r>
        <w:rPr>
          <w:rFonts w:ascii="Times New Roman" w:hAnsi="Times New Roman" w:cs="Times New Roman"/>
          <w:sz w:val="24"/>
          <w:szCs w:val="24"/>
        </w:rPr>
        <w:t xml:space="preserve"> boyfriend</w:t>
      </w:r>
      <w:r w:rsidR="008031A1">
        <w:rPr>
          <w:rFonts w:ascii="Times New Roman" w:hAnsi="Times New Roman" w:cs="Times New Roman"/>
          <w:sz w:val="24"/>
          <w:szCs w:val="24"/>
        </w:rPr>
        <w:t xml:space="preserve"> seen by the accused in the company of the</w:t>
      </w:r>
      <w:r>
        <w:rPr>
          <w:rFonts w:ascii="Times New Roman" w:hAnsi="Times New Roman" w:cs="Times New Roman"/>
          <w:sz w:val="24"/>
          <w:szCs w:val="24"/>
        </w:rPr>
        <w:t xml:space="preserve"> deceased; second that at the material time he was in a love relationship with the deceased. Furthermore, it was meant to show that he was the cause of the assault of the deceased by the accused. We find that whether there was a love relationship or not, the accused believed there was, and this made him angry.</w:t>
      </w:r>
    </w:p>
    <w:p w:rsidR="007F3924" w:rsidRDefault="00FC0F78" w:rsidP="007F39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admits that when he found the deceased with what he calls </w:t>
      </w:r>
      <w:r w:rsidR="0086541F">
        <w:rPr>
          <w:rFonts w:ascii="Times New Roman" w:hAnsi="Times New Roman" w:cs="Times New Roman"/>
          <w:sz w:val="24"/>
          <w:szCs w:val="24"/>
        </w:rPr>
        <w:t xml:space="preserve">a </w:t>
      </w:r>
      <w:r>
        <w:rPr>
          <w:rFonts w:ascii="Times New Roman" w:hAnsi="Times New Roman" w:cs="Times New Roman"/>
          <w:sz w:val="24"/>
          <w:szCs w:val="24"/>
        </w:rPr>
        <w:t>boyfriend, he beat her up, first using his opens hands, and when she was blocking him and protecting her face, he then used a leather belt. The accused wanted t</w:t>
      </w:r>
      <w:r w:rsidR="00DF7432">
        <w:rPr>
          <w:rFonts w:ascii="Times New Roman" w:hAnsi="Times New Roman" w:cs="Times New Roman"/>
          <w:sz w:val="24"/>
          <w:szCs w:val="24"/>
        </w:rPr>
        <w:t>o know where the boyfriend stayed</w:t>
      </w:r>
      <w:r>
        <w:rPr>
          <w:rFonts w:ascii="Times New Roman" w:hAnsi="Times New Roman" w:cs="Times New Roman"/>
          <w:sz w:val="24"/>
          <w:szCs w:val="24"/>
        </w:rPr>
        <w:t xml:space="preserve">, and he even went to the home of Jacob </w:t>
      </w:r>
      <w:proofErr w:type="spellStart"/>
      <w:r>
        <w:rPr>
          <w:rFonts w:ascii="Times New Roman" w:hAnsi="Times New Roman" w:cs="Times New Roman"/>
          <w:sz w:val="24"/>
          <w:szCs w:val="24"/>
        </w:rPr>
        <w:t>Mwanga</w:t>
      </w:r>
      <w:proofErr w:type="spellEnd"/>
      <w:r>
        <w:rPr>
          <w:rFonts w:ascii="Times New Roman" w:hAnsi="Times New Roman" w:cs="Times New Roman"/>
          <w:sz w:val="24"/>
          <w:szCs w:val="24"/>
        </w:rPr>
        <w:t xml:space="preserve">, the man he believed was the boyfriend. We find that this boyfriend issue </w:t>
      </w:r>
      <w:r w:rsidR="0086541F">
        <w:rPr>
          <w:rFonts w:ascii="Times New Roman" w:hAnsi="Times New Roman" w:cs="Times New Roman"/>
          <w:sz w:val="24"/>
          <w:szCs w:val="24"/>
        </w:rPr>
        <w:t xml:space="preserve">caused </w:t>
      </w:r>
      <w:r>
        <w:rPr>
          <w:rFonts w:ascii="Times New Roman" w:hAnsi="Times New Roman" w:cs="Times New Roman"/>
          <w:sz w:val="24"/>
          <w:szCs w:val="24"/>
        </w:rPr>
        <w:t>him pai</w:t>
      </w:r>
      <w:r w:rsidR="0086541F">
        <w:rPr>
          <w:rFonts w:ascii="Times New Roman" w:hAnsi="Times New Roman" w:cs="Times New Roman"/>
          <w:sz w:val="24"/>
          <w:szCs w:val="24"/>
        </w:rPr>
        <w:t>n</w:t>
      </w:r>
      <w:r>
        <w:rPr>
          <w:rFonts w:ascii="Times New Roman" w:hAnsi="Times New Roman" w:cs="Times New Roman"/>
          <w:sz w:val="24"/>
          <w:szCs w:val="24"/>
        </w:rPr>
        <w:t xml:space="preserve"> and made him angry. </w:t>
      </w:r>
      <w:r w:rsidR="007F3924">
        <w:rPr>
          <w:rFonts w:ascii="Times New Roman" w:hAnsi="Times New Roman" w:cs="Times New Roman"/>
          <w:sz w:val="24"/>
          <w:szCs w:val="24"/>
        </w:rPr>
        <w:t xml:space="preserve">We locate the accused’s motive to beat up the deceased on his anger caused by what he considered a betrayal of trust by the deceased. We note that motive is not intention. We still have to ascertain whether he had the intention to commit the crime charged.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important to understand the time line in respect of the events that took place, and how it fits into the mosaic of this case. The accused passed through his in-laws house, number G 101 at around 7 pm, and found that the deceased</w:t>
      </w:r>
      <w:r w:rsidR="005D7EBF">
        <w:rPr>
          <w:rFonts w:ascii="Times New Roman" w:hAnsi="Times New Roman" w:cs="Times New Roman"/>
          <w:sz w:val="24"/>
          <w:szCs w:val="24"/>
        </w:rPr>
        <w:t xml:space="preserve"> was not</w:t>
      </w:r>
      <w:r>
        <w:rPr>
          <w:rFonts w:ascii="Times New Roman" w:hAnsi="Times New Roman" w:cs="Times New Roman"/>
          <w:sz w:val="24"/>
          <w:szCs w:val="24"/>
        </w:rPr>
        <w:t xml:space="preserve"> at that home.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He was informed that the deceased had gone to house number H 141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xml:space="preserve">, their rented place. He </w:t>
      </w:r>
      <w:r>
        <w:rPr>
          <w:rFonts w:ascii="Times New Roman" w:hAnsi="Times New Roman" w:cs="Times New Roman"/>
          <w:sz w:val="24"/>
          <w:szCs w:val="24"/>
        </w:rPr>
        <w:lastRenderedPageBreak/>
        <w:t>proceeded to house H 141Njube and stayed for approximately fifty (50) minutes, the deceased did not turn up.</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He then decided to look for her, he then used the path that the deceased was expected to use when walking from house G 101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xml:space="preserve"> to H 141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xml:space="preserve">. That is when he says he saw the deceased sitting on the lap of a man. </w:t>
      </w:r>
      <w:proofErr w:type="gramStart"/>
      <w:r>
        <w:rPr>
          <w:rFonts w:ascii="Times New Roman" w:hAnsi="Times New Roman" w:cs="Times New Roman"/>
          <w:sz w:val="24"/>
          <w:szCs w:val="24"/>
        </w:rPr>
        <w:t>According to his version that must have been at approximately 8 p.m.</w:t>
      </w:r>
      <w:proofErr w:type="gramEnd"/>
      <w:r>
        <w:rPr>
          <w:rFonts w:ascii="Times New Roman" w:hAnsi="Times New Roman" w:cs="Times New Roman"/>
          <w:sz w:val="24"/>
          <w:szCs w:val="24"/>
        </w:rPr>
        <w:t xml:space="preserve">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analysis of his version reveals </w:t>
      </w:r>
      <w:r w:rsidR="003A6E27">
        <w:rPr>
          <w:rFonts w:ascii="Times New Roman" w:hAnsi="Times New Roman" w:cs="Times New Roman"/>
          <w:sz w:val="24"/>
          <w:szCs w:val="24"/>
        </w:rPr>
        <w:t xml:space="preserve">that </w:t>
      </w:r>
      <w:r>
        <w:rPr>
          <w:rFonts w:ascii="Times New Roman" w:hAnsi="Times New Roman" w:cs="Times New Roman"/>
          <w:sz w:val="24"/>
          <w:szCs w:val="24"/>
        </w:rPr>
        <w:t xml:space="preserve">at approximately at 8 p.m. he </w:t>
      </w:r>
      <w:r w:rsidR="003A6E27">
        <w:rPr>
          <w:rFonts w:ascii="Times New Roman" w:hAnsi="Times New Roman" w:cs="Times New Roman"/>
          <w:sz w:val="24"/>
          <w:szCs w:val="24"/>
        </w:rPr>
        <w:t xml:space="preserve">says he </w:t>
      </w:r>
      <w:r>
        <w:rPr>
          <w:rFonts w:ascii="Times New Roman" w:hAnsi="Times New Roman" w:cs="Times New Roman"/>
          <w:sz w:val="24"/>
          <w:szCs w:val="24"/>
        </w:rPr>
        <w:t xml:space="preserve">drove to </w:t>
      </w:r>
      <w:proofErr w:type="spellStart"/>
      <w:r>
        <w:rPr>
          <w:rFonts w:ascii="Times New Roman" w:hAnsi="Times New Roman" w:cs="Times New Roman"/>
          <w:sz w:val="24"/>
          <w:szCs w:val="24"/>
        </w:rPr>
        <w:t>Nkulumane</w:t>
      </w:r>
      <w:proofErr w:type="spellEnd"/>
      <w:r>
        <w:rPr>
          <w:rFonts w:ascii="Times New Roman" w:hAnsi="Times New Roman" w:cs="Times New Roman"/>
          <w:sz w:val="24"/>
          <w:szCs w:val="24"/>
        </w:rPr>
        <w:t xml:space="preserve"> with the dec</w:t>
      </w:r>
      <w:r w:rsidR="00066B7D">
        <w:rPr>
          <w:rFonts w:ascii="Times New Roman" w:hAnsi="Times New Roman" w:cs="Times New Roman"/>
          <w:sz w:val="24"/>
          <w:szCs w:val="24"/>
        </w:rPr>
        <w:t xml:space="preserve">eased. According to the accused </w:t>
      </w:r>
      <w:r>
        <w:rPr>
          <w:rFonts w:ascii="Times New Roman" w:hAnsi="Times New Roman" w:cs="Times New Roman"/>
          <w:sz w:val="24"/>
          <w:szCs w:val="24"/>
        </w:rPr>
        <w:t xml:space="preserve">the deceased </w:t>
      </w:r>
      <w:r w:rsidR="007066D8">
        <w:rPr>
          <w:rFonts w:ascii="Times New Roman" w:hAnsi="Times New Roman" w:cs="Times New Roman"/>
          <w:sz w:val="24"/>
          <w:szCs w:val="24"/>
        </w:rPr>
        <w:t xml:space="preserve">then </w:t>
      </w:r>
      <w:r>
        <w:rPr>
          <w:rFonts w:ascii="Times New Roman" w:hAnsi="Times New Roman" w:cs="Times New Roman"/>
          <w:sz w:val="24"/>
          <w:szCs w:val="24"/>
        </w:rPr>
        <w:t xml:space="preserve">jumped from a moving motor vehicle.  At 11:30 </w:t>
      </w:r>
      <w:r w:rsidR="00066B7D">
        <w:rPr>
          <w:rFonts w:ascii="Times New Roman" w:hAnsi="Times New Roman" w:cs="Times New Roman"/>
          <w:sz w:val="24"/>
          <w:szCs w:val="24"/>
        </w:rPr>
        <w:t xml:space="preserve">p.m. </w:t>
      </w:r>
      <w:r>
        <w:rPr>
          <w:rFonts w:ascii="Times New Roman" w:hAnsi="Times New Roman" w:cs="Times New Roman"/>
          <w:sz w:val="24"/>
          <w:szCs w:val="24"/>
        </w:rPr>
        <w:t xml:space="preserve">he phoned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and told her that he will see her in 10 minutes. In 10 minutes he arrived at house G 101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xml:space="preserve">, and found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waiting for him at the gate. We conclude on these undisputed facts that he arrived at house number G 101 </w:t>
      </w:r>
      <w:proofErr w:type="spellStart"/>
      <w:r>
        <w:rPr>
          <w:rFonts w:ascii="Times New Roman" w:hAnsi="Times New Roman" w:cs="Times New Roman"/>
          <w:sz w:val="24"/>
          <w:szCs w:val="24"/>
        </w:rPr>
        <w:t>Njube</w:t>
      </w:r>
      <w:proofErr w:type="spellEnd"/>
      <w:r>
        <w:rPr>
          <w:rFonts w:ascii="Times New Roman" w:hAnsi="Times New Roman" w:cs="Times New Roman"/>
          <w:sz w:val="24"/>
          <w:szCs w:val="24"/>
        </w:rPr>
        <w:t xml:space="preserve">, where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was waiting for him at approximately 11:40 p.m. We record that the evidence of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that the accused phoned her at 11:30</w:t>
      </w:r>
      <w:r w:rsidR="00066B7D">
        <w:rPr>
          <w:rFonts w:ascii="Times New Roman" w:hAnsi="Times New Roman" w:cs="Times New Roman"/>
          <w:sz w:val="24"/>
          <w:szCs w:val="24"/>
        </w:rPr>
        <w:t xml:space="preserve"> p.m.</w:t>
      </w:r>
      <w:r>
        <w:rPr>
          <w:rFonts w:ascii="Times New Roman" w:hAnsi="Times New Roman" w:cs="Times New Roman"/>
          <w:sz w:val="24"/>
          <w:szCs w:val="24"/>
        </w:rPr>
        <w:t xml:space="preserve"> and said he will arrive in 10 minutes was not challenged in cross-examination.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on these facts that the accused was with the deceased between 8 p.m. to 11</w:t>
      </w:r>
      <w:r w:rsidR="00066B7D">
        <w:rPr>
          <w:rFonts w:ascii="Times New Roman" w:hAnsi="Times New Roman" w:cs="Times New Roman"/>
          <w:sz w:val="24"/>
          <w:szCs w:val="24"/>
        </w:rPr>
        <w:t>:</w:t>
      </w:r>
      <w:r>
        <w:rPr>
          <w:rFonts w:ascii="Times New Roman" w:hAnsi="Times New Roman" w:cs="Times New Roman"/>
          <w:sz w:val="24"/>
          <w:szCs w:val="24"/>
        </w:rPr>
        <w:t xml:space="preserve"> 40 p. m.  This is a period of time of approximately three and half hours. The question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where was the accused with the deceased for a period approximating three and a half hours? It is not in dispute that this is the time the deceased suffered injuries that led to her death. </w:t>
      </w:r>
    </w:p>
    <w:p w:rsidR="000306EC"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evidence</w:t>
      </w:r>
      <w:r w:rsidR="00066B7D">
        <w:rPr>
          <w:rFonts w:ascii="Times New Roman" w:hAnsi="Times New Roman" w:cs="Times New Roman"/>
          <w:sz w:val="24"/>
          <w:szCs w:val="24"/>
        </w:rPr>
        <w:t>,</w:t>
      </w:r>
      <w:r>
        <w:rPr>
          <w:rFonts w:ascii="Times New Roman" w:hAnsi="Times New Roman" w:cs="Times New Roman"/>
          <w:sz w:val="24"/>
          <w:szCs w:val="24"/>
        </w:rPr>
        <w:t xml:space="preserve"> the accused avers that the deceased showed </w:t>
      </w:r>
      <w:r w:rsidR="00E20DF1">
        <w:rPr>
          <w:rFonts w:ascii="Times New Roman" w:hAnsi="Times New Roman" w:cs="Times New Roman"/>
          <w:sz w:val="24"/>
          <w:szCs w:val="24"/>
        </w:rPr>
        <w:t>him where the alleged boyfriend stayed.</w:t>
      </w:r>
      <w:r w:rsidR="00E20DF1">
        <w:rPr>
          <w:rStyle w:val="FootnoteReference"/>
          <w:rFonts w:ascii="Times New Roman" w:hAnsi="Times New Roman" w:cs="Times New Roman"/>
          <w:sz w:val="24"/>
          <w:szCs w:val="24"/>
        </w:rPr>
        <w:footnoteReference w:id="4"/>
      </w:r>
      <w:r w:rsidR="000306EC">
        <w:rPr>
          <w:rFonts w:ascii="Times New Roman" w:hAnsi="Times New Roman" w:cs="Times New Roman"/>
          <w:sz w:val="24"/>
          <w:szCs w:val="24"/>
        </w:rPr>
        <w:t xml:space="preserve">We know </w:t>
      </w:r>
      <w:r w:rsidR="00E20DF1">
        <w:rPr>
          <w:rFonts w:ascii="Times New Roman" w:hAnsi="Times New Roman" w:cs="Times New Roman"/>
          <w:sz w:val="24"/>
          <w:szCs w:val="24"/>
        </w:rPr>
        <w:t>from the evidence that the deceased</w:t>
      </w:r>
      <w:r w:rsidR="000306EC">
        <w:rPr>
          <w:rFonts w:ascii="Times New Roman" w:hAnsi="Times New Roman" w:cs="Times New Roman"/>
          <w:sz w:val="24"/>
          <w:szCs w:val="24"/>
        </w:rPr>
        <w:t xml:space="preserve"> sh</w:t>
      </w:r>
      <w:r w:rsidR="00E20DF1">
        <w:rPr>
          <w:rFonts w:ascii="Times New Roman" w:hAnsi="Times New Roman" w:cs="Times New Roman"/>
          <w:sz w:val="24"/>
          <w:szCs w:val="24"/>
        </w:rPr>
        <w:t>owed the accused</w:t>
      </w:r>
      <w:r w:rsidR="000306EC">
        <w:rPr>
          <w:rFonts w:ascii="Times New Roman" w:hAnsi="Times New Roman" w:cs="Times New Roman"/>
          <w:sz w:val="24"/>
          <w:szCs w:val="24"/>
        </w:rPr>
        <w:t xml:space="preserve"> the house</w:t>
      </w:r>
      <w:r w:rsidR="00E20DF1">
        <w:rPr>
          <w:rFonts w:ascii="Times New Roman" w:hAnsi="Times New Roman" w:cs="Times New Roman"/>
          <w:sz w:val="24"/>
          <w:szCs w:val="24"/>
        </w:rPr>
        <w:t xml:space="preserve"> of Jacob</w:t>
      </w:r>
      <w:r w:rsidR="008062E2">
        <w:rPr>
          <w:rFonts w:ascii="Times New Roman" w:hAnsi="Times New Roman" w:cs="Times New Roman"/>
          <w:sz w:val="24"/>
          <w:szCs w:val="24"/>
        </w:rPr>
        <w:t xml:space="preserve">. We </w:t>
      </w:r>
      <w:proofErr w:type="gramStart"/>
      <w:r w:rsidR="008062E2">
        <w:rPr>
          <w:rFonts w:ascii="Times New Roman" w:hAnsi="Times New Roman" w:cs="Times New Roman"/>
          <w:sz w:val="24"/>
          <w:szCs w:val="24"/>
        </w:rPr>
        <w:t>says</w:t>
      </w:r>
      <w:proofErr w:type="gramEnd"/>
      <w:r w:rsidR="008062E2">
        <w:rPr>
          <w:rFonts w:ascii="Times New Roman" w:hAnsi="Times New Roman" w:cs="Times New Roman"/>
          <w:sz w:val="24"/>
          <w:szCs w:val="24"/>
        </w:rPr>
        <w:t xml:space="preserve"> so Jacob </w:t>
      </w:r>
      <w:proofErr w:type="spellStart"/>
      <w:r w:rsidR="008062E2">
        <w:rPr>
          <w:rFonts w:ascii="Times New Roman" w:hAnsi="Times New Roman" w:cs="Times New Roman"/>
          <w:sz w:val="24"/>
          <w:szCs w:val="24"/>
        </w:rPr>
        <w:t>Mwanga</w:t>
      </w:r>
      <w:proofErr w:type="spellEnd"/>
      <w:r w:rsidR="008062E2">
        <w:rPr>
          <w:rFonts w:ascii="Times New Roman" w:hAnsi="Times New Roman" w:cs="Times New Roman"/>
          <w:sz w:val="24"/>
          <w:szCs w:val="24"/>
        </w:rPr>
        <w:t xml:space="preserve"> testified that</w:t>
      </w:r>
      <w:r>
        <w:rPr>
          <w:rFonts w:ascii="Times New Roman" w:hAnsi="Times New Roman" w:cs="Times New Roman"/>
          <w:sz w:val="24"/>
          <w:szCs w:val="24"/>
        </w:rPr>
        <w:t xml:space="preserve"> he was advised that the accused came to his home looking for him. </w:t>
      </w:r>
    </w:p>
    <w:p w:rsidR="008062E2" w:rsidRDefault="00066B7D" w:rsidP="00C71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Then w</w:t>
      </w:r>
      <w:r w:rsidR="00FC0F78">
        <w:rPr>
          <w:rFonts w:ascii="Times New Roman" w:hAnsi="Times New Roman" w:cs="Times New Roman"/>
          <w:sz w:val="24"/>
          <w:szCs w:val="24"/>
        </w:rPr>
        <w:t xml:space="preserve">hen did the deceased show him the home of Jacob </w:t>
      </w:r>
      <w:proofErr w:type="spellStart"/>
      <w:r w:rsidR="00FC0F78">
        <w:rPr>
          <w:rFonts w:ascii="Times New Roman" w:hAnsi="Times New Roman" w:cs="Times New Roman"/>
          <w:sz w:val="24"/>
          <w:szCs w:val="24"/>
        </w:rPr>
        <w:t>Mwanga</w:t>
      </w:r>
      <w:proofErr w:type="spellEnd"/>
      <w:r w:rsidR="00FC0F78">
        <w:rPr>
          <w:rFonts w:ascii="Times New Roman" w:hAnsi="Times New Roman" w:cs="Times New Roman"/>
          <w:sz w:val="24"/>
          <w:szCs w:val="24"/>
        </w:rPr>
        <w:t xml:space="preserve">? We know from the evidence that it could not have been after the alleged trip to </w:t>
      </w:r>
      <w:proofErr w:type="spellStart"/>
      <w:r w:rsidR="00FC0F78">
        <w:rPr>
          <w:rFonts w:ascii="Times New Roman" w:hAnsi="Times New Roman" w:cs="Times New Roman"/>
          <w:sz w:val="24"/>
          <w:szCs w:val="24"/>
        </w:rPr>
        <w:t>Nkulumane</w:t>
      </w:r>
      <w:proofErr w:type="spellEnd"/>
      <w:r w:rsidR="00FC0F78">
        <w:rPr>
          <w:rFonts w:ascii="Times New Roman" w:hAnsi="Times New Roman" w:cs="Times New Roman"/>
          <w:sz w:val="24"/>
          <w:szCs w:val="24"/>
        </w:rPr>
        <w:t xml:space="preserve">. We say so because the deceased was unconscious after that trip. She could not have shown him after that trip. She must have shown him before the trip, </w:t>
      </w:r>
      <w:proofErr w:type="gramStart"/>
      <w:r w:rsidR="00FC0F78">
        <w:rPr>
          <w:rFonts w:ascii="Times New Roman" w:hAnsi="Times New Roman" w:cs="Times New Roman"/>
          <w:sz w:val="24"/>
          <w:szCs w:val="24"/>
        </w:rPr>
        <w:t>then</w:t>
      </w:r>
      <w:proofErr w:type="gramEnd"/>
      <w:r w:rsidR="00FC0F78">
        <w:rPr>
          <w:rFonts w:ascii="Times New Roman" w:hAnsi="Times New Roman" w:cs="Times New Roman"/>
          <w:sz w:val="24"/>
          <w:szCs w:val="24"/>
        </w:rPr>
        <w:t xml:space="preserve"> what was the purpose of driving to </w:t>
      </w:r>
      <w:proofErr w:type="spellStart"/>
      <w:r w:rsidR="00FC0F78">
        <w:rPr>
          <w:rFonts w:ascii="Times New Roman" w:hAnsi="Times New Roman" w:cs="Times New Roman"/>
          <w:sz w:val="24"/>
          <w:szCs w:val="24"/>
        </w:rPr>
        <w:t>Nkulumane</w:t>
      </w:r>
      <w:proofErr w:type="spellEnd"/>
      <w:r w:rsidR="00FC0F78">
        <w:rPr>
          <w:rFonts w:ascii="Times New Roman" w:hAnsi="Times New Roman" w:cs="Times New Roman"/>
          <w:sz w:val="24"/>
          <w:szCs w:val="24"/>
        </w:rPr>
        <w:t xml:space="preserve">? </w:t>
      </w:r>
      <w:r w:rsidR="003736C8">
        <w:rPr>
          <w:rFonts w:ascii="Times New Roman" w:hAnsi="Times New Roman" w:cs="Times New Roman"/>
          <w:sz w:val="24"/>
          <w:szCs w:val="24"/>
        </w:rPr>
        <w:t xml:space="preserve">Edith </w:t>
      </w:r>
      <w:proofErr w:type="spellStart"/>
      <w:r w:rsidR="003736C8">
        <w:rPr>
          <w:rFonts w:ascii="Times New Roman" w:hAnsi="Times New Roman" w:cs="Times New Roman"/>
          <w:sz w:val="24"/>
          <w:szCs w:val="24"/>
        </w:rPr>
        <w:t>Sibanda</w:t>
      </w:r>
      <w:proofErr w:type="spellEnd"/>
      <w:r w:rsidR="003736C8">
        <w:rPr>
          <w:rFonts w:ascii="Times New Roman" w:hAnsi="Times New Roman" w:cs="Times New Roman"/>
          <w:sz w:val="24"/>
          <w:szCs w:val="24"/>
        </w:rPr>
        <w:t xml:space="preserve"> testified that the accused told her that he asked the deceased to accompany him to his business stand, where he has buses. Then they drove along </w:t>
      </w:r>
      <w:proofErr w:type="spellStart"/>
      <w:r w:rsidR="003736C8">
        <w:rPr>
          <w:rFonts w:ascii="Times New Roman" w:hAnsi="Times New Roman" w:cs="Times New Roman"/>
          <w:sz w:val="24"/>
          <w:szCs w:val="24"/>
        </w:rPr>
        <w:t>Khami</w:t>
      </w:r>
      <w:proofErr w:type="spellEnd"/>
      <w:r w:rsidR="003736C8">
        <w:rPr>
          <w:rFonts w:ascii="Times New Roman" w:hAnsi="Times New Roman" w:cs="Times New Roman"/>
          <w:sz w:val="24"/>
          <w:szCs w:val="24"/>
        </w:rPr>
        <w:t xml:space="preserve"> Road. This was not challenged in cross examination. </w:t>
      </w:r>
      <w:r w:rsidR="00C71D5C">
        <w:rPr>
          <w:rFonts w:ascii="Times New Roman" w:hAnsi="Times New Roman" w:cs="Times New Roman"/>
          <w:sz w:val="24"/>
          <w:szCs w:val="24"/>
        </w:rPr>
        <w:t xml:space="preserve">We find that the trip was not for the </w:t>
      </w:r>
      <w:r w:rsidR="00C71D5C">
        <w:rPr>
          <w:rFonts w:ascii="Times New Roman" w:hAnsi="Times New Roman" w:cs="Times New Roman"/>
          <w:sz w:val="24"/>
          <w:szCs w:val="24"/>
        </w:rPr>
        <w:lastRenderedPageBreak/>
        <w:t xml:space="preserve">purpose of the deceased showing the accused where the alleged boyfriend stayed. </w:t>
      </w:r>
      <w:r w:rsidR="008062E2">
        <w:rPr>
          <w:rFonts w:ascii="Times New Roman" w:hAnsi="Times New Roman" w:cs="Times New Roman"/>
          <w:sz w:val="24"/>
          <w:szCs w:val="24"/>
        </w:rPr>
        <w:t xml:space="preserve">Our finding is at that point he already knew where the alleged boyfriend stayed. </w:t>
      </w:r>
    </w:p>
    <w:p w:rsidR="00C71D5C" w:rsidRDefault="00C71D5C" w:rsidP="00C71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736C8">
        <w:rPr>
          <w:rFonts w:ascii="Times New Roman" w:hAnsi="Times New Roman" w:cs="Times New Roman"/>
          <w:sz w:val="24"/>
          <w:szCs w:val="24"/>
        </w:rPr>
        <w:t xml:space="preserve">t is a falsehood that there was a trip to </w:t>
      </w:r>
      <w:proofErr w:type="spellStart"/>
      <w:r w:rsidR="003736C8">
        <w:rPr>
          <w:rFonts w:ascii="Times New Roman" w:hAnsi="Times New Roman" w:cs="Times New Roman"/>
          <w:sz w:val="24"/>
          <w:szCs w:val="24"/>
        </w:rPr>
        <w:t>Nkulumane</w:t>
      </w:r>
      <w:proofErr w:type="spellEnd"/>
      <w:r w:rsidR="003736C8">
        <w:rPr>
          <w:rFonts w:ascii="Times New Roman" w:hAnsi="Times New Roman" w:cs="Times New Roman"/>
          <w:sz w:val="24"/>
          <w:szCs w:val="24"/>
        </w:rPr>
        <w:t xml:space="preserve"> to look for the alleged boyfriend. </w:t>
      </w:r>
    </w:p>
    <w:p w:rsidR="00FC0F78" w:rsidRDefault="00C71D5C" w:rsidP="00E05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told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that the p</w:t>
      </w:r>
      <w:r w:rsidR="00D66922">
        <w:rPr>
          <w:rFonts w:ascii="Times New Roman" w:hAnsi="Times New Roman" w:cs="Times New Roman"/>
          <w:sz w:val="24"/>
          <w:szCs w:val="24"/>
        </w:rPr>
        <w:t>urpose of the trip was to go to his</w:t>
      </w:r>
      <w:r w:rsidR="008062E2">
        <w:rPr>
          <w:rFonts w:ascii="Times New Roman" w:hAnsi="Times New Roman" w:cs="Times New Roman"/>
          <w:sz w:val="24"/>
          <w:szCs w:val="24"/>
        </w:rPr>
        <w:t xml:space="preserve"> business stand. In court the accused </w:t>
      </w:r>
      <w:r>
        <w:rPr>
          <w:rFonts w:ascii="Times New Roman" w:hAnsi="Times New Roman" w:cs="Times New Roman"/>
          <w:sz w:val="24"/>
          <w:szCs w:val="24"/>
        </w:rPr>
        <w:t xml:space="preserve">says it was for the purpose of the deceased to show him where the boyfriend stayed. </w:t>
      </w:r>
      <w:r w:rsidR="00D66922">
        <w:rPr>
          <w:rFonts w:ascii="Times New Roman" w:hAnsi="Times New Roman" w:cs="Times New Roman"/>
          <w:sz w:val="24"/>
          <w:szCs w:val="24"/>
        </w:rPr>
        <w:t xml:space="preserve">He is hiding the real purpose of the trip. </w:t>
      </w:r>
      <w:r w:rsidR="00012F57">
        <w:rPr>
          <w:rFonts w:ascii="Times New Roman" w:hAnsi="Times New Roman" w:cs="Times New Roman"/>
          <w:sz w:val="24"/>
          <w:szCs w:val="24"/>
        </w:rPr>
        <w:t>Our finding is</w:t>
      </w:r>
      <w:r w:rsidR="00D66922">
        <w:rPr>
          <w:rFonts w:ascii="Times New Roman" w:hAnsi="Times New Roman" w:cs="Times New Roman"/>
          <w:sz w:val="24"/>
          <w:szCs w:val="24"/>
        </w:rPr>
        <w:t xml:space="preserve"> that the a</w:t>
      </w:r>
      <w:r w:rsidR="003736C8">
        <w:rPr>
          <w:rFonts w:ascii="Times New Roman" w:hAnsi="Times New Roman" w:cs="Times New Roman"/>
          <w:sz w:val="24"/>
          <w:szCs w:val="24"/>
        </w:rPr>
        <w:t xml:space="preserve">ccused tricked or forced the deceased to accompany him to some place where he callously assaulted her. </w:t>
      </w:r>
      <w:r w:rsidR="008062E2">
        <w:rPr>
          <w:rFonts w:ascii="Times New Roman" w:hAnsi="Times New Roman" w:cs="Times New Roman"/>
          <w:sz w:val="24"/>
          <w:szCs w:val="24"/>
        </w:rPr>
        <w:t>This is so b</w:t>
      </w:r>
      <w:r w:rsidR="00E05DFB">
        <w:rPr>
          <w:rFonts w:ascii="Times New Roman" w:hAnsi="Times New Roman" w:cs="Times New Roman"/>
          <w:sz w:val="24"/>
          <w:szCs w:val="24"/>
        </w:rPr>
        <w:t>ecause the injuries</w:t>
      </w:r>
      <w:r w:rsidR="008062E2">
        <w:rPr>
          <w:rFonts w:ascii="Times New Roman" w:hAnsi="Times New Roman" w:cs="Times New Roman"/>
          <w:sz w:val="24"/>
          <w:szCs w:val="24"/>
        </w:rPr>
        <w:t xml:space="preserve"> described in the post mortem report were not inflicted in </w:t>
      </w:r>
      <w:proofErr w:type="spellStart"/>
      <w:r w:rsidR="008062E2">
        <w:rPr>
          <w:rFonts w:ascii="Times New Roman" w:hAnsi="Times New Roman" w:cs="Times New Roman"/>
          <w:sz w:val="24"/>
          <w:szCs w:val="24"/>
        </w:rPr>
        <w:t>Njube</w:t>
      </w:r>
      <w:proofErr w:type="spellEnd"/>
      <w:r w:rsidR="008062E2">
        <w:rPr>
          <w:rFonts w:ascii="Times New Roman" w:hAnsi="Times New Roman" w:cs="Times New Roman"/>
          <w:sz w:val="24"/>
          <w:szCs w:val="24"/>
        </w:rPr>
        <w:t xml:space="preserve">. In </w:t>
      </w:r>
      <w:proofErr w:type="spellStart"/>
      <w:r w:rsidR="008062E2">
        <w:rPr>
          <w:rFonts w:ascii="Times New Roman" w:hAnsi="Times New Roman" w:cs="Times New Roman"/>
          <w:sz w:val="24"/>
          <w:szCs w:val="24"/>
        </w:rPr>
        <w:t>Njube</w:t>
      </w:r>
      <w:proofErr w:type="spellEnd"/>
      <w:r w:rsidR="008062E2">
        <w:rPr>
          <w:rFonts w:ascii="Times New Roman" w:hAnsi="Times New Roman" w:cs="Times New Roman"/>
          <w:sz w:val="24"/>
          <w:szCs w:val="24"/>
        </w:rPr>
        <w:t xml:space="preserve"> the accused said he only beat dece</w:t>
      </w:r>
      <w:r w:rsidR="00E05DFB">
        <w:rPr>
          <w:rFonts w:ascii="Times New Roman" w:hAnsi="Times New Roman" w:cs="Times New Roman"/>
          <w:sz w:val="24"/>
          <w:szCs w:val="24"/>
        </w:rPr>
        <w:t>ased</w:t>
      </w:r>
      <w:r w:rsidR="008062E2">
        <w:rPr>
          <w:rFonts w:ascii="Times New Roman" w:hAnsi="Times New Roman" w:cs="Times New Roman"/>
          <w:sz w:val="24"/>
          <w:szCs w:val="24"/>
        </w:rPr>
        <w:t xml:space="preserve"> a few time with open hand and a few times with a leather belt. </w:t>
      </w:r>
      <w:r w:rsidR="00E05DFB">
        <w:rPr>
          <w:rFonts w:ascii="Times New Roman" w:hAnsi="Times New Roman" w:cs="Times New Roman"/>
          <w:sz w:val="24"/>
          <w:szCs w:val="24"/>
        </w:rPr>
        <w:t xml:space="preserve">The injuries seen on the deceased were inflicted at the place the accused took deceased to.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as proved that when the accused met the deceased at approximately 8 p.m. on the </w:t>
      </w:r>
      <w:r w:rsidR="00012F57">
        <w:rPr>
          <w:rFonts w:ascii="Times New Roman" w:hAnsi="Times New Roman" w:cs="Times New Roman"/>
          <w:sz w:val="24"/>
          <w:szCs w:val="24"/>
        </w:rPr>
        <w:t>2</w:t>
      </w:r>
      <w:r>
        <w:rPr>
          <w:rFonts w:ascii="Times New Roman" w:hAnsi="Times New Roman" w:cs="Times New Roman"/>
          <w:sz w:val="24"/>
          <w:szCs w:val="24"/>
        </w:rPr>
        <w:t>2</w:t>
      </w:r>
      <w:r w:rsidRPr="002C2A13">
        <w:rPr>
          <w:rFonts w:ascii="Times New Roman" w:hAnsi="Times New Roman" w:cs="Times New Roman"/>
          <w:sz w:val="24"/>
          <w:szCs w:val="24"/>
          <w:vertAlign w:val="superscript"/>
        </w:rPr>
        <w:t>nd</w:t>
      </w:r>
      <w:r>
        <w:rPr>
          <w:rFonts w:ascii="Times New Roman" w:hAnsi="Times New Roman" w:cs="Times New Roman"/>
          <w:sz w:val="24"/>
          <w:szCs w:val="24"/>
        </w:rPr>
        <w:t xml:space="preserve"> May 2019, she had no injuries. She, according to the accused, even attempted to run away from him. She could not outpace him, he caught up with her. He disappeared with the deceased between 8 p.m. and re-emerged with her at approximately 1</w:t>
      </w:r>
      <w:r w:rsidR="00012F57">
        <w:rPr>
          <w:rFonts w:ascii="Times New Roman" w:hAnsi="Times New Roman" w:cs="Times New Roman"/>
          <w:sz w:val="24"/>
          <w:szCs w:val="24"/>
        </w:rPr>
        <w:t>:</w:t>
      </w:r>
      <w:r>
        <w:rPr>
          <w:rFonts w:ascii="Times New Roman" w:hAnsi="Times New Roman" w:cs="Times New Roman"/>
          <w:sz w:val="24"/>
          <w:szCs w:val="24"/>
        </w:rPr>
        <w:t>1 40 p.m. a period of about three and half hours. When he emerged with</w:t>
      </w:r>
      <w:r w:rsidR="00012F57">
        <w:rPr>
          <w:rFonts w:ascii="Times New Roman" w:hAnsi="Times New Roman" w:cs="Times New Roman"/>
          <w:sz w:val="24"/>
          <w:szCs w:val="24"/>
        </w:rPr>
        <w:t xml:space="preserve"> the deceased, she was now stark</w:t>
      </w:r>
      <w:r>
        <w:rPr>
          <w:rFonts w:ascii="Times New Roman" w:hAnsi="Times New Roman" w:cs="Times New Roman"/>
          <w:sz w:val="24"/>
          <w:szCs w:val="24"/>
        </w:rPr>
        <w:t xml:space="preserve"> naked and unconscious. She could not talk. She was groaning. She could not walk. She did not talk to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until she died on the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20219.</w:t>
      </w:r>
    </w:p>
    <w:p w:rsidR="00FC0F78" w:rsidRDefault="00680883" w:rsidP="00FC0F78">
      <w:pPr>
        <w:spacing w:after="0" w:line="360" w:lineRule="auto"/>
        <w:ind w:firstLine="720"/>
        <w:jc w:val="both"/>
        <w:rPr>
          <w:rFonts w:ascii="Times New Roman" w:hAnsi="Times New Roman"/>
          <w:sz w:val="24"/>
          <w:szCs w:val="24"/>
        </w:rPr>
      </w:pPr>
      <w:r>
        <w:rPr>
          <w:rFonts w:ascii="Times New Roman" w:hAnsi="Times New Roman" w:cs="Times New Roman"/>
          <w:sz w:val="24"/>
          <w:szCs w:val="24"/>
        </w:rPr>
        <w:t>The question is what</w:t>
      </w:r>
      <w:r w:rsidR="00FC0F78">
        <w:rPr>
          <w:rFonts w:ascii="Times New Roman" w:hAnsi="Times New Roman" w:cs="Times New Roman"/>
          <w:sz w:val="24"/>
          <w:szCs w:val="24"/>
        </w:rPr>
        <w:t xml:space="preserve"> happened to the deceased during the time she was with the accused person? Accused person admits that he beat her four times with open hands and five times with a leather belt. He contends that the beating was moderate and did not cause the decease</w:t>
      </w:r>
      <w:r w:rsidR="00012F57">
        <w:rPr>
          <w:rFonts w:ascii="Times New Roman" w:hAnsi="Times New Roman" w:cs="Times New Roman"/>
          <w:sz w:val="24"/>
          <w:szCs w:val="24"/>
        </w:rPr>
        <w:t>d</w:t>
      </w:r>
      <w:r w:rsidR="00FC0F78">
        <w:rPr>
          <w:rFonts w:ascii="Times New Roman" w:hAnsi="Times New Roman" w:cs="Times New Roman"/>
          <w:sz w:val="24"/>
          <w:szCs w:val="24"/>
        </w:rPr>
        <w:t xml:space="preserve"> any injuries. </w:t>
      </w:r>
      <w:r w:rsidR="00FC0F78">
        <w:rPr>
          <w:rFonts w:ascii="Times New Roman" w:hAnsi="Times New Roman"/>
          <w:sz w:val="24"/>
          <w:szCs w:val="24"/>
        </w:rPr>
        <w:t>It is</w:t>
      </w:r>
      <w:r w:rsidR="00A734E0">
        <w:rPr>
          <w:rFonts w:ascii="Times New Roman" w:hAnsi="Times New Roman"/>
          <w:sz w:val="24"/>
          <w:szCs w:val="24"/>
        </w:rPr>
        <w:t xml:space="preserve"> said this was </w:t>
      </w:r>
      <w:r w:rsidR="00012F57">
        <w:rPr>
          <w:rFonts w:ascii="Times New Roman" w:hAnsi="Times New Roman"/>
          <w:sz w:val="24"/>
          <w:szCs w:val="24"/>
        </w:rPr>
        <w:t xml:space="preserve">a </w:t>
      </w:r>
      <w:r w:rsidR="00A734E0">
        <w:rPr>
          <w:rFonts w:ascii="Times New Roman" w:hAnsi="Times New Roman"/>
          <w:sz w:val="24"/>
          <w:szCs w:val="24"/>
        </w:rPr>
        <w:t>light beating as</w:t>
      </w:r>
      <w:r w:rsidR="00012F57">
        <w:rPr>
          <w:rFonts w:ascii="Times New Roman" w:hAnsi="Times New Roman"/>
          <w:sz w:val="24"/>
          <w:szCs w:val="24"/>
        </w:rPr>
        <w:t xml:space="preserve"> she was</w:t>
      </w:r>
      <w:r w:rsidR="00FC0F78">
        <w:rPr>
          <w:rFonts w:ascii="Times New Roman" w:hAnsi="Times New Roman"/>
          <w:sz w:val="24"/>
          <w:szCs w:val="24"/>
        </w:rPr>
        <w:t xml:space="preserve"> a woman and he loved </w:t>
      </w:r>
      <w:proofErr w:type="spellStart"/>
      <w:r w:rsidR="00FC0F78">
        <w:rPr>
          <w:rFonts w:ascii="Times New Roman" w:hAnsi="Times New Roman"/>
          <w:sz w:val="24"/>
          <w:szCs w:val="24"/>
        </w:rPr>
        <w:t>her.</w:t>
      </w:r>
      <w:r w:rsidR="00A734E0">
        <w:rPr>
          <w:rFonts w:ascii="Times New Roman" w:hAnsi="Times New Roman"/>
          <w:sz w:val="24"/>
          <w:szCs w:val="24"/>
        </w:rPr>
        <w:t>In</w:t>
      </w:r>
      <w:proofErr w:type="spellEnd"/>
      <w:r w:rsidR="00A734E0">
        <w:rPr>
          <w:rFonts w:ascii="Times New Roman" w:hAnsi="Times New Roman"/>
          <w:sz w:val="24"/>
          <w:szCs w:val="24"/>
        </w:rPr>
        <w:t xml:space="preserve"> his closing submissions Mr</w:t>
      </w:r>
      <w:r w:rsidR="00A734E0" w:rsidRPr="00A734E0">
        <w:rPr>
          <w:rFonts w:ascii="Times New Roman" w:hAnsi="Times New Roman"/>
          <w:i/>
          <w:sz w:val="24"/>
          <w:szCs w:val="24"/>
        </w:rPr>
        <w:t xml:space="preserve"> </w:t>
      </w:r>
      <w:proofErr w:type="spellStart"/>
      <w:r w:rsidR="00A734E0" w:rsidRPr="00A734E0">
        <w:rPr>
          <w:rFonts w:ascii="Times New Roman" w:hAnsi="Times New Roman"/>
          <w:i/>
          <w:sz w:val="24"/>
          <w:szCs w:val="24"/>
        </w:rPr>
        <w:t>Mahaso</w:t>
      </w:r>
      <w:proofErr w:type="spellEnd"/>
      <w:r w:rsidR="00A734E0" w:rsidRPr="00A734E0">
        <w:rPr>
          <w:rFonts w:ascii="Times New Roman" w:hAnsi="Times New Roman"/>
          <w:i/>
          <w:sz w:val="24"/>
          <w:szCs w:val="24"/>
        </w:rPr>
        <w:t xml:space="preserve"> </w:t>
      </w:r>
      <w:r w:rsidR="00A734E0">
        <w:rPr>
          <w:rFonts w:ascii="Times New Roman" w:hAnsi="Times New Roman"/>
          <w:sz w:val="24"/>
          <w:szCs w:val="24"/>
        </w:rPr>
        <w:t xml:space="preserve">repeated and repeated this light beating version. </w:t>
      </w:r>
    </w:p>
    <w:p w:rsidR="00FC0F78" w:rsidRPr="00021573"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has a post mortem report</w:t>
      </w:r>
      <w:r w:rsidR="00012F57">
        <w:rPr>
          <w:rFonts w:ascii="Times New Roman" w:hAnsi="Times New Roman" w:cs="Times New Roman"/>
          <w:sz w:val="24"/>
          <w:szCs w:val="24"/>
        </w:rPr>
        <w:t>,</w:t>
      </w:r>
      <w:r>
        <w:rPr>
          <w:rFonts w:ascii="Times New Roman" w:hAnsi="Times New Roman" w:cs="Times New Roman"/>
          <w:sz w:val="24"/>
          <w:szCs w:val="24"/>
        </w:rPr>
        <w:t xml:space="preserve"> before it. It described the external marks of violence observed by the doctor on the body of the deceased. The accused did not say the report contains false information. His expert witness did not say the report contains false information. </w:t>
      </w:r>
      <w:r>
        <w:rPr>
          <w:rFonts w:ascii="Times New Roman" w:hAnsi="Times New Roman"/>
          <w:sz w:val="24"/>
          <w:szCs w:val="24"/>
        </w:rPr>
        <w:t xml:space="preserve">In fact his expert accepted the correctness of the existence of the external injuries observed by Dr </w:t>
      </w:r>
      <w:proofErr w:type="spellStart"/>
      <w:r>
        <w:rPr>
          <w:rFonts w:ascii="Times New Roman" w:hAnsi="Times New Roman"/>
          <w:sz w:val="24"/>
          <w:szCs w:val="24"/>
        </w:rPr>
        <w:t>Jekenya</w:t>
      </w:r>
      <w:proofErr w:type="spellEnd"/>
      <w:r>
        <w:rPr>
          <w:rFonts w:ascii="Times New Roman" w:hAnsi="Times New Roman"/>
          <w:sz w:val="24"/>
          <w:szCs w:val="24"/>
        </w:rPr>
        <w:t xml:space="preserve"> on the body of the deceased. </w:t>
      </w:r>
      <w:r>
        <w:rPr>
          <w:rFonts w:ascii="Times New Roman" w:hAnsi="Times New Roman" w:cs="Times New Roman"/>
          <w:sz w:val="24"/>
          <w:szCs w:val="24"/>
        </w:rPr>
        <w:t xml:space="preserve"> Mr </w:t>
      </w:r>
      <w:proofErr w:type="spellStart"/>
      <w:r w:rsidRPr="00012F57">
        <w:rPr>
          <w:rFonts w:ascii="Times New Roman" w:hAnsi="Times New Roman" w:cs="Times New Roman"/>
          <w:i/>
          <w:sz w:val="24"/>
          <w:szCs w:val="24"/>
        </w:rPr>
        <w:t>Mahaso</w:t>
      </w:r>
      <w:proofErr w:type="spellEnd"/>
      <w:r w:rsidRPr="00012F57">
        <w:rPr>
          <w:rFonts w:ascii="Times New Roman" w:hAnsi="Times New Roman" w:cs="Times New Roman"/>
          <w:i/>
          <w:sz w:val="24"/>
          <w:szCs w:val="24"/>
        </w:rPr>
        <w:t xml:space="preserve"> </w:t>
      </w:r>
      <w:r>
        <w:rPr>
          <w:rFonts w:ascii="Times New Roman" w:hAnsi="Times New Roman" w:cs="Times New Roman"/>
          <w:sz w:val="24"/>
          <w:szCs w:val="24"/>
        </w:rPr>
        <w:t>in his closing submissions conceded that</w:t>
      </w:r>
      <w:r>
        <w:rPr>
          <w:rFonts w:ascii="Times New Roman" w:hAnsi="Times New Roman"/>
          <w:sz w:val="24"/>
          <w:szCs w:val="24"/>
        </w:rPr>
        <w:t xml:space="preserve"> what was observed by Dr </w:t>
      </w:r>
      <w:proofErr w:type="spellStart"/>
      <w:r>
        <w:rPr>
          <w:rFonts w:ascii="Times New Roman" w:hAnsi="Times New Roman"/>
          <w:sz w:val="24"/>
          <w:szCs w:val="24"/>
        </w:rPr>
        <w:t>Jekenya</w:t>
      </w:r>
      <w:proofErr w:type="spellEnd"/>
      <w:r>
        <w:rPr>
          <w:rFonts w:ascii="Times New Roman" w:hAnsi="Times New Roman"/>
          <w:sz w:val="24"/>
          <w:szCs w:val="24"/>
        </w:rPr>
        <w:t xml:space="preserve"> are the injuries inflicted by the accused on the deceased. Counsel called the assaul</w:t>
      </w:r>
      <w:r w:rsidR="00A734E0">
        <w:rPr>
          <w:rFonts w:ascii="Times New Roman" w:hAnsi="Times New Roman"/>
          <w:sz w:val="24"/>
          <w:szCs w:val="24"/>
        </w:rPr>
        <w:t>t moderate punishment, not life</w:t>
      </w:r>
      <w:r>
        <w:rPr>
          <w:rFonts w:ascii="Times New Roman" w:hAnsi="Times New Roman"/>
          <w:sz w:val="24"/>
          <w:szCs w:val="24"/>
        </w:rPr>
        <w:t xml:space="preserve"> threatening, to correct the deceased.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post mortem report the deceased’s body exhibited serious marks of</w:t>
      </w:r>
      <w:r w:rsidR="00012F57">
        <w:rPr>
          <w:rFonts w:ascii="Times New Roman" w:hAnsi="Times New Roman" w:cs="Times New Roman"/>
          <w:sz w:val="24"/>
          <w:szCs w:val="24"/>
        </w:rPr>
        <w:t xml:space="preserve"> violence.  These are plaited hai</w:t>
      </w:r>
      <w:r>
        <w:rPr>
          <w:rFonts w:ascii="Times New Roman" w:hAnsi="Times New Roman" w:cs="Times New Roman"/>
          <w:sz w:val="24"/>
          <w:szCs w:val="24"/>
        </w:rPr>
        <w:t xml:space="preserve">r with oblique ridges and furrows running mainly from left </w:t>
      </w:r>
      <w:r>
        <w:rPr>
          <w:rFonts w:ascii="Times New Roman" w:hAnsi="Times New Roman" w:cs="Times New Roman"/>
          <w:sz w:val="24"/>
          <w:szCs w:val="24"/>
        </w:rPr>
        <w:lastRenderedPageBreak/>
        <w:t xml:space="preserve">frontal to right occipital. </w:t>
      </w:r>
      <w:r>
        <w:rPr>
          <w:rFonts w:ascii="Times New Roman" w:hAnsi="Times New Roman"/>
          <w:sz w:val="24"/>
          <w:szCs w:val="24"/>
        </w:rPr>
        <w:t xml:space="preserve">There are multiple bruises of the frontal and parietal skin. Right maxillary bruise 4 x 4, 5cm.Swollen left eye region with </w:t>
      </w:r>
      <w:proofErr w:type="spellStart"/>
      <w:r>
        <w:rPr>
          <w:rFonts w:ascii="Times New Roman" w:hAnsi="Times New Roman"/>
          <w:sz w:val="24"/>
          <w:szCs w:val="24"/>
        </w:rPr>
        <w:t>subconjunctival</w:t>
      </w:r>
      <w:proofErr w:type="spellEnd"/>
      <w:r>
        <w:rPr>
          <w:rFonts w:ascii="Times New Roman" w:hAnsi="Times New Roman"/>
          <w:sz w:val="24"/>
          <w:szCs w:val="24"/>
        </w:rPr>
        <w:t xml:space="preserve"> </w:t>
      </w:r>
      <w:proofErr w:type="spellStart"/>
      <w:r>
        <w:rPr>
          <w:rFonts w:ascii="Times New Roman" w:hAnsi="Times New Roman"/>
          <w:sz w:val="24"/>
          <w:szCs w:val="24"/>
        </w:rPr>
        <w:t>haemorrhages.Multiple</w:t>
      </w:r>
      <w:proofErr w:type="spellEnd"/>
      <w:r>
        <w:rPr>
          <w:rFonts w:ascii="Times New Roman" w:hAnsi="Times New Roman"/>
          <w:sz w:val="24"/>
          <w:szCs w:val="24"/>
        </w:rPr>
        <w:t xml:space="preserve"> bruises, whiplashes and scratches of the head, upper limbs, lower limbs, buttocks, back and chest wall. There is associated underlying soft tissue and muscle damage. Right thigh </w:t>
      </w:r>
      <w:proofErr w:type="spellStart"/>
      <w:r>
        <w:rPr>
          <w:rFonts w:ascii="Times New Roman" w:hAnsi="Times New Roman"/>
          <w:sz w:val="24"/>
          <w:szCs w:val="24"/>
        </w:rPr>
        <w:t>antero</w:t>
      </w:r>
      <w:proofErr w:type="spellEnd"/>
      <w:r>
        <w:rPr>
          <w:rFonts w:ascii="Times New Roman" w:hAnsi="Times New Roman"/>
          <w:sz w:val="24"/>
          <w:szCs w:val="24"/>
        </w:rPr>
        <w:t xml:space="preserve">-lateral whiplash is 28cm long and 1 to 2 cm </w:t>
      </w:r>
      <w:proofErr w:type="spellStart"/>
      <w:r>
        <w:rPr>
          <w:rFonts w:ascii="Times New Roman" w:hAnsi="Times New Roman"/>
          <w:sz w:val="24"/>
          <w:szCs w:val="24"/>
        </w:rPr>
        <w:t>wide.Traumatized</w:t>
      </w:r>
      <w:proofErr w:type="spellEnd"/>
      <w:r>
        <w:rPr>
          <w:rFonts w:ascii="Times New Roman" w:hAnsi="Times New Roman"/>
          <w:sz w:val="24"/>
          <w:szCs w:val="24"/>
        </w:rPr>
        <w:t xml:space="preserve"> left hand and distal left forearm. The left hand has a dorsal subcutaneous haematoma of about 2 and 3 cm thick, extending through the wrist to the dorsal distal forearm distance 8cm.</w:t>
      </w:r>
      <w:r w:rsidR="00012F57">
        <w:rPr>
          <w:rFonts w:ascii="Times New Roman" w:hAnsi="Times New Roman"/>
          <w:sz w:val="24"/>
          <w:szCs w:val="24"/>
        </w:rPr>
        <w:t>The back</w:t>
      </w:r>
      <w:r>
        <w:rPr>
          <w:rFonts w:ascii="Times New Roman" w:hAnsi="Times New Roman"/>
          <w:sz w:val="24"/>
          <w:szCs w:val="24"/>
        </w:rPr>
        <w:t xml:space="preserve"> has multiple whiplashes including the buttocks. There are multiple scratches of the lower limbs more noticeable on the left and the back. According to the post mortem report, severe forces were used to inflict the multiple injuries.</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as proved these are the external injuries inflicted by the accused on the deceased on the 22</w:t>
      </w:r>
      <w:r w:rsidRPr="00302689">
        <w:rPr>
          <w:rFonts w:ascii="Times New Roman" w:hAnsi="Times New Roman" w:cs="Times New Roman"/>
          <w:sz w:val="24"/>
          <w:szCs w:val="24"/>
          <w:vertAlign w:val="superscript"/>
        </w:rPr>
        <w:t>nd</w:t>
      </w:r>
      <w:r>
        <w:rPr>
          <w:rFonts w:ascii="Times New Roman" w:hAnsi="Times New Roman" w:cs="Times New Roman"/>
          <w:sz w:val="24"/>
          <w:szCs w:val="24"/>
        </w:rPr>
        <w:t xml:space="preserve"> May 2019 between 8 p.m. and 11:40 p. m. By any stretch of imagination such injuries, which the doctor described as callous, could not have been caused by the beatings as </w:t>
      </w:r>
      <w:proofErr w:type="spellStart"/>
      <w:r>
        <w:rPr>
          <w:rFonts w:ascii="Times New Roman" w:hAnsi="Times New Roman" w:cs="Times New Roman"/>
          <w:sz w:val="24"/>
          <w:szCs w:val="24"/>
        </w:rPr>
        <w:t>descried</w:t>
      </w:r>
      <w:proofErr w:type="spellEnd"/>
      <w:r>
        <w:rPr>
          <w:rFonts w:ascii="Times New Roman" w:hAnsi="Times New Roman" w:cs="Times New Roman"/>
          <w:sz w:val="24"/>
          <w:szCs w:val="24"/>
        </w:rPr>
        <w:t xml:space="preserve"> by the accused. The accused lied about the extent and force of the beatings</w:t>
      </w:r>
      <w:r w:rsidR="004E6E39">
        <w:rPr>
          <w:rFonts w:ascii="Times New Roman" w:hAnsi="Times New Roman" w:cs="Times New Roman"/>
          <w:sz w:val="24"/>
          <w:szCs w:val="24"/>
        </w:rPr>
        <w:t xml:space="preserve"> he unleashed on the deceased. W</w:t>
      </w:r>
      <w:r>
        <w:rPr>
          <w:rFonts w:ascii="Times New Roman" w:hAnsi="Times New Roman" w:cs="Times New Roman"/>
          <w:sz w:val="24"/>
          <w:szCs w:val="24"/>
        </w:rPr>
        <w:t xml:space="preserve">e </w:t>
      </w:r>
      <w:r w:rsidR="004E6E39">
        <w:rPr>
          <w:rFonts w:ascii="Times New Roman" w:hAnsi="Times New Roman" w:cs="Times New Roman"/>
          <w:sz w:val="24"/>
          <w:szCs w:val="24"/>
        </w:rPr>
        <w:t xml:space="preserve">find without an equivocation that the accused </w:t>
      </w:r>
      <w:r>
        <w:rPr>
          <w:rFonts w:ascii="Times New Roman" w:hAnsi="Times New Roman" w:cs="Times New Roman"/>
          <w:sz w:val="24"/>
          <w:szCs w:val="24"/>
        </w:rPr>
        <w:t>subjected the deceased to a brutal assault.</w:t>
      </w:r>
    </w:p>
    <w:p w:rsidR="00FC0F78" w:rsidRDefault="00FC0F78" w:rsidP="00FC0F78">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According to medical evidence, the </w:t>
      </w:r>
      <w:r>
        <w:rPr>
          <w:rFonts w:ascii="Times New Roman" w:hAnsi="Times New Roman"/>
          <w:sz w:val="24"/>
          <w:szCs w:val="24"/>
        </w:rPr>
        <w:t xml:space="preserve">causes of death were intracranial haemorrhages, head and multiple injuries and callous assault. The accused </w:t>
      </w:r>
      <w:r w:rsidR="004C78DD">
        <w:rPr>
          <w:rFonts w:ascii="Times New Roman" w:hAnsi="Times New Roman"/>
          <w:sz w:val="24"/>
          <w:szCs w:val="24"/>
        </w:rPr>
        <w:t>contends that the head</w:t>
      </w:r>
      <w:r w:rsidR="00902DE3">
        <w:rPr>
          <w:rFonts w:ascii="Times New Roman" w:hAnsi="Times New Roman"/>
          <w:sz w:val="24"/>
          <w:szCs w:val="24"/>
        </w:rPr>
        <w:t>s</w:t>
      </w:r>
      <w:r>
        <w:rPr>
          <w:rFonts w:ascii="Times New Roman" w:hAnsi="Times New Roman"/>
          <w:sz w:val="24"/>
          <w:szCs w:val="24"/>
        </w:rPr>
        <w:t xml:space="preserve"> injuries were caused by the deceased having jumped from a moving motor vehicle. We ask</w:t>
      </w:r>
      <w:proofErr w:type="gramStart"/>
      <w:r>
        <w:rPr>
          <w:rFonts w:ascii="Times New Roman" w:hAnsi="Times New Roman"/>
          <w:sz w:val="24"/>
          <w:szCs w:val="24"/>
        </w:rPr>
        <w:t>,</w:t>
      </w:r>
      <w:proofErr w:type="gramEnd"/>
      <w:r>
        <w:rPr>
          <w:rFonts w:ascii="Times New Roman" w:hAnsi="Times New Roman"/>
          <w:sz w:val="24"/>
          <w:szCs w:val="24"/>
        </w:rPr>
        <w:t xml:space="preserve"> did the deceased jump from a moving motor vehicle?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sz w:val="24"/>
          <w:szCs w:val="24"/>
        </w:rPr>
        <w:t xml:space="preserve">We find as proved that the accused </w:t>
      </w:r>
      <w:r>
        <w:rPr>
          <w:rFonts w:ascii="Times New Roman" w:eastAsia="Arial Unicode MS" w:hAnsi="Times New Roman" w:cs="Times New Roman"/>
          <w:sz w:val="24"/>
          <w:szCs w:val="24"/>
        </w:rPr>
        <w:t>on the 22</w:t>
      </w:r>
      <w:r w:rsidRPr="00124AAA">
        <w:rPr>
          <w:rFonts w:ascii="Times New Roman" w:eastAsia="Arial Unicode MS" w:hAnsi="Times New Roman" w:cs="Times New Roman"/>
          <w:sz w:val="24"/>
          <w:szCs w:val="24"/>
          <w:vertAlign w:val="superscript"/>
        </w:rPr>
        <w:t>nd</w:t>
      </w:r>
      <w:r>
        <w:rPr>
          <w:rFonts w:ascii="Times New Roman" w:eastAsia="Arial Unicode MS" w:hAnsi="Times New Roman" w:cs="Times New Roman"/>
          <w:sz w:val="24"/>
          <w:szCs w:val="24"/>
        </w:rPr>
        <w:t xml:space="preserve"> May 2019 did not tell Edith </w:t>
      </w:r>
      <w:proofErr w:type="spellStart"/>
      <w:r>
        <w:rPr>
          <w:rFonts w:ascii="Times New Roman" w:eastAsia="Arial Unicode MS" w:hAnsi="Times New Roman" w:cs="Times New Roman"/>
          <w:sz w:val="24"/>
          <w:szCs w:val="24"/>
        </w:rPr>
        <w:t>Sibandaon</w:t>
      </w:r>
      <w:proofErr w:type="spellEnd"/>
      <w:r>
        <w:rPr>
          <w:rFonts w:ascii="Times New Roman" w:eastAsia="Arial Unicode MS" w:hAnsi="Times New Roman" w:cs="Times New Roman"/>
          <w:sz w:val="24"/>
          <w:szCs w:val="24"/>
        </w:rPr>
        <w:t xml:space="preserve"> the phone that deceased had jumped from a moving vehicle. H</w:t>
      </w:r>
      <w:r w:rsidR="005D1658">
        <w:rPr>
          <w:rFonts w:ascii="Times New Roman" w:eastAsia="Arial Unicode MS" w:hAnsi="Times New Roman" w:cs="Times New Roman"/>
          <w:sz w:val="24"/>
          <w:szCs w:val="24"/>
        </w:rPr>
        <w:t>e does not tell her when he got</w:t>
      </w:r>
      <w:r>
        <w:rPr>
          <w:rFonts w:ascii="Times New Roman" w:eastAsia="Arial Unicode MS" w:hAnsi="Times New Roman" w:cs="Times New Roman"/>
          <w:sz w:val="24"/>
          <w:szCs w:val="24"/>
        </w:rPr>
        <w:t xml:space="preserve"> to house number G </w:t>
      </w:r>
      <w:r w:rsidR="005D1658">
        <w:rPr>
          <w:rFonts w:ascii="Times New Roman" w:eastAsia="Arial Unicode MS" w:hAnsi="Times New Roman" w:cs="Times New Roman"/>
          <w:sz w:val="24"/>
          <w:szCs w:val="24"/>
        </w:rPr>
        <w:t xml:space="preserve">101 </w:t>
      </w:r>
      <w:proofErr w:type="spellStart"/>
      <w:r w:rsidR="005D1658">
        <w:rPr>
          <w:rFonts w:ascii="Times New Roman" w:eastAsia="Arial Unicode MS" w:hAnsi="Times New Roman" w:cs="Times New Roman"/>
          <w:sz w:val="24"/>
          <w:szCs w:val="24"/>
        </w:rPr>
        <w:t>Njube</w:t>
      </w:r>
      <w:proofErr w:type="spellEnd"/>
      <w:r w:rsidR="005D1658">
        <w:rPr>
          <w:rFonts w:ascii="Times New Roman" w:eastAsia="Arial Unicode MS" w:hAnsi="Times New Roman" w:cs="Times New Roman"/>
          <w:sz w:val="24"/>
          <w:szCs w:val="24"/>
        </w:rPr>
        <w:t xml:space="preserve"> at 11:40 p.m. He did</w:t>
      </w:r>
      <w:r>
        <w:rPr>
          <w:rFonts w:ascii="Times New Roman" w:eastAsia="Arial Unicode MS" w:hAnsi="Times New Roman" w:cs="Times New Roman"/>
          <w:sz w:val="24"/>
          <w:szCs w:val="24"/>
        </w:rPr>
        <w:t xml:space="preserve"> not tell her in the morning of the 23</w:t>
      </w:r>
      <w:r>
        <w:rPr>
          <w:rFonts w:ascii="Times New Roman" w:eastAsia="Arial Unicode MS" w:hAnsi="Times New Roman" w:cs="Times New Roman"/>
          <w:sz w:val="24"/>
          <w:szCs w:val="24"/>
          <w:vertAlign w:val="superscript"/>
        </w:rPr>
        <w:t>rd</w:t>
      </w:r>
      <w:r w:rsidR="00D63C89">
        <w:rPr>
          <w:rFonts w:ascii="Times New Roman" w:eastAsia="Arial Unicode MS" w:hAnsi="Times New Roman" w:cs="Times New Roman"/>
          <w:sz w:val="24"/>
          <w:szCs w:val="24"/>
        </w:rPr>
        <w:t xml:space="preserve"> May 2019</w:t>
      </w:r>
      <w:r w:rsidR="005D1658">
        <w:rPr>
          <w:rFonts w:ascii="Times New Roman" w:eastAsia="Arial Unicode MS" w:hAnsi="Times New Roman" w:cs="Times New Roman"/>
          <w:sz w:val="24"/>
          <w:szCs w:val="24"/>
        </w:rPr>
        <w:t xml:space="preserve">. Edith </w:t>
      </w:r>
      <w:proofErr w:type="spellStart"/>
      <w:r w:rsidR="005D1658">
        <w:rPr>
          <w:rFonts w:ascii="Times New Roman" w:eastAsia="Arial Unicode MS" w:hAnsi="Times New Roman" w:cs="Times New Roman"/>
          <w:sz w:val="24"/>
          <w:szCs w:val="24"/>
        </w:rPr>
        <w:t>Sibanda</w:t>
      </w:r>
      <w:proofErr w:type="spellEnd"/>
      <w:r w:rsidR="005D1658">
        <w:rPr>
          <w:rFonts w:ascii="Times New Roman" w:eastAsia="Arial Unicode MS" w:hAnsi="Times New Roman" w:cs="Times New Roman"/>
          <w:sz w:val="24"/>
          <w:szCs w:val="24"/>
        </w:rPr>
        <w:t xml:space="preserve"> heard</w:t>
      </w:r>
      <w:r>
        <w:rPr>
          <w:rFonts w:ascii="Times New Roman" w:eastAsia="Arial Unicode MS" w:hAnsi="Times New Roman" w:cs="Times New Roman"/>
          <w:sz w:val="24"/>
          <w:szCs w:val="24"/>
        </w:rPr>
        <w:t xml:space="preserve"> this story of jumping from a motor vehicle for the first </w:t>
      </w:r>
      <w:r w:rsidR="005D1658">
        <w:rPr>
          <w:rFonts w:ascii="Times New Roman" w:eastAsia="Arial Unicode MS" w:hAnsi="Times New Roman" w:cs="Times New Roman"/>
          <w:sz w:val="24"/>
          <w:szCs w:val="24"/>
        </w:rPr>
        <w:t xml:space="preserve">time </w:t>
      </w:r>
      <w:r>
        <w:rPr>
          <w:rFonts w:ascii="Times New Roman" w:eastAsia="Arial Unicode MS" w:hAnsi="Times New Roman" w:cs="Times New Roman"/>
          <w:sz w:val="24"/>
          <w:szCs w:val="24"/>
        </w:rPr>
        <w:t xml:space="preserve">at Western Commonage Court, were the accused was appearing. We take the view that, if indeed the deceased had jumped from a moving motor vehicle, this is the first thing the accused would have told Edith </w:t>
      </w:r>
      <w:proofErr w:type="spellStart"/>
      <w:r>
        <w:rPr>
          <w:rFonts w:ascii="Times New Roman" w:eastAsia="Arial Unicode MS" w:hAnsi="Times New Roman" w:cs="Times New Roman"/>
          <w:sz w:val="24"/>
          <w:szCs w:val="24"/>
        </w:rPr>
        <w:t>Sibanda</w:t>
      </w:r>
      <w:proofErr w:type="spellEnd"/>
      <w:r>
        <w:rPr>
          <w:rFonts w:ascii="Times New Roman" w:eastAsia="Arial Unicode MS" w:hAnsi="Times New Roman" w:cs="Times New Roman"/>
          <w:sz w:val="24"/>
          <w:szCs w:val="24"/>
        </w:rPr>
        <w:t xml:space="preserve">. He did not.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evidence</w:t>
      </w:r>
      <w:r w:rsidR="005D1658">
        <w:rPr>
          <w:rFonts w:ascii="Times New Roman" w:hAnsi="Times New Roman" w:cs="Times New Roman"/>
          <w:sz w:val="24"/>
          <w:szCs w:val="24"/>
        </w:rPr>
        <w:t xml:space="preserve">, </w:t>
      </w:r>
      <w:r>
        <w:rPr>
          <w:rFonts w:ascii="Times New Roman" w:hAnsi="Times New Roman" w:cs="Times New Roman"/>
          <w:sz w:val="24"/>
          <w:szCs w:val="24"/>
        </w:rPr>
        <w:t>the accused avers that he did not take the deceased to</w:t>
      </w:r>
      <w:r w:rsidR="005D1658">
        <w:rPr>
          <w:rFonts w:ascii="Times New Roman" w:hAnsi="Times New Roman" w:cs="Times New Roman"/>
          <w:sz w:val="24"/>
          <w:szCs w:val="24"/>
        </w:rPr>
        <w:t xml:space="preserve"> the</w:t>
      </w:r>
      <w:r>
        <w:rPr>
          <w:rFonts w:ascii="Times New Roman" w:hAnsi="Times New Roman" w:cs="Times New Roman"/>
          <w:sz w:val="24"/>
          <w:szCs w:val="24"/>
        </w:rPr>
        <w:t xml:space="preserve"> hospital because he did not see injuries, except the injury on the left eye. We know from the evidence that the deceased</w:t>
      </w:r>
      <w:r w:rsidR="00D63C89">
        <w:rPr>
          <w:rFonts w:ascii="Times New Roman" w:hAnsi="Times New Roman" w:cs="Times New Roman"/>
          <w:sz w:val="24"/>
          <w:szCs w:val="24"/>
        </w:rPr>
        <w:t xml:space="preserve"> had serious injuries, which</w:t>
      </w:r>
      <w:r>
        <w:rPr>
          <w:rFonts w:ascii="Times New Roman" w:hAnsi="Times New Roman" w:cs="Times New Roman"/>
          <w:sz w:val="24"/>
          <w:szCs w:val="24"/>
        </w:rPr>
        <w:t xml:space="preserve"> Dr. I.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 xml:space="preserve"> attributed to a callous assault. Again the accused himsel</w:t>
      </w:r>
      <w:r w:rsidR="005D1658">
        <w:rPr>
          <w:rFonts w:ascii="Times New Roman" w:hAnsi="Times New Roman" w:cs="Times New Roman"/>
          <w:sz w:val="24"/>
          <w:szCs w:val="24"/>
        </w:rPr>
        <w:t>f confirms that the deceased had</w:t>
      </w:r>
      <w:r>
        <w:rPr>
          <w:rFonts w:ascii="Times New Roman" w:hAnsi="Times New Roman" w:cs="Times New Roman"/>
          <w:sz w:val="24"/>
          <w:szCs w:val="24"/>
        </w:rPr>
        <w:t xml:space="preserve"> sustained head injuries and bruises </w:t>
      </w:r>
      <w:r>
        <w:rPr>
          <w:rFonts w:ascii="Times New Roman" w:hAnsi="Times New Roman" w:cs="Times New Roman"/>
          <w:sz w:val="24"/>
          <w:szCs w:val="24"/>
        </w:rPr>
        <w:lastRenderedPageBreak/>
        <w:t>on her upper body. She was in pain. She had wounds. She had sustained serious injuries on the head.</w:t>
      </w:r>
      <w:r>
        <w:rPr>
          <w:rStyle w:val="FootnoteReference"/>
          <w:rFonts w:ascii="Times New Roman" w:hAnsi="Times New Roman" w:cs="Times New Roman"/>
          <w:sz w:val="24"/>
          <w:szCs w:val="24"/>
        </w:rPr>
        <w:footnoteReference w:id="5"/>
      </w:r>
    </w:p>
    <w:p w:rsidR="00902DE3" w:rsidRDefault="00FC0F78" w:rsidP="00FC0F78">
      <w:pPr>
        <w:spacing w:after="0" w:line="360" w:lineRule="auto"/>
        <w:ind w:firstLine="720"/>
        <w:jc w:val="both"/>
        <w:rPr>
          <w:rFonts w:ascii="Times New Roman" w:eastAsia="Arial Unicode MS" w:hAnsi="Times New Roman" w:cs="Times New Roman"/>
          <w:sz w:val="24"/>
          <w:szCs w:val="24"/>
        </w:rPr>
      </w:pPr>
      <w:r>
        <w:rPr>
          <w:rFonts w:ascii="Times New Roman" w:hAnsi="Times New Roman" w:cs="Times New Roman"/>
          <w:sz w:val="24"/>
          <w:szCs w:val="24"/>
        </w:rPr>
        <w:tab/>
        <w:t xml:space="preserve">Notwithstanding such pain, such injuries, the question is why did the accused not take the deceased to </w:t>
      </w:r>
      <w:r w:rsidR="005D1658">
        <w:rPr>
          <w:rFonts w:ascii="Times New Roman" w:hAnsi="Times New Roman" w:cs="Times New Roman"/>
          <w:sz w:val="24"/>
          <w:szCs w:val="24"/>
        </w:rPr>
        <w:t xml:space="preserve">the </w:t>
      </w:r>
      <w:r>
        <w:rPr>
          <w:rFonts w:ascii="Times New Roman" w:hAnsi="Times New Roman" w:cs="Times New Roman"/>
          <w:sz w:val="24"/>
          <w:szCs w:val="24"/>
        </w:rPr>
        <w:t xml:space="preserve">hospital? </w:t>
      </w:r>
      <w:r w:rsidR="005D1658">
        <w:rPr>
          <w:rFonts w:ascii="Times New Roman" w:eastAsia="Arial Unicode MS" w:hAnsi="Times New Roman" w:cs="Times New Roman"/>
          <w:sz w:val="24"/>
          <w:szCs w:val="24"/>
        </w:rPr>
        <w:t>He did</w:t>
      </w:r>
      <w:r>
        <w:rPr>
          <w:rFonts w:ascii="Times New Roman" w:eastAsia="Arial Unicode MS" w:hAnsi="Times New Roman" w:cs="Times New Roman"/>
          <w:sz w:val="24"/>
          <w:szCs w:val="24"/>
        </w:rPr>
        <w:t xml:space="preserve"> not immediately after the alleged jump take her to hospital. He had a vehicle. </w:t>
      </w:r>
      <w:r w:rsidR="00902DE3">
        <w:rPr>
          <w:rFonts w:ascii="Times New Roman" w:eastAsia="Arial Unicode MS" w:hAnsi="Times New Roman" w:cs="Times New Roman"/>
          <w:sz w:val="24"/>
          <w:szCs w:val="24"/>
        </w:rPr>
        <w:t xml:space="preserve">By his own version the deceased had sustained serious injuries on the head and was in pain. </w:t>
      </w:r>
    </w:p>
    <w:p w:rsidR="00FC0F78" w:rsidRPr="00ED0D3D"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that he did not want to take her to hospital, because such was going to cause alarm and the involvement of the police. The following morning, i.e. 23</w:t>
      </w:r>
      <w:r w:rsidRPr="0013683D">
        <w:rPr>
          <w:rFonts w:ascii="Times New Roman" w:hAnsi="Times New Roman" w:cs="Times New Roman"/>
          <w:sz w:val="24"/>
          <w:szCs w:val="24"/>
          <w:vertAlign w:val="superscript"/>
        </w:rPr>
        <w:t>rd</w:t>
      </w:r>
      <w:r>
        <w:rPr>
          <w:rFonts w:ascii="Times New Roman" w:hAnsi="Times New Roman" w:cs="Times New Roman"/>
          <w:sz w:val="24"/>
          <w:szCs w:val="24"/>
        </w:rPr>
        <w:t xml:space="preserve"> May 2019, he accepts that the condition of the deceased had become worse, h</w:t>
      </w:r>
      <w:r>
        <w:rPr>
          <w:rFonts w:ascii="Times New Roman" w:eastAsia="Arial Unicode MS" w:hAnsi="Times New Roman" w:cs="Times New Roman"/>
          <w:sz w:val="24"/>
          <w:szCs w:val="24"/>
        </w:rPr>
        <w:t xml:space="preserve">e had someone </w:t>
      </w:r>
      <w:r w:rsidR="005D1658">
        <w:rPr>
          <w:rFonts w:ascii="Times New Roman" w:eastAsia="Arial Unicode MS" w:hAnsi="Times New Roman" w:cs="Times New Roman"/>
          <w:sz w:val="24"/>
          <w:szCs w:val="24"/>
        </w:rPr>
        <w:t xml:space="preserve">dying in his hands, and he did </w:t>
      </w:r>
      <w:r>
        <w:rPr>
          <w:rFonts w:ascii="Times New Roman" w:eastAsia="Arial Unicode MS" w:hAnsi="Times New Roman" w:cs="Times New Roman"/>
          <w:sz w:val="24"/>
          <w:szCs w:val="24"/>
        </w:rPr>
        <w:t>not call an ambulance or drive h</w:t>
      </w:r>
      <w:r w:rsidR="005D1658">
        <w:rPr>
          <w:rFonts w:ascii="Times New Roman" w:eastAsia="Arial Unicode MS" w:hAnsi="Times New Roman" w:cs="Times New Roman"/>
          <w:sz w:val="24"/>
          <w:szCs w:val="24"/>
        </w:rPr>
        <w:t xml:space="preserve">er to hospital. Instead he went </w:t>
      </w:r>
      <w:r>
        <w:rPr>
          <w:rFonts w:ascii="Times New Roman" w:eastAsia="Arial Unicode MS" w:hAnsi="Times New Roman" w:cs="Times New Roman"/>
          <w:sz w:val="24"/>
          <w:szCs w:val="24"/>
        </w:rPr>
        <w:t xml:space="preserve">to </w:t>
      </w:r>
      <w:proofErr w:type="spellStart"/>
      <w:r>
        <w:rPr>
          <w:rFonts w:ascii="Times New Roman" w:eastAsia="Arial Unicode MS" w:hAnsi="Times New Roman" w:cs="Times New Roman"/>
          <w:sz w:val="24"/>
          <w:szCs w:val="24"/>
        </w:rPr>
        <w:t>Marondera</w:t>
      </w:r>
      <w:proofErr w:type="spellEnd"/>
      <w:r>
        <w:rPr>
          <w:rFonts w:ascii="Times New Roman" w:eastAsia="Arial Unicode MS" w:hAnsi="Times New Roman" w:cs="Times New Roman"/>
          <w:sz w:val="24"/>
          <w:szCs w:val="24"/>
        </w:rPr>
        <w:t xml:space="preserve"> Clinic to look for a private doctor. </w:t>
      </w:r>
      <w:proofErr w:type="gramStart"/>
      <w:r>
        <w:rPr>
          <w:rFonts w:ascii="Times New Roman" w:eastAsia="Arial Unicode MS" w:hAnsi="Times New Roman" w:cs="Times New Roman"/>
          <w:sz w:val="24"/>
          <w:szCs w:val="24"/>
        </w:rPr>
        <w:t>Leaving the deceased alone at home.</w:t>
      </w:r>
      <w:proofErr w:type="gramEnd"/>
      <w:r w:rsidR="005D1658">
        <w:rPr>
          <w:rFonts w:ascii="Times New Roman" w:eastAsia="Arial Unicode MS" w:hAnsi="Times New Roman" w:cs="Times New Roman"/>
          <w:sz w:val="24"/>
          <w:szCs w:val="24"/>
        </w:rPr>
        <w:t xml:space="preserve"> He did</w:t>
      </w:r>
      <w:r w:rsidR="00902DE3">
        <w:rPr>
          <w:rFonts w:ascii="Times New Roman" w:eastAsia="Arial Unicode MS" w:hAnsi="Times New Roman" w:cs="Times New Roman"/>
          <w:sz w:val="24"/>
          <w:szCs w:val="24"/>
        </w:rPr>
        <w:t xml:space="preserve"> not tell the landlady about the condition of the deceased </w:t>
      </w:r>
      <w:r>
        <w:rPr>
          <w:rFonts w:ascii="Times New Roman" w:eastAsia="Arial Unicode MS" w:hAnsi="Times New Roman" w:cs="Times New Roman"/>
          <w:sz w:val="24"/>
          <w:szCs w:val="24"/>
        </w:rPr>
        <w:t xml:space="preserve">until she was told by Edith </w:t>
      </w:r>
      <w:proofErr w:type="spellStart"/>
      <w:r>
        <w:rPr>
          <w:rFonts w:ascii="Times New Roman" w:eastAsia="Arial Unicode MS" w:hAnsi="Times New Roman" w:cs="Times New Roman"/>
          <w:sz w:val="24"/>
          <w:szCs w:val="24"/>
        </w:rPr>
        <w:t>Sibanda</w:t>
      </w:r>
      <w:proofErr w:type="spellEnd"/>
      <w:r>
        <w:rPr>
          <w:rFonts w:ascii="Times New Roman" w:eastAsia="Arial Unicode MS" w:hAnsi="Times New Roman" w:cs="Times New Roman"/>
          <w:sz w:val="24"/>
          <w:szCs w:val="24"/>
        </w:rPr>
        <w:t xml:space="preserve"> on the morning of the 23</w:t>
      </w:r>
      <w:r>
        <w:rPr>
          <w:rFonts w:ascii="Times New Roman" w:eastAsia="Arial Unicode MS" w:hAnsi="Times New Roman" w:cs="Times New Roman"/>
          <w:sz w:val="24"/>
          <w:szCs w:val="24"/>
          <w:vertAlign w:val="superscript"/>
        </w:rPr>
        <w:t>rd</w:t>
      </w:r>
      <w:r>
        <w:rPr>
          <w:rFonts w:ascii="Times New Roman" w:eastAsia="Arial Unicode MS" w:hAnsi="Times New Roman" w:cs="Times New Roman"/>
          <w:sz w:val="24"/>
          <w:szCs w:val="24"/>
        </w:rPr>
        <w:t xml:space="preserve"> May 2019.</w:t>
      </w:r>
    </w:p>
    <w:p w:rsidR="00FC0F78" w:rsidRDefault="00FC0F78" w:rsidP="00902D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At a public hospital a police report would be required. He tried to involve a doctor from a private clinic, to avoid the involvement of the police. He knew that the involvement of the police will inevitably lead to his arrest. </w:t>
      </w:r>
    </w:p>
    <w:p w:rsidR="00FC0F78" w:rsidRDefault="00FC0F78" w:rsidP="00FC0F78">
      <w:pPr>
        <w:spacing w:after="0" w:line="360" w:lineRule="auto"/>
        <w:ind w:firstLine="720"/>
        <w:jc w:val="both"/>
        <w:rPr>
          <w:rFonts w:ascii="Times New Roman" w:eastAsia="Arial Unicode MS" w:hAnsi="Times New Roman" w:cs="Times New Roman"/>
          <w:sz w:val="24"/>
          <w:szCs w:val="24"/>
        </w:rPr>
      </w:pPr>
      <w:r>
        <w:rPr>
          <w:rFonts w:ascii="Times New Roman" w:hAnsi="Times New Roman" w:cs="Times New Roman"/>
          <w:sz w:val="24"/>
          <w:szCs w:val="24"/>
        </w:rPr>
        <w:t xml:space="preserve">We find as a proved fact that the accused generated a fake police report. It is because of the alert nurses at Mpilo Hospital who noticed that the report contained false information. He did this to avoid the involvement of the police and an arrest.  He did not want the matter to be </w:t>
      </w:r>
      <w:proofErr w:type="spellStart"/>
      <w:r>
        <w:rPr>
          <w:rFonts w:ascii="Times New Roman" w:hAnsi="Times New Roman" w:cs="Times New Roman"/>
          <w:sz w:val="24"/>
          <w:szCs w:val="24"/>
        </w:rPr>
        <w:t>investigated.</w:t>
      </w:r>
      <w:r>
        <w:rPr>
          <w:rFonts w:ascii="Times New Roman" w:hAnsi="Times New Roman"/>
          <w:sz w:val="24"/>
          <w:szCs w:val="24"/>
        </w:rPr>
        <w:t>He</w:t>
      </w:r>
      <w:proofErr w:type="spellEnd"/>
      <w:r>
        <w:rPr>
          <w:rFonts w:ascii="Times New Roman" w:hAnsi="Times New Roman"/>
          <w:sz w:val="24"/>
          <w:szCs w:val="24"/>
        </w:rPr>
        <w:t xml:space="preserve"> did not want an investigation. If the deceased had jumped from a moving motor vehicle, there could have been no reason to</w:t>
      </w:r>
      <w:r w:rsidR="005D1658">
        <w:rPr>
          <w:rFonts w:ascii="Times New Roman" w:hAnsi="Times New Roman"/>
          <w:sz w:val="24"/>
          <w:szCs w:val="24"/>
        </w:rPr>
        <w:t xml:space="preserve"> avoid a police investigation.</w:t>
      </w:r>
    </w:p>
    <w:p w:rsidR="00FC0F78" w:rsidRDefault="00FC0F78" w:rsidP="00FC0F78">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 accused observed the deceased had suffered serious</w:t>
      </w:r>
      <w:r w:rsidR="005D1658">
        <w:rPr>
          <w:rFonts w:ascii="Times New Roman" w:hAnsi="Times New Roman"/>
          <w:sz w:val="24"/>
          <w:szCs w:val="24"/>
        </w:rPr>
        <w:t xml:space="preserve"> head injuries. She was in pain, and he d</w:t>
      </w:r>
      <w:r>
        <w:rPr>
          <w:rFonts w:ascii="Times New Roman" w:hAnsi="Times New Roman"/>
          <w:sz w:val="24"/>
          <w:szCs w:val="24"/>
        </w:rPr>
        <w:t xml:space="preserve">id not take her to </w:t>
      </w:r>
      <w:r w:rsidR="005D1658">
        <w:rPr>
          <w:rFonts w:ascii="Times New Roman" w:hAnsi="Times New Roman"/>
          <w:sz w:val="24"/>
          <w:szCs w:val="24"/>
        </w:rPr>
        <w:t>the hospital. He s</w:t>
      </w:r>
      <w:r>
        <w:rPr>
          <w:rFonts w:ascii="Times New Roman" w:hAnsi="Times New Roman"/>
          <w:sz w:val="24"/>
          <w:szCs w:val="24"/>
        </w:rPr>
        <w:t>pent the whole night with her when</w:t>
      </w:r>
      <w:r w:rsidR="005D1658">
        <w:rPr>
          <w:rFonts w:ascii="Times New Roman" w:hAnsi="Times New Roman"/>
          <w:sz w:val="24"/>
          <w:szCs w:val="24"/>
        </w:rPr>
        <w:t xml:space="preserve"> she was in such a medical condition</w:t>
      </w:r>
      <w:r>
        <w:rPr>
          <w:rFonts w:ascii="Times New Roman" w:hAnsi="Times New Roman"/>
          <w:sz w:val="24"/>
          <w:szCs w:val="24"/>
        </w:rPr>
        <w:t>. In the morning of the 23</w:t>
      </w:r>
      <w:r>
        <w:rPr>
          <w:rFonts w:ascii="Times New Roman" w:hAnsi="Times New Roman"/>
          <w:sz w:val="24"/>
          <w:szCs w:val="24"/>
          <w:vertAlign w:val="superscript"/>
        </w:rPr>
        <w:t>rd</w:t>
      </w:r>
      <w:r w:rsidR="005D1658">
        <w:rPr>
          <w:rFonts w:ascii="Times New Roman" w:hAnsi="Times New Roman"/>
          <w:sz w:val="24"/>
          <w:szCs w:val="24"/>
        </w:rPr>
        <w:t xml:space="preserve"> M</w:t>
      </w:r>
      <w:r w:rsidR="0089646E">
        <w:rPr>
          <w:rFonts w:ascii="Times New Roman" w:hAnsi="Times New Roman"/>
          <w:sz w:val="24"/>
          <w:szCs w:val="24"/>
        </w:rPr>
        <w:t>ay 2019 he went</w:t>
      </w:r>
      <w:r>
        <w:rPr>
          <w:rFonts w:ascii="Times New Roman" w:hAnsi="Times New Roman"/>
          <w:sz w:val="24"/>
          <w:szCs w:val="24"/>
        </w:rPr>
        <w:t xml:space="preserve"> to look for a do</w:t>
      </w:r>
      <w:r w:rsidR="0089646E">
        <w:rPr>
          <w:rFonts w:ascii="Times New Roman" w:hAnsi="Times New Roman"/>
          <w:sz w:val="24"/>
          <w:szCs w:val="24"/>
        </w:rPr>
        <w:t xml:space="preserve">ctor at </w:t>
      </w:r>
      <w:proofErr w:type="spellStart"/>
      <w:r w:rsidR="0089646E">
        <w:rPr>
          <w:rFonts w:ascii="Times New Roman" w:hAnsi="Times New Roman"/>
          <w:sz w:val="24"/>
          <w:szCs w:val="24"/>
        </w:rPr>
        <w:t>Marondera</w:t>
      </w:r>
      <w:proofErr w:type="spellEnd"/>
      <w:r w:rsidR="0089646E">
        <w:rPr>
          <w:rFonts w:ascii="Times New Roman" w:hAnsi="Times New Roman"/>
          <w:sz w:val="24"/>
          <w:szCs w:val="24"/>
        </w:rPr>
        <w:t xml:space="preserve"> Clinic, leaving</w:t>
      </w:r>
      <w:r>
        <w:rPr>
          <w:rFonts w:ascii="Times New Roman" w:hAnsi="Times New Roman"/>
          <w:sz w:val="24"/>
          <w:szCs w:val="24"/>
        </w:rPr>
        <w:t xml:space="preserve"> her alone at home. </w:t>
      </w:r>
      <w:proofErr w:type="gramStart"/>
      <w:r>
        <w:rPr>
          <w:rFonts w:ascii="Times New Roman" w:hAnsi="Times New Roman"/>
          <w:sz w:val="24"/>
          <w:szCs w:val="24"/>
        </w:rPr>
        <w:t xml:space="preserve">Gets </w:t>
      </w:r>
      <w:r w:rsidR="0089646E">
        <w:rPr>
          <w:rFonts w:ascii="Times New Roman" w:hAnsi="Times New Roman"/>
          <w:sz w:val="24"/>
          <w:szCs w:val="24"/>
        </w:rPr>
        <w:t>a fake police report.</w:t>
      </w:r>
      <w:proofErr w:type="gramEnd"/>
      <w:r w:rsidR="0089646E">
        <w:rPr>
          <w:rFonts w:ascii="Times New Roman" w:hAnsi="Times New Roman"/>
          <w:sz w:val="24"/>
          <w:szCs w:val="24"/>
        </w:rPr>
        <w:t xml:space="preserve"> All this </w:t>
      </w:r>
      <w:r>
        <w:rPr>
          <w:rFonts w:ascii="Times New Roman" w:hAnsi="Times New Roman"/>
          <w:sz w:val="24"/>
          <w:szCs w:val="24"/>
        </w:rPr>
        <w:t>show</w:t>
      </w:r>
      <w:r w:rsidR="0089646E">
        <w:rPr>
          <w:rFonts w:ascii="Times New Roman" w:hAnsi="Times New Roman"/>
          <w:sz w:val="24"/>
          <w:szCs w:val="24"/>
        </w:rPr>
        <w:t>s</w:t>
      </w:r>
      <w:r>
        <w:rPr>
          <w:rFonts w:ascii="Times New Roman" w:hAnsi="Times New Roman"/>
          <w:sz w:val="24"/>
          <w:szCs w:val="24"/>
        </w:rPr>
        <w:t xml:space="preserve"> that he did not want the assaults he perpetrated on the deceased to be known. </w:t>
      </w:r>
    </w:p>
    <w:p w:rsidR="00FC0F78" w:rsidRPr="00F57A73"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in court, he maintains that the deceased had no injuries, except the swollen eye. This is a direct contradiction with his defence outline and confirmed warned and cautioned statement. </w:t>
      </w:r>
      <w:r w:rsidR="0089646E">
        <w:rPr>
          <w:rFonts w:ascii="Times New Roman" w:eastAsia="Arial Unicode MS" w:hAnsi="Times New Roman" w:cs="Times New Roman"/>
          <w:sz w:val="24"/>
          <w:szCs w:val="24"/>
        </w:rPr>
        <w:t>He did</w:t>
      </w:r>
      <w:r>
        <w:rPr>
          <w:rFonts w:ascii="Times New Roman" w:eastAsia="Arial Unicode MS" w:hAnsi="Times New Roman" w:cs="Times New Roman"/>
          <w:sz w:val="24"/>
          <w:szCs w:val="24"/>
        </w:rPr>
        <w:t xml:space="preserve"> not tell Edith </w:t>
      </w:r>
      <w:proofErr w:type="spellStart"/>
      <w:r>
        <w:rPr>
          <w:rFonts w:ascii="Times New Roman" w:eastAsia="Arial Unicode MS" w:hAnsi="Times New Roman" w:cs="Times New Roman"/>
          <w:sz w:val="24"/>
          <w:szCs w:val="24"/>
        </w:rPr>
        <w:t>Sibanda</w:t>
      </w:r>
      <w:proofErr w:type="spellEnd"/>
      <w:r>
        <w:rPr>
          <w:rFonts w:ascii="Times New Roman" w:eastAsia="Arial Unicode MS" w:hAnsi="Times New Roman" w:cs="Times New Roman"/>
          <w:sz w:val="24"/>
          <w:szCs w:val="24"/>
        </w:rPr>
        <w:t xml:space="preserve"> that the deceased was in the back </w:t>
      </w:r>
      <w:r w:rsidR="0089646E">
        <w:rPr>
          <w:rFonts w:ascii="Times New Roman" w:eastAsia="Arial Unicode MS" w:hAnsi="Times New Roman" w:cs="Times New Roman"/>
          <w:sz w:val="24"/>
          <w:szCs w:val="24"/>
        </w:rPr>
        <w:t>seat of the car, until she heard</w:t>
      </w:r>
      <w:r>
        <w:rPr>
          <w:rFonts w:ascii="Times New Roman" w:eastAsia="Arial Unicode MS" w:hAnsi="Times New Roman" w:cs="Times New Roman"/>
          <w:sz w:val="24"/>
          <w:szCs w:val="24"/>
        </w:rPr>
        <w:t xml:space="preserve"> her groaning. She was groaning because she was in pain. His explanation is that the deceased said he must not disturbed her because she wanted to </w:t>
      </w:r>
      <w:proofErr w:type="spellStart"/>
      <w:r w:rsidR="0089646E">
        <w:rPr>
          <w:rFonts w:ascii="Times New Roman" w:eastAsia="Arial Unicode MS" w:hAnsi="Times New Roman" w:cs="Times New Roman"/>
          <w:sz w:val="24"/>
          <w:szCs w:val="24"/>
        </w:rPr>
        <w:t>sleep.She</w:t>
      </w:r>
      <w:proofErr w:type="spellEnd"/>
      <w:r w:rsidR="0089646E">
        <w:rPr>
          <w:rFonts w:ascii="Times New Roman" w:eastAsia="Arial Unicode MS" w:hAnsi="Times New Roman" w:cs="Times New Roman"/>
          <w:sz w:val="24"/>
          <w:szCs w:val="24"/>
        </w:rPr>
        <w:t xml:space="preserve"> was unconscious, not asleep. </w:t>
      </w:r>
    </w:p>
    <w:p w:rsidR="00FC0F78" w:rsidRDefault="00FC0F78" w:rsidP="00FC0F7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accused contends that he was taking the deceased to her parents so that she could be warned not to have a boyfriend as she was a married person. How does one take an unconscious person for a discussion? How does one take an adult naked woman to her parents for a discussion? In his warned and cautioned statement accused contends that the deceased asked to be removed </w:t>
      </w:r>
      <w:r w:rsidR="00D161F8">
        <w:rPr>
          <w:rFonts w:ascii="Times New Roman" w:hAnsi="Times New Roman"/>
          <w:sz w:val="24"/>
          <w:szCs w:val="24"/>
        </w:rPr>
        <w:t xml:space="preserve">her </w:t>
      </w:r>
      <w:r>
        <w:rPr>
          <w:rFonts w:ascii="Times New Roman" w:hAnsi="Times New Roman"/>
          <w:sz w:val="24"/>
          <w:szCs w:val="24"/>
        </w:rPr>
        <w:t>clothes immediately after the alleged fall</w:t>
      </w:r>
      <w:proofErr w:type="gramStart"/>
      <w:r>
        <w:rPr>
          <w:rFonts w:ascii="Times New Roman" w:hAnsi="Times New Roman"/>
          <w:sz w:val="24"/>
          <w:szCs w:val="24"/>
        </w:rPr>
        <w:t>,</w:t>
      </w:r>
      <w:proofErr w:type="gramEnd"/>
      <w:r w:rsidR="00902DE3">
        <w:rPr>
          <w:rStyle w:val="FootnoteReference"/>
          <w:rFonts w:ascii="Times New Roman" w:hAnsi="Times New Roman"/>
          <w:sz w:val="24"/>
          <w:szCs w:val="24"/>
        </w:rPr>
        <w:footnoteReference w:id="6"/>
      </w:r>
      <w:r w:rsidR="002700B5">
        <w:rPr>
          <w:rFonts w:ascii="Times New Roman" w:hAnsi="Times New Roman"/>
          <w:sz w:val="24"/>
          <w:szCs w:val="24"/>
        </w:rPr>
        <w:t xml:space="preserve">he repeats this in his oral evidence in this court. If she was hurt to the extent that she felt hot to prefer to be naked, the only logically thing </w:t>
      </w:r>
      <w:r w:rsidR="00D161F8">
        <w:rPr>
          <w:rFonts w:ascii="Times New Roman" w:hAnsi="Times New Roman"/>
          <w:sz w:val="24"/>
          <w:szCs w:val="24"/>
        </w:rPr>
        <w:t xml:space="preserve">he </w:t>
      </w:r>
      <w:r w:rsidR="002700B5">
        <w:rPr>
          <w:rFonts w:ascii="Times New Roman" w:hAnsi="Times New Roman"/>
          <w:sz w:val="24"/>
          <w:szCs w:val="24"/>
        </w:rPr>
        <w:t xml:space="preserve">could have done was to take her to a hospital. We find that the accused removed the clothes to hide the </w:t>
      </w:r>
      <w:r w:rsidR="00D161F8">
        <w:rPr>
          <w:rFonts w:ascii="Times New Roman" w:hAnsi="Times New Roman"/>
          <w:sz w:val="24"/>
          <w:szCs w:val="24"/>
        </w:rPr>
        <w:t xml:space="preserve">extent of the assaults </w:t>
      </w:r>
      <w:r w:rsidR="002700B5">
        <w:rPr>
          <w:rFonts w:ascii="Times New Roman" w:hAnsi="Times New Roman"/>
          <w:sz w:val="24"/>
          <w:szCs w:val="24"/>
        </w:rPr>
        <w:t xml:space="preserve">he had inflicted on the deceased. We know from the evidence of the Edith </w:t>
      </w:r>
      <w:proofErr w:type="spellStart"/>
      <w:r w:rsidR="002700B5">
        <w:rPr>
          <w:rFonts w:ascii="Times New Roman" w:hAnsi="Times New Roman"/>
          <w:sz w:val="24"/>
          <w:szCs w:val="24"/>
        </w:rPr>
        <w:t>Sibanda</w:t>
      </w:r>
      <w:proofErr w:type="spellEnd"/>
      <w:r w:rsidR="002700B5">
        <w:rPr>
          <w:rFonts w:ascii="Times New Roman" w:hAnsi="Times New Roman"/>
          <w:sz w:val="24"/>
          <w:szCs w:val="24"/>
        </w:rPr>
        <w:t xml:space="preserve"> that the t-shirt was put in the washing basket, it was torn. </w:t>
      </w:r>
    </w:p>
    <w:p w:rsidR="00FC0F78" w:rsidRDefault="00FC0F78" w:rsidP="00FC0F78">
      <w:pPr>
        <w:spacing w:after="0" w:line="360" w:lineRule="auto"/>
        <w:ind w:firstLine="720"/>
        <w:jc w:val="both"/>
        <w:rPr>
          <w:rFonts w:ascii="Times New Roman" w:hAnsi="Times New Roman"/>
          <w:sz w:val="24"/>
          <w:szCs w:val="24"/>
        </w:rPr>
      </w:pPr>
      <w:r>
        <w:rPr>
          <w:rFonts w:ascii="Times New Roman" w:hAnsi="Times New Roman"/>
          <w:sz w:val="24"/>
          <w:szCs w:val="24"/>
        </w:rPr>
        <w:t xml:space="preserve">According to Dr. I </w:t>
      </w:r>
      <w:proofErr w:type="spellStart"/>
      <w:r>
        <w:rPr>
          <w:rFonts w:ascii="Times New Roman" w:hAnsi="Times New Roman"/>
          <w:sz w:val="24"/>
          <w:szCs w:val="24"/>
        </w:rPr>
        <w:t>Jekenya</w:t>
      </w:r>
      <w:proofErr w:type="spellEnd"/>
      <w:r>
        <w:rPr>
          <w:rFonts w:ascii="Times New Roman" w:hAnsi="Times New Roman"/>
          <w:sz w:val="24"/>
          <w:szCs w:val="24"/>
        </w:rPr>
        <w:t xml:space="preserve"> the causes of death are intracranial haemorrhages, head and multiple injuries and callous assault</w:t>
      </w:r>
      <w:r w:rsidR="00D161F8">
        <w:rPr>
          <w:rFonts w:ascii="Times New Roman" w:hAnsi="Times New Roman"/>
          <w:sz w:val="24"/>
          <w:szCs w:val="24"/>
        </w:rPr>
        <w:t>. Furthermore, a</w:t>
      </w:r>
      <w:r w:rsidR="005334CA">
        <w:rPr>
          <w:rFonts w:ascii="Times New Roman" w:hAnsi="Times New Roman"/>
          <w:sz w:val="24"/>
          <w:szCs w:val="24"/>
        </w:rPr>
        <w:t>ccording to the doctor, the head</w:t>
      </w:r>
      <w:r>
        <w:rPr>
          <w:rFonts w:ascii="Times New Roman" w:hAnsi="Times New Roman"/>
          <w:sz w:val="24"/>
          <w:szCs w:val="24"/>
        </w:rPr>
        <w:t xml:space="preserve"> injuries </w:t>
      </w:r>
      <w:r w:rsidR="005334CA">
        <w:rPr>
          <w:rFonts w:ascii="Times New Roman" w:hAnsi="Times New Roman"/>
          <w:sz w:val="24"/>
          <w:szCs w:val="24"/>
        </w:rPr>
        <w:t xml:space="preserve">observed on the body of the deceased </w:t>
      </w:r>
      <w:r>
        <w:rPr>
          <w:rFonts w:ascii="Times New Roman" w:hAnsi="Times New Roman"/>
          <w:sz w:val="24"/>
          <w:szCs w:val="24"/>
        </w:rPr>
        <w:t>were consistent with assault, and not jumpi</w:t>
      </w:r>
      <w:r w:rsidR="00D161F8">
        <w:rPr>
          <w:rFonts w:ascii="Times New Roman" w:hAnsi="Times New Roman"/>
          <w:sz w:val="24"/>
          <w:szCs w:val="24"/>
        </w:rPr>
        <w:t xml:space="preserve">ng from a moving motor vehicle, as the cause of the injuries which led to the death of the deceased.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doctor</w:t>
      </w:r>
      <w:proofErr w:type="gramEnd"/>
      <w:r>
        <w:rPr>
          <w:rFonts w:ascii="Times New Roman" w:hAnsi="Times New Roman" w:cs="Times New Roman"/>
          <w:sz w:val="24"/>
          <w:szCs w:val="24"/>
        </w:rPr>
        <w:t xml:space="preserve"> who examined the body of the deceased, ruled out or discounted the jumping from a moving vehicle. He found that the deceased did not jump from a moving motor car.  It is significant that </w:t>
      </w:r>
      <w:r w:rsidRPr="00097CA7">
        <w:rPr>
          <w:rFonts w:ascii="Times New Roman" w:hAnsi="Times New Roman" w:cs="Times New Roman"/>
          <w:sz w:val="24"/>
          <w:szCs w:val="24"/>
        </w:rPr>
        <w:t xml:space="preserve">Dr </w:t>
      </w:r>
      <w:proofErr w:type="spellStart"/>
      <w:r w:rsidRPr="00097CA7">
        <w:rPr>
          <w:rFonts w:ascii="Times New Roman" w:hAnsi="Times New Roman" w:cs="Times New Roman"/>
          <w:sz w:val="24"/>
          <w:szCs w:val="24"/>
        </w:rPr>
        <w:t>Jekenya</w:t>
      </w:r>
      <w:proofErr w:type="spellEnd"/>
      <w:r w:rsidRPr="00097CA7">
        <w:rPr>
          <w:rFonts w:ascii="Times New Roman" w:hAnsi="Times New Roman" w:cs="Times New Roman"/>
          <w:sz w:val="24"/>
          <w:szCs w:val="24"/>
        </w:rPr>
        <w:t xml:space="preserve"> </w:t>
      </w:r>
      <w:r>
        <w:rPr>
          <w:rFonts w:ascii="Times New Roman" w:hAnsi="Times New Roman" w:cs="Times New Roman"/>
          <w:sz w:val="24"/>
          <w:szCs w:val="24"/>
        </w:rPr>
        <w:t xml:space="preserve">testified that the deceased was subjected the callous assault. The deceased also had injuries which were not found to be consistent with </w:t>
      </w:r>
      <w:r>
        <w:rPr>
          <w:rFonts w:ascii="Times New Roman" w:hAnsi="Times New Roman" w:cs="Times New Roman"/>
          <w:sz w:val="24"/>
          <w:szCs w:val="24"/>
        </w:rPr>
        <w:lastRenderedPageBreak/>
        <w:t>someone who jumped from a moving motor vehicle</w:t>
      </w:r>
      <w:r>
        <w:rPr>
          <w:rFonts w:ascii="Arial" w:hAnsi="Arial" w:cs="Arial"/>
          <w:sz w:val="28"/>
          <w:szCs w:val="28"/>
        </w:rPr>
        <w:t>.</w:t>
      </w:r>
      <w:r>
        <w:rPr>
          <w:rFonts w:ascii="Times New Roman" w:hAnsi="Times New Roman" w:cs="Times New Roman"/>
          <w:sz w:val="24"/>
          <w:szCs w:val="24"/>
        </w:rPr>
        <w:t xml:space="preserve"> She had no abrasions and she h</w:t>
      </w:r>
      <w:r w:rsidR="003E5354">
        <w:rPr>
          <w:rFonts w:ascii="Times New Roman" w:hAnsi="Times New Roman" w:cs="Times New Roman"/>
          <w:sz w:val="24"/>
          <w:szCs w:val="24"/>
        </w:rPr>
        <w:t xml:space="preserve">ad no tar on her body. </w:t>
      </w:r>
    </w:p>
    <w:p w:rsidR="00B55733" w:rsidRPr="00B55733" w:rsidRDefault="003E5354" w:rsidP="00B557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know from the evidence that on the 22</w:t>
      </w:r>
      <w:r w:rsidRPr="003E5354">
        <w:rPr>
          <w:rFonts w:ascii="Times New Roman" w:hAnsi="Times New Roman" w:cs="Times New Roman"/>
          <w:sz w:val="24"/>
          <w:szCs w:val="24"/>
          <w:vertAlign w:val="superscript"/>
        </w:rPr>
        <w:t>nd</w:t>
      </w:r>
      <w:r>
        <w:rPr>
          <w:rFonts w:ascii="Times New Roman" w:hAnsi="Times New Roman" w:cs="Times New Roman"/>
          <w:sz w:val="24"/>
          <w:szCs w:val="24"/>
        </w:rPr>
        <w:t xml:space="preserve"> May 2019</w:t>
      </w:r>
      <w:r w:rsidR="00BB4DDD">
        <w:rPr>
          <w:rFonts w:ascii="Times New Roman" w:hAnsi="Times New Roman" w:cs="Times New Roman"/>
          <w:sz w:val="24"/>
          <w:szCs w:val="24"/>
        </w:rPr>
        <w:t>,</w:t>
      </w:r>
      <w:r>
        <w:rPr>
          <w:rFonts w:ascii="Times New Roman" w:hAnsi="Times New Roman" w:cs="Times New Roman"/>
          <w:sz w:val="24"/>
          <w:szCs w:val="24"/>
        </w:rPr>
        <w:t xml:space="preserve"> t</w:t>
      </w:r>
      <w:r w:rsidR="00FC0F78">
        <w:rPr>
          <w:rFonts w:ascii="Times New Roman" w:hAnsi="Times New Roman" w:cs="Times New Roman"/>
          <w:sz w:val="24"/>
          <w:szCs w:val="24"/>
        </w:rPr>
        <w:t xml:space="preserve">he accused tried to carry </w:t>
      </w:r>
      <w:r w:rsidR="00BB4DDD">
        <w:rPr>
          <w:rFonts w:ascii="Times New Roman" w:hAnsi="Times New Roman" w:cs="Times New Roman"/>
          <w:sz w:val="24"/>
          <w:szCs w:val="24"/>
        </w:rPr>
        <w:t xml:space="preserve">the </w:t>
      </w:r>
      <w:r w:rsidR="00FC0F78">
        <w:rPr>
          <w:rFonts w:ascii="Times New Roman" w:hAnsi="Times New Roman" w:cs="Times New Roman"/>
          <w:sz w:val="24"/>
          <w:szCs w:val="24"/>
        </w:rPr>
        <w:t xml:space="preserve">deceased into the </w:t>
      </w:r>
      <w:proofErr w:type="gramStart"/>
      <w:r w:rsidR="00FC0F78">
        <w:rPr>
          <w:rFonts w:ascii="Times New Roman" w:hAnsi="Times New Roman" w:cs="Times New Roman"/>
          <w:sz w:val="24"/>
          <w:szCs w:val="24"/>
        </w:rPr>
        <w:t>house,</w:t>
      </w:r>
      <w:proofErr w:type="gramEnd"/>
      <w:r w:rsidR="00FC0F78">
        <w:rPr>
          <w:rFonts w:ascii="Times New Roman" w:hAnsi="Times New Roman" w:cs="Times New Roman"/>
          <w:sz w:val="24"/>
          <w:szCs w:val="24"/>
        </w:rPr>
        <w:t xml:space="preserve"> he failed alone, and sought the assistance of Edith </w:t>
      </w:r>
      <w:proofErr w:type="spellStart"/>
      <w:r w:rsidR="00FC0F78">
        <w:rPr>
          <w:rFonts w:ascii="Times New Roman" w:hAnsi="Times New Roman" w:cs="Times New Roman"/>
          <w:sz w:val="24"/>
          <w:szCs w:val="24"/>
        </w:rPr>
        <w:t>Sibanda</w:t>
      </w:r>
      <w:proofErr w:type="spellEnd"/>
      <w:r w:rsidR="00FC0F78">
        <w:rPr>
          <w:rFonts w:ascii="Times New Roman" w:hAnsi="Times New Roman" w:cs="Times New Roman"/>
          <w:sz w:val="24"/>
          <w:szCs w:val="24"/>
        </w:rPr>
        <w:t xml:space="preserve">. </w:t>
      </w:r>
      <w:r>
        <w:rPr>
          <w:rFonts w:ascii="Times New Roman" w:hAnsi="Times New Roman" w:cs="Times New Roman"/>
          <w:sz w:val="24"/>
          <w:szCs w:val="24"/>
        </w:rPr>
        <w:t xml:space="preserve">Notwithstanding this uncontroverted evidence, Mr </w:t>
      </w:r>
      <w:proofErr w:type="spellStart"/>
      <w:r w:rsidRPr="003E5354">
        <w:rPr>
          <w:rFonts w:ascii="Times New Roman" w:hAnsi="Times New Roman" w:cs="Times New Roman"/>
          <w:i/>
          <w:sz w:val="24"/>
          <w:szCs w:val="24"/>
        </w:rPr>
        <w:t>Mahoso</w:t>
      </w:r>
      <w:proofErr w:type="spellEnd"/>
      <w:r w:rsidRPr="003E5354">
        <w:rPr>
          <w:rFonts w:ascii="Times New Roman" w:hAnsi="Times New Roman" w:cs="Times New Roman"/>
          <w:i/>
          <w:sz w:val="24"/>
          <w:szCs w:val="24"/>
        </w:rPr>
        <w:t xml:space="preserve"> </w:t>
      </w:r>
      <w:r>
        <w:rPr>
          <w:rFonts w:ascii="Times New Roman" w:hAnsi="Times New Roman" w:cs="Times New Roman"/>
          <w:sz w:val="24"/>
          <w:szCs w:val="24"/>
        </w:rPr>
        <w:t xml:space="preserve">in his closing submissions kept repeating that the accused was assisted to get into the house. </w:t>
      </w:r>
      <w:r w:rsidR="00FC0F78">
        <w:rPr>
          <w:rFonts w:ascii="Times New Roman" w:hAnsi="Times New Roman" w:cs="Times New Roman"/>
          <w:sz w:val="24"/>
          <w:szCs w:val="24"/>
        </w:rPr>
        <w:t xml:space="preserve">The evidence is clear that the deceased was not assisted into the house, she was </w:t>
      </w:r>
      <w:r>
        <w:rPr>
          <w:rFonts w:ascii="Times New Roman" w:hAnsi="Times New Roman" w:cs="Times New Roman"/>
          <w:sz w:val="24"/>
          <w:szCs w:val="24"/>
        </w:rPr>
        <w:t xml:space="preserve">actually </w:t>
      </w:r>
      <w:r w:rsidR="00FC0F78">
        <w:rPr>
          <w:rFonts w:ascii="Times New Roman" w:hAnsi="Times New Roman" w:cs="Times New Roman"/>
          <w:sz w:val="24"/>
          <w:szCs w:val="24"/>
        </w:rPr>
        <w:t xml:space="preserve">carried. She was unconscious. She needed emergency medical attention, not these compressions at home by the accused. </w:t>
      </w:r>
      <w:proofErr w:type="spellStart"/>
      <w:r w:rsidR="00032DA0">
        <w:rPr>
          <w:rFonts w:ascii="Times New Roman" w:hAnsi="Times New Roman" w:cs="Times New Roman"/>
          <w:sz w:val="24"/>
          <w:szCs w:val="24"/>
        </w:rPr>
        <w:t>Furthermore</w:t>
      </w:r>
      <w:proofErr w:type="gramStart"/>
      <w:r w:rsidR="00BB4DDD">
        <w:rPr>
          <w:rFonts w:ascii="Times New Roman" w:hAnsi="Times New Roman" w:cs="Times New Roman"/>
          <w:sz w:val="24"/>
          <w:szCs w:val="24"/>
        </w:rPr>
        <w:t>,</w:t>
      </w:r>
      <w:r w:rsidR="00BB4DDD">
        <w:rPr>
          <w:rFonts w:ascii="Times New Roman" w:hAnsi="Times New Roman" w:cs="Times New Roman"/>
          <w:i/>
          <w:sz w:val="24"/>
          <w:szCs w:val="24"/>
        </w:rPr>
        <w:t>Mr</w:t>
      </w:r>
      <w:proofErr w:type="spellEnd"/>
      <w:proofErr w:type="gramEnd"/>
      <w:r w:rsidR="00BB4DDD">
        <w:rPr>
          <w:rFonts w:ascii="Times New Roman" w:hAnsi="Times New Roman" w:cs="Times New Roman"/>
          <w:i/>
          <w:sz w:val="24"/>
          <w:szCs w:val="24"/>
        </w:rPr>
        <w:t xml:space="preserve"> </w:t>
      </w:r>
      <w:proofErr w:type="spellStart"/>
      <w:r w:rsidR="00BB4DDD">
        <w:rPr>
          <w:rFonts w:ascii="Times New Roman" w:hAnsi="Times New Roman" w:cs="Times New Roman"/>
          <w:i/>
          <w:sz w:val="24"/>
          <w:szCs w:val="24"/>
        </w:rPr>
        <w:t>Mahaso</w:t>
      </w:r>
      <w:proofErr w:type="spellEnd"/>
      <w:r w:rsidR="00032DA0">
        <w:rPr>
          <w:rFonts w:ascii="Times New Roman" w:hAnsi="Times New Roman" w:cs="Times New Roman"/>
          <w:sz w:val="24"/>
          <w:szCs w:val="24"/>
        </w:rPr>
        <w:t xml:space="preserve"> submitted that the condition of the deceased on the 22</w:t>
      </w:r>
      <w:r w:rsidR="00032DA0" w:rsidRPr="00032DA0">
        <w:rPr>
          <w:rFonts w:ascii="Times New Roman" w:hAnsi="Times New Roman" w:cs="Times New Roman"/>
          <w:sz w:val="24"/>
          <w:szCs w:val="24"/>
          <w:vertAlign w:val="superscript"/>
        </w:rPr>
        <w:t>nd</w:t>
      </w:r>
      <w:r w:rsidR="00032DA0">
        <w:rPr>
          <w:rFonts w:ascii="Times New Roman" w:hAnsi="Times New Roman" w:cs="Times New Roman"/>
          <w:sz w:val="24"/>
          <w:szCs w:val="24"/>
        </w:rPr>
        <w:t xml:space="preserve"> May 2019 was not alarming, the court asked him whether he read the defence outline and the warned and cautioned statement, </w:t>
      </w:r>
      <w:r w:rsidR="00032DA0" w:rsidRPr="00B55733">
        <w:rPr>
          <w:rFonts w:ascii="Times New Roman" w:hAnsi="Times New Roman" w:cs="Times New Roman"/>
          <w:sz w:val="24"/>
          <w:szCs w:val="24"/>
        </w:rPr>
        <w:t xml:space="preserve">which clearly says </w:t>
      </w:r>
      <w:r w:rsidR="00BB4DDD">
        <w:rPr>
          <w:rFonts w:ascii="Times New Roman" w:hAnsi="Times New Roman" w:cs="Times New Roman"/>
          <w:sz w:val="24"/>
          <w:szCs w:val="24"/>
        </w:rPr>
        <w:t>the accused</w:t>
      </w:r>
      <w:r w:rsidR="00B55733" w:rsidRPr="00B55733">
        <w:rPr>
          <w:rFonts w:ascii="Times New Roman" w:hAnsi="Times New Roman" w:cs="Times New Roman"/>
          <w:sz w:val="24"/>
          <w:szCs w:val="24"/>
        </w:rPr>
        <w:t xml:space="preserve"> observed that she had sustained head injuries and bruises in </w:t>
      </w:r>
      <w:r w:rsidR="00BB4DDD">
        <w:rPr>
          <w:rFonts w:ascii="Times New Roman" w:hAnsi="Times New Roman" w:cs="Times New Roman"/>
          <w:sz w:val="24"/>
          <w:szCs w:val="24"/>
        </w:rPr>
        <w:t>her upper body. The deceased</w:t>
      </w:r>
      <w:r w:rsidR="00B55733" w:rsidRPr="00B55733">
        <w:rPr>
          <w:rFonts w:ascii="Times New Roman" w:hAnsi="Times New Roman" w:cs="Times New Roman"/>
          <w:sz w:val="24"/>
          <w:szCs w:val="24"/>
        </w:rPr>
        <w:t xml:space="preserve"> was in pain. They also sought to clean her wounds and make her feel better.  </w:t>
      </w:r>
      <w:r w:rsidR="00BB4DDD">
        <w:rPr>
          <w:rFonts w:ascii="Times New Roman" w:hAnsi="Times New Roman" w:cs="Times New Roman"/>
          <w:sz w:val="24"/>
          <w:szCs w:val="24"/>
        </w:rPr>
        <w:t>We note that there is reference to “wounds’ not “wound.” In his warned and cautioned statement he says “</w:t>
      </w:r>
      <w:r w:rsidR="00B55733" w:rsidRPr="00B55733">
        <w:rPr>
          <w:rFonts w:ascii="Times New Roman" w:hAnsi="Times New Roman" w:cs="Times New Roman"/>
          <w:sz w:val="24"/>
          <w:szCs w:val="24"/>
        </w:rPr>
        <w:t>Edith and I applied hot/cold compresses on her head after realising that she had sustained serious injuries on her head.</w:t>
      </w:r>
      <w:r w:rsidR="00BB4DDD">
        <w:rPr>
          <w:rFonts w:ascii="Times New Roman" w:hAnsi="Times New Roman" w:cs="Times New Roman"/>
          <w:sz w:val="24"/>
          <w:szCs w:val="24"/>
        </w:rPr>
        <w:t>”</w:t>
      </w:r>
      <w:r w:rsidR="00B55733">
        <w:rPr>
          <w:rFonts w:ascii="Times New Roman" w:hAnsi="Times New Roman" w:cs="Times New Roman"/>
          <w:sz w:val="24"/>
          <w:szCs w:val="24"/>
        </w:rPr>
        <w:t>With these facts to argue that her condition w</w:t>
      </w:r>
      <w:r w:rsidR="00BB4DDD">
        <w:rPr>
          <w:rFonts w:ascii="Times New Roman" w:hAnsi="Times New Roman" w:cs="Times New Roman"/>
          <w:sz w:val="24"/>
          <w:szCs w:val="24"/>
        </w:rPr>
        <w:t xml:space="preserve">as not serious is unattainable. </w:t>
      </w:r>
    </w:p>
    <w:p w:rsidR="00FC0F78" w:rsidRDefault="00FC0F78" w:rsidP="00060997">
      <w:pPr>
        <w:spacing w:after="0" w:line="360" w:lineRule="auto"/>
        <w:ind w:firstLine="720"/>
        <w:jc w:val="both"/>
        <w:rPr>
          <w:rFonts w:ascii="Times New Roman" w:hAnsi="Times New Roman" w:cs="Times New Roman"/>
          <w:sz w:val="24"/>
          <w:szCs w:val="24"/>
        </w:rPr>
      </w:pPr>
      <w:r w:rsidRPr="00060997">
        <w:rPr>
          <w:rFonts w:ascii="Times New Roman" w:hAnsi="Times New Roman" w:cs="Times New Roman"/>
          <w:sz w:val="24"/>
          <w:szCs w:val="24"/>
        </w:rPr>
        <w:t>What emerges from the evidence is that the accused callously assaulted the deceased,</w:t>
      </w:r>
      <w:r w:rsidRPr="00060997">
        <w:rPr>
          <w:rFonts w:ascii="Times New Roman" w:eastAsia="Arial Unicode MS" w:hAnsi="Times New Roman"/>
          <w:sz w:val="24"/>
          <w:szCs w:val="24"/>
        </w:rPr>
        <w:t xml:space="preserve"> before he drove to Edith </w:t>
      </w:r>
      <w:proofErr w:type="spellStart"/>
      <w:r w:rsidRPr="00060997">
        <w:rPr>
          <w:rFonts w:ascii="Times New Roman" w:eastAsia="Arial Unicode MS" w:hAnsi="Times New Roman"/>
          <w:sz w:val="24"/>
          <w:szCs w:val="24"/>
        </w:rPr>
        <w:t>Sibanda</w:t>
      </w:r>
      <w:proofErr w:type="spellEnd"/>
      <w:r w:rsidRPr="00060997">
        <w:rPr>
          <w:rFonts w:ascii="Times New Roman" w:eastAsia="Arial Unicode MS" w:hAnsi="Times New Roman"/>
          <w:sz w:val="24"/>
          <w:szCs w:val="24"/>
        </w:rPr>
        <w:t>. This gels in with the time line, i.e. the</w:t>
      </w:r>
      <w:r w:rsidR="00060997">
        <w:rPr>
          <w:rFonts w:ascii="Times New Roman" w:eastAsia="Arial Unicode MS" w:hAnsi="Times New Roman"/>
          <w:sz w:val="24"/>
          <w:szCs w:val="24"/>
        </w:rPr>
        <w:t xml:space="preserve"> three and a half hours period we referred to above, when the accused was with the deceased. </w:t>
      </w:r>
      <w:r w:rsidRPr="00060997">
        <w:rPr>
          <w:rFonts w:ascii="Times New Roman" w:hAnsi="Times New Roman" w:cs="Times New Roman"/>
          <w:sz w:val="24"/>
          <w:szCs w:val="24"/>
        </w:rPr>
        <w:t>The accused was with the deceased from approxim</w:t>
      </w:r>
      <w:r w:rsidR="00BB4DDD">
        <w:rPr>
          <w:rFonts w:ascii="Times New Roman" w:hAnsi="Times New Roman" w:cs="Times New Roman"/>
          <w:sz w:val="24"/>
          <w:szCs w:val="24"/>
        </w:rPr>
        <w:t xml:space="preserve">ately 8 p. m. and 11 40 p. m. </w:t>
      </w:r>
      <w:r w:rsidRPr="00060997">
        <w:rPr>
          <w:rFonts w:ascii="Times New Roman" w:hAnsi="Times New Roman" w:cs="Times New Roman"/>
          <w:sz w:val="24"/>
          <w:szCs w:val="24"/>
        </w:rPr>
        <w:t>This is period that the</w:t>
      </w:r>
      <w:r>
        <w:rPr>
          <w:rFonts w:ascii="Times New Roman" w:hAnsi="Times New Roman" w:cs="Times New Roman"/>
          <w:sz w:val="24"/>
          <w:szCs w:val="24"/>
        </w:rPr>
        <w:t xml:space="preserve"> deceased suffered fatal injuries caused by the accused. </w:t>
      </w:r>
    </w:p>
    <w:p w:rsidR="00FC0F78" w:rsidRDefault="00FC0F78" w:rsidP="00FC0F78">
      <w:pPr>
        <w:spacing w:after="0" w:line="360" w:lineRule="auto"/>
        <w:ind w:firstLine="720"/>
        <w:jc w:val="both"/>
        <w:rPr>
          <w:rFonts w:ascii="Times New Roman" w:hAnsi="Times New Roman"/>
          <w:sz w:val="24"/>
          <w:szCs w:val="24"/>
        </w:rPr>
      </w:pPr>
      <w:r>
        <w:rPr>
          <w:rFonts w:ascii="Times New Roman" w:hAnsi="Times New Roman"/>
          <w:sz w:val="24"/>
          <w:szCs w:val="24"/>
        </w:rPr>
        <w:t>What is a</w:t>
      </w:r>
      <w:r w:rsidR="00BB4DDD">
        <w:rPr>
          <w:rFonts w:ascii="Times New Roman" w:hAnsi="Times New Roman"/>
          <w:sz w:val="24"/>
          <w:szCs w:val="24"/>
        </w:rPr>
        <w:t>pparent is that the injuries were</w:t>
      </w:r>
      <w:r>
        <w:rPr>
          <w:rFonts w:ascii="Times New Roman" w:hAnsi="Times New Roman"/>
          <w:sz w:val="24"/>
          <w:szCs w:val="24"/>
        </w:rPr>
        <w:t xml:space="preserve"> too severe. </w:t>
      </w:r>
      <w:proofErr w:type="gramStart"/>
      <w:r>
        <w:rPr>
          <w:rFonts w:ascii="Times New Roman" w:hAnsi="Times New Roman"/>
          <w:sz w:val="24"/>
          <w:szCs w:val="24"/>
        </w:rPr>
        <w:t xml:space="preserve">Inflicted with severe force as observed by Dr </w:t>
      </w:r>
      <w:proofErr w:type="spellStart"/>
      <w:r>
        <w:rPr>
          <w:rFonts w:ascii="Times New Roman" w:hAnsi="Times New Roman"/>
          <w:sz w:val="24"/>
          <w:szCs w:val="24"/>
        </w:rPr>
        <w:t>Jekenya</w:t>
      </w:r>
      <w:proofErr w:type="spellEnd"/>
      <w:r>
        <w:rPr>
          <w:rFonts w:ascii="Times New Roman" w:hAnsi="Times New Roman"/>
          <w:sz w:val="24"/>
          <w:szCs w:val="24"/>
        </w:rPr>
        <w:t>, e.g. multiple bruises, whiplashes and scratches of the head, upper limbs, lower limbs, buttocks, back and chest wall.</w:t>
      </w:r>
      <w:proofErr w:type="gramEnd"/>
      <w:r>
        <w:rPr>
          <w:rFonts w:ascii="Times New Roman" w:hAnsi="Times New Roman"/>
          <w:sz w:val="24"/>
          <w:szCs w:val="24"/>
        </w:rPr>
        <w:t xml:space="preserve"> These and many more could</w:t>
      </w:r>
      <w:r w:rsidR="00060997">
        <w:rPr>
          <w:rFonts w:ascii="Times New Roman" w:hAnsi="Times New Roman"/>
          <w:sz w:val="24"/>
          <w:szCs w:val="24"/>
        </w:rPr>
        <w:t xml:space="preserve"> not have been caused by four me</w:t>
      </w:r>
      <w:r>
        <w:rPr>
          <w:rFonts w:ascii="Times New Roman" w:hAnsi="Times New Roman"/>
          <w:sz w:val="24"/>
          <w:szCs w:val="24"/>
        </w:rPr>
        <w:t>re beating</w:t>
      </w:r>
      <w:r w:rsidR="00BB4DDD">
        <w:rPr>
          <w:rFonts w:ascii="Times New Roman" w:hAnsi="Times New Roman"/>
          <w:sz w:val="24"/>
          <w:szCs w:val="24"/>
        </w:rPr>
        <w:t>s</w:t>
      </w:r>
      <w:r>
        <w:rPr>
          <w:rFonts w:ascii="Times New Roman" w:hAnsi="Times New Roman"/>
          <w:sz w:val="24"/>
          <w:szCs w:val="24"/>
        </w:rPr>
        <w:t xml:space="preserve"> on the face and five moderate beating</w:t>
      </w:r>
      <w:r w:rsidR="00BB4DDD">
        <w:rPr>
          <w:rFonts w:ascii="Times New Roman" w:hAnsi="Times New Roman"/>
          <w:sz w:val="24"/>
          <w:szCs w:val="24"/>
        </w:rPr>
        <w:t>s</w:t>
      </w:r>
      <w:r>
        <w:rPr>
          <w:rFonts w:ascii="Times New Roman" w:hAnsi="Times New Roman"/>
          <w:sz w:val="24"/>
          <w:szCs w:val="24"/>
        </w:rPr>
        <w:t xml:space="preserve"> with a belt. We find that these were a result of a</w:t>
      </w:r>
      <w:r w:rsidR="00BB4DDD">
        <w:rPr>
          <w:rFonts w:ascii="Times New Roman" w:hAnsi="Times New Roman"/>
          <w:sz w:val="24"/>
          <w:szCs w:val="24"/>
        </w:rPr>
        <w:t xml:space="preserve"> sustained and brutal assault. </w:t>
      </w:r>
    </w:p>
    <w:p w:rsidR="00FC0F78" w:rsidRDefault="00FC0F78" w:rsidP="00FC0F7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approximately three and a half hours the accused was with the deceased, this is the time he inflicted fatal injuries on the deceased. It </w:t>
      </w:r>
      <w:r w:rsidR="00BB4DDD">
        <w:rPr>
          <w:rFonts w:ascii="Times New Roman" w:hAnsi="Times New Roman"/>
          <w:sz w:val="24"/>
          <w:szCs w:val="24"/>
        </w:rPr>
        <w:t>is unattainable</w:t>
      </w:r>
      <w:r>
        <w:rPr>
          <w:rFonts w:ascii="Times New Roman" w:hAnsi="Times New Roman"/>
          <w:sz w:val="24"/>
          <w:szCs w:val="24"/>
        </w:rPr>
        <w:t xml:space="preserve"> to submit that this court cannot make such a finding because it does not know the weapon that the accused used. The t-shirt that was worn by the deceased prior to her death, Edith </w:t>
      </w:r>
      <w:proofErr w:type="spellStart"/>
      <w:r>
        <w:rPr>
          <w:rFonts w:ascii="Times New Roman" w:hAnsi="Times New Roman"/>
          <w:sz w:val="24"/>
          <w:szCs w:val="24"/>
        </w:rPr>
        <w:t>Sibanda</w:t>
      </w:r>
      <w:proofErr w:type="spellEnd"/>
      <w:r>
        <w:rPr>
          <w:rFonts w:ascii="Times New Roman" w:hAnsi="Times New Roman"/>
          <w:sz w:val="24"/>
          <w:szCs w:val="24"/>
        </w:rPr>
        <w:t xml:space="preserve"> found it torn inside a laundry basket.</w:t>
      </w:r>
      <w:r w:rsidR="0089125B">
        <w:rPr>
          <w:rFonts w:ascii="Times New Roman" w:hAnsi="Times New Roman"/>
          <w:sz w:val="24"/>
          <w:szCs w:val="24"/>
        </w:rPr>
        <w:t xml:space="preserve"> We find that it was</w:t>
      </w:r>
      <w:r>
        <w:rPr>
          <w:rFonts w:ascii="Times New Roman" w:hAnsi="Times New Roman"/>
          <w:sz w:val="24"/>
          <w:szCs w:val="24"/>
        </w:rPr>
        <w:t xml:space="preserve"> torn during the assault. </w:t>
      </w:r>
      <w:r w:rsidR="00430B3D">
        <w:rPr>
          <w:rFonts w:ascii="Times New Roman" w:hAnsi="Times New Roman"/>
          <w:sz w:val="24"/>
          <w:szCs w:val="24"/>
        </w:rPr>
        <w:t>The issue of the torn t-shirt</w:t>
      </w:r>
      <w:r w:rsidR="00A2290F">
        <w:rPr>
          <w:rFonts w:ascii="Times New Roman" w:hAnsi="Times New Roman"/>
          <w:sz w:val="24"/>
          <w:szCs w:val="24"/>
        </w:rPr>
        <w:t xml:space="preserve"> was not challenged in cross-examination.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found as a proved fact that the now deceased did not jump out of a moving motor vehicle. If he had done so, accused would have informed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on the first telephone</w:t>
      </w:r>
      <w:r w:rsidR="00430B3D">
        <w:rPr>
          <w:rFonts w:ascii="Times New Roman" w:hAnsi="Times New Roman" w:cs="Times New Roman"/>
          <w:sz w:val="24"/>
          <w:szCs w:val="24"/>
        </w:rPr>
        <w:t xml:space="preserve"> call that night. He did not do</w:t>
      </w:r>
      <w:r>
        <w:rPr>
          <w:rFonts w:ascii="Times New Roman" w:hAnsi="Times New Roman" w:cs="Times New Roman"/>
          <w:sz w:val="24"/>
          <w:szCs w:val="24"/>
        </w:rPr>
        <w:t xml:space="preserve"> so. He would have taken her to hospital that very night. He did not </w:t>
      </w:r>
      <w:r w:rsidR="00A2290F">
        <w:rPr>
          <w:rFonts w:ascii="Times New Roman" w:hAnsi="Times New Roman" w:cs="Times New Roman"/>
          <w:sz w:val="24"/>
          <w:szCs w:val="24"/>
        </w:rPr>
        <w:t xml:space="preserve">do so.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know from the unchallenged evidence of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that the accused </w:t>
      </w:r>
      <w:r w:rsidR="00430B3D">
        <w:rPr>
          <w:rFonts w:ascii="Times New Roman" w:hAnsi="Times New Roman" w:cs="Times New Roman"/>
          <w:sz w:val="24"/>
          <w:szCs w:val="24"/>
        </w:rPr>
        <w:t>told her that the deceased threw</w:t>
      </w:r>
      <w:r>
        <w:rPr>
          <w:rFonts w:ascii="Times New Roman" w:hAnsi="Times New Roman" w:cs="Times New Roman"/>
          <w:sz w:val="24"/>
          <w:szCs w:val="24"/>
        </w:rPr>
        <w:t xml:space="preserve"> her cell phone out of the moving </w:t>
      </w:r>
      <w:proofErr w:type="gramStart"/>
      <w:r>
        <w:rPr>
          <w:rFonts w:ascii="Times New Roman" w:hAnsi="Times New Roman" w:cs="Times New Roman"/>
          <w:sz w:val="24"/>
          <w:szCs w:val="24"/>
        </w:rPr>
        <w:t>car,</w:t>
      </w:r>
      <w:proofErr w:type="gramEnd"/>
      <w:r>
        <w:rPr>
          <w:rFonts w:ascii="Times New Roman" w:hAnsi="Times New Roman" w:cs="Times New Roman"/>
          <w:sz w:val="24"/>
          <w:szCs w:val="24"/>
        </w:rPr>
        <w:t xml:space="preserve"> they searched for it, found it with a damaged screen. However,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informed the court that she saw the phone, it was not damaged. Accused was not telling the truth. </w:t>
      </w:r>
    </w:p>
    <w:p w:rsidR="00FC0F78" w:rsidRDefault="00FC0F78" w:rsidP="00A22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accused returned </w:t>
      </w:r>
      <w:r w:rsidR="00430B3D">
        <w:rPr>
          <w:rFonts w:ascii="Times New Roman" w:hAnsi="Times New Roman" w:cs="Times New Roman"/>
          <w:sz w:val="24"/>
          <w:szCs w:val="24"/>
        </w:rPr>
        <w:t>with the deceased, she was stark</w:t>
      </w:r>
      <w:r>
        <w:rPr>
          <w:rFonts w:ascii="Times New Roman" w:hAnsi="Times New Roman" w:cs="Times New Roman"/>
          <w:sz w:val="24"/>
          <w:szCs w:val="24"/>
        </w:rPr>
        <w:t xml:space="preserve"> naked. She was unconscious. </w:t>
      </w:r>
      <w:proofErr w:type="gramStart"/>
      <w:r>
        <w:rPr>
          <w:rFonts w:ascii="Times New Roman" w:hAnsi="Times New Roman" w:cs="Times New Roman"/>
          <w:sz w:val="24"/>
          <w:szCs w:val="24"/>
        </w:rPr>
        <w:t>Could not walk.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Was groaning.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Could not talk.</w:t>
      </w:r>
      <w:proofErr w:type="gramEnd"/>
      <w:r>
        <w:rPr>
          <w:rFonts w:ascii="Times New Roman" w:hAnsi="Times New Roman" w:cs="Times New Roman"/>
          <w:sz w:val="24"/>
          <w:szCs w:val="24"/>
        </w:rPr>
        <w:t xml:space="preserve"> Accused did not take her to hospital on the 22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May 2019. On the morning of the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May 2019, accused left the deceased home and went to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Polyclinic, to look for a doctor. When deceased arrived at Mpilo Hospital, she was taken to Intensive Care Unit. She died on the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2019. The cause of death was i</w:t>
      </w:r>
      <w:r>
        <w:rPr>
          <w:rFonts w:ascii="Times New Roman" w:hAnsi="Times New Roman"/>
          <w:sz w:val="24"/>
          <w:szCs w:val="24"/>
        </w:rPr>
        <w:t xml:space="preserve">ntracranial haemorrhages, head and multiple injuries </w:t>
      </w:r>
      <w:r>
        <w:rPr>
          <w:rFonts w:ascii="Times New Roman" w:hAnsi="Times New Roman" w:cs="Times New Roman"/>
          <w:sz w:val="24"/>
          <w:szCs w:val="24"/>
        </w:rPr>
        <w:t xml:space="preserve">and </w:t>
      </w:r>
      <w:r>
        <w:rPr>
          <w:rFonts w:ascii="Times New Roman" w:hAnsi="Times New Roman"/>
          <w:sz w:val="24"/>
          <w:szCs w:val="24"/>
        </w:rPr>
        <w:t xml:space="preserve">callous assault.  </w:t>
      </w:r>
    </w:p>
    <w:p w:rsidR="00FC0F78" w:rsidRDefault="00A2290F" w:rsidP="00FC0F78">
      <w:pPr>
        <w:spacing w:after="0" w:line="360" w:lineRule="auto"/>
        <w:ind w:firstLine="720"/>
        <w:jc w:val="both"/>
        <w:rPr>
          <w:rFonts w:ascii="Times New Roman" w:hAnsi="Times New Roman" w:cs="Times New Roman"/>
          <w:sz w:val="24"/>
          <w:szCs w:val="24"/>
        </w:rPr>
      </w:pPr>
      <w:r>
        <w:rPr>
          <w:rFonts w:ascii="Times New Roman" w:eastAsia="Arial Unicode MS" w:hAnsi="Times New Roman" w:cs="Times New Roman"/>
          <w:sz w:val="24"/>
          <w:szCs w:val="24"/>
        </w:rPr>
        <w:t>The</w:t>
      </w:r>
      <w:r>
        <w:rPr>
          <w:rFonts w:ascii="Times New Roman" w:hAnsi="Times New Roman" w:cs="Times New Roman"/>
          <w:sz w:val="24"/>
          <w:szCs w:val="24"/>
        </w:rPr>
        <w:t xml:space="preserve"> conduct of the accused is bizar</w:t>
      </w:r>
      <w:r w:rsidR="00430B3D">
        <w:rPr>
          <w:rFonts w:ascii="Times New Roman" w:hAnsi="Times New Roman" w:cs="Times New Roman"/>
          <w:sz w:val="24"/>
          <w:szCs w:val="24"/>
        </w:rPr>
        <w:t>re. He has someone stark</w:t>
      </w:r>
      <w:r w:rsidR="00FC0F78">
        <w:rPr>
          <w:rFonts w:ascii="Times New Roman" w:hAnsi="Times New Roman" w:cs="Times New Roman"/>
          <w:sz w:val="24"/>
          <w:szCs w:val="24"/>
        </w:rPr>
        <w:t xml:space="preserve"> naked in the back seat of his car. </w:t>
      </w:r>
      <w:proofErr w:type="gramStart"/>
      <w:r w:rsidR="00FC0F78">
        <w:rPr>
          <w:rFonts w:ascii="Times New Roman" w:hAnsi="Times New Roman" w:cs="Times New Roman"/>
          <w:sz w:val="24"/>
          <w:szCs w:val="24"/>
        </w:rPr>
        <w:t>A person who suffered seriously injuries.</w:t>
      </w:r>
      <w:proofErr w:type="gramEnd"/>
      <w:r w:rsidR="00FC0F78">
        <w:rPr>
          <w:rFonts w:ascii="Times New Roman" w:hAnsi="Times New Roman" w:cs="Times New Roman"/>
          <w:sz w:val="24"/>
          <w:szCs w:val="24"/>
        </w:rPr>
        <w:t xml:space="preserve"> Does not tell Edith </w:t>
      </w:r>
      <w:proofErr w:type="spellStart"/>
      <w:r w:rsidR="00FC0F78">
        <w:rPr>
          <w:rFonts w:ascii="Times New Roman" w:hAnsi="Times New Roman" w:cs="Times New Roman"/>
          <w:sz w:val="24"/>
          <w:szCs w:val="24"/>
        </w:rPr>
        <w:t>Sibanda</w:t>
      </w:r>
      <w:proofErr w:type="spellEnd"/>
      <w:r w:rsidR="00FC0F78">
        <w:rPr>
          <w:rFonts w:ascii="Times New Roman" w:hAnsi="Times New Roman" w:cs="Times New Roman"/>
          <w:sz w:val="24"/>
          <w:szCs w:val="24"/>
        </w:rPr>
        <w:t>, he pretends everything is normal until Edith he</w:t>
      </w:r>
      <w:r w:rsidR="00430B3D">
        <w:rPr>
          <w:rFonts w:ascii="Times New Roman" w:hAnsi="Times New Roman" w:cs="Times New Roman"/>
          <w:sz w:val="24"/>
          <w:szCs w:val="24"/>
        </w:rPr>
        <w:t>ars groans from the back seat.</w:t>
      </w:r>
      <w:r w:rsidR="00DA607C">
        <w:rPr>
          <w:rFonts w:ascii="Times New Roman" w:hAnsi="Times New Roman" w:cs="Times New Roman"/>
          <w:sz w:val="24"/>
          <w:szCs w:val="24"/>
        </w:rPr>
        <w:t xml:space="preserve">  H</w:t>
      </w:r>
      <w:r w:rsidR="00430B3D">
        <w:rPr>
          <w:rFonts w:ascii="Times New Roman" w:hAnsi="Times New Roman" w:cs="Times New Roman"/>
          <w:sz w:val="24"/>
          <w:szCs w:val="24"/>
        </w:rPr>
        <w:t>e decided to kept</w:t>
      </w:r>
      <w:r w:rsidR="00FC0F78">
        <w:rPr>
          <w:rFonts w:ascii="Times New Roman" w:hAnsi="Times New Roman" w:cs="Times New Roman"/>
          <w:sz w:val="24"/>
          <w:szCs w:val="24"/>
        </w:rPr>
        <w:t xml:space="preserve"> a very injured person, first in the car, and </w:t>
      </w:r>
      <w:r w:rsidR="0002517C">
        <w:rPr>
          <w:rFonts w:ascii="Times New Roman" w:hAnsi="Times New Roman" w:cs="Times New Roman"/>
          <w:sz w:val="24"/>
          <w:szCs w:val="24"/>
        </w:rPr>
        <w:t xml:space="preserve">second </w:t>
      </w:r>
      <w:r w:rsidR="00FC0F78">
        <w:rPr>
          <w:rFonts w:ascii="Times New Roman" w:hAnsi="Times New Roman" w:cs="Times New Roman"/>
          <w:sz w:val="24"/>
          <w:szCs w:val="24"/>
        </w:rPr>
        <w:t xml:space="preserve">keep her at home the whole night.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contends that after she allegedly jumped from the moving vehicle</w:t>
      </w:r>
      <w:r w:rsidR="00430B3D">
        <w:rPr>
          <w:rFonts w:ascii="Times New Roman" w:hAnsi="Times New Roman" w:cs="Times New Roman"/>
          <w:sz w:val="24"/>
          <w:szCs w:val="24"/>
        </w:rPr>
        <w:t>, she was talking, she asked him</w:t>
      </w:r>
      <w:r>
        <w:rPr>
          <w:rFonts w:ascii="Times New Roman" w:hAnsi="Times New Roman" w:cs="Times New Roman"/>
          <w:sz w:val="24"/>
          <w:szCs w:val="24"/>
        </w:rPr>
        <w:t xml:space="preserve"> to first remove her t-shi</w:t>
      </w:r>
      <w:r w:rsidR="00430B3D">
        <w:rPr>
          <w:rFonts w:ascii="Times New Roman" w:hAnsi="Times New Roman" w:cs="Times New Roman"/>
          <w:sz w:val="24"/>
          <w:szCs w:val="24"/>
        </w:rPr>
        <w:t>r</w:t>
      </w:r>
      <w:r>
        <w:rPr>
          <w:rFonts w:ascii="Times New Roman" w:hAnsi="Times New Roman" w:cs="Times New Roman"/>
          <w:sz w:val="24"/>
          <w:szCs w:val="24"/>
        </w:rPr>
        <w:t>t and shoes, later her track bottom because she was feeling hot. That must have been ten minutes befor</w:t>
      </w:r>
      <w:r w:rsidR="00430B3D">
        <w:rPr>
          <w:rFonts w:ascii="Times New Roman" w:hAnsi="Times New Roman" w:cs="Times New Roman"/>
          <w:sz w:val="24"/>
          <w:szCs w:val="24"/>
        </w:rPr>
        <w:t xml:space="preserve">e he got to Edith </w:t>
      </w:r>
      <w:proofErr w:type="spellStart"/>
      <w:r w:rsidR="00430B3D">
        <w:rPr>
          <w:rFonts w:ascii="Times New Roman" w:hAnsi="Times New Roman" w:cs="Times New Roman"/>
          <w:sz w:val="24"/>
          <w:szCs w:val="24"/>
        </w:rPr>
        <w:t>Sibanda</w:t>
      </w:r>
      <w:proofErr w:type="spellEnd"/>
      <w:r w:rsidR="00430B3D">
        <w:rPr>
          <w:rFonts w:ascii="Times New Roman" w:hAnsi="Times New Roman" w:cs="Times New Roman"/>
          <w:sz w:val="24"/>
          <w:szCs w:val="24"/>
        </w:rPr>
        <w:t>. She</w:t>
      </w:r>
      <w:r>
        <w:rPr>
          <w:rFonts w:ascii="Times New Roman" w:hAnsi="Times New Roman" w:cs="Times New Roman"/>
          <w:sz w:val="24"/>
          <w:szCs w:val="24"/>
        </w:rPr>
        <w:t xml:space="preserve"> was n</w:t>
      </w:r>
      <w:r w:rsidR="005F22D9">
        <w:rPr>
          <w:rFonts w:ascii="Times New Roman" w:hAnsi="Times New Roman" w:cs="Times New Roman"/>
          <w:sz w:val="24"/>
          <w:szCs w:val="24"/>
        </w:rPr>
        <w:t xml:space="preserve">ot talking. Accused avers that she was asleep. </w:t>
      </w:r>
      <w:r w:rsidR="00430B3D">
        <w:rPr>
          <w:rFonts w:ascii="Times New Roman" w:hAnsi="Times New Roman" w:cs="Times New Roman"/>
          <w:sz w:val="24"/>
          <w:szCs w:val="24"/>
        </w:rPr>
        <w:t xml:space="preserve">She could not have fallen asleep in that period of ten minutes. Our finding is that she was unconscious from the assaults inflicted by the accused.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clear picture emerges that the accused wanted to create a falseh</w:t>
      </w:r>
      <w:r w:rsidR="00264FDE">
        <w:rPr>
          <w:rFonts w:ascii="Times New Roman" w:hAnsi="Times New Roman" w:cs="Times New Roman"/>
          <w:sz w:val="24"/>
          <w:szCs w:val="24"/>
        </w:rPr>
        <w:t>ood that the deceased jumped out</w:t>
      </w:r>
      <w:r>
        <w:rPr>
          <w:rFonts w:ascii="Times New Roman" w:hAnsi="Times New Roman" w:cs="Times New Roman"/>
          <w:sz w:val="24"/>
          <w:szCs w:val="24"/>
        </w:rPr>
        <w:t xml:space="preserve"> a moving vehicle. It is inconceivable that after jumping from a motor vehicle moving at between 30 to 40 km/h, the deceased will only have one visible injury above the eye. No abrasions. No tar on her body. No fracture</w:t>
      </w:r>
      <w:r w:rsidR="00264FDE">
        <w:rPr>
          <w:rFonts w:ascii="Times New Roman" w:hAnsi="Times New Roman" w:cs="Times New Roman"/>
          <w:sz w:val="24"/>
          <w:szCs w:val="24"/>
        </w:rPr>
        <w:t>. That after the fall, she could</w:t>
      </w:r>
      <w:r>
        <w:rPr>
          <w:rFonts w:ascii="Times New Roman" w:hAnsi="Times New Roman" w:cs="Times New Roman"/>
          <w:sz w:val="24"/>
          <w:szCs w:val="24"/>
        </w:rPr>
        <w:t xml:space="preserve"> talk and ask that her clothes be removed, approximately ten minutes later</w:t>
      </w:r>
      <w:r w:rsidR="00264FDE">
        <w:rPr>
          <w:rFonts w:ascii="Times New Roman" w:hAnsi="Times New Roman" w:cs="Times New Roman"/>
          <w:sz w:val="24"/>
          <w:szCs w:val="24"/>
        </w:rPr>
        <w:t>, she would be unconscious</w:t>
      </w:r>
      <w:r>
        <w:rPr>
          <w:rFonts w:ascii="Times New Roman" w:hAnsi="Times New Roman" w:cs="Times New Roman"/>
          <w:sz w:val="24"/>
          <w:szCs w:val="24"/>
        </w:rPr>
        <w:t xml:space="preserve"> until she dies on the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w:t>
      </w:r>
    </w:p>
    <w:p w:rsidR="00FC0F78" w:rsidRDefault="00FC0F78" w:rsidP="00264F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when viewed holistically, paints a vivid picture that the accused took deceased to some place, assaulted her until she became unconscious. Realising what he had done, phoned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but by then he had not manufactured the falsehood of jumping </w:t>
      </w:r>
      <w:r>
        <w:rPr>
          <w:rFonts w:ascii="Times New Roman" w:hAnsi="Times New Roman" w:cs="Times New Roman"/>
          <w:sz w:val="24"/>
          <w:szCs w:val="24"/>
        </w:rPr>
        <w:lastRenderedPageBreak/>
        <w:t>from a m</w:t>
      </w:r>
      <w:r w:rsidR="00264FDE">
        <w:rPr>
          <w:rFonts w:ascii="Times New Roman" w:hAnsi="Times New Roman" w:cs="Times New Roman"/>
          <w:sz w:val="24"/>
          <w:szCs w:val="24"/>
        </w:rPr>
        <w:t>oving vehicle. In the morning, he r</w:t>
      </w:r>
      <w:r>
        <w:rPr>
          <w:rFonts w:ascii="Times New Roman" w:hAnsi="Times New Roman" w:cs="Times New Roman"/>
          <w:sz w:val="24"/>
          <w:szCs w:val="24"/>
        </w:rPr>
        <w:t xml:space="preserve">an to </w:t>
      </w:r>
      <w:proofErr w:type="spellStart"/>
      <w:r>
        <w:rPr>
          <w:rFonts w:ascii="Times New Roman" w:hAnsi="Times New Roman" w:cs="Times New Roman"/>
          <w:sz w:val="24"/>
          <w:szCs w:val="24"/>
        </w:rPr>
        <w:t>Marondera</w:t>
      </w:r>
      <w:proofErr w:type="spellEnd"/>
      <w:r w:rsidR="00054910">
        <w:rPr>
          <w:rFonts w:ascii="Times New Roman" w:hAnsi="Times New Roman" w:cs="Times New Roman"/>
          <w:sz w:val="24"/>
          <w:szCs w:val="24"/>
        </w:rPr>
        <w:t xml:space="preserve"> Clinic, to try and get a private</w:t>
      </w:r>
      <w:r w:rsidR="00264FDE">
        <w:rPr>
          <w:rFonts w:ascii="Times New Roman" w:hAnsi="Times New Roman" w:cs="Times New Roman"/>
          <w:sz w:val="24"/>
          <w:szCs w:val="24"/>
        </w:rPr>
        <w:t xml:space="preserve"> doctor to help him in his problem</w:t>
      </w:r>
      <w:r>
        <w:rPr>
          <w:rFonts w:ascii="Times New Roman" w:hAnsi="Times New Roman" w:cs="Times New Roman"/>
          <w:sz w:val="24"/>
          <w:szCs w:val="24"/>
        </w:rPr>
        <w:t xml:space="preserve">. </w:t>
      </w:r>
      <w:proofErr w:type="gramStart"/>
      <w:r>
        <w:rPr>
          <w:rFonts w:ascii="Times New Roman" w:hAnsi="Times New Roman" w:cs="Times New Roman"/>
          <w:sz w:val="24"/>
          <w:szCs w:val="24"/>
        </w:rPr>
        <w:t>Got a fake po</w:t>
      </w:r>
      <w:r w:rsidR="00264FDE">
        <w:rPr>
          <w:rFonts w:ascii="Times New Roman" w:hAnsi="Times New Roman" w:cs="Times New Roman"/>
          <w:sz w:val="24"/>
          <w:szCs w:val="24"/>
        </w:rPr>
        <w:t>lice report to avoid an arrest.</w:t>
      </w:r>
      <w:proofErr w:type="gramEnd"/>
      <w:r w:rsidR="00264FDE">
        <w:rPr>
          <w:rFonts w:ascii="Times New Roman" w:hAnsi="Times New Roman" w:cs="Times New Roman"/>
          <w:sz w:val="24"/>
          <w:szCs w:val="24"/>
        </w:rPr>
        <w:t xml:space="preserve"> </w:t>
      </w:r>
      <w:r>
        <w:rPr>
          <w:rFonts w:ascii="Times New Roman" w:hAnsi="Times New Roman" w:cs="Times New Roman"/>
          <w:sz w:val="24"/>
          <w:szCs w:val="24"/>
        </w:rPr>
        <w:t xml:space="preserve">By the time the accused phoned Edith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the deceased was, at the very least, fatally wounded, and death was inevitable.</w:t>
      </w:r>
    </w:p>
    <w:p w:rsidR="00264FDE" w:rsidRDefault="00054910"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version of the accused </w:t>
      </w:r>
      <w:r w:rsidR="00FC0F78">
        <w:rPr>
          <w:rFonts w:ascii="Times New Roman" w:hAnsi="Times New Roman" w:cs="Times New Roman"/>
          <w:sz w:val="24"/>
          <w:szCs w:val="24"/>
        </w:rPr>
        <w:t>disintegrated with illogical statements. A clear picture emerges that the accused created the jumping from the car story, to come up with a self-serving defence. He realised that</w:t>
      </w:r>
      <w:r w:rsidR="00264FDE">
        <w:rPr>
          <w:rFonts w:ascii="Times New Roman" w:hAnsi="Times New Roman" w:cs="Times New Roman"/>
          <w:sz w:val="24"/>
          <w:szCs w:val="24"/>
        </w:rPr>
        <w:t xml:space="preserve"> he had fatally</w:t>
      </w:r>
      <w:r>
        <w:rPr>
          <w:rFonts w:ascii="Times New Roman" w:hAnsi="Times New Roman" w:cs="Times New Roman"/>
          <w:sz w:val="24"/>
          <w:szCs w:val="24"/>
        </w:rPr>
        <w:t xml:space="preserve"> injured the</w:t>
      </w:r>
      <w:r w:rsidR="00FC0F78">
        <w:rPr>
          <w:rFonts w:ascii="Times New Roman" w:hAnsi="Times New Roman" w:cs="Times New Roman"/>
          <w:sz w:val="24"/>
          <w:szCs w:val="24"/>
        </w:rPr>
        <w:t xml:space="preserve"> deceased. This is the story he started peddling. He put it in his warned and cautioned</w:t>
      </w:r>
      <w:r w:rsidR="00264FDE">
        <w:rPr>
          <w:rFonts w:ascii="Times New Roman" w:hAnsi="Times New Roman" w:cs="Times New Roman"/>
          <w:sz w:val="24"/>
          <w:szCs w:val="24"/>
        </w:rPr>
        <w:t xml:space="preserve"> statement, told it to</w:t>
      </w:r>
      <w:r w:rsidR="00FC0F78" w:rsidRPr="00264FDE">
        <w:rPr>
          <w:rFonts w:ascii="Times New Roman" w:hAnsi="Times New Roman" w:cs="Times New Roman"/>
          <w:sz w:val="24"/>
          <w:szCs w:val="24"/>
        </w:rPr>
        <w:t xml:space="preserve"> </w:t>
      </w:r>
      <w:proofErr w:type="spellStart"/>
      <w:r w:rsidR="00FC0F78" w:rsidRPr="00264FDE">
        <w:rPr>
          <w:rFonts w:ascii="Times New Roman" w:hAnsi="Times New Roman" w:cs="Times New Roman"/>
          <w:sz w:val="24"/>
          <w:szCs w:val="24"/>
        </w:rPr>
        <w:t>Cephas</w:t>
      </w:r>
      <w:proofErr w:type="spellEnd"/>
      <w:r w:rsidR="00FC0F78" w:rsidRPr="00264FDE">
        <w:rPr>
          <w:rFonts w:ascii="Times New Roman" w:hAnsi="Times New Roman" w:cs="Times New Roman"/>
          <w:sz w:val="24"/>
          <w:szCs w:val="24"/>
        </w:rPr>
        <w:t xml:space="preserve"> </w:t>
      </w:r>
      <w:proofErr w:type="spellStart"/>
      <w:r w:rsidR="00FC0F78" w:rsidRPr="00264FDE">
        <w:rPr>
          <w:rFonts w:ascii="Times New Roman" w:hAnsi="Times New Roman" w:cs="Times New Roman"/>
          <w:sz w:val="24"/>
          <w:szCs w:val="24"/>
        </w:rPr>
        <w:t>Ndlovu</w:t>
      </w:r>
      <w:proofErr w:type="spellEnd"/>
      <w:r w:rsidR="00FC0F78" w:rsidRPr="00264FDE">
        <w:rPr>
          <w:rFonts w:ascii="Times New Roman" w:hAnsi="Times New Roman" w:cs="Times New Roman"/>
          <w:sz w:val="24"/>
          <w:szCs w:val="24"/>
        </w:rPr>
        <w:t xml:space="preserve"> and </w:t>
      </w:r>
      <w:proofErr w:type="spellStart"/>
      <w:r w:rsidR="00FC0F78" w:rsidRPr="00264FDE">
        <w:rPr>
          <w:rFonts w:ascii="Times New Roman" w:hAnsi="Times New Roman" w:cs="Times New Roman"/>
          <w:sz w:val="24"/>
          <w:szCs w:val="24"/>
        </w:rPr>
        <w:t>Bekithemba</w:t>
      </w:r>
      <w:proofErr w:type="spellEnd"/>
      <w:r w:rsidR="00FC0F78" w:rsidRPr="00264FDE">
        <w:rPr>
          <w:rFonts w:ascii="Times New Roman" w:hAnsi="Times New Roman" w:cs="Times New Roman"/>
          <w:sz w:val="24"/>
          <w:szCs w:val="24"/>
        </w:rPr>
        <w:t xml:space="preserve"> </w:t>
      </w:r>
      <w:proofErr w:type="spellStart"/>
      <w:r w:rsidR="00FC0F78" w:rsidRPr="00264FDE">
        <w:rPr>
          <w:rFonts w:ascii="Times New Roman" w:hAnsi="Times New Roman" w:cs="Times New Roman"/>
          <w:sz w:val="24"/>
          <w:szCs w:val="24"/>
        </w:rPr>
        <w:t>Sigauke</w:t>
      </w:r>
      <w:proofErr w:type="spellEnd"/>
      <w:r w:rsidR="00FC0F78" w:rsidRPr="00264FDE">
        <w:rPr>
          <w:rFonts w:ascii="Times New Roman" w:hAnsi="Times New Roman" w:cs="Times New Roman"/>
          <w:sz w:val="24"/>
          <w:szCs w:val="24"/>
        </w:rPr>
        <w:t>.</w:t>
      </w:r>
    </w:p>
    <w:p w:rsidR="00054910" w:rsidRDefault="00FC0F78" w:rsidP="00264F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they say that a falsehood, like a short blanket, does not cover everything, if you cover your head, your feet sticks out, if you cover your feet, your head sticks out, and either way you are caught. That is the web accused finds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entangled in.  </w:t>
      </w:r>
      <w:r w:rsidR="00264FDE">
        <w:rPr>
          <w:rFonts w:ascii="Times New Roman" w:hAnsi="Times New Roman" w:cs="Times New Roman"/>
          <w:sz w:val="24"/>
          <w:szCs w:val="24"/>
        </w:rPr>
        <w:t xml:space="preserve">See the remarks by </w:t>
      </w:r>
      <w:proofErr w:type="spellStart"/>
      <w:r w:rsidR="00264FDE">
        <w:rPr>
          <w:rFonts w:ascii="Times New Roman" w:hAnsi="Times New Roman" w:cs="Times New Roman"/>
          <w:sz w:val="24"/>
          <w:szCs w:val="24"/>
        </w:rPr>
        <w:t>Kabasa</w:t>
      </w:r>
      <w:proofErr w:type="spellEnd"/>
      <w:r w:rsidR="00264FDE">
        <w:rPr>
          <w:rFonts w:ascii="Times New Roman" w:hAnsi="Times New Roman" w:cs="Times New Roman"/>
          <w:sz w:val="24"/>
          <w:szCs w:val="24"/>
        </w:rPr>
        <w:t xml:space="preserve"> J in </w:t>
      </w:r>
      <w:r>
        <w:rPr>
          <w:rFonts w:ascii="Times New Roman" w:hAnsi="Times New Roman" w:cs="Times New Roman"/>
          <w:i/>
          <w:sz w:val="24"/>
          <w:szCs w:val="24"/>
        </w:rPr>
        <w:t xml:space="preserve">The State V </w:t>
      </w:r>
      <w:proofErr w:type="spellStart"/>
      <w:r>
        <w:rPr>
          <w:rFonts w:ascii="Times New Roman" w:hAnsi="Times New Roman" w:cs="Times New Roman"/>
          <w:i/>
          <w:sz w:val="24"/>
          <w:szCs w:val="24"/>
        </w:rPr>
        <w:t>Bhunu</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Ngwenya</w:t>
      </w:r>
      <w:proofErr w:type="spellEnd"/>
      <w:r>
        <w:rPr>
          <w:rFonts w:ascii="Times New Roman" w:hAnsi="Times New Roman" w:cs="Times New Roman"/>
          <w:i/>
          <w:sz w:val="24"/>
          <w:szCs w:val="24"/>
        </w:rPr>
        <w:t xml:space="preserve"> </w:t>
      </w:r>
      <w:r>
        <w:rPr>
          <w:rFonts w:ascii="Times New Roman" w:hAnsi="Times New Roman" w:cs="Times New Roman"/>
          <w:sz w:val="24"/>
          <w:szCs w:val="24"/>
        </w:rPr>
        <w:t>HB 55/20</w:t>
      </w:r>
      <w:r w:rsidR="00264FDE">
        <w:rPr>
          <w:rFonts w:ascii="Times New Roman" w:hAnsi="Times New Roman" w:cs="Times New Roman"/>
          <w:sz w:val="24"/>
          <w:szCs w:val="24"/>
        </w:rPr>
        <w:t xml:space="preserve">. </w:t>
      </w:r>
    </w:p>
    <w:p w:rsidR="00FC0F78" w:rsidRDefault="00FC0F78" w:rsidP="00FC0F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final analysis of all the evidence before Court, we are guided by various legal principles to determine whether the charges against the accused have been proven beyond reasonable doubt. Proof beyond reasonable doubt does not involve proof to an absolute certainty.  It is not proof beyond any doubt, nor is it an imaginary or frivolous doubt.  This is the standard that must be met by the State’s evidence in a criminal prosecution.  The state must show that there is no other logical and reasonable explanation </w:t>
      </w:r>
      <w:r w:rsidR="00353A8E">
        <w:rPr>
          <w:rFonts w:ascii="Times New Roman" w:hAnsi="Times New Roman" w:cs="Times New Roman"/>
          <w:sz w:val="24"/>
          <w:szCs w:val="24"/>
        </w:rPr>
        <w:t xml:space="preserve">that </w:t>
      </w:r>
      <w:r>
        <w:rPr>
          <w:rFonts w:ascii="Times New Roman" w:hAnsi="Times New Roman" w:cs="Times New Roman"/>
          <w:sz w:val="24"/>
          <w:szCs w:val="24"/>
        </w:rPr>
        <w:t xml:space="preserve">can be derived from the facts, except that the accused committed the crime, thereby overcoming the presumption that a person is innocent until proven guilty.  See </w:t>
      </w:r>
      <w:r>
        <w:rPr>
          <w:rFonts w:ascii="Times New Roman" w:hAnsi="Times New Roman" w:cs="Times New Roman"/>
          <w:i/>
          <w:sz w:val="24"/>
          <w:szCs w:val="24"/>
        </w:rPr>
        <w:t>S v Reddy &amp; Others</w:t>
      </w:r>
      <w:r>
        <w:rPr>
          <w:rFonts w:ascii="Times New Roman" w:hAnsi="Times New Roman" w:cs="Times New Roman"/>
          <w:sz w:val="24"/>
          <w:szCs w:val="24"/>
        </w:rPr>
        <w:t xml:space="preserve"> 1996 (2) SACR 1 (A) 8 C-E</w:t>
      </w:r>
    </w:p>
    <w:p w:rsidR="00FC0F78" w:rsidRDefault="00FC0F78" w:rsidP="00353A8E">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 The </w:t>
      </w:r>
      <w:r>
        <w:rPr>
          <w:rFonts w:ascii="Times New Roman" w:hAnsi="Times New Roman" w:cs="Times New Roman"/>
          <w:i/>
          <w:sz w:val="24"/>
          <w:szCs w:val="24"/>
        </w:rPr>
        <w:t>onus</w:t>
      </w:r>
      <w:r>
        <w:rPr>
          <w:rFonts w:ascii="Times New Roman" w:hAnsi="Times New Roman" w:cs="Times New Roman"/>
          <w:sz w:val="24"/>
          <w:szCs w:val="24"/>
        </w:rPr>
        <w:t xml:space="preserve"> on the State is not to prove that each separate item of evidence is inconsistent with the innocence of the accused, but that taken as a whole, the evidence is beyond reasonable doubt inconsistent with such innocen</w:t>
      </w:r>
      <w:r w:rsidR="00353A8E">
        <w:rPr>
          <w:rFonts w:ascii="Times New Roman" w:hAnsi="Times New Roman" w:cs="Times New Roman"/>
          <w:sz w:val="24"/>
          <w:szCs w:val="24"/>
        </w:rPr>
        <w:t xml:space="preserve">ce.  </w:t>
      </w:r>
      <w:proofErr w:type="gramStart"/>
      <w:r w:rsidR="00353A8E">
        <w:rPr>
          <w:rFonts w:ascii="Times New Roman" w:hAnsi="Times New Roman" w:cs="Times New Roman"/>
          <w:sz w:val="24"/>
          <w:szCs w:val="24"/>
        </w:rPr>
        <w:t xml:space="preserve">See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Shackell</w:t>
      </w:r>
      <w:proofErr w:type="spellEnd"/>
      <w:r>
        <w:rPr>
          <w:rFonts w:ascii="Times New Roman" w:hAnsi="Times New Roman" w:cs="Times New Roman"/>
          <w:sz w:val="24"/>
          <w:szCs w:val="24"/>
        </w:rPr>
        <w:t xml:space="preserve"> 2001 (2) SACR 185 (SCA) at 194</w:t>
      </w:r>
      <w:r w:rsidR="00353A8E">
        <w:rPr>
          <w:rFonts w:ascii="Times New Roman" w:hAnsi="Times New Roman" w:cs="Times New Roman"/>
          <w:sz w:val="24"/>
          <w:szCs w:val="24"/>
        </w:rPr>
        <w:t xml:space="preserve">; </w:t>
      </w:r>
      <w:r>
        <w:rPr>
          <w:rFonts w:ascii="Times New Roman" w:hAnsi="Times New Roman" w:cs="Times New Roman"/>
          <w:i/>
          <w:sz w:val="24"/>
          <w:szCs w:val="24"/>
        </w:rPr>
        <w:t xml:space="preserve">State v </w:t>
      </w:r>
      <w:proofErr w:type="spellStart"/>
      <w:r>
        <w:rPr>
          <w:rFonts w:ascii="Times New Roman" w:hAnsi="Times New Roman" w:cs="Times New Roman"/>
          <w:i/>
          <w:sz w:val="24"/>
          <w:szCs w:val="24"/>
        </w:rPr>
        <w:t>Hadebe</w:t>
      </w:r>
      <w:proofErr w:type="spellEnd"/>
      <w:r>
        <w:rPr>
          <w:rFonts w:ascii="Times New Roman" w:hAnsi="Times New Roman" w:cs="Times New Roman"/>
          <w:i/>
          <w:sz w:val="24"/>
          <w:szCs w:val="24"/>
        </w:rPr>
        <w:t xml:space="preserve"> and others</w:t>
      </w:r>
      <w:r w:rsidR="00353A8E">
        <w:rPr>
          <w:rFonts w:ascii="Times New Roman" w:hAnsi="Times New Roman" w:cs="Times New Roman"/>
          <w:sz w:val="24"/>
          <w:szCs w:val="24"/>
        </w:rPr>
        <w:t xml:space="preserve">998 (1) SACR 422 (SCA) </w:t>
      </w:r>
      <w:r>
        <w:rPr>
          <w:rFonts w:ascii="Times New Roman" w:hAnsi="Times New Roman" w:cs="Times New Roman"/>
          <w:sz w:val="24"/>
          <w:szCs w:val="24"/>
        </w:rPr>
        <w:t>at 426 E-H</w:t>
      </w:r>
      <w:r w:rsidR="00353A8E">
        <w:rPr>
          <w:rFonts w:ascii="Times New Roman" w:hAnsi="Times New Roman" w:cs="Times New Roman"/>
          <w:sz w:val="24"/>
          <w:szCs w:val="24"/>
        </w:rPr>
        <w:t>.</w:t>
      </w:r>
      <w:proofErr w:type="gramEnd"/>
      <w:r w:rsidR="00353A8E">
        <w:rPr>
          <w:rFonts w:ascii="Times New Roman" w:hAnsi="Times New Roman" w:cs="Times New Roman"/>
          <w:sz w:val="24"/>
          <w:szCs w:val="24"/>
        </w:rPr>
        <w:t xml:space="preserve"> </w:t>
      </w:r>
    </w:p>
    <w:p w:rsidR="00353A8E" w:rsidRDefault="00FC0F78" w:rsidP="00353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w:t>
      </w:r>
      <w:r w:rsidRPr="00AF426C">
        <w:rPr>
          <w:rFonts w:ascii="Times New Roman" w:hAnsi="Times New Roman" w:cs="Times New Roman"/>
          <w:i/>
          <w:sz w:val="24"/>
          <w:szCs w:val="24"/>
        </w:rPr>
        <w:t xml:space="preserve"> onus </w:t>
      </w:r>
      <w:r>
        <w:rPr>
          <w:rFonts w:ascii="Times New Roman" w:hAnsi="Times New Roman" w:cs="Times New Roman"/>
          <w:sz w:val="24"/>
          <w:szCs w:val="24"/>
        </w:rPr>
        <w:t xml:space="preserve">on the accused to prove the truthfulness of any explanation which he gives or to convince the Court that he is innocent.  Any reasonable doubt regarding his guilt must be afforded to the accused. See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Jochems</w:t>
      </w:r>
      <w:proofErr w:type="spellEnd"/>
      <w:r>
        <w:rPr>
          <w:rFonts w:ascii="Times New Roman" w:hAnsi="Times New Roman" w:cs="Times New Roman"/>
          <w:sz w:val="24"/>
          <w:szCs w:val="24"/>
        </w:rPr>
        <w:t xml:space="preserve"> 1991 (1) SACR 208 (A) and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V</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2000 (1) SACR 453 (SCA) and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Jaffer</w:t>
      </w:r>
      <w:proofErr w:type="spellEnd"/>
      <w:r>
        <w:rPr>
          <w:rFonts w:ascii="Times New Roman" w:hAnsi="Times New Roman" w:cs="Times New Roman"/>
          <w:sz w:val="24"/>
          <w:szCs w:val="24"/>
        </w:rPr>
        <w:t xml:space="preserve"> 1988 (2)</w:t>
      </w:r>
      <w:r w:rsidR="00353A8E">
        <w:rPr>
          <w:rFonts w:ascii="Times New Roman" w:hAnsi="Times New Roman" w:cs="Times New Roman"/>
          <w:sz w:val="24"/>
          <w:szCs w:val="24"/>
        </w:rPr>
        <w:t xml:space="preserve"> SA 84 (C). </w:t>
      </w:r>
    </w:p>
    <w:p w:rsidR="00FC0F78" w:rsidRPr="00353A8E" w:rsidRDefault="00FC0F78" w:rsidP="00353A8E">
      <w:pPr>
        <w:spacing w:after="0" w:line="360" w:lineRule="auto"/>
        <w:ind w:firstLine="720"/>
        <w:jc w:val="both"/>
        <w:rPr>
          <w:rFonts w:ascii="Times New Roman" w:hAnsi="Times New Roman" w:cs="Times New Roman"/>
        </w:rPr>
      </w:pPr>
      <w:r>
        <w:rPr>
          <w:rFonts w:ascii="Times New Roman" w:hAnsi="Times New Roman"/>
          <w:sz w:val="24"/>
          <w:szCs w:val="24"/>
        </w:rPr>
        <w:t xml:space="preserve">Proof beyond reasonable doubt does mean proof beyond the shadow of a doubt. The law would fail to protect the community if it admitted fanciful possibilities to deflect the course of justice. If the evidence is so strong against a man as to leave only a remote </w:t>
      </w:r>
      <w:r>
        <w:rPr>
          <w:rFonts w:ascii="Times New Roman" w:hAnsi="Times New Roman"/>
          <w:sz w:val="24"/>
          <w:szCs w:val="24"/>
        </w:rPr>
        <w:lastRenderedPageBreak/>
        <w:t xml:space="preserve">possibility in his </w:t>
      </w:r>
      <w:proofErr w:type="spellStart"/>
      <w:r>
        <w:rPr>
          <w:rFonts w:ascii="Times New Roman" w:hAnsi="Times New Roman"/>
          <w:sz w:val="24"/>
          <w:szCs w:val="24"/>
        </w:rPr>
        <w:t>favor</w:t>
      </w:r>
      <w:proofErr w:type="spellEnd"/>
      <w:r>
        <w:rPr>
          <w:rFonts w:ascii="Times New Roman" w:hAnsi="Times New Roman"/>
          <w:sz w:val="24"/>
          <w:szCs w:val="24"/>
        </w:rPr>
        <w:t xml:space="preserve"> which can be dismissed with the sentence “of course it is possible, but not in the least probable”, the case is proved beyond reasonable doubt, but nothing short of that will suffice. See </w:t>
      </w:r>
      <w:r>
        <w:rPr>
          <w:rFonts w:ascii="Times New Roman" w:hAnsi="Times New Roman"/>
          <w:i/>
          <w:sz w:val="24"/>
          <w:szCs w:val="24"/>
        </w:rPr>
        <w:t>Miller v Minister of Pensions</w:t>
      </w:r>
      <w:r w:rsidR="00353A8E">
        <w:rPr>
          <w:rFonts w:ascii="Times New Roman" w:hAnsi="Times New Roman"/>
          <w:sz w:val="24"/>
          <w:szCs w:val="24"/>
        </w:rPr>
        <w:t xml:space="preserve"> [1947] ALL ER 372 at 373. </w:t>
      </w:r>
    </w:p>
    <w:p w:rsidR="00FC0F78" w:rsidRDefault="00FC0F78" w:rsidP="00FC0F78">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satisfied that there is no other logical and reasonable explanation </w:t>
      </w:r>
      <w:r w:rsidR="00AF426C">
        <w:rPr>
          <w:rFonts w:ascii="Times New Roman" w:hAnsi="Times New Roman" w:cs="Times New Roman"/>
          <w:sz w:val="24"/>
          <w:szCs w:val="24"/>
        </w:rPr>
        <w:t xml:space="preserve">that </w:t>
      </w:r>
      <w:r>
        <w:rPr>
          <w:rFonts w:ascii="Times New Roman" w:hAnsi="Times New Roman" w:cs="Times New Roman"/>
          <w:sz w:val="24"/>
          <w:szCs w:val="24"/>
        </w:rPr>
        <w:t xml:space="preserve">can be derived from the facts, except that the accused committed the crime. There is no evidence that suggests that the accused is entitled to the benefit of doubt. </w:t>
      </w:r>
      <w:r w:rsidR="00353A8E">
        <w:rPr>
          <w:rFonts w:ascii="Times New Roman" w:hAnsi="Times New Roman" w:cs="Times New Roman"/>
          <w:sz w:val="24"/>
          <w:szCs w:val="24"/>
        </w:rPr>
        <w:t>T</w:t>
      </w:r>
      <w:r>
        <w:rPr>
          <w:rFonts w:ascii="Times New Roman" w:hAnsi="Times New Roman" w:cs="Times New Roman"/>
          <w:sz w:val="24"/>
          <w:szCs w:val="24"/>
        </w:rPr>
        <w:t xml:space="preserve">here is no </w:t>
      </w:r>
      <w:r w:rsidR="00353A8E">
        <w:rPr>
          <w:rFonts w:ascii="Times New Roman" w:hAnsi="Times New Roman" w:cs="Times New Roman"/>
          <w:sz w:val="24"/>
          <w:szCs w:val="24"/>
        </w:rPr>
        <w:t xml:space="preserve">reasonable </w:t>
      </w:r>
      <w:r>
        <w:rPr>
          <w:rFonts w:ascii="Times New Roman" w:hAnsi="Times New Roman" w:cs="Times New Roman"/>
          <w:sz w:val="24"/>
          <w:szCs w:val="24"/>
        </w:rPr>
        <w:t>possibility that the deceased jumped from a moving motor vehicle.</w:t>
      </w:r>
      <w:r w:rsidR="00353A8E">
        <w:rPr>
          <w:rFonts w:ascii="Times New Roman" w:hAnsi="Times New Roman" w:cs="Times New Roman"/>
          <w:sz w:val="24"/>
          <w:szCs w:val="24"/>
        </w:rPr>
        <w:t xml:space="preserve"> The jumping from a motor vehicle version is a false creation, a falsehood. We reject it. </w:t>
      </w:r>
    </w:p>
    <w:p w:rsidR="00FC0F78" w:rsidRDefault="00FC0F78" w:rsidP="00CB5FAE">
      <w:pPr>
        <w:pStyle w:val="ListParagraph"/>
        <w:tabs>
          <w:tab w:val="left" w:pos="851"/>
        </w:tabs>
        <w:spacing w:after="0" w:line="360" w:lineRule="auto"/>
        <w:ind w:left="0"/>
        <w:jc w:val="both"/>
        <w:rPr>
          <w:rFonts w:ascii="Times New Roman" w:hAnsi="Times New Roman"/>
          <w:b/>
          <w:sz w:val="24"/>
          <w:szCs w:val="24"/>
        </w:rPr>
      </w:pPr>
      <w:r>
        <w:rPr>
          <w:rFonts w:ascii="Times New Roman" w:hAnsi="Times New Roman"/>
          <w:sz w:val="24"/>
          <w:szCs w:val="24"/>
        </w:rPr>
        <w:tab/>
      </w:r>
    </w:p>
    <w:p w:rsidR="00FC0F78" w:rsidRDefault="00FC0F78" w:rsidP="00FC0F7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Credibility </w:t>
      </w:r>
    </w:p>
    <w:p w:rsidR="00FC0F78" w:rsidRDefault="00FC0F78" w:rsidP="00FC0F78">
      <w:pPr>
        <w:spacing w:after="0" w:line="360" w:lineRule="auto"/>
        <w:ind w:firstLine="720"/>
        <w:jc w:val="both"/>
        <w:rPr>
          <w:rFonts w:ascii="Times New Roman" w:hAnsi="Times New Roman" w:cs="Times New Roman"/>
          <w:b/>
          <w:snapToGrid w:val="0"/>
          <w:sz w:val="24"/>
          <w:szCs w:val="24"/>
        </w:rPr>
      </w:pPr>
      <w:r>
        <w:rPr>
          <w:rFonts w:ascii="Times New Roman" w:hAnsi="Times New Roman" w:cs="Times New Roman"/>
          <w:snapToGrid w:val="0"/>
          <w:sz w:val="24"/>
          <w:szCs w:val="24"/>
        </w:rPr>
        <w:t>We have had the opportunity of watching all the state witnesses as well as the accused when they testified in this court. All the state witnesses gave their evidence in a calm, sequential and relaxed manner.  We distinctly formed an impression that they were truthful, honest and</w:t>
      </w:r>
      <w:r w:rsidR="00AF426C">
        <w:rPr>
          <w:rFonts w:ascii="Times New Roman" w:hAnsi="Times New Roman" w:cs="Times New Roman"/>
          <w:snapToGrid w:val="0"/>
          <w:sz w:val="24"/>
          <w:szCs w:val="24"/>
        </w:rPr>
        <w:t xml:space="preserve"> reliable as witnesses in this c</w:t>
      </w:r>
      <w:r>
        <w:rPr>
          <w:rFonts w:ascii="Times New Roman" w:hAnsi="Times New Roman" w:cs="Times New Roman"/>
          <w:snapToGrid w:val="0"/>
          <w:sz w:val="24"/>
          <w:szCs w:val="24"/>
        </w:rPr>
        <w:t>ourt.  Although there could be one or two contradictions in some of the details in their testimonies, same were not of any meaningful or material nature as to affect the quality of their evidence or cast doubt or aspersions on their credibility.  We can say here without any shadow of doubt that the state witnesses did not embellish their versions to disadvantage the accused herein.  We have no reason to reject or disregard their testimonies</w:t>
      </w:r>
    </w:p>
    <w:p w:rsidR="00FC0F78" w:rsidRDefault="00FC0F78" w:rsidP="00FC0F78">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We distinctly formed an impression that the accused was not telling the truth to this </w:t>
      </w:r>
      <w:r w:rsidR="00AF426C">
        <w:rPr>
          <w:rFonts w:ascii="Times New Roman" w:hAnsi="Times New Roman" w:cs="Times New Roman"/>
          <w:snapToGrid w:val="0"/>
          <w:sz w:val="24"/>
          <w:szCs w:val="24"/>
        </w:rPr>
        <w:t>court.</w:t>
      </w:r>
      <w:r>
        <w:rPr>
          <w:rFonts w:ascii="Times New Roman" w:hAnsi="Times New Roman" w:cs="Times New Roman"/>
          <w:snapToGrid w:val="0"/>
          <w:sz w:val="24"/>
          <w:szCs w:val="24"/>
        </w:rPr>
        <w:t xml:space="preserve"> There are so many inconsistencies and improbabilities in the accused’s version that we can say without any fear of contradiction that he was an untruthful, unreliable and untrustworthy witness whose evidence cannot be relied on. His version of events is so improbable that it cannot be accepted as representing a true version of events in this case.</w:t>
      </w:r>
      <w:r>
        <w:rPr>
          <w:rFonts w:ascii="Times New Roman" w:hAnsi="Times New Roman" w:cs="Times New Roman"/>
          <w:snapToGrid w:val="0"/>
          <w:sz w:val="24"/>
          <w:szCs w:val="24"/>
        </w:rPr>
        <w:tab/>
        <w:t>From the totality of the evidence led herein, inclusive of the accused’s version, we</w:t>
      </w:r>
      <w:r w:rsidR="00AF426C">
        <w:rPr>
          <w:rFonts w:ascii="Times New Roman" w:hAnsi="Times New Roman" w:cs="Times New Roman"/>
          <w:snapToGrid w:val="0"/>
          <w:sz w:val="24"/>
          <w:szCs w:val="24"/>
        </w:rPr>
        <w:t xml:space="preserve"> have been persuaded that the st</w:t>
      </w:r>
      <w:r>
        <w:rPr>
          <w:rFonts w:ascii="Times New Roman" w:hAnsi="Times New Roman" w:cs="Times New Roman"/>
          <w:snapToGrid w:val="0"/>
          <w:sz w:val="24"/>
          <w:szCs w:val="24"/>
        </w:rPr>
        <w:t>ate has been able to prove a case against the accused beyond a reasonable doubt.</w:t>
      </w:r>
    </w:p>
    <w:p w:rsidR="00FC0F78" w:rsidRDefault="00FC0F78" w:rsidP="00FC0F78">
      <w:pPr>
        <w:spacing w:after="0" w:line="360" w:lineRule="auto"/>
        <w:ind w:firstLine="720"/>
        <w:jc w:val="both"/>
        <w:rPr>
          <w:rFonts w:ascii="Times New Roman" w:hAnsi="Times New Roman" w:cs="Times New Roman"/>
          <w:snapToGrid w:val="0"/>
          <w:sz w:val="24"/>
          <w:szCs w:val="24"/>
        </w:rPr>
      </w:pPr>
    </w:p>
    <w:p w:rsidR="00FC0F78" w:rsidRDefault="00FC0F78" w:rsidP="00FC0F78">
      <w:pPr>
        <w:spacing w:after="0" w:line="36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Conclusion </w:t>
      </w:r>
    </w:p>
    <w:p w:rsidR="00FC0F78" w:rsidRPr="000D0EC0" w:rsidRDefault="00FC0F78" w:rsidP="000D0EC0">
      <w:pPr>
        <w:spacing w:after="0" w:line="360" w:lineRule="auto"/>
        <w:ind w:firstLine="720"/>
        <w:jc w:val="both"/>
        <w:rPr>
          <w:rFonts w:ascii="Times New Roman" w:eastAsia="Arial Unicode MS" w:hAnsi="Times New Roman" w:cs="Times New Roman"/>
          <w:sz w:val="24"/>
          <w:szCs w:val="24"/>
        </w:rPr>
      </w:pPr>
      <w:r w:rsidRPr="00835211">
        <w:rPr>
          <w:rFonts w:ascii="Times New Roman" w:hAnsi="Times New Roman" w:cs="Times New Roman"/>
          <w:sz w:val="24"/>
          <w:szCs w:val="24"/>
        </w:rPr>
        <w:t>The prosecution has invited this court to convict the accused of murder in terms of section 47 (1) (b) of the Criminal Law (Codif</w:t>
      </w:r>
      <w:r w:rsidR="00AF426C" w:rsidRPr="00835211">
        <w:rPr>
          <w:rFonts w:ascii="Times New Roman" w:hAnsi="Times New Roman" w:cs="Times New Roman"/>
          <w:sz w:val="24"/>
          <w:szCs w:val="24"/>
        </w:rPr>
        <w:t>ication and Reform) Act.</w:t>
      </w:r>
      <w:r w:rsidRPr="00835211">
        <w:rPr>
          <w:rFonts w:ascii="Times New Roman" w:hAnsi="Times New Roman" w:cs="Times New Roman"/>
          <w:sz w:val="24"/>
          <w:szCs w:val="24"/>
        </w:rPr>
        <w:t xml:space="preserve"> which provides </w:t>
      </w:r>
      <w:r w:rsidR="000D0EC0" w:rsidRPr="00835211">
        <w:rPr>
          <w:rFonts w:ascii="Times New Roman" w:eastAsia="Arial Unicode MS" w:hAnsi="Times New Roman" w:cs="Times New Roman"/>
          <w:sz w:val="24"/>
          <w:szCs w:val="24"/>
        </w:rPr>
        <w:t xml:space="preserve">that </w:t>
      </w:r>
      <w:r w:rsidR="000D0EC0" w:rsidRPr="00835211">
        <w:rPr>
          <w:rFonts w:ascii="Times New Roman" w:hAnsi="Times New Roman" w:cs="Times New Roman"/>
          <w:sz w:val="24"/>
          <w:szCs w:val="24"/>
        </w:rPr>
        <w:t xml:space="preserve">any person who causes the death of another person </w:t>
      </w:r>
      <w:r w:rsidR="000D0EC0" w:rsidRPr="00835211">
        <w:rPr>
          <w:rFonts w:ascii="Times New Roman" w:eastAsia="Arial Unicode MS" w:hAnsi="Times New Roman" w:cs="Times New Roman"/>
          <w:sz w:val="24"/>
          <w:szCs w:val="24"/>
        </w:rPr>
        <w:t>realising</w:t>
      </w:r>
      <w:r w:rsidR="000D0EC0" w:rsidRPr="00835211">
        <w:rPr>
          <w:rFonts w:ascii="Times New Roman" w:hAnsi="Times New Roman" w:cs="Times New Roman"/>
          <w:sz w:val="24"/>
          <w:szCs w:val="24"/>
        </w:rPr>
        <w:t xml:space="preserve"> that there is a real risk or </w:t>
      </w:r>
      <w:r w:rsidR="000D0EC0" w:rsidRPr="00835211">
        <w:rPr>
          <w:rFonts w:ascii="Times New Roman" w:hAnsi="Times New Roman" w:cs="Times New Roman"/>
          <w:sz w:val="24"/>
          <w:szCs w:val="24"/>
        </w:rPr>
        <w:lastRenderedPageBreak/>
        <w:t>possibility that his or her conduc</w:t>
      </w:r>
      <w:r w:rsidR="000D0EC0" w:rsidRPr="000D0EC0">
        <w:rPr>
          <w:rFonts w:ascii="Times New Roman" w:hAnsi="Times New Roman" w:cs="Times New Roman"/>
          <w:sz w:val="24"/>
          <w:szCs w:val="24"/>
        </w:rPr>
        <w:t>t may ca</w:t>
      </w:r>
      <w:r w:rsidR="000D0EC0" w:rsidRPr="00737451">
        <w:rPr>
          <w:rFonts w:ascii="Times New Roman" w:hAnsi="Times New Roman" w:cs="Times New Roman"/>
          <w:sz w:val="24"/>
          <w:szCs w:val="24"/>
        </w:rPr>
        <w:t xml:space="preserve">use death, and </w:t>
      </w:r>
      <w:proofErr w:type="spellStart"/>
      <w:r w:rsidR="000D0EC0" w:rsidRPr="00737451">
        <w:rPr>
          <w:rFonts w:ascii="Times New Roman" w:hAnsi="Times New Roman" w:cs="Times New Roman"/>
          <w:sz w:val="24"/>
          <w:szCs w:val="24"/>
        </w:rPr>
        <w:t>continuesto</w:t>
      </w:r>
      <w:proofErr w:type="spellEnd"/>
      <w:r w:rsidR="000D0EC0" w:rsidRPr="00737451">
        <w:rPr>
          <w:rFonts w:ascii="Times New Roman" w:hAnsi="Times New Roman" w:cs="Times New Roman"/>
          <w:sz w:val="24"/>
          <w:szCs w:val="24"/>
        </w:rPr>
        <w:t xml:space="preserve"> engage in that conduct despite the risk or </w:t>
      </w:r>
      <w:proofErr w:type="spellStart"/>
      <w:r w:rsidR="000D0EC0" w:rsidRPr="00737451">
        <w:rPr>
          <w:rFonts w:ascii="Times New Roman" w:hAnsi="Times New Roman" w:cs="Times New Roman"/>
          <w:sz w:val="24"/>
          <w:szCs w:val="24"/>
        </w:rPr>
        <w:t>possibility;shall</w:t>
      </w:r>
      <w:proofErr w:type="spellEnd"/>
      <w:r w:rsidR="000D0EC0" w:rsidRPr="00737451">
        <w:rPr>
          <w:rFonts w:ascii="Times New Roman" w:hAnsi="Times New Roman" w:cs="Times New Roman"/>
          <w:sz w:val="24"/>
          <w:szCs w:val="24"/>
        </w:rPr>
        <w:t xml:space="preserve"> be guilty of murder.</w:t>
      </w:r>
      <w:r w:rsidRPr="000D0EC0">
        <w:rPr>
          <w:rFonts w:ascii="Times New Roman" w:hAnsi="Times New Roman" w:cs="Times New Roman"/>
          <w:sz w:val="24"/>
          <w:szCs w:val="24"/>
        </w:rPr>
        <w:t xml:space="preserve"> The test for realization of real risk or possibility is subjective and is provided in section 15 of the Act. It has two components, namely- </w:t>
      </w:r>
    </w:p>
    <w:p w:rsidR="00FC0F78" w:rsidRPr="000D0EC0" w:rsidRDefault="00FC0F78" w:rsidP="000D0EC0">
      <w:pPr>
        <w:pStyle w:val="Default"/>
        <w:spacing w:after="164" w:line="360" w:lineRule="auto"/>
        <w:ind w:left="720"/>
        <w:jc w:val="both"/>
        <w:rPr>
          <w:color w:val="auto"/>
        </w:rPr>
      </w:pPr>
      <w:r w:rsidRPr="000D0EC0">
        <w:rPr>
          <w:color w:val="auto"/>
        </w:rPr>
        <w:t xml:space="preserve">(a) Awareness that there is a risk or possibility that the conduct embarked on might result in the relevant consequence and the relevant fact or circumstance existed when the accused engaged in the conduct. </w:t>
      </w:r>
    </w:p>
    <w:p w:rsidR="00FC0F78" w:rsidRDefault="00FC0F78" w:rsidP="000D0EC0">
      <w:pPr>
        <w:pStyle w:val="Default"/>
        <w:spacing w:line="360" w:lineRule="auto"/>
        <w:ind w:left="720"/>
        <w:jc w:val="both"/>
        <w:rPr>
          <w:color w:val="auto"/>
        </w:rPr>
      </w:pPr>
      <w:r w:rsidRPr="000D0EC0">
        <w:rPr>
          <w:color w:val="auto"/>
        </w:rPr>
        <w:t>(b) Recklessness. This en</w:t>
      </w:r>
      <w:r>
        <w:rPr>
          <w:color w:val="auto"/>
        </w:rPr>
        <w:t xml:space="preserve">tails that despite the real risk or possibility the person whose conduct is complained of continued to engage in such conduct. </w:t>
      </w:r>
    </w:p>
    <w:p w:rsidR="000D0EC0" w:rsidRDefault="000D0EC0" w:rsidP="000D0EC0">
      <w:pPr>
        <w:pStyle w:val="Default"/>
        <w:spacing w:line="360" w:lineRule="auto"/>
        <w:ind w:left="720"/>
        <w:jc w:val="both"/>
        <w:rPr>
          <w:color w:val="auto"/>
        </w:rPr>
      </w:pPr>
    </w:p>
    <w:p w:rsidR="00FC0F78" w:rsidRDefault="00FC0F78" w:rsidP="00FC0F78">
      <w:pPr>
        <w:pStyle w:val="Default"/>
        <w:spacing w:line="360" w:lineRule="auto"/>
        <w:ind w:firstLine="720"/>
        <w:jc w:val="both"/>
        <w:rPr>
          <w:color w:val="auto"/>
        </w:rPr>
      </w:pPr>
      <w:r>
        <w:rPr>
          <w:color w:val="auto"/>
        </w:rPr>
        <w:t xml:space="preserve">In terms of s 15 (2) of the Act, recklessness is implicit in the term realization of risk or possibility. Where awareness of real risk or possibility is proved, recklessness shall be inferred from the fact that the relevant fact or circumstance actually existed when the accused engaged in the conduct. </w:t>
      </w:r>
    </w:p>
    <w:p w:rsidR="00FC0F78" w:rsidRPr="000D0EC0" w:rsidRDefault="00FC0F78" w:rsidP="00AF426C">
      <w:pPr>
        <w:pStyle w:val="Default"/>
        <w:spacing w:line="360" w:lineRule="auto"/>
        <w:ind w:firstLine="720"/>
        <w:jc w:val="both"/>
        <w:rPr>
          <w:color w:val="1F1F1F"/>
        </w:rPr>
      </w:pPr>
      <w:r>
        <w:rPr>
          <w:color w:val="auto"/>
        </w:rPr>
        <w:t xml:space="preserve">It is incumbent upon the prosecution to prove that the accused was aware of the real risk or possibility of death and despite that realization he persisted in the unlawful conduct which caused the death. </w:t>
      </w:r>
      <w:r>
        <w:rPr>
          <w:color w:val="1F1F1F"/>
        </w:rPr>
        <w:t>In the present case the following facts are relevant to the determination of the accused’s realizat</w:t>
      </w:r>
      <w:r w:rsidR="00AF426C">
        <w:rPr>
          <w:color w:val="1F1F1F"/>
        </w:rPr>
        <w:t xml:space="preserve">ion of the real risk of death. </w:t>
      </w:r>
      <w:r w:rsidRPr="000D0EC0">
        <w:rPr>
          <w:color w:val="1F1F1F"/>
        </w:rPr>
        <w:t>The evidence shows that</w:t>
      </w:r>
      <w:r w:rsidRPr="000D0EC0">
        <w:rPr>
          <w:color w:val="212121"/>
        </w:rPr>
        <w:t xml:space="preserve"> severe force</w:t>
      </w:r>
      <w:r w:rsidR="000D0EC0">
        <w:rPr>
          <w:color w:val="212121"/>
        </w:rPr>
        <w:t xml:space="preserve"> was used in assaulting the </w:t>
      </w:r>
      <w:r w:rsidRPr="000D0EC0">
        <w:rPr>
          <w:color w:val="212121"/>
        </w:rPr>
        <w:t xml:space="preserve">deceased. </w:t>
      </w:r>
      <w:r w:rsidRPr="000D0EC0">
        <w:rPr>
          <w:color w:val="1F1F1F"/>
        </w:rPr>
        <w:t xml:space="preserve">This puts to naught, the accused version in court that he merely beat </w:t>
      </w:r>
      <w:r w:rsidR="00AF426C">
        <w:rPr>
          <w:color w:val="1F1F1F"/>
        </w:rPr>
        <w:t>the deceased a few times</w:t>
      </w:r>
      <w:r w:rsidRPr="000D0EC0">
        <w:rPr>
          <w:color w:val="1F1F1F"/>
        </w:rPr>
        <w:t xml:space="preserve"> with</w:t>
      </w:r>
      <w:r w:rsidR="00AF426C">
        <w:rPr>
          <w:color w:val="1F1F1F"/>
        </w:rPr>
        <w:t xml:space="preserve"> open hands and a leather belt. The</w:t>
      </w:r>
      <w:r w:rsidRPr="000D0EC0">
        <w:rPr>
          <w:color w:val="1F1F1F"/>
        </w:rPr>
        <w:t xml:space="preserve"> assault was so forceful that it incapacitated the deceased and made her unconscious. </w:t>
      </w:r>
    </w:p>
    <w:p w:rsidR="00FC0F78" w:rsidRDefault="00FC0F78" w:rsidP="00FC0F78">
      <w:pPr>
        <w:pStyle w:val="Default"/>
        <w:spacing w:line="360" w:lineRule="auto"/>
        <w:ind w:firstLine="720"/>
        <w:jc w:val="both"/>
      </w:pPr>
      <w:r>
        <w:t xml:space="preserve">To deliberately embark on a callous assault of another human being entails an awareness of the real risk or possibility of death. The accused must have realized the real risk or possibility of the fatal consequences of his conduct. </w:t>
      </w:r>
    </w:p>
    <w:p w:rsidR="00FC0F78" w:rsidRDefault="00FC0F78" w:rsidP="00FC0F78">
      <w:pPr>
        <w:pStyle w:val="Default"/>
        <w:spacing w:line="360" w:lineRule="auto"/>
        <w:ind w:firstLine="720"/>
        <w:jc w:val="both"/>
      </w:pPr>
      <w:r>
        <w:rPr>
          <w:color w:val="1F1F1F"/>
        </w:rPr>
        <w:t xml:space="preserve">These facts, in our view, are sufficient to establish beyond a reasonable doubt a realization </w:t>
      </w:r>
      <w:r>
        <w:t xml:space="preserve">by the accused that there was a real risk or possibility that the conduct embarked on by him may result in the death of the deceased and he continued to engage in such conduct despite the awareness of the risk or possibility of death. </w:t>
      </w:r>
    </w:p>
    <w:p w:rsidR="00CB5FAE" w:rsidRDefault="00CB5FAE" w:rsidP="00CB5FAE">
      <w:pPr>
        <w:pStyle w:val="ListParagraph"/>
        <w:tabs>
          <w:tab w:val="left" w:pos="851"/>
        </w:tabs>
        <w:spacing w:after="0" w:line="360" w:lineRule="auto"/>
        <w:ind w:left="0"/>
        <w:jc w:val="both"/>
        <w:rPr>
          <w:rFonts w:ascii="Times New Roman" w:hAnsi="Times New Roman"/>
          <w:sz w:val="24"/>
          <w:szCs w:val="24"/>
        </w:rPr>
      </w:pPr>
      <w:r>
        <w:rPr>
          <w:rFonts w:ascii="Times New Roman" w:hAnsi="Times New Roman"/>
          <w:sz w:val="24"/>
          <w:szCs w:val="24"/>
        </w:rPr>
        <w:tab/>
        <w:t xml:space="preserve">We are satisfied therefore, taking into account the entire conspectus of the evidence that the State had discharged the </w:t>
      </w:r>
      <w:r>
        <w:rPr>
          <w:rFonts w:ascii="Times New Roman" w:hAnsi="Times New Roman"/>
          <w:i/>
          <w:sz w:val="24"/>
          <w:szCs w:val="24"/>
        </w:rPr>
        <w:t>onus</w:t>
      </w:r>
      <w:r>
        <w:rPr>
          <w:rFonts w:ascii="Times New Roman" w:hAnsi="Times New Roman"/>
          <w:sz w:val="24"/>
          <w:szCs w:val="24"/>
        </w:rPr>
        <w:t xml:space="preserve"> resting upon it to prove the guilt of the accused beyond reasonable doubt</w:t>
      </w:r>
      <w:r w:rsidR="00CC5CB9">
        <w:rPr>
          <w:rFonts w:ascii="Times New Roman" w:hAnsi="Times New Roman"/>
          <w:sz w:val="24"/>
          <w:szCs w:val="24"/>
        </w:rPr>
        <w:t xml:space="preserve">. </w:t>
      </w:r>
    </w:p>
    <w:p w:rsidR="00CB5FAE" w:rsidRPr="00CB5FAE" w:rsidRDefault="00CB5FAE" w:rsidP="00CB5FAE">
      <w:pPr>
        <w:spacing w:after="0" w:line="360" w:lineRule="auto"/>
        <w:ind w:firstLine="720"/>
        <w:jc w:val="both"/>
        <w:rPr>
          <w:rFonts w:ascii="Times New Roman" w:hAnsi="Times New Roman" w:cs="Times New Roman"/>
          <w:sz w:val="24"/>
          <w:szCs w:val="24"/>
        </w:rPr>
      </w:pPr>
      <w:r>
        <w:rPr>
          <w:rFonts w:ascii="Times New Roman" w:hAnsi="Times New Roman"/>
          <w:sz w:val="24"/>
          <w:szCs w:val="24"/>
        </w:rPr>
        <w:lastRenderedPageBreak/>
        <w:tab/>
        <w:t>We find as proved that the accused callously assaulted the deceased, which assault caused the head injuries, which head injuries and multiple injuries caused intracranial haemorrhages, which caused</w:t>
      </w:r>
      <w:r w:rsidR="00CC5CB9">
        <w:rPr>
          <w:rFonts w:ascii="Times New Roman" w:hAnsi="Times New Roman"/>
          <w:sz w:val="24"/>
          <w:szCs w:val="24"/>
        </w:rPr>
        <w:t xml:space="preserve"> the death of the deceased. </w:t>
      </w:r>
    </w:p>
    <w:p w:rsidR="00CB5FAE" w:rsidRDefault="00CB5FAE" w:rsidP="00CB5FAE">
      <w:pPr>
        <w:pStyle w:val="Default"/>
        <w:spacing w:line="360" w:lineRule="auto"/>
        <w:ind w:firstLine="720"/>
        <w:jc w:val="both"/>
      </w:pPr>
      <w:r>
        <w:t xml:space="preserve">In conclusion, from the totality of the evidence presented in this court we have been persuaded that the state has been able to prove its case against the accused beyond a reasonable doubt. </w:t>
      </w:r>
    </w:p>
    <w:p w:rsidR="00CB5FAE" w:rsidRDefault="00CB5FAE" w:rsidP="00CB5FAE">
      <w:pPr>
        <w:pStyle w:val="Default"/>
        <w:spacing w:line="360" w:lineRule="auto"/>
        <w:jc w:val="both"/>
      </w:pPr>
    </w:p>
    <w:p w:rsidR="00FC0F78" w:rsidRPr="00FC0F78" w:rsidRDefault="00FC0F78" w:rsidP="00FC0F78">
      <w:pPr>
        <w:pStyle w:val="Default"/>
        <w:spacing w:line="360" w:lineRule="auto"/>
        <w:ind w:firstLine="720"/>
        <w:jc w:val="both"/>
      </w:pPr>
    </w:p>
    <w:p w:rsidR="00390B67" w:rsidRDefault="00390B67" w:rsidP="00390B67">
      <w:pPr>
        <w:pStyle w:val="Default"/>
        <w:rPr>
          <w:b/>
          <w:bCs/>
        </w:rPr>
      </w:pPr>
      <w:r w:rsidRPr="000D0EC0">
        <w:rPr>
          <w:b/>
          <w:bCs/>
        </w:rPr>
        <w:t xml:space="preserve">Verdict </w:t>
      </w:r>
    </w:p>
    <w:p w:rsidR="000D0EC0" w:rsidRPr="000D0EC0" w:rsidRDefault="000D0EC0" w:rsidP="00390B67">
      <w:pPr>
        <w:pStyle w:val="Default"/>
      </w:pPr>
    </w:p>
    <w:p w:rsidR="00390B67" w:rsidRPr="000D0EC0" w:rsidRDefault="00390B67" w:rsidP="00390B67">
      <w:pPr>
        <w:pStyle w:val="Default"/>
        <w:spacing w:line="360" w:lineRule="auto"/>
        <w:ind w:firstLine="720"/>
        <w:jc w:val="both"/>
      </w:pPr>
      <w:r w:rsidRPr="000D0EC0">
        <w:t xml:space="preserve">Having carefully weighed the evidence adduced as a whole in the trial, the accused is found guilty of murder as defined in </w:t>
      </w:r>
      <w:r w:rsidR="00E54F9A" w:rsidRPr="000D0EC0">
        <w:t xml:space="preserve">terms </w:t>
      </w:r>
      <w:r w:rsidRPr="000D0EC0">
        <w:t>s</w:t>
      </w:r>
      <w:r w:rsidR="00E54F9A" w:rsidRPr="000D0EC0">
        <w:t>ection</w:t>
      </w:r>
      <w:r w:rsidRPr="000D0EC0">
        <w:t xml:space="preserve"> 47 (1) (b) of the Criminal Law (Codification &amp; Reform Act) [</w:t>
      </w:r>
      <w:r w:rsidRPr="000D0EC0">
        <w:rPr>
          <w:i/>
          <w:iCs/>
        </w:rPr>
        <w:t>Chapter 9:23</w:t>
      </w:r>
      <w:r w:rsidRPr="000D0EC0">
        <w:t>].</w:t>
      </w:r>
    </w:p>
    <w:p w:rsidR="00390B67" w:rsidRPr="000D0EC0" w:rsidRDefault="00390B67" w:rsidP="00390B67">
      <w:pPr>
        <w:pStyle w:val="Default"/>
        <w:spacing w:line="360" w:lineRule="auto"/>
        <w:ind w:firstLine="720"/>
        <w:jc w:val="both"/>
      </w:pPr>
    </w:p>
    <w:p w:rsidR="00390B67" w:rsidRPr="00BB6B77" w:rsidRDefault="00BB6B77" w:rsidP="00BB6B77">
      <w:pPr>
        <w:pStyle w:val="Default"/>
        <w:spacing w:line="360" w:lineRule="auto"/>
        <w:jc w:val="both"/>
        <w:rPr>
          <w:b/>
        </w:rPr>
      </w:pPr>
      <w:r w:rsidRPr="00BB6B77">
        <w:rPr>
          <w:b/>
        </w:rPr>
        <w:t xml:space="preserve">Sentence </w:t>
      </w:r>
    </w:p>
    <w:p w:rsidR="00BB6B77" w:rsidRPr="00BB6B77" w:rsidRDefault="00BB6B77" w:rsidP="00BB6B77">
      <w:pPr>
        <w:pStyle w:val="ListParagraph"/>
        <w:spacing w:after="0" w:line="360" w:lineRule="auto"/>
        <w:ind w:left="0" w:firstLine="720"/>
        <w:jc w:val="both"/>
        <w:rPr>
          <w:rFonts w:ascii="Times New Roman" w:hAnsi="Times New Roman"/>
          <w:sz w:val="24"/>
          <w:szCs w:val="24"/>
        </w:rPr>
      </w:pPr>
      <w:r w:rsidRPr="00BB6B77">
        <w:rPr>
          <w:rFonts w:ascii="Times New Roman" w:hAnsi="Times New Roman"/>
          <w:sz w:val="24"/>
          <w:szCs w:val="24"/>
        </w:rPr>
        <w:t xml:space="preserve">It is firmly established that </w:t>
      </w:r>
      <w:r w:rsidR="00E24420">
        <w:rPr>
          <w:rFonts w:ascii="Times New Roman" w:hAnsi="Times New Roman"/>
          <w:sz w:val="24"/>
          <w:szCs w:val="24"/>
        </w:rPr>
        <w:t>in determining upon</w:t>
      </w:r>
      <w:r w:rsidRPr="00BB6B77">
        <w:rPr>
          <w:rFonts w:ascii="Times New Roman" w:hAnsi="Times New Roman"/>
          <w:sz w:val="24"/>
          <w:szCs w:val="24"/>
        </w:rPr>
        <w:t xml:space="preserve"> an appropriate sentence a court should have regard to the nature of the crime the accused has committed, the interests of the community and the individual circumstances of the accused.  These considerations are commonly referred to as the '</w:t>
      </w:r>
      <w:proofErr w:type="spellStart"/>
      <w:r w:rsidRPr="00BB6B77">
        <w:rPr>
          <w:rFonts w:ascii="Times New Roman" w:hAnsi="Times New Roman"/>
          <w:i/>
          <w:sz w:val="24"/>
          <w:szCs w:val="24"/>
        </w:rPr>
        <w:t>Zinn</w:t>
      </w:r>
      <w:proofErr w:type="spellEnd"/>
      <w:r w:rsidRPr="00BB6B77">
        <w:rPr>
          <w:rFonts w:ascii="Times New Roman" w:hAnsi="Times New Roman"/>
          <w:i/>
          <w:sz w:val="24"/>
          <w:szCs w:val="24"/>
        </w:rPr>
        <w:t xml:space="preserve"> triad</w:t>
      </w:r>
      <w:r w:rsidRPr="00BB6B77">
        <w:rPr>
          <w:rFonts w:ascii="Times New Roman" w:hAnsi="Times New Roman"/>
          <w:sz w:val="24"/>
          <w:szCs w:val="24"/>
        </w:rPr>
        <w:t xml:space="preserve">’ after the often quoted decision of the Appellate Division that authoritatively confirmed them to be the relevant compass points. </w:t>
      </w:r>
      <w:proofErr w:type="gramStart"/>
      <w:r w:rsidRPr="00BB6B77">
        <w:rPr>
          <w:rFonts w:ascii="Times New Roman" w:hAnsi="Times New Roman"/>
          <w:sz w:val="24"/>
          <w:szCs w:val="24"/>
        </w:rPr>
        <w:t xml:space="preserve">See </w:t>
      </w:r>
      <w:r w:rsidRPr="00BB6B77">
        <w:rPr>
          <w:rFonts w:ascii="Times New Roman" w:hAnsi="Times New Roman"/>
          <w:i/>
          <w:sz w:val="24"/>
          <w:szCs w:val="24"/>
        </w:rPr>
        <w:t xml:space="preserve">S v </w:t>
      </w:r>
      <w:proofErr w:type="spellStart"/>
      <w:r w:rsidRPr="00BB6B77">
        <w:rPr>
          <w:rFonts w:ascii="Times New Roman" w:hAnsi="Times New Roman"/>
          <w:i/>
          <w:sz w:val="24"/>
          <w:szCs w:val="24"/>
        </w:rPr>
        <w:t>Zinn</w:t>
      </w:r>
      <w:proofErr w:type="spellEnd"/>
      <w:r w:rsidRPr="00BB6B77">
        <w:rPr>
          <w:rFonts w:ascii="Times New Roman" w:hAnsi="Times New Roman"/>
          <w:sz w:val="24"/>
          <w:szCs w:val="24"/>
        </w:rPr>
        <w:t xml:space="preserve"> 1969 (2) SA 537 (A).</w:t>
      </w:r>
      <w:proofErr w:type="gramEnd"/>
    </w:p>
    <w:p w:rsidR="00BB6B77" w:rsidRPr="00BB6B77" w:rsidRDefault="00BB6B77" w:rsidP="00BB6B77">
      <w:pPr>
        <w:pStyle w:val="ListParagraph"/>
        <w:spacing w:after="0" w:line="360" w:lineRule="auto"/>
        <w:ind w:left="0" w:firstLine="720"/>
        <w:jc w:val="both"/>
        <w:rPr>
          <w:rFonts w:ascii="Times New Roman" w:hAnsi="Times New Roman"/>
          <w:sz w:val="24"/>
          <w:szCs w:val="24"/>
        </w:rPr>
      </w:pPr>
      <w:r w:rsidRPr="00BB6B77">
        <w:rPr>
          <w:rFonts w:ascii="Times New Roman" w:hAnsi="Times New Roman"/>
          <w:sz w:val="24"/>
          <w:szCs w:val="24"/>
        </w:rPr>
        <w:t>The accused was 39 years at the commission of the offence. He is 40 years now. He is married with four minor children. One of the minor children is daughter to the deceased. He takes care of his 73 year old mother and nine children from his other siblings, some of whom are now late. He runs a transpor</w:t>
      </w:r>
      <w:r w:rsidR="000800B2">
        <w:rPr>
          <w:rFonts w:ascii="Times New Roman" w:hAnsi="Times New Roman"/>
          <w:sz w:val="24"/>
          <w:szCs w:val="24"/>
        </w:rPr>
        <w:t>t business.</w:t>
      </w:r>
    </w:p>
    <w:p w:rsidR="00BB6B77" w:rsidRPr="00BB6B77" w:rsidRDefault="00BB6B77" w:rsidP="00BB6B77">
      <w:pPr>
        <w:pStyle w:val="ListParagraph"/>
        <w:spacing w:after="0" w:line="360" w:lineRule="auto"/>
        <w:ind w:left="0" w:firstLine="720"/>
        <w:jc w:val="both"/>
        <w:rPr>
          <w:rFonts w:ascii="Times New Roman" w:hAnsi="Times New Roman"/>
          <w:sz w:val="24"/>
          <w:szCs w:val="24"/>
        </w:rPr>
      </w:pPr>
      <w:r w:rsidRPr="00BB6B77">
        <w:rPr>
          <w:rFonts w:ascii="Times New Roman" w:hAnsi="Times New Roman"/>
          <w:sz w:val="24"/>
          <w:szCs w:val="24"/>
        </w:rPr>
        <w:t xml:space="preserve">Mr </w:t>
      </w:r>
      <w:proofErr w:type="spellStart"/>
      <w:r w:rsidRPr="00BB6B77">
        <w:rPr>
          <w:rFonts w:ascii="Times New Roman" w:hAnsi="Times New Roman"/>
          <w:i/>
          <w:sz w:val="24"/>
          <w:szCs w:val="24"/>
        </w:rPr>
        <w:t>Muganyi</w:t>
      </w:r>
      <w:proofErr w:type="spellEnd"/>
      <w:r w:rsidRPr="00BB6B77">
        <w:rPr>
          <w:rFonts w:ascii="Times New Roman" w:hAnsi="Times New Roman"/>
          <w:sz w:val="24"/>
          <w:szCs w:val="24"/>
        </w:rPr>
        <w:t xml:space="preserve"> in his eloquent and helpful submissions in mitigation told the court that the accused met the demands of the deceased family. He was charged twenty-five head of cattle as compensation to the deceased family for the murder of their daughter. He has so far delivered five of those cattle. He paid deceased medical expenses, paid funeral expenses and paid for all requirements for the funeral, i.e. buying food for the mourners etc. He has made peace with the family of the deceased. Prior to his incarceration he was visiting the deceased family twice a week. The court was told that the deceased family even approached </w:t>
      </w:r>
      <w:proofErr w:type="spellStart"/>
      <w:r w:rsidRPr="00BB6B77">
        <w:rPr>
          <w:rFonts w:ascii="Times New Roman" w:hAnsi="Times New Roman"/>
          <w:sz w:val="24"/>
          <w:szCs w:val="24"/>
        </w:rPr>
        <w:t>Njube</w:t>
      </w:r>
      <w:proofErr w:type="spellEnd"/>
      <w:r w:rsidRPr="00BB6B77">
        <w:rPr>
          <w:rFonts w:ascii="Times New Roman" w:hAnsi="Times New Roman"/>
          <w:sz w:val="24"/>
          <w:szCs w:val="24"/>
        </w:rPr>
        <w:t xml:space="preserve"> </w:t>
      </w:r>
      <w:r w:rsidRPr="00BB6B77">
        <w:rPr>
          <w:rFonts w:ascii="Times New Roman" w:hAnsi="Times New Roman"/>
          <w:sz w:val="24"/>
          <w:szCs w:val="24"/>
        </w:rPr>
        <w:lastRenderedPageBreak/>
        <w:t xml:space="preserve">Police Station for the purposes of withdrawing charges against the accused. The police declined to withdraw the charges. </w:t>
      </w:r>
    </w:p>
    <w:p w:rsidR="00BB6B77" w:rsidRPr="00BB6B77" w:rsidRDefault="00BB6B77" w:rsidP="00BB6B77">
      <w:pPr>
        <w:pStyle w:val="ListParagraph"/>
        <w:spacing w:after="0" w:line="360" w:lineRule="auto"/>
        <w:ind w:left="0" w:firstLine="720"/>
        <w:jc w:val="both"/>
        <w:rPr>
          <w:rFonts w:ascii="Times New Roman" w:hAnsi="Times New Roman"/>
          <w:sz w:val="24"/>
          <w:szCs w:val="24"/>
        </w:rPr>
      </w:pPr>
      <w:r w:rsidRPr="00BB6B77">
        <w:rPr>
          <w:rFonts w:ascii="Times New Roman" w:hAnsi="Times New Roman"/>
          <w:sz w:val="24"/>
          <w:szCs w:val="24"/>
        </w:rPr>
        <w:t xml:space="preserve">The accused is a first offender. He is remorseful. He is sorry about the death of the deceased. It was argued that the accused did not plan the </w:t>
      </w:r>
      <w:proofErr w:type="gramStart"/>
      <w:r w:rsidRPr="00BB6B77">
        <w:rPr>
          <w:rFonts w:ascii="Times New Roman" w:hAnsi="Times New Roman"/>
          <w:sz w:val="24"/>
          <w:szCs w:val="24"/>
        </w:rPr>
        <w:t>death,</w:t>
      </w:r>
      <w:proofErr w:type="gramEnd"/>
      <w:r w:rsidRPr="00BB6B77">
        <w:rPr>
          <w:rFonts w:ascii="Times New Roman" w:hAnsi="Times New Roman"/>
          <w:sz w:val="24"/>
          <w:szCs w:val="24"/>
        </w:rPr>
        <w:t xml:space="preserve"> he did not have a script that he was following. There was no premeditation. He was just angry by what he considered the infidelity of the deceased. He is not a violent person. He had a loving relationship with the deceased. This was even testified to by Edith </w:t>
      </w:r>
      <w:proofErr w:type="spellStart"/>
      <w:r w:rsidRPr="00BB6B77">
        <w:rPr>
          <w:rFonts w:ascii="Times New Roman" w:hAnsi="Times New Roman"/>
          <w:sz w:val="24"/>
          <w:szCs w:val="24"/>
        </w:rPr>
        <w:t>Sibanda</w:t>
      </w:r>
      <w:proofErr w:type="spellEnd"/>
      <w:r w:rsidRPr="00BB6B77">
        <w:rPr>
          <w:rFonts w:ascii="Times New Roman" w:hAnsi="Times New Roman"/>
          <w:sz w:val="24"/>
          <w:szCs w:val="24"/>
        </w:rPr>
        <w:t xml:space="preserve">, the sister to the deceased. </w:t>
      </w:r>
    </w:p>
    <w:p w:rsidR="00BB6B77" w:rsidRPr="00BB6B77" w:rsidRDefault="00BB6B77" w:rsidP="00BB6B77">
      <w:pPr>
        <w:pStyle w:val="ListParagraph"/>
        <w:spacing w:after="0" w:line="360" w:lineRule="auto"/>
        <w:ind w:left="0" w:firstLine="720"/>
        <w:jc w:val="both"/>
        <w:rPr>
          <w:rFonts w:ascii="Times New Roman" w:hAnsi="Times New Roman"/>
          <w:sz w:val="24"/>
          <w:szCs w:val="24"/>
        </w:rPr>
      </w:pPr>
      <w:r w:rsidRPr="00BB6B77">
        <w:rPr>
          <w:rFonts w:ascii="Times New Roman" w:hAnsi="Times New Roman"/>
          <w:sz w:val="24"/>
          <w:szCs w:val="24"/>
        </w:rPr>
        <w:t xml:space="preserve">It was submitted that the conviction has left a permanent mark on the accused. At some point he might </w:t>
      </w:r>
      <w:r w:rsidR="00E24420">
        <w:rPr>
          <w:rFonts w:ascii="Times New Roman" w:hAnsi="Times New Roman"/>
          <w:sz w:val="24"/>
          <w:szCs w:val="24"/>
        </w:rPr>
        <w:t xml:space="preserve">have </w:t>
      </w:r>
      <w:r w:rsidRPr="00BB6B77">
        <w:rPr>
          <w:rFonts w:ascii="Times New Roman" w:hAnsi="Times New Roman"/>
          <w:sz w:val="24"/>
          <w:szCs w:val="24"/>
        </w:rPr>
        <w:t xml:space="preserve">to explain to his daughter what happened to the deceased. Society views him as a wife killer. It was argued that he is now a broken man.   We were referred to a plethora of case authorities that deal with sentence. We were invited to temper justice with mercy. </w:t>
      </w:r>
      <w:proofErr w:type="gramStart"/>
      <w:r w:rsidRPr="00BB6B77">
        <w:rPr>
          <w:rFonts w:ascii="Times New Roman" w:hAnsi="Times New Roman"/>
          <w:sz w:val="24"/>
          <w:szCs w:val="24"/>
        </w:rPr>
        <w:t xml:space="preserve">Mr </w:t>
      </w:r>
      <w:proofErr w:type="spellStart"/>
      <w:r w:rsidRPr="00BB6B77">
        <w:rPr>
          <w:rFonts w:ascii="Times New Roman" w:hAnsi="Times New Roman"/>
          <w:i/>
          <w:sz w:val="24"/>
          <w:szCs w:val="24"/>
        </w:rPr>
        <w:t>Muganyi</w:t>
      </w:r>
      <w:r w:rsidR="00E24420" w:rsidRPr="00BB6B77">
        <w:rPr>
          <w:rFonts w:ascii="Times New Roman" w:hAnsi="Times New Roman"/>
          <w:sz w:val="24"/>
          <w:szCs w:val="24"/>
        </w:rPr>
        <w:t>emphasized</w:t>
      </w:r>
      <w:proofErr w:type="spellEnd"/>
      <w:r w:rsidRPr="00BB6B77">
        <w:rPr>
          <w:rFonts w:ascii="Times New Roman" w:hAnsi="Times New Roman"/>
          <w:sz w:val="24"/>
          <w:szCs w:val="24"/>
        </w:rPr>
        <w:t xml:space="preserve"> that he was not </w:t>
      </w:r>
      <w:proofErr w:type="spellStart"/>
      <w:r w:rsidRPr="00BB6B77">
        <w:rPr>
          <w:rFonts w:ascii="Times New Roman" w:hAnsi="Times New Roman"/>
          <w:sz w:val="24"/>
          <w:szCs w:val="24"/>
        </w:rPr>
        <w:t>down playing</w:t>
      </w:r>
      <w:proofErr w:type="spellEnd"/>
      <w:r w:rsidRPr="00BB6B77">
        <w:rPr>
          <w:rFonts w:ascii="Times New Roman" w:hAnsi="Times New Roman"/>
          <w:sz w:val="24"/>
          <w:szCs w:val="24"/>
        </w:rPr>
        <w:t xml:space="preserve"> the gravity and the seriousness of the offence.</w:t>
      </w:r>
      <w:proofErr w:type="gramEnd"/>
      <w:r w:rsidRPr="00BB6B77">
        <w:rPr>
          <w:rFonts w:ascii="Times New Roman" w:hAnsi="Times New Roman"/>
          <w:sz w:val="24"/>
          <w:szCs w:val="24"/>
        </w:rPr>
        <w:t xml:space="preserve"> We find his submissions well thought out and articulately presented. </w:t>
      </w:r>
    </w:p>
    <w:p w:rsidR="00BB6B77" w:rsidRPr="00BB6B77" w:rsidRDefault="00BB6B77" w:rsidP="00BB6B77">
      <w:pPr>
        <w:pStyle w:val="ListParagraph"/>
        <w:spacing w:line="360" w:lineRule="auto"/>
        <w:ind w:left="0" w:firstLine="720"/>
        <w:jc w:val="both"/>
        <w:rPr>
          <w:rFonts w:ascii="Times New Roman" w:eastAsiaTheme="minorHAnsi" w:hAnsi="Times New Roman"/>
          <w:sz w:val="24"/>
          <w:szCs w:val="24"/>
          <w:lang w:val="en-ZW"/>
        </w:rPr>
      </w:pPr>
      <w:r w:rsidRPr="00BB6B77">
        <w:rPr>
          <w:rFonts w:ascii="Times New Roman" w:hAnsi="Times New Roman"/>
          <w:sz w:val="24"/>
          <w:szCs w:val="24"/>
        </w:rPr>
        <w:t xml:space="preserve">For the state, it was argued that the murder was committed in </w:t>
      </w:r>
      <w:r w:rsidRPr="00BB6B77">
        <w:rPr>
          <w:rFonts w:ascii="Times New Roman" w:eastAsiaTheme="minorHAnsi" w:hAnsi="Times New Roman"/>
          <w:sz w:val="24"/>
          <w:szCs w:val="24"/>
          <w:lang w:val="en-ZW"/>
        </w:rPr>
        <w:t>aggravating circumstances as defined in section 47 (2</w:t>
      </w:r>
      <w:proofErr w:type="gramStart"/>
      <w:r w:rsidRPr="00BB6B77">
        <w:rPr>
          <w:rFonts w:ascii="Times New Roman" w:eastAsiaTheme="minorHAnsi" w:hAnsi="Times New Roman"/>
          <w:sz w:val="24"/>
          <w:szCs w:val="24"/>
          <w:lang w:val="en-ZW"/>
        </w:rPr>
        <w:t>)(</w:t>
      </w:r>
      <w:proofErr w:type="gramEnd"/>
      <w:r w:rsidRPr="00BB6B77">
        <w:rPr>
          <w:rFonts w:ascii="Times New Roman" w:eastAsiaTheme="minorHAnsi" w:hAnsi="Times New Roman"/>
          <w:sz w:val="24"/>
          <w:szCs w:val="24"/>
          <w:lang w:val="en-ZW"/>
        </w:rPr>
        <w:t xml:space="preserve">c) of the Criminal Law (Codification and Reform) Act. We do not agree with this submission. Brutal murder it was, but it cannot be elevated to murder committed in aggravating circumstances. The State called for a severe sentence to reflect the gravity of the case. </w:t>
      </w:r>
    </w:p>
    <w:p w:rsidR="00BB6B77" w:rsidRPr="00BB6B77" w:rsidRDefault="00BB6B77" w:rsidP="000800B2">
      <w:pPr>
        <w:spacing w:after="0" w:line="360" w:lineRule="auto"/>
        <w:ind w:firstLine="720"/>
        <w:jc w:val="both"/>
        <w:rPr>
          <w:rFonts w:ascii="Times New Roman" w:hAnsi="Times New Roman" w:cs="Times New Roman"/>
          <w:snapToGrid w:val="0"/>
          <w:sz w:val="24"/>
          <w:szCs w:val="24"/>
        </w:rPr>
      </w:pPr>
      <w:r w:rsidRPr="00BB6B77">
        <w:rPr>
          <w:rFonts w:ascii="Times New Roman" w:hAnsi="Times New Roman" w:cs="Times New Roman"/>
          <w:snapToGrid w:val="0"/>
          <w:sz w:val="24"/>
          <w:szCs w:val="24"/>
          <w:lang w:val="en-ZA"/>
        </w:rPr>
        <w:t xml:space="preserve">  However, we note that the accused committed a barbaric act of mindless brutality directed at a helpless and vulnerable woman. The crime is rendered all the more seriously by the fact that he betrayed the relationship of trust that existed between him and the deceased and by suddenly turning on her when she was helpless, brutally assaulting her, which assault led to her death. </w:t>
      </w:r>
      <w:r w:rsidRPr="00BB6B77">
        <w:rPr>
          <w:rFonts w:ascii="Times New Roman" w:hAnsi="Times New Roman" w:cs="Times New Roman"/>
          <w:sz w:val="24"/>
          <w:szCs w:val="24"/>
          <w:lang w:val="en-ZA"/>
        </w:rPr>
        <w:t xml:space="preserve">That the injuries inflicted by the accused were severe is borne out by the post-mortem report. </w:t>
      </w:r>
    </w:p>
    <w:p w:rsidR="00BB6B77" w:rsidRPr="00BB6B77" w:rsidRDefault="00BB6B77" w:rsidP="000800B2">
      <w:pPr>
        <w:spacing w:after="0" w:line="360" w:lineRule="auto"/>
        <w:ind w:firstLine="720"/>
        <w:jc w:val="both"/>
        <w:rPr>
          <w:rFonts w:ascii="Times New Roman" w:hAnsi="Times New Roman" w:cs="Times New Roman"/>
          <w:snapToGrid w:val="0"/>
          <w:sz w:val="24"/>
          <w:szCs w:val="24"/>
          <w:lang w:val="en-ZA"/>
        </w:rPr>
      </w:pPr>
      <w:r w:rsidRPr="00BB6B77">
        <w:rPr>
          <w:rFonts w:ascii="Times New Roman" w:hAnsi="Times New Roman" w:cs="Times New Roman"/>
          <w:snapToGrid w:val="0"/>
          <w:sz w:val="24"/>
          <w:szCs w:val="24"/>
          <w:lang w:val="en-ZA"/>
        </w:rPr>
        <w:t>The interests of society are significantly implicated in a case such as this that involves both domestic violence and violence of an extremely serious degree against a woman. As both domestic violence and violence against woman generally are prevalent, society is entitled to expect of courts to impose sentences that send a message clearly that violence against the weak vulnerable in our society will not be tolerated.</w:t>
      </w:r>
    </w:p>
    <w:p w:rsidR="00BB6B77" w:rsidRPr="00BB6B77" w:rsidRDefault="00BB6B77" w:rsidP="000800B2">
      <w:pPr>
        <w:spacing w:after="0" w:line="360" w:lineRule="auto"/>
        <w:ind w:firstLine="720"/>
        <w:jc w:val="both"/>
        <w:rPr>
          <w:rFonts w:ascii="Times New Roman" w:hAnsi="Times New Roman" w:cs="Times New Roman"/>
          <w:sz w:val="24"/>
          <w:szCs w:val="24"/>
        </w:rPr>
      </w:pPr>
      <w:r w:rsidRPr="00BB6B77">
        <w:rPr>
          <w:rFonts w:ascii="Times New Roman" w:hAnsi="Times New Roman" w:cs="Times New Roman"/>
          <w:sz w:val="24"/>
          <w:szCs w:val="24"/>
        </w:rPr>
        <w:t xml:space="preserve">The criminal law must deal effectively with gender-based violence. For instance, the criminal law must severely punish a man who responds with violence towards a woman when he believes that she is cheating on him. He had no right at all to respond by violence. The law </w:t>
      </w:r>
      <w:r w:rsidRPr="00BB6B77">
        <w:rPr>
          <w:rFonts w:ascii="Times New Roman" w:hAnsi="Times New Roman" w:cs="Times New Roman"/>
          <w:sz w:val="24"/>
          <w:szCs w:val="24"/>
        </w:rPr>
        <w:lastRenderedPageBreak/>
        <w:t>provides remedies against a cheating spouse. There is a lawful answer to infidelity. No one is permitted to answer infidelity by violence. Such an attack must be condemned under the criminal law in order to disabuse the accused and like-minded men of these mistaken notions, that they can assault their spouses to correct and rehabilitate them. The act of punishment serves as retribution. It serves also to signify that such crimes will not be tolerated, that there is a significant and serious consequence to be suffered by the perpetrator.</w:t>
      </w:r>
    </w:p>
    <w:p w:rsidR="00BB6B77" w:rsidRPr="00BB6B77" w:rsidRDefault="00BB6B77" w:rsidP="000800B2">
      <w:pPr>
        <w:spacing w:after="0" w:line="360" w:lineRule="auto"/>
        <w:ind w:firstLine="720"/>
        <w:jc w:val="both"/>
        <w:rPr>
          <w:rFonts w:ascii="Times New Roman" w:hAnsi="Times New Roman" w:cs="Times New Roman"/>
          <w:sz w:val="24"/>
          <w:szCs w:val="24"/>
        </w:rPr>
      </w:pPr>
      <w:r w:rsidRPr="00BB6B77">
        <w:rPr>
          <w:rFonts w:ascii="Times New Roman" w:hAnsi="Times New Roman" w:cs="Times New Roman"/>
          <w:sz w:val="24"/>
          <w:szCs w:val="24"/>
        </w:rPr>
        <w:t xml:space="preserve">This is the task that a sentencing court is called upon to carry out. It is required to take proper cognisance of the nature of the crime and to determine a sentence which balances the competing interests of the society and those of the individual perpetrator while meeting the objectives of punishment. The sentence must be </w:t>
      </w:r>
      <w:r w:rsidRPr="00BB6B77">
        <w:rPr>
          <w:rFonts w:ascii="Times New Roman" w:hAnsi="Times New Roman" w:cs="Times New Roman"/>
          <w:color w:val="232020"/>
          <w:sz w:val="24"/>
          <w:szCs w:val="24"/>
        </w:rPr>
        <w:t xml:space="preserve">blended with the requisite measure of mercy. </w:t>
      </w:r>
    </w:p>
    <w:p w:rsidR="00BB6B77" w:rsidRPr="00BB6B77" w:rsidRDefault="00BB6B77" w:rsidP="00BB6B77">
      <w:pPr>
        <w:pStyle w:val="Default"/>
        <w:spacing w:line="360" w:lineRule="auto"/>
        <w:ind w:firstLine="720"/>
        <w:jc w:val="both"/>
      </w:pPr>
      <w:r w:rsidRPr="00BB6B77">
        <w:t xml:space="preserve">The evidence shows that an extraordinary degree of violence was deployed against a defenceless human being. The violence that preceded the killing of the deceased was such as to place this crime in the category of the most serious. It is difficult to conceive the degree of violence that you meted out against the deceased, and what the victim experienced in her last moments. </w:t>
      </w:r>
    </w:p>
    <w:p w:rsidR="00BB6B77" w:rsidRPr="00BB6B77" w:rsidRDefault="00BB6B77" w:rsidP="00BB6B77">
      <w:pPr>
        <w:pStyle w:val="Default"/>
        <w:spacing w:line="360" w:lineRule="auto"/>
        <w:ind w:firstLine="720"/>
        <w:jc w:val="both"/>
      </w:pPr>
      <w:r w:rsidRPr="00BB6B77">
        <w:t xml:space="preserve">What a horrible way to end the life of another human being. This court must say it, and say it strongly that such conduct will not be tolerated. This court has taken a stand, and it will continue taking a stand, against this wanton violence and destruction of life. Such conduct must be answered with appropriate punishment. </w:t>
      </w:r>
    </w:p>
    <w:p w:rsidR="00BB6B77" w:rsidRPr="00BB6B77" w:rsidRDefault="00BB6B77" w:rsidP="00BB6B77">
      <w:pPr>
        <w:pStyle w:val="Default"/>
        <w:spacing w:line="360" w:lineRule="auto"/>
        <w:ind w:firstLine="720"/>
        <w:jc w:val="both"/>
      </w:pPr>
      <w:r w:rsidRPr="00BB6B77">
        <w:t xml:space="preserve">There is no mathematical formula in sentencing. The personal circumstances of the accused and all that has been said on his behalf should enjoy appropriate consideration in coming up with an appropriate sentence.  A balanced approach is required. It is a balancing act. </w:t>
      </w:r>
    </w:p>
    <w:p w:rsidR="00BB6B77" w:rsidRPr="00BB6B77" w:rsidRDefault="00BB6B77" w:rsidP="00BB6B77">
      <w:pPr>
        <w:spacing w:line="360" w:lineRule="auto"/>
        <w:ind w:firstLine="720"/>
        <w:jc w:val="both"/>
        <w:rPr>
          <w:rFonts w:ascii="Times New Roman" w:hAnsi="Times New Roman" w:cs="Times New Roman"/>
          <w:color w:val="232020"/>
          <w:sz w:val="24"/>
          <w:szCs w:val="24"/>
        </w:rPr>
      </w:pPr>
      <w:r w:rsidRPr="00BB6B77">
        <w:rPr>
          <w:rFonts w:ascii="Times New Roman" w:hAnsi="Times New Roman" w:cs="Times New Roman"/>
          <w:sz w:val="24"/>
          <w:szCs w:val="24"/>
        </w:rPr>
        <w:t xml:space="preserve">However, after </w:t>
      </w:r>
      <w:r w:rsidRPr="00BB6B77">
        <w:rPr>
          <w:rFonts w:ascii="Times New Roman" w:hAnsi="Times New Roman" w:cs="Times New Roman"/>
          <w:color w:val="232020"/>
          <w:sz w:val="24"/>
          <w:szCs w:val="24"/>
        </w:rPr>
        <w:t xml:space="preserve">taking all factors in to account, we find that the following sentence will meet the justice of this case: </w:t>
      </w:r>
    </w:p>
    <w:p w:rsidR="00BB6B77" w:rsidRPr="00BB6B77" w:rsidRDefault="00BB6B77" w:rsidP="00BB6B77">
      <w:pPr>
        <w:spacing w:line="360" w:lineRule="auto"/>
        <w:ind w:firstLine="720"/>
        <w:jc w:val="both"/>
        <w:rPr>
          <w:rFonts w:ascii="Times New Roman" w:hAnsi="Times New Roman" w:cs="Times New Roman"/>
          <w:sz w:val="24"/>
          <w:szCs w:val="24"/>
        </w:rPr>
      </w:pPr>
      <w:r w:rsidRPr="00BB6B77">
        <w:rPr>
          <w:rFonts w:ascii="Times New Roman" w:hAnsi="Times New Roman" w:cs="Times New Roman"/>
          <w:color w:val="232020"/>
          <w:sz w:val="24"/>
          <w:szCs w:val="24"/>
        </w:rPr>
        <w:t xml:space="preserve">You are sentenced to 15 years imprisonment. </w:t>
      </w:r>
    </w:p>
    <w:p w:rsidR="00390B67" w:rsidRDefault="00390B67" w:rsidP="00BB6B77">
      <w:pPr>
        <w:pStyle w:val="Default"/>
        <w:spacing w:line="360" w:lineRule="auto"/>
        <w:ind w:firstLine="720"/>
        <w:jc w:val="both"/>
      </w:pPr>
    </w:p>
    <w:p w:rsidR="002012C0" w:rsidRPr="00BB6B77" w:rsidRDefault="002012C0" w:rsidP="00BB6B77">
      <w:pPr>
        <w:pStyle w:val="Default"/>
        <w:spacing w:line="360" w:lineRule="auto"/>
        <w:ind w:firstLine="720"/>
        <w:jc w:val="both"/>
      </w:pPr>
    </w:p>
    <w:p w:rsidR="002012C0" w:rsidRDefault="002012C0" w:rsidP="002012C0">
      <w:pPr>
        <w:pStyle w:val="NoSpacing"/>
      </w:pPr>
      <w:r w:rsidRPr="002012C0">
        <w:rPr>
          <w:i/>
        </w:rPr>
        <w:t>National Prosecuting Authority</w:t>
      </w:r>
      <w:r>
        <w:t>, state’s legal practitioners</w:t>
      </w:r>
    </w:p>
    <w:p w:rsidR="00390B67" w:rsidRPr="00BB6B77" w:rsidRDefault="003964E0" w:rsidP="002012C0">
      <w:pPr>
        <w:spacing w:line="360" w:lineRule="auto"/>
        <w:jc w:val="both"/>
        <w:rPr>
          <w:color w:val="212121"/>
        </w:rPr>
      </w:pPr>
      <w:r w:rsidRPr="00BB6B77">
        <w:rPr>
          <w:rFonts w:ascii="Times New Roman" w:hAnsi="Times New Roman" w:cs="Times New Roman"/>
          <w:i/>
          <w:sz w:val="24"/>
          <w:szCs w:val="24"/>
        </w:rPr>
        <w:t>Tanaka Law Chambers</w:t>
      </w:r>
      <w:r w:rsidRPr="00BB6B77">
        <w:rPr>
          <w:rFonts w:ascii="Times New Roman" w:hAnsi="Times New Roman" w:cs="Times New Roman"/>
          <w:sz w:val="24"/>
          <w:szCs w:val="24"/>
        </w:rPr>
        <w:t>, accused’s</w:t>
      </w:r>
      <w:r w:rsidR="00E24420">
        <w:rPr>
          <w:rFonts w:ascii="Times New Roman" w:hAnsi="Times New Roman" w:cs="Times New Roman"/>
          <w:sz w:val="24"/>
          <w:szCs w:val="24"/>
        </w:rPr>
        <w:t xml:space="preserve"> legal practitioners</w:t>
      </w:r>
      <w:bookmarkStart w:id="0" w:name="_GoBack"/>
      <w:bookmarkEnd w:id="0"/>
    </w:p>
    <w:sectPr w:rsidR="00390B67" w:rsidRPr="00BB6B77" w:rsidSect="009C0FDC">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C66" w:rsidRDefault="006B3C66" w:rsidP="00AE40B4">
      <w:pPr>
        <w:spacing w:after="0" w:line="240" w:lineRule="auto"/>
      </w:pPr>
      <w:r>
        <w:separator/>
      </w:r>
    </w:p>
  </w:endnote>
  <w:endnote w:type="continuationSeparator" w:id="1">
    <w:p w:rsidR="006B3C66" w:rsidRDefault="006B3C66" w:rsidP="00AE4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C66" w:rsidRDefault="006B3C66" w:rsidP="00AE40B4">
      <w:pPr>
        <w:spacing w:after="0" w:line="240" w:lineRule="auto"/>
      </w:pPr>
      <w:r>
        <w:separator/>
      </w:r>
    </w:p>
  </w:footnote>
  <w:footnote w:type="continuationSeparator" w:id="1">
    <w:p w:rsidR="006B3C66" w:rsidRDefault="006B3C66" w:rsidP="00AE40B4">
      <w:pPr>
        <w:spacing w:after="0" w:line="240" w:lineRule="auto"/>
      </w:pPr>
      <w:r>
        <w:continuationSeparator/>
      </w:r>
    </w:p>
  </w:footnote>
  <w:footnote w:id="2">
    <w:p w:rsidR="00BB4DDD" w:rsidRPr="007066D8" w:rsidRDefault="00BB4DDD" w:rsidP="00FC0F78">
      <w:pPr>
        <w:pStyle w:val="FootnoteText"/>
        <w:rPr>
          <w:lang w:val="en-ZW"/>
        </w:rPr>
      </w:pPr>
      <w:r w:rsidRPr="007066D8">
        <w:rPr>
          <w:rStyle w:val="FootnoteReference"/>
        </w:rPr>
        <w:footnoteRef/>
      </w:r>
      <w:r w:rsidRPr="007066D8">
        <w:rPr>
          <w:rFonts w:ascii="Times New Roman" w:hAnsi="Times New Roman" w:cs="Times New Roman"/>
          <w:lang w:val="en-ZW"/>
        </w:rPr>
        <w:t xml:space="preserve">See </w:t>
      </w:r>
      <w:proofErr w:type="spellStart"/>
      <w:r w:rsidRPr="007066D8">
        <w:rPr>
          <w:rFonts w:ascii="Times New Roman" w:hAnsi="Times New Roman" w:cs="Times New Roman"/>
          <w:lang w:val="en-ZW"/>
        </w:rPr>
        <w:t>para</w:t>
      </w:r>
      <w:proofErr w:type="spellEnd"/>
      <w:r w:rsidRPr="007066D8">
        <w:rPr>
          <w:rFonts w:ascii="Times New Roman" w:hAnsi="Times New Roman" w:cs="Times New Roman"/>
          <w:lang w:val="en-ZW"/>
        </w:rPr>
        <w:t>. 8 accused’s defence outline: “On or about 22</w:t>
      </w:r>
      <w:r w:rsidRPr="007066D8">
        <w:rPr>
          <w:rFonts w:ascii="Times New Roman" w:hAnsi="Times New Roman" w:cs="Times New Roman"/>
          <w:vertAlign w:val="superscript"/>
          <w:lang w:val="en-ZW"/>
        </w:rPr>
        <w:t>nd</w:t>
      </w:r>
      <w:r w:rsidRPr="007066D8">
        <w:rPr>
          <w:rFonts w:ascii="Times New Roman" w:hAnsi="Times New Roman" w:cs="Times New Roman"/>
          <w:lang w:val="en-ZW"/>
        </w:rPr>
        <w:t xml:space="preserve"> May 2019, around 19:00 hours, accused went to the deceased’s family home at G 101, </w:t>
      </w:r>
      <w:proofErr w:type="spellStart"/>
      <w:r w:rsidRPr="007066D8">
        <w:rPr>
          <w:rFonts w:ascii="Times New Roman" w:hAnsi="Times New Roman" w:cs="Times New Roman"/>
          <w:lang w:val="en-ZW"/>
        </w:rPr>
        <w:t>Njube</w:t>
      </w:r>
      <w:proofErr w:type="spellEnd"/>
      <w:r w:rsidRPr="007066D8">
        <w:rPr>
          <w:rFonts w:ascii="Times New Roman" w:hAnsi="Times New Roman" w:cs="Times New Roman"/>
          <w:lang w:val="en-ZW"/>
        </w:rPr>
        <w:t xml:space="preserve">, </w:t>
      </w:r>
      <w:proofErr w:type="gramStart"/>
      <w:r w:rsidRPr="007066D8">
        <w:rPr>
          <w:rFonts w:ascii="Times New Roman" w:hAnsi="Times New Roman" w:cs="Times New Roman"/>
          <w:lang w:val="en-ZW"/>
        </w:rPr>
        <w:t>Bulawayo</w:t>
      </w:r>
      <w:proofErr w:type="gramEnd"/>
      <w:r w:rsidRPr="007066D8">
        <w:rPr>
          <w:rFonts w:ascii="Times New Roman" w:hAnsi="Times New Roman" w:cs="Times New Roman"/>
          <w:lang w:val="en-ZW"/>
        </w:rPr>
        <w:t xml:space="preserve">. The accused intended to pick his wife (deceased) and daughter so that they could proceed to their rented accommodation at H 141 </w:t>
      </w:r>
      <w:proofErr w:type="spellStart"/>
      <w:r w:rsidRPr="007066D8">
        <w:rPr>
          <w:rFonts w:ascii="Times New Roman" w:hAnsi="Times New Roman" w:cs="Times New Roman"/>
          <w:lang w:val="en-ZW"/>
        </w:rPr>
        <w:t>Njube</w:t>
      </w:r>
      <w:proofErr w:type="spellEnd"/>
      <w:r w:rsidRPr="007066D8">
        <w:rPr>
          <w:rFonts w:ascii="Times New Roman" w:hAnsi="Times New Roman" w:cs="Times New Roman"/>
          <w:lang w:val="en-ZW"/>
        </w:rPr>
        <w:t>, Bulawayo.</w:t>
      </w:r>
    </w:p>
  </w:footnote>
  <w:footnote w:id="3">
    <w:p w:rsidR="00BB4DDD" w:rsidRDefault="00BB4DDD" w:rsidP="00FC0F78">
      <w:pPr>
        <w:pStyle w:val="FootnoteText"/>
        <w:rPr>
          <w:rFonts w:ascii="Times New Roman" w:hAnsi="Times New Roman" w:cs="Times New Roman"/>
          <w:sz w:val="22"/>
          <w:szCs w:val="22"/>
          <w:lang w:val="en-ZW"/>
        </w:rPr>
      </w:pPr>
      <w:r w:rsidRPr="007066D8">
        <w:rPr>
          <w:rStyle w:val="FootnoteReference"/>
          <w:rFonts w:ascii="Times New Roman" w:hAnsi="Times New Roman" w:cs="Times New Roman"/>
        </w:rPr>
        <w:footnoteRef/>
      </w:r>
      <w:r w:rsidRPr="007066D8">
        <w:rPr>
          <w:rFonts w:ascii="Times New Roman" w:hAnsi="Times New Roman" w:cs="Times New Roman"/>
          <w:lang w:val="en-ZW"/>
        </w:rPr>
        <w:t xml:space="preserve">See </w:t>
      </w:r>
      <w:proofErr w:type="spellStart"/>
      <w:r w:rsidRPr="007066D8">
        <w:rPr>
          <w:rFonts w:ascii="Times New Roman" w:hAnsi="Times New Roman" w:cs="Times New Roman"/>
          <w:lang w:val="en-ZW"/>
        </w:rPr>
        <w:t>para</w:t>
      </w:r>
      <w:proofErr w:type="spellEnd"/>
      <w:r w:rsidRPr="007066D8">
        <w:rPr>
          <w:rFonts w:ascii="Times New Roman" w:hAnsi="Times New Roman" w:cs="Times New Roman"/>
          <w:lang w:val="en-ZW"/>
        </w:rPr>
        <w:t>. 10 of accused’s defence outline: “Accused thereafter drove back to their aforementioned rented lodgings. Again accused could not locate the deceased. Accused patiently waited for the now deceased to arrive but close to fifty (50) minutes he became concerned as to the whereabouts of the deceased.” In his warned and cautioned statement he puts this period to between 40 and 50 minutes.</w:t>
      </w:r>
    </w:p>
  </w:footnote>
  <w:footnote w:id="4">
    <w:p w:rsidR="00E20DF1" w:rsidRPr="00E20DF1" w:rsidRDefault="00E20DF1">
      <w:pPr>
        <w:pStyle w:val="FootnoteText"/>
        <w:rPr>
          <w:rFonts w:ascii="Times New Roman" w:hAnsi="Times New Roman" w:cs="Times New Roman"/>
          <w:lang w:val="en-ZW"/>
        </w:rPr>
      </w:pPr>
      <w:r w:rsidRPr="00E20DF1">
        <w:rPr>
          <w:rStyle w:val="FootnoteReference"/>
          <w:rFonts w:ascii="Times New Roman" w:hAnsi="Times New Roman" w:cs="Times New Roman"/>
        </w:rPr>
        <w:footnoteRef/>
      </w:r>
      <w:r w:rsidRPr="00E20DF1">
        <w:rPr>
          <w:rFonts w:ascii="Times New Roman" w:hAnsi="Times New Roman" w:cs="Times New Roman"/>
          <w:lang w:val="en-ZW"/>
        </w:rPr>
        <w:t xml:space="preserve">We are aware that the accused also said he made a U-turn because the deceased told him that the boyfriend did not stay in </w:t>
      </w:r>
      <w:proofErr w:type="spellStart"/>
      <w:r w:rsidRPr="00E20DF1">
        <w:rPr>
          <w:rFonts w:ascii="Times New Roman" w:hAnsi="Times New Roman" w:cs="Times New Roman"/>
          <w:lang w:val="en-ZW"/>
        </w:rPr>
        <w:t>Nkulumane</w:t>
      </w:r>
      <w:proofErr w:type="spellEnd"/>
      <w:r w:rsidRPr="00E20DF1">
        <w:rPr>
          <w:rFonts w:ascii="Times New Roman" w:hAnsi="Times New Roman" w:cs="Times New Roman"/>
          <w:lang w:val="en-ZW"/>
        </w:rPr>
        <w:t xml:space="preserve">, but stayed at house number B136 </w:t>
      </w:r>
      <w:proofErr w:type="spellStart"/>
      <w:r w:rsidRPr="00E20DF1">
        <w:rPr>
          <w:rFonts w:ascii="Times New Roman" w:hAnsi="Times New Roman" w:cs="Times New Roman"/>
          <w:lang w:val="en-ZW"/>
        </w:rPr>
        <w:t>Njube</w:t>
      </w:r>
      <w:proofErr w:type="spellEnd"/>
      <w:r w:rsidRPr="00E20DF1">
        <w:rPr>
          <w:rFonts w:ascii="Times New Roman" w:hAnsi="Times New Roman" w:cs="Times New Roman"/>
          <w:lang w:val="en-ZW"/>
        </w:rPr>
        <w:t>. However this is not the issue that we are considering</w:t>
      </w:r>
      <w:r w:rsidR="008062E2">
        <w:rPr>
          <w:rFonts w:ascii="Times New Roman" w:hAnsi="Times New Roman" w:cs="Times New Roman"/>
          <w:lang w:val="en-ZW"/>
        </w:rPr>
        <w:t xml:space="preserve"> now. </w:t>
      </w:r>
      <w:r w:rsidRPr="00E20DF1">
        <w:rPr>
          <w:rFonts w:ascii="Times New Roman" w:hAnsi="Times New Roman" w:cs="Times New Roman"/>
          <w:lang w:val="en-ZW"/>
        </w:rPr>
        <w:t xml:space="preserve"> We are dealing with the issue relating to the deceased showing him the home of Jacob </w:t>
      </w:r>
      <w:proofErr w:type="spellStart"/>
      <w:r w:rsidRPr="00E20DF1">
        <w:rPr>
          <w:rFonts w:ascii="Times New Roman" w:hAnsi="Times New Roman" w:cs="Times New Roman"/>
          <w:lang w:val="en-ZW"/>
        </w:rPr>
        <w:t>Mwanga</w:t>
      </w:r>
      <w:proofErr w:type="spellEnd"/>
      <w:r w:rsidRPr="00E20DF1">
        <w:rPr>
          <w:rFonts w:ascii="Times New Roman" w:hAnsi="Times New Roman" w:cs="Times New Roman"/>
          <w:lang w:val="en-ZW"/>
        </w:rPr>
        <w:t>.</w:t>
      </w:r>
    </w:p>
  </w:footnote>
  <w:footnote w:id="5">
    <w:p w:rsidR="00BB4DDD" w:rsidRPr="0013683D" w:rsidRDefault="00BB4DDD" w:rsidP="00FC0F78">
      <w:pPr>
        <w:pStyle w:val="FootnoteText"/>
        <w:rPr>
          <w:rFonts w:ascii="Times New Roman" w:hAnsi="Times New Roman" w:cs="Times New Roman"/>
        </w:rPr>
      </w:pPr>
      <w:r w:rsidRPr="0013683D">
        <w:rPr>
          <w:rStyle w:val="FootnoteReference"/>
          <w:rFonts w:ascii="Times New Roman" w:hAnsi="Times New Roman" w:cs="Times New Roman"/>
        </w:rPr>
        <w:footnoteRef/>
      </w:r>
      <w:r w:rsidRPr="0013683D">
        <w:rPr>
          <w:rFonts w:ascii="Times New Roman" w:hAnsi="Times New Roman" w:cs="Times New Roman"/>
        </w:rPr>
        <w:t xml:space="preserve"> Accused say so in his defence outline tendered and accepted by thi</w:t>
      </w:r>
      <w:r>
        <w:rPr>
          <w:rFonts w:ascii="Times New Roman" w:hAnsi="Times New Roman" w:cs="Times New Roman"/>
        </w:rPr>
        <w:t>s court and marked Annexure B. H</w:t>
      </w:r>
      <w:r w:rsidRPr="0013683D">
        <w:rPr>
          <w:rFonts w:ascii="Times New Roman" w:hAnsi="Times New Roman" w:cs="Times New Roman"/>
        </w:rPr>
        <w:t xml:space="preserve">e says: </w:t>
      </w:r>
    </w:p>
    <w:p w:rsidR="00BB4DDD" w:rsidRPr="0013683D" w:rsidRDefault="00BB4DDD" w:rsidP="00FC0F78">
      <w:pPr>
        <w:pStyle w:val="FootnoteText"/>
        <w:numPr>
          <w:ilvl w:val="0"/>
          <w:numId w:val="18"/>
        </w:numPr>
        <w:rPr>
          <w:rFonts w:ascii="Times New Roman" w:hAnsi="Times New Roman" w:cs="Times New Roman"/>
          <w:u w:val="single"/>
        </w:rPr>
      </w:pPr>
      <w:r w:rsidRPr="0013683D">
        <w:rPr>
          <w:rFonts w:ascii="Times New Roman" w:hAnsi="Times New Roman" w:cs="Times New Roman"/>
        </w:rPr>
        <w:t xml:space="preserve">Having been taken in circles by the deceased, accused advised the former that they should </w:t>
      </w:r>
      <w:proofErr w:type="spellStart"/>
      <w:r w:rsidRPr="0013683D">
        <w:rPr>
          <w:rFonts w:ascii="Times New Roman" w:hAnsi="Times New Roman" w:cs="Times New Roman"/>
        </w:rPr>
        <w:t>procced</w:t>
      </w:r>
      <w:proofErr w:type="spellEnd"/>
      <w:r w:rsidRPr="0013683D">
        <w:rPr>
          <w:rFonts w:ascii="Times New Roman" w:hAnsi="Times New Roman" w:cs="Times New Roman"/>
        </w:rPr>
        <w:t xml:space="preserve"> to her parent’s residence, G101 </w:t>
      </w:r>
      <w:proofErr w:type="spellStart"/>
      <w:r w:rsidRPr="0013683D">
        <w:rPr>
          <w:rFonts w:ascii="Times New Roman" w:hAnsi="Times New Roman" w:cs="Times New Roman"/>
        </w:rPr>
        <w:t>Njube</w:t>
      </w:r>
      <w:proofErr w:type="spellEnd"/>
      <w:r w:rsidRPr="0013683D">
        <w:rPr>
          <w:rFonts w:ascii="Times New Roman" w:hAnsi="Times New Roman" w:cs="Times New Roman"/>
        </w:rPr>
        <w:t xml:space="preserve">, Bulawayo to have the matter resolved. The accused then made a U turn and on their way to the deceased parents, she suddenly opened the back door of the moving vehicle and jumped out of the said vehicle. Accused then stooped the moving vehicle and quickly attended to the now deceased. </w:t>
      </w:r>
      <w:r w:rsidRPr="0013683D">
        <w:rPr>
          <w:rFonts w:ascii="Times New Roman" w:hAnsi="Times New Roman" w:cs="Times New Roman"/>
          <w:u w:val="single"/>
        </w:rPr>
        <w:t xml:space="preserve">He observed that she had sustained head injuries and bruises in her upper body. </w:t>
      </w:r>
    </w:p>
    <w:p w:rsidR="00BB4DDD" w:rsidRPr="0013683D" w:rsidRDefault="00BB4DDD" w:rsidP="00FC0F78">
      <w:pPr>
        <w:pStyle w:val="FootnoteText"/>
        <w:numPr>
          <w:ilvl w:val="0"/>
          <w:numId w:val="18"/>
        </w:numPr>
        <w:rPr>
          <w:rFonts w:ascii="Times New Roman" w:hAnsi="Times New Roman" w:cs="Times New Roman"/>
        </w:rPr>
      </w:pPr>
      <w:r w:rsidRPr="0013683D">
        <w:rPr>
          <w:rFonts w:ascii="Times New Roman" w:hAnsi="Times New Roman" w:cs="Times New Roman"/>
          <w:u w:val="single"/>
        </w:rPr>
        <w:t>The deceased who was in pain,</w:t>
      </w:r>
      <w:r w:rsidRPr="0013683D">
        <w:rPr>
          <w:rFonts w:ascii="Times New Roman" w:hAnsi="Times New Roman" w:cs="Times New Roman"/>
        </w:rPr>
        <w:t xml:space="preserve"> requested the accused to remove her t-shit and shoes so that she could feel a breath of fresh air. Accused duly complied. </w:t>
      </w:r>
    </w:p>
    <w:p w:rsidR="00BB4DDD" w:rsidRPr="0013683D" w:rsidRDefault="00BB4DDD" w:rsidP="00FC0F78">
      <w:pPr>
        <w:pStyle w:val="FootnoteText"/>
        <w:numPr>
          <w:ilvl w:val="0"/>
          <w:numId w:val="18"/>
        </w:numPr>
        <w:rPr>
          <w:rFonts w:ascii="Times New Roman" w:hAnsi="Times New Roman" w:cs="Times New Roman"/>
        </w:rPr>
      </w:pPr>
      <w:r w:rsidRPr="0013683D">
        <w:rPr>
          <w:rFonts w:ascii="Times New Roman" w:hAnsi="Times New Roman" w:cs="Times New Roman"/>
        </w:rPr>
        <w:t xml:space="preserve">Accused also took time to notify Edith </w:t>
      </w:r>
      <w:proofErr w:type="spellStart"/>
      <w:r w:rsidRPr="0013683D">
        <w:rPr>
          <w:rFonts w:ascii="Times New Roman" w:hAnsi="Times New Roman" w:cs="Times New Roman"/>
        </w:rPr>
        <w:t>Sibanda</w:t>
      </w:r>
      <w:proofErr w:type="spellEnd"/>
      <w:r w:rsidRPr="0013683D">
        <w:rPr>
          <w:rFonts w:ascii="Times New Roman" w:hAnsi="Times New Roman" w:cs="Times New Roman"/>
        </w:rPr>
        <w:t xml:space="preserve">, in detail, </w:t>
      </w:r>
      <w:r w:rsidRPr="0013683D">
        <w:rPr>
          <w:rFonts w:ascii="Times New Roman" w:hAnsi="Times New Roman" w:cs="Times New Roman"/>
          <w:u w:val="single"/>
        </w:rPr>
        <w:t>of all the injuries that had been sustained by the deceased</w:t>
      </w:r>
      <w:r w:rsidRPr="0013683D">
        <w:rPr>
          <w:rFonts w:ascii="Times New Roman" w:hAnsi="Times New Roman" w:cs="Times New Roman"/>
        </w:rPr>
        <w:t xml:space="preserve"> and the cause thereof.</w:t>
      </w:r>
    </w:p>
    <w:p w:rsidR="00BB4DDD" w:rsidRPr="0013683D" w:rsidRDefault="00BB4DDD" w:rsidP="00FC0F78">
      <w:pPr>
        <w:pStyle w:val="FootnoteText"/>
        <w:numPr>
          <w:ilvl w:val="0"/>
          <w:numId w:val="18"/>
        </w:numPr>
        <w:rPr>
          <w:rFonts w:ascii="Times New Roman" w:hAnsi="Times New Roman" w:cs="Times New Roman"/>
        </w:rPr>
      </w:pPr>
      <w:r w:rsidRPr="0013683D">
        <w:rPr>
          <w:rFonts w:ascii="Times New Roman" w:hAnsi="Times New Roman" w:cs="Times New Roman"/>
        </w:rPr>
        <w:t xml:space="preserve">Upon arrival at their rented lodgings, accused and </w:t>
      </w:r>
      <w:r w:rsidRPr="0013683D">
        <w:rPr>
          <w:rFonts w:ascii="Times New Roman" w:hAnsi="Times New Roman" w:cs="Times New Roman"/>
          <w:i/>
        </w:rPr>
        <w:t xml:space="preserve">Edith </w:t>
      </w:r>
      <w:proofErr w:type="spellStart"/>
      <w:proofErr w:type="gramStart"/>
      <w:r w:rsidRPr="0013683D">
        <w:rPr>
          <w:rFonts w:ascii="Times New Roman" w:hAnsi="Times New Roman" w:cs="Times New Roman"/>
          <w:i/>
        </w:rPr>
        <w:t>Sibanda</w:t>
      </w:r>
      <w:proofErr w:type="spellEnd"/>
      <w:r w:rsidRPr="0013683D">
        <w:rPr>
          <w:rFonts w:ascii="Times New Roman" w:hAnsi="Times New Roman" w:cs="Times New Roman"/>
          <w:i/>
        </w:rPr>
        <w:t>,</w:t>
      </w:r>
      <w:proofErr w:type="gramEnd"/>
      <w:r w:rsidRPr="0013683D">
        <w:rPr>
          <w:rFonts w:ascii="Times New Roman" w:hAnsi="Times New Roman" w:cs="Times New Roman"/>
        </w:rPr>
        <w:t xml:space="preserve"> assisted the deceased out of the car into the house. </w:t>
      </w:r>
      <w:r w:rsidRPr="0013683D">
        <w:rPr>
          <w:rFonts w:ascii="Times New Roman" w:hAnsi="Times New Roman" w:cs="Times New Roman"/>
          <w:u w:val="single"/>
        </w:rPr>
        <w:t>They also sought to clean her wounds and make her feel better.</w:t>
      </w:r>
    </w:p>
    <w:p w:rsidR="00BB4DDD" w:rsidRPr="0013683D" w:rsidRDefault="00BB4DDD" w:rsidP="00FC0F78">
      <w:pPr>
        <w:pStyle w:val="FootnoteText"/>
        <w:numPr>
          <w:ilvl w:val="0"/>
          <w:numId w:val="18"/>
        </w:numPr>
        <w:rPr>
          <w:rFonts w:ascii="Times New Roman" w:hAnsi="Times New Roman" w:cs="Times New Roman"/>
        </w:rPr>
      </w:pPr>
      <w:r w:rsidRPr="0013683D">
        <w:rPr>
          <w:rFonts w:ascii="Times New Roman" w:hAnsi="Times New Roman" w:cs="Times New Roman"/>
        </w:rPr>
        <w:t>On the 23</w:t>
      </w:r>
      <w:r w:rsidRPr="0013683D">
        <w:rPr>
          <w:rFonts w:ascii="Times New Roman" w:hAnsi="Times New Roman" w:cs="Times New Roman"/>
          <w:vertAlign w:val="superscript"/>
        </w:rPr>
        <w:t>rd</w:t>
      </w:r>
      <w:r w:rsidRPr="0013683D">
        <w:rPr>
          <w:rFonts w:ascii="Times New Roman" w:hAnsi="Times New Roman" w:cs="Times New Roman"/>
        </w:rPr>
        <w:t xml:space="preserve"> May 2019, early in the morning, having realized that the deceased’s condition was not getting better. (My emphasis). </w:t>
      </w:r>
    </w:p>
    <w:p w:rsidR="00BB4DDD" w:rsidRPr="0013683D" w:rsidRDefault="00BB4DDD" w:rsidP="00FC0F78">
      <w:pPr>
        <w:pStyle w:val="FootnoteText"/>
        <w:rPr>
          <w:rFonts w:ascii="Times New Roman" w:hAnsi="Times New Roman" w:cs="Times New Roman"/>
        </w:rPr>
      </w:pPr>
      <w:r w:rsidRPr="0013683D">
        <w:rPr>
          <w:rFonts w:ascii="Times New Roman" w:hAnsi="Times New Roman" w:cs="Times New Roman"/>
        </w:rPr>
        <w:t>In his confirmed warned and cautioned statement, tendered and received by this court and marked Exhibit 1,</w:t>
      </w:r>
      <w:r w:rsidRPr="0013683D">
        <w:rPr>
          <w:rFonts w:ascii="Times New Roman" w:hAnsi="Times New Roman" w:cs="Times New Roman"/>
          <w:u w:val="single"/>
        </w:rPr>
        <w:t xml:space="preserve"> Edith and I applied hot/cold compresses on her head after realising that she had sustained serious injuries on her head. </w:t>
      </w:r>
      <w:proofErr w:type="gramStart"/>
      <w:r w:rsidRPr="0013683D">
        <w:rPr>
          <w:rFonts w:ascii="Times New Roman" w:hAnsi="Times New Roman" w:cs="Times New Roman"/>
        </w:rPr>
        <w:t>(My emphasis).</w:t>
      </w:r>
      <w:proofErr w:type="gramEnd"/>
    </w:p>
    <w:p w:rsidR="00BB4DDD" w:rsidRPr="0013683D" w:rsidRDefault="00BB4DDD" w:rsidP="00FC0F78">
      <w:pPr>
        <w:pStyle w:val="FootnoteText"/>
        <w:rPr>
          <w:lang w:val="en-ZW"/>
        </w:rPr>
      </w:pPr>
    </w:p>
  </w:footnote>
  <w:footnote w:id="6">
    <w:p w:rsidR="00BB4DDD" w:rsidRPr="002700B5" w:rsidRDefault="00BB4DDD">
      <w:pPr>
        <w:pStyle w:val="FootnoteText"/>
        <w:rPr>
          <w:rFonts w:ascii="Times New Roman" w:hAnsi="Times New Roman" w:cs="Times New Roman"/>
          <w:lang w:val="en-ZW"/>
        </w:rPr>
      </w:pPr>
      <w:r w:rsidRPr="002700B5">
        <w:rPr>
          <w:rStyle w:val="FootnoteReference"/>
          <w:rFonts w:ascii="Times New Roman" w:hAnsi="Times New Roman" w:cs="Times New Roman"/>
        </w:rPr>
        <w:footnoteRef/>
      </w:r>
      <w:r w:rsidRPr="002700B5">
        <w:rPr>
          <w:rFonts w:ascii="Times New Roman" w:hAnsi="Times New Roman" w:cs="Times New Roman"/>
          <w:lang w:val="en-ZW"/>
        </w:rPr>
        <w:t>In his warned and cautioned statement the accused said: I stopped the vehicle and asked what she was doing. She said she had hit against the ground with her heard and she asked me to take off her t-shirt and shoes.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2136"/>
      <w:docPartObj>
        <w:docPartGallery w:val="Page Numbers (Top of Page)"/>
        <w:docPartUnique/>
      </w:docPartObj>
    </w:sdtPr>
    <w:sdtContent>
      <w:p w:rsidR="00CC4629" w:rsidRDefault="009930FC">
        <w:pPr>
          <w:pStyle w:val="Header"/>
          <w:jc w:val="right"/>
        </w:pPr>
        <w:fldSimple w:instr=" PAGE   \* MERGEFORMAT ">
          <w:r w:rsidR="002012C0">
            <w:rPr>
              <w:noProof/>
            </w:rPr>
            <w:t>36</w:t>
          </w:r>
        </w:fldSimple>
      </w:p>
      <w:p w:rsidR="00CC4629" w:rsidRDefault="00CC4629">
        <w:pPr>
          <w:pStyle w:val="Header"/>
          <w:jc w:val="right"/>
        </w:pPr>
        <w:r>
          <w:t>HB 151/20</w:t>
        </w:r>
      </w:p>
      <w:p w:rsidR="00CC4629" w:rsidRDefault="00CC4629">
        <w:pPr>
          <w:pStyle w:val="Header"/>
          <w:jc w:val="right"/>
        </w:pPr>
        <w:r>
          <w:t>HC (CRB) 72/20</w:t>
        </w:r>
      </w:p>
    </w:sdtContent>
  </w:sdt>
  <w:p w:rsidR="00CC4629" w:rsidRDefault="00CC46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3"/>
    <w:lvl w:ilvl="0">
      <w:start w:val="4"/>
      <w:numFmt w:val="bullet"/>
      <w:lvlText w:val="-"/>
      <w:lvlJc w:val="left"/>
      <w:pPr>
        <w:ind w:left="720" w:hanging="720"/>
      </w:pPr>
      <w:rPr>
        <w:rFonts w:ascii="Arial" w:hAnsi="Arial"/>
      </w:rPr>
    </w:lvl>
  </w:abstractNum>
  <w:abstractNum w:abstractNumId="1">
    <w:nsid w:val="018453D9"/>
    <w:multiLevelType w:val="hybridMultilevel"/>
    <w:tmpl w:val="8EEED1EE"/>
    <w:lvl w:ilvl="0" w:tplc="5A7477C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
    <w:nsid w:val="11FA560D"/>
    <w:multiLevelType w:val="hybridMultilevel"/>
    <w:tmpl w:val="F5E0178A"/>
    <w:lvl w:ilvl="0" w:tplc="FB02443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495499C"/>
    <w:multiLevelType w:val="hybridMultilevel"/>
    <w:tmpl w:val="493E58AC"/>
    <w:lvl w:ilvl="0" w:tplc="3009001B">
      <w:start w:val="1"/>
      <w:numFmt w:val="lowerRoman"/>
      <w:lvlText w:val="%1."/>
      <w:lvlJc w:val="right"/>
      <w:pPr>
        <w:ind w:left="2880" w:hanging="360"/>
      </w:p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5">
    <w:nsid w:val="1CFF2404"/>
    <w:multiLevelType w:val="hybridMultilevel"/>
    <w:tmpl w:val="CE38B32C"/>
    <w:lvl w:ilvl="0" w:tplc="CB2C0136">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2CE7F4F"/>
    <w:multiLevelType w:val="hybridMultilevel"/>
    <w:tmpl w:val="1BBE925E"/>
    <w:lvl w:ilvl="0" w:tplc="D542DC1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30C4E2B"/>
    <w:multiLevelType w:val="hybridMultilevel"/>
    <w:tmpl w:val="F3A0CDC0"/>
    <w:lvl w:ilvl="0" w:tplc="A2E49870">
      <w:start w:val="1"/>
      <w:numFmt w:val="decimal"/>
      <w:lvlText w:val="[%1]"/>
      <w:lvlJc w:val="left"/>
      <w:pPr>
        <w:ind w:left="360" w:hanging="360"/>
      </w:pPr>
      <w:rPr>
        <w:rFonts w:hint="default"/>
      </w:rPr>
    </w:lvl>
    <w:lvl w:ilvl="1" w:tplc="1C090019" w:tentative="1">
      <w:start w:val="1"/>
      <w:numFmt w:val="lowerLetter"/>
      <w:lvlText w:val="%2."/>
      <w:lvlJc w:val="left"/>
      <w:pPr>
        <w:ind w:left="1473" w:hanging="360"/>
      </w:pPr>
    </w:lvl>
    <w:lvl w:ilvl="2" w:tplc="1C09001B" w:tentative="1">
      <w:start w:val="1"/>
      <w:numFmt w:val="lowerRoman"/>
      <w:lvlText w:val="%3."/>
      <w:lvlJc w:val="right"/>
      <w:pPr>
        <w:ind w:left="2193" w:hanging="180"/>
      </w:pPr>
    </w:lvl>
    <w:lvl w:ilvl="3" w:tplc="1C09000F" w:tentative="1">
      <w:start w:val="1"/>
      <w:numFmt w:val="decimal"/>
      <w:lvlText w:val="%4."/>
      <w:lvlJc w:val="left"/>
      <w:pPr>
        <w:ind w:left="2913" w:hanging="360"/>
      </w:pPr>
    </w:lvl>
    <w:lvl w:ilvl="4" w:tplc="1C090019" w:tentative="1">
      <w:start w:val="1"/>
      <w:numFmt w:val="lowerLetter"/>
      <w:lvlText w:val="%5."/>
      <w:lvlJc w:val="left"/>
      <w:pPr>
        <w:ind w:left="3633" w:hanging="360"/>
      </w:pPr>
    </w:lvl>
    <w:lvl w:ilvl="5" w:tplc="1C09001B" w:tentative="1">
      <w:start w:val="1"/>
      <w:numFmt w:val="lowerRoman"/>
      <w:lvlText w:val="%6."/>
      <w:lvlJc w:val="right"/>
      <w:pPr>
        <w:ind w:left="4353" w:hanging="180"/>
      </w:pPr>
    </w:lvl>
    <w:lvl w:ilvl="6" w:tplc="1C09000F" w:tentative="1">
      <w:start w:val="1"/>
      <w:numFmt w:val="decimal"/>
      <w:lvlText w:val="%7."/>
      <w:lvlJc w:val="left"/>
      <w:pPr>
        <w:ind w:left="5073" w:hanging="360"/>
      </w:pPr>
    </w:lvl>
    <w:lvl w:ilvl="7" w:tplc="1C090019" w:tentative="1">
      <w:start w:val="1"/>
      <w:numFmt w:val="lowerLetter"/>
      <w:lvlText w:val="%8."/>
      <w:lvlJc w:val="left"/>
      <w:pPr>
        <w:ind w:left="5793" w:hanging="360"/>
      </w:pPr>
    </w:lvl>
    <w:lvl w:ilvl="8" w:tplc="1C09001B" w:tentative="1">
      <w:start w:val="1"/>
      <w:numFmt w:val="lowerRoman"/>
      <w:lvlText w:val="%9."/>
      <w:lvlJc w:val="right"/>
      <w:pPr>
        <w:ind w:left="6513" w:hanging="180"/>
      </w:pPr>
    </w:lvl>
  </w:abstractNum>
  <w:abstractNum w:abstractNumId="8">
    <w:nsid w:val="258A5391"/>
    <w:multiLevelType w:val="hybridMultilevel"/>
    <w:tmpl w:val="1BBE925E"/>
    <w:lvl w:ilvl="0" w:tplc="D542DC1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5CB5DB1"/>
    <w:multiLevelType w:val="hybridMultilevel"/>
    <w:tmpl w:val="78A854C0"/>
    <w:lvl w:ilvl="0" w:tplc="D542DC1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414950CE"/>
    <w:multiLevelType w:val="hybridMultilevel"/>
    <w:tmpl w:val="82AA3EF2"/>
    <w:lvl w:ilvl="0" w:tplc="928A61D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49DF2B9B"/>
    <w:multiLevelType w:val="hybridMultilevel"/>
    <w:tmpl w:val="8EEED1EE"/>
    <w:lvl w:ilvl="0" w:tplc="5A7477C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E4F552D"/>
    <w:multiLevelType w:val="hybridMultilevel"/>
    <w:tmpl w:val="7FE60A1C"/>
    <w:lvl w:ilvl="0" w:tplc="793670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A3829CC"/>
    <w:multiLevelType w:val="hybridMultilevel"/>
    <w:tmpl w:val="2A56939E"/>
    <w:lvl w:ilvl="0" w:tplc="1F6E0D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308488B"/>
    <w:multiLevelType w:val="hybridMultilevel"/>
    <w:tmpl w:val="888ABDE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BA65E76"/>
    <w:multiLevelType w:val="hybridMultilevel"/>
    <w:tmpl w:val="40A2E722"/>
    <w:lvl w:ilvl="0" w:tplc="2A464DE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5"/>
  </w:num>
  <w:num w:numId="3">
    <w:abstractNumId w:val="7"/>
  </w:num>
  <w:num w:numId="4">
    <w:abstractNumId w:val="9"/>
  </w:num>
  <w:num w:numId="5">
    <w:abstractNumId w:val="4"/>
  </w:num>
  <w:num w:numId="6">
    <w:abstractNumId w:val="14"/>
  </w:num>
  <w:num w:numId="7">
    <w:abstractNumId w:val="11"/>
  </w:num>
  <w:num w:numId="8">
    <w:abstractNumId w:val="12"/>
  </w:num>
  <w:num w:numId="9">
    <w:abstractNumId w:val="1"/>
  </w:num>
  <w:num w:numId="10">
    <w:abstractNumId w:val="8"/>
  </w:num>
  <w:num w:numId="11">
    <w:abstractNumId w:val="6"/>
  </w:num>
  <w:num w:numId="12">
    <w:abstractNumId w:val="3"/>
  </w:num>
  <w:num w:numId="13">
    <w:abstractNumId w:val="10"/>
  </w:num>
  <w:num w:numId="14">
    <w:abstractNumId w:val="5"/>
  </w:num>
  <w:num w:numId="15">
    <w:abstractNumId w:val="13"/>
  </w:num>
  <w:num w:numId="16">
    <w:abstractNumId w:val="2"/>
  </w:num>
  <w:num w:numId="17">
    <w:abstractNumId w:val="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5462A2"/>
    <w:rsid w:val="00000A27"/>
    <w:rsid w:val="00002193"/>
    <w:rsid w:val="00002E0E"/>
    <w:rsid w:val="00011A30"/>
    <w:rsid w:val="000125FC"/>
    <w:rsid w:val="00012F57"/>
    <w:rsid w:val="0001476B"/>
    <w:rsid w:val="00024DA1"/>
    <w:rsid w:val="0002517C"/>
    <w:rsid w:val="000306EC"/>
    <w:rsid w:val="00032ADC"/>
    <w:rsid w:val="00032DA0"/>
    <w:rsid w:val="0003643D"/>
    <w:rsid w:val="00036C5E"/>
    <w:rsid w:val="00042414"/>
    <w:rsid w:val="00042B7D"/>
    <w:rsid w:val="00043C3B"/>
    <w:rsid w:val="00043E04"/>
    <w:rsid w:val="0004420E"/>
    <w:rsid w:val="00050FD5"/>
    <w:rsid w:val="00054910"/>
    <w:rsid w:val="00055E96"/>
    <w:rsid w:val="0005779C"/>
    <w:rsid w:val="0006010A"/>
    <w:rsid w:val="00060997"/>
    <w:rsid w:val="00066B7D"/>
    <w:rsid w:val="000706EE"/>
    <w:rsid w:val="00071170"/>
    <w:rsid w:val="000763A5"/>
    <w:rsid w:val="000800B2"/>
    <w:rsid w:val="0009019B"/>
    <w:rsid w:val="00090377"/>
    <w:rsid w:val="000B54B6"/>
    <w:rsid w:val="000D0EC0"/>
    <w:rsid w:val="000D18B2"/>
    <w:rsid w:val="000D582F"/>
    <w:rsid w:val="0010015F"/>
    <w:rsid w:val="0010767A"/>
    <w:rsid w:val="00120275"/>
    <w:rsid w:val="0012266C"/>
    <w:rsid w:val="00125D19"/>
    <w:rsid w:val="001325F1"/>
    <w:rsid w:val="00132BDA"/>
    <w:rsid w:val="001340CF"/>
    <w:rsid w:val="0013570A"/>
    <w:rsid w:val="00135FA0"/>
    <w:rsid w:val="00140B46"/>
    <w:rsid w:val="00143728"/>
    <w:rsid w:val="00162556"/>
    <w:rsid w:val="00172A72"/>
    <w:rsid w:val="00172FA8"/>
    <w:rsid w:val="00174AC4"/>
    <w:rsid w:val="00177066"/>
    <w:rsid w:val="001950F0"/>
    <w:rsid w:val="001966A3"/>
    <w:rsid w:val="001A7C35"/>
    <w:rsid w:val="001B1B67"/>
    <w:rsid w:val="001B1FA9"/>
    <w:rsid w:val="001C10C1"/>
    <w:rsid w:val="001E38DD"/>
    <w:rsid w:val="001F5198"/>
    <w:rsid w:val="002012C0"/>
    <w:rsid w:val="0020548B"/>
    <w:rsid w:val="00206056"/>
    <w:rsid w:val="00211E88"/>
    <w:rsid w:val="00216F9B"/>
    <w:rsid w:val="0021749B"/>
    <w:rsid w:val="00221DD2"/>
    <w:rsid w:val="00223C94"/>
    <w:rsid w:val="0022422B"/>
    <w:rsid w:val="00225748"/>
    <w:rsid w:val="002377A1"/>
    <w:rsid w:val="00240B3A"/>
    <w:rsid w:val="00246F9D"/>
    <w:rsid w:val="00252D9C"/>
    <w:rsid w:val="00255A74"/>
    <w:rsid w:val="0026036D"/>
    <w:rsid w:val="00264FDE"/>
    <w:rsid w:val="002700B5"/>
    <w:rsid w:val="0027130E"/>
    <w:rsid w:val="00283E71"/>
    <w:rsid w:val="0029276A"/>
    <w:rsid w:val="0029293E"/>
    <w:rsid w:val="00294B8D"/>
    <w:rsid w:val="002B5CBD"/>
    <w:rsid w:val="002B6624"/>
    <w:rsid w:val="002D06D2"/>
    <w:rsid w:val="002D1B1E"/>
    <w:rsid w:val="002D6D86"/>
    <w:rsid w:val="002E156B"/>
    <w:rsid w:val="002E3EF4"/>
    <w:rsid w:val="002E5605"/>
    <w:rsid w:val="002F350A"/>
    <w:rsid w:val="002F76FB"/>
    <w:rsid w:val="00300B23"/>
    <w:rsid w:val="0030254D"/>
    <w:rsid w:val="003064CB"/>
    <w:rsid w:val="003305D1"/>
    <w:rsid w:val="0033116D"/>
    <w:rsid w:val="0033680F"/>
    <w:rsid w:val="00340046"/>
    <w:rsid w:val="00345D34"/>
    <w:rsid w:val="00351989"/>
    <w:rsid w:val="00351A4D"/>
    <w:rsid w:val="00353A8E"/>
    <w:rsid w:val="0035512F"/>
    <w:rsid w:val="003561DE"/>
    <w:rsid w:val="003736C8"/>
    <w:rsid w:val="00374F4D"/>
    <w:rsid w:val="00377227"/>
    <w:rsid w:val="00390B67"/>
    <w:rsid w:val="003964E0"/>
    <w:rsid w:val="003A00A1"/>
    <w:rsid w:val="003A2D25"/>
    <w:rsid w:val="003A4D1D"/>
    <w:rsid w:val="003A6E27"/>
    <w:rsid w:val="003B3DD1"/>
    <w:rsid w:val="003B5D14"/>
    <w:rsid w:val="003C6F19"/>
    <w:rsid w:val="003D4B05"/>
    <w:rsid w:val="003D4B52"/>
    <w:rsid w:val="003E2473"/>
    <w:rsid w:val="003E5256"/>
    <w:rsid w:val="003E5354"/>
    <w:rsid w:val="003F550E"/>
    <w:rsid w:val="00400C33"/>
    <w:rsid w:val="004014EA"/>
    <w:rsid w:val="00401C41"/>
    <w:rsid w:val="00407196"/>
    <w:rsid w:val="00411272"/>
    <w:rsid w:val="00416535"/>
    <w:rsid w:val="00430B3D"/>
    <w:rsid w:val="004408D4"/>
    <w:rsid w:val="0044193B"/>
    <w:rsid w:val="00441D85"/>
    <w:rsid w:val="00443B81"/>
    <w:rsid w:val="00455CA0"/>
    <w:rsid w:val="0045617C"/>
    <w:rsid w:val="00461D70"/>
    <w:rsid w:val="00475DD3"/>
    <w:rsid w:val="00475EB4"/>
    <w:rsid w:val="004C57C4"/>
    <w:rsid w:val="004C60AE"/>
    <w:rsid w:val="004C653B"/>
    <w:rsid w:val="004C78DD"/>
    <w:rsid w:val="004D29D9"/>
    <w:rsid w:val="004D5445"/>
    <w:rsid w:val="004D66A6"/>
    <w:rsid w:val="004E394F"/>
    <w:rsid w:val="004E6E39"/>
    <w:rsid w:val="004F573A"/>
    <w:rsid w:val="00505D32"/>
    <w:rsid w:val="0050631D"/>
    <w:rsid w:val="00520850"/>
    <w:rsid w:val="005334CA"/>
    <w:rsid w:val="005462A2"/>
    <w:rsid w:val="00550DEF"/>
    <w:rsid w:val="00552360"/>
    <w:rsid w:val="005530FC"/>
    <w:rsid w:val="00554ECC"/>
    <w:rsid w:val="00561212"/>
    <w:rsid w:val="00567001"/>
    <w:rsid w:val="005670E6"/>
    <w:rsid w:val="00572C6D"/>
    <w:rsid w:val="00574507"/>
    <w:rsid w:val="00576925"/>
    <w:rsid w:val="00577205"/>
    <w:rsid w:val="00585C9F"/>
    <w:rsid w:val="0059332F"/>
    <w:rsid w:val="005973B1"/>
    <w:rsid w:val="005A5541"/>
    <w:rsid w:val="005A75DA"/>
    <w:rsid w:val="005B6C38"/>
    <w:rsid w:val="005D1658"/>
    <w:rsid w:val="005D3425"/>
    <w:rsid w:val="005D7EBF"/>
    <w:rsid w:val="005E50EF"/>
    <w:rsid w:val="005E51F6"/>
    <w:rsid w:val="005E5979"/>
    <w:rsid w:val="005F02BD"/>
    <w:rsid w:val="005F1982"/>
    <w:rsid w:val="005F22D9"/>
    <w:rsid w:val="005F28AB"/>
    <w:rsid w:val="005F31FB"/>
    <w:rsid w:val="0060102F"/>
    <w:rsid w:val="0060114C"/>
    <w:rsid w:val="00601E95"/>
    <w:rsid w:val="0060251C"/>
    <w:rsid w:val="00610F88"/>
    <w:rsid w:val="00616238"/>
    <w:rsid w:val="00617422"/>
    <w:rsid w:val="00622E7D"/>
    <w:rsid w:val="00631B52"/>
    <w:rsid w:val="00632FFD"/>
    <w:rsid w:val="00634D22"/>
    <w:rsid w:val="00646C9D"/>
    <w:rsid w:val="006471EF"/>
    <w:rsid w:val="006503F6"/>
    <w:rsid w:val="006563DF"/>
    <w:rsid w:val="00662811"/>
    <w:rsid w:val="00665409"/>
    <w:rsid w:val="00680883"/>
    <w:rsid w:val="00685EB9"/>
    <w:rsid w:val="006917FC"/>
    <w:rsid w:val="0069502B"/>
    <w:rsid w:val="006A3030"/>
    <w:rsid w:val="006B3A7B"/>
    <w:rsid w:val="006B3C66"/>
    <w:rsid w:val="006B51CC"/>
    <w:rsid w:val="006B52F5"/>
    <w:rsid w:val="006B7E4F"/>
    <w:rsid w:val="006D28A3"/>
    <w:rsid w:val="006D625D"/>
    <w:rsid w:val="006D7CAD"/>
    <w:rsid w:val="006E20A8"/>
    <w:rsid w:val="006E79F9"/>
    <w:rsid w:val="006F2E24"/>
    <w:rsid w:val="00704CFC"/>
    <w:rsid w:val="007054AC"/>
    <w:rsid w:val="007066D8"/>
    <w:rsid w:val="00711EC4"/>
    <w:rsid w:val="00721AB6"/>
    <w:rsid w:val="00721E5B"/>
    <w:rsid w:val="00721F15"/>
    <w:rsid w:val="0072208A"/>
    <w:rsid w:val="00733D20"/>
    <w:rsid w:val="00737451"/>
    <w:rsid w:val="00746DCD"/>
    <w:rsid w:val="007473CE"/>
    <w:rsid w:val="00751BED"/>
    <w:rsid w:val="00790161"/>
    <w:rsid w:val="007919F3"/>
    <w:rsid w:val="00794BBF"/>
    <w:rsid w:val="0079608D"/>
    <w:rsid w:val="00797A84"/>
    <w:rsid w:val="007A7B68"/>
    <w:rsid w:val="007B2433"/>
    <w:rsid w:val="007B6292"/>
    <w:rsid w:val="007B6761"/>
    <w:rsid w:val="007B68F8"/>
    <w:rsid w:val="007D40F5"/>
    <w:rsid w:val="007D7C17"/>
    <w:rsid w:val="007F3924"/>
    <w:rsid w:val="008031A1"/>
    <w:rsid w:val="008062E2"/>
    <w:rsid w:val="00810891"/>
    <w:rsid w:val="00812564"/>
    <w:rsid w:val="0081654F"/>
    <w:rsid w:val="00835211"/>
    <w:rsid w:val="00836681"/>
    <w:rsid w:val="0085309D"/>
    <w:rsid w:val="008548E7"/>
    <w:rsid w:val="0086541F"/>
    <w:rsid w:val="00875458"/>
    <w:rsid w:val="008779CC"/>
    <w:rsid w:val="00877AB8"/>
    <w:rsid w:val="0088101A"/>
    <w:rsid w:val="0088214F"/>
    <w:rsid w:val="0088467C"/>
    <w:rsid w:val="0089125B"/>
    <w:rsid w:val="0089646E"/>
    <w:rsid w:val="008A0A10"/>
    <w:rsid w:val="008C546F"/>
    <w:rsid w:val="008D008D"/>
    <w:rsid w:val="008D5350"/>
    <w:rsid w:val="008F378F"/>
    <w:rsid w:val="00902DE3"/>
    <w:rsid w:val="0090550D"/>
    <w:rsid w:val="0090674C"/>
    <w:rsid w:val="0091524E"/>
    <w:rsid w:val="00916B80"/>
    <w:rsid w:val="0092113B"/>
    <w:rsid w:val="00925E97"/>
    <w:rsid w:val="00941C62"/>
    <w:rsid w:val="00951C1A"/>
    <w:rsid w:val="00952ED8"/>
    <w:rsid w:val="009614EC"/>
    <w:rsid w:val="0096417F"/>
    <w:rsid w:val="00964D83"/>
    <w:rsid w:val="00975DEB"/>
    <w:rsid w:val="00983097"/>
    <w:rsid w:val="00985727"/>
    <w:rsid w:val="00987F2F"/>
    <w:rsid w:val="009918E0"/>
    <w:rsid w:val="009930FC"/>
    <w:rsid w:val="009A3B97"/>
    <w:rsid w:val="009B3384"/>
    <w:rsid w:val="009B59D8"/>
    <w:rsid w:val="009C0FDC"/>
    <w:rsid w:val="009E1AC8"/>
    <w:rsid w:val="009F10E7"/>
    <w:rsid w:val="009F66D7"/>
    <w:rsid w:val="00A0229E"/>
    <w:rsid w:val="00A12204"/>
    <w:rsid w:val="00A2290F"/>
    <w:rsid w:val="00A25B00"/>
    <w:rsid w:val="00A2651C"/>
    <w:rsid w:val="00A34143"/>
    <w:rsid w:val="00A34A18"/>
    <w:rsid w:val="00A50C99"/>
    <w:rsid w:val="00A53328"/>
    <w:rsid w:val="00A55404"/>
    <w:rsid w:val="00A57587"/>
    <w:rsid w:val="00A734E0"/>
    <w:rsid w:val="00A73561"/>
    <w:rsid w:val="00A83252"/>
    <w:rsid w:val="00A97B28"/>
    <w:rsid w:val="00AC6646"/>
    <w:rsid w:val="00AE3D3B"/>
    <w:rsid w:val="00AE40B4"/>
    <w:rsid w:val="00AE76FA"/>
    <w:rsid w:val="00AF2D07"/>
    <w:rsid w:val="00AF426C"/>
    <w:rsid w:val="00AF6784"/>
    <w:rsid w:val="00AF7DF1"/>
    <w:rsid w:val="00B005C9"/>
    <w:rsid w:val="00B0295B"/>
    <w:rsid w:val="00B1417A"/>
    <w:rsid w:val="00B14E20"/>
    <w:rsid w:val="00B15B44"/>
    <w:rsid w:val="00B16349"/>
    <w:rsid w:val="00B25B54"/>
    <w:rsid w:val="00B3179D"/>
    <w:rsid w:val="00B4343C"/>
    <w:rsid w:val="00B44CB8"/>
    <w:rsid w:val="00B465A8"/>
    <w:rsid w:val="00B503EE"/>
    <w:rsid w:val="00B53B8F"/>
    <w:rsid w:val="00B55733"/>
    <w:rsid w:val="00B567D8"/>
    <w:rsid w:val="00B60AE4"/>
    <w:rsid w:val="00B647B9"/>
    <w:rsid w:val="00B70879"/>
    <w:rsid w:val="00B70CE2"/>
    <w:rsid w:val="00B756E8"/>
    <w:rsid w:val="00B95AA8"/>
    <w:rsid w:val="00B97467"/>
    <w:rsid w:val="00BA2BD1"/>
    <w:rsid w:val="00BB1A39"/>
    <w:rsid w:val="00BB21BB"/>
    <w:rsid w:val="00BB4DDD"/>
    <w:rsid w:val="00BB6B77"/>
    <w:rsid w:val="00BC3444"/>
    <w:rsid w:val="00BD1713"/>
    <w:rsid w:val="00BE1B2B"/>
    <w:rsid w:val="00BE4803"/>
    <w:rsid w:val="00BE6E51"/>
    <w:rsid w:val="00BF45BC"/>
    <w:rsid w:val="00C06C17"/>
    <w:rsid w:val="00C1442F"/>
    <w:rsid w:val="00C27941"/>
    <w:rsid w:val="00C31268"/>
    <w:rsid w:val="00C43770"/>
    <w:rsid w:val="00C527A9"/>
    <w:rsid w:val="00C65F77"/>
    <w:rsid w:val="00C71D5C"/>
    <w:rsid w:val="00C72C13"/>
    <w:rsid w:val="00C732DF"/>
    <w:rsid w:val="00C74185"/>
    <w:rsid w:val="00C74A83"/>
    <w:rsid w:val="00C77FAD"/>
    <w:rsid w:val="00C81CEA"/>
    <w:rsid w:val="00C85F1A"/>
    <w:rsid w:val="00C95981"/>
    <w:rsid w:val="00C95C1E"/>
    <w:rsid w:val="00CA1DE4"/>
    <w:rsid w:val="00CA4005"/>
    <w:rsid w:val="00CB5FAE"/>
    <w:rsid w:val="00CB7594"/>
    <w:rsid w:val="00CC4629"/>
    <w:rsid w:val="00CC5CB9"/>
    <w:rsid w:val="00CC5F0B"/>
    <w:rsid w:val="00CD1B2B"/>
    <w:rsid w:val="00CD3F68"/>
    <w:rsid w:val="00CE2FE4"/>
    <w:rsid w:val="00CF3FBC"/>
    <w:rsid w:val="00CF6065"/>
    <w:rsid w:val="00CF6511"/>
    <w:rsid w:val="00D021D0"/>
    <w:rsid w:val="00D1185D"/>
    <w:rsid w:val="00D11F8F"/>
    <w:rsid w:val="00D13897"/>
    <w:rsid w:val="00D161F8"/>
    <w:rsid w:val="00D20B34"/>
    <w:rsid w:val="00D22038"/>
    <w:rsid w:val="00D32965"/>
    <w:rsid w:val="00D340A1"/>
    <w:rsid w:val="00D55CA1"/>
    <w:rsid w:val="00D57D90"/>
    <w:rsid w:val="00D62AF1"/>
    <w:rsid w:val="00D63C89"/>
    <w:rsid w:val="00D66922"/>
    <w:rsid w:val="00D72699"/>
    <w:rsid w:val="00D74CE7"/>
    <w:rsid w:val="00D74D5E"/>
    <w:rsid w:val="00D76706"/>
    <w:rsid w:val="00D76C72"/>
    <w:rsid w:val="00D8153B"/>
    <w:rsid w:val="00D82701"/>
    <w:rsid w:val="00D8335A"/>
    <w:rsid w:val="00D86904"/>
    <w:rsid w:val="00D951F9"/>
    <w:rsid w:val="00D97112"/>
    <w:rsid w:val="00DA0459"/>
    <w:rsid w:val="00DA5947"/>
    <w:rsid w:val="00DA607C"/>
    <w:rsid w:val="00DC0C23"/>
    <w:rsid w:val="00DC66CE"/>
    <w:rsid w:val="00DD2E90"/>
    <w:rsid w:val="00DD5670"/>
    <w:rsid w:val="00DE10FC"/>
    <w:rsid w:val="00DF7432"/>
    <w:rsid w:val="00E05DFB"/>
    <w:rsid w:val="00E0683B"/>
    <w:rsid w:val="00E20DF1"/>
    <w:rsid w:val="00E24420"/>
    <w:rsid w:val="00E276EB"/>
    <w:rsid w:val="00E30B93"/>
    <w:rsid w:val="00E40962"/>
    <w:rsid w:val="00E428C0"/>
    <w:rsid w:val="00E54F9A"/>
    <w:rsid w:val="00E551C7"/>
    <w:rsid w:val="00E632D2"/>
    <w:rsid w:val="00E65724"/>
    <w:rsid w:val="00E732CC"/>
    <w:rsid w:val="00E80F0B"/>
    <w:rsid w:val="00E95C6A"/>
    <w:rsid w:val="00EA0387"/>
    <w:rsid w:val="00EA1C04"/>
    <w:rsid w:val="00EB4753"/>
    <w:rsid w:val="00EC0B09"/>
    <w:rsid w:val="00ED0F80"/>
    <w:rsid w:val="00ED14A0"/>
    <w:rsid w:val="00ED4A19"/>
    <w:rsid w:val="00ED761D"/>
    <w:rsid w:val="00EE602C"/>
    <w:rsid w:val="00EF7B53"/>
    <w:rsid w:val="00F139B7"/>
    <w:rsid w:val="00F20884"/>
    <w:rsid w:val="00F317F2"/>
    <w:rsid w:val="00F35FA6"/>
    <w:rsid w:val="00F37B10"/>
    <w:rsid w:val="00F37BD9"/>
    <w:rsid w:val="00F516AC"/>
    <w:rsid w:val="00F5330B"/>
    <w:rsid w:val="00F5656B"/>
    <w:rsid w:val="00F654C5"/>
    <w:rsid w:val="00F65B0D"/>
    <w:rsid w:val="00F71052"/>
    <w:rsid w:val="00F7487E"/>
    <w:rsid w:val="00F754D7"/>
    <w:rsid w:val="00F7794F"/>
    <w:rsid w:val="00F80193"/>
    <w:rsid w:val="00F834C4"/>
    <w:rsid w:val="00F83A52"/>
    <w:rsid w:val="00FA1D8C"/>
    <w:rsid w:val="00FB0AFB"/>
    <w:rsid w:val="00FB17F2"/>
    <w:rsid w:val="00FB47C0"/>
    <w:rsid w:val="00FC02D3"/>
    <w:rsid w:val="00FC0F78"/>
    <w:rsid w:val="00FC261E"/>
    <w:rsid w:val="00FC350C"/>
    <w:rsid w:val="00FC3F9B"/>
    <w:rsid w:val="00FC6872"/>
    <w:rsid w:val="00FD03C9"/>
    <w:rsid w:val="00FD144D"/>
    <w:rsid w:val="00FE1AB2"/>
    <w:rsid w:val="00FE5351"/>
    <w:rsid w:val="00FF5BA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F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E40B4"/>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E40B4"/>
    <w:rPr>
      <w:rFonts w:eastAsiaTheme="minorEastAsia"/>
      <w:sz w:val="20"/>
      <w:szCs w:val="20"/>
      <w:lang w:val="en-US"/>
    </w:rPr>
  </w:style>
  <w:style w:type="character" w:styleId="FootnoteReference">
    <w:name w:val="footnote reference"/>
    <w:basedOn w:val="DefaultParagraphFont"/>
    <w:uiPriority w:val="99"/>
    <w:semiHidden/>
    <w:unhideWhenUsed/>
    <w:rsid w:val="00AE40B4"/>
    <w:rPr>
      <w:vertAlign w:val="superscript"/>
    </w:rPr>
  </w:style>
  <w:style w:type="paragraph" w:styleId="ListParagraph">
    <w:name w:val="List Paragraph"/>
    <w:basedOn w:val="Normal"/>
    <w:uiPriority w:val="99"/>
    <w:qFormat/>
    <w:rsid w:val="00443B81"/>
    <w:pPr>
      <w:spacing w:after="200" w:line="276" w:lineRule="auto"/>
      <w:ind w:left="720"/>
      <w:contextualSpacing/>
    </w:pPr>
    <w:rPr>
      <w:rFonts w:ascii="Calibri" w:eastAsia="Calibri" w:hAnsi="Calibri" w:cs="Times New Roman"/>
      <w:lang w:val="en-US"/>
    </w:rPr>
  </w:style>
  <w:style w:type="paragraph" w:styleId="NoSpacing">
    <w:name w:val="No Spacing"/>
    <w:uiPriority w:val="1"/>
    <w:qFormat/>
    <w:rsid w:val="00255A74"/>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1A7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C35"/>
  </w:style>
  <w:style w:type="paragraph" w:styleId="Footer">
    <w:name w:val="footer"/>
    <w:basedOn w:val="Normal"/>
    <w:link w:val="FooterChar"/>
    <w:uiPriority w:val="99"/>
    <w:unhideWhenUsed/>
    <w:rsid w:val="001A7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C35"/>
  </w:style>
  <w:style w:type="paragraph" w:customStyle="1" w:styleId="Default">
    <w:name w:val="Default"/>
    <w:rsid w:val="00E6572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3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F9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E557C-2FEB-4E17-ABC8-21BC64C7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3593</TotalTime>
  <Pages>36</Pages>
  <Words>13260</Words>
  <Characters>75585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558</cp:revision>
  <cp:lastPrinted>2020-07-17T13:14:00Z</cp:lastPrinted>
  <dcterms:created xsi:type="dcterms:W3CDTF">2020-06-13T07:56:00Z</dcterms:created>
  <dcterms:modified xsi:type="dcterms:W3CDTF">2020-07-17T13:22:00Z</dcterms:modified>
</cp:coreProperties>
</file>