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81" w:rsidRDefault="00E57C84" w:rsidP="00E57C84">
      <w:pPr>
        <w:spacing w:after="0" w:line="240" w:lineRule="auto"/>
        <w:rPr>
          <w:rFonts w:ascii="Times New Roman" w:hAnsi="Times New Roman" w:cs="Times New Roman"/>
          <w:sz w:val="24"/>
          <w:szCs w:val="24"/>
        </w:rPr>
      </w:pPr>
      <w:bookmarkStart w:id="0" w:name="_GoBack"/>
      <w:bookmarkEnd w:id="0"/>
      <w:r w:rsidRPr="00E57C84">
        <w:rPr>
          <w:rFonts w:ascii="Times New Roman" w:hAnsi="Times New Roman" w:cs="Times New Roman"/>
          <w:sz w:val="24"/>
          <w:szCs w:val="24"/>
        </w:rPr>
        <w:t>THE STATE</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EDSON MUKOHWA </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PETER TABVIROONA</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ELEMIGIO SHAMUYARIRA</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KNOWELDGE MUKUKU</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SIMBAI CHIDODO</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CONRAD CHIPANGO</w:t>
      </w: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017B09">
        <w:rPr>
          <w:rFonts w:ascii="Times New Roman" w:hAnsi="Times New Roman" w:cs="Times New Roman"/>
          <w:sz w:val="24"/>
          <w:szCs w:val="24"/>
        </w:rPr>
        <w:t>5, 6, 7, 8, 9, and 19 March 2018</w:t>
      </w: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w:t>
      </w:r>
      <w:r>
        <w:rPr>
          <w:rFonts w:ascii="Times New Roman" w:hAnsi="Times New Roman" w:cs="Times New Roman"/>
          <w:sz w:val="24"/>
          <w:szCs w:val="24"/>
        </w:rPr>
        <w:tab/>
        <w:t>Mr Mhandu</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 Mpofu</w:t>
      </w: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 Application for Discharge at close of</w:t>
      </w:r>
      <w:r w:rsidR="00017B09">
        <w:rPr>
          <w:rFonts w:ascii="Times New Roman" w:hAnsi="Times New Roman" w:cs="Times New Roman"/>
          <w:b/>
          <w:sz w:val="24"/>
          <w:szCs w:val="24"/>
        </w:rPr>
        <w:t xml:space="preserve"> the State’s case</w:t>
      </w:r>
    </w:p>
    <w:p w:rsidR="00E57C84" w:rsidRDefault="00E57C84" w:rsidP="00E57C84">
      <w:pPr>
        <w:spacing w:after="0" w:line="240" w:lineRule="auto"/>
        <w:rPr>
          <w:rFonts w:ascii="Times New Roman" w:hAnsi="Times New Roman" w:cs="Times New Roman"/>
          <w:b/>
          <w:sz w:val="24"/>
          <w:szCs w:val="24"/>
        </w:rPr>
      </w:pPr>
    </w:p>
    <w:p w:rsidR="00E57C84" w:rsidRDefault="00E57C84" w:rsidP="00E57C84">
      <w:pPr>
        <w:spacing w:after="0" w:line="240" w:lineRule="auto"/>
        <w:rPr>
          <w:rFonts w:ascii="Times New Roman" w:hAnsi="Times New Roman" w:cs="Times New Roman"/>
          <w:b/>
          <w:sz w:val="24"/>
          <w:szCs w:val="24"/>
        </w:rPr>
      </w:pP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H.M Muringani, </w:t>
      </w:r>
      <w:r>
        <w:rPr>
          <w:rFonts w:ascii="Times New Roman" w:hAnsi="Times New Roman" w:cs="Times New Roman"/>
          <w:sz w:val="24"/>
          <w:szCs w:val="24"/>
        </w:rPr>
        <w:t>for the State</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 J Gumbo, </w:t>
      </w:r>
      <w:r>
        <w:rPr>
          <w:rFonts w:ascii="Times New Roman" w:hAnsi="Times New Roman" w:cs="Times New Roman"/>
          <w:sz w:val="24"/>
          <w:szCs w:val="24"/>
        </w:rPr>
        <w:t>1</w:t>
      </w:r>
      <w:r w:rsidRPr="00E57C84">
        <w:rPr>
          <w:rFonts w:ascii="Times New Roman" w:hAnsi="Times New Roman" w:cs="Times New Roman"/>
          <w:sz w:val="24"/>
          <w:szCs w:val="24"/>
          <w:vertAlign w:val="superscript"/>
        </w:rPr>
        <w:t>st</w:t>
      </w:r>
      <w:r>
        <w:rPr>
          <w:rFonts w:ascii="Times New Roman" w:hAnsi="Times New Roman" w:cs="Times New Roman"/>
          <w:sz w:val="24"/>
          <w:szCs w:val="24"/>
        </w:rPr>
        <w:t xml:space="preserve"> , 2</w:t>
      </w:r>
      <w:r w:rsidRPr="00E57C84">
        <w:rPr>
          <w:rFonts w:ascii="Times New Roman" w:hAnsi="Times New Roman" w:cs="Times New Roman"/>
          <w:sz w:val="24"/>
          <w:szCs w:val="24"/>
          <w:vertAlign w:val="superscript"/>
        </w:rPr>
        <w:t>nd</w:t>
      </w:r>
      <w:r>
        <w:rPr>
          <w:rFonts w:ascii="Times New Roman" w:hAnsi="Times New Roman" w:cs="Times New Roman"/>
          <w:sz w:val="24"/>
          <w:szCs w:val="24"/>
        </w:rPr>
        <w:t>, 3</w:t>
      </w:r>
      <w:r w:rsidRPr="00E57C84">
        <w:rPr>
          <w:rFonts w:ascii="Times New Roman" w:hAnsi="Times New Roman" w:cs="Times New Roman"/>
          <w:sz w:val="24"/>
          <w:szCs w:val="24"/>
          <w:vertAlign w:val="superscript"/>
        </w:rPr>
        <w:t>rd</w:t>
      </w:r>
      <w:r>
        <w:rPr>
          <w:rFonts w:ascii="Times New Roman" w:hAnsi="Times New Roman" w:cs="Times New Roman"/>
          <w:sz w:val="24"/>
          <w:szCs w:val="24"/>
        </w:rPr>
        <w:t xml:space="preserve"> , 4</w:t>
      </w:r>
      <w:r w:rsidRPr="00E57C84">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E57C84">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E57C84" w:rsidRDefault="00E57C84" w:rsidP="00E57C84">
      <w:pPr>
        <w:spacing w:after="0" w:line="240" w:lineRule="auto"/>
        <w:rPr>
          <w:rFonts w:ascii="Times New Roman" w:hAnsi="Times New Roman" w:cs="Times New Roman"/>
          <w:sz w:val="24"/>
          <w:szCs w:val="24"/>
        </w:rPr>
      </w:pPr>
      <w:r>
        <w:rPr>
          <w:rFonts w:ascii="Times New Roman" w:hAnsi="Times New Roman" w:cs="Times New Roman"/>
          <w:i/>
          <w:sz w:val="24"/>
          <w:szCs w:val="24"/>
        </w:rPr>
        <w:t>N. Mugiya</w:t>
      </w:r>
      <w:r>
        <w:rPr>
          <w:rFonts w:ascii="Times New Roman" w:hAnsi="Times New Roman" w:cs="Times New Roman"/>
          <w:sz w:val="24"/>
          <w:szCs w:val="24"/>
        </w:rPr>
        <w:t>, for 5</w:t>
      </w:r>
      <w:r w:rsidRPr="00E57C84">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E57C84" w:rsidRDefault="00E57C84" w:rsidP="00E57C84">
      <w:pPr>
        <w:spacing w:after="0" w:line="240" w:lineRule="auto"/>
        <w:rPr>
          <w:rFonts w:ascii="Times New Roman" w:hAnsi="Times New Roman" w:cs="Times New Roman"/>
          <w:sz w:val="24"/>
          <w:szCs w:val="24"/>
        </w:rPr>
      </w:pPr>
    </w:p>
    <w:p w:rsidR="00E57C84" w:rsidRDefault="00E57C84" w:rsidP="00E57C84">
      <w:pPr>
        <w:spacing w:after="0" w:line="240" w:lineRule="auto"/>
        <w:rPr>
          <w:rFonts w:ascii="Times New Roman" w:hAnsi="Times New Roman" w:cs="Times New Roman"/>
          <w:sz w:val="24"/>
          <w:szCs w:val="24"/>
        </w:rPr>
      </w:pPr>
    </w:p>
    <w:p w:rsidR="00AC54B1" w:rsidRDefault="00E57C84"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A004AE">
        <w:rPr>
          <w:rFonts w:ascii="Times New Roman" w:hAnsi="Times New Roman" w:cs="Times New Roman"/>
          <w:sz w:val="24"/>
          <w:szCs w:val="24"/>
        </w:rPr>
        <w:t>The 6 accused persons were indicted for murder as defined in s 47 (1) (a) of the Criminal Law (Codification and Reform) Act, [</w:t>
      </w:r>
      <w:r w:rsidR="00A004AE">
        <w:rPr>
          <w:rFonts w:ascii="Times New Roman" w:hAnsi="Times New Roman" w:cs="Times New Roman"/>
          <w:i/>
          <w:sz w:val="24"/>
          <w:szCs w:val="24"/>
        </w:rPr>
        <w:t>Chapter 9:23</w:t>
      </w:r>
      <w:r w:rsidR="00A004AE">
        <w:rPr>
          <w:rFonts w:ascii="Times New Roman" w:hAnsi="Times New Roman" w:cs="Times New Roman"/>
          <w:sz w:val="24"/>
          <w:szCs w:val="24"/>
        </w:rPr>
        <w:t>]. The indictment alleged that “</w:t>
      </w:r>
      <w:r w:rsidR="00017B09">
        <w:rPr>
          <w:rFonts w:ascii="Times New Roman" w:hAnsi="Times New Roman" w:cs="Times New Roman"/>
          <w:sz w:val="24"/>
          <w:szCs w:val="24"/>
        </w:rPr>
        <w:t>O</w:t>
      </w:r>
      <w:r w:rsidR="00A004AE">
        <w:rPr>
          <w:rFonts w:ascii="Times New Roman" w:hAnsi="Times New Roman" w:cs="Times New Roman"/>
          <w:sz w:val="24"/>
          <w:szCs w:val="24"/>
        </w:rPr>
        <w:t xml:space="preserve">n 16 March 2014, the accused persons and the accomplices, unlawfully and intentionally caused the death of Jacob Zifingo by drowning him into 1-5 metres deep pool in Zisokwe River, Gomo Village in Madziwa.” </w:t>
      </w:r>
      <w:r w:rsidR="003C610E">
        <w:rPr>
          <w:rFonts w:ascii="Times New Roman" w:hAnsi="Times New Roman" w:cs="Times New Roman"/>
          <w:sz w:val="24"/>
          <w:szCs w:val="24"/>
        </w:rPr>
        <w:t xml:space="preserve">All </w:t>
      </w:r>
      <w:r w:rsidR="00A460D4">
        <w:rPr>
          <w:rFonts w:ascii="Times New Roman" w:hAnsi="Times New Roman" w:cs="Times New Roman"/>
          <w:sz w:val="24"/>
          <w:szCs w:val="24"/>
        </w:rPr>
        <w:t>t</w:t>
      </w:r>
      <w:r w:rsidR="003C610E">
        <w:rPr>
          <w:rFonts w:ascii="Times New Roman" w:hAnsi="Times New Roman" w:cs="Times New Roman"/>
          <w:sz w:val="24"/>
          <w:szCs w:val="24"/>
        </w:rPr>
        <w:t>he 6 accused</w:t>
      </w:r>
      <w:r w:rsidR="00017B09">
        <w:rPr>
          <w:rFonts w:ascii="Times New Roman" w:hAnsi="Times New Roman" w:cs="Times New Roman"/>
          <w:sz w:val="24"/>
          <w:szCs w:val="24"/>
        </w:rPr>
        <w:t xml:space="preserve"> persons</w:t>
      </w:r>
      <w:r w:rsidR="003C610E">
        <w:rPr>
          <w:rFonts w:ascii="Times New Roman" w:hAnsi="Times New Roman" w:cs="Times New Roman"/>
          <w:sz w:val="24"/>
          <w:szCs w:val="24"/>
        </w:rPr>
        <w:t xml:space="preserve"> pleaded not guilty. The indictment was woefully drafted for want of such material averments </w:t>
      </w:r>
      <w:r w:rsidR="00017B09">
        <w:rPr>
          <w:rFonts w:ascii="Times New Roman" w:hAnsi="Times New Roman" w:cs="Times New Roman"/>
          <w:sz w:val="24"/>
          <w:szCs w:val="24"/>
        </w:rPr>
        <w:t>such as that,</w:t>
      </w:r>
      <w:r w:rsidR="003C610E">
        <w:rPr>
          <w:rFonts w:ascii="Times New Roman" w:hAnsi="Times New Roman" w:cs="Times New Roman"/>
          <w:sz w:val="24"/>
          <w:szCs w:val="24"/>
        </w:rPr>
        <w:t xml:space="preserve"> the accused person</w:t>
      </w:r>
      <w:r w:rsidR="00017B09">
        <w:rPr>
          <w:rFonts w:ascii="Times New Roman" w:hAnsi="Times New Roman" w:cs="Times New Roman"/>
          <w:sz w:val="24"/>
          <w:szCs w:val="24"/>
        </w:rPr>
        <w:t>s</w:t>
      </w:r>
      <w:r w:rsidR="003C610E">
        <w:rPr>
          <w:rFonts w:ascii="Times New Roman" w:hAnsi="Times New Roman" w:cs="Times New Roman"/>
          <w:sz w:val="24"/>
          <w:szCs w:val="24"/>
        </w:rPr>
        <w:t xml:space="preserve"> acted jointly in the enterprise. There is also reference to accomplices whose names or whereabouts was not disclosed. This notwithstanding the omissions did not invalidate the charge nor was any exception</w:t>
      </w:r>
      <w:r w:rsidR="00017B09">
        <w:rPr>
          <w:rFonts w:ascii="Times New Roman" w:hAnsi="Times New Roman" w:cs="Times New Roman"/>
          <w:sz w:val="24"/>
          <w:szCs w:val="24"/>
        </w:rPr>
        <w:t xml:space="preserve"> to it raised by the defence counsels</w:t>
      </w:r>
      <w:r w:rsidR="003C610E">
        <w:rPr>
          <w:rFonts w:ascii="Times New Roman" w:hAnsi="Times New Roman" w:cs="Times New Roman"/>
          <w:sz w:val="24"/>
          <w:szCs w:val="24"/>
        </w:rPr>
        <w:t xml:space="preserve">.  </w:t>
      </w:r>
    </w:p>
    <w:p w:rsidR="007B6E99" w:rsidRDefault="00AC54B1"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close of the State case counsel</w:t>
      </w:r>
      <w:r w:rsidR="00017B09">
        <w:rPr>
          <w:rFonts w:ascii="Times New Roman" w:hAnsi="Times New Roman" w:cs="Times New Roman"/>
          <w:sz w:val="24"/>
          <w:szCs w:val="24"/>
        </w:rPr>
        <w:t>s,</w:t>
      </w:r>
      <w:r>
        <w:rPr>
          <w:rFonts w:ascii="Times New Roman" w:hAnsi="Times New Roman" w:cs="Times New Roman"/>
          <w:sz w:val="24"/>
          <w:szCs w:val="24"/>
        </w:rPr>
        <w:t xml:space="preserve"> for the accused persons applied in terms of s 198 (3) of the Criminal Procedure &amp; Evidence Act, [</w:t>
      </w:r>
      <w:r>
        <w:rPr>
          <w:rFonts w:ascii="Times New Roman" w:hAnsi="Times New Roman" w:cs="Times New Roman"/>
          <w:i/>
          <w:sz w:val="24"/>
          <w:szCs w:val="24"/>
        </w:rPr>
        <w:t>Chapter 9:07</w:t>
      </w:r>
      <w:r>
        <w:rPr>
          <w:rFonts w:ascii="Times New Roman" w:hAnsi="Times New Roman" w:cs="Times New Roman"/>
          <w:sz w:val="24"/>
          <w:szCs w:val="24"/>
        </w:rPr>
        <w:t xml:space="preserve">] for the discharge of the </w:t>
      </w:r>
      <w:r>
        <w:rPr>
          <w:rFonts w:ascii="Times New Roman" w:hAnsi="Times New Roman" w:cs="Times New Roman"/>
          <w:sz w:val="24"/>
          <w:szCs w:val="24"/>
        </w:rPr>
        <w:lastRenderedPageBreak/>
        <w:t>accused on the indictment and for the court to enter a verdict of not guilty and acquit the accused. Such applications are rare in the High Court. This is so because the procedure for trials in the High Court is that the summaries of the evidence of witnesses are filed before hand as well as the defence outlines if the accused elect</w:t>
      </w:r>
      <w:r w:rsidR="00017B09">
        <w:rPr>
          <w:rFonts w:ascii="Times New Roman" w:hAnsi="Times New Roman" w:cs="Times New Roman"/>
          <w:sz w:val="24"/>
          <w:szCs w:val="24"/>
        </w:rPr>
        <w:t>s</w:t>
      </w:r>
      <w:r>
        <w:rPr>
          <w:rFonts w:ascii="Times New Roman" w:hAnsi="Times New Roman" w:cs="Times New Roman"/>
          <w:sz w:val="24"/>
          <w:szCs w:val="24"/>
        </w:rPr>
        <w:t xml:space="preserve"> to testify. The trial is not a cat and mouse game and unless </w:t>
      </w:r>
      <w:r w:rsidR="001A1B14">
        <w:rPr>
          <w:rFonts w:ascii="Times New Roman" w:hAnsi="Times New Roman" w:cs="Times New Roman"/>
          <w:sz w:val="24"/>
          <w:szCs w:val="24"/>
        </w:rPr>
        <w:t>witnesses turn hostile, it is not usual that a case which has no evidence to support</w:t>
      </w:r>
      <w:r w:rsidR="007B6E99">
        <w:rPr>
          <w:rFonts w:ascii="Times New Roman" w:hAnsi="Times New Roman" w:cs="Times New Roman"/>
          <w:sz w:val="24"/>
          <w:szCs w:val="24"/>
        </w:rPr>
        <w:t xml:space="preserve"> the charge is brought in the High Court just for the sake of it. The High Court is a court with original jurisdiction to determine all cases civil and criminal except those excepted by the constitution. Additionally the High Court supervises and reviews decisions of all other courts subordinate to it. It acts as an appellate court in matters where an Act of Parliament confers it with appellate jurisdiction. This court decides constitutional matters except those where the constitution excludes the jurisdiction of the High Court.</w:t>
      </w:r>
      <w:r w:rsidR="00017B09">
        <w:rPr>
          <w:rFonts w:ascii="Times New Roman" w:hAnsi="Times New Roman" w:cs="Times New Roman"/>
          <w:sz w:val="24"/>
          <w:szCs w:val="24"/>
        </w:rPr>
        <w:t xml:space="preserve"> </w:t>
      </w:r>
      <w:r w:rsidR="007B6E99">
        <w:rPr>
          <w:rFonts w:ascii="Times New Roman" w:hAnsi="Times New Roman" w:cs="Times New Roman"/>
          <w:sz w:val="24"/>
          <w:szCs w:val="24"/>
        </w:rPr>
        <w:t>The High Court is therefore a superior court in the hierarchy of court</w:t>
      </w:r>
      <w:r w:rsidR="00017B09">
        <w:rPr>
          <w:rFonts w:ascii="Times New Roman" w:hAnsi="Times New Roman" w:cs="Times New Roman"/>
          <w:sz w:val="24"/>
          <w:szCs w:val="24"/>
        </w:rPr>
        <w:t>s</w:t>
      </w:r>
      <w:r w:rsidR="007B6E99">
        <w:rPr>
          <w:rFonts w:ascii="Times New Roman" w:hAnsi="Times New Roman" w:cs="Times New Roman"/>
          <w:sz w:val="24"/>
          <w:szCs w:val="24"/>
        </w:rPr>
        <w:t xml:space="preserve"> and it should not be called upon to sit and waste time and resources hearing a case which is doomed to predictable failure by acquittal of the accused from the outset. The court should not be called upon to sit and preside over a criminal matter wherein there is </w:t>
      </w:r>
      <w:r w:rsidR="00017B09">
        <w:rPr>
          <w:rFonts w:ascii="Times New Roman" w:hAnsi="Times New Roman" w:cs="Times New Roman"/>
          <w:sz w:val="24"/>
          <w:szCs w:val="24"/>
        </w:rPr>
        <w:t xml:space="preserve">an </w:t>
      </w:r>
      <w:r w:rsidR="007B6E99">
        <w:rPr>
          <w:rFonts w:ascii="Times New Roman" w:hAnsi="Times New Roman" w:cs="Times New Roman"/>
          <w:sz w:val="24"/>
          <w:szCs w:val="24"/>
        </w:rPr>
        <w:t>improper motive</w:t>
      </w:r>
      <w:r w:rsidR="00017B09">
        <w:rPr>
          <w:rFonts w:ascii="Times New Roman" w:hAnsi="Times New Roman" w:cs="Times New Roman"/>
          <w:sz w:val="24"/>
          <w:szCs w:val="24"/>
        </w:rPr>
        <w:t xml:space="preserve"> by the State</w:t>
      </w:r>
      <w:r w:rsidR="007B6E99">
        <w:rPr>
          <w:rFonts w:ascii="Times New Roman" w:hAnsi="Times New Roman" w:cs="Times New Roman"/>
          <w:sz w:val="24"/>
          <w:szCs w:val="24"/>
        </w:rPr>
        <w:t xml:space="preserve"> for mounting a prosecution </w:t>
      </w:r>
      <w:r w:rsidR="00017B09">
        <w:rPr>
          <w:rFonts w:ascii="Times New Roman" w:hAnsi="Times New Roman" w:cs="Times New Roman"/>
          <w:sz w:val="24"/>
          <w:szCs w:val="24"/>
        </w:rPr>
        <w:t>or the prosecution is</w:t>
      </w:r>
      <w:r w:rsidR="007B6E99">
        <w:rPr>
          <w:rFonts w:ascii="Times New Roman" w:hAnsi="Times New Roman" w:cs="Times New Roman"/>
          <w:sz w:val="24"/>
          <w:szCs w:val="24"/>
        </w:rPr>
        <w:t xml:space="preserve"> done because the State does not want to make </w:t>
      </w:r>
      <w:r w:rsidR="00E31256">
        <w:rPr>
          <w:rFonts w:ascii="Times New Roman" w:hAnsi="Times New Roman" w:cs="Times New Roman"/>
          <w:sz w:val="24"/>
          <w:szCs w:val="24"/>
        </w:rPr>
        <w:t>the</w:t>
      </w:r>
      <w:r w:rsidR="007B6E99">
        <w:rPr>
          <w:rFonts w:ascii="Times New Roman" w:hAnsi="Times New Roman" w:cs="Times New Roman"/>
          <w:sz w:val="24"/>
          <w:szCs w:val="24"/>
        </w:rPr>
        <w:t xml:space="preserve"> decision </w:t>
      </w:r>
      <w:r w:rsidR="00017B09">
        <w:rPr>
          <w:rFonts w:ascii="Times New Roman" w:hAnsi="Times New Roman" w:cs="Times New Roman"/>
          <w:sz w:val="24"/>
          <w:szCs w:val="24"/>
        </w:rPr>
        <w:t xml:space="preserve">to decline to prosecute </w:t>
      </w:r>
      <w:r w:rsidR="007B6E99">
        <w:rPr>
          <w:rFonts w:ascii="Times New Roman" w:hAnsi="Times New Roman" w:cs="Times New Roman"/>
          <w:sz w:val="24"/>
          <w:szCs w:val="24"/>
        </w:rPr>
        <w:t>and leaves it to the court to make the obvious decision.</w:t>
      </w:r>
    </w:p>
    <w:p w:rsidR="00D166C6" w:rsidRDefault="00370309"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court felt constrained to comment that its jurisdiction and process has been abused. The court was called upon to preside over a case in which the investigations were so poorly conducted by the police to the point that an injustice was done in circumstances where a life was lost. The police investigating officer conceded that there was interference with his investigations from superior powers above him and he perfunctorily carried out the investigations. For its part the State ought to have ordered a thorough investigation or reinvestigation of the case. </w:t>
      </w:r>
      <w:r w:rsidR="00017B09">
        <w:rPr>
          <w:rFonts w:ascii="Times New Roman" w:hAnsi="Times New Roman" w:cs="Times New Roman"/>
          <w:sz w:val="24"/>
          <w:szCs w:val="24"/>
        </w:rPr>
        <w:t xml:space="preserve">The Prosecutor-General is constitutionally </w:t>
      </w:r>
      <w:r w:rsidR="00D15C9F">
        <w:rPr>
          <w:rFonts w:ascii="Times New Roman" w:hAnsi="Times New Roman" w:cs="Times New Roman"/>
          <w:sz w:val="24"/>
          <w:szCs w:val="24"/>
        </w:rPr>
        <w:t xml:space="preserve">empowered in s 259 (11) to direct an investigation by the Commissioner General of Police on anything relating to an offence and the Commissioner General must comply with such directive. This avenue was not utilized in this case. </w:t>
      </w:r>
      <w:r w:rsidR="00017B09">
        <w:rPr>
          <w:rFonts w:ascii="Times New Roman" w:hAnsi="Times New Roman" w:cs="Times New Roman"/>
          <w:sz w:val="24"/>
          <w:szCs w:val="24"/>
        </w:rPr>
        <w:t xml:space="preserve"> </w:t>
      </w:r>
      <w:r>
        <w:rPr>
          <w:rFonts w:ascii="Times New Roman" w:hAnsi="Times New Roman" w:cs="Times New Roman"/>
          <w:sz w:val="24"/>
          <w:szCs w:val="24"/>
        </w:rPr>
        <w:t xml:space="preserve">The prosecutor </w:t>
      </w:r>
      <w:r w:rsidR="00D166C6">
        <w:rPr>
          <w:rFonts w:ascii="Times New Roman" w:hAnsi="Times New Roman" w:cs="Times New Roman"/>
          <w:sz w:val="24"/>
          <w:szCs w:val="24"/>
        </w:rPr>
        <w:t xml:space="preserve">half-heartedly announced to the court that he was closing the State case after leading unhelpful evidence. The prosecutor </w:t>
      </w:r>
      <w:r w:rsidR="00D15C9F">
        <w:rPr>
          <w:rFonts w:ascii="Times New Roman" w:hAnsi="Times New Roman" w:cs="Times New Roman"/>
          <w:sz w:val="24"/>
          <w:szCs w:val="24"/>
        </w:rPr>
        <w:t xml:space="preserve">was wrong to do so. He </w:t>
      </w:r>
      <w:r w:rsidR="00D166C6">
        <w:rPr>
          <w:rFonts w:ascii="Times New Roman" w:hAnsi="Times New Roman" w:cs="Times New Roman"/>
          <w:sz w:val="24"/>
          <w:szCs w:val="24"/>
        </w:rPr>
        <w:t xml:space="preserve">should have exercised his discretion to withdraw the case after plea because there was just no evidence led to sustain the charge. </w:t>
      </w:r>
      <w:r w:rsidR="00D15C9F">
        <w:rPr>
          <w:rFonts w:ascii="Times New Roman" w:hAnsi="Times New Roman" w:cs="Times New Roman"/>
          <w:sz w:val="24"/>
          <w:szCs w:val="24"/>
        </w:rPr>
        <w:t>He was clearly afraid to do so fearing for his job as he indicated.</w:t>
      </w:r>
    </w:p>
    <w:p w:rsidR="00DA6BC7" w:rsidRDefault="00D166C6"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Without laying blame on the prosecutor for the obvious reason that he </w:t>
      </w:r>
      <w:r w:rsidR="00D15C9F">
        <w:rPr>
          <w:rFonts w:ascii="Times New Roman" w:hAnsi="Times New Roman" w:cs="Times New Roman"/>
          <w:sz w:val="24"/>
          <w:szCs w:val="24"/>
        </w:rPr>
        <w:t>appeared</w:t>
      </w:r>
      <w:r>
        <w:rPr>
          <w:rFonts w:ascii="Times New Roman" w:hAnsi="Times New Roman" w:cs="Times New Roman"/>
          <w:sz w:val="24"/>
          <w:szCs w:val="24"/>
        </w:rPr>
        <w:t xml:space="preserve"> to be unsure whether to concede or not</w:t>
      </w:r>
      <w:r w:rsidR="00D15C9F">
        <w:rPr>
          <w:rFonts w:ascii="Times New Roman" w:hAnsi="Times New Roman" w:cs="Times New Roman"/>
          <w:sz w:val="24"/>
          <w:szCs w:val="24"/>
        </w:rPr>
        <w:t xml:space="preserve"> for </w:t>
      </w:r>
      <w:r w:rsidR="00E31256">
        <w:rPr>
          <w:rFonts w:ascii="Times New Roman" w:hAnsi="Times New Roman" w:cs="Times New Roman"/>
          <w:sz w:val="24"/>
          <w:szCs w:val="24"/>
        </w:rPr>
        <w:t xml:space="preserve">fear </w:t>
      </w:r>
      <w:r w:rsidR="00D15C9F">
        <w:rPr>
          <w:rFonts w:ascii="Times New Roman" w:hAnsi="Times New Roman" w:cs="Times New Roman"/>
          <w:sz w:val="24"/>
          <w:szCs w:val="24"/>
        </w:rPr>
        <w:t>of a black lash</w:t>
      </w:r>
      <w:r>
        <w:rPr>
          <w:rFonts w:ascii="Times New Roman" w:hAnsi="Times New Roman" w:cs="Times New Roman"/>
          <w:sz w:val="24"/>
          <w:szCs w:val="24"/>
        </w:rPr>
        <w:t>, the court nonetheless acknowledged that</w:t>
      </w:r>
      <w:r w:rsidR="00D15C9F">
        <w:rPr>
          <w:rFonts w:ascii="Times New Roman" w:hAnsi="Times New Roman" w:cs="Times New Roman"/>
          <w:sz w:val="24"/>
          <w:szCs w:val="24"/>
        </w:rPr>
        <w:t xml:space="preserve"> subsequent to the making of the application for discharge by the accused</w:t>
      </w:r>
      <w:r>
        <w:rPr>
          <w:rFonts w:ascii="Times New Roman" w:hAnsi="Times New Roman" w:cs="Times New Roman"/>
          <w:sz w:val="24"/>
          <w:szCs w:val="24"/>
        </w:rPr>
        <w:t xml:space="preserve"> the prosecutor </w:t>
      </w:r>
      <w:r>
        <w:rPr>
          <w:rFonts w:ascii="Times New Roman" w:hAnsi="Times New Roman" w:cs="Times New Roman"/>
          <w:sz w:val="24"/>
          <w:szCs w:val="24"/>
        </w:rPr>
        <w:lastRenderedPageBreak/>
        <w:t>dutifully and honourably conceded the application for discharge which</w:t>
      </w:r>
      <w:r w:rsidR="00D15C9F">
        <w:rPr>
          <w:rFonts w:ascii="Times New Roman" w:hAnsi="Times New Roman" w:cs="Times New Roman"/>
          <w:sz w:val="24"/>
          <w:szCs w:val="24"/>
        </w:rPr>
        <w:t xml:space="preserve"> however</w:t>
      </w:r>
      <w:r>
        <w:rPr>
          <w:rFonts w:ascii="Times New Roman" w:hAnsi="Times New Roman" w:cs="Times New Roman"/>
          <w:sz w:val="24"/>
          <w:szCs w:val="24"/>
        </w:rPr>
        <w:t xml:space="preserve"> ought not to have been made</w:t>
      </w:r>
      <w:r w:rsidR="00D15C9F">
        <w:rPr>
          <w:rFonts w:ascii="Times New Roman" w:hAnsi="Times New Roman" w:cs="Times New Roman"/>
          <w:sz w:val="24"/>
          <w:szCs w:val="24"/>
        </w:rPr>
        <w:t xml:space="preserve"> because it was obvious what the decision of the court was going to be</w:t>
      </w:r>
      <w:r>
        <w:rPr>
          <w:rFonts w:ascii="Times New Roman" w:hAnsi="Times New Roman" w:cs="Times New Roman"/>
          <w:sz w:val="24"/>
          <w:szCs w:val="24"/>
        </w:rPr>
        <w:t xml:space="preserve">. The Prosecutor General is reminded of his independence of function as provided for in the constitution in s 260. His office should execute the prosecutorical functions without fear, favour, prejudice or bias. Prosecutions should be undertaken because there is sufficient reliable </w:t>
      </w:r>
      <w:r w:rsidR="00E31256">
        <w:rPr>
          <w:rFonts w:ascii="Times New Roman" w:hAnsi="Times New Roman" w:cs="Times New Roman"/>
          <w:sz w:val="24"/>
          <w:szCs w:val="24"/>
        </w:rPr>
        <w:t xml:space="preserve">evidence </w:t>
      </w:r>
      <w:r>
        <w:rPr>
          <w:rFonts w:ascii="Times New Roman" w:hAnsi="Times New Roman" w:cs="Times New Roman"/>
          <w:sz w:val="24"/>
          <w:szCs w:val="24"/>
        </w:rPr>
        <w:t>to place before the court. Decisions</w:t>
      </w:r>
      <w:r w:rsidR="00E31256">
        <w:rPr>
          <w:rFonts w:ascii="Times New Roman" w:hAnsi="Times New Roman" w:cs="Times New Roman"/>
          <w:sz w:val="24"/>
          <w:szCs w:val="24"/>
        </w:rPr>
        <w:t xml:space="preserve"> to decline a prosecution or to withdraw it,</w:t>
      </w:r>
      <w:r>
        <w:rPr>
          <w:rFonts w:ascii="Times New Roman" w:hAnsi="Times New Roman" w:cs="Times New Roman"/>
          <w:sz w:val="24"/>
          <w:szCs w:val="24"/>
        </w:rPr>
        <w:t xml:space="preserve"> hard and unpopular as they may be should be made and the court should not be used as a decision maker in unmeritorious</w:t>
      </w:r>
      <w:r w:rsidR="007816EB">
        <w:rPr>
          <w:rFonts w:ascii="Times New Roman" w:hAnsi="Times New Roman" w:cs="Times New Roman"/>
          <w:sz w:val="24"/>
          <w:szCs w:val="24"/>
        </w:rPr>
        <w:t xml:space="preserve"> prosecutions where an acquittal is a foregone conclusion before the case is called in court. Bringing a useless case before the court leads to the public losing confidence in the judicial criminal justice system because </w:t>
      </w:r>
      <w:r w:rsidR="00E31256">
        <w:rPr>
          <w:rFonts w:ascii="Times New Roman" w:hAnsi="Times New Roman" w:cs="Times New Roman"/>
          <w:sz w:val="24"/>
          <w:szCs w:val="24"/>
        </w:rPr>
        <w:t xml:space="preserve"> the complainants/victims and </w:t>
      </w:r>
      <w:r w:rsidR="007816EB">
        <w:rPr>
          <w:rFonts w:ascii="Times New Roman" w:hAnsi="Times New Roman" w:cs="Times New Roman"/>
          <w:sz w:val="24"/>
          <w:szCs w:val="24"/>
        </w:rPr>
        <w:t xml:space="preserve">those who have suffered the </w:t>
      </w:r>
      <w:r w:rsidR="00CF0BEA">
        <w:rPr>
          <w:rFonts w:ascii="Times New Roman" w:hAnsi="Times New Roman" w:cs="Times New Roman"/>
          <w:sz w:val="24"/>
          <w:szCs w:val="24"/>
        </w:rPr>
        <w:t>loss</w:t>
      </w:r>
      <w:r w:rsidR="007816EB">
        <w:rPr>
          <w:rFonts w:ascii="Times New Roman" w:hAnsi="Times New Roman" w:cs="Times New Roman"/>
          <w:sz w:val="24"/>
          <w:szCs w:val="24"/>
        </w:rPr>
        <w:t xml:space="preserve"> of a loved one </w:t>
      </w:r>
      <w:r w:rsidR="00E31256">
        <w:rPr>
          <w:rFonts w:ascii="Times New Roman" w:hAnsi="Times New Roman" w:cs="Times New Roman"/>
          <w:sz w:val="24"/>
          <w:szCs w:val="24"/>
        </w:rPr>
        <w:t xml:space="preserve">as in this case may </w:t>
      </w:r>
      <w:r w:rsidR="007816EB">
        <w:rPr>
          <w:rFonts w:ascii="Times New Roman" w:hAnsi="Times New Roman" w:cs="Times New Roman"/>
          <w:sz w:val="24"/>
          <w:szCs w:val="24"/>
        </w:rPr>
        <w:t xml:space="preserve">wrongly conclude that the court is not sensitive to combating and punishing crime. Wrong motives are also likely to be attributed to the </w:t>
      </w:r>
      <w:r w:rsidR="00E31256">
        <w:rPr>
          <w:rFonts w:ascii="Times New Roman" w:hAnsi="Times New Roman" w:cs="Times New Roman"/>
          <w:sz w:val="24"/>
          <w:szCs w:val="24"/>
        </w:rPr>
        <w:t>C</w:t>
      </w:r>
      <w:r w:rsidR="007816EB">
        <w:rPr>
          <w:rFonts w:ascii="Times New Roman" w:hAnsi="Times New Roman" w:cs="Times New Roman"/>
          <w:sz w:val="24"/>
          <w:szCs w:val="24"/>
        </w:rPr>
        <w:t>ourts when th</w:t>
      </w:r>
      <w:r w:rsidR="00CF0BEA">
        <w:rPr>
          <w:rFonts w:ascii="Times New Roman" w:hAnsi="Times New Roman" w:cs="Times New Roman"/>
          <w:sz w:val="24"/>
          <w:szCs w:val="24"/>
        </w:rPr>
        <w:t>e</w:t>
      </w:r>
      <w:r w:rsidR="007816EB">
        <w:rPr>
          <w:rFonts w:ascii="Times New Roman" w:hAnsi="Times New Roman" w:cs="Times New Roman"/>
          <w:sz w:val="24"/>
          <w:szCs w:val="24"/>
        </w:rPr>
        <w:t xml:space="preserve"> </w:t>
      </w:r>
      <w:r w:rsidR="00E31256">
        <w:rPr>
          <w:rFonts w:ascii="Times New Roman" w:hAnsi="Times New Roman" w:cs="Times New Roman"/>
          <w:sz w:val="24"/>
          <w:szCs w:val="24"/>
        </w:rPr>
        <w:t>courts</w:t>
      </w:r>
      <w:r w:rsidR="0055621B">
        <w:rPr>
          <w:rFonts w:ascii="Times New Roman" w:hAnsi="Times New Roman" w:cs="Times New Roman"/>
          <w:sz w:val="24"/>
          <w:szCs w:val="24"/>
        </w:rPr>
        <w:t xml:space="preserve"> are</w:t>
      </w:r>
      <w:r w:rsidR="007816EB">
        <w:rPr>
          <w:rFonts w:ascii="Times New Roman" w:hAnsi="Times New Roman" w:cs="Times New Roman"/>
          <w:sz w:val="24"/>
          <w:szCs w:val="24"/>
        </w:rPr>
        <w:t xml:space="preserve"> seen as letting guilty people free yet the true</w:t>
      </w:r>
      <w:r w:rsidR="00CF0BEA">
        <w:rPr>
          <w:rFonts w:ascii="Times New Roman" w:hAnsi="Times New Roman" w:cs="Times New Roman"/>
          <w:sz w:val="24"/>
          <w:szCs w:val="24"/>
        </w:rPr>
        <w:t xml:space="preserve"> position is that a finding of guilt does not depend upon the fact that a person has been arrested and brought before the court on allegations of committing the crime charged but on evidence which is placed before the </w:t>
      </w:r>
      <w:r w:rsidR="00BA36B3">
        <w:rPr>
          <w:rFonts w:ascii="Times New Roman" w:hAnsi="Times New Roman" w:cs="Times New Roman"/>
          <w:sz w:val="24"/>
          <w:szCs w:val="24"/>
        </w:rPr>
        <w:t>court. Such evidence is gathered by the police. Where police fail to gather evidence, the</w:t>
      </w:r>
      <w:r w:rsidR="008509B9">
        <w:rPr>
          <w:rFonts w:ascii="Times New Roman" w:hAnsi="Times New Roman" w:cs="Times New Roman"/>
          <w:sz w:val="24"/>
          <w:szCs w:val="24"/>
        </w:rPr>
        <w:t>n</w:t>
      </w:r>
      <w:r w:rsidR="00E31256">
        <w:rPr>
          <w:rFonts w:ascii="Times New Roman" w:hAnsi="Times New Roman" w:cs="Times New Roman"/>
          <w:sz w:val="24"/>
          <w:szCs w:val="24"/>
        </w:rPr>
        <w:t>,</w:t>
      </w:r>
      <w:r w:rsidR="008509B9">
        <w:rPr>
          <w:rFonts w:ascii="Times New Roman" w:hAnsi="Times New Roman" w:cs="Times New Roman"/>
          <w:sz w:val="24"/>
          <w:szCs w:val="24"/>
        </w:rPr>
        <w:t xml:space="preserve"> no conviction can ensue since the procedure of prosecution is accusatorial whereby an accused has no onus to prove his innocence or to assist in investigations against himself. He has a </w:t>
      </w:r>
      <w:r w:rsidR="0081790F">
        <w:rPr>
          <w:rFonts w:ascii="Times New Roman" w:hAnsi="Times New Roman" w:cs="Times New Roman"/>
          <w:sz w:val="24"/>
          <w:szCs w:val="24"/>
        </w:rPr>
        <w:t>r</w:t>
      </w:r>
      <w:r w:rsidR="008509B9">
        <w:rPr>
          <w:rFonts w:ascii="Times New Roman" w:hAnsi="Times New Roman" w:cs="Times New Roman"/>
          <w:sz w:val="24"/>
          <w:szCs w:val="24"/>
        </w:rPr>
        <w:t xml:space="preserve">ight to remain silent, sit by and say </w:t>
      </w:r>
      <w:r w:rsidR="00E31256">
        <w:rPr>
          <w:rFonts w:ascii="Times New Roman" w:hAnsi="Times New Roman" w:cs="Times New Roman"/>
          <w:sz w:val="24"/>
          <w:szCs w:val="24"/>
        </w:rPr>
        <w:t>“</w:t>
      </w:r>
      <w:r w:rsidR="008509B9">
        <w:rPr>
          <w:rFonts w:ascii="Times New Roman" w:hAnsi="Times New Roman" w:cs="Times New Roman"/>
          <w:sz w:val="24"/>
          <w:szCs w:val="24"/>
        </w:rPr>
        <w:t>find the evidence if you dare.</w:t>
      </w:r>
      <w:r w:rsidR="00E31256">
        <w:rPr>
          <w:rFonts w:ascii="Times New Roman" w:hAnsi="Times New Roman" w:cs="Times New Roman"/>
          <w:sz w:val="24"/>
          <w:szCs w:val="24"/>
        </w:rPr>
        <w:t>” A</w:t>
      </w:r>
      <w:r w:rsidR="009159E6">
        <w:rPr>
          <w:rFonts w:ascii="Times New Roman" w:hAnsi="Times New Roman" w:cs="Times New Roman"/>
          <w:sz w:val="24"/>
          <w:szCs w:val="24"/>
        </w:rPr>
        <w:t xml:space="preserve"> paradigm shift </w:t>
      </w:r>
      <w:r w:rsidR="00E31256">
        <w:rPr>
          <w:rFonts w:ascii="Times New Roman" w:hAnsi="Times New Roman" w:cs="Times New Roman"/>
          <w:sz w:val="24"/>
          <w:szCs w:val="24"/>
        </w:rPr>
        <w:t xml:space="preserve">on the part of the police and the Prosecutor General’s office </w:t>
      </w:r>
      <w:r w:rsidR="009159E6">
        <w:rPr>
          <w:rFonts w:ascii="Times New Roman" w:hAnsi="Times New Roman" w:cs="Times New Roman"/>
          <w:sz w:val="24"/>
          <w:szCs w:val="24"/>
        </w:rPr>
        <w:t>is required in regard to the issues I have ventilated.</w:t>
      </w:r>
    </w:p>
    <w:p w:rsidR="00EE11FE" w:rsidRDefault="00DA6BC7"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case is concerned with factionalism in the Johanne Mas</w:t>
      </w:r>
      <w:r w:rsidR="009159E6">
        <w:rPr>
          <w:rFonts w:ascii="Times New Roman" w:hAnsi="Times New Roman" w:cs="Times New Roman"/>
          <w:sz w:val="24"/>
          <w:szCs w:val="24"/>
        </w:rPr>
        <w:t>o</w:t>
      </w:r>
      <w:r>
        <w:rPr>
          <w:rFonts w:ascii="Times New Roman" w:hAnsi="Times New Roman" w:cs="Times New Roman"/>
          <w:sz w:val="24"/>
          <w:szCs w:val="24"/>
        </w:rPr>
        <w:t>we Vadzidzi vaJesu religious sect. It is not necessary to detail all the evidence which was led in court. What emerged at the end of the testimonies and cross examination of witnesses Admore Chikwenya, the State’s principal,</w:t>
      </w:r>
      <w:r w:rsidR="00175D7E">
        <w:rPr>
          <w:rFonts w:ascii="Times New Roman" w:hAnsi="Times New Roman" w:cs="Times New Roman"/>
          <w:sz w:val="24"/>
          <w:szCs w:val="24"/>
        </w:rPr>
        <w:t xml:space="preserve"> witness</w:t>
      </w:r>
      <w:r>
        <w:rPr>
          <w:rFonts w:ascii="Times New Roman" w:hAnsi="Times New Roman" w:cs="Times New Roman"/>
          <w:sz w:val="24"/>
          <w:szCs w:val="24"/>
        </w:rPr>
        <w:t xml:space="preserve"> and Matirera Chikonyora who are both members </w:t>
      </w:r>
      <w:r w:rsidR="00EE11FE">
        <w:rPr>
          <w:rFonts w:ascii="Times New Roman" w:hAnsi="Times New Roman" w:cs="Times New Roman"/>
          <w:sz w:val="24"/>
          <w:szCs w:val="24"/>
        </w:rPr>
        <w:t>o</w:t>
      </w:r>
      <w:r>
        <w:rPr>
          <w:rFonts w:ascii="Times New Roman" w:hAnsi="Times New Roman" w:cs="Times New Roman"/>
          <w:sz w:val="24"/>
          <w:szCs w:val="24"/>
        </w:rPr>
        <w:t xml:space="preserve">f the fragmented church was that the tragic death of the deceased was a result of religious factionalism.  </w:t>
      </w:r>
    </w:p>
    <w:p w:rsidR="00E12B92" w:rsidRDefault="00EE11FE"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church founder referred to as Vadzidzi Vimbo was said to be under capture against his will by a faction</w:t>
      </w:r>
      <w:r w:rsidR="005C4578">
        <w:rPr>
          <w:rFonts w:ascii="Times New Roman" w:hAnsi="Times New Roman" w:cs="Times New Roman"/>
          <w:sz w:val="24"/>
          <w:szCs w:val="24"/>
        </w:rPr>
        <w:t xml:space="preserve"> </w:t>
      </w:r>
      <w:r>
        <w:rPr>
          <w:rFonts w:ascii="Times New Roman" w:hAnsi="Times New Roman" w:cs="Times New Roman"/>
          <w:sz w:val="24"/>
          <w:szCs w:val="24"/>
        </w:rPr>
        <w:t xml:space="preserve">which allegedly adopted what was referred to as </w:t>
      </w:r>
      <w:r w:rsidR="005C4578">
        <w:rPr>
          <w:rFonts w:ascii="Times New Roman" w:hAnsi="Times New Roman" w:cs="Times New Roman"/>
          <w:sz w:val="24"/>
          <w:szCs w:val="24"/>
        </w:rPr>
        <w:t>Tianshe. The tianshe concept was described by Admore Chikwenya as encompassing the acceptance that members of the church could trade in tianshe products for monetary gain. The other faction to which Admore Chikw</w:t>
      </w:r>
      <w:r w:rsidR="009159E6">
        <w:rPr>
          <w:rFonts w:ascii="Times New Roman" w:hAnsi="Times New Roman" w:cs="Times New Roman"/>
          <w:sz w:val="24"/>
          <w:szCs w:val="24"/>
        </w:rPr>
        <w:t>e</w:t>
      </w:r>
      <w:r w:rsidR="005C4578">
        <w:rPr>
          <w:rFonts w:ascii="Times New Roman" w:hAnsi="Times New Roman" w:cs="Times New Roman"/>
          <w:sz w:val="24"/>
          <w:szCs w:val="24"/>
        </w:rPr>
        <w:t>nya who hailed from</w:t>
      </w:r>
      <w:r w:rsidR="00050E63">
        <w:rPr>
          <w:rFonts w:ascii="Times New Roman" w:hAnsi="Times New Roman" w:cs="Times New Roman"/>
          <w:sz w:val="24"/>
          <w:szCs w:val="24"/>
        </w:rPr>
        <w:t xml:space="preserve"> Bulawayo and the deceased who hailed from </w:t>
      </w:r>
      <w:r w:rsidR="00050E63">
        <w:rPr>
          <w:rFonts w:ascii="Times New Roman" w:hAnsi="Times New Roman" w:cs="Times New Roman"/>
          <w:sz w:val="24"/>
          <w:szCs w:val="24"/>
        </w:rPr>
        <w:lastRenderedPageBreak/>
        <w:t xml:space="preserve">Gwanda </w:t>
      </w:r>
      <w:r w:rsidR="00175D7E">
        <w:rPr>
          <w:rFonts w:ascii="Times New Roman" w:hAnsi="Times New Roman" w:cs="Times New Roman"/>
          <w:sz w:val="24"/>
          <w:szCs w:val="24"/>
        </w:rPr>
        <w:t xml:space="preserve">subscribed to </w:t>
      </w:r>
      <w:r w:rsidR="00050E63">
        <w:rPr>
          <w:rFonts w:ascii="Times New Roman" w:hAnsi="Times New Roman" w:cs="Times New Roman"/>
          <w:sz w:val="24"/>
          <w:szCs w:val="24"/>
        </w:rPr>
        <w:t>was opposed to the Tianshee adaptation. Th</w:t>
      </w:r>
      <w:r w:rsidR="00175D7E">
        <w:rPr>
          <w:rFonts w:ascii="Times New Roman" w:hAnsi="Times New Roman" w:cs="Times New Roman"/>
          <w:sz w:val="24"/>
          <w:szCs w:val="24"/>
        </w:rPr>
        <w:t>is</w:t>
      </w:r>
      <w:r w:rsidR="00050E63">
        <w:rPr>
          <w:rFonts w:ascii="Times New Roman" w:hAnsi="Times New Roman" w:cs="Times New Roman"/>
          <w:sz w:val="24"/>
          <w:szCs w:val="24"/>
        </w:rPr>
        <w:t xml:space="preserve"> faction instead remained loyal to the doctrine that success was depend</w:t>
      </w:r>
      <w:r w:rsidR="00175D7E">
        <w:rPr>
          <w:rFonts w:ascii="Times New Roman" w:hAnsi="Times New Roman" w:cs="Times New Roman"/>
          <w:sz w:val="24"/>
          <w:szCs w:val="24"/>
        </w:rPr>
        <w:t>e</w:t>
      </w:r>
      <w:r w:rsidR="00050E63">
        <w:rPr>
          <w:rFonts w:ascii="Times New Roman" w:hAnsi="Times New Roman" w:cs="Times New Roman"/>
          <w:sz w:val="24"/>
          <w:szCs w:val="24"/>
        </w:rPr>
        <w:t>nt on prayer and that it was only through prayer that a convert of the church could be inspired to succeed in his or her life endeavours. The disagreements in the church became so deep root</w:t>
      </w:r>
      <w:r w:rsidR="009159E6">
        <w:rPr>
          <w:rFonts w:ascii="Times New Roman" w:hAnsi="Times New Roman" w:cs="Times New Roman"/>
          <w:sz w:val="24"/>
          <w:szCs w:val="24"/>
        </w:rPr>
        <w:t>ed</w:t>
      </w:r>
      <w:r w:rsidR="00050E63">
        <w:rPr>
          <w:rFonts w:ascii="Times New Roman" w:hAnsi="Times New Roman" w:cs="Times New Roman"/>
          <w:sz w:val="24"/>
          <w:szCs w:val="24"/>
        </w:rPr>
        <w:t xml:space="preserve"> that</w:t>
      </w:r>
      <w:r w:rsidR="00E12B92">
        <w:rPr>
          <w:rFonts w:ascii="Times New Roman" w:hAnsi="Times New Roman" w:cs="Times New Roman"/>
          <w:sz w:val="24"/>
          <w:szCs w:val="24"/>
        </w:rPr>
        <w:t xml:space="preserve"> it resulted in witch hunts</w:t>
      </w:r>
      <w:r w:rsidR="009159E6">
        <w:rPr>
          <w:rFonts w:ascii="Times New Roman" w:hAnsi="Times New Roman" w:cs="Times New Roman"/>
          <w:sz w:val="24"/>
          <w:szCs w:val="24"/>
        </w:rPr>
        <w:t xml:space="preserve"> within members</w:t>
      </w:r>
      <w:r w:rsidR="00E12B92">
        <w:rPr>
          <w:rFonts w:ascii="Times New Roman" w:hAnsi="Times New Roman" w:cs="Times New Roman"/>
          <w:sz w:val="24"/>
          <w:szCs w:val="24"/>
        </w:rPr>
        <w:t>.</w:t>
      </w:r>
    </w:p>
    <w:p w:rsidR="00E12B92" w:rsidRDefault="00E12B92"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was a victim of such a witch hunt where the opposing faction sought to pluck out dissenters to the new order of adopting Tianshee into the church practices. Admore Chikwenya gave evidence that him and the deceased were kidnapped from the main annual church gathering where the main sermon was being conducted including baptisms. The two were driven in a motor vehicle to some place along the same river</w:t>
      </w:r>
      <w:r w:rsidR="0069342F">
        <w:rPr>
          <w:rFonts w:ascii="Times New Roman" w:hAnsi="Times New Roman" w:cs="Times New Roman"/>
          <w:sz w:val="24"/>
          <w:szCs w:val="24"/>
        </w:rPr>
        <w:t xml:space="preserve"> from </w:t>
      </w:r>
      <w:r>
        <w:rPr>
          <w:rFonts w:ascii="Times New Roman" w:hAnsi="Times New Roman" w:cs="Times New Roman"/>
          <w:sz w:val="24"/>
          <w:szCs w:val="24"/>
        </w:rPr>
        <w:t>where the main sermons were being conducted. It was at some spot near</w:t>
      </w:r>
      <w:r w:rsidR="0069342F">
        <w:rPr>
          <w:rFonts w:ascii="Times New Roman" w:hAnsi="Times New Roman" w:cs="Times New Roman"/>
          <w:sz w:val="24"/>
          <w:szCs w:val="24"/>
        </w:rPr>
        <w:t xml:space="preserve"> Sisokwe </w:t>
      </w:r>
      <w:r>
        <w:rPr>
          <w:rFonts w:ascii="Times New Roman" w:hAnsi="Times New Roman" w:cs="Times New Roman"/>
          <w:sz w:val="24"/>
          <w:szCs w:val="24"/>
        </w:rPr>
        <w:t xml:space="preserve">the bridge that the deceased was taken into the water and dipped in a process which the investigating officer confirmed to have been acceptable in the church as a process of cleansing a church member who had errored.  </w:t>
      </w:r>
    </w:p>
    <w:p w:rsidR="00006BEB" w:rsidRDefault="00E12B92"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problem is that the witness Admore Chikwenya could not identify the k</w:t>
      </w:r>
      <w:r w:rsidR="009159E6">
        <w:rPr>
          <w:rFonts w:ascii="Times New Roman" w:hAnsi="Times New Roman" w:cs="Times New Roman"/>
          <w:sz w:val="24"/>
          <w:szCs w:val="24"/>
        </w:rPr>
        <w:t>i</w:t>
      </w:r>
      <w:r>
        <w:rPr>
          <w:rFonts w:ascii="Times New Roman" w:hAnsi="Times New Roman" w:cs="Times New Roman"/>
          <w:sz w:val="24"/>
          <w:szCs w:val="24"/>
        </w:rPr>
        <w:t xml:space="preserve">dnappers from the 6 accused persons </w:t>
      </w:r>
      <w:r w:rsidR="0069342F">
        <w:rPr>
          <w:rFonts w:ascii="Times New Roman" w:hAnsi="Times New Roman" w:cs="Times New Roman"/>
          <w:sz w:val="24"/>
          <w:szCs w:val="24"/>
        </w:rPr>
        <w:t xml:space="preserve">on trial </w:t>
      </w:r>
      <w:r>
        <w:rPr>
          <w:rFonts w:ascii="Times New Roman" w:hAnsi="Times New Roman" w:cs="Times New Roman"/>
          <w:sz w:val="24"/>
          <w:szCs w:val="24"/>
        </w:rPr>
        <w:t xml:space="preserve">nor </w:t>
      </w:r>
      <w:r w:rsidR="0069342F">
        <w:rPr>
          <w:rFonts w:ascii="Times New Roman" w:hAnsi="Times New Roman" w:cs="Times New Roman"/>
          <w:sz w:val="24"/>
          <w:szCs w:val="24"/>
        </w:rPr>
        <w:t xml:space="preserve">to </w:t>
      </w:r>
      <w:r>
        <w:rPr>
          <w:rFonts w:ascii="Times New Roman" w:hAnsi="Times New Roman" w:cs="Times New Roman"/>
          <w:sz w:val="24"/>
          <w:szCs w:val="24"/>
        </w:rPr>
        <w:t xml:space="preserve">testify as to who did what. On his part Admore </w:t>
      </w:r>
      <w:r w:rsidR="009159E6">
        <w:rPr>
          <w:rFonts w:ascii="Times New Roman" w:hAnsi="Times New Roman" w:cs="Times New Roman"/>
          <w:sz w:val="24"/>
          <w:szCs w:val="24"/>
        </w:rPr>
        <w:t>Chikwenya</w:t>
      </w:r>
      <w:r>
        <w:rPr>
          <w:rFonts w:ascii="Times New Roman" w:hAnsi="Times New Roman" w:cs="Times New Roman"/>
          <w:sz w:val="24"/>
          <w:szCs w:val="24"/>
        </w:rPr>
        <w:t xml:space="preserve"> remained under guard in the vehicle. His evidence on the identity of the kidnappers as properly conceded by the State counsel was inconclusive and so unreliable that no reasonable court could place reliance on it. The question is</w:t>
      </w:r>
      <w:r w:rsidR="0069342F">
        <w:rPr>
          <w:rFonts w:ascii="Times New Roman" w:hAnsi="Times New Roman" w:cs="Times New Roman"/>
          <w:sz w:val="24"/>
          <w:szCs w:val="24"/>
        </w:rPr>
        <w:t>,</w:t>
      </w:r>
      <w:r>
        <w:rPr>
          <w:rFonts w:ascii="Times New Roman" w:hAnsi="Times New Roman" w:cs="Times New Roman"/>
          <w:sz w:val="24"/>
          <w:szCs w:val="24"/>
        </w:rPr>
        <w:t xml:space="preserve"> why was it that a person could just be killed within the vicinity of an annual gathering of over 500</w:t>
      </w:r>
      <w:r w:rsidR="009159E6">
        <w:rPr>
          <w:rFonts w:ascii="Times New Roman" w:hAnsi="Times New Roman" w:cs="Times New Roman"/>
          <w:sz w:val="24"/>
          <w:szCs w:val="24"/>
        </w:rPr>
        <w:t>0</w:t>
      </w:r>
      <w:r>
        <w:rPr>
          <w:rFonts w:ascii="Times New Roman" w:hAnsi="Times New Roman" w:cs="Times New Roman"/>
          <w:sz w:val="24"/>
          <w:szCs w:val="24"/>
        </w:rPr>
        <w:t xml:space="preserve"> people and police fail to gather evidence of what exactly transpired.  </w:t>
      </w:r>
    </w:p>
    <w:p w:rsidR="00006BEB" w:rsidRDefault="00006BEB"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investigating officer detective sergeant Makasi admitted</w:t>
      </w:r>
      <w:r w:rsidR="009159E6">
        <w:rPr>
          <w:rFonts w:ascii="Times New Roman" w:hAnsi="Times New Roman" w:cs="Times New Roman"/>
          <w:sz w:val="24"/>
          <w:szCs w:val="24"/>
        </w:rPr>
        <w:t xml:space="preserve"> the</w:t>
      </w:r>
      <w:r>
        <w:rPr>
          <w:rFonts w:ascii="Times New Roman" w:hAnsi="Times New Roman" w:cs="Times New Roman"/>
          <w:sz w:val="24"/>
          <w:szCs w:val="24"/>
        </w:rPr>
        <w:t xml:space="preserve"> short comings and interference which faced him when he investigated th</w:t>
      </w:r>
      <w:r w:rsidR="009159E6">
        <w:rPr>
          <w:rFonts w:ascii="Times New Roman" w:hAnsi="Times New Roman" w:cs="Times New Roman"/>
          <w:sz w:val="24"/>
          <w:szCs w:val="24"/>
        </w:rPr>
        <w:t>e</w:t>
      </w:r>
      <w:r>
        <w:rPr>
          <w:rFonts w:ascii="Times New Roman" w:hAnsi="Times New Roman" w:cs="Times New Roman"/>
          <w:sz w:val="24"/>
          <w:szCs w:val="24"/>
        </w:rPr>
        <w:t xml:space="preserve"> matter. He arrested the accused person</w:t>
      </w:r>
      <w:r w:rsidR="009159E6">
        <w:rPr>
          <w:rFonts w:ascii="Times New Roman" w:hAnsi="Times New Roman" w:cs="Times New Roman"/>
          <w:sz w:val="24"/>
          <w:szCs w:val="24"/>
        </w:rPr>
        <w:t>s</w:t>
      </w:r>
      <w:r>
        <w:rPr>
          <w:rFonts w:ascii="Times New Roman" w:hAnsi="Times New Roman" w:cs="Times New Roman"/>
          <w:sz w:val="24"/>
          <w:szCs w:val="24"/>
        </w:rPr>
        <w:t xml:space="preserve"> on the basis of information which at best was rumour. The police officer did not find direct evidence from any witness who could say he or she identified the 6 accused person as the ones who perpetrated the offence. The police did not carry out an identification parade which would have enabled witnesses to identify the perpetrators of the crime. The reason given by the police sergeant for not carrying out the identification parade was that witnesses were not forthcoming and were afraid of reprisals, perhaps from the church members or fractured leadership. Indications made </w:t>
      </w:r>
      <w:r w:rsidR="0069342F">
        <w:rPr>
          <w:rFonts w:ascii="Times New Roman" w:hAnsi="Times New Roman" w:cs="Times New Roman"/>
          <w:sz w:val="24"/>
          <w:szCs w:val="24"/>
        </w:rPr>
        <w:t xml:space="preserve">at the scene </w:t>
      </w:r>
      <w:r>
        <w:rPr>
          <w:rFonts w:ascii="Times New Roman" w:hAnsi="Times New Roman" w:cs="Times New Roman"/>
          <w:sz w:val="24"/>
          <w:szCs w:val="24"/>
        </w:rPr>
        <w:t>were not helpful to the case.</w:t>
      </w:r>
    </w:p>
    <w:p w:rsidR="00082460" w:rsidRDefault="00006BEB"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c</w:t>
      </w:r>
      <w:r w:rsidR="0069342F">
        <w:rPr>
          <w:rFonts w:ascii="Times New Roman" w:hAnsi="Times New Roman" w:cs="Times New Roman"/>
          <w:sz w:val="24"/>
          <w:szCs w:val="24"/>
        </w:rPr>
        <w:t>o</w:t>
      </w:r>
      <w:r>
        <w:rPr>
          <w:rFonts w:ascii="Times New Roman" w:hAnsi="Times New Roman" w:cs="Times New Roman"/>
          <w:sz w:val="24"/>
          <w:szCs w:val="24"/>
        </w:rPr>
        <w:t>urt asked the police sergeant as to what difficulties he faced with what should have been a simple investigation</w:t>
      </w:r>
      <w:r w:rsidR="005E7B9D">
        <w:rPr>
          <w:rFonts w:ascii="Times New Roman" w:hAnsi="Times New Roman" w:cs="Times New Roman"/>
          <w:sz w:val="24"/>
          <w:szCs w:val="24"/>
        </w:rPr>
        <w:t>,</w:t>
      </w:r>
      <w:r>
        <w:rPr>
          <w:rFonts w:ascii="Times New Roman" w:hAnsi="Times New Roman" w:cs="Times New Roman"/>
          <w:sz w:val="24"/>
          <w:szCs w:val="24"/>
        </w:rPr>
        <w:t xml:space="preserve"> </w:t>
      </w:r>
      <w:r w:rsidR="005E7B9D">
        <w:rPr>
          <w:rFonts w:ascii="Times New Roman" w:hAnsi="Times New Roman" w:cs="Times New Roman"/>
          <w:sz w:val="24"/>
          <w:szCs w:val="24"/>
        </w:rPr>
        <w:t>t</w:t>
      </w:r>
      <w:r>
        <w:rPr>
          <w:rFonts w:ascii="Times New Roman" w:hAnsi="Times New Roman" w:cs="Times New Roman"/>
          <w:sz w:val="24"/>
          <w:szCs w:val="24"/>
        </w:rPr>
        <w:t xml:space="preserve">he police sergeant responded that there was a lot of interference with investigations. On one hand he faced interference from the church security </w:t>
      </w:r>
      <w:r>
        <w:rPr>
          <w:rFonts w:ascii="Times New Roman" w:hAnsi="Times New Roman" w:cs="Times New Roman"/>
          <w:sz w:val="24"/>
          <w:szCs w:val="24"/>
        </w:rPr>
        <w:lastRenderedPageBreak/>
        <w:t>team which was headed by an Army General, called Nyikayaramba. There were people from the church shrine who kept threatening witnesses. There was also political interference wherein political leaders whom the police officer did not</w:t>
      </w:r>
      <w:r w:rsidR="007B2CD4">
        <w:rPr>
          <w:rFonts w:ascii="Times New Roman" w:hAnsi="Times New Roman" w:cs="Times New Roman"/>
          <w:sz w:val="24"/>
          <w:szCs w:val="24"/>
        </w:rPr>
        <w:t xml:space="preserve"> name wanted investigations wrapped up in no time which task the i</w:t>
      </w:r>
      <w:r w:rsidR="009159E6">
        <w:rPr>
          <w:rFonts w:ascii="Times New Roman" w:hAnsi="Times New Roman" w:cs="Times New Roman"/>
          <w:sz w:val="24"/>
          <w:szCs w:val="24"/>
        </w:rPr>
        <w:t>n</w:t>
      </w:r>
      <w:r w:rsidR="007B2CD4">
        <w:rPr>
          <w:rFonts w:ascii="Times New Roman" w:hAnsi="Times New Roman" w:cs="Times New Roman"/>
          <w:sz w:val="24"/>
          <w:szCs w:val="24"/>
        </w:rPr>
        <w:t>vestigating officer found impossible. He said that</w:t>
      </w:r>
      <w:r w:rsidR="0069342F">
        <w:rPr>
          <w:rFonts w:ascii="Times New Roman" w:hAnsi="Times New Roman" w:cs="Times New Roman"/>
          <w:sz w:val="24"/>
          <w:szCs w:val="24"/>
        </w:rPr>
        <w:t>,</w:t>
      </w:r>
      <w:r w:rsidR="007B2CD4">
        <w:rPr>
          <w:rFonts w:ascii="Times New Roman" w:hAnsi="Times New Roman" w:cs="Times New Roman"/>
          <w:sz w:val="24"/>
          <w:szCs w:val="24"/>
        </w:rPr>
        <w:t xml:space="preserve"> but for </w:t>
      </w:r>
      <w:r w:rsidR="009159E6">
        <w:rPr>
          <w:rFonts w:ascii="Times New Roman" w:hAnsi="Times New Roman" w:cs="Times New Roman"/>
          <w:sz w:val="24"/>
          <w:szCs w:val="24"/>
        </w:rPr>
        <w:t xml:space="preserve">the </w:t>
      </w:r>
      <w:r w:rsidR="007B2CD4">
        <w:rPr>
          <w:rFonts w:ascii="Times New Roman" w:hAnsi="Times New Roman" w:cs="Times New Roman"/>
          <w:sz w:val="24"/>
          <w:szCs w:val="24"/>
        </w:rPr>
        <w:t xml:space="preserve">interference and pressures brought to bear upon him, he could have properly investigated the case. The police sergeant said that he also faced interference from his boss, the Commissioner General, Mr Chihuri. The witness testified that he never got to the ground to do proper investigations and </w:t>
      </w:r>
      <w:r w:rsidR="009159E6">
        <w:rPr>
          <w:rFonts w:ascii="Times New Roman" w:hAnsi="Times New Roman" w:cs="Times New Roman"/>
          <w:sz w:val="24"/>
          <w:szCs w:val="24"/>
        </w:rPr>
        <w:t>even</w:t>
      </w:r>
      <w:r w:rsidR="007B2CD4">
        <w:rPr>
          <w:rFonts w:ascii="Times New Roman" w:hAnsi="Times New Roman" w:cs="Times New Roman"/>
          <w:sz w:val="24"/>
          <w:szCs w:val="24"/>
        </w:rPr>
        <w:t xml:space="preserve"> witness statements were given to him after being recorded by other police details. The police sergeant presented a picture of a troubled investigator</w:t>
      </w:r>
      <w:r w:rsidR="00082460">
        <w:rPr>
          <w:rFonts w:ascii="Times New Roman" w:hAnsi="Times New Roman" w:cs="Times New Roman"/>
          <w:sz w:val="24"/>
          <w:szCs w:val="24"/>
        </w:rPr>
        <w:t xml:space="preserve"> who otherwise had wanted to give his all and come up with a properly investigated case meeting his standards but was not given the chance to show his prowess through interference by powers above him. </w:t>
      </w:r>
      <w:r w:rsidR="0069342F">
        <w:rPr>
          <w:rFonts w:ascii="Times New Roman" w:hAnsi="Times New Roman" w:cs="Times New Roman"/>
          <w:sz w:val="24"/>
          <w:szCs w:val="24"/>
        </w:rPr>
        <w:t>The practice of interfering with police investigations</w:t>
      </w:r>
      <w:r w:rsidR="00082460">
        <w:rPr>
          <w:rFonts w:ascii="Times New Roman" w:hAnsi="Times New Roman" w:cs="Times New Roman"/>
          <w:sz w:val="24"/>
          <w:szCs w:val="24"/>
        </w:rPr>
        <w:t xml:space="preserve"> must be deprecated in the strongest extreme because the rule of law must be allowed to flourish if as a country we look to and wish for a protection, promotion and fulfilment of human and fundamental rights as enshrined in the constitution.</w:t>
      </w:r>
      <w:r w:rsidR="00562663">
        <w:rPr>
          <w:rFonts w:ascii="Times New Roman" w:hAnsi="Times New Roman" w:cs="Times New Roman"/>
          <w:sz w:val="24"/>
          <w:szCs w:val="24"/>
        </w:rPr>
        <w:t xml:space="preserve"> Police officers must be non-partisan and professional</w:t>
      </w:r>
      <w:r w:rsidR="005E7B9D">
        <w:rPr>
          <w:rFonts w:ascii="Times New Roman" w:hAnsi="Times New Roman" w:cs="Times New Roman"/>
          <w:sz w:val="24"/>
          <w:szCs w:val="24"/>
        </w:rPr>
        <w:t>.</w:t>
      </w:r>
      <w:r w:rsidR="00562663">
        <w:rPr>
          <w:rFonts w:ascii="Times New Roman" w:hAnsi="Times New Roman" w:cs="Times New Roman"/>
          <w:sz w:val="24"/>
          <w:szCs w:val="24"/>
        </w:rPr>
        <w:t xml:space="preserve"> </w:t>
      </w:r>
      <w:r w:rsidR="005E7B9D">
        <w:rPr>
          <w:rFonts w:ascii="Times New Roman" w:hAnsi="Times New Roman" w:cs="Times New Roman"/>
          <w:sz w:val="24"/>
          <w:szCs w:val="24"/>
        </w:rPr>
        <w:t>They</w:t>
      </w:r>
      <w:r w:rsidR="00562663">
        <w:rPr>
          <w:rFonts w:ascii="Times New Roman" w:hAnsi="Times New Roman" w:cs="Times New Roman"/>
          <w:sz w:val="24"/>
          <w:szCs w:val="24"/>
        </w:rPr>
        <w:t xml:space="preserve"> should be allowed to carry out their functions without fear or favour as provided for in s 219 of the Constitution</w:t>
      </w:r>
      <w:r w:rsidR="000957AE">
        <w:rPr>
          <w:rFonts w:ascii="Times New Roman" w:hAnsi="Times New Roman" w:cs="Times New Roman"/>
          <w:sz w:val="24"/>
          <w:szCs w:val="24"/>
        </w:rPr>
        <w:t>.</w:t>
      </w:r>
      <w:r w:rsidR="00562663">
        <w:rPr>
          <w:rFonts w:ascii="Times New Roman" w:hAnsi="Times New Roman" w:cs="Times New Roman"/>
          <w:sz w:val="24"/>
          <w:szCs w:val="24"/>
        </w:rPr>
        <w:t xml:space="preserve"> </w:t>
      </w:r>
    </w:p>
    <w:p w:rsidR="00645C8C" w:rsidRDefault="00082460"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57AE">
        <w:rPr>
          <w:rFonts w:ascii="Times New Roman" w:hAnsi="Times New Roman" w:cs="Times New Roman"/>
          <w:sz w:val="24"/>
          <w:szCs w:val="24"/>
        </w:rPr>
        <w:t>That said,</w:t>
      </w:r>
      <w:r>
        <w:rPr>
          <w:rFonts w:ascii="Times New Roman" w:hAnsi="Times New Roman" w:cs="Times New Roman"/>
          <w:sz w:val="24"/>
          <w:szCs w:val="24"/>
        </w:rPr>
        <w:t xml:space="preserve"> </w:t>
      </w:r>
      <w:r w:rsidR="005E7B9D">
        <w:rPr>
          <w:rFonts w:ascii="Times New Roman" w:hAnsi="Times New Roman" w:cs="Times New Roman"/>
          <w:sz w:val="24"/>
          <w:szCs w:val="24"/>
        </w:rPr>
        <w:t xml:space="preserve">the </w:t>
      </w:r>
      <w:r>
        <w:rPr>
          <w:rFonts w:ascii="Times New Roman" w:hAnsi="Times New Roman" w:cs="Times New Roman"/>
          <w:sz w:val="24"/>
          <w:szCs w:val="24"/>
        </w:rPr>
        <w:t xml:space="preserve">long and short of the tragedy of this case is that it was poorly investigated and perfunctorily so. The </w:t>
      </w:r>
      <w:r w:rsidR="000957AE">
        <w:rPr>
          <w:rFonts w:ascii="Times New Roman" w:hAnsi="Times New Roman" w:cs="Times New Roman"/>
          <w:sz w:val="24"/>
          <w:szCs w:val="24"/>
        </w:rPr>
        <w:t>C</w:t>
      </w:r>
      <w:r>
        <w:rPr>
          <w:rFonts w:ascii="Times New Roman" w:hAnsi="Times New Roman" w:cs="Times New Roman"/>
          <w:sz w:val="24"/>
          <w:szCs w:val="24"/>
        </w:rPr>
        <w:t xml:space="preserve">riminal </w:t>
      </w:r>
      <w:r w:rsidR="000957AE">
        <w:rPr>
          <w:rFonts w:ascii="Times New Roman" w:hAnsi="Times New Roman" w:cs="Times New Roman"/>
          <w:sz w:val="24"/>
          <w:szCs w:val="24"/>
        </w:rPr>
        <w:t>P</w:t>
      </w:r>
      <w:r>
        <w:rPr>
          <w:rFonts w:ascii="Times New Roman" w:hAnsi="Times New Roman" w:cs="Times New Roman"/>
          <w:sz w:val="24"/>
          <w:szCs w:val="24"/>
        </w:rPr>
        <w:t xml:space="preserve">rocedural </w:t>
      </w:r>
      <w:r w:rsidR="000957AE">
        <w:rPr>
          <w:rFonts w:ascii="Times New Roman" w:hAnsi="Times New Roman" w:cs="Times New Roman"/>
          <w:sz w:val="24"/>
          <w:szCs w:val="24"/>
        </w:rPr>
        <w:t xml:space="preserve">and Evidence Act, in the already referred to s 198 (3) </w:t>
      </w:r>
      <w:r>
        <w:rPr>
          <w:rFonts w:ascii="Times New Roman" w:hAnsi="Times New Roman" w:cs="Times New Roman"/>
          <w:sz w:val="24"/>
          <w:szCs w:val="24"/>
        </w:rPr>
        <w:t xml:space="preserve">mandates the court to enter a verdict of not guilty in favour of the accused if at the close of the State case, there is no evidence led that the accused committed the offence charged or any competent offence on which the accused could be convicted on the charge. From all the evidence led in court, there was no evidence which the court could rely on to find a </w:t>
      </w:r>
      <w:r w:rsidRPr="00645C8C">
        <w:rPr>
          <w:rFonts w:ascii="Times New Roman" w:hAnsi="Times New Roman" w:cs="Times New Roman"/>
          <w:i/>
          <w:sz w:val="24"/>
          <w:szCs w:val="24"/>
        </w:rPr>
        <w:t>prima facie</w:t>
      </w:r>
      <w:r>
        <w:rPr>
          <w:rFonts w:ascii="Times New Roman" w:hAnsi="Times New Roman" w:cs="Times New Roman"/>
          <w:sz w:val="24"/>
          <w:szCs w:val="24"/>
        </w:rPr>
        <w:t xml:space="preserve"> case as having been established</w:t>
      </w:r>
      <w:r w:rsidR="000957AE">
        <w:rPr>
          <w:rFonts w:ascii="Times New Roman" w:hAnsi="Times New Roman" w:cs="Times New Roman"/>
          <w:sz w:val="24"/>
          <w:szCs w:val="24"/>
        </w:rPr>
        <w:t xml:space="preserve"> against al the accused person</w:t>
      </w:r>
      <w:r>
        <w:rPr>
          <w:rFonts w:ascii="Times New Roman" w:hAnsi="Times New Roman" w:cs="Times New Roman"/>
          <w:sz w:val="24"/>
          <w:szCs w:val="24"/>
        </w:rPr>
        <w:t>. The court has already commended the concession</w:t>
      </w:r>
      <w:r w:rsidR="000957AE">
        <w:rPr>
          <w:rFonts w:ascii="Times New Roman" w:hAnsi="Times New Roman" w:cs="Times New Roman"/>
          <w:sz w:val="24"/>
          <w:szCs w:val="24"/>
        </w:rPr>
        <w:t xml:space="preserve"> made</w:t>
      </w:r>
      <w:r>
        <w:rPr>
          <w:rFonts w:ascii="Times New Roman" w:hAnsi="Times New Roman" w:cs="Times New Roman"/>
          <w:sz w:val="24"/>
          <w:szCs w:val="24"/>
        </w:rPr>
        <w:t xml:space="preserve"> by the prosecutor that he could not oppose the applications for discharge although under the circumstances the most appropriate step to take as already alluded to</w:t>
      </w:r>
      <w:r w:rsidR="000957AE">
        <w:rPr>
          <w:rFonts w:ascii="Times New Roman" w:hAnsi="Times New Roman" w:cs="Times New Roman"/>
          <w:sz w:val="24"/>
          <w:szCs w:val="24"/>
        </w:rPr>
        <w:t>,</w:t>
      </w:r>
      <w:r>
        <w:rPr>
          <w:rFonts w:ascii="Times New Roman" w:hAnsi="Times New Roman" w:cs="Times New Roman"/>
          <w:sz w:val="24"/>
          <w:szCs w:val="24"/>
        </w:rPr>
        <w:t xml:space="preserve"> would have been</w:t>
      </w:r>
      <w:r w:rsidR="000957AE">
        <w:rPr>
          <w:rFonts w:ascii="Times New Roman" w:hAnsi="Times New Roman" w:cs="Times New Roman"/>
          <w:sz w:val="24"/>
          <w:szCs w:val="24"/>
        </w:rPr>
        <w:t xml:space="preserve"> for him</w:t>
      </w:r>
      <w:r>
        <w:rPr>
          <w:rFonts w:ascii="Times New Roman" w:hAnsi="Times New Roman" w:cs="Times New Roman"/>
          <w:sz w:val="24"/>
          <w:szCs w:val="24"/>
        </w:rPr>
        <w:t xml:space="preserve"> to throw in the towel and withdrawn the charges. </w:t>
      </w:r>
    </w:p>
    <w:p w:rsidR="000F69E4" w:rsidRDefault="00645C8C" w:rsidP="00E57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the circumstances, the hands of the courts are tied. It is required to pronounce a verdict, which is not that the accused are innocent but that they are not guilty. It is so ordered and the accused are set free. </w:t>
      </w:r>
      <w:r w:rsidR="00082460">
        <w:rPr>
          <w:rFonts w:ascii="Times New Roman" w:hAnsi="Times New Roman" w:cs="Times New Roman"/>
          <w:sz w:val="24"/>
          <w:szCs w:val="24"/>
        </w:rPr>
        <w:t xml:space="preserve">    </w:t>
      </w:r>
      <w:r w:rsidR="007B2CD4">
        <w:rPr>
          <w:rFonts w:ascii="Times New Roman" w:hAnsi="Times New Roman" w:cs="Times New Roman"/>
          <w:sz w:val="24"/>
          <w:szCs w:val="24"/>
        </w:rPr>
        <w:t xml:space="preserve">    </w:t>
      </w:r>
      <w:r w:rsidR="00006BEB">
        <w:rPr>
          <w:rFonts w:ascii="Times New Roman" w:hAnsi="Times New Roman" w:cs="Times New Roman"/>
          <w:sz w:val="24"/>
          <w:szCs w:val="24"/>
        </w:rPr>
        <w:t xml:space="preserve">         </w:t>
      </w:r>
      <w:r w:rsidR="00E12B92">
        <w:rPr>
          <w:rFonts w:ascii="Times New Roman" w:hAnsi="Times New Roman" w:cs="Times New Roman"/>
          <w:sz w:val="24"/>
          <w:szCs w:val="24"/>
        </w:rPr>
        <w:t xml:space="preserve">   </w:t>
      </w:r>
      <w:r w:rsidR="00050E63">
        <w:rPr>
          <w:rFonts w:ascii="Times New Roman" w:hAnsi="Times New Roman" w:cs="Times New Roman"/>
          <w:sz w:val="24"/>
          <w:szCs w:val="24"/>
        </w:rPr>
        <w:t xml:space="preserve"> </w:t>
      </w:r>
      <w:r w:rsidR="005C4578">
        <w:rPr>
          <w:rFonts w:ascii="Times New Roman" w:hAnsi="Times New Roman" w:cs="Times New Roman"/>
          <w:sz w:val="24"/>
          <w:szCs w:val="24"/>
        </w:rPr>
        <w:t xml:space="preserve">  </w:t>
      </w:r>
    </w:p>
    <w:p w:rsidR="000F69E4" w:rsidRDefault="000F69E4" w:rsidP="00E57C84">
      <w:pPr>
        <w:spacing w:after="0" w:line="360" w:lineRule="auto"/>
        <w:jc w:val="both"/>
        <w:rPr>
          <w:rFonts w:ascii="Times New Roman" w:hAnsi="Times New Roman" w:cs="Times New Roman"/>
          <w:sz w:val="24"/>
          <w:szCs w:val="24"/>
        </w:rPr>
      </w:pPr>
    </w:p>
    <w:p w:rsidR="000F69E4" w:rsidRDefault="000F69E4" w:rsidP="00E57C84">
      <w:pPr>
        <w:spacing w:after="0" w:line="360" w:lineRule="auto"/>
        <w:jc w:val="both"/>
        <w:rPr>
          <w:rFonts w:ascii="Times New Roman" w:hAnsi="Times New Roman" w:cs="Times New Roman"/>
          <w:sz w:val="24"/>
          <w:szCs w:val="24"/>
        </w:rPr>
      </w:pPr>
    </w:p>
    <w:p w:rsidR="000F69E4" w:rsidRDefault="000F69E4" w:rsidP="00E57C84">
      <w:pPr>
        <w:spacing w:after="0" w:line="360" w:lineRule="auto"/>
        <w:jc w:val="both"/>
        <w:rPr>
          <w:rFonts w:ascii="Times New Roman" w:hAnsi="Times New Roman" w:cs="Times New Roman"/>
          <w:sz w:val="24"/>
          <w:szCs w:val="24"/>
        </w:rPr>
      </w:pPr>
    </w:p>
    <w:p w:rsidR="000F69E4" w:rsidRDefault="000F69E4" w:rsidP="00E57C84">
      <w:pPr>
        <w:spacing w:after="0" w:line="360" w:lineRule="auto"/>
        <w:jc w:val="both"/>
        <w:rPr>
          <w:rFonts w:ascii="Times New Roman" w:hAnsi="Times New Roman" w:cs="Times New Roman"/>
          <w:sz w:val="24"/>
          <w:szCs w:val="24"/>
        </w:rPr>
      </w:pPr>
    </w:p>
    <w:p w:rsidR="00645C8C" w:rsidRDefault="00645C8C" w:rsidP="000F6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for the State</w:t>
      </w:r>
    </w:p>
    <w:p w:rsidR="00645C8C" w:rsidRDefault="00645C8C" w:rsidP="000F6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Gumbo &amp; Associates, </w:t>
      </w:r>
      <w:r>
        <w:rPr>
          <w:rFonts w:ascii="Times New Roman" w:hAnsi="Times New Roman" w:cs="Times New Roman"/>
          <w:sz w:val="24"/>
          <w:szCs w:val="24"/>
        </w:rPr>
        <w:t>1</w:t>
      </w:r>
      <w:r w:rsidRPr="00645C8C">
        <w:rPr>
          <w:rFonts w:ascii="Times New Roman" w:hAnsi="Times New Roman" w:cs="Times New Roman"/>
          <w:sz w:val="24"/>
          <w:szCs w:val="24"/>
          <w:vertAlign w:val="superscript"/>
        </w:rPr>
        <w:t>st</w:t>
      </w:r>
      <w:r>
        <w:rPr>
          <w:rFonts w:ascii="Times New Roman" w:hAnsi="Times New Roman" w:cs="Times New Roman"/>
          <w:sz w:val="24"/>
          <w:szCs w:val="24"/>
        </w:rPr>
        <w:t xml:space="preserve"> – 4</w:t>
      </w:r>
      <w:r w:rsidRPr="00645C8C">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645C8C">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w:t>
      </w:r>
    </w:p>
    <w:p w:rsidR="00370309" w:rsidRDefault="00645C8C" w:rsidP="000F6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Macharaga</w:t>
      </w:r>
      <w:r>
        <w:rPr>
          <w:rFonts w:ascii="Times New Roman" w:hAnsi="Times New Roman" w:cs="Times New Roman"/>
          <w:sz w:val="24"/>
          <w:szCs w:val="24"/>
        </w:rPr>
        <w:t>, 5</w:t>
      </w:r>
      <w:r w:rsidRPr="00645C8C">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w:t>
      </w:r>
      <w:r>
        <w:rPr>
          <w:rFonts w:ascii="Times New Roman" w:hAnsi="Times New Roman" w:cs="Times New Roman"/>
          <w:i/>
          <w:sz w:val="24"/>
          <w:szCs w:val="24"/>
        </w:rPr>
        <w:t xml:space="preserve">  </w:t>
      </w:r>
    </w:p>
    <w:p w:rsidR="00E57C84" w:rsidRPr="00E57C84" w:rsidRDefault="007B6E99" w:rsidP="000F69E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 </w:t>
      </w:r>
      <w:r w:rsidR="001A1B14">
        <w:rPr>
          <w:rFonts w:ascii="Times New Roman" w:hAnsi="Times New Roman" w:cs="Times New Roman"/>
          <w:sz w:val="24"/>
          <w:szCs w:val="24"/>
        </w:rPr>
        <w:t xml:space="preserve"> </w:t>
      </w:r>
      <w:r w:rsidR="00AC54B1">
        <w:rPr>
          <w:rFonts w:ascii="Times New Roman" w:hAnsi="Times New Roman" w:cs="Times New Roman"/>
          <w:sz w:val="24"/>
          <w:szCs w:val="24"/>
        </w:rPr>
        <w:t xml:space="preserve">   </w:t>
      </w:r>
      <w:r w:rsidR="00A004AE">
        <w:rPr>
          <w:rFonts w:ascii="Times New Roman" w:hAnsi="Times New Roman" w:cs="Times New Roman"/>
          <w:sz w:val="24"/>
          <w:szCs w:val="24"/>
        </w:rPr>
        <w:t xml:space="preserve">   </w:t>
      </w:r>
      <w:r w:rsidR="00E57C84">
        <w:rPr>
          <w:rFonts w:ascii="Times New Roman" w:hAnsi="Times New Roman" w:cs="Times New Roman"/>
          <w:i/>
          <w:sz w:val="24"/>
          <w:szCs w:val="24"/>
        </w:rPr>
        <w:t xml:space="preserve"> </w:t>
      </w:r>
    </w:p>
    <w:sectPr w:rsidR="00E57C84" w:rsidRPr="00E57C8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A1" w:rsidRDefault="003E35A1" w:rsidP="003B70C9">
      <w:pPr>
        <w:spacing w:after="0" w:line="240" w:lineRule="auto"/>
      </w:pPr>
      <w:r>
        <w:separator/>
      </w:r>
    </w:p>
  </w:endnote>
  <w:endnote w:type="continuationSeparator" w:id="0">
    <w:p w:rsidR="003E35A1" w:rsidRDefault="003E35A1" w:rsidP="003B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A1" w:rsidRDefault="003E35A1" w:rsidP="003B70C9">
      <w:pPr>
        <w:spacing w:after="0" w:line="240" w:lineRule="auto"/>
      </w:pPr>
      <w:r>
        <w:separator/>
      </w:r>
    </w:p>
  </w:footnote>
  <w:footnote w:type="continuationSeparator" w:id="0">
    <w:p w:rsidR="003E35A1" w:rsidRDefault="003E35A1" w:rsidP="003B7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2279"/>
      <w:docPartObj>
        <w:docPartGallery w:val="Page Numbers (Top of Page)"/>
        <w:docPartUnique/>
      </w:docPartObj>
    </w:sdtPr>
    <w:sdtEndPr>
      <w:rPr>
        <w:noProof/>
      </w:rPr>
    </w:sdtEndPr>
    <w:sdtContent>
      <w:p w:rsidR="003B70C9" w:rsidRDefault="003B70C9">
        <w:pPr>
          <w:pStyle w:val="Header"/>
          <w:jc w:val="right"/>
          <w:rPr>
            <w:noProof/>
          </w:rPr>
        </w:pPr>
        <w:r>
          <w:fldChar w:fldCharType="begin"/>
        </w:r>
        <w:r>
          <w:instrText xml:space="preserve"> PAGE   \* MERGEFORMAT </w:instrText>
        </w:r>
        <w:r>
          <w:fldChar w:fldCharType="separate"/>
        </w:r>
        <w:r w:rsidR="00325907">
          <w:rPr>
            <w:noProof/>
          </w:rPr>
          <w:t>1</w:t>
        </w:r>
        <w:r>
          <w:rPr>
            <w:noProof/>
          </w:rPr>
          <w:fldChar w:fldCharType="end"/>
        </w:r>
      </w:p>
      <w:p w:rsidR="003B70C9" w:rsidRDefault="003B70C9">
        <w:pPr>
          <w:pStyle w:val="Header"/>
          <w:jc w:val="right"/>
          <w:rPr>
            <w:noProof/>
          </w:rPr>
        </w:pPr>
        <w:r>
          <w:rPr>
            <w:noProof/>
          </w:rPr>
          <w:t>HH</w:t>
        </w:r>
        <w:r w:rsidR="00807E02">
          <w:rPr>
            <w:noProof/>
          </w:rPr>
          <w:t xml:space="preserve"> </w:t>
        </w:r>
        <w:r w:rsidR="00B156A0">
          <w:rPr>
            <w:noProof/>
          </w:rPr>
          <w:t>2</w:t>
        </w:r>
        <w:r w:rsidR="00807E02">
          <w:rPr>
            <w:noProof/>
          </w:rPr>
          <w:t>30-18</w:t>
        </w:r>
      </w:p>
      <w:p w:rsidR="003B70C9" w:rsidRDefault="003B70C9">
        <w:pPr>
          <w:pStyle w:val="Header"/>
          <w:jc w:val="right"/>
        </w:pPr>
        <w:r>
          <w:rPr>
            <w:noProof/>
          </w:rPr>
          <w:t>CRB 25/18</w:t>
        </w:r>
      </w:p>
    </w:sdtContent>
  </w:sdt>
  <w:p w:rsidR="003B70C9" w:rsidRDefault="003B70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84"/>
    <w:rsid w:val="00006BEB"/>
    <w:rsid w:val="00017B09"/>
    <w:rsid w:val="00050E63"/>
    <w:rsid w:val="00082460"/>
    <w:rsid w:val="000913C8"/>
    <w:rsid w:val="000957AE"/>
    <w:rsid w:val="000C31C5"/>
    <w:rsid w:val="000F69E4"/>
    <w:rsid w:val="00175D7E"/>
    <w:rsid w:val="001A1B14"/>
    <w:rsid w:val="001B16AF"/>
    <w:rsid w:val="00256A6F"/>
    <w:rsid w:val="003256D8"/>
    <w:rsid w:val="00325907"/>
    <w:rsid w:val="00370309"/>
    <w:rsid w:val="003A5F55"/>
    <w:rsid w:val="003B70C9"/>
    <w:rsid w:val="003C610E"/>
    <w:rsid w:val="003E35A1"/>
    <w:rsid w:val="003F6ECE"/>
    <w:rsid w:val="0055621B"/>
    <w:rsid w:val="00562663"/>
    <w:rsid w:val="005C4578"/>
    <w:rsid w:val="005E7B9D"/>
    <w:rsid w:val="00645C8C"/>
    <w:rsid w:val="00667CE8"/>
    <w:rsid w:val="0069342F"/>
    <w:rsid w:val="007816EB"/>
    <w:rsid w:val="007B2CD4"/>
    <w:rsid w:val="007B6E99"/>
    <w:rsid w:val="00807E02"/>
    <w:rsid w:val="0081790F"/>
    <w:rsid w:val="008509B9"/>
    <w:rsid w:val="00910305"/>
    <w:rsid w:val="009159E6"/>
    <w:rsid w:val="00A004AE"/>
    <w:rsid w:val="00A460D4"/>
    <w:rsid w:val="00AC54B1"/>
    <w:rsid w:val="00B156A0"/>
    <w:rsid w:val="00BA36B3"/>
    <w:rsid w:val="00CF0BEA"/>
    <w:rsid w:val="00D15C9F"/>
    <w:rsid w:val="00D166C6"/>
    <w:rsid w:val="00D63918"/>
    <w:rsid w:val="00DA6BC7"/>
    <w:rsid w:val="00E12B92"/>
    <w:rsid w:val="00E31256"/>
    <w:rsid w:val="00E57C84"/>
    <w:rsid w:val="00EC1981"/>
    <w:rsid w:val="00EE11FE"/>
    <w:rsid w:val="00F16C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DC4C3-D1E1-48D4-AD6D-E489D824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0C9"/>
  </w:style>
  <w:style w:type="paragraph" w:styleId="Footer">
    <w:name w:val="footer"/>
    <w:basedOn w:val="Normal"/>
    <w:link w:val="FooterChar"/>
    <w:uiPriority w:val="99"/>
    <w:unhideWhenUsed/>
    <w:rsid w:val="003B7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0C9"/>
  </w:style>
  <w:style w:type="paragraph" w:styleId="BalloonText">
    <w:name w:val="Balloon Text"/>
    <w:basedOn w:val="Normal"/>
    <w:link w:val="BalloonTextChar"/>
    <w:uiPriority w:val="99"/>
    <w:semiHidden/>
    <w:unhideWhenUsed/>
    <w:rsid w:val="00556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2018-05-04T08:56:00Z</cp:lastPrinted>
  <dcterms:created xsi:type="dcterms:W3CDTF">2018-05-08T14:21:00Z</dcterms:created>
  <dcterms:modified xsi:type="dcterms:W3CDTF">2018-05-08T14:21:00Z</dcterms:modified>
</cp:coreProperties>
</file>