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D8" w:rsidRDefault="002061D8" w:rsidP="002061D8">
      <w:pPr>
        <w:pStyle w:val="NoSpacing"/>
        <w:jc w:val="both"/>
        <w:rPr>
          <w:b/>
        </w:rPr>
      </w:pPr>
      <w:r>
        <w:rPr>
          <w:b/>
        </w:rPr>
        <w:t>THE STATE</w:t>
      </w:r>
    </w:p>
    <w:p w:rsidR="002061D8" w:rsidRDefault="002061D8" w:rsidP="002061D8">
      <w:pPr>
        <w:pStyle w:val="NoSpacing"/>
        <w:jc w:val="both"/>
        <w:rPr>
          <w:b/>
        </w:rPr>
      </w:pPr>
    </w:p>
    <w:p w:rsidR="002061D8" w:rsidRDefault="002061D8" w:rsidP="002061D8">
      <w:pPr>
        <w:pStyle w:val="NoSpacing"/>
        <w:jc w:val="both"/>
        <w:rPr>
          <w:b/>
        </w:rPr>
      </w:pPr>
      <w:r>
        <w:rPr>
          <w:b/>
        </w:rPr>
        <w:t>Versus</w:t>
      </w:r>
    </w:p>
    <w:p w:rsidR="002061D8" w:rsidRDefault="002061D8" w:rsidP="002061D8">
      <w:pPr>
        <w:pStyle w:val="NoSpacing"/>
        <w:jc w:val="both"/>
        <w:rPr>
          <w:b/>
        </w:rPr>
      </w:pPr>
    </w:p>
    <w:p w:rsidR="002061D8" w:rsidRDefault="002061D8" w:rsidP="002061D8">
      <w:pPr>
        <w:pStyle w:val="NoSpacing"/>
        <w:jc w:val="both"/>
      </w:pPr>
      <w:r>
        <w:rPr>
          <w:b/>
          <w:lang w:val="en-US"/>
        </w:rPr>
        <w:t>DEVIOUS HOVE</w:t>
      </w:r>
    </w:p>
    <w:p w:rsidR="002061D8" w:rsidRDefault="002061D8" w:rsidP="002061D8">
      <w:pPr>
        <w:pStyle w:val="NoSpacing"/>
        <w:jc w:val="both"/>
      </w:pPr>
    </w:p>
    <w:p w:rsidR="002061D8" w:rsidRDefault="002061D8" w:rsidP="002061D8">
      <w:pPr>
        <w:pStyle w:val="NoSpacing"/>
        <w:jc w:val="both"/>
      </w:pPr>
    </w:p>
    <w:p w:rsidR="002061D8" w:rsidRDefault="002061D8" w:rsidP="002061D8">
      <w:pPr>
        <w:pStyle w:val="NoSpacing"/>
        <w:jc w:val="both"/>
      </w:pPr>
      <w:r>
        <w:t>IN THE HIGH COURT OF ZIMBABWE</w:t>
      </w:r>
    </w:p>
    <w:p w:rsidR="002061D8" w:rsidRDefault="002061D8" w:rsidP="002061D8">
      <w:pPr>
        <w:pStyle w:val="NoSpacing"/>
        <w:jc w:val="both"/>
      </w:pPr>
      <w:r>
        <w:t>KABASA J with Assessors Mrs C Baye and Mr E. Shumba</w:t>
      </w:r>
    </w:p>
    <w:p w:rsidR="002061D8" w:rsidRDefault="002061D8" w:rsidP="002061D8">
      <w:pPr>
        <w:pStyle w:val="NoSpacing"/>
        <w:jc w:val="both"/>
      </w:pPr>
      <w:r>
        <w:t>GWERU 22 JANUARY 2024</w:t>
      </w:r>
    </w:p>
    <w:p w:rsidR="002061D8" w:rsidRDefault="002061D8" w:rsidP="002061D8">
      <w:pPr>
        <w:pStyle w:val="NoSpacing"/>
        <w:jc w:val="both"/>
      </w:pPr>
    </w:p>
    <w:p w:rsidR="002061D8" w:rsidRDefault="002061D8" w:rsidP="002061D8">
      <w:pPr>
        <w:pStyle w:val="NoSpacing"/>
        <w:jc w:val="both"/>
        <w:rPr>
          <w:b/>
        </w:rPr>
      </w:pPr>
    </w:p>
    <w:p w:rsidR="002061D8" w:rsidRDefault="002061D8" w:rsidP="002061D8">
      <w:pPr>
        <w:pStyle w:val="NoSpacing"/>
        <w:jc w:val="both"/>
        <w:rPr>
          <w:b/>
        </w:rPr>
      </w:pPr>
    </w:p>
    <w:p w:rsidR="002061D8" w:rsidRDefault="002061D8" w:rsidP="002061D8">
      <w:pPr>
        <w:pStyle w:val="NoSpacing"/>
        <w:jc w:val="both"/>
        <w:rPr>
          <w:b/>
        </w:rPr>
      </w:pPr>
      <w:r>
        <w:rPr>
          <w:b/>
        </w:rPr>
        <w:t>Criminal Trial</w:t>
      </w:r>
    </w:p>
    <w:p w:rsidR="002061D8" w:rsidRDefault="002061D8" w:rsidP="002061D8">
      <w:pPr>
        <w:pStyle w:val="NoSpacing"/>
        <w:jc w:val="both"/>
        <w:rPr>
          <w:b/>
        </w:rPr>
      </w:pPr>
    </w:p>
    <w:p w:rsidR="002061D8" w:rsidRDefault="002061D8" w:rsidP="002061D8">
      <w:pPr>
        <w:pStyle w:val="NoSpacing"/>
        <w:jc w:val="both"/>
        <w:rPr>
          <w:i/>
        </w:rPr>
      </w:pPr>
    </w:p>
    <w:p w:rsidR="002061D8" w:rsidRDefault="002061D8" w:rsidP="002061D8">
      <w:pPr>
        <w:pStyle w:val="NoSpacing"/>
        <w:jc w:val="both"/>
      </w:pPr>
      <w:r>
        <w:rPr>
          <w:i/>
        </w:rPr>
        <w:t xml:space="preserve">Ms L C Mamombe, </w:t>
      </w:r>
      <w:r>
        <w:t>for the state</w:t>
      </w:r>
    </w:p>
    <w:p w:rsidR="002061D8" w:rsidRDefault="002061D8" w:rsidP="002061D8">
      <w:pPr>
        <w:pStyle w:val="NoSpacing"/>
        <w:tabs>
          <w:tab w:val="right" w:pos="9026"/>
        </w:tabs>
        <w:jc w:val="both"/>
      </w:pPr>
      <w:r>
        <w:rPr>
          <w:i/>
        </w:rPr>
        <w:t xml:space="preserve">Ms S. Ncube, </w:t>
      </w:r>
      <w:r>
        <w:t>for the accused</w:t>
      </w:r>
      <w:r>
        <w:tab/>
      </w:r>
    </w:p>
    <w:p w:rsidR="002061D8" w:rsidRDefault="002061D8" w:rsidP="002061D8">
      <w:pPr>
        <w:pStyle w:val="NoSpacing"/>
        <w:jc w:val="both"/>
      </w:pPr>
    </w:p>
    <w:p w:rsidR="002061D8" w:rsidRDefault="002061D8" w:rsidP="002061D8">
      <w:pPr>
        <w:pStyle w:val="NoSpacing"/>
        <w:jc w:val="both"/>
        <w:rPr>
          <w:i/>
        </w:rPr>
      </w:pPr>
    </w:p>
    <w:p w:rsidR="00223694" w:rsidRDefault="002061D8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KABASA J:</w:t>
      </w:r>
      <w:r w:rsidR="005E729F">
        <w:rPr>
          <w:rFonts w:ascii="Times New Roman" w:hAnsi="Times New Roman" w:cs="Times New Roman"/>
          <w:sz w:val="24"/>
          <w:szCs w:val="24"/>
        </w:rPr>
        <w:t xml:space="preserve"> </w:t>
      </w:r>
      <w:r w:rsidR="005E729F">
        <w:rPr>
          <w:rFonts w:ascii="Times New Roman" w:hAnsi="Times New Roman" w:cs="Times New Roman"/>
          <w:sz w:val="24"/>
          <w:szCs w:val="24"/>
        </w:rPr>
        <w:tab/>
        <w:t>You appear before us on a charge of murder to which you pleaded not guilty.  You tendered a plea of guilty to culpable homicide which the state accepted.</w:t>
      </w:r>
    </w:p>
    <w:p w:rsidR="005E729F" w:rsidRDefault="004C4E29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statement of agreed f</w:t>
      </w:r>
      <w:r w:rsidR="005E729F">
        <w:rPr>
          <w:rFonts w:ascii="Times New Roman" w:hAnsi="Times New Roman" w:cs="Times New Roman"/>
          <w:sz w:val="24"/>
          <w:szCs w:val="24"/>
        </w:rPr>
        <w:t>acts, post-mortem report and the two pieces of a wooden plank were subsequently produced.  The plank is what was used to assault the now deceased.</w:t>
      </w:r>
    </w:p>
    <w:p w:rsidR="005E729F" w:rsidRDefault="004C4E29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statement of agreed f</w:t>
      </w:r>
      <w:r w:rsidR="005E729F">
        <w:rPr>
          <w:rFonts w:ascii="Times New Roman" w:hAnsi="Times New Roman" w:cs="Times New Roman"/>
          <w:sz w:val="24"/>
          <w:szCs w:val="24"/>
        </w:rPr>
        <w:t>acts revealed that on 10 August 2020 you were attending a working party with the now deceased.  You had an argument over a cup of traditional beer which you were drinking.  As a result you took a sharp edged plank and struck the now deceased once on the head.  The now deceased succumbed to the injury sustained from the assault.  A post-mortem examination conducted on 23 August 2020 gave the cause of death as:-</w:t>
      </w:r>
    </w:p>
    <w:p w:rsidR="005E729F" w:rsidRDefault="005E729F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4C4E29">
        <w:rPr>
          <w:rFonts w:ascii="Times New Roman" w:hAnsi="Times New Roman" w:cs="Times New Roman"/>
          <w:sz w:val="24"/>
          <w:szCs w:val="24"/>
        </w:rPr>
        <w:t>Subdural</w:t>
      </w:r>
      <w:r>
        <w:rPr>
          <w:rFonts w:ascii="Times New Roman" w:hAnsi="Times New Roman" w:cs="Times New Roman"/>
          <w:sz w:val="24"/>
          <w:szCs w:val="24"/>
        </w:rPr>
        <w:t xml:space="preserve"> haematoma</w:t>
      </w:r>
    </w:p>
    <w:p w:rsidR="005E729F" w:rsidRDefault="005E729F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4C4E29">
        <w:rPr>
          <w:rFonts w:ascii="Times New Roman" w:hAnsi="Times New Roman" w:cs="Times New Roman"/>
          <w:sz w:val="24"/>
          <w:szCs w:val="24"/>
        </w:rPr>
        <w:t>Head</w:t>
      </w:r>
      <w:r>
        <w:rPr>
          <w:rFonts w:ascii="Times New Roman" w:hAnsi="Times New Roman" w:cs="Times New Roman"/>
          <w:sz w:val="24"/>
          <w:szCs w:val="24"/>
        </w:rPr>
        <w:t xml:space="preserve"> trauma</w:t>
      </w:r>
    </w:p>
    <w:p w:rsidR="005E729F" w:rsidRDefault="005E729F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therefore not disputed that you caused the deceased’s death.  The issue is whether you desired to bring about this death.</w:t>
      </w:r>
    </w:p>
    <w:p w:rsidR="005E729F" w:rsidRDefault="005E729F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facts show that you reacted to this argument and not that you had set out to cause the deceased’s death.</w:t>
      </w:r>
      <w:r w:rsidR="004C4E29">
        <w:rPr>
          <w:rFonts w:ascii="Times New Roman" w:hAnsi="Times New Roman" w:cs="Times New Roman"/>
          <w:sz w:val="24"/>
          <w:szCs w:val="24"/>
        </w:rPr>
        <w:t xml:space="preserve"> You were angry with the deceased who insisted on helping himself to your beer.</w:t>
      </w:r>
      <w:r>
        <w:rPr>
          <w:rFonts w:ascii="Times New Roman" w:hAnsi="Times New Roman" w:cs="Times New Roman"/>
          <w:sz w:val="24"/>
          <w:szCs w:val="24"/>
        </w:rPr>
        <w:t xml:space="preserve">  It can therefore not be said you desired death </w:t>
      </w:r>
      <w:r w:rsidR="00942C14">
        <w:rPr>
          <w:rFonts w:ascii="Times New Roman" w:hAnsi="Times New Roman" w:cs="Times New Roman"/>
          <w:sz w:val="24"/>
          <w:szCs w:val="24"/>
        </w:rPr>
        <w:t xml:space="preserve">and set out to achieve that result or </w:t>
      </w:r>
      <w:r w:rsidR="00942C14">
        <w:rPr>
          <w:rFonts w:ascii="Times New Roman" w:hAnsi="Times New Roman" w:cs="Times New Roman"/>
          <w:sz w:val="24"/>
          <w:szCs w:val="24"/>
        </w:rPr>
        <w:lastRenderedPageBreak/>
        <w:t>that you realised the real risk or possibility that your conduct may cause death but continued nonetheless resulting in the deceased’s death.</w:t>
      </w:r>
    </w:p>
    <w:p w:rsidR="00942C14" w:rsidRDefault="00942C14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were however negligent.  You failed to exercise care and the state’s acceptance of the limited plea of culpable homicide is therefore an appreciation of the facts and the law.</w:t>
      </w:r>
    </w:p>
    <w:p w:rsidR="00942C14" w:rsidRDefault="00942C14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therefore found not guilty of murder but guilty of culpable homicide.</w:t>
      </w:r>
    </w:p>
    <w:p w:rsidR="00942C14" w:rsidRDefault="00942C14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assessing an appropriate sentence we considered that you were 47 years old at the time.  You pleaded guilty thereby showing contrition and saving time and state resources.</w:t>
      </w:r>
    </w:p>
    <w:p w:rsidR="00942C14" w:rsidRDefault="00942C14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employed and the sole breadwinner for your family.  You have a wife and 3 children, the youngest is 9 years old.  You also look after your deceased brother’s three children.  You compensated the deceased’s family and contributed towards the funeral expenses.</w:t>
      </w:r>
    </w:p>
    <w:p w:rsidR="00942C14" w:rsidRDefault="00942C14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aggravation we have considered that a life was needlessly lost.  No one should lose their life at the hands of another.</w:t>
      </w:r>
    </w:p>
    <w:p w:rsidR="00942C14" w:rsidRDefault="00942C14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cannot be said there was contributing negligence because an argument over the sharing of a mug of beer cannot amount to one contributing to their demise.</w:t>
      </w:r>
    </w:p>
    <w:p w:rsidR="00942C14" w:rsidRDefault="00942C14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50 you are not elderly for us to consider that imprisonment would adversely impact on you than it would to a younger offender.  50 is not old.</w:t>
      </w:r>
    </w:p>
    <w:p w:rsidR="00942C14" w:rsidRDefault="00942C14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deceased was 65 years old and deserved to be respected given the age difference. He was 18 years your senior and you showed disrespect when you assaulted him.</w:t>
      </w:r>
    </w:p>
    <w:p w:rsidR="00942C14" w:rsidRDefault="00942C14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conduct has caused pain to his family and loved ones who lost a father, husband, uncle and brother over a petty issue. </w:t>
      </w:r>
    </w:p>
    <w:p w:rsidR="005352BC" w:rsidRDefault="005352BC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presumptive penalty is 3</w:t>
      </w:r>
      <w:r w:rsidR="004C4E29">
        <w:rPr>
          <w:rFonts w:ascii="Times New Roman" w:hAnsi="Times New Roman" w:cs="Times New Roman"/>
          <w:sz w:val="24"/>
          <w:szCs w:val="24"/>
        </w:rPr>
        <w:t xml:space="preserve"> years where there are no aggravating factors</w:t>
      </w:r>
      <w:r>
        <w:rPr>
          <w:rFonts w:ascii="Times New Roman" w:hAnsi="Times New Roman" w:cs="Times New Roman"/>
          <w:sz w:val="24"/>
          <w:szCs w:val="24"/>
        </w:rPr>
        <w:t xml:space="preserve"> but given the weapon you used, the part of the body you struck and the age disparity between the two of you, we have a basis to depart from the presumptive penalty.</w:t>
      </w:r>
    </w:p>
    <w:p w:rsidR="00442816" w:rsidRDefault="005352BC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sentence however need not be unduly harsh because you had no evil intent.  You were careless.</w:t>
      </w:r>
      <w:r w:rsidR="00442816">
        <w:rPr>
          <w:rFonts w:ascii="Times New Roman" w:hAnsi="Times New Roman" w:cs="Times New Roman"/>
          <w:sz w:val="24"/>
          <w:szCs w:val="24"/>
        </w:rPr>
        <w:t xml:space="preserve">  (</w:t>
      </w:r>
      <w:r w:rsidR="00442816" w:rsidRPr="00AD23E9">
        <w:rPr>
          <w:rFonts w:ascii="Times New Roman" w:hAnsi="Times New Roman" w:cs="Times New Roman"/>
          <w:i/>
          <w:sz w:val="24"/>
          <w:szCs w:val="24"/>
        </w:rPr>
        <w:t>R</w:t>
      </w:r>
      <w:r w:rsidR="00442816">
        <w:rPr>
          <w:rFonts w:ascii="Times New Roman" w:hAnsi="Times New Roman" w:cs="Times New Roman"/>
          <w:sz w:val="24"/>
          <w:szCs w:val="24"/>
        </w:rPr>
        <w:t xml:space="preserve"> v </w:t>
      </w:r>
      <w:r w:rsidR="00442816" w:rsidRPr="00AD23E9">
        <w:rPr>
          <w:rFonts w:ascii="Times New Roman" w:hAnsi="Times New Roman" w:cs="Times New Roman"/>
          <w:i/>
          <w:sz w:val="24"/>
          <w:szCs w:val="24"/>
        </w:rPr>
        <w:t>Richards</w:t>
      </w:r>
      <w:r w:rsidR="00442816">
        <w:rPr>
          <w:rFonts w:ascii="Times New Roman" w:hAnsi="Times New Roman" w:cs="Times New Roman"/>
          <w:sz w:val="24"/>
          <w:szCs w:val="24"/>
        </w:rPr>
        <w:t xml:space="preserve"> 2001 (1) ZLR 129 (S).</w:t>
      </w:r>
    </w:p>
    <w:p w:rsidR="003B15AC" w:rsidRDefault="00442816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punishment must fit you the offender, the offence and be fair to society.  It must be blended with mercy.  (</w:t>
      </w:r>
      <w:r w:rsidRPr="00AD23E9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="004C4E29">
        <w:rPr>
          <w:rFonts w:ascii="Times New Roman" w:hAnsi="Times New Roman" w:cs="Times New Roman"/>
          <w:i/>
          <w:sz w:val="24"/>
          <w:szCs w:val="24"/>
        </w:rPr>
        <w:t>Rabi</w:t>
      </w:r>
      <w:r w:rsidRPr="00AD23E9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1975 (4) SA 855).</w:t>
      </w:r>
    </w:p>
    <w:p w:rsidR="001E148C" w:rsidRDefault="003B15AC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these reasons you are sentenced to 4 years imprisonment of which 1 ½ years is suspended for </w:t>
      </w:r>
      <w:r w:rsidR="00AD23E9">
        <w:rPr>
          <w:rFonts w:ascii="Times New Roman" w:hAnsi="Times New Roman" w:cs="Times New Roman"/>
          <w:sz w:val="24"/>
          <w:szCs w:val="24"/>
        </w:rPr>
        <w:t>5 years on condition you do not</w:t>
      </w:r>
      <w:r>
        <w:rPr>
          <w:rFonts w:ascii="Times New Roman" w:hAnsi="Times New Roman" w:cs="Times New Roman"/>
          <w:sz w:val="24"/>
          <w:szCs w:val="24"/>
        </w:rPr>
        <w:t xml:space="preserve"> within that period commit an offence of which an assault or violence on the person of another is an element and for which upon conviction you are sentenced to a term of imprisonment </w:t>
      </w:r>
      <w:r w:rsidR="001E148C">
        <w:rPr>
          <w:rFonts w:ascii="Times New Roman" w:hAnsi="Times New Roman" w:cs="Times New Roman"/>
          <w:sz w:val="24"/>
          <w:szCs w:val="24"/>
        </w:rPr>
        <w:t>without the option of a fine.</w:t>
      </w:r>
    </w:p>
    <w:p w:rsidR="001173A3" w:rsidRDefault="001E148C" w:rsidP="005E72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</w:t>
      </w:r>
      <w:r w:rsidR="004C4E29">
        <w:rPr>
          <w:rFonts w:ascii="Times New Roman" w:hAnsi="Times New Roman" w:cs="Times New Roman"/>
          <w:sz w:val="24"/>
          <w:szCs w:val="24"/>
        </w:rPr>
        <w:t>: -</w:t>
      </w:r>
      <w:r>
        <w:rPr>
          <w:rFonts w:ascii="Times New Roman" w:hAnsi="Times New Roman" w:cs="Times New Roman"/>
          <w:sz w:val="24"/>
          <w:szCs w:val="24"/>
        </w:rPr>
        <w:tab/>
        <w:t>2 ½ years imprisonment</w:t>
      </w:r>
    </w:p>
    <w:p w:rsidR="001173A3" w:rsidRDefault="001173A3" w:rsidP="00117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73A3" w:rsidRDefault="001173A3" w:rsidP="001173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73A3" w:rsidRDefault="001173A3" w:rsidP="001173A3">
      <w:pPr>
        <w:pStyle w:val="NoSpacing"/>
      </w:pPr>
      <w:r w:rsidRPr="001173A3">
        <w:rPr>
          <w:i/>
        </w:rPr>
        <w:t>National Prosecuting Authority</w:t>
      </w:r>
      <w:r>
        <w:t>, state’s legal practitioners</w:t>
      </w:r>
    </w:p>
    <w:p w:rsidR="00942C14" w:rsidRDefault="001173A3" w:rsidP="001173A3">
      <w:pPr>
        <w:pStyle w:val="NoSpacing"/>
      </w:pPr>
      <w:r w:rsidRPr="001173A3">
        <w:rPr>
          <w:i/>
        </w:rPr>
        <w:t>MSU Legal Aid Clinic</w:t>
      </w:r>
      <w:r>
        <w:t xml:space="preserve">, accused’s legal practitioners </w:t>
      </w:r>
    </w:p>
    <w:p w:rsidR="00096FA6" w:rsidRDefault="00096FA6" w:rsidP="001173A3">
      <w:pPr>
        <w:pStyle w:val="NoSpacing"/>
      </w:pPr>
    </w:p>
    <w:p w:rsidR="00D06E63" w:rsidRDefault="00D06E63" w:rsidP="001173A3">
      <w:pPr>
        <w:pStyle w:val="NoSpacing"/>
      </w:pPr>
      <w:bookmarkStart w:id="0" w:name="_GoBack"/>
      <w:bookmarkEnd w:id="0"/>
    </w:p>
    <w:sectPr w:rsidR="00D06E6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17A" w:rsidRDefault="00D1017A" w:rsidP="00D1017A">
      <w:pPr>
        <w:spacing w:after="0" w:line="240" w:lineRule="auto"/>
      </w:pPr>
      <w:r>
        <w:separator/>
      </w:r>
    </w:p>
  </w:endnote>
  <w:endnote w:type="continuationSeparator" w:id="0">
    <w:p w:rsidR="00D1017A" w:rsidRDefault="00D1017A" w:rsidP="00D1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17A" w:rsidRDefault="00D1017A" w:rsidP="00D1017A">
      <w:pPr>
        <w:spacing w:after="0" w:line="240" w:lineRule="auto"/>
      </w:pPr>
      <w:r>
        <w:separator/>
      </w:r>
    </w:p>
  </w:footnote>
  <w:footnote w:type="continuationSeparator" w:id="0">
    <w:p w:rsidR="00D1017A" w:rsidRDefault="00D1017A" w:rsidP="00D1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6773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1017A" w:rsidRPr="00D1017A" w:rsidRDefault="00D1017A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D101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01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01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2EE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1017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D1017A" w:rsidRPr="00D1017A" w:rsidRDefault="00D1017A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D1017A">
          <w:rPr>
            <w:rFonts w:ascii="Times New Roman" w:hAnsi="Times New Roman" w:cs="Times New Roman"/>
            <w:noProof/>
            <w:sz w:val="24"/>
            <w:szCs w:val="24"/>
          </w:rPr>
          <w:t>HB 19/24</w:t>
        </w:r>
      </w:p>
      <w:p w:rsidR="00D1017A" w:rsidRPr="00D1017A" w:rsidRDefault="00D1017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1017A">
          <w:rPr>
            <w:rFonts w:ascii="Times New Roman" w:hAnsi="Times New Roman" w:cs="Times New Roman"/>
            <w:noProof/>
            <w:sz w:val="24"/>
            <w:szCs w:val="24"/>
          </w:rPr>
          <w:t>HCBCR 37/24</w:t>
        </w:r>
      </w:p>
    </w:sdtContent>
  </w:sdt>
  <w:p w:rsidR="00D1017A" w:rsidRDefault="00D10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D8"/>
    <w:rsid w:val="00096FA6"/>
    <w:rsid w:val="000D0E54"/>
    <w:rsid w:val="001173A3"/>
    <w:rsid w:val="001E148C"/>
    <w:rsid w:val="002061D8"/>
    <w:rsid w:val="00223694"/>
    <w:rsid w:val="002905AD"/>
    <w:rsid w:val="00362EED"/>
    <w:rsid w:val="003B15AC"/>
    <w:rsid w:val="00442816"/>
    <w:rsid w:val="004C4E29"/>
    <w:rsid w:val="005352BC"/>
    <w:rsid w:val="005E729F"/>
    <w:rsid w:val="00670D28"/>
    <w:rsid w:val="00752099"/>
    <w:rsid w:val="00942C14"/>
    <w:rsid w:val="009A497F"/>
    <w:rsid w:val="00A8231E"/>
    <w:rsid w:val="00AD23E9"/>
    <w:rsid w:val="00B8235D"/>
    <w:rsid w:val="00D06E63"/>
    <w:rsid w:val="00D1017A"/>
    <w:rsid w:val="00D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CF0C5-8D8E-4374-B7F2-7473AF39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1D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61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17A"/>
  </w:style>
  <w:style w:type="paragraph" w:styleId="Footer">
    <w:name w:val="footer"/>
    <w:basedOn w:val="Normal"/>
    <w:link w:val="FooterChar"/>
    <w:uiPriority w:val="99"/>
    <w:unhideWhenUsed/>
    <w:rsid w:val="00D10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17</cp:revision>
  <dcterms:created xsi:type="dcterms:W3CDTF">2024-02-07T10:16:00Z</dcterms:created>
  <dcterms:modified xsi:type="dcterms:W3CDTF">2024-02-15T10:16:00Z</dcterms:modified>
</cp:coreProperties>
</file>