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E88" w:rsidRDefault="00DD40F3" w:rsidP="00E6060B">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THE </w:t>
      </w:r>
      <w:r w:rsidR="00063E88">
        <w:rPr>
          <w:rFonts w:ascii="Times New Roman" w:hAnsi="Times New Roman" w:cs="Times New Roman"/>
          <w:b/>
          <w:sz w:val="24"/>
          <w:szCs w:val="24"/>
        </w:rPr>
        <w:t>STATE</w:t>
      </w:r>
    </w:p>
    <w:p w:rsidR="00063E88" w:rsidRDefault="00063E88" w:rsidP="00E6060B">
      <w:pPr>
        <w:pStyle w:val="NoSpacing"/>
        <w:tabs>
          <w:tab w:val="left" w:pos="1875"/>
        </w:tabs>
        <w:jc w:val="both"/>
        <w:rPr>
          <w:rFonts w:ascii="Times New Roman" w:hAnsi="Times New Roman" w:cs="Times New Roman"/>
          <w:b/>
          <w:sz w:val="24"/>
          <w:szCs w:val="24"/>
        </w:rPr>
      </w:pPr>
      <w:r>
        <w:rPr>
          <w:rFonts w:ascii="Times New Roman" w:hAnsi="Times New Roman" w:cs="Times New Roman"/>
          <w:b/>
          <w:sz w:val="24"/>
          <w:szCs w:val="24"/>
        </w:rPr>
        <w:tab/>
      </w:r>
    </w:p>
    <w:p w:rsidR="00063E88" w:rsidRDefault="00063E88" w:rsidP="00E6060B">
      <w:pPr>
        <w:pStyle w:val="NoSpacing"/>
        <w:jc w:val="both"/>
        <w:rPr>
          <w:rFonts w:ascii="Times New Roman" w:hAnsi="Times New Roman" w:cs="Times New Roman"/>
          <w:b/>
          <w:sz w:val="24"/>
          <w:szCs w:val="24"/>
        </w:rPr>
      </w:pPr>
    </w:p>
    <w:p w:rsidR="00063E88" w:rsidRDefault="00063E88" w:rsidP="00E6060B">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Versus </w:t>
      </w:r>
    </w:p>
    <w:p w:rsidR="00063E88" w:rsidRDefault="00063E88" w:rsidP="00E6060B">
      <w:pPr>
        <w:pStyle w:val="NoSpacing"/>
        <w:jc w:val="both"/>
        <w:rPr>
          <w:rFonts w:ascii="Times New Roman" w:hAnsi="Times New Roman" w:cs="Times New Roman"/>
          <w:b/>
          <w:sz w:val="24"/>
          <w:szCs w:val="24"/>
        </w:rPr>
      </w:pPr>
    </w:p>
    <w:p w:rsidR="00063E88" w:rsidRDefault="00063E88" w:rsidP="00E6060B">
      <w:pPr>
        <w:pStyle w:val="NoSpacing"/>
        <w:jc w:val="both"/>
        <w:rPr>
          <w:rFonts w:ascii="Times New Roman" w:hAnsi="Times New Roman" w:cs="Times New Roman"/>
          <w:b/>
          <w:sz w:val="24"/>
          <w:szCs w:val="24"/>
        </w:rPr>
      </w:pPr>
    </w:p>
    <w:p w:rsidR="00063E88" w:rsidRDefault="00063E88" w:rsidP="00E6060B">
      <w:pPr>
        <w:pStyle w:val="NoSpacing"/>
        <w:jc w:val="both"/>
        <w:rPr>
          <w:rFonts w:ascii="Times New Roman" w:hAnsi="Times New Roman" w:cs="Times New Roman"/>
          <w:b/>
          <w:sz w:val="24"/>
          <w:szCs w:val="24"/>
        </w:rPr>
      </w:pPr>
      <w:r>
        <w:rPr>
          <w:rFonts w:ascii="Times New Roman" w:hAnsi="Times New Roman" w:cs="Times New Roman"/>
          <w:b/>
          <w:sz w:val="24"/>
          <w:szCs w:val="24"/>
        </w:rPr>
        <w:t>DESMOND NCUBE</w:t>
      </w:r>
    </w:p>
    <w:p w:rsidR="00063E88" w:rsidRDefault="00063E88" w:rsidP="00E6060B">
      <w:pPr>
        <w:pStyle w:val="NoSpacing"/>
        <w:jc w:val="both"/>
        <w:rPr>
          <w:rFonts w:ascii="Times New Roman" w:hAnsi="Times New Roman" w:cs="Times New Roman"/>
          <w:sz w:val="24"/>
          <w:szCs w:val="24"/>
        </w:rPr>
      </w:pPr>
    </w:p>
    <w:p w:rsidR="00063E88" w:rsidRDefault="00063E88" w:rsidP="00E6060B">
      <w:pPr>
        <w:pStyle w:val="NoSpacing"/>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063E88" w:rsidRDefault="00063E88" w:rsidP="00E6060B">
      <w:pPr>
        <w:pStyle w:val="NoSpacing"/>
        <w:jc w:val="both"/>
        <w:rPr>
          <w:rFonts w:ascii="Times New Roman" w:hAnsi="Times New Roman" w:cs="Times New Roman"/>
          <w:sz w:val="24"/>
          <w:szCs w:val="24"/>
        </w:rPr>
      </w:pPr>
      <w:r>
        <w:rPr>
          <w:rFonts w:ascii="Times New Roman" w:hAnsi="Times New Roman" w:cs="Times New Roman"/>
          <w:sz w:val="24"/>
          <w:szCs w:val="24"/>
        </w:rPr>
        <w:t>TAKUVA J</w:t>
      </w:r>
    </w:p>
    <w:p w:rsidR="00063E88" w:rsidRDefault="00063E88" w:rsidP="00E6060B">
      <w:pPr>
        <w:pStyle w:val="NoSpacing"/>
        <w:jc w:val="both"/>
        <w:rPr>
          <w:rFonts w:ascii="Times New Roman" w:hAnsi="Times New Roman" w:cs="Times New Roman"/>
          <w:sz w:val="24"/>
          <w:szCs w:val="24"/>
        </w:rPr>
      </w:pPr>
      <w:r>
        <w:rPr>
          <w:rFonts w:ascii="Times New Roman" w:hAnsi="Times New Roman" w:cs="Times New Roman"/>
          <w:sz w:val="24"/>
          <w:szCs w:val="24"/>
        </w:rPr>
        <w:t>BULAWAYO 30 DECEMBER 2019</w:t>
      </w:r>
      <w:r w:rsidR="00406AB3">
        <w:rPr>
          <w:rFonts w:ascii="Times New Roman" w:hAnsi="Times New Roman" w:cs="Times New Roman"/>
          <w:sz w:val="24"/>
          <w:szCs w:val="24"/>
        </w:rPr>
        <w:t xml:space="preserve"> &amp; 9 JANUARY 2020</w:t>
      </w:r>
    </w:p>
    <w:p w:rsidR="00063E88" w:rsidRDefault="00063E88" w:rsidP="00E6060B">
      <w:pPr>
        <w:pStyle w:val="NoSpacing"/>
        <w:jc w:val="both"/>
        <w:rPr>
          <w:rFonts w:ascii="Times New Roman" w:hAnsi="Times New Roman" w:cs="Times New Roman"/>
          <w:sz w:val="24"/>
          <w:szCs w:val="24"/>
        </w:rPr>
      </w:pPr>
    </w:p>
    <w:p w:rsidR="00063E88" w:rsidRDefault="00063E88" w:rsidP="00E6060B">
      <w:pPr>
        <w:pStyle w:val="NoSpacing"/>
        <w:jc w:val="both"/>
        <w:rPr>
          <w:rFonts w:ascii="Times New Roman" w:hAnsi="Times New Roman" w:cs="Times New Roman"/>
          <w:b/>
          <w:sz w:val="24"/>
          <w:szCs w:val="24"/>
        </w:rPr>
      </w:pPr>
    </w:p>
    <w:p w:rsidR="00063E88" w:rsidRDefault="00063E88" w:rsidP="00E6060B">
      <w:pPr>
        <w:pStyle w:val="NoSpacing"/>
        <w:jc w:val="both"/>
        <w:rPr>
          <w:rFonts w:ascii="Times New Roman" w:hAnsi="Times New Roman" w:cs="Times New Roman"/>
          <w:b/>
          <w:sz w:val="24"/>
          <w:szCs w:val="24"/>
        </w:rPr>
      </w:pPr>
      <w:r>
        <w:rPr>
          <w:rFonts w:ascii="Times New Roman" w:hAnsi="Times New Roman" w:cs="Times New Roman"/>
          <w:b/>
          <w:sz w:val="24"/>
          <w:szCs w:val="24"/>
        </w:rPr>
        <w:t>Criminal Review</w:t>
      </w:r>
    </w:p>
    <w:p w:rsidR="00063E88" w:rsidRDefault="00063E88" w:rsidP="00E6060B">
      <w:pPr>
        <w:pStyle w:val="NoSpacing"/>
        <w:jc w:val="both"/>
        <w:rPr>
          <w:rFonts w:ascii="Times New Roman" w:hAnsi="Times New Roman" w:cs="Times New Roman"/>
          <w:b/>
          <w:sz w:val="24"/>
          <w:szCs w:val="24"/>
        </w:rPr>
      </w:pPr>
    </w:p>
    <w:p w:rsidR="00063E88" w:rsidRDefault="00063E88" w:rsidP="00E6060B">
      <w:pPr>
        <w:pStyle w:val="NoSpacing"/>
        <w:jc w:val="both"/>
        <w:rPr>
          <w:rFonts w:ascii="Times New Roman" w:hAnsi="Times New Roman" w:cs="Times New Roman"/>
          <w:i/>
          <w:sz w:val="24"/>
          <w:szCs w:val="24"/>
        </w:rPr>
      </w:pPr>
    </w:p>
    <w:p w:rsidR="001D08C3" w:rsidRDefault="00063E88" w:rsidP="00E6060B">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TAKUVA  J:</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This record was referred to me by the Acting Regional Magistrate Bulawayo with the following comment;</w:t>
      </w:r>
    </w:p>
    <w:p w:rsidR="00E6060B" w:rsidRPr="00DD40F3" w:rsidRDefault="00063E88" w:rsidP="00E6060B">
      <w:pPr>
        <w:ind w:left="720"/>
        <w:jc w:val="both"/>
        <w:rPr>
          <w:rFonts w:ascii="Times New Roman" w:hAnsi="Times New Roman" w:cs="Times New Roman"/>
          <w:sz w:val="24"/>
          <w:szCs w:val="24"/>
        </w:rPr>
      </w:pPr>
      <w:r w:rsidRPr="00DD40F3">
        <w:rPr>
          <w:rFonts w:ascii="Times New Roman" w:hAnsi="Times New Roman" w:cs="Times New Roman"/>
          <w:sz w:val="24"/>
          <w:szCs w:val="24"/>
        </w:rPr>
        <w:t xml:space="preserve">“Please place the above record before the Honourable Judge for direction.  </w:t>
      </w:r>
    </w:p>
    <w:p w:rsidR="00063E88" w:rsidRPr="00DD40F3" w:rsidRDefault="00063E88" w:rsidP="00E6060B">
      <w:pPr>
        <w:ind w:left="720"/>
        <w:jc w:val="both"/>
        <w:rPr>
          <w:rFonts w:ascii="Times New Roman" w:hAnsi="Times New Roman" w:cs="Times New Roman"/>
          <w:sz w:val="24"/>
          <w:szCs w:val="24"/>
          <w:u w:val="single"/>
        </w:rPr>
      </w:pPr>
      <w:r w:rsidRPr="00DD40F3">
        <w:rPr>
          <w:rFonts w:ascii="Times New Roman" w:hAnsi="Times New Roman" w:cs="Times New Roman"/>
          <w:sz w:val="24"/>
          <w:szCs w:val="24"/>
        </w:rPr>
        <w:t xml:space="preserve">Accused was facing 10 (ten) counts </w:t>
      </w:r>
      <w:r w:rsidR="00676EC0" w:rsidRPr="00DD40F3">
        <w:rPr>
          <w:rFonts w:ascii="Times New Roman" w:hAnsi="Times New Roman" w:cs="Times New Roman"/>
          <w:sz w:val="24"/>
          <w:szCs w:val="24"/>
        </w:rPr>
        <w:t>i</w:t>
      </w:r>
      <w:r w:rsidRPr="00DD40F3">
        <w:rPr>
          <w:rFonts w:ascii="Times New Roman" w:hAnsi="Times New Roman" w:cs="Times New Roman"/>
          <w:sz w:val="24"/>
          <w:szCs w:val="24"/>
        </w:rPr>
        <w:t xml:space="preserve">.e </w:t>
      </w:r>
      <w:r w:rsidR="00DD40F3" w:rsidRPr="00DD40F3">
        <w:rPr>
          <w:rFonts w:ascii="Times New Roman" w:hAnsi="Times New Roman" w:cs="Times New Roman"/>
          <w:sz w:val="24"/>
          <w:szCs w:val="24"/>
        </w:rPr>
        <w:t xml:space="preserve">1 to 10 </w:t>
      </w:r>
      <w:r w:rsidRPr="00DD40F3">
        <w:rPr>
          <w:rFonts w:ascii="Times New Roman" w:hAnsi="Times New Roman" w:cs="Times New Roman"/>
          <w:sz w:val="24"/>
          <w:szCs w:val="24"/>
        </w:rPr>
        <w:t xml:space="preserve">and he </w:t>
      </w:r>
      <w:r w:rsidRPr="00DD40F3">
        <w:rPr>
          <w:rFonts w:ascii="Times New Roman" w:hAnsi="Times New Roman" w:cs="Times New Roman"/>
          <w:sz w:val="24"/>
          <w:szCs w:val="24"/>
          <w:u w:val="single"/>
        </w:rPr>
        <w:t>pleaded not guilty to all of them.</w:t>
      </w:r>
    </w:p>
    <w:p w:rsidR="00063E88" w:rsidRPr="00DD40F3" w:rsidRDefault="00063E88" w:rsidP="00E6060B">
      <w:pPr>
        <w:ind w:left="720"/>
        <w:jc w:val="both"/>
        <w:rPr>
          <w:rFonts w:ascii="Times New Roman" w:hAnsi="Times New Roman" w:cs="Times New Roman"/>
          <w:sz w:val="24"/>
          <w:szCs w:val="24"/>
          <w:u w:val="single"/>
        </w:rPr>
      </w:pPr>
      <w:r w:rsidRPr="00DD40F3">
        <w:rPr>
          <w:rFonts w:ascii="Times New Roman" w:hAnsi="Times New Roman" w:cs="Times New Roman"/>
          <w:sz w:val="24"/>
          <w:szCs w:val="24"/>
        </w:rPr>
        <w:t xml:space="preserve">Trial was held in respect of count 1 and 2 and a verdict was entered.  </w:t>
      </w:r>
      <w:r w:rsidRPr="00DD40F3">
        <w:rPr>
          <w:rFonts w:ascii="Times New Roman" w:hAnsi="Times New Roman" w:cs="Times New Roman"/>
          <w:sz w:val="24"/>
          <w:szCs w:val="24"/>
          <w:u w:val="single"/>
        </w:rPr>
        <w:t>From count 3 to 10 no trial was held.</w:t>
      </w:r>
    </w:p>
    <w:p w:rsidR="00063E88" w:rsidRPr="00DD40F3" w:rsidRDefault="00063E88" w:rsidP="00E6060B">
      <w:pPr>
        <w:ind w:left="720"/>
        <w:jc w:val="both"/>
        <w:rPr>
          <w:rFonts w:ascii="Times New Roman" w:hAnsi="Times New Roman" w:cs="Times New Roman"/>
          <w:sz w:val="24"/>
          <w:szCs w:val="24"/>
        </w:rPr>
      </w:pPr>
      <w:r w:rsidRPr="00DD40F3">
        <w:rPr>
          <w:rFonts w:ascii="Times New Roman" w:hAnsi="Times New Roman" w:cs="Times New Roman"/>
          <w:sz w:val="24"/>
          <w:szCs w:val="24"/>
        </w:rPr>
        <w:t>However the trial Magistrate proceeded and entered a verdict of not guilty and acquitted the accused.</w:t>
      </w:r>
    </w:p>
    <w:p w:rsidR="00063E88" w:rsidRPr="00DD40F3" w:rsidRDefault="00063E88" w:rsidP="00E6060B">
      <w:pPr>
        <w:ind w:left="720"/>
        <w:jc w:val="both"/>
        <w:rPr>
          <w:rFonts w:ascii="Times New Roman" w:hAnsi="Times New Roman" w:cs="Times New Roman"/>
          <w:sz w:val="24"/>
          <w:szCs w:val="24"/>
        </w:rPr>
      </w:pPr>
      <w:r w:rsidRPr="00DD40F3">
        <w:rPr>
          <w:rFonts w:ascii="Times New Roman" w:hAnsi="Times New Roman" w:cs="Times New Roman"/>
          <w:sz w:val="24"/>
          <w:szCs w:val="24"/>
        </w:rPr>
        <w:t xml:space="preserve">May the Honourable Justice direct as to whether </w:t>
      </w:r>
      <w:r w:rsidR="00676EC0" w:rsidRPr="00DD40F3">
        <w:rPr>
          <w:rFonts w:ascii="Times New Roman" w:hAnsi="Times New Roman" w:cs="Times New Roman"/>
          <w:sz w:val="24"/>
          <w:szCs w:val="24"/>
        </w:rPr>
        <w:t xml:space="preserve">the proceedings were proper </w:t>
      </w:r>
      <w:r w:rsidR="00676EC0" w:rsidRPr="00DD40F3">
        <w:rPr>
          <w:rFonts w:ascii="Times New Roman" w:hAnsi="Times New Roman" w:cs="Times New Roman"/>
          <w:sz w:val="24"/>
          <w:szCs w:val="24"/>
          <w:u w:val="single"/>
        </w:rPr>
        <w:t>or not</w:t>
      </w:r>
      <w:r w:rsidR="00676EC0" w:rsidRPr="00DD40F3">
        <w:rPr>
          <w:rFonts w:ascii="Times New Roman" w:hAnsi="Times New Roman" w:cs="Times New Roman"/>
          <w:sz w:val="24"/>
          <w:szCs w:val="24"/>
        </w:rPr>
        <w:t xml:space="preserve"> and if not, </w:t>
      </w:r>
      <w:r w:rsidR="00676EC0" w:rsidRPr="00DD40F3">
        <w:rPr>
          <w:rFonts w:ascii="Times New Roman" w:hAnsi="Times New Roman" w:cs="Times New Roman"/>
          <w:sz w:val="24"/>
          <w:szCs w:val="24"/>
          <w:u w:val="single"/>
        </w:rPr>
        <w:t>may we be directed as to the way forward</w:t>
      </w:r>
      <w:r w:rsidR="00676EC0" w:rsidRPr="00DD40F3">
        <w:rPr>
          <w:rFonts w:ascii="Times New Roman" w:hAnsi="Times New Roman" w:cs="Times New Roman"/>
          <w:sz w:val="24"/>
          <w:szCs w:val="24"/>
        </w:rPr>
        <w:t>.” (my emphasis)</w:t>
      </w:r>
    </w:p>
    <w:p w:rsidR="00676EC0" w:rsidRDefault="00676EC0" w:rsidP="00E6060B">
      <w:pPr>
        <w:spacing w:line="360" w:lineRule="auto"/>
        <w:ind w:firstLine="720"/>
        <w:jc w:val="both"/>
        <w:rPr>
          <w:rFonts w:ascii="Times New Roman" w:hAnsi="Times New Roman" w:cs="Times New Roman"/>
          <w:sz w:val="24"/>
          <w:szCs w:val="24"/>
        </w:rPr>
      </w:pPr>
      <w:r w:rsidRPr="00676EC0">
        <w:rPr>
          <w:rFonts w:ascii="Times New Roman" w:hAnsi="Times New Roman" w:cs="Times New Roman"/>
          <w:sz w:val="24"/>
          <w:szCs w:val="24"/>
        </w:rPr>
        <w:t xml:space="preserve">In fact, the above quotation does not capture the correct position which is that the accused appeared before a magistrate facing 8 not </w:t>
      </w:r>
      <w:r w:rsidR="00E6060B">
        <w:rPr>
          <w:rFonts w:ascii="Times New Roman" w:hAnsi="Times New Roman" w:cs="Times New Roman"/>
          <w:sz w:val="24"/>
          <w:szCs w:val="24"/>
        </w:rPr>
        <w:t xml:space="preserve">10 </w:t>
      </w:r>
      <w:r w:rsidRPr="00676EC0">
        <w:rPr>
          <w:rFonts w:ascii="Times New Roman" w:hAnsi="Times New Roman" w:cs="Times New Roman"/>
          <w:sz w:val="24"/>
          <w:szCs w:val="24"/>
        </w:rPr>
        <w:t>counts.  He pleaded not guilty to all 8 counts and this plea was duly recorded against each count.  After that the prosecutor read the facts in respect</w:t>
      </w:r>
      <w:r>
        <w:rPr>
          <w:rFonts w:ascii="Times New Roman" w:hAnsi="Times New Roman" w:cs="Times New Roman"/>
          <w:sz w:val="24"/>
          <w:szCs w:val="24"/>
        </w:rPr>
        <w:t xml:space="preserve"> of the 8 counts.  The accused indicated that he understood the facts after which he gave his defence outline in respect of the 8 counts.  Specifically, the accused opened his outline by stating that;</w:t>
      </w:r>
    </w:p>
    <w:p w:rsidR="00676EC0" w:rsidRDefault="00676EC0" w:rsidP="00E606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know nothing about the 8 counts”.</w:t>
      </w:r>
    </w:p>
    <w:p w:rsidR="00676EC0" w:rsidRDefault="00676EC0" w:rsidP="00E606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opened its cas</w:t>
      </w:r>
      <w:r w:rsidR="00406AB3">
        <w:rPr>
          <w:rFonts w:ascii="Times New Roman" w:hAnsi="Times New Roman" w:cs="Times New Roman"/>
          <w:sz w:val="24"/>
          <w:szCs w:val="24"/>
        </w:rPr>
        <w:t xml:space="preserve">e and called three </w:t>
      </w:r>
      <w:r w:rsidR="00E6060B">
        <w:rPr>
          <w:rFonts w:ascii="Times New Roman" w:hAnsi="Times New Roman" w:cs="Times New Roman"/>
          <w:sz w:val="24"/>
          <w:szCs w:val="24"/>
        </w:rPr>
        <w:t>witnesses</w:t>
      </w:r>
      <w:r>
        <w:rPr>
          <w:rFonts w:ascii="Times New Roman" w:hAnsi="Times New Roman" w:cs="Times New Roman"/>
          <w:sz w:val="24"/>
          <w:szCs w:val="24"/>
        </w:rPr>
        <w:t xml:space="preserve"> whose testimony covered only counts 1 and 2.  The State then closed its case and the accused gave evidence under oath and </w:t>
      </w:r>
      <w:r w:rsidR="00406AB3">
        <w:rPr>
          <w:rFonts w:ascii="Times New Roman" w:hAnsi="Times New Roman" w:cs="Times New Roman"/>
          <w:sz w:val="24"/>
          <w:szCs w:val="24"/>
        </w:rPr>
        <w:lastRenderedPageBreak/>
        <w:t>was cross-</w:t>
      </w:r>
      <w:r>
        <w:rPr>
          <w:rFonts w:ascii="Times New Roman" w:hAnsi="Times New Roman" w:cs="Times New Roman"/>
          <w:sz w:val="24"/>
          <w:szCs w:val="24"/>
        </w:rPr>
        <w:t>examined by the prosecutor.  Accused maintained his innocence leading to the court delivering a judgmen</w:t>
      </w:r>
      <w:r w:rsidR="00406AB3">
        <w:rPr>
          <w:rFonts w:ascii="Times New Roman" w:hAnsi="Times New Roman" w:cs="Times New Roman"/>
          <w:sz w:val="24"/>
          <w:szCs w:val="24"/>
        </w:rPr>
        <w:t xml:space="preserve">t in which it acquitted him </w:t>
      </w:r>
      <w:r>
        <w:rPr>
          <w:rFonts w:ascii="Times New Roman" w:hAnsi="Times New Roman" w:cs="Times New Roman"/>
          <w:sz w:val="24"/>
          <w:szCs w:val="24"/>
        </w:rPr>
        <w:t xml:space="preserve">on all counts except count two where he was convicted of possession of stolen </w:t>
      </w:r>
      <w:r w:rsidR="007842A4">
        <w:rPr>
          <w:rFonts w:ascii="Times New Roman" w:hAnsi="Times New Roman" w:cs="Times New Roman"/>
          <w:sz w:val="24"/>
          <w:szCs w:val="24"/>
        </w:rPr>
        <w:t>property suspected to have been stolen.</w:t>
      </w:r>
    </w:p>
    <w:p w:rsidR="007842A4" w:rsidRDefault="007842A4" w:rsidP="00E606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its judgment the court </w:t>
      </w:r>
      <w:r w:rsidRPr="00E6060B">
        <w:rPr>
          <w:rFonts w:ascii="Times New Roman" w:hAnsi="Times New Roman" w:cs="Times New Roman"/>
          <w:i/>
          <w:sz w:val="24"/>
          <w:szCs w:val="24"/>
        </w:rPr>
        <w:t>a quo</w:t>
      </w:r>
      <w:r>
        <w:rPr>
          <w:rFonts w:ascii="Times New Roman" w:hAnsi="Times New Roman" w:cs="Times New Roman"/>
          <w:sz w:val="24"/>
          <w:szCs w:val="24"/>
        </w:rPr>
        <w:t xml:space="preserve"> reasoned thus;</w:t>
      </w:r>
    </w:p>
    <w:p w:rsidR="007842A4" w:rsidRDefault="00406AB3" w:rsidP="00406AB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7842A4">
        <w:rPr>
          <w:rFonts w:ascii="Times New Roman" w:hAnsi="Times New Roman" w:cs="Times New Roman"/>
          <w:sz w:val="24"/>
          <w:szCs w:val="24"/>
        </w:rPr>
        <w:t xml:space="preserve">It must be re-emphasized that in a criminal trial, the State must prove its case beyond reasonable doubt.  Nothing from the State evidence incriminated the accused as far as unlawful entry is concerned.  As regards the counts of theft, there was also no evidence that it was the accused who had stolen the items allegedly stolen or not.  In fact, </w:t>
      </w:r>
      <w:r w:rsidR="007842A4" w:rsidRPr="007842A4">
        <w:rPr>
          <w:rFonts w:ascii="Times New Roman" w:hAnsi="Times New Roman" w:cs="Times New Roman"/>
          <w:sz w:val="24"/>
          <w:szCs w:val="24"/>
          <w:u w:val="single"/>
        </w:rPr>
        <w:t xml:space="preserve">in the majority of the counts that is counts 3 to 8 they remained allegations that accused did </w:t>
      </w:r>
      <w:r w:rsidR="00E6060B">
        <w:rPr>
          <w:rFonts w:ascii="Times New Roman" w:hAnsi="Times New Roman" w:cs="Times New Roman"/>
          <w:sz w:val="24"/>
          <w:szCs w:val="24"/>
          <w:u w:val="single"/>
        </w:rPr>
        <w:t xml:space="preserve">this </w:t>
      </w:r>
      <w:r w:rsidR="007842A4" w:rsidRPr="007842A4">
        <w:rPr>
          <w:rFonts w:ascii="Times New Roman" w:hAnsi="Times New Roman" w:cs="Times New Roman"/>
          <w:sz w:val="24"/>
          <w:szCs w:val="24"/>
          <w:u w:val="single"/>
        </w:rPr>
        <w:t>and that with no</w:t>
      </w:r>
      <w:r w:rsidR="007842A4">
        <w:rPr>
          <w:rFonts w:ascii="Times New Roman" w:hAnsi="Times New Roman" w:cs="Times New Roman"/>
          <w:sz w:val="24"/>
          <w:szCs w:val="24"/>
        </w:rPr>
        <w:t xml:space="preserve"> </w:t>
      </w:r>
      <w:r w:rsidR="007842A4" w:rsidRPr="007842A4">
        <w:rPr>
          <w:rFonts w:ascii="Times New Roman" w:hAnsi="Times New Roman" w:cs="Times New Roman"/>
          <w:sz w:val="24"/>
          <w:szCs w:val="24"/>
          <w:u w:val="single"/>
        </w:rPr>
        <w:t>single evidence adduced</w:t>
      </w:r>
      <w:r w:rsidR="007842A4">
        <w:rPr>
          <w:rFonts w:ascii="Times New Roman" w:hAnsi="Times New Roman" w:cs="Times New Roman"/>
          <w:sz w:val="24"/>
          <w:szCs w:val="24"/>
        </w:rPr>
        <w:t xml:space="preserve">.  Surely, the State cannot expect a successful prosecution from cases whose </w:t>
      </w:r>
      <w:r w:rsidR="007842A4" w:rsidRPr="007842A4">
        <w:rPr>
          <w:rFonts w:ascii="Times New Roman" w:hAnsi="Times New Roman" w:cs="Times New Roman"/>
          <w:sz w:val="24"/>
          <w:szCs w:val="24"/>
          <w:u w:val="single"/>
        </w:rPr>
        <w:t>allegations remain bold and unsubstantiated</w:t>
      </w:r>
      <w:r w:rsidR="007842A4">
        <w:rPr>
          <w:rFonts w:ascii="Times New Roman" w:hAnsi="Times New Roman" w:cs="Times New Roman"/>
          <w:sz w:val="24"/>
          <w:szCs w:val="24"/>
        </w:rPr>
        <w:t>.”  (my emphasis).</w:t>
      </w:r>
    </w:p>
    <w:p w:rsidR="00344C7C" w:rsidRDefault="00344C7C" w:rsidP="00E606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Quite evidently, the court </w:t>
      </w:r>
      <w:r w:rsidRPr="00344C7C">
        <w:rPr>
          <w:rFonts w:ascii="Times New Roman" w:hAnsi="Times New Roman" w:cs="Times New Roman"/>
          <w:i/>
          <w:sz w:val="24"/>
          <w:szCs w:val="24"/>
        </w:rPr>
        <w:t>a quo</w:t>
      </w:r>
      <w:r>
        <w:rPr>
          <w:rFonts w:ascii="Times New Roman" w:hAnsi="Times New Roman" w:cs="Times New Roman"/>
          <w:sz w:val="24"/>
          <w:szCs w:val="24"/>
        </w:rPr>
        <w:t xml:space="preserve"> addressed the inadequacy of the State’s evidence in its judgment.  For these reasons, I disagree that there was “no trial held” in respect to counts 3 to 8.  It appears that at the heart of the Acting Regional Magistrate’s query is the fact that the prosecutor did not withdraw these charges after plea.  Therefore it would be improper for the court to </w:t>
      </w:r>
      <w:r w:rsidRPr="00344C7C">
        <w:rPr>
          <w:rFonts w:ascii="Times New Roman" w:hAnsi="Times New Roman" w:cs="Times New Roman"/>
          <w:i/>
          <w:sz w:val="24"/>
          <w:szCs w:val="24"/>
        </w:rPr>
        <w:t>mero mota</w:t>
      </w:r>
      <w:r>
        <w:rPr>
          <w:rFonts w:ascii="Times New Roman" w:hAnsi="Times New Roman" w:cs="Times New Roman"/>
          <w:i/>
          <w:sz w:val="24"/>
          <w:szCs w:val="24"/>
        </w:rPr>
        <w:t xml:space="preserve"> </w:t>
      </w:r>
      <w:r>
        <w:rPr>
          <w:rFonts w:ascii="Times New Roman" w:hAnsi="Times New Roman" w:cs="Times New Roman"/>
          <w:sz w:val="24"/>
          <w:szCs w:val="24"/>
        </w:rPr>
        <w:t>returned a verdict.  I disagree.</w:t>
      </w:r>
    </w:p>
    <w:p w:rsidR="00344C7C" w:rsidRDefault="00344C7C" w:rsidP="00E606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198 (3) </w:t>
      </w:r>
      <w:r w:rsidR="00406AB3">
        <w:rPr>
          <w:rFonts w:ascii="Times New Roman" w:hAnsi="Times New Roman" w:cs="Times New Roman"/>
          <w:sz w:val="24"/>
          <w:szCs w:val="24"/>
        </w:rPr>
        <w:t xml:space="preserve">of the </w:t>
      </w:r>
      <w:r>
        <w:rPr>
          <w:rFonts w:ascii="Times New Roman" w:hAnsi="Times New Roman" w:cs="Times New Roman"/>
          <w:sz w:val="24"/>
          <w:szCs w:val="24"/>
        </w:rPr>
        <w:t xml:space="preserve">Criminal Procedure and Evidence Act </w:t>
      </w:r>
      <w:r w:rsidR="00406AB3">
        <w:rPr>
          <w:rFonts w:ascii="Times New Roman" w:hAnsi="Times New Roman" w:cs="Times New Roman"/>
          <w:sz w:val="24"/>
          <w:szCs w:val="24"/>
        </w:rPr>
        <w:t xml:space="preserve">(Chapter 9:07) </w:t>
      </w:r>
      <w:r>
        <w:rPr>
          <w:rFonts w:ascii="Times New Roman" w:hAnsi="Times New Roman" w:cs="Times New Roman"/>
          <w:sz w:val="24"/>
          <w:szCs w:val="24"/>
        </w:rPr>
        <w:t xml:space="preserve">provides that the court may </w:t>
      </w:r>
      <w:r w:rsidRPr="004B2649">
        <w:rPr>
          <w:rFonts w:ascii="Times New Roman" w:hAnsi="Times New Roman" w:cs="Times New Roman"/>
          <w:sz w:val="24"/>
          <w:szCs w:val="24"/>
          <w:u w:val="single"/>
        </w:rPr>
        <w:t>return a verdict of</w:t>
      </w:r>
      <w:r>
        <w:rPr>
          <w:rFonts w:ascii="Times New Roman" w:hAnsi="Times New Roman" w:cs="Times New Roman"/>
          <w:sz w:val="24"/>
          <w:szCs w:val="24"/>
        </w:rPr>
        <w:t xml:space="preserve"> not gu</w:t>
      </w:r>
      <w:r w:rsidR="004B2649">
        <w:rPr>
          <w:rFonts w:ascii="Times New Roman" w:hAnsi="Times New Roman" w:cs="Times New Roman"/>
          <w:sz w:val="24"/>
          <w:szCs w:val="24"/>
        </w:rPr>
        <w:t>i</w:t>
      </w:r>
      <w:r>
        <w:rPr>
          <w:rFonts w:ascii="Times New Roman" w:hAnsi="Times New Roman" w:cs="Times New Roman"/>
          <w:sz w:val="24"/>
          <w:szCs w:val="24"/>
        </w:rPr>
        <w:t>lty afte</w:t>
      </w:r>
      <w:r w:rsidR="004B2649">
        <w:rPr>
          <w:rFonts w:ascii="Times New Roman" w:hAnsi="Times New Roman" w:cs="Times New Roman"/>
          <w:sz w:val="24"/>
          <w:szCs w:val="24"/>
        </w:rPr>
        <w:t>r the St</w:t>
      </w:r>
      <w:r>
        <w:rPr>
          <w:rFonts w:ascii="Times New Roman" w:hAnsi="Times New Roman" w:cs="Times New Roman"/>
          <w:sz w:val="24"/>
          <w:szCs w:val="24"/>
        </w:rPr>
        <w:t>a</w:t>
      </w:r>
      <w:r w:rsidR="004B2649">
        <w:rPr>
          <w:rFonts w:ascii="Times New Roman" w:hAnsi="Times New Roman" w:cs="Times New Roman"/>
          <w:sz w:val="24"/>
          <w:szCs w:val="24"/>
        </w:rPr>
        <w:t>t</w:t>
      </w:r>
      <w:r>
        <w:rPr>
          <w:rFonts w:ascii="Times New Roman" w:hAnsi="Times New Roman" w:cs="Times New Roman"/>
          <w:sz w:val="24"/>
          <w:szCs w:val="24"/>
        </w:rPr>
        <w:t>e has closed its c</w:t>
      </w:r>
      <w:r w:rsidR="004B2649">
        <w:rPr>
          <w:rFonts w:ascii="Times New Roman" w:hAnsi="Times New Roman" w:cs="Times New Roman"/>
          <w:sz w:val="24"/>
          <w:szCs w:val="24"/>
        </w:rPr>
        <w:t xml:space="preserve">ase and before the defence case has commenced.  In </w:t>
      </w:r>
      <w:r w:rsidR="004B2649" w:rsidRPr="004B2649">
        <w:rPr>
          <w:rFonts w:ascii="Times New Roman" w:hAnsi="Times New Roman" w:cs="Times New Roman"/>
          <w:i/>
          <w:sz w:val="24"/>
          <w:szCs w:val="24"/>
        </w:rPr>
        <w:t>State</w:t>
      </w:r>
      <w:r w:rsidR="004B2649">
        <w:rPr>
          <w:rFonts w:ascii="Times New Roman" w:hAnsi="Times New Roman" w:cs="Times New Roman"/>
          <w:sz w:val="24"/>
          <w:szCs w:val="24"/>
        </w:rPr>
        <w:t xml:space="preserve"> v </w:t>
      </w:r>
      <w:r w:rsidR="004B2649" w:rsidRPr="004B2649">
        <w:rPr>
          <w:rFonts w:ascii="Times New Roman" w:hAnsi="Times New Roman" w:cs="Times New Roman"/>
          <w:i/>
          <w:sz w:val="24"/>
          <w:szCs w:val="24"/>
        </w:rPr>
        <w:t>Tsvangirai</w:t>
      </w:r>
      <w:r w:rsidR="004B2649">
        <w:rPr>
          <w:rFonts w:ascii="Times New Roman" w:hAnsi="Times New Roman" w:cs="Times New Roman"/>
          <w:sz w:val="24"/>
          <w:szCs w:val="24"/>
        </w:rPr>
        <w:t xml:space="preserve"> &amp; Others HH 119.03, the court summarized the circumstances in which discharge will be granted as follows;</w:t>
      </w:r>
    </w:p>
    <w:p w:rsidR="004B2649" w:rsidRPr="00DD40F3" w:rsidRDefault="00DD40F3" w:rsidP="00E6060B">
      <w:pPr>
        <w:pStyle w:val="NoSpacing"/>
        <w:ind w:left="720"/>
        <w:jc w:val="both"/>
        <w:rPr>
          <w:rFonts w:ascii="Times New Roman" w:hAnsi="Times New Roman" w:cs="Times New Roman"/>
          <w:sz w:val="24"/>
          <w:szCs w:val="24"/>
        </w:rPr>
      </w:pPr>
      <w:r w:rsidRPr="00DD40F3">
        <w:rPr>
          <w:rFonts w:ascii="Times New Roman" w:hAnsi="Times New Roman" w:cs="Times New Roman"/>
          <w:sz w:val="24"/>
          <w:szCs w:val="24"/>
        </w:rPr>
        <w:t>“</w:t>
      </w:r>
      <w:r w:rsidR="004B2649" w:rsidRPr="00DD40F3">
        <w:rPr>
          <w:rFonts w:ascii="Times New Roman" w:hAnsi="Times New Roman" w:cs="Times New Roman"/>
          <w:sz w:val="24"/>
          <w:szCs w:val="24"/>
        </w:rPr>
        <w:t>The court shall return a verdict of not guilty at the close of the State case</w:t>
      </w:r>
      <w:r w:rsidR="00406AB3">
        <w:rPr>
          <w:rFonts w:ascii="Times New Roman" w:hAnsi="Times New Roman" w:cs="Times New Roman"/>
          <w:sz w:val="24"/>
          <w:szCs w:val="24"/>
        </w:rPr>
        <w:t xml:space="preserve"> if t</w:t>
      </w:r>
      <w:r w:rsidR="004B2649" w:rsidRPr="00DD40F3">
        <w:rPr>
          <w:rFonts w:ascii="Times New Roman" w:hAnsi="Times New Roman" w:cs="Times New Roman"/>
          <w:sz w:val="24"/>
          <w:szCs w:val="24"/>
        </w:rPr>
        <w:t xml:space="preserve">he court considers that there is no evidence that the accused committed the offence charged (or any other offence with which he or she could be convicted on that charge).  Thus, the court must discharge the accused at the close of the case for the prosecution where (a) there is no evidence to prove an essential </w:t>
      </w:r>
      <w:r w:rsidRPr="00DD40F3">
        <w:rPr>
          <w:rFonts w:ascii="Times New Roman" w:hAnsi="Times New Roman" w:cs="Times New Roman"/>
          <w:sz w:val="24"/>
          <w:szCs w:val="24"/>
        </w:rPr>
        <w:t xml:space="preserve"> element </w:t>
      </w:r>
      <w:r w:rsidR="004B2649" w:rsidRPr="00DD40F3">
        <w:rPr>
          <w:rFonts w:ascii="Times New Roman" w:hAnsi="Times New Roman" w:cs="Times New Roman"/>
          <w:sz w:val="24"/>
          <w:szCs w:val="24"/>
        </w:rPr>
        <w:t xml:space="preserve">of the offence; (b) there is no evidence on which a reasonable court acting carefully, might properly convict.  (c) the evidence adduced on behalf of the State is so manifestly unreliable that no reasonable court could safely act on it.  Instances of the </w:t>
      </w:r>
      <w:r w:rsidR="004D1DF2" w:rsidRPr="00DD40F3">
        <w:rPr>
          <w:rFonts w:ascii="Times New Roman" w:hAnsi="Times New Roman" w:cs="Times New Roman"/>
          <w:sz w:val="24"/>
          <w:szCs w:val="24"/>
        </w:rPr>
        <w:t>last such cases will be rare, it would only</w:t>
      </w:r>
      <w:r w:rsidR="00406AB3">
        <w:rPr>
          <w:rFonts w:ascii="Times New Roman" w:hAnsi="Times New Roman" w:cs="Times New Roman"/>
          <w:sz w:val="24"/>
          <w:szCs w:val="24"/>
        </w:rPr>
        <w:t xml:space="preserve"> be</w:t>
      </w:r>
      <w:r w:rsidR="004D1DF2" w:rsidRPr="00DD40F3">
        <w:rPr>
          <w:rFonts w:ascii="Times New Roman" w:hAnsi="Times New Roman" w:cs="Times New Roman"/>
          <w:sz w:val="24"/>
          <w:szCs w:val="24"/>
        </w:rPr>
        <w:t xml:space="preserve"> in the most exceptional case where the credibility of a witness is so utterly destroyed that no part of his or her material evidence can possibly be believed.” </w:t>
      </w:r>
    </w:p>
    <w:p w:rsidR="004D1DF2" w:rsidRDefault="004D1DF2" w:rsidP="00E6060B">
      <w:pPr>
        <w:pStyle w:val="NoSpacing"/>
        <w:ind w:left="720"/>
        <w:jc w:val="both"/>
      </w:pPr>
    </w:p>
    <w:p w:rsidR="004D1DF2" w:rsidRDefault="004D1DF2" w:rsidP="00E6060B">
      <w:pPr>
        <w:pStyle w:val="NoSpacing"/>
        <w:spacing w:line="360" w:lineRule="auto"/>
        <w:ind w:firstLine="720"/>
        <w:jc w:val="both"/>
        <w:rPr>
          <w:rFonts w:ascii="Times New Roman" w:hAnsi="Times New Roman" w:cs="Times New Roman"/>
          <w:sz w:val="24"/>
          <w:szCs w:val="24"/>
        </w:rPr>
      </w:pPr>
      <w:r w:rsidRPr="004D1DF2">
        <w:rPr>
          <w:rFonts w:ascii="Times New Roman" w:hAnsi="Times New Roman" w:cs="Times New Roman"/>
          <w:sz w:val="24"/>
          <w:szCs w:val="24"/>
        </w:rPr>
        <w:t xml:space="preserve">In the present matter since the accused who was not legally represented had no case to answer as regards counts 3 to 8 the court was required to </w:t>
      </w:r>
      <w:r w:rsidRPr="004D1DF2">
        <w:rPr>
          <w:rFonts w:ascii="Times New Roman" w:hAnsi="Times New Roman" w:cs="Times New Roman"/>
          <w:i/>
          <w:sz w:val="24"/>
          <w:szCs w:val="24"/>
        </w:rPr>
        <w:t>mero mota</w:t>
      </w:r>
      <w:r w:rsidRPr="004D1DF2">
        <w:rPr>
          <w:rFonts w:ascii="Times New Roman" w:hAnsi="Times New Roman" w:cs="Times New Roman"/>
          <w:sz w:val="24"/>
          <w:szCs w:val="24"/>
        </w:rPr>
        <w:t xml:space="preserve"> discharge him.  Failure to do so amounts to an irregularity which in turn amounts to a failure of justice.  In my view the court properly exercised its discretion to acquit the accused although strictly speaking, it </w:t>
      </w:r>
      <w:r w:rsidR="00406AB3">
        <w:rPr>
          <w:rFonts w:ascii="Times New Roman" w:hAnsi="Times New Roman" w:cs="Times New Roman"/>
          <w:sz w:val="24"/>
          <w:szCs w:val="24"/>
        </w:rPr>
        <w:t>should</w:t>
      </w:r>
      <w:r>
        <w:rPr>
          <w:rFonts w:ascii="Times New Roman" w:hAnsi="Times New Roman" w:cs="Times New Roman"/>
          <w:sz w:val="24"/>
          <w:szCs w:val="24"/>
        </w:rPr>
        <w:t xml:space="preserve"> have done so at the close of the State case not at the end of the trial like it did</w:t>
      </w:r>
      <w:r w:rsidR="002B5CB5">
        <w:rPr>
          <w:rFonts w:ascii="Times New Roman" w:hAnsi="Times New Roman" w:cs="Times New Roman"/>
          <w:sz w:val="24"/>
          <w:szCs w:val="24"/>
        </w:rPr>
        <w:t xml:space="preserve"> </w:t>
      </w:r>
      <w:r w:rsidR="002B5CB5" w:rsidRPr="002B5CB5">
        <w:rPr>
          <w:rFonts w:ascii="Times New Roman" w:hAnsi="Times New Roman" w:cs="Times New Roman"/>
          <w:i/>
          <w:sz w:val="24"/>
          <w:szCs w:val="24"/>
        </w:rPr>
        <w:t>i</w:t>
      </w:r>
      <w:r w:rsidRPr="002B5CB5">
        <w:rPr>
          <w:rFonts w:ascii="Times New Roman" w:hAnsi="Times New Roman" w:cs="Times New Roman"/>
          <w:i/>
          <w:sz w:val="24"/>
          <w:szCs w:val="24"/>
        </w:rPr>
        <w:t>n casu.</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Be that as it may, the point is that the acquittal of the accused was properly done because at the end of the defence case no </w:t>
      </w:r>
      <w:r w:rsidRPr="002B5CB5">
        <w:rPr>
          <w:rFonts w:ascii="Times New Roman" w:hAnsi="Times New Roman" w:cs="Times New Roman"/>
          <w:i/>
          <w:sz w:val="24"/>
          <w:szCs w:val="24"/>
        </w:rPr>
        <w:t>prima facie</w:t>
      </w:r>
      <w:r>
        <w:rPr>
          <w:rFonts w:ascii="Times New Roman" w:hAnsi="Times New Roman" w:cs="Times New Roman"/>
          <w:sz w:val="24"/>
          <w:szCs w:val="24"/>
        </w:rPr>
        <w:t xml:space="preserve"> case had been made out and no reasonable </w:t>
      </w:r>
      <w:r w:rsidR="002B5CB5">
        <w:rPr>
          <w:rFonts w:ascii="Times New Roman" w:hAnsi="Times New Roman" w:cs="Times New Roman"/>
          <w:sz w:val="24"/>
          <w:szCs w:val="24"/>
        </w:rPr>
        <w:t xml:space="preserve">court could convict the accused of the crimes charged on the basis of the evidence led by the State.  See </w:t>
      </w:r>
      <w:r w:rsidR="002B5CB5" w:rsidRPr="002B5CB5">
        <w:rPr>
          <w:rFonts w:ascii="Times New Roman" w:hAnsi="Times New Roman" w:cs="Times New Roman"/>
          <w:i/>
          <w:sz w:val="24"/>
          <w:szCs w:val="24"/>
        </w:rPr>
        <w:t>State</w:t>
      </w:r>
      <w:r w:rsidR="002B5CB5">
        <w:rPr>
          <w:rFonts w:ascii="Times New Roman" w:hAnsi="Times New Roman" w:cs="Times New Roman"/>
          <w:sz w:val="24"/>
          <w:szCs w:val="24"/>
        </w:rPr>
        <w:t xml:space="preserve"> v </w:t>
      </w:r>
      <w:r w:rsidR="002B5CB5" w:rsidRPr="002B5CB5">
        <w:rPr>
          <w:rFonts w:ascii="Times New Roman" w:hAnsi="Times New Roman" w:cs="Times New Roman"/>
          <w:i/>
          <w:sz w:val="24"/>
          <w:szCs w:val="24"/>
        </w:rPr>
        <w:t xml:space="preserve">Nzimande </w:t>
      </w:r>
      <w:r w:rsidR="002B5CB5">
        <w:rPr>
          <w:rFonts w:ascii="Times New Roman" w:hAnsi="Times New Roman" w:cs="Times New Roman"/>
          <w:sz w:val="24"/>
          <w:szCs w:val="24"/>
        </w:rPr>
        <w:t>1993 (2) SACR 218 (N).</w:t>
      </w:r>
    </w:p>
    <w:p w:rsidR="00BA6AAD" w:rsidRDefault="00BA6AAD" w:rsidP="00E6060B">
      <w:pPr>
        <w:pStyle w:val="NoSpacing"/>
        <w:spacing w:line="360" w:lineRule="auto"/>
        <w:ind w:firstLine="720"/>
        <w:jc w:val="both"/>
        <w:rPr>
          <w:rFonts w:ascii="Times New Roman" w:hAnsi="Times New Roman" w:cs="Times New Roman"/>
          <w:sz w:val="24"/>
          <w:szCs w:val="24"/>
        </w:rPr>
      </w:pPr>
    </w:p>
    <w:p w:rsidR="002B5CB5" w:rsidRDefault="002B5CB5" w:rsidP="00E6060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unaware of any authority that places the responsibility to withdraw charges in such a scenario on the prosecutor</w:t>
      </w:r>
      <w:r w:rsidR="00DD40F3">
        <w:rPr>
          <w:rFonts w:ascii="Times New Roman" w:hAnsi="Times New Roman" w:cs="Times New Roman"/>
          <w:sz w:val="24"/>
          <w:szCs w:val="24"/>
        </w:rPr>
        <w:t>s</w:t>
      </w:r>
      <w:r>
        <w:rPr>
          <w:rFonts w:ascii="Times New Roman" w:hAnsi="Times New Roman" w:cs="Times New Roman"/>
          <w:sz w:val="24"/>
          <w:szCs w:val="24"/>
        </w:rPr>
        <w:t xml:space="preserve"> shoulders.  Indeed, since the State’s entire case in so far as count</w:t>
      </w:r>
      <w:r w:rsidR="00BA6AAD">
        <w:rPr>
          <w:rFonts w:ascii="Times New Roman" w:hAnsi="Times New Roman" w:cs="Times New Roman"/>
          <w:sz w:val="24"/>
          <w:szCs w:val="24"/>
        </w:rPr>
        <w:t>s</w:t>
      </w:r>
      <w:r>
        <w:rPr>
          <w:rFonts w:ascii="Times New Roman" w:hAnsi="Times New Roman" w:cs="Times New Roman"/>
          <w:sz w:val="24"/>
          <w:szCs w:val="24"/>
        </w:rPr>
        <w:t xml:space="preserve"> 3 – 8 had totally collapsed, one would have expected a diligent prosecutor to withdraw the charges.  Unfortunately he did not.  Instead of defending, he chose to be ball-watching and the accused scored a perfect goal that a judicial officer being a fair</w:t>
      </w:r>
      <w:r w:rsidR="00DD40F3">
        <w:rPr>
          <w:rFonts w:ascii="Times New Roman" w:hAnsi="Times New Roman" w:cs="Times New Roman"/>
          <w:sz w:val="24"/>
          <w:szCs w:val="24"/>
        </w:rPr>
        <w:t xml:space="preserve"> umpire </w:t>
      </w:r>
      <w:r>
        <w:rPr>
          <w:rFonts w:ascii="Times New Roman" w:hAnsi="Times New Roman" w:cs="Times New Roman"/>
          <w:sz w:val="24"/>
          <w:szCs w:val="24"/>
        </w:rPr>
        <w:t>ought not disallow.  Once an accused pleads to a charge, he is entitled to a verdict from the court.</w:t>
      </w:r>
    </w:p>
    <w:p w:rsidR="002B5CB5" w:rsidRDefault="002B5CB5" w:rsidP="00E6060B">
      <w:pPr>
        <w:pStyle w:val="NoSpacing"/>
        <w:spacing w:line="360" w:lineRule="auto"/>
        <w:ind w:firstLine="720"/>
        <w:jc w:val="both"/>
        <w:rPr>
          <w:rFonts w:ascii="Times New Roman" w:hAnsi="Times New Roman" w:cs="Times New Roman"/>
          <w:sz w:val="24"/>
          <w:szCs w:val="24"/>
        </w:rPr>
      </w:pPr>
    </w:p>
    <w:p w:rsidR="002B5CB5" w:rsidRPr="004D1DF2" w:rsidRDefault="002B5CB5" w:rsidP="00E6060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I find that the proceedings </w:t>
      </w:r>
      <w:r w:rsidRPr="002B5CB5">
        <w:rPr>
          <w:rFonts w:ascii="Times New Roman" w:hAnsi="Times New Roman" w:cs="Times New Roman"/>
          <w:i/>
          <w:sz w:val="24"/>
          <w:szCs w:val="24"/>
        </w:rPr>
        <w:t>in casu</w:t>
      </w:r>
      <w:r>
        <w:rPr>
          <w:rFonts w:ascii="Times New Roman" w:hAnsi="Times New Roman" w:cs="Times New Roman"/>
          <w:sz w:val="24"/>
          <w:szCs w:val="24"/>
        </w:rPr>
        <w:t xml:space="preserve"> were conducted in accordance with real and substantial justice and are hereby so confirmed.</w:t>
      </w:r>
    </w:p>
    <w:sectPr w:rsidR="002B5CB5" w:rsidRPr="004D1DF2" w:rsidSect="001D08C3">
      <w:head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B82" w:rsidRDefault="008F1B82" w:rsidP="00E6060B">
      <w:pPr>
        <w:spacing w:after="0" w:line="240" w:lineRule="auto"/>
      </w:pPr>
      <w:r>
        <w:separator/>
      </w:r>
    </w:p>
  </w:endnote>
  <w:endnote w:type="continuationSeparator" w:id="1">
    <w:p w:rsidR="008F1B82" w:rsidRDefault="008F1B82" w:rsidP="00E606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B82" w:rsidRDefault="008F1B82" w:rsidP="00E6060B">
      <w:pPr>
        <w:spacing w:after="0" w:line="240" w:lineRule="auto"/>
      </w:pPr>
      <w:r>
        <w:separator/>
      </w:r>
    </w:p>
  </w:footnote>
  <w:footnote w:type="continuationSeparator" w:id="1">
    <w:p w:rsidR="008F1B82" w:rsidRDefault="008F1B82" w:rsidP="00E606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66955"/>
      <w:docPartObj>
        <w:docPartGallery w:val="Page Numbers (Top of Page)"/>
        <w:docPartUnique/>
      </w:docPartObj>
    </w:sdtPr>
    <w:sdtEndPr>
      <w:rPr>
        <w:rFonts w:ascii="Times New Roman" w:hAnsi="Times New Roman" w:cs="Times New Roman"/>
        <w:sz w:val="24"/>
        <w:szCs w:val="24"/>
      </w:rPr>
    </w:sdtEndPr>
    <w:sdtContent>
      <w:p w:rsidR="00E6060B" w:rsidRPr="00E6060B" w:rsidRDefault="000F74DC">
        <w:pPr>
          <w:pStyle w:val="Header"/>
          <w:jc w:val="right"/>
          <w:rPr>
            <w:rFonts w:ascii="Times New Roman" w:hAnsi="Times New Roman" w:cs="Times New Roman"/>
            <w:sz w:val="24"/>
            <w:szCs w:val="24"/>
          </w:rPr>
        </w:pPr>
        <w:r w:rsidRPr="00E6060B">
          <w:rPr>
            <w:rFonts w:ascii="Times New Roman" w:hAnsi="Times New Roman" w:cs="Times New Roman"/>
            <w:sz w:val="24"/>
            <w:szCs w:val="24"/>
          </w:rPr>
          <w:fldChar w:fldCharType="begin"/>
        </w:r>
        <w:r w:rsidR="00E6060B" w:rsidRPr="00E6060B">
          <w:rPr>
            <w:rFonts w:ascii="Times New Roman" w:hAnsi="Times New Roman" w:cs="Times New Roman"/>
            <w:sz w:val="24"/>
            <w:szCs w:val="24"/>
          </w:rPr>
          <w:instrText xml:space="preserve"> PAGE   \* MERGEFORMAT </w:instrText>
        </w:r>
        <w:r w:rsidRPr="00E6060B">
          <w:rPr>
            <w:rFonts w:ascii="Times New Roman" w:hAnsi="Times New Roman" w:cs="Times New Roman"/>
            <w:sz w:val="24"/>
            <w:szCs w:val="24"/>
          </w:rPr>
          <w:fldChar w:fldCharType="separate"/>
        </w:r>
        <w:r w:rsidR="00BA6AAD">
          <w:rPr>
            <w:rFonts w:ascii="Times New Roman" w:hAnsi="Times New Roman" w:cs="Times New Roman"/>
            <w:noProof/>
            <w:sz w:val="24"/>
            <w:szCs w:val="24"/>
          </w:rPr>
          <w:t>3</w:t>
        </w:r>
        <w:r w:rsidRPr="00E6060B">
          <w:rPr>
            <w:rFonts w:ascii="Times New Roman" w:hAnsi="Times New Roman" w:cs="Times New Roman"/>
            <w:sz w:val="24"/>
            <w:szCs w:val="24"/>
          </w:rPr>
          <w:fldChar w:fldCharType="end"/>
        </w:r>
      </w:p>
      <w:p w:rsidR="00E6060B" w:rsidRPr="00E6060B" w:rsidRDefault="00E6060B">
        <w:pPr>
          <w:pStyle w:val="Header"/>
          <w:jc w:val="right"/>
          <w:rPr>
            <w:rFonts w:ascii="Times New Roman" w:hAnsi="Times New Roman" w:cs="Times New Roman"/>
            <w:sz w:val="24"/>
            <w:szCs w:val="24"/>
          </w:rPr>
        </w:pPr>
        <w:r w:rsidRPr="00E6060B">
          <w:rPr>
            <w:rFonts w:ascii="Times New Roman" w:hAnsi="Times New Roman" w:cs="Times New Roman"/>
            <w:sz w:val="24"/>
            <w:szCs w:val="24"/>
          </w:rPr>
          <w:t>HB 213.19</w:t>
        </w:r>
      </w:p>
      <w:p w:rsidR="00E6060B" w:rsidRPr="00E6060B" w:rsidRDefault="00E6060B">
        <w:pPr>
          <w:pStyle w:val="Header"/>
          <w:jc w:val="right"/>
          <w:rPr>
            <w:rFonts w:ascii="Times New Roman" w:hAnsi="Times New Roman" w:cs="Times New Roman"/>
            <w:sz w:val="24"/>
            <w:szCs w:val="24"/>
          </w:rPr>
        </w:pPr>
        <w:r w:rsidRPr="00E6060B">
          <w:rPr>
            <w:rFonts w:ascii="Times New Roman" w:hAnsi="Times New Roman" w:cs="Times New Roman"/>
            <w:sz w:val="24"/>
            <w:szCs w:val="24"/>
          </w:rPr>
          <w:t>CRB TSH 72/19,:834/19</w:t>
        </w:r>
      </w:p>
    </w:sdtContent>
  </w:sdt>
  <w:p w:rsidR="00E6060B" w:rsidRDefault="00E606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63E88"/>
    <w:rsid w:val="00063E88"/>
    <w:rsid w:val="000F3B94"/>
    <w:rsid w:val="000F74DC"/>
    <w:rsid w:val="001B5922"/>
    <w:rsid w:val="001D08C3"/>
    <w:rsid w:val="001E7B5E"/>
    <w:rsid w:val="00245715"/>
    <w:rsid w:val="00273A11"/>
    <w:rsid w:val="002B369D"/>
    <w:rsid w:val="002B5CB5"/>
    <w:rsid w:val="00344C7C"/>
    <w:rsid w:val="00371690"/>
    <w:rsid w:val="00374A2D"/>
    <w:rsid w:val="003829EE"/>
    <w:rsid w:val="00401A1B"/>
    <w:rsid w:val="00406AB3"/>
    <w:rsid w:val="004151E4"/>
    <w:rsid w:val="004B2649"/>
    <w:rsid w:val="004D1DF2"/>
    <w:rsid w:val="00642462"/>
    <w:rsid w:val="00676EC0"/>
    <w:rsid w:val="007842A4"/>
    <w:rsid w:val="007C5505"/>
    <w:rsid w:val="00894610"/>
    <w:rsid w:val="008E388E"/>
    <w:rsid w:val="008F1B82"/>
    <w:rsid w:val="00A97786"/>
    <w:rsid w:val="00AC540E"/>
    <w:rsid w:val="00B015F2"/>
    <w:rsid w:val="00B1675C"/>
    <w:rsid w:val="00BA6AAD"/>
    <w:rsid w:val="00D07B1C"/>
    <w:rsid w:val="00D20C47"/>
    <w:rsid w:val="00DB5D77"/>
    <w:rsid w:val="00DD40F3"/>
    <w:rsid w:val="00E6060B"/>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E8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3E88"/>
    <w:pPr>
      <w:spacing w:after="0" w:line="240" w:lineRule="auto"/>
    </w:pPr>
    <w:rPr>
      <w:lang w:val="en-US"/>
    </w:rPr>
  </w:style>
  <w:style w:type="paragraph" w:styleId="Header">
    <w:name w:val="header"/>
    <w:basedOn w:val="Normal"/>
    <w:link w:val="HeaderChar"/>
    <w:uiPriority w:val="99"/>
    <w:unhideWhenUsed/>
    <w:rsid w:val="00E606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060B"/>
    <w:rPr>
      <w:lang w:val="en-US"/>
    </w:rPr>
  </w:style>
  <w:style w:type="paragraph" w:styleId="Footer">
    <w:name w:val="footer"/>
    <w:basedOn w:val="Normal"/>
    <w:link w:val="FooterChar"/>
    <w:uiPriority w:val="99"/>
    <w:semiHidden/>
    <w:unhideWhenUsed/>
    <w:rsid w:val="00E6060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6060B"/>
    <w:rPr>
      <w:lang w:val="en-US"/>
    </w:rPr>
  </w:style>
</w:styles>
</file>

<file path=word/webSettings.xml><?xml version="1.0" encoding="utf-8"?>
<w:webSettings xmlns:r="http://schemas.openxmlformats.org/officeDocument/2006/relationships" xmlns:w="http://schemas.openxmlformats.org/wordprocessingml/2006/main">
  <w:divs>
    <w:div w:id="142668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3</cp:revision>
  <dcterms:created xsi:type="dcterms:W3CDTF">2020-01-08T06:16:00Z</dcterms:created>
  <dcterms:modified xsi:type="dcterms:W3CDTF">2020-01-09T10:23:00Z</dcterms:modified>
</cp:coreProperties>
</file>