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8C" w:rsidRDefault="00557D8C" w:rsidP="00666D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bookmarkStart w:id="0" w:name="_GoBack"/>
      <w:bookmarkEnd w:id="0"/>
    </w:p>
    <w:p w:rsidR="00557D8C" w:rsidRDefault="00557D8C" w:rsidP="00666DE7">
      <w:pPr>
        <w:spacing w:after="0" w:line="240" w:lineRule="auto"/>
        <w:ind w:firstLine="720"/>
        <w:jc w:val="both"/>
        <w:rPr>
          <w:rFonts w:ascii="Times New Roman" w:hAnsi="Times New Roman" w:cs="Times New Roman"/>
          <w:b/>
          <w:sz w:val="24"/>
          <w:szCs w:val="24"/>
        </w:rPr>
      </w:pPr>
    </w:p>
    <w:p w:rsidR="00557D8C" w:rsidRDefault="00557D8C" w:rsidP="00666D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557D8C" w:rsidRDefault="00557D8C" w:rsidP="00666DE7">
      <w:pPr>
        <w:spacing w:after="0" w:line="240" w:lineRule="auto"/>
        <w:jc w:val="both"/>
        <w:rPr>
          <w:rFonts w:ascii="Times New Roman" w:hAnsi="Times New Roman" w:cs="Times New Roman"/>
          <w:b/>
          <w:sz w:val="24"/>
          <w:szCs w:val="24"/>
        </w:rPr>
      </w:pPr>
    </w:p>
    <w:p w:rsidR="00557D8C" w:rsidRDefault="00557D8C" w:rsidP="00666D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DELIGHT KHUMALO</w:t>
      </w:r>
    </w:p>
    <w:p w:rsidR="00557D8C" w:rsidRDefault="00557D8C" w:rsidP="00666DE7">
      <w:pPr>
        <w:spacing w:after="0" w:line="240" w:lineRule="auto"/>
        <w:jc w:val="both"/>
        <w:rPr>
          <w:rFonts w:ascii="Times New Roman" w:hAnsi="Times New Roman" w:cs="Times New Roman"/>
          <w:sz w:val="24"/>
          <w:szCs w:val="24"/>
        </w:rPr>
      </w:pPr>
    </w:p>
    <w:p w:rsidR="00557D8C" w:rsidRDefault="00557D8C" w:rsidP="00666DE7">
      <w:pPr>
        <w:spacing w:after="0" w:line="240" w:lineRule="auto"/>
        <w:jc w:val="both"/>
        <w:rPr>
          <w:rFonts w:ascii="Times New Roman" w:hAnsi="Times New Roman" w:cs="Times New Roman"/>
          <w:sz w:val="24"/>
          <w:szCs w:val="24"/>
        </w:rPr>
      </w:pPr>
    </w:p>
    <w:p w:rsidR="00557D8C" w:rsidRDefault="00557D8C" w:rsidP="00666D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57D8C" w:rsidRDefault="00557D8C" w:rsidP="00666D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KABASA J with Assessors </w:t>
      </w:r>
      <w:r w:rsidR="00C04F8E">
        <w:rPr>
          <w:rFonts w:ascii="Times New Roman" w:hAnsi="Times New Roman" w:cs="Times New Roman"/>
          <w:sz w:val="24"/>
          <w:szCs w:val="24"/>
        </w:rPr>
        <w:t>Mr.</w:t>
      </w:r>
      <w:r>
        <w:rPr>
          <w:rFonts w:ascii="Times New Roman" w:hAnsi="Times New Roman" w:cs="Times New Roman"/>
          <w:sz w:val="24"/>
          <w:szCs w:val="24"/>
        </w:rPr>
        <w:t xml:space="preserve"> T.E Ndlovu and </w:t>
      </w:r>
      <w:r w:rsidR="00C04F8E">
        <w:rPr>
          <w:rFonts w:ascii="Times New Roman" w:hAnsi="Times New Roman" w:cs="Times New Roman"/>
          <w:sz w:val="24"/>
          <w:szCs w:val="24"/>
        </w:rPr>
        <w:t>Mr.</w:t>
      </w:r>
      <w:r>
        <w:rPr>
          <w:rFonts w:ascii="Times New Roman" w:hAnsi="Times New Roman" w:cs="Times New Roman"/>
          <w:sz w:val="24"/>
          <w:szCs w:val="24"/>
        </w:rPr>
        <w:t xml:space="preserve"> J.  Zulu </w:t>
      </w:r>
    </w:p>
    <w:p w:rsidR="00557D8C" w:rsidRDefault="00557D8C" w:rsidP="00666D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24 JUNE 2025</w:t>
      </w:r>
    </w:p>
    <w:p w:rsidR="00557D8C" w:rsidRDefault="00557D8C" w:rsidP="00666DE7">
      <w:pPr>
        <w:spacing w:line="360" w:lineRule="auto"/>
        <w:jc w:val="both"/>
        <w:rPr>
          <w:rFonts w:ascii="Times New Roman" w:hAnsi="Times New Roman" w:cs="Times New Roman"/>
          <w:b/>
          <w:sz w:val="24"/>
          <w:szCs w:val="24"/>
        </w:rPr>
      </w:pPr>
    </w:p>
    <w:p w:rsidR="00557D8C" w:rsidRDefault="00557D8C" w:rsidP="00666DE7">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557D8C" w:rsidRDefault="00557D8C" w:rsidP="00666DE7">
      <w:pPr>
        <w:pStyle w:val="NoSpacing"/>
        <w:jc w:val="both"/>
        <w:rPr>
          <w:rFonts w:ascii="Times New Roman" w:hAnsi="Times New Roman" w:cs="Times New Roman"/>
          <w:sz w:val="24"/>
          <w:szCs w:val="24"/>
        </w:rPr>
      </w:pPr>
      <w:r>
        <w:rPr>
          <w:rFonts w:ascii="Times New Roman" w:hAnsi="Times New Roman" w:cs="Times New Roman"/>
          <w:i/>
          <w:sz w:val="24"/>
          <w:szCs w:val="24"/>
        </w:rPr>
        <w:t>M. Dube</w:t>
      </w:r>
      <w:r>
        <w:rPr>
          <w:rFonts w:ascii="Times New Roman" w:hAnsi="Times New Roman" w:cs="Times New Roman"/>
          <w:sz w:val="24"/>
          <w:szCs w:val="24"/>
        </w:rPr>
        <w:t>, for the state</w:t>
      </w:r>
    </w:p>
    <w:p w:rsidR="00557D8C" w:rsidRDefault="00557D8C" w:rsidP="00666DE7">
      <w:pPr>
        <w:pStyle w:val="NoSpacing"/>
        <w:jc w:val="both"/>
        <w:rPr>
          <w:rFonts w:ascii="Times New Roman" w:hAnsi="Times New Roman" w:cs="Times New Roman"/>
          <w:sz w:val="24"/>
          <w:szCs w:val="24"/>
        </w:rPr>
      </w:pPr>
      <w:r>
        <w:rPr>
          <w:rFonts w:ascii="Times New Roman" w:hAnsi="Times New Roman" w:cs="Times New Roman"/>
          <w:i/>
          <w:sz w:val="24"/>
          <w:szCs w:val="24"/>
        </w:rPr>
        <w:t>C. Manyeza</w:t>
      </w:r>
      <w:r>
        <w:rPr>
          <w:rFonts w:ascii="Times New Roman" w:hAnsi="Times New Roman" w:cs="Times New Roman"/>
          <w:sz w:val="24"/>
          <w:szCs w:val="24"/>
        </w:rPr>
        <w:t>, for the accused</w:t>
      </w:r>
    </w:p>
    <w:p w:rsidR="00557D8C" w:rsidRDefault="00557D8C" w:rsidP="00666DE7">
      <w:pPr>
        <w:spacing w:after="0" w:line="240" w:lineRule="auto"/>
        <w:jc w:val="both"/>
        <w:rPr>
          <w:rFonts w:ascii="Times New Roman" w:hAnsi="Times New Roman" w:cs="Times New Roman"/>
          <w:sz w:val="24"/>
          <w:szCs w:val="24"/>
        </w:rPr>
      </w:pPr>
    </w:p>
    <w:p w:rsidR="00223694" w:rsidRDefault="00557D8C" w:rsidP="00666DE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t>You appear before us on a charge of murder to which you pleaded not guilty but tendered a limited plea of guilty to culpable homicide.  The state accepted the limited plea.</w:t>
      </w:r>
    </w:p>
    <w:p w:rsidR="0010663B" w:rsidRDefault="0010663B"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that acceptance a Statement of Agreed Facts was tendered.  The facts are to the effect that on 16 December 2024 at around 0300 hours the now deceased arrived home and went to your mother’s bedroom hut intending to assault his daughter.  You were attracted to your mother’s hut by the commotion.  You went there and tried to talk to the now deceased to stop what he was doing but he charged at you.  You then took a log and struck him twice on the head.  You and your mother took him to hospital but he succumbed to his injuries.</w:t>
      </w:r>
    </w:p>
    <w:p w:rsidR="0010663B" w:rsidRDefault="0010663B"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was severe brain injury, severe head trauma as a result of an assault.  The lo</w:t>
      </w:r>
      <w:r w:rsidR="00AC21C7">
        <w:rPr>
          <w:rFonts w:ascii="Times New Roman" w:hAnsi="Times New Roman" w:cs="Times New Roman"/>
          <w:sz w:val="24"/>
          <w:szCs w:val="24"/>
        </w:rPr>
        <w:t>g used weighed 1,</w:t>
      </w:r>
      <w:r>
        <w:rPr>
          <w:rFonts w:ascii="Times New Roman" w:hAnsi="Times New Roman" w:cs="Times New Roman"/>
          <w:sz w:val="24"/>
          <w:szCs w:val="24"/>
        </w:rPr>
        <w:t>55 kg and was 186 cm in length.</w:t>
      </w:r>
    </w:p>
    <w:p w:rsidR="001578DB" w:rsidRDefault="0010663B"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dispute you caused deceased’s death but can it be said you set out to kill and achieved that result or you foresaw the possibility that death could occur but carried on nonetheless?  We think not.  The deceased was aggressive and would not listen to your mother.  He charged at you and you felt threatened.  Your use of a log was however disproportionate </w:t>
      </w:r>
      <w:r w:rsidR="007C450C">
        <w:rPr>
          <w:rFonts w:ascii="Times New Roman" w:hAnsi="Times New Roman" w:cs="Times New Roman"/>
          <w:sz w:val="24"/>
          <w:szCs w:val="24"/>
        </w:rPr>
        <w:t>to the danger the deceased posed.  You were therefore negligent in averting danger in a manner that was</w:t>
      </w:r>
      <w:r w:rsidR="001578DB">
        <w:rPr>
          <w:rFonts w:ascii="Times New Roman" w:hAnsi="Times New Roman" w:cs="Times New Roman"/>
          <w:sz w:val="24"/>
          <w:szCs w:val="24"/>
        </w:rPr>
        <w:t xml:space="preserve"> excessive in the circumstances.</w:t>
      </w:r>
    </w:p>
    <w:p w:rsidR="00DF7630" w:rsidRDefault="001578DB"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state’s acceptance </w:t>
      </w:r>
      <w:r w:rsidR="00DF7630">
        <w:rPr>
          <w:rFonts w:ascii="Times New Roman" w:hAnsi="Times New Roman" w:cs="Times New Roman"/>
          <w:sz w:val="24"/>
          <w:szCs w:val="24"/>
        </w:rPr>
        <w:t>of a limited plea is therefore an appreciation of the facts and the law.  You are accordingly found guilty as pleaded.</w:t>
      </w:r>
    </w:p>
    <w:p w:rsidR="00DF7630" w:rsidRPr="007439A5" w:rsidRDefault="00DF7630" w:rsidP="00666DE7">
      <w:pPr>
        <w:spacing w:line="360" w:lineRule="auto"/>
        <w:ind w:firstLine="720"/>
        <w:jc w:val="both"/>
        <w:rPr>
          <w:rFonts w:ascii="Times New Roman" w:hAnsi="Times New Roman" w:cs="Times New Roman"/>
          <w:b/>
          <w:sz w:val="24"/>
          <w:szCs w:val="24"/>
        </w:rPr>
      </w:pPr>
      <w:r w:rsidRPr="007439A5">
        <w:rPr>
          <w:rFonts w:ascii="Times New Roman" w:hAnsi="Times New Roman" w:cs="Times New Roman"/>
          <w:b/>
          <w:sz w:val="24"/>
          <w:szCs w:val="24"/>
        </w:rPr>
        <w:lastRenderedPageBreak/>
        <w:t>Sentence</w:t>
      </w:r>
    </w:p>
    <w:p w:rsidR="0020339C" w:rsidRDefault="00DF7630"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one case where, </w:t>
      </w:r>
      <w:r w:rsidR="0020339C">
        <w:rPr>
          <w:rFonts w:ascii="Times New Roman" w:hAnsi="Times New Roman" w:cs="Times New Roman"/>
          <w:sz w:val="24"/>
          <w:szCs w:val="24"/>
        </w:rPr>
        <w:t>arriving at an appropriate sentence is an odious task.</w:t>
      </w:r>
    </w:p>
    <w:p w:rsidR="004F7B7B" w:rsidRDefault="0020339C"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a 24 year old first offender who pleaded guilty.  You showed </w:t>
      </w:r>
      <w:r w:rsidR="004F7B7B">
        <w:rPr>
          <w:rFonts w:ascii="Times New Roman" w:hAnsi="Times New Roman" w:cs="Times New Roman"/>
          <w:sz w:val="24"/>
          <w:szCs w:val="24"/>
        </w:rPr>
        <w:t>contrition in tendering the plea of guilty and even in your countenance.</w:t>
      </w:r>
    </w:p>
    <w:p w:rsidR="007F2106" w:rsidRDefault="004F7B7B"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went up Grade 7 because your mother could not raise funds for school fees.  Your father is deceased.</w:t>
      </w:r>
    </w:p>
    <w:p w:rsidR="0010663B" w:rsidRDefault="007F2106"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spent 6 months in pre-trial incarceration.  The person you killed is your own brother.  You will live with this tragic incident for the rest of your life.</w:t>
      </w:r>
      <w:r w:rsidR="006C6E15">
        <w:rPr>
          <w:rFonts w:ascii="Times New Roman" w:hAnsi="Times New Roman" w:cs="Times New Roman"/>
          <w:sz w:val="24"/>
          <w:szCs w:val="24"/>
        </w:rPr>
        <w:t xml:space="preserve">  The mental imprisonment far exceeds the imprisonment which comes with the four corners of a prison cell.</w:t>
      </w:r>
    </w:p>
    <w:p w:rsidR="006C6E15" w:rsidRDefault="006C6E15"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mother lost a son to death and losing another to prison is likely to take a heavy toll on her.  She is 60 years old and you are the one looking after her.  She is of ill health.  You now take care of her as well as the deceased’s daughter.</w:t>
      </w:r>
    </w:p>
    <w:p w:rsidR="006C6E15" w:rsidRDefault="006C6E15"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victim impact statement shows that your mother is pleading with the law to be merciful. </w:t>
      </w:r>
      <w:r w:rsidR="000F371B">
        <w:rPr>
          <w:rFonts w:ascii="Times New Roman" w:hAnsi="Times New Roman" w:cs="Times New Roman"/>
          <w:sz w:val="24"/>
          <w:szCs w:val="24"/>
        </w:rPr>
        <w:t>It is raw with emotion.</w:t>
      </w:r>
      <w:r>
        <w:rPr>
          <w:rFonts w:ascii="Times New Roman" w:hAnsi="Times New Roman" w:cs="Times New Roman"/>
          <w:sz w:val="24"/>
          <w:szCs w:val="24"/>
        </w:rPr>
        <w:t xml:space="preserve"> Tampering justice with mercy is not showing maudlin </w:t>
      </w:r>
      <w:r w:rsidR="000F371B">
        <w:rPr>
          <w:rFonts w:ascii="Times New Roman" w:hAnsi="Times New Roman" w:cs="Times New Roman"/>
          <w:sz w:val="24"/>
          <w:szCs w:val="24"/>
        </w:rPr>
        <w:t>sympathy</w:t>
      </w:r>
      <w:r>
        <w:rPr>
          <w:rFonts w:ascii="Times New Roman" w:hAnsi="Times New Roman" w:cs="Times New Roman"/>
          <w:sz w:val="24"/>
          <w:szCs w:val="24"/>
        </w:rPr>
        <w:t xml:space="preserve"> for an offender but it ensures a sentence which is fair, rational and just.</w:t>
      </w:r>
    </w:p>
    <w:p w:rsidR="006C6E15" w:rsidRDefault="006C6E15"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brother was the aggressor and had shown disrespect to your mot</w:t>
      </w:r>
      <w:r w:rsidR="005E294C">
        <w:rPr>
          <w:rFonts w:ascii="Times New Roman" w:hAnsi="Times New Roman" w:cs="Times New Roman"/>
          <w:sz w:val="24"/>
          <w:szCs w:val="24"/>
        </w:rPr>
        <w:t>her by barging into her bedroom hut at such an odd hour.</w:t>
      </w:r>
    </w:p>
    <w:p w:rsidR="005E294C" w:rsidRDefault="005E294C"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is the fact that a life was lost.  Violence does not solve anything.  Your use of a log was not called </w:t>
      </w:r>
      <w:r w:rsidR="000D1708">
        <w:rPr>
          <w:rFonts w:ascii="Times New Roman" w:hAnsi="Times New Roman" w:cs="Times New Roman"/>
          <w:sz w:val="24"/>
          <w:szCs w:val="24"/>
        </w:rPr>
        <w:t>for. You could have escaped but that would have meant leaving your sick mother and deceased’s daughter at deceased’s mercy. Not an easy choice in the circumstances.</w:t>
      </w:r>
    </w:p>
    <w:p w:rsidR="005E294C" w:rsidRDefault="005E294C"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courts have </w:t>
      </w:r>
      <w:r w:rsidR="00210A6C">
        <w:rPr>
          <w:rFonts w:ascii="Times New Roman" w:hAnsi="Times New Roman" w:cs="Times New Roman"/>
          <w:sz w:val="24"/>
          <w:szCs w:val="24"/>
        </w:rPr>
        <w:t>time without number implored society to respect the sanctity of life.</w:t>
      </w:r>
    </w:p>
    <w:p w:rsidR="00210A6C" w:rsidRDefault="00210A6C"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mitigatory factors far </w:t>
      </w:r>
      <w:r w:rsidR="00D4191E">
        <w:rPr>
          <w:rFonts w:ascii="Times New Roman" w:hAnsi="Times New Roman" w:cs="Times New Roman"/>
          <w:sz w:val="24"/>
          <w:szCs w:val="24"/>
        </w:rPr>
        <w:t>outweigh the aggravating ones.  You deserve a second chance.  This is not the type of offence that is likely to be repeated.</w:t>
      </w:r>
    </w:p>
    <w:p w:rsidR="00D4191E" w:rsidRDefault="00D4191E"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wholly suspended sentence will meet the justice of the case.  You are accordingly sentenced to:-</w:t>
      </w:r>
    </w:p>
    <w:p w:rsidR="00D4191E" w:rsidRDefault="00D4191E" w:rsidP="00666D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 years imprisonment, the whole of which is suspended for 5 years on condition</w:t>
      </w:r>
      <w:r w:rsidR="000D1708">
        <w:rPr>
          <w:rFonts w:ascii="Times New Roman" w:hAnsi="Times New Roman" w:cs="Times New Roman"/>
          <w:sz w:val="24"/>
          <w:szCs w:val="24"/>
        </w:rPr>
        <w:t xml:space="preserve"> you do not within that period commit an offence of which an assault or violence on the person of another is an element and for which upon conviction you are sentenced to a term of imprisonment without the option of a fine.</w:t>
      </w:r>
    </w:p>
    <w:p w:rsidR="003D63CE" w:rsidRDefault="003D63CE" w:rsidP="003D63CE">
      <w:pPr>
        <w:pStyle w:val="NoSpacing"/>
        <w:rPr>
          <w:rFonts w:ascii="Times New Roman" w:hAnsi="Times New Roman" w:cs="Times New Roman"/>
          <w:sz w:val="24"/>
          <w:szCs w:val="24"/>
        </w:rPr>
      </w:pPr>
    </w:p>
    <w:p w:rsidR="009847F1" w:rsidRDefault="009847F1" w:rsidP="003D63CE">
      <w:pPr>
        <w:pStyle w:val="NoSpacing"/>
        <w:rPr>
          <w:rFonts w:ascii="Times New Roman" w:hAnsi="Times New Roman" w:cs="Times New Roman"/>
          <w:i/>
          <w:sz w:val="24"/>
          <w:szCs w:val="24"/>
        </w:rPr>
      </w:pPr>
    </w:p>
    <w:p w:rsidR="009847F1" w:rsidRDefault="009847F1" w:rsidP="003D63CE">
      <w:pPr>
        <w:pStyle w:val="NoSpacing"/>
        <w:rPr>
          <w:rFonts w:ascii="Times New Roman" w:hAnsi="Times New Roman" w:cs="Times New Roman"/>
          <w:i/>
          <w:sz w:val="24"/>
          <w:szCs w:val="24"/>
        </w:rPr>
      </w:pPr>
    </w:p>
    <w:p w:rsidR="003D63CE" w:rsidRPr="003D63CE" w:rsidRDefault="003D63CE" w:rsidP="003D63CE">
      <w:pPr>
        <w:pStyle w:val="NoSpacing"/>
        <w:rPr>
          <w:rFonts w:ascii="Times New Roman" w:hAnsi="Times New Roman" w:cs="Times New Roman"/>
          <w:sz w:val="24"/>
          <w:szCs w:val="24"/>
        </w:rPr>
      </w:pPr>
      <w:r w:rsidRPr="003D63CE">
        <w:rPr>
          <w:rFonts w:ascii="Times New Roman" w:hAnsi="Times New Roman" w:cs="Times New Roman"/>
          <w:i/>
          <w:sz w:val="24"/>
          <w:szCs w:val="24"/>
        </w:rPr>
        <w:t>National Prosecuting Authority</w:t>
      </w:r>
      <w:r w:rsidRPr="003D63CE">
        <w:rPr>
          <w:rFonts w:ascii="Times New Roman" w:hAnsi="Times New Roman" w:cs="Times New Roman"/>
          <w:sz w:val="24"/>
          <w:szCs w:val="24"/>
        </w:rPr>
        <w:t>, state’s legal practitioners</w:t>
      </w:r>
    </w:p>
    <w:p w:rsidR="003D63CE" w:rsidRPr="003D63CE" w:rsidRDefault="003D63CE" w:rsidP="003D63CE">
      <w:pPr>
        <w:pStyle w:val="NoSpacing"/>
        <w:rPr>
          <w:rFonts w:ascii="Times New Roman" w:hAnsi="Times New Roman" w:cs="Times New Roman"/>
          <w:sz w:val="24"/>
          <w:szCs w:val="24"/>
        </w:rPr>
      </w:pPr>
      <w:proofErr w:type="spellStart"/>
      <w:r w:rsidRPr="003D63CE">
        <w:rPr>
          <w:rFonts w:ascii="Times New Roman" w:hAnsi="Times New Roman" w:cs="Times New Roman"/>
          <w:i/>
          <w:sz w:val="24"/>
          <w:szCs w:val="24"/>
        </w:rPr>
        <w:t>Mhaka</w:t>
      </w:r>
      <w:proofErr w:type="spellEnd"/>
      <w:r w:rsidRPr="003D63CE">
        <w:rPr>
          <w:rFonts w:ascii="Times New Roman" w:hAnsi="Times New Roman" w:cs="Times New Roman"/>
          <w:i/>
          <w:sz w:val="24"/>
          <w:szCs w:val="24"/>
        </w:rPr>
        <w:t xml:space="preserve"> Attorneys</w:t>
      </w:r>
      <w:r w:rsidRPr="003D63CE">
        <w:rPr>
          <w:rFonts w:ascii="Times New Roman" w:hAnsi="Times New Roman" w:cs="Times New Roman"/>
          <w:sz w:val="24"/>
          <w:szCs w:val="24"/>
        </w:rPr>
        <w:t>, accused’s legal practit</w:t>
      </w:r>
      <w:r w:rsidR="00471ADD">
        <w:rPr>
          <w:rFonts w:ascii="Times New Roman" w:hAnsi="Times New Roman" w:cs="Times New Roman"/>
          <w:sz w:val="24"/>
          <w:szCs w:val="24"/>
        </w:rPr>
        <w:t>i</w:t>
      </w:r>
      <w:r w:rsidRPr="003D63CE">
        <w:rPr>
          <w:rFonts w:ascii="Times New Roman" w:hAnsi="Times New Roman" w:cs="Times New Roman"/>
          <w:sz w:val="24"/>
          <w:szCs w:val="24"/>
        </w:rPr>
        <w:t>oners</w:t>
      </w:r>
    </w:p>
    <w:p w:rsidR="00D4191E" w:rsidRDefault="00D4191E" w:rsidP="00D4191E">
      <w:pPr>
        <w:spacing w:line="360" w:lineRule="auto"/>
        <w:rPr>
          <w:rFonts w:ascii="Times New Roman" w:hAnsi="Times New Roman" w:cs="Times New Roman"/>
          <w:sz w:val="24"/>
          <w:szCs w:val="24"/>
        </w:rPr>
      </w:pPr>
    </w:p>
    <w:p w:rsidR="00D4191E" w:rsidRDefault="00D4191E" w:rsidP="00D4191E">
      <w:pPr>
        <w:spacing w:line="360" w:lineRule="auto"/>
      </w:pPr>
    </w:p>
    <w:sectPr w:rsidR="00D4191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B9" w:rsidRDefault="00B063B9" w:rsidP="00666DE7">
      <w:pPr>
        <w:spacing w:after="0" w:line="240" w:lineRule="auto"/>
      </w:pPr>
      <w:r>
        <w:separator/>
      </w:r>
    </w:p>
  </w:endnote>
  <w:endnote w:type="continuationSeparator" w:id="0">
    <w:p w:rsidR="00B063B9" w:rsidRDefault="00B063B9" w:rsidP="0066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B9" w:rsidRDefault="00B063B9" w:rsidP="00666DE7">
      <w:pPr>
        <w:spacing w:after="0" w:line="240" w:lineRule="auto"/>
      </w:pPr>
      <w:r>
        <w:separator/>
      </w:r>
    </w:p>
  </w:footnote>
  <w:footnote w:type="continuationSeparator" w:id="0">
    <w:p w:rsidR="00B063B9" w:rsidRDefault="00B063B9" w:rsidP="00666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757056"/>
      <w:docPartObj>
        <w:docPartGallery w:val="Page Numbers (Top of Page)"/>
        <w:docPartUnique/>
      </w:docPartObj>
    </w:sdtPr>
    <w:sdtEndPr>
      <w:rPr>
        <w:rFonts w:ascii="Times New Roman" w:hAnsi="Times New Roman" w:cs="Times New Roman"/>
        <w:noProof/>
        <w:sz w:val="24"/>
        <w:szCs w:val="24"/>
      </w:rPr>
    </w:sdtEndPr>
    <w:sdtContent>
      <w:p w:rsidR="00666DE7" w:rsidRDefault="00666DE7">
        <w:pPr>
          <w:pStyle w:val="Header"/>
          <w:jc w:val="right"/>
          <w:rPr>
            <w:rFonts w:ascii="Times New Roman" w:hAnsi="Times New Roman" w:cs="Times New Roman"/>
            <w:noProof/>
            <w:sz w:val="24"/>
            <w:szCs w:val="24"/>
          </w:rPr>
        </w:pPr>
        <w:r w:rsidRPr="00666DE7">
          <w:rPr>
            <w:rFonts w:ascii="Times New Roman" w:hAnsi="Times New Roman" w:cs="Times New Roman"/>
            <w:sz w:val="24"/>
            <w:szCs w:val="24"/>
          </w:rPr>
          <w:fldChar w:fldCharType="begin"/>
        </w:r>
        <w:r w:rsidRPr="00666DE7">
          <w:rPr>
            <w:rFonts w:ascii="Times New Roman" w:hAnsi="Times New Roman" w:cs="Times New Roman"/>
            <w:sz w:val="24"/>
            <w:szCs w:val="24"/>
          </w:rPr>
          <w:instrText xml:space="preserve"> PAGE   \* MERGEFORMAT </w:instrText>
        </w:r>
        <w:r w:rsidRPr="00666DE7">
          <w:rPr>
            <w:rFonts w:ascii="Times New Roman" w:hAnsi="Times New Roman" w:cs="Times New Roman"/>
            <w:sz w:val="24"/>
            <w:szCs w:val="24"/>
          </w:rPr>
          <w:fldChar w:fldCharType="separate"/>
        </w:r>
        <w:r w:rsidR="00EC6A25">
          <w:rPr>
            <w:rFonts w:ascii="Times New Roman" w:hAnsi="Times New Roman" w:cs="Times New Roman"/>
            <w:noProof/>
            <w:sz w:val="24"/>
            <w:szCs w:val="24"/>
          </w:rPr>
          <w:t>3</w:t>
        </w:r>
        <w:r w:rsidRPr="00666DE7">
          <w:rPr>
            <w:rFonts w:ascii="Times New Roman" w:hAnsi="Times New Roman" w:cs="Times New Roman"/>
            <w:noProof/>
            <w:sz w:val="24"/>
            <w:szCs w:val="24"/>
          </w:rPr>
          <w:fldChar w:fldCharType="end"/>
        </w:r>
      </w:p>
      <w:p w:rsidR="002A69D0" w:rsidRPr="00666DE7" w:rsidRDefault="002A69D0">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137/25</w:t>
        </w:r>
      </w:p>
      <w:p w:rsidR="00666DE7" w:rsidRPr="00666DE7" w:rsidRDefault="00666DE7">
        <w:pPr>
          <w:pStyle w:val="Header"/>
          <w:jc w:val="right"/>
          <w:rPr>
            <w:rFonts w:ascii="Times New Roman" w:hAnsi="Times New Roman" w:cs="Times New Roman"/>
            <w:sz w:val="24"/>
            <w:szCs w:val="24"/>
          </w:rPr>
        </w:pPr>
        <w:r w:rsidRPr="00666DE7">
          <w:rPr>
            <w:rFonts w:ascii="Times New Roman" w:hAnsi="Times New Roman" w:cs="Times New Roman"/>
            <w:noProof/>
            <w:sz w:val="24"/>
            <w:szCs w:val="24"/>
          </w:rPr>
          <w:t>HCBR 2903/25</w:t>
        </w:r>
      </w:p>
    </w:sdtContent>
  </w:sdt>
  <w:p w:rsidR="00666DE7" w:rsidRPr="00666DE7" w:rsidRDefault="00666DE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C"/>
    <w:rsid w:val="00055EB6"/>
    <w:rsid w:val="00097A70"/>
    <w:rsid w:val="000D1708"/>
    <w:rsid w:val="000F371B"/>
    <w:rsid w:val="0010663B"/>
    <w:rsid w:val="00152855"/>
    <w:rsid w:val="001578DB"/>
    <w:rsid w:val="0020339C"/>
    <w:rsid w:val="00204543"/>
    <w:rsid w:val="00210A6C"/>
    <w:rsid w:val="00223694"/>
    <w:rsid w:val="002905AD"/>
    <w:rsid w:val="002A69D0"/>
    <w:rsid w:val="003D63CE"/>
    <w:rsid w:val="003E6841"/>
    <w:rsid w:val="003F4139"/>
    <w:rsid w:val="00471ADD"/>
    <w:rsid w:val="004F7B7B"/>
    <w:rsid w:val="00535F71"/>
    <w:rsid w:val="00557484"/>
    <w:rsid w:val="00557D8C"/>
    <w:rsid w:val="005E294C"/>
    <w:rsid w:val="00666DE7"/>
    <w:rsid w:val="006C6E15"/>
    <w:rsid w:val="007439A5"/>
    <w:rsid w:val="00752099"/>
    <w:rsid w:val="007C450C"/>
    <w:rsid w:val="007F2106"/>
    <w:rsid w:val="009847F1"/>
    <w:rsid w:val="009A497F"/>
    <w:rsid w:val="00A63692"/>
    <w:rsid w:val="00AC21C7"/>
    <w:rsid w:val="00B063B9"/>
    <w:rsid w:val="00B8235D"/>
    <w:rsid w:val="00C04F8E"/>
    <w:rsid w:val="00C67A55"/>
    <w:rsid w:val="00D4191E"/>
    <w:rsid w:val="00DA02D5"/>
    <w:rsid w:val="00DC2BF8"/>
    <w:rsid w:val="00DF7630"/>
    <w:rsid w:val="00EC6A25"/>
    <w:rsid w:val="00ED3722"/>
    <w:rsid w:val="00F53978"/>
    <w:rsid w:val="00F93B8A"/>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8069E-BF68-4855-88D1-4F9A7404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8C"/>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D8C"/>
    <w:pPr>
      <w:spacing w:after="0" w:line="240" w:lineRule="auto"/>
    </w:pPr>
    <w:rPr>
      <w:lang w:val="en-US" w:eastAsia="en-US"/>
    </w:rPr>
  </w:style>
  <w:style w:type="paragraph" w:styleId="Header">
    <w:name w:val="header"/>
    <w:basedOn w:val="Normal"/>
    <w:link w:val="HeaderChar"/>
    <w:uiPriority w:val="99"/>
    <w:unhideWhenUsed/>
    <w:rsid w:val="00666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E7"/>
    <w:rPr>
      <w:lang w:val="en-US" w:eastAsia="en-US"/>
    </w:rPr>
  </w:style>
  <w:style w:type="paragraph" w:styleId="Footer">
    <w:name w:val="footer"/>
    <w:basedOn w:val="Normal"/>
    <w:link w:val="FooterChar"/>
    <w:uiPriority w:val="99"/>
    <w:unhideWhenUsed/>
    <w:rsid w:val="00666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E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43</cp:revision>
  <dcterms:created xsi:type="dcterms:W3CDTF">2025-07-23T06:47:00Z</dcterms:created>
  <dcterms:modified xsi:type="dcterms:W3CDTF">2025-08-01T13:30:00Z</dcterms:modified>
</cp:coreProperties>
</file>