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419" w:rsidRDefault="00452E13" w:rsidP="00702419">
      <w:pPr>
        <w:spacing w:line="240" w:lineRule="auto"/>
        <w:contextualSpacing/>
        <w:jc w:val="both"/>
        <w:rPr>
          <w:rFonts w:ascii="Times New Roman" w:hAnsi="Times New Roman" w:cs="Times New Roman"/>
          <w:sz w:val="24"/>
        </w:rPr>
      </w:pPr>
      <w:r>
        <w:rPr>
          <w:rFonts w:ascii="Times New Roman" w:hAnsi="Times New Roman" w:cs="Times New Roman"/>
          <w:sz w:val="24"/>
        </w:rPr>
        <w:t>THE STAT</w:t>
      </w:r>
      <w:r w:rsidR="00702419">
        <w:rPr>
          <w:rFonts w:ascii="Times New Roman" w:hAnsi="Times New Roman" w:cs="Times New Roman"/>
          <w:sz w:val="24"/>
        </w:rPr>
        <w:t>E</w:t>
      </w:r>
    </w:p>
    <w:p w:rsidR="00702419" w:rsidRPr="00702419" w:rsidRDefault="00702419" w:rsidP="00702419">
      <w:pPr>
        <w:spacing w:line="240" w:lineRule="auto"/>
        <w:contextualSpacing/>
        <w:jc w:val="both"/>
        <w:rPr>
          <w:rFonts w:ascii="Times New Roman" w:hAnsi="Times New Roman" w:cs="Times New Roman"/>
          <w:b/>
          <w:sz w:val="24"/>
        </w:rPr>
      </w:pPr>
      <w:proofErr w:type="gramStart"/>
      <w:r w:rsidRPr="00702419">
        <w:rPr>
          <w:rFonts w:ascii="Times New Roman" w:hAnsi="Times New Roman" w:cs="Times New Roman"/>
          <w:b/>
          <w:sz w:val="24"/>
        </w:rPr>
        <w:t>versus</w:t>
      </w:r>
      <w:proofErr w:type="gramEnd"/>
    </w:p>
    <w:p w:rsidR="00702419" w:rsidRDefault="00702419" w:rsidP="00702419">
      <w:pPr>
        <w:spacing w:line="240" w:lineRule="auto"/>
        <w:contextualSpacing/>
        <w:jc w:val="both"/>
        <w:rPr>
          <w:rFonts w:ascii="Times New Roman" w:hAnsi="Times New Roman" w:cs="Times New Roman"/>
          <w:sz w:val="24"/>
        </w:rPr>
      </w:pPr>
      <w:r w:rsidRPr="00702419">
        <w:rPr>
          <w:rFonts w:ascii="Times New Roman" w:hAnsi="Times New Roman" w:cs="Times New Roman"/>
          <w:sz w:val="24"/>
        </w:rPr>
        <w:t>COSTA MAPHOS</w:t>
      </w:r>
      <w:r>
        <w:rPr>
          <w:rFonts w:ascii="Times New Roman" w:hAnsi="Times New Roman" w:cs="Times New Roman"/>
          <w:sz w:val="24"/>
        </w:rPr>
        <w:t>A</w:t>
      </w:r>
    </w:p>
    <w:p w:rsidR="00702419" w:rsidRDefault="00702419" w:rsidP="00702419">
      <w:pPr>
        <w:spacing w:line="240" w:lineRule="auto"/>
        <w:contextualSpacing/>
        <w:jc w:val="both"/>
        <w:rPr>
          <w:rFonts w:ascii="Times New Roman" w:hAnsi="Times New Roman" w:cs="Times New Roman"/>
          <w:sz w:val="24"/>
        </w:rPr>
      </w:pPr>
    </w:p>
    <w:p w:rsidR="00702419" w:rsidRDefault="00702419" w:rsidP="00702419">
      <w:pPr>
        <w:spacing w:line="240" w:lineRule="auto"/>
        <w:contextualSpacing/>
        <w:jc w:val="both"/>
        <w:rPr>
          <w:rFonts w:ascii="Times New Roman" w:hAnsi="Times New Roman" w:cs="Times New Roman"/>
          <w:sz w:val="24"/>
        </w:rPr>
      </w:pPr>
    </w:p>
    <w:p w:rsidR="00702419" w:rsidRDefault="00702419" w:rsidP="00702419">
      <w:pPr>
        <w:spacing w:line="240" w:lineRule="auto"/>
        <w:contextualSpacing/>
        <w:jc w:val="both"/>
        <w:rPr>
          <w:rFonts w:ascii="Times New Roman" w:hAnsi="Times New Roman" w:cs="Times New Roman"/>
          <w:sz w:val="24"/>
        </w:rPr>
      </w:pPr>
    </w:p>
    <w:p w:rsidR="00702419" w:rsidRDefault="00702419" w:rsidP="00702419">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702419" w:rsidRDefault="00702419" w:rsidP="00702419">
      <w:pPr>
        <w:spacing w:line="240" w:lineRule="auto"/>
        <w:contextualSpacing/>
        <w:jc w:val="both"/>
        <w:rPr>
          <w:rFonts w:ascii="Times New Roman" w:hAnsi="Times New Roman" w:cs="Times New Roman"/>
          <w:sz w:val="24"/>
        </w:rPr>
      </w:pPr>
      <w:r>
        <w:rPr>
          <w:rFonts w:ascii="Times New Roman" w:hAnsi="Times New Roman" w:cs="Times New Roman"/>
          <w:sz w:val="24"/>
        </w:rPr>
        <w:t>MOYO J</w:t>
      </w:r>
    </w:p>
    <w:p w:rsidR="00702419" w:rsidRDefault="00702419" w:rsidP="00702419">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BULAWAYO </w:t>
      </w:r>
      <w:r w:rsidR="003B2F66">
        <w:rPr>
          <w:rFonts w:ascii="Times New Roman" w:hAnsi="Times New Roman" w:cs="Times New Roman"/>
          <w:sz w:val="24"/>
        </w:rPr>
        <w:t>29 JANUARY 2019 AND 30 JANUARY 2019</w:t>
      </w:r>
    </w:p>
    <w:p w:rsidR="003B2F66" w:rsidRDefault="003B2F66" w:rsidP="00702419">
      <w:pPr>
        <w:spacing w:line="240" w:lineRule="auto"/>
        <w:contextualSpacing/>
        <w:jc w:val="both"/>
        <w:rPr>
          <w:rFonts w:ascii="Times New Roman" w:hAnsi="Times New Roman" w:cs="Times New Roman"/>
          <w:sz w:val="24"/>
        </w:rPr>
      </w:pPr>
    </w:p>
    <w:p w:rsidR="003B2F66" w:rsidRDefault="003B2F66" w:rsidP="00702419">
      <w:pPr>
        <w:spacing w:line="240" w:lineRule="auto"/>
        <w:contextualSpacing/>
        <w:jc w:val="both"/>
        <w:rPr>
          <w:rFonts w:ascii="Times New Roman" w:hAnsi="Times New Roman" w:cs="Times New Roman"/>
          <w:sz w:val="24"/>
        </w:rPr>
      </w:pPr>
    </w:p>
    <w:p w:rsidR="003B2F66" w:rsidRDefault="003B2F66" w:rsidP="00702419">
      <w:pPr>
        <w:spacing w:line="240" w:lineRule="auto"/>
        <w:contextualSpacing/>
        <w:jc w:val="both"/>
        <w:rPr>
          <w:rFonts w:ascii="Times New Roman" w:hAnsi="Times New Roman" w:cs="Times New Roman"/>
          <w:sz w:val="24"/>
        </w:rPr>
      </w:pPr>
    </w:p>
    <w:p w:rsidR="003B2F66" w:rsidRPr="003B2F66" w:rsidRDefault="003B2F66" w:rsidP="00702419">
      <w:pPr>
        <w:spacing w:line="240" w:lineRule="auto"/>
        <w:contextualSpacing/>
        <w:jc w:val="both"/>
        <w:rPr>
          <w:rFonts w:ascii="Times New Roman" w:hAnsi="Times New Roman" w:cs="Times New Roman"/>
          <w:b/>
          <w:sz w:val="24"/>
        </w:rPr>
      </w:pPr>
      <w:r w:rsidRPr="003B2F66">
        <w:rPr>
          <w:rFonts w:ascii="Times New Roman" w:hAnsi="Times New Roman" w:cs="Times New Roman"/>
          <w:b/>
          <w:sz w:val="24"/>
        </w:rPr>
        <w:t>Criminal Trial</w:t>
      </w:r>
    </w:p>
    <w:p w:rsidR="003B2F66" w:rsidRDefault="003B2F66" w:rsidP="00702419">
      <w:pPr>
        <w:spacing w:line="240" w:lineRule="auto"/>
        <w:contextualSpacing/>
        <w:jc w:val="both"/>
        <w:rPr>
          <w:rFonts w:ascii="Times New Roman" w:hAnsi="Times New Roman" w:cs="Times New Roman"/>
          <w:sz w:val="24"/>
        </w:rPr>
      </w:pPr>
    </w:p>
    <w:p w:rsidR="003B2F66" w:rsidRDefault="003B2F66" w:rsidP="00702419">
      <w:pPr>
        <w:spacing w:line="240" w:lineRule="auto"/>
        <w:contextualSpacing/>
        <w:jc w:val="both"/>
        <w:rPr>
          <w:rFonts w:ascii="Times New Roman" w:hAnsi="Times New Roman" w:cs="Times New Roman"/>
          <w:sz w:val="24"/>
        </w:rPr>
      </w:pPr>
    </w:p>
    <w:p w:rsidR="003B2F66" w:rsidRDefault="003B2F66" w:rsidP="00702419">
      <w:pPr>
        <w:spacing w:line="240" w:lineRule="auto"/>
        <w:contextualSpacing/>
        <w:jc w:val="both"/>
        <w:rPr>
          <w:rFonts w:ascii="Times New Roman" w:hAnsi="Times New Roman" w:cs="Times New Roman"/>
          <w:sz w:val="24"/>
        </w:rPr>
      </w:pPr>
      <w:r w:rsidRPr="003B2F66">
        <w:rPr>
          <w:rFonts w:ascii="Times New Roman" w:hAnsi="Times New Roman" w:cs="Times New Roman"/>
          <w:i/>
          <w:sz w:val="24"/>
        </w:rPr>
        <w:t xml:space="preserve">K </w:t>
      </w:r>
      <w:proofErr w:type="spellStart"/>
      <w:r w:rsidRPr="003B2F66">
        <w:rPr>
          <w:rFonts w:ascii="Times New Roman" w:hAnsi="Times New Roman" w:cs="Times New Roman"/>
          <w:i/>
          <w:sz w:val="24"/>
        </w:rPr>
        <w:t>Jaravaza</w:t>
      </w:r>
      <w:proofErr w:type="spellEnd"/>
      <w:r>
        <w:rPr>
          <w:rFonts w:ascii="Times New Roman" w:hAnsi="Times New Roman" w:cs="Times New Roman"/>
          <w:sz w:val="24"/>
        </w:rPr>
        <w:t xml:space="preserve"> for the state</w:t>
      </w:r>
    </w:p>
    <w:p w:rsidR="003B2F66" w:rsidRDefault="003B2F66" w:rsidP="00702419">
      <w:pPr>
        <w:spacing w:line="240" w:lineRule="auto"/>
        <w:contextualSpacing/>
        <w:jc w:val="both"/>
        <w:rPr>
          <w:rFonts w:ascii="Times New Roman" w:hAnsi="Times New Roman" w:cs="Times New Roman"/>
          <w:sz w:val="24"/>
        </w:rPr>
      </w:pPr>
      <w:proofErr w:type="spellStart"/>
      <w:r w:rsidRPr="003B2F66">
        <w:rPr>
          <w:rFonts w:ascii="Times New Roman" w:hAnsi="Times New Roman" w:cs="Times New Roman"/>
          <w:i/>
          <w:sz w:val="24"/>
        </w:rPr>
        <w:t>Ms</w:t>
      </w:r>
      <w:proofErr w:type="spellEnd"/>
      <w:r w:rsidRPr="003B2F66">
        <w:rPr>
          <w:rFonts w:ascii="Times New Roman" w:hAnsi="Times New Roman" w:cs="Times New Roman"/>
          <w:i/>
          <w:sz w:val="24"/>
        </w:rPr>
        <w:t xml:space="preserve"> </w:t>
      </w:r>
      <w:proofErr w:type="gramStart"/>
      <w:r w:rsidRPr="003B2F66">
        <w:rPr>
          <w:rFonts w:ascii="Times New Roman" w:hAnsi="Times New Roman" w:cs="Times New Roman"/>
          <w:i/>
          <w:sz w:val="24"/>
        </w:rPr>
        <w:t>A</w:t>
      </w:r>
      <w:proofErr w:type="gramEnd"/>
      <w:r w:rsidRPr="003B2F66">
        <w:rPr>
          <w:rFonts w:ascii="Times New Roman" w:hAnsi="Times New Roman" w:cs="Times New Roman"/>
          <w:i/>
          <w:sz w:val="24"/>
        </w:rPr>
        <w:t xml:space="preserve"> </w:t>
      </w:r>
      <w:proofErr w:type="spellStart"/>
      <w:r w:rsidRPr="003B2F66">
        <w:rPr>
          <w:rFonts w:ascii="Times New Roman" w:hAnsi="Times New Roman" w:cs="Times New Roman"/>
          <w:i/>
          <w:sz w:val="24"/>
        </w:rPr>
        <w:t>Kunda</w:t>
      </w:r>
      <w:proofErr w:type="spellEnd"/>
      <w:r>
        <w:rPr>
          <w:rFonts w:ascii="Times New Roman" w:hAnsi="Times New Roman" w:cs="Times New Roman"/>
          <w:sz w:val="24"/>
        </w:rPr>
        <w:t xml:space="preserve"> for the accused </w:t>
      </w:r>
    </w:p>
    <w:p w:rsidR="003B2F66" w:rsidRDefault="003B2F66" w:rsidP="00702419">
      <w:pPr>
        <w:spacing w:line="240" w:lineRule="auto"/>
        <w:contextualSpacing/>
        <w:jc w:val="both"/>
        <w:rPr>
          <w:rFonts w:ascii="Times New Roman" w:hAnsi="Times New Roman" w:cs="Times New Roman"/>
          <w:sz w:val="24"/>
        </w:rPr>
      </w:pPr>
    </w:p>
    <w:p w:rsidR="003B2F66" w:rsidRDefault="003B2F66" w:rsidP="00702419">
      <w:pPr>
        <w:spacing w:line="240" w:lineRule="auto"/>
        <w:contextualSpacing/>
        <w:jc w:val="both"/>
        <w:rPr>
          <w:rFonts w:ascii="Times New Roman" w:hAnsi="Times New Roman" w:cs="Times New Roman"/>
          <w:sz w:val="24"/>
        </w:rPr>
      </w:pPr>
    </w:p>
    <w:p w:rsidR="003B2F66" w:rsidRDefault="003B2F66" w:rsidP="00702419">
      <w:pPr>
        <w:spacing w:line="240" w:lineRule="auto"/>
        <w:contextualSpacing/>
        <w:jc w:val="both"/>
        <w:rPr>
          <w:rFonts w:ascii="Times New Roman" w:hAnsi="Times New Roman" w:cs="Times New Roman"/>
          <w:sz w:val="24"/>
        </w:rPr>
      </w:pPr>
    </w:p>
    <w:p w:rsidR="003B2F66" w:rsidRDefault="003B2F66" w:rsidP="00E846E0">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E846E0">
        <w:rPr>
          <w:rFonts w:ascii="Times New Roman" w:hAnsi="Times New Roman" w:cs="Times New Roman"/>
          <w:b/>
          <w:sz w:val="24"/>
        </w:rPr>
        <w:t>MOYO J:</w:t>
      </w:r>
      <w:r>
        <w:rPr>
          <w:rFonts w:ascii="Times New Roman" w:hAnsi="Times New Roman" w:cs="Times New Roman"/>
          <w:sz w:val="24"/>
        </w:rPr>
        <w:tab/>
        <w:t xml:space="preserve">The accused person faces a charge of murder, it being alleged that on 29 July 2016 he assaulted the deceased </w:t>
      </w:r>
      <w:proofErr w:type="spellStart"/>
      <w:r>
        <w:rPr>
          <w:rFonts w:ascii="Times New Roman" w:hAnsi="Times New Roman" w:cs="Times New Roman"/>
          <w:sz w:val="24"/>
        </w:rPr>
        <w:t>Mqondisi</w:t>
      </w:r>
      <w:proofErr w:type="spellEnd"/>
      <w:r w:rsidR="00BA68E6">
        <w:rPr>
          <w:rFonts w:ascii="Times New Roman" w:hAnsi="Times New Roman" w:cs="Times New Roman"/>
          <w:sz w:val="24"/>
        </w:rPr>
        <w:t xml:space="preserve"> Newton </w:t>
      </w:r>
      <w:proofErr w:type="spellStart"/>
      <w:r w:rsidR="00BA68E6">
        <w:rPr>
          <w:rFonts w:ascii="Times New Roman" w:hAnsi="Times New Roman" w:cs="Times New Roman"/>
          <w:sz w:val="24"/>
        </w:rPr>
        <w:t>Mpofu</w:t>
      </w:r>
      <w:proofErr w:type="spellEnd"/>
      <w:r w:rsidR="00BA68E6">
        <w:rPr>
          <w:rFonts w:ascii="Times New Roman" w:hAnsi="Times New Roman" w:cs="Times New Roman"/>
          <w:sz w:val="24"/>
        </w:rPr>
        <w:t xml:space="preserve"> resulting in </w:t>
      </w:r>
      <w:r w:rsidR="00452E13">
        <w:rPr>
          <w:rFonts w:ascii="Times New Roman" w:hAnsi="Times New Roman" w:cs="Times New Roman"/>
          <w:sz w:val="24"/>
        </w:rPr>
        <w:t>h</w:t>
      </w:r>
      <w:r w:rsidR="00BA68E6">
        <w:rPr>
          <w:rFonts w:ascii="Times New Roman" w:hAnsi="Times New Roman" w:cs="Times New Roman"/>
          <w:sz w:val="24"/>
        </w:rPr>
        <w:t>is death. The following exhibits were tendered into the court record and they were duly marked:</w:t>
      </w:r>
    </w:p>
    <w:p w:rsidR="00BA68E6" w:rsidRDefault="00BA68E6" w:rsidP="00E846E0">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state summary </w:t>
      </w:r>
    </w:p>
    <w:p w:rsidR="00BA68E6" w:rsidRDefault="00BA68E6" w:rsidP="00E846E0">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w:t>
      </w:r>
    </w:p>
    <w:p w:rsidR="00BA68E6" w:rsidRDefault="00BA68E6" w:rsidP="00E846E0">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accused person’s confirmed warned and cautioned statement</w:t>
      </w:r>
    </w:p>
    <w:p w:rsidR="00BA68E6" w:rsidRDefault="00BA68E6" w:rsidP="00E846E0">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post mortem report which gives the case of death as:</w:t>
      </w:r>
    </w:p>
    <w:p w:rsidR="00BA68E6" w:rsidRDefault="00BA68E6" w:rsidP="00E846E0">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proofErr w:type="gramStart"/>
      <w:r>
        <w:rPr>
          <w:rFonts w:ascii="Times New Roman" w:hAnsi="Times New Roman" w:cs="Times New Roman"/>
          <w:sz w:val="24"/>
        </w:rPr>
        <w:t>severe</w:t>
      </w:r>
      <w:proofErr w:type="gramEnd"/>
      <w:r>
        <w:rPr>
          <w:rFonts w:ascii="Times New Roman" w:hAnsi="Times New Roman" w:cs="Times New Roman"/>
          <w:sz w:val="24"/>
        </w:rPr>
        <w:t xml:space="preserve"> cerebral damage</w:t>
      </w:r>
    </w:p>
    <w:p w:rsidR="00BA68E6" w:rsidRDefault="00BA68E6" w:rsidP="00E846E0">
      <w:pPr>
        <w:spacing w:line="360" w:lineRule="auto"/>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proofErr w:type="gramStart"/>
      <w:r>
        <w:rPr>
          <w:rFonts w:ascii="Times New Roman" w:hAnsi="Times New Roman" w:cs="Times New Roman"/>
          <w:sz w:val="24"/>
        </w:rPr>
        <w:t>skull</w:t>
      </w:r>
      <w:proofErr w:type="gramEnd"/>
      <w:r>
        <w:rPr>
          <w:rFonts w:ascii="Times New Roman" w:hAnsi="Times New Roman" w:cs="Times New Roman"/>
          <w:sz w:val="24"/>
        </w:rPr>
        <w:t xml:space="preserve"> bone fracture subdural hematoma</w:t>
      </w:r>
    </w:p>
    <w:p w:rsidR="00BA68E6" w:rsidRDefault="00BA68E6" w:rsidP="00E846E0">
      <w:pPr>
        <w:spacing w:line="360" w:lineRule="auto"/>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proofErr w:type="gramStart"/>
      <w:r>
        <w:rPr>
          <w:rFonts w:ascii="Times New Roman" w:hAnsi="Times New Roman" w:cs="Times New Roman"/>
          <w:sz w:val="24"/>
        </w:rPr>
        <w:t>severe</w:t>
      </w:r>
      <w:proofErr w:type="gramEnd"/>
      <w:r>
        <w:rPr>
          <w:rFonts w:ascii="Times New Roman" w:hAnsi="Times New Roman" w:cs="Times New Roman"/>
          <w:sz w:val="24"/>
        </w:rPr>
        <w:t xml:space="preserve"> head trauma due to blunt force trauma.</w:t>
      </w:r>
    </w:p>
    <w:p w:rsidR="00BA68E6" w:rsidRDefault="00BA68E6" w:rsidP="00E846E0">
      <w:pPr>
        <w:spacing w:line="360" w:lineRule="auto"/>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proofErr w:type="gramStart"/>
      <w:r>
        <w:rPr>
          <w:rFonts w:ascii="Times New Roman" w:hAnsi="Times New Roman" w:cs="Times New Roman"/>
          <w:sz w:val="24"/>
        </w:rPr>
        <w:t>affidavit</w:t>
      </w:r>
      <w:proofErr w:type="gramEnd"/>
      <w:r>
        <w:rPr>
          <w:rFonts w:ascii="Times New Roman" w:hAnsi="Times New Roman" w:cs="Times New Roman"/>
          <w:sz w:val="24"/>
        </w:rPr>
        <w:t xml:space="preserve"> by </w:t>
      </w:r>
      <w:proofErr w:type="spellStart"/>
      <w:r>
        <w:rPr>
          <w:rFonts w:ascii="Times New Roman" w:hAnsi="Times New Roman" w:cs="Times New Roman"/>
          <w:sz w:val="24"/>
        </w:rPr>
        <w:t>Dr</w:t>
      </w:r>
      <w:proofErr w:type="spellEnd"/>
      <w:r>
        <w:rPr>
          <w:rFonts w:ascii="Times New Roman" w:hAnsi="Times New Roman" w:cs="Times New Roman"/>
          <w:sz w:val="24"/>
        </w:rPr>
        <w:t xml:space="preserve"> N </w:t>
      </w:r>
      <w:proofErr w:type="spellStart"/>
      <w:r>
        <w:rPr>
          <w:rFonts w:ascii="Times New Roman" w:hAnsi="Times New Roman" w:cs="Times New Roman"/>
          <w:sz w:val="24"/>
        </w:rPr>
        <w:t>Chuma</w:t>
      </w:r>
      <w:proofErr w:type="spellEnd"/>
      <w:r>
        <w:rPr>
          <w:rFonts w:ascii="Times New Roman" w:hAnsi="Times New Roman" w:cs="Times New Roman"/>
          <w:sz w:val="24"/>
        </w:rPr>
        <w:t xml:space="preserve"> who certified the deceased dead at St </w:t>
      </w:r>
      <w:proofErr w:type="spellStart"/>
      <w:r>
        <w:rPr>
          <w:rFonts w:ascii="Times New Roman" w:hAnsi="Times New Roman" w:cs="Times New Roman"/>
          <w:sz w:val="24"/>
        </w:rPr>
        <w:t>Annes</w:t>
      </w:r>
      <w:proofErr w:type="spellEnd"/>
      <w:r>
        <w:rPr>
          <w:rFonts w:ascii="Times New Roman" w:hAnsi="Times New Roman" w:cs="Times New Roman"/>
          <w:sz w:val="24"/>
        </w:rPr>
        <w:t xml:space="preserve"> Hospital.</w:t>
      </w:r>
    </w:p>
    <w:p w:rsidR="00BA68E6" w:rsidRDefault="00BA68E6" w:rsidP="00E846E0">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660A48">
        <w:rPr>
          <w:rFonts w:ascii="Times New Roman" w:hAnsi="Times New Roman" w:cs="Times New Roman"/>
          <w:sz w:val="24"/>
        </w:rPr>
        <w:t xml:space="preserve">This affidavit is </w:t>
      </w:r>
      <w:r>
        <w:rPr>
          <w:rFonts w:ascii="Times New Roman" w:hAnsi="Times New Roman" w:cs="Times New Roman"/>
          <w:sz w:val="24"/>
        </w:rPr>
        <w:t>clearly is in conflict with the post mortem report, as this Doctor stated that he observed stab wounds but the post mortem report does not show that the pathologist observed stab wounds.  The pathologist observed lacerations and gave the cause of death as blunt force trauma and does not state that the injuries were caused by a sharp object.  If anyt</w:t>
      </w:r>
      <w:r w:rsidR="00660A48">
        <w:rPr>
          <w:rFonts w:ascii="Times New Roman" w:hAnsi="Times New Roman" w:cs="Times New Roman"/>
          <w:sz w:val="24"/>
        </w:rPr>
        <w:t>hing</w:t>
      </w:r>
      <w:r>
        <w:rPr>
          <w:rFonts w:ascii="Times New Roman" w:hAnsi="Times New Roman" w:cs="Times New Roman"/>
          <w:sz w:val="24"/>
        </w:rPr>
        <w:t xml:space="preserve"> the post mortem report attributes the cause of death to blunt force trauma.</w:t>
      </w:r>
    </w:p>
    <w:p w:rsidR="00301E0D" w:rsidRDefault="00301E0D" w:rsidP="00301E0D">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6)</w:t>
      </w:r>
      <w:r>
        <w:rPr>
          <w:rFonts w:ascii="Times New Roman" w:hAnsi="Times New Roman" w:cs="Times New Roman"/>
          <w:sz w:val="24"/>
        </w:rPr>
        <w:tab/>
        <w:t>Exhibit 6 was the three bricks allegedly used by the accus</w:t>
      </w:r>
      <w:r w:rsidR="00B003A3">
        <w:rPr>
          <w:rFonts w:ascii="Times New Roman" w:hAnsi="Times New Roman" w:cs="Times New Roman"/>
          <w:sz w:val="24"/>
        </w:rPr>
        <w:t>e</w:t>
      </w:r>
      <w:r>
        <w:rPr>
          <w:rFonts w:ascii="Times New Roman" w:hAnsi="Times New Roman" w:cs="Times New Roman"/>
          <w:sz w:val="24"/>
        </w:rPr>
        <w:t>d person in the commission of the offence.</w:t>
      </w:r>
    </w:p>
    <w:p w:rsidR="00301E0D" w:rsidRDefault="00301E0D" w:rsidP="00E846E0">
      <w:pPr>
        <w:spacing w:line="360" w:lineRule="auto"/>
        <w:contextualSpacing/>
        <w:jc w:val="both"/>
        <w:rPr>
          <w:rFonts w:ascii="Times New Roman" w:hAnsi="Times New Roman" w:cs="Times New Roman"/>
          <w:sz w:val="24"/>
        </w:rPr>
      </w:pPr>
      <w:r>
        <w:rPr>
          <w:rFonts w:ascii="Times New Roman" w:hAnsi="Times New Roman" w:cs="Times New Roman"/>
          <w:sz w:val="24"/>
        </w:rPr>
        <w:tab/>
        <w:t>The evidence of the rest of the state witnesses, that is:</w:t>
      </w:r>
    </w:p>
    <w:p w:rsidR="00301E0D" w:rsidRDefault="00301E0D" w:rsidP="00301E0D">
      <w:pPr>
        <w:pStyle w:val="ListParagraph"/>
        <w:numPr>
          <w:ilvl w:val="0"/>
          <w:numId w:val="1"/>
        </w:numPr>
        <w:spacing w:line="360" w:lineRule="auto"/>
        <w:jc w:val="both"/>
        <w:rPr>
          <w:rFonts w:ascii="Times New Roman" w:hAnsi="Times New Roman" w:cs="Times New Roman"/>
          <w:sz w:val="24"/>
        </w:rPr>
      </w:pPr>
      <w:proofErr w:type="spellStart"/>
      <w:r>
        <w:rPr>
          <w:rFonts w:ascii="Times New Roman" w:hAnsi="Times New Roman" w:cs="Times New Roman"/>
          <w:sz w:val="24"/>
        </w:rPr>
        <w:t>Thabani</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p>
    <w:p w:rsidR="00301E0D" w:rsidRDefault="00301E0D" w:rsidP="00301E0D">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Godfrey </w:t>
      </w:r>
      <w:proofErr w:type="spellStart"/>
      <w:r>
        <w:rPr>
          <w:rFonts w:ascii="Times New Roman" w:hAnsi="Times New Roman" w:cs="Times New Roman"/>
          <w:sz w:val="24"/>
        </w:rPr>
        <w:t>Makaya</w:t>
      </w:r>
      <w:proofErr w:type="spellEnd"/>
    </w:p>
    <w:p w:rsidR="00301E0D" w:rsidRDefault="00301E0D" w:rsidP="00301E0D">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Milton Sola</w:t>
      </w:r>
    </w:p>
    <w:p w:rsidR="00301E0D" w:rsidRDefault="00452E13" w:rsidP="00301E0D">
      <w:pPr>
        <w:pStyle w:val="ListParagraph"/>
        <w:numPr>
          <w:ilvl w:val="0"/>
          <w:numId w:val="1"/>
        </w:numPr>
        <w:spacing w:line="360" w:lineRule="auto"/>
        <w:jc w:val="both"/>
        <w:rPr>
          <w:rFonts w:ascii="Times New Roman" w:hAnsi="Times New Roman" w:cs="Times New Roman"/>
          <w:sz w:val="24"/>
        </w:rPr>
      </w:pPr>
      <w:proofErr w:type="spellStart"/>
      <w:r>
        <w:rPr>
          <w:rFonts w:ascii="Times New Roman" w:hAnsi="Times New Roman" w:cs="Times New Roman"/>
          <w:sz w:val="24"/>
        </w:rPr>
        <w:t>Nto</w:t>
      </w:r>
      <w:r w:rsidR="00301E0D">
        <w:rPr>
          <w:rFonts w:ascii="Times New Roman" w:hAnsi="Times New Roman" w:cs="Times New Roman"/>
          <w:sz w:val="24"/>
        </w:rPr>
        <w:t>kozo</w:t>
      </w:r>
      <w:proofErr w:type="spellEnd"/>
      <w:r w:rsidR="00301E0D">
        <w:rPr>
          <w:rFonts w:ascii="Times New Roman" w:hAnsi="Times New Roman" w:cs="Times New Roman"/>
          <w:sz w:val="24"/>
        </w:rPr>
        <w:t xml:space="preserve"> </w:t>
      </w:r>
      <w:proofErr w:type="spellStart"/>
      <w:r w:rsidR="00301E0D">
        <w:rPr>
          <w:rFonts w:ascii="Times New Roman" w:hAnsi="Times New Roman" w:cs="Times New Roman"/>
          <w:sz w:val="24"/>
        </w:rPr>
        <w:t>Siziba</w:t>
      </w:r>
      <w:proofErr w:type="spellEnd"/>
    </w:p>
    <w:p w:rsidR="00301E0D" w:rsidRDefault="00301E0D" w:rsidP="00301E0D">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Owen </w:t>
      </w:r>
      <w:proofErr w:type="spellStart"/>
      <w:r>
        <w:rPr>
          <w:rFonts w:ascii="Times New Roman" w:hAnsi="Times New Roman" w:cs="Times New Roman"/>
          <w:sz w:val="24"/>
        </w:rPr>
        <w:t>Rwatiringa</w:t>
      </w:r>
      <w:proofErr w:type="spellEnd"/>
    </w:p>
    <w:p w:rsidR="00301E0D" w:rsidRDefault="00301E0D" w:rsidP="00301E0D">
      <w:pPr>
        <w:pStyle w:val="ListParagraph"/>
        <w:numPr>
          <w:ilvl w:val="0"/>
          <w:numId w:val="1"/>
        </w:numPr>
        <w:spacing w:line="360" w:lineRule="auto"/>
        <w:jc w:val="both"/>
        <w:rPr>
          <w:rFonts w:ascii="Times New Roman" w:hAnsi="Times New Roman" w:cs="Times New Roman"/>
          <w:sz w:val="24"/>
        </w:rPr>
      </w:pPr>
      <w:proofErr w:type="spellStart"/>
      <w:r>
        <w:rPr>
          <w:rFonts w:ascii="Times New Roman" w:hAnsi="Times New Roman" w:cs="Times New Roman"/>
          <w:sz w:val="24"/>
        </w:rPr>
        <w:t>Lungile</w:t>
      </w:r>
      <w:proofErr w:type="spellEnd"/>
      <w:r>
        <w:rPr>
          <w:rFonts w:ascii="Times New Roman" w:hAnsi="Times New Roman" w:cs="Times New Roman"/>
          <w:sz w:val="24"/>
        </w:rPr>
        <w:t xml:space="preserve"> </w:t>
      </w:r>
      <w:proofErr w:type="spellStart"/>
      <w:r>
        <w:rPr>
          <w:rFonts w:ascii="Times New Roman" w:hAnsi="Times New Roman" w:cs="Times New Roman"/>
          <w:sz w:val="24"/>
        </w:rPr>
        <w:t>Sibanda</w:t>
      </w:r>
      <w:proofErr w:type="spellEnd"/>
    </w:p>
    <w:p w:rsidR="00301E0D" w:rsidRDefault="00301E0D" w:rsidP="00301E0D">
      <w:pPr>
        <w:pStyle w:val="ListParagraph"/>
        <w:numPr>
          <w:ilvl w:val="0"/>
          <w:numId w:val="1"/>
        </w:numPr>
        <w:spacing w:line="360" w:lineRule="auto"/>
        <w:jc w:val="both"/>
        <w:rPr>
          <w:rFonts w:ascii="Times New Roman" w:hAnsi="Times New Roman" w:cs="Times New Roman"/>
          <w:sz w:val="24"/>
        </w:rPr>
      </w:pPr>
      <w:proofErr w:type="spellStart"/>
      <w:r>
        <w:rPr>
          <w:rFonts w:ascii="Times New Roman" w:hAnsi="Times New Roman" w:cs="Times New Roman"/>
          <w:sz w:val="24"/>
        </w:rPr>
        <w:t>Dr</w:t>
      </w:r>
      <w:proofErr w:type="spellEnd"/>
      <w:r>
        <w:rPr>
          <w:rFonts w:ascii="Times New Roman" w:hAnsi="Times New Roman" w:cs="Times New Roman"/>
          <w:sz w:val="24"/>
        </w:rPr>
        <w:t xml:space="preserve"> Roberto </w:t>
      </w:r>
      <w:proofErr w:type="spellStart"/>
      <w:r>
        <w:rPr>
          <w:rFonts w:ascii="Times New Roman" w:hAnsi="Times New Roman" w:cs="Times New Roman"/>
          <w:sz w:val="24"/>
        </w:rPr>
        <w:t>Trecu</w:t>
      </w:r>
      <w:proofErr w:type="spellEnd"/>
    </w:p>
    <w:p w:rsidR="00301E0D" w:rsidRDefault="00301E0D" w:rsidP="00B003A3">
      <w:pPr>
        <w:spacing w:line="360" w:lineRule="auto"/>
        <w:contextualSpacing/>
        <w:jc w:val="both"/>
        <w:rPr>
          <w:rFonts w:ascii="Times New Roman" w:hAnsi="Times New Roman" w:cs="Times New Roman"/>
          <w:sz w:val="24"/>
        </w:rPr>
      </w:pPr>
      <w:proofErr w:type="gramStart"/>
      <w:r w:rsidRPr="00301E0D">
        <w:rPr>
          <w:rFonts w:ascii="Times New Roman" w:hAnsi="Times New Roman" w:cs="Times New Roman"/>
          <w:sz w:val="24"/>
        </w:rPr>
        <w:t>was</w:t>
      </w:r>
      <w:proofErr w:type="gramEnd"/>
      <w:r w:rsidRPr="00301E0D">
        <w:rPr>
          <w:rFonts w:ascii="Times New Roman" w:hAnsi="Times New Roman" w:cs="Times New Roman"/>
          <w:sz w:val="24"/>
        </w:rPr>
        <w:t xml:space="preserve"> admitted into the court record as it appears in the state summary in terms of </w:t>
      </w:r>
      <w:r w:rsidR="00660A48">
        <w:rPr>
          <w:rFonts w:ascii="Times New Roman" w:hAnsi="Times New Roman" w:cs="Times New Roman"/>
          <w:sz w:val="24"/>
        </w:rPr>
        <w:t xml:space="preserve">the </w:t>
      </w:r>
      <w:r w:rsidRPr="00301E0D">
        <w:rPr>
          <w:rFonts w:ascii="Times New Roman" w:hAnsi="Times New Roman" w:cs="Times New Roman"/>
          <w:sz w:val="24"/>
        </w:rPr>
        <w:t>law.</w:t>
      </w:r>
      <w:r>
        <w:rPr>
          <w:rFonts w:ascii="Times New Roman" w:hAnsi="Times New Roman" w:cs="Times New Roman"/>
          <w:sz w:val="24"/>
        </w:rPr>
        <w:t xml:space="preserve"> </w:t>
      </w:r>
      <w:r w:rsidRPr="00301E0D">
        <w:rPr>
          <w:rFonts w:ascii="Times New Roman" w:hAnsi="Times New Roman" w:cs="Times New Roman"/>
          <w:sz w:val="24"/>
        </w:rPr>
        <w:t>The accused person whilst not denying the alleged assault, he pleaded not guilty on the basis that he never intended to harm the deceased and that he</w:t>
      </w:r>
      <w:r w:rsidR="00660A48">
        <w:rPr>
          <w:rFonts w:ascii="Times New Roman" w:hAnsi="Times New Roman" w:cs="Times New Roman"/>
          <w:sz w:val="24"/>
        </w:rPr>
        <w:t>,</w:t>
      </w:r>
      <w:r w:rsidRPr="00301E0D">
        <w:rPr>
          <w:rFonts w:ascii="Times New Roman" w:hAnsi="Times New Roman" w:cs="Times New Roman"/>
          <w:sz w:val="24"/>
        </w:rPr>
        <w:t xml:space="preserve"> instead</w:t>
      </w:r>
      <w:r w:rsidR="00660A48">
        <w:rPr>
          <w:rFonts w:ascii="Times New Roman" w:hAnsi="Times New Roman" w:cs="Times New Roman"/>
          <w:sz w:val="24"/>
        </w:rPr>
        <w:t>,</w:t>
      </w:r>
      <w:r w:rsidRPr="00301E0D">
        <w:rPr>
          <w:rFonts w:ascii="Times New Roman" w:hAnsi="Times New Roman" w:cs="Times New Roman"/>
          <w:sz w:val="24"/>
        </w:rPr>
        <w:t xml:space="preserve"> was assaulting the deceased’s mother whilst </w:t>
      </w:r>
      <w:r>
        <w:rPr>
          <w:rFonts w:ascii="Times New Roman" w:hAnsi="Times New Roman" w:cs="Times New Roman"/>
          <w:sz w:val="24"/>
        </w:rPr>
        <w:t>the deceased was strapped on her back.</w:t>
      </w:r>
    </w:p>
    <w:p w:rsidR="00301E0D" w:rsidRDefault="00301E0D" w:rsidP="00B003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facts of this matter are largely common cause.  The accused and deceased’s mother were boyfriend and girlfriend respectively.  They had an altercation on the evening of the 28</w:t>
      </w:r>
      <w:r w:rsidRPr="00301E0D">
        <w:rPr>
          <w:rFonts w:ascii="Times New Roman" w:hAnsi="Times New Roman" w:cs="Times New Roman"/>
          <w:sz w:val="24"/>
          <w:vertAlign w:val="superscript"/>
        </w:rPr>
        <w:t>th</w:t>
      </w:r>
      <w:r>
        <w:rPr>
          <w:rFonts w:ascii="Times New Roman" w:hAnsi="Times New Roman" w:cs="Times New Roman"/>
          <w:sz w:val="24"/>
        </w:rPr>
        <w:t xml:space="preserve"> </w:t>
      </w:r>
      <w:proofErr w:type="gramStart"/>
      <w:r>
        <w:rPr>
          <w:rFonts w:ascii="Times New Roman" w:hAnsi="Times New Roman" w:cs="Times New Roman"/>
          <w:sz w:val="24"/>
        </w:rPr>
        <w:t>of  July</w:t>
      </w:r>
      <w:proofErr w:type="gramEnd"/>
      <w:r>
        <w:rPr>
          <w:rFonts w:ascii="Times New Roman" w:hAnsi="Times New Roman" w:cs="Times New Roman"/>
          <w:sz w:val="24"/>
        </w:rPr>
        <w:t xml:space="preserve"> 2016 which altercation spilled over to the morning o</w:t>
      </w:r>
      <w:r w:rsidR="00660A48">
        <w:rPr>
          <w:rFonts w:ascii="Times New Roman" w:hAnsi="Times New Roman" w:cs="Times New Roman"/>
          <w:sz w:val="24"/>
        </w:rPr>
        <w:t>f</w:t>
      </w:r>
      <w:r>
        <w:rPr>
          <w:rFonts w:ascii="Times New Roman" w:hAnsi="Times New Roman" w:cs="Times New Roman"/>
          <w:sz w:val="24"/>
        </w:rPr>
        <w:t xml:space="preserve"> the 29</w:t>
      </w:r>
      <w:r w:rsidRPr="00301E0D">
        <w:rPr>
          <w:rFonts w:ascii="Times New Roman" w:hAnsi="Times New Roman" w:cs="Times New Roman"/>
          <w:sz w:val="24"/>
          <w:vertAlign w:val="superscript"/>
        </w:rPr>
        <w:t>th</w:t>
      </w:r>
      <w:r>
        <w:rPr>
          <w:rFonts w:ascii="Times New Roman" w:hAnsi="Times New Roman" w:cs="Times New Roman"/>
          <w:sz w:val="24"/>
        </w:rPr>
        <w:t xml:space="preserve"> of July 2016.  The </w:t>
      </w:r>
      <w:proofErr w:type="gramStart"/>
      <w:r>
        <w:rPr>
          <w:rFonts w:ascii="Times New Roman" w:hAnsi="Times New Roman" w:cs="Times New Roman"/>
          <w:sz w:val="24"/>
        </w:rPr>
        <w:t>accused,</w:t>
      </w:r>
      <w:proofErr w:type="gramEnd"/>
      <w:r>
        <w:rPr>
          <w:rFonts w:ascii="Times New Roman" w:hAnsi="Times New Roman" w:cs="Times New Roman"/>
          <w:sz w:val="24"/>
        </w:rPr>
        <w:t xml:space="preserve"> pelted the deceased’s mother </w:t>
      </w:r>
      <w:proofErr w:type="spellStart"/>
      <w:r>
        <w:rPr>
          <w:rFonts w:ascii="Times New Roman" w:hAnsi="Times New Roman" w:cs="Times New Roman"/>
          <w:sz w:val="24"/>
        </w:rPr>
        <w:t>Ntokozo</w:t>
      </w:r>
      <w:proofErr w:type="spellEnd"/>
      <w:r>
        <w:rPr>
          <w:rFonts w:ascii="Times New Roman" w:hAnsi="Times New Roman" w:cs="Times New Roman"/>
          <w:sz w:val="24"/>
        </w:rPr>
        <w:t xml:space="preserve"> </w:t>
      </w:r>
      <w:proofErr w:type="spellStart"/>
      <w:r w:rsidR="00660A48">
        <w:rPr>
          <w:rFonts w:ascii="Times New Roman" w:hAnsi="Times New Roman" w:cs="Times New Roman"/>
          <w:sz w:val="24"/>
        </w:rPr>
        <w:t>Ndlovu</w:t>
      </w:r>
      <w:proofErr w:type="spellEnd"/>
      <w:r>
        <w:rPr>
          <w:rFonts w:ascii="Times New Roman" w:hAnsi="Times New Roman" w:cs="Times New Roman"/>
          <w:sz w:val="24"/>
        </w:rPr>
        <w:t xml:space="preserve"> with stones whilst the deceased was strapped on her back.  The deceased was </w:t>
      </w:r>
      <w:r w:rsidR="00CF3A48">
        <w:rPr>
          <w:rFonts w:ascii="Times New Roman" w:hAnsi="Times New Roman" w:cs="Times New Roman"/>
          <w:sz w:val="24"/>
        </w:rPr>
        <w:t>also hit in the process resulting in his death.</w:t>
      </w:r>
    </w:p>
    <w:p w:rsidR="00CF3A48" w:rsidRDefault="00CF3A48" w:rsidP="00B003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state called </w:t>
      </w:r>
      <w:proofErr w:type="spellStart"/>
      <w:r>
        <w:rPr>
          <w:rFonts w:ascii="Times New Roman" w:hAnsi="Times New Roman" w:cs="Times New Roman"/>
          <w:sz w:val="24"/>
        </w:rPr>
        <w:t>Ntokozo</w:t>
      </w:r>
      <w:proofErr w:type="spellEnd"/>
      <w:r>
        <w:rPr>
          <w:rFonts w:ascii="Times New Roman" w:hAnsi="Times New Roman" w:cs="Times New Roman"/>
          <w:sz w:val="24"/>
        </w:rPr>
        <w:t xml:space="preserve"> </w:t>
      </w:r>
      <w:proofErr w:type="spellStart"/>
      <w:r>
        <w:rPr>
          <w:rFonts w:ascii="Times New Roman" w:hAnsi="Times New Roman" w:cs="Times New Roman"/>
          <w:sz w:val="24"/>
        </w:rPr>
        <w:t>Ndlovu</w:t>
      </w:r>
      <w:proofErr w:type="spellEnd"/>
      <w:r>
        <w:rPr>
          <w:rFonts w:ascii="Times New Roman" w:hAnsi="Times New Roman" w:cs="Times New Roman"/>
          <w:sz w:val="24"/>
        </w:rPr>
        <w:t xml:space="preserve"> the mother to the deceased, who gave </w:t>
      </w:r>
      <w:r w:rsidRPr="00452E13">
        <w:rPr>
          <w:rFonts w:ascii="Times New Roman" w:hAnsi="Times New Roman" w:cs="Times New Roman"/>
          <w:i/>
          <w:sz w:val="24"/>
        </w:rPr>
        <w:t>viva voce</w:t>
      </w:r>
      <w:r>
        <w:rPr>
          <w:rFonts w:ascii="Times New Roman" w:hAnsi="Times New Roman" w:cs="Times New Roman"/>
          <w:sz w:val="24"/>
        </w:rPr>
        <w:t xml:space="preserve"> evidence for the state.  She confirmed that the altercation was between him and the accused and that accused started pelting her with stones while deceased was on her back.  She confirmed that there was nothing sinister amongst all three of them except that accused and </w:t>
      </w:r>
      <w:proofErr w:type="gramStart"/>
      <w:r>
        <w:rPr>
          <w:rFonts w:ascii="Times New Roman" w:hAnsi="Times New Roman" w:cs="Times New Roman"/>
          <w:sz w:val="24"/>
        </w:rPr>
        <w:t>herself</w:t>
      </w:r>
      <w:proofErr w:type="gramEnd"/>
      <w:r>
        <w:rPr>
          <w:rFonts w:ascii="Times New Roman" w:hAnsi="Times New Roman" w:cs="Times New Roman"/>
          <w:sz w:val="24"/>
        </w:rPr>
        <w:t xml:space="preserve"> had a misunderstanding when she said she could not cook raw fish that </w:t>
      </w:r>
      <w:r w:rsidR="00452E13">
        <w:rPr>
          <w:rFonts w:ascii="Times New Roman" w:hAnsi="Times New Roman" w:cs="Times New Roman"/>
          <w:sz w:val="24"/>
        </w:rPr>
        <w:t xml:space="preserve">he </w:t>
      </w:r>
      <w:r>
        <w:rPr>
          <w:rFonts w:ascii="Times New Roman" w:hAnsi="Times New Roman" w:cs="Times New Roman"/>
          <w:sz w:val="24"/>
        </w:rPr>
        <w:t>had brought.  Accused did not like that resulting in him attacking the witness.  The deceased per this witness was therefore caught in the crossfire as the fight or assault was not about him or had nothing to do with him.</w:t>
      </w:r>
    </w:p>
    <w:p w:rsidR="00CF3A48" w:rsidRDefault="00CF3A48" w:rsidP="00B003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assault on the deceased by the accused person being factually common case, all that this court has to determine is what the accused person is guilty of.  </w:t>
      </w:r>
    </w:p>
    <w:p w:rsidR="00CF3A48" w:rsidRDefault="00CF3A48" w:rsidP="00B003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lastRenderedPageBreak/>
        <w:t xml:space="preserve">Is it murder with actual intent?  Is it murder with constructive </w:t>
      </w:r>
      <w:r w:rsidR="003E1728">
        <w:rPr>
          <w:rFonts w:ascii="Times New Roman" w:hAnsi="Times New Roman" w:cs="Times New Roman"/>
          <w:sz w:val="24"/>
        </w:rPr>
        <w:t>intent?</w:t>
      </w:r>
      <w:r>
        <w:rPr>
          <w:rFonts w:ascii="Times New Roman" w:hAnsi="Times New Roman" w:cs="Times New Roman"/>
          <w:sz w:val="24"/>
        </w:rPr>
        <w:t xml:space="preserve">  For the benefit of both counsel, who seemingly could not properly </w:t>
      </w:r>
      <w:r w:rsidR="003E1728">
        <w:rPr>
          <w:rFonts w:ascii="Times New Roman" w:hAnsi="Times New Roman" w:cs="Times New Roman"/>
          <w:sz w:val="24"/>
        </w:rPr>
        <w:t xml:space="preserve">identify the essential elements of the offence of murder, this court will </w:t>
      </w:r>
      <w:proofErr w:type="spellStart"/>
      <w:r w:rsidR="00181EB5">
        <w:rPr>
          <w:rFonts w:ascii="Times New Roman" w:hAnsi="Times New Roman" w:cs="Times New Roman"/>
          <w:sz w:val="24"/>
        </w:rPr>
        <w:t>s</w:t>
      </w:r>
      <w:r w:rsidR="00452E13">
        <w:rPr>
          <w:rFonts w:ascii="Times New Roman" w:hAnsi="Times New Roman" w:cs="Times New Roman"/>
          <w:sz w:val="24"/>
        </w:rPr>
        <w:t>e</w:t>
      </w:r>
      <w:r w:rsidR="00181EB5">
        <w:rPr>
          <w:rFonts w:ascii="Times New Roman" w:hAnsi="Times New Roman" w:cs="Times New Roman"/>
          <w:sz w:val="24"/>
        </w:rPr>
        <w:t>rialis</w:t>
      </w:r>
      <w:r w:rsidR="00452E13">
        <w:rPr>
          <w:rFonts w:ascii="Times New Roman" w:hAnsi="Times New Roman" w:cs="Times New Roman"/>
          <w:sz w:val="24"/>
        </w:rPr>
        <w:t>e</w:t>
      </w:r>
      <w:proofErr w:type="spellEnd"/>
      <w:r w:rsidR="003E1728">
        <w:rPr>
          <w:rFonts w:ascii="Times New Roman" w:hAnsi="Times New Roman" w:cs="Times New Roman"/>
          <w:sz w:val="24"/>
        </w:rPr>
        <w:t xml:space="preserve"> them.</w:t>
      </w:r>
    </w:p>
    <w:p w:rsidR="00B003A3" w:rsidRDefault="003E1728" w:rsidP="00B003A3">
      <w:pPr>
        <w:spacing w:line="360" w:lineRule="auto"/>
        <w:ind w:firstLine="720"/>
        <w:contextualSpacing/>
        <w:jc w:val="both"/>
        <w:rPr>
          <w:rFonts w:ascii="Times New Roman" w:hAnsi="Times New Roman" w:cs="Times New Roman"/>
          <w:sz w:val="24"/>
        </w:rPr>
      </w:pPr>
      <w:proofErr w:type="spellStart"/>
      <w:r>
        <w:rPr>
          <w:rFonts w:ascii="Times New Roman" w:hAnsi="Times New Roman" w:cs="Times New Roman"/>
          <w:sz w:val="24"/>
        </w:rPr>
        <w:t>Proffesor</w:t>
      </w:r>
      <w:proofErr w:type="spellEnd"/>
      <w:r>
        <w:rPr>
          <w:rFonts w:ascii="Times New Roman" w:hAnsi="Times New Roman" w:cs="Times New Roman"/>
          <w:sz w:val="24"/>
        </w:rPr>
        <w:t xml:space="preserve"> </w:t>
      </w:r>
      <w:proofErr w:type="spellStart"/>
      <w:r>
        <w:rPr>
          <w:rFonts w:ascii="Times New Roman" w:hAnsi="Times New Roman" w:cs="Times New Roman"/>
          <w:sz w:val="24"/>
        </w:rPr>
        <w:t>Feltoe</w:t>
      </w:r>
      <w:proofErr w:type="spellEnd"/>
      <w:r>
        <w:rPr>
          <w:rFonts w:ascii="Times New Roman" w:hAnsi="Times New Roman" w:cs="Times New Roman"/>
          <w:sz w:val="24"/>
        </w:rPr>
        <w:t xml:space="preserve"> in his </w:t>
      </w:r>
      <w:r w:rsidRPr="003353D3">
        <w:rPr>
          <w:rFonts w:ascii="Times New Roman" w:hAnsi="Times New Roman" w:cs="Times New Roman"/>
          <w:i/>
          <w:sz w:val="24"/>
        </w:rPr>
        <w:t>Guide to the Zimbabwe Criminal Law</w:t>
      </w:r>
      <w:r>
        <w:rPr>
          <w:rFonts w:ascii="Times New Roman" w:hAnsi="Times New Roman" w:cs="Times New Roman"/>
          <w:sz w:val="24"/>
        </w:rPr>
        <w:t>, 2005 Edition at page 96 broadly deals with the essential elements of</w:t>
      </w:r>
      <w:r w:rsidR="00B003A3">
        <w:rPr>
          <w:rFonts w:ascii="Times New Roman" w:hAnsi="Times New Roman" w:cs="Times New Roman"/>
          <w:sz w:val="24"/>
        </w:rPr>
        <w:t xml:space="preserve"> murder for the benefit of all.</w:t>
      </w:r>
    </w:p>
    <w:p w:rsidR="003E1728" w:rsidRDefault="003E1728" w:rsidP="00B003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For a murder verdict to be entered, the state must prove intention either actual or legal</w:t>
      </w:r>
      <w:r w:rsidR="003353D3">
        <w:rPr>
          <w:rFonts w:ascii="Times New Roman" w:hAnsi="Times New Roman" w:cs="Times New Roman"/>
          <w:sz w:val="24"/>
        </w:rPr>
        <w:t>.  Actual intention is</w:t>
      </w:r>
    </w:p>
    <w:p w:rsidR="003353D3" w:rsidRDefault="003353D3" w:rsidP="00E051AE">
      <w:pPr>
        <w:spacing w:line="240" w:lineRule="auto"/>
        <w:ind w:left="360"/>
        <w:contextualSpacing/>
        <w:jc w:val="both"/>
        <w:rPr>
          <w:rFonts w:ascii="Times New Roman" w:hAnsi="Times New Roman" w:cs="Times New Roman"/>
          <w:sz w:val="24"/>
        </w:rPr>
      </w:pPr>
      <w:r>
        <w:rPr>
          <w:rFonts w:ascii="Times New Roman" w:hAnsi="Times New Roman" w:cs="Times New Roman"/>
          <w:sz w:val="24"/>
        </w:rPr>
        <w:t xml:space="preserve">“Accused desires </w:t>
      </w:r>
      <w:proofErr w:type="gramStart"/>
      <w:r>
        <w:rPr>
          <w:rFonts w:ascii="Times New Roman" w:hAnsi="Times New Roman" w:cs="Times New Roman"/>
          <w:sz w:val="24"/>
        </w:rPr>
        <w:t>death,</w:t>
      </w:r>
      <w:proofErr w:type="gramEnd"/>
      <w:r>
        <w:rPr>
          <w:rFonts w:ascii="Times New Roman" w:hAnsi="Times New Roman" w:cs="Times New Roman"/>
          <w:sz w:val="24"/>
        </w:rPr>
        <w:t xml:space="preserve"> death is his main aim and object.  There will also be actual intention where death is not the aim or object, but accused continues to engage in an activity which he realizes will almost certainly result in death.”</w:t>
      </w:r>
      <w:r w:rsidR="00181EB5">
        <w:rPr>
          <w:rFonts w:ascii="Times New Roman" w:hAnsi="Times New Roman" w:cs="Times New Roman"/>
          <w:sz w:val="24"/>
        </w:rPr>
        <w:t xml:space="preserve"> </w:t>
      </w:r>
      <w:proofErr w:type="gramStart"/>
      <w:r w:rsidR="00181EB5">
        <w:rPr>
          <w:rFonts w:ascii="Times New Roman" w:hAnsi="Times New Roman" w:cs="Times New Roman"/>
          <w:sz w:val="24"/>
        </w:rPr>
        <w:t xml:space="preserve">Per Professor </w:t>
      </w:r>
      <w:proofErr w:type="spellStart"/>
      <w:r w:rsidR="00181EB5">
        <w:rPr>
          <w:rFonts w:ascii="Times New Roman" w:hAnsi="Times New Roman" w:cs="Times New Roman"/>
          <w:sz w:val="24"/>
        </w:rPr>
        <w:t>Feltoe</w:t>
      </w:r>
      <w:proofErr w:type="spellEnd"/>
      <w:r w:rsidR="00181EB5">
        <w:rPr>
          <w:rFonts w:ascii="Times New Roman" w:hAnsi="Times New Roman" w:cs="Times New Roman"/>
          <w:sz w:val="24"/>
        </w:rPr>
        <w:t>.</w:t>
      </w:r>
      <w:proofErr w:type="gramEnd"/>
    </w:p>
    <w:p w:rsidR="00B003A3" w:rsidRDefault="00B003A3" w:rsidP="00B003A3">
      <w:pPr>
        <w:spacing w:line="360" w:lineRule="auto"/>
        <w:ind w:firstLine="720"/>
        <w:contextualSpacing/>
        <w:jc w:val="both"/>
        <w:rPr>
          <w:rFonts w:ascii="Times New Roman" w:hAnsi="Times New Roman" w:cs="Times New Roman"/>
          <w:sz w:val="24"/>
        </w:rPr>
      </w:pPr>
    </w:p>
    <w:p w:rsidR="00E051AE" w:rsidRDefault="00E051AE" w:rsidP="00B003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In other words accused must aim at death of the victim, or even where he has not aimed at death, death must be certain result from his actions.  Death must be substantially certain from such conduct for the court to find that there was actual intention.</w:t>
      </w:r>
    </w:p>
    <w:p w:rsidR="00181EB5" w:rsidRDefault="00E051AE" w:rsidP="00B003A3">
      <w:pPr>
        <w:spacing w:line="360" w:lineRule="auto"/>
        <w:ind w:firstLine="360"/>
        <w:contextualSpacing/>
        <w:jc w:val="both"/>
        <w:rPr>
          <w:rFonts w:ascii="Times New Roman" w:hAnsi="Times New Roman" w:cs="Times New Roman"/>
          <w:sz w:val="24"/>
        </w:rPr>
      </w:pPr>
      <w:r>
        <w:rPr>
          <w:rFonts w:ascii="Times New Roman" w:hAnsi="Times New Roman" w:cs="Times New Roman"/>
          <w:sz w:val="24"/>
        </w:rPr>
        <w:t xml:space="preserve">With legal intention which results in a conviction of murder with constructive intent, </w:t>
      </w:r>
    </w:p>
    <w:p w:rsidR="00B003A3" w:rsidRDefault="00E051AE" w:rsidP="00181EB5">
      <w:pPr>
        <w:spacing w:line="240" w:lineRule="auto"/>
        <w:ind w:left="360"/>
        <w:contextualSpacing/>
        <w:jc w:val="both"/>
        <w:rPr>
          <w:rFonts w:ascii="Times New Roman" w:hAnsi="Times New Roman" w:cs="Times New Roman"/>
          <w:sz w:val="24"/>
        </w:rPr>
      </w:pPr>
      <w:r>
        <w:rPr>
          <w:rFonts w:ascii="Times New Roman" w:hAnsi="Times New Roman" w:cs="Times New Roman"/>
          <w:sz w:val="24"/>
        </w:rPr>
        <w:t>“</w:t>
      </w:r>
      <w:proofErr w:type="gramStart"/>
      <w:r>
        <w:rPr>
          <w:rFonts w:ascii="Times New Roman" w:hAnsi="Times New Roman" w:cs="Times New Roman"/>
          <w:sz w:val="24"/>
        </w:rPr>
        <w:t>the</w:t>
      </w:r>
      <w:proofErr w:type="gramEnd"/>
      <w:r>
        <w:rPr>
          <w:rFonts w:ascii="Times New Roman" w:hAnsi="Times New Roman" w:cs="Times New Roman"/>
          <w:sz w:val="24"/>
        </w:rPr>
        <w:t xml:space="preserve"> accused does not mean to bring about death but he continues to engage in an activity after he foresees that there is a real risk that the activity will re</w:t>
      </w:r>
      <w:r w:rsidR="00B003A3">
        <w:rPr>
          <w:rFonts w:ascii="Times New Roman" w:hAnsi="Times New Roman" w:cs="Times New Roman"/>
          <w:sz w:val="24"/>
        </w:rPr>
        <w:t>sult in the death of a person.”</w:t>
      </w:r>
    </w:p>
    <w:p w:rsidR="00181EB5" w:rsidRDefault="00181EB5" w:rsidP="00181EB5">
      <w:pPr>
        <w:spacing w:line="240" w:lineRule="auto"/>
        <w:ind w:left="360"/>
        <w:contextualSpacing/>
        <w:jc w:val="both"/>
        <w:rPr>
          <w:rFonts w:ascii="Times New Roman" w:hAnsi="Times New Roman" w:cs="Times New Roman"/>
          <w:sz w:val="24"/>
        </w:rPr>
      </w:pPr>
    </w:p>
    <w:p w:rsidR="00452E13" w:rsidRDefault="00807DCD" w:rsidP="00B003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Professor </w:t>
      </w:r>
      <w:proofErr w:type="spellStart"/>
      <w:r>
        <w:rPr>
          <w:rFonts w:ascii="Times New Roman" w:hAnsi="Times New Roman" w:cs="Times New Roman"/>
          <w:sz w:val="24"/>
        </w:rPr>
        <w:t>Feltoe</w:t>
      </w:r>
      <w:proofErr w:type="spellEnd"/>
      <w:r>
        <w:rPr>
          <w:rFonts w:ascii="Times New Roman" w:hAnsi="Times New Roman" w:cs="Times New Roman"/>
          <w:sz w:val="24"/>
        </w:rPr>
        <w:t xml:space="preserve"> then go</w:t>
      </w:r>
      <w:r w:rsidR="00181EB5">
        <w:rPr>
          <w:rFonts w:ascii="Times New Roman" w:hAnsi="Times New Roman" w:cs="Times New Roman"/>
          <w:sz w:val="24"/>
        </w:rPr>
        <w:t>es on to state that:</w:t>
      </w:r>
    </w:p>
    <w:p w:rsidR="00B003A3" w:rsidRDefault="00807DCD" w:rsidP="00452E13">
      <w:pPr>
        <w:spacing w:line="240" w:lineRule="auto"/>
        <w:ind w:left="720"/>
        <w:contextualSpacing/>
        <w:jc w:val="both"/>
        <w:rPr>
          <w:rFonts w:ascii="Times New Roman" w:hAnsi="Times New Roman" w:cs="Times New Roman"/>
          <w:sz w:val="24"/>
        </w:rPr>
      </w:pPr>
      <w:r>
        <w:rPr>
          <w:rFonts w:ascii="Times New Roman" w:hAnsi="Times New Roman" w:cs="Times New Roman"/>
          <w:sz w:val="24"/>
        </w:rPr>
        <w:t>“</w:t>
      </w:r>
      <w:proofErr w:type="gramStart"/>
      <w:r>
        <w:rPr>
          <w:rFonts w:ascii="Times New Roman" w:hAnsi="Times New Roman" w:cs="Times New Roman"/>
          <w:sz w:val="24"/>
        </w:rPr>
        <w:t>where</w:t>
      </w:r>
      <w:proofErr w:type="gramEnd"/>
      <w:r>
        <w:rPr>
          <w:rFonts w:ascii="Times New Roman" w:hAnsi="Times New Roman" w:cs="Times New Roman"/>
          <w:sz w:val="24"/>
        </w:rPr>
        <w:t xml:space="preserve"> it is alleged that accused had legal intention to kill, accused will usually deny that he foresaw that his actions would result in death.  The question then is whether, as a matter of inference, he did have such</w:t>
      </w:r>
      <w:r w:rsidR="00B003A3">
        <w:rPr>
          <w:rFonts w:ascii="Times New Roman" w:hAnsi="Times New Roman" w:cs="Times New Roman"/>
          <w:sz w:val="24"/>
        </w:rPr>
        <w:t xml:space="preserve"> foresight despite his denial.”</w:t>
      </w:r>
    </w:p>
    <w:p w:rsidR="00452E13" w:rsidRDefault="00452E13" w:rsidP="00452E13">
      <w:pPr>
        <w:spacing w:line="240" w:lineRule="auto"/>
        <w:ind w:left="720"/>
        <w:contextualSpacing/>
        <w:jc w:val="both"/>
        <w:rPr>
          <w:rFonts w:ascii="Times New Roman" w:hAnsi="Times New Roman" w:cs="Times New Roman"/>
          <w:sz w:val="24"/>
        </w:rPr>
      </w:pPr>
    </w:p>
    <w:p w:rsidR="00807DCD" w:rsidRDefault="00807DCD" w:rsidP="00B003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question</w:t>
      </w:r>
      <w:r w:rsidR="00181EB5">
        <w:rPr>
          <w:rFonts w:ascii="Times New Roman" w:hAnsi="Times New Roman" w:cs="Times New Roman"/>
          <w:sz w:val="24"/>
        </w:rPr>
        <w:t>s</w:t>
      </w:r>
      <w:r>
        <w:rPr>
          <w:rFonts w:ascii="Times New Roman" w:hAnsi="Times New Roman" w:cs="Times New Roman"/>
          <w:sz w:val="24"/>
        </w:rPr>
        <w:t xml:space="preserve"> we need to ask therefore, using evidence from the principles of our law as explained by Professor </w:t>
      </w:r>
      <w:proofErr w:type="spellStart"/>
      <w:r>
        <w:rPr>
          <w:rFonts w:ascii="Times New Roman" w:hAnsi="Times New Roman" w:cs="Times New Roman"/>
          <w:sz w:val="24"/>
        </w:rPr>
        <w:t>Feltoe</w:t>
      </w:r>
      <w:proofErr w:type="spellEnd"/>
      <w:r>
        <w:rPr>
          <w:rFonts w:ascii="Times New Roman" w:hAnsi="Times New Roman" w:cs="Times New Roman"/>
          <w:sz w:val="24"/>
        </w:rPr>
        <w:t xml:space="preserve"> are</w:t>
      </w:r>
      <w:r w:rsidR="00181EB5">
        <w:rPr>
          <w:rFonts w:ascii="Times New Roman" w:hAnsi="Times New Roman" w:cs="Times New Roman"/>
          <w:sz w:val="24"/>
        </w:rPr>
        <w:t>:</w:t>
      </w:r>
      <w:r>
        <w:rPr>
          <w:rFonts w:ascii="Times New Roman" w:hAnsi="Times New Roman" w:cs="Times New Roman"/>
          <w:sz w:val="24"/>
        </w:rPr>
        <w:t xml:space="preserve"> </w:t>
      </w:r>
    </w:p>
    <w:p w:rsidR="00181EB5" w:rsidRDefault="00C87FF2" w:rsidP="00181EB5">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proofErr w:type="gramStart"/>
      <w:r w:rsidR="00B003A3">
        <w:rPr>
          <w:rFonts w:ascii="Times New Roman" w:hAnsi="Times New Roman" w:cs="Times New Roman"/>
          <w:sz w:val="24"/>
        </w:rPr>
        <w:t>h</w:t>
      </w:r>
      <w:r>
        <w:rPr>
          <w:rFonts w:ascii="Times New Roman" w:hAnsi="Times New Roman" w:cs="Times New Roman"/>
          <w:sz w:val="24"/>
        </w:rPr>
        <w:t>as</w:t>
      </w:r>
      <w:proofErr w:type="gramEnd"/>
      <w:r>
        <w:rPr>
          <w:rFonts w:ascii="Times New Roman" w:hAnsi="Times New Roman" w:cs="Times New Roman"/>
          <w:sz w:val="24"/>
        </w:rPr>
        <w:t xml:space="preserve"> the state</w:t>
      </w:r>
      <w:r w:rsidR="00181EB5">
        <w:rPr>
          <w:rFonts w:ascii="Times New Roman" w:hAnsi="Times New Roman" w:cs="Times New Roman"/>
          <w:sz w:val="24"/>
        </w:rPr>
        <w:t>,</w:t>
      </w:r>
      <w:r>
        <w:rPr>
          <w:rFonts w:ascii="Times New Roman" w:hAnsi="Times New Roman" w:cs="Times New Roman"/>
          <w:sz w:val="24"/>
        </w:rPr>
        <w:t xml:space="preserve"> from the facts</w:t>
      </w:r>
      <w:r w:rsidR="00181EB5">
        <w:rPr>
          <w:rFonts w:ascii="Times New Roman" w:hAnsi="Times New Roman" w:cs="Times New Roman"/>
          <w:sz w:val="24"/>
        </w:rPr>
        <w:t>,</w:t>
      </w:r>
      <w:r>
        <w:rPr>
          <w:rFonts w:ascii="Times New Roman" w:hAnsi="Times New Roman" w:cs="Times New Roman"/>
          <w:sz w:val="24"/>
        </w:rPr>
        <w:t xml:space="preserve"> proven beyond a reasonable doubt th</w:t>
      </w:r>
      <w:r w:rsidR="00181EB5">
        <w:rPr>
          <w:rFonts w:ascii="Times New Roman" w:hAnsi="Times New Roman" w:cs="Times New Roman"/>
          <w:sz w:val="24"/>
        </w:rPr>
        <w:t>at accused had actual intention?</w:t>
      </w:r>
    </w:p>
    <w:p w:rsidR="00C87FF2" w:rsidRDefault="00C87FF2" w:rsidP="00181EB5">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proofErr w:type="gramStart"/>
      <w:r w:rsidR="00B003A3">
        <w:rPr>
          <w:rFonts w:ascii="Times New Roman" w:hAnsi="Times New Roman" w:cs="Times New Roman"/>
          <w:sz w:val="24"/>
        </w:rPr>
        <w:t>h</w:t>
      </w:r>
      <w:r>
        <w:rPr>
          <w:rFonts w:ascii="Times New Roman" w:hAnsi="Times New Roman" w:cs="Times New Roman"/>
          <w:sz w:val="24"/>
        </w:rPr>
        <w:t>as</w:t>
      </w:r>
      <w:proofErr w:type="gramEnd"/>
      <w:r>
        <w:rPr>
          <w:rFonts w:ascii="Times New Roman" w:hAnsi="Times New Roman" w:cs="Times New Roman"/>
          <w:sz w:val="24"/>
        </w:rPr>
        <w:t xml:space="preserve"> the state adduced sufficient evidence to prove that the accused’s aim was death</w:t>
      </w:r>
      <w:r w:rsidR="00181EB5">
        <w:rPr>
          <w:rFonts w:ascii="Times New Roman" w:hAnsi="Times New Roman" w:cs="Times New Roman"/>
          <w:sz w:val="24"/>
        </w:rPr>
        <w:t>?</w:t>
      </w:r>
    </w:p>
    <w:p w:rsidR="00905F08" w:rsidRDefault="00C87FF2" w:rsidP="00C87FF2">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sidR="00B003A3">
        <w:rPr>
          <w:rFonts w:ascii="Times New Roman" w:hAnsi="Times New Roman" w:cs="Times New Roman"/>
          <w:sz w:val="24"/>
        </w:rPr>
        <w:t>h</w:t>
      </w:r>
      <w:r>
        <w:rPr>
          <w:rFonts w:ascii="Times New Roman" w:hAnsi="Times New Roman" w:cs="Times New Roman"/>
          <w:sz w:val="24"/>
        </w:rPr>
        <w:t xml:space="preserve">as the state adduced sufficient evidence to show that the accused might not have desired death but that it was clear from his actions that death was a substantially certain result?  </w:t>
      </w:r>
    </w:p>
    <w:p w:rsidR="00C87FF2" w:rsidRDefault="00C87FF2" w:rsidP="00905F08">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views of this court are that all these questions cannot be answered in the affirmative </w:t>
      </w:r>
      <w:r w:rsidR="00181EB5">
        <w:rPr>
          <w:rFonts w:ascii="Times New Roman" w:hAnsi="Times New Roman" w:cs="Times New Roman"/>
          <w:sz w:val="24"/>
        </w:rPr>
        <w:t>for</w:t>
      </w:r>
      <w:r>
        <w:rPr>
          <w:rFonts w:ascii="Times New Roman" w:hAnsi="Times New Roman" w:cs="Times New Roman"/>
          <w:sz w:val="24"/>
        </w:rPr>
        <w:t xml:space="preserve"> the following reasons:</w:t>
      </w:r>
    </w:p>
    <w:p w:rsidR="00D21DEE" w:rsidRDefault="00C87FF2" w:rsidP="00D21DEE">
      <w:pPr>
        <w:spacing w:line="360" w:lineRule="auto"/>
        <w:ind w:left="720"/>
        <w:contextualSpacing/>
        <w:jc w:val="both"/>
        <w:rPr>
          <w:rFonts w:ascii="Times New Roman" w:hAnsi="Times New Roman" w:cs="Times New Roman"/>
          <w:sz w:val="24"/>
        </w:rPr>
      </w:pPr>
      <w:r>
        <w:rPr>
          <w:rFonts w:ascii="Times New Roman" w:hAnsi="Times New Roman" w:cs="Times New Roman"/>
          <w:sz w:val="24"/>
        </w:rPr>
        <w:t xml:space="preserve">Firstly, the </w:t>
      </w:r>
      <w:proofErr w:type="gramStart"/>
      <w:r>
        <w:rPr>
          <w:rFonts w:ascii="Times New Roman" w:hAnsi="Times New Roman" w:cs="Times New Roman"/>
          <w:sz w:val="24"/>
        </w:rPr>
        <w:t>three, that</w:t>
      </w:r>
      <w:proofErr w:type="gramEnd"/>
      <w:r>
        <w:rPr>
          <w:rFonts w:ascii="Times New Roman" w:hAnsi="Times New Roman" w:cs="Times New Roman"/>
          <w:sz w:val="24"/>
        </w:rPr>
        <w:t xml:space="preserve"> is accused, </w:t>
      </w:r>
      <w:proofErr w:type="spellStart"/>
      <w:r>
        <w:rPr>
          <w:rFonts w:ascii="Times New Roman" w:hAnsi="Times New Roman" w:cs="Times New Roman"/>
          <w:sz w:val="24"/>
        </w:rPr>
        <w:t>Ntokozo</w:t>
      </w:r>
      <w:proofErr w:type="spellEnd"/>
      <w:r>
        <w:rPr>
          <w:rFonts w:ascii="Times New Roman" w:hAnsi="Times New Roman" w:cs="Times New Roman"/>
          <w:sz w:val="24"/>
        </w:rPr>
        <w:t xml:space="preserve"> </w:t>
      </w:r>
      <w:proofErr w:type="spellStart"/>
      <w:r w:rsidR="00181EB5">
        <w:rPr>
          <w:rFonts w:ascii="Times New Roman" w:hAnsi="Times New Roman" w:cs="Times New Roman"/>
          <w:sz w:val="24"/>
        </w:rPr>
        <w:t>Ndlovu</w:t>
      </w:r>
      <w:proofErr w:type="spellEnd"/>
      <w:r w:rsidR="00181EB5">
        <w:rPr>
          <w:rFonts w:ascii="Times New Roman" w:hAnsi="Times New Roman" w:cs="Times New Roman"/>
          <w:sz w:val="24"/>
        </w:rPr>
        <w:t xml:space="preserve"> and deceased did not have a bi</w:t>
      </w:r>
      <w:r>
        <w:rPr>
          <w:rFonts w:ascii="Times New Roman" w:hAnsi="Times New Roman" w:cs="Times New Roman"/>
          <w:sz w:val="24"/>
        </w:rPr>
        <w:t>tter</w:t>
      </w:r>
    </w:p>
    <w:p w:rsidR="00C87FF2" w:rsidRDefault="00C87FF2" w:rsidP="00D21DEE">
      <w:pPr>
        <w:spacing w:line="360" w:lineRule="auto"/>
        <w:contextualSpacing/>
        <w:jc w:val="both"/>
        <w:rPr>
          <w:rFonts w:ascii="Times New Roman" w:hAnsi="Times New Roman" w:cs="Times New Roman"/>
          <w:sz w:val="24"/>
        </w:rPr>
      </w:pPr>
      <w:proofErr w:type="gramStart"/>
      <w:r>
        <w:rPr>
          <w:rFonts w:ascii="Times New Roman" w:hAnsi="Times New Roman" w:cs="Times New Roman"/>
          <w:sz w:val="24"/>
        </w:rPr>
        <w:lastRenderedPageBreak/>
        <w:t>relationship</w:t>
      </w:r>
      <w:proofErr w:type="gramEnd"/>
      <w:r>
        <w:rPr>
          <w:rFonts w:ascii="Times New Roman" w:hAnsi="Times New Roman" w:cs="Times New Roman"/>
          <w:sz w:val="24"/>
        </w:rPr>
        <w:t>.</w:t>
      </w:r>
    </w:p>
    <w:p w:rsidR="00B003A3" w:rsidRDefault="00C87FF2" w:rsidP="00B003A3">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In fact the </w:t>
      </w:r>
      <w:r w:rsidR="00181EB5">
        <w:rPr>
          <w:rFonts w:ascii="Times New Roman" w:hAnsi="Times New Roman" w:cs="Times New Roman"/>
          <w:sz w:val="24"/>
        </w:rPr>
        <w:t>n</w:t>
      </w:r>
      <w:r>
        <w:rPr>
          <w:rFonts w:ascii="Times New Roman" w:hAnsi="Times New Roman" w:cs="Times New Roman"/>
          <w:sz w:val="24"/>
        </w:rPr>
        <w:t xml:space="preserve">ight before, per </w:t>
      </w:r>
      <w:proofErr w:type="spellStart"/>
      <w:r>
        <w:rPr>
          <w:rFonts w:ascii="Times New Roman" w:hAnsi="Times New Roman" w:cs="Times New Roman"/>
          <w:sz w:val="24"/>
        </w:rPr>
        <w:t>Ntokozo</w:t>
      </w:r>
      <w:proofErr w:type="spellEnd"/>
      <w:r>
        <w:rPr>
          <w:rFonts w:ascii="Times New Roman" w:hAnsi="Times New Roman" w:cs="Times New Roman"/>
          <w:sz w:val="24"/>
        </w:rPr>
        <w:t xml:space="preserve"> </w:t>
      </w:r>
      <w:proofErr w:type="spellStart"/>
      <w:r w:rsidR="00181EB5">
        <w:rPr>
          <w:rFonts w:ascii="Times New Roman" w:hAnsi="Times New Roman" w:cs="Times New Roman"/>
          <w:sz w:val="24"/>
        </w:rPr>
        <w:t>Ndlovu’</w:t>
      </w:r>
      <w:r>
        <w:rPr>
          <w:rFonts w:ascii="Times New Roman" w:hAnsi="Times New Roman" w:cs="Times New Roman"/>
          <w:sz w:val="24"/>
        </w:rPr>
        <w:t>s</w:t>
      </w:r>
      <w:proofErr w:type="spellEnd"/>
      <w:r>
        <w:rPr>
          <w:rFonts w:ascii="Times New Roman" w:hAnsi="Times New Roman" w:cs="Times New Roman"/>
          <w:sz w:val="24"/>
        </w:rPr>
        <w:t xml:space="preserve"> testimony</w:t>
      </w:r>
      <w:r w:rsidR="00B003A3">
        <w:rPr>
          <w:rFonts w:ascii="Times New Roman" w:hAnsi="Times New Roman" w:cs="Times New Roman"/>
          <w:sz w:val="24"/>
        </w:rPr>
        <w:t>, accused had asked her and the</w:t>
      </w:r>
    </w:p>
    <w:p w:rsidR="00C87FF2" w:rsidRPr="00B003A3" w:rsidRDefault="00C87FF2" w:rsidP="00B003A3">
      <w:pPr>
        <w:spacing w:line="360" w:lineRule="auto"/>
        <w:jc w:val="both"/>
        <w:rPr>
          <w:rFonts w:ascii="Times New Roman" w:hAnsi="Times New Roman" w:cs="Times New Roman"/>
          <w:sz w:val="24"/>
        </w:rPr>
      </w:pPr>
      <w:proofErr w:type="gramStart"/>
      <w:r w:rsidRPr="00B003A3">
        <w:rPr>
          <w:rFonts w:ascii="Times New Roman" w:hAnsi="Times New Roman" w:cs="Times New Roman"/>
          <w:sz w:val="24"/>
        </w:rPr>
        <w:t>child</w:t>
      </w:r>
      <w:proofErr w:type="gramEnd"/>
      <w:r w:rsidRPr="00B003A3">
        <w:rPr>
          <w:rFonts w:ascii="Times New Roman" w:hAnsi="Times New Roman" w:cs="Times New Roman"/>
          <w:sz w:val="24"/>
        </w:rPr>
        <w:t xml:space="preserve"> what they wanted him to buy for them and he bought them their choices.</w:t>
      </w:r>
    </w:p>
    <w:p w:rsidR="00B003A3" w:rsidRDefault="00C87FF2" w:rsidP="0013103F">
      <w:pPr>
        <w:spacing w:line="360" w:lineRule="auto"/>
        <w:ind w:left="360" w:firstLine="360"/>
        <w:contextualSpacing/>
        <w:jc w:val="both"/>
        <w:rPr>
          <w:rFonts w:ascii="Times New Roman" w:hAnsi="Times New Roman" w:cs="Times New Roman"/>
          <w:sz w:val="24"/>
        </w:rPr>
      </w:pPr>
      <w:r>
        <w:rPr>
          <w:rFonts w:ascii="Times New Roman" w:hAnsi="Times New Roman" w:cs="Times New Roman"/>
          <w:sz w:val="24"/>
        </w:rPr>
        <w:t xml:space="preserve">Secondly, the altercation was on the fish that accused had brought which </w:t>
      </w:r>
      <w:proofErr w:type="spellStart"/>
      <w:r>
        <w:rPr>
          <w:rFonts w:ascii="Times New Roman" w:hAnsi="Times New Roman" w:cs="Times New Roman"/>
          <w:sz w:val="24"/>
        </w:rPr>
        <w:t>Ntokozo</w:t>
      </w:r>
      <w:proofErr w:type="spellEnd"/>
      <w:r>
        <w:rPr>
          <w:rFonts w:ascii="Times New Roman" w:hAnsi="Times New Roman" w:cs="Times New Roman"/>
          <w:sz w:val="24"/>
        </w:rPr>
        <w:t xml:space="preserve"> </w:t>
      </w:r>
      <w:proofErr w:type="spellStart"/>
      <w:r w:rsidR="00181EB5">
        <w:rPr>
          <w:rFonts w:ascii="Times New Roman" w:hAnsi="Times New Roman" w:cs="Times New Roman"/>
          <w:sz w:val="24"/>
        </w:rPr>
        <w:t>Ndlovu</w:t>
      </w:r>
      <w:proofErr w:type="spellEnd"/>
      <w:r>
        <w:rPr>
          <w:rFonts w:ascii="Times New Roman" w:hAnsi="Times New Roman" w:cs="Times New Roman"/>
          <w:sz w:val="24"/>
        </w:rPr>
        <w:t xml:space="preserve"> </w:t>
      </w:r>
    </w:p>
    <w:p w:rsidR="00C87FF2" w:rsidRDefault="00C87FF2" w:rsidP="00B003A3">
      <w:pPr>
        <w:spacing w:line="360" w:lineRule="auto"/>
        <w:contextualSpacing/>
        <w:jc w:val="both"/>
        <w:rPr>
          <w:rFonts w:ascii="Times New Roman" w:hAnsi="Times New Roman" w:cs="Times New Roman"/>
          <w:sz w:val="24"/>
        </w:rPr>
      </w:pPr>
      <w:proofErr w:type="gramStart"/>
      <w:r>
        <w:rPr>
          <w:rFonts w:ascii="Times New Roman" w:hAnsi="Times New Roman" w:cs="Times New Roman"/>
          <w:sz w:val="24"/>
        </w:rPr>
        <w:t>had</w:t>
      </w:r>
      <w:proofErr w:type="gramEnd"/>
      <w:r>
        <w:rPr>
          <w:rFonts w:ascii="Times New Roman" w:hAnsi="Times New Roman" w:cs="Times New Roman"/>
          <w:sz w:val="24"/>
        </w:rPr>
        <w:t xml:space="preserve"> refused to cook, it was never about the deceased.</w:t>
      </w:r>
    </w:p>
    <w:p w:rsidR="00B003A3" w:rsidRDefault="00C87FF2" w:rsidP="00C87FF2">
      <w:pPr>
        <w:spacing w:line="360" w:lineRule="auto"/>
        <w:ind w:left="360" w:firstLine="360"/>
        <w:contextualSpacing/>
        <w:jc w:val="both"/>
        <w:rPr>
          <w:rFonts w:ascii="Times New Roman" w:hAnsi="Times New Roman" w:cs="Times New Roman"/>
          <w:sz w:val="24"/>
        </w:rPr>
      </w:pPr>
      <w:r>
        <w:rPr>
          <w:rFonts w:ascii="Times New Roman" w:hAnsi="Times New Roman" w:cs="Times New Roman"/>
          <w:sz w:val="24"/>
        </w:rPr>
        <w:t xml:space="preserve">Thirdly, the accused pelted </w:t>
      </w:r>
      <w:proofErr w:type="spellStart"/>
      <w:r>
        <w:rPr>
          <w:rFonts w:ascii="Times New Roman" w:hAnsi="Times New Roman" w:cs="Times New Roman"/>
          <w:sz w:val="24"/>
        </w:rPr>
        <w:t>Ntokozo</w:t>
      </w:r>
      <w:proofErr w:type="spellEnd"/>
      <w:r>
        <w:rPr>
          <w:rFonts w:ascii="Times New Roman" w:hAnsi="Times New Roman" w:cs="Times New Roman"/>
          <w:sz w:val="24"/>
        </w:rPr>
        <w:t xml:space="preserve"> </w:t>
      </w:r>
      <w:proofErr w:type="spellStart"/>
      <w:r w:rsidR="00181EB5">
        <w:rPr>
          <w:rFonts w:ascii="Times New Roman" w:hAnsi="Times New Roman" w:cs="Times New Roman"/>
          <w:sz w:val="24"/>
        </w:rPr>
        <w:t>Ndlovu</w:t>
      </w:r>
      <w:proofErr w:type="spellEnd"/>
      <w:r>
        <w:rPr>
          <w:rFonts w:ascii="Times New Roman" w:hAnsi="Times New Roman" w:cs="Times New Roman"/>
          <w:sz w:val="24"/>
        </w:rPr>
        <w:t xml:space="preserve"> and deceased with stones and it cannot be </w:t>
      </w:r>
    </w:p>
    <w:p w:rsidR="00C87FF2" w:rsidRDefault="00C87FF2" w:rsidP="00B003A3">
      <w:pPr>
        <w:spacing w:line="360" w:lineRule="auto"/>
        <w:contextualSpacing/>
        <w:jc w:val="both"/>
        <w:rPr>
          <w:rFonts w:ascii="Times New Roman" w:hAnsi="Times New Roman" w:cs="Times New Roman"/>
          <w:sz w:val="24"/>
        </w:rPr>
      </w:pPr>
      <w:proofErr w:type="gramStart"/>
      <w:r>
        <w:rPr>
          <w:rFonts w:ascii="Times New Roman" w:hAnsi="Times New Roman" w:cs="Times New Roman"/>
          <w:sz w:val="24"/>
        </w:rPr>
        <w:t>held</w:t>
      </w:r>
      <w:proofErr w:type="gramEnd"/>
      <w:r>
        <w:rPr>
          <w:rFonts w:ascii="Times New Roman" w:hAnsi="Times New Roman" w:cs="Times New Roman"/>
          <w:sz w:val="24"/>
        </w:rPr>
        <w:t xml:space="preserve"> that death is a substantially certain result from being hit with a stone.  A person can be hit with a stone, be </w:t>
      </w:r>
      <w:r w:rsidR="00D21DEE">
        <w:rPr>
          <w:rFonts w:ascii="Times New Roman" w:hAnsi="Times New Roman" w:cs="Times New Roman"/>
          <w:sz w:val="24"/>
        </w:rPr>
        <w:t>injured and still survive.</w:t>
      </w:r>
      <w:r w:rsidR="00D44DDF">
        <w:rPr>
          <w:rFonts w:ascii="Times New Roman" w:hAnsi="Times New Roman" w:cs="Times New Roman"/>
          <w:sz w:val="24"/>
        </w:rPr>
        <w:t xml:space="preserve"> </w:t>
      </w:r>
    </w:p>
    <w:p w:rsidR="00B003A3" w:rsidRDefault="00D44DDF" w:rsidP="00C87FF2">
      <w:pPr>
        <w:spacing w:line="360" w:lineRule="auto"/>
        <w:ind w:left="360" w:firstLine="360"/>
        <w:contextualSpacing/>
        <w:jc w:val="both"/>
        <w:rPr>
          <w:rFonts w:ascii="Times New Roman" w:hAnsi="Times New Roman" w:cs="Times New Roman"/>
          <w:sz w:val="24"/>
        </w:rPr>
      </w:pPr>
      <w:r>
        <w:rPr>
          <w:rFonts w:ascii="Times New Roman" w:hAnsi="Times New Roman" w:cs="Times New Roman"/>
          <w:sz w:val="24"/>
        </w:rPr>
        <w:t xml:space="preserve">This court is therefore not persuaded that the state has adduced sufficient evidence to </w:t>
      </w:r>
    </w:p>
    <w:p w:rsidR="00D44DDF" w:rsidRDefault="00D44DDF" w:rsidP="00B003A3">
      <w:pPr>
        <w:spacing w:line="360" w:lineRule="auto"/>
        <w:contextualSpacing/>
        <w:jc w:val="both"/>
        <w:rPr>
          <w:rFonts w:ascii="Times New Roman" w:hAnsi="Times New Roman" w:cs="Times New Roman"/>
          <w:sz w:val="24"/>
        </w:rPr>
      </w:pPr>
      <w:proofErr w:type="gramStart"/>
      <w:r>
        <w:rPr>
          <w:rFonts w:ascii="Times New Roman" w:hAnsi="Times New Roman" w:cs="Times New Roman"/>
          <w:sz w:val="24"/>
        </w:rPr>
        <w:t>prove</w:t>
      </w:r>
      <w:proofErr w:type="gramEnd"/>
      <w:r>
        <w:rPr>
          <w:rFonts w:ascii="Times New Roman" w:hAnsi="Times New Roman" w:cs="Times New Roman"/>
          <w:sz w:val="24"/>
        </w:rPr>
        <w:t xml:space="preserve"> actual intention.  That accused fled from the scene soon after committing the offence and did not render first aid cannot be the sole determining factor of actual intention. Accused himself says he ran away in shock and was confused after realizing what he had done, that explanation cannot be taken away from him unless it has been proven beyond a reasonable doubt by the state to be manifestly false.  This court cannot dismiss what an accused person is saying for the mere fact that he is an accused, in fact, where facts are not clear, or </w:t>
      </w:r>
      <w:r w:rsidR="00181EB5">
        <w:rPr>
          <w:rFonts w:ascii="Times New Roman" w:hAnsi="Times New Roman" w:cs="Times New Roman"/>
          <w:sz w:val="24"/>
        </w:rPr>
        <w:t xml:space="preserve">where </w:t>
      </w:r>
      <w:r>
        <w:rPr>
          <w:rFonts w:ascii="Times New Roman" w:hAnsi="Times New Roman" w:cs="Times New Roman"/>
          <w:sz w:val="24"/>
        </w:rPr>
        <w:t>the accused’s version</w:t>
      </w:r>
      <w:r w:rsidR="00181EB5">
        <w:rPr>
          <w:rFonts w:ascii="Times New Roman" w:hAnsi="Times New Roman" w:cs="Times New Roman"/>
          <w:sz w:val="24"/>
        </w:rPr>
        <w:t>,</w:t>
      </w:r>
      <w:r>
        <w:rPr>
          <w:rFonts w:ascii="Times New Roman" w:hAnsi="Times New Roman" w:cs="Times New Roman"/>
          <w:sz w:val="24"/>
        </w:rPr>
        <w:t xml:space="preserve"> ha</w:t>
      </w:r>
      <w:r w:rsidR="00181EB5">
        <w:rPr>
          <w:rFonts w:ascii="Times New Roman" w:hAnsi="Times New Roman" w:cs="Times New Roman"/>
          <w:sz w:val="24"/>
        </w:rPr>
        <w:t>s</w:t>
      </w:r>
      <w:r>
        <w:rPr>
          <w:rFonts w:ascii="Times New Roman" w:hAnsi="Times New Roman" w:cs="Times New Roman"/>
          <w:sz w:val="24"/>
        </w:rPr>
        <w:t xml:space="preserve"> not been proven to be manifestly false, the </w:t>
      </w:r>
      <w:r w:rsidR="000B6F76">
        <w:rPr>
          <w:rFonts w:ascii="Times New Roman" w:hAnsi="Times New Roman" w:cs="Times New Roman"/>
          <w:sz w:val="24"/>
        </w:rPr>
        <w:t xml:space="preserve">accused person is the beneficiary of that doubt, for the </w:t>
      </w:r>
      <w:r w:rsidR="001F5483">
        <w:rPr>
          <w:rFonts w:ascii="Times New Roman" w:hAnsi="Times New Roman" w:cs="Times New Roman"/>
          <w:sz w:val="24"/>
        </w:rPr>
        <w:t>burden lies with the state to prove its case against an accused.</w:t>
      </w:r>
    </w:p>
    <w:p w:rsidR="00B003A3" w:rsidRDefault="001F5483" w:rsidP="00C87FF2">
      <w:pPr>
        <w:spacing w:line="360" w:lineRule="auto"/>
        <w:ind w:left="360" w:firstLine="360"/>
        <w:contextualSpacing/>
        <w:jc w:val="both"/>
        <w:rPr>
          <w:rFonts w:ascii="Times New Roman" w:hAnsi="Times New Roman" w:cs="Times New Roman"/>
          <w:sz w:val="24"/>
        </w:rPr>
      </w:pPr>
      <w:r>
        <w:rPr>
          <w:rFonts w:ascii="Times New Roman" w:hAnsi="Times New Roman" w:cs="Times New Roman"/>
          <w:sz w:val="24"/>
        </w:rPr>
        <w:t>In any event this court is not allowed to take an arm chain approach</w:t>
      </w:r>
      <w:r w:rsidR="00B003A3">
        <w:rPr>
          <w:rFonts w:ascii="Times New Roman" w:hAnsi="Times New Roman" w:cs="Times New Roman"/>
          <w:sz w:val="24"/>
        </w:rPr>
        <w:t xml:space="preserve"> and dictate how an</w:t>
      </w:r>
    </w:p>
    <w:p w:rsidR="001F5483" w:rsidRDefault="001F5483" w:rsidP="00B003A3">
      <w:pPr>
        <w:spacing w:line="360" w:lineRule="auto"/>
        <w:contextualSpacing/>
        <w:jc w:val="both"/>
        <w:rPr>
          <w:rFonts w:ascii="Times New Roman" w:hAnsi="Times New Roman" w:cs="Times New Roman"/>
          <w:sz w:val="24"/>
        </w:rPr>
      </w:pPr>
      <w:proofErr w:type="gramStart"/>
      <w:r>
        <w:rPr>
          <w:rFonts w:ascii="Times New Roman" w:hAnsi="Times New Roman" w:cs="Times New Roman"/>
          <w:sz w:val="24"/>
        </w:rPr>
        <w:t>accused</w:t>
      </w:r>
      <w:proofErr w:type="gramEnd"/>
      <w:r>
        <w:rPr>
          <w:rFonts w:ascii="Times New Roman" w:hAnsi="Times New Roman" w:cs="Times New Roman"/>
          <w:sz w:val="24"/>
        </w:rPr>
        <w:t xml:space="preserve"> person should behave after committing an offence for it is natural to be in s</w:t>
      </w:r>
      <w:r w:rsidR="00181EB5">
        <w:rPr>
          <w:rFonts w:ascii="Times New Roman" w:hAnsi="Times New Roman" w:cs="Times New Roman"/>
          <w:sz w:val="24"/>
        </w:rPr>
        <w:t>h</w:t>
      </w:r>
      <w:r>
        <w:rPr>
          <w:rFonts w:ascii="Times New Roman" w:hAnsi="Times New Roman" w:cs="Times New Roman"/>
          <w:sz w:val="24"/>
        </w:rPr>
        <w:t>ock after committing such an offence so why should the court find that the accused person could not have been in shock?  There is clearly no basis for such a finding in the court record.  The accused person clearly cannot be held to have had actual intention in such circumstances.  We then proceed to assess if the accused per son had the requisite legal intention.</w:t>
      </w:r>
    </w:p>
    <w:p w:rsidR="00B003A3" w:rsidRDefault="001F5483" w:rsidP="00C87FF2">
      <w:pPr>
        <w:spacing w:line="360" w:lineRule="auto"/>
        <w:ind w:left="360" w:firstLine="360"/>
        <w:contextualSpacing/>
        <w:jc w:val="both"/>
        <w:rPr>
          <w:rFonts w:ascii="Times New Roman" w:hAnsi="Times New Roman" w:cs="Times New Roman"/>
          <w:sz w:val="24"/>
        </w:rPr>
      </w:pPr>
      <w:r>
        <w:rPr>
          <w:rFonts w:ascii="Times New Roman" w:hAnsi="Times New Roman" w:cs="Times New Roman"/>
          <w:sz w:val="24"/>
        </w:rPr>
        <w:t xml:space="preserve">Can it be held from the facts that the accused person, despite his version, must have </w:t>
      </w:r>
    </w:p>
    <w:p w:rsidR="001F5483" w:rsidRDefault="001F5483" w:rsidP="00B003A3">
      <w:pPr>
        <w:spacing w:line="360" w:lineRule="auto"/>
        <w:contextualSpacing/>
        <w:jc w:val="both"/>
        <w:rPr>
          <w:rFonts w:ascii="Times New Roman" w:hAnsi="Times New Roman" w:cs="Times New Roman"/>
          <w:sz w:val="24"/>
        </w:rPr>
      </w:pPr>
      <w:proofErr w:type="gramStart"/>
      <w:r>
        <w:rPr>
          <w:rFonts w:ascii="Times New Roman" w:hAnsi="Times New Roman" w:cs="Times New Roman"/>
          <w:sz w:val="24"/>
        </w:rPr>
        <w:t>foreseen</w:t>
      </w:r>
      <w:proofErr w:type="gramEnd"/>
      <w:r>
        <w:rPr>
          <w:rFonts w:ascii="Times New Roman" w:hAnsi="Times New Roman" w:cs="Times New Roman"/>
          <w:sz w:val="24"/>
        </w:rPr>
        <w:t xml:space="preserve"> death as a real possibility?  Pelting a person with stones aimed at the head, a vulnerable part of the body, and also considering that there was a young child strapped to her back, there was a real danger death would result to either of the two victims.  A</w:t>
      </w:r>
      <w:r w:rsidR="00452E13">
        <w:rPr>
          <w:rFonts w:ascii="Times New Roman" w:hAnsi="Times New Roman" w:cs="Times New Roman"/>
          <w:sz w:val="24"/>
        </w:rPr>
        <w:t>s</w:t>
      </w:r>
      <w:r>
        <w:rPr>
          <w:rFonts w:ascii="Times New Roman" w:hAnsi="Times New Roman" w:cs="Times New Roman"/>
          <w:sz w:val="24"/>
        </w:rPr>
        <w:t xml:space="preserve"> Professor </w:t>
      </w:r>
      <w:proofErr w:type="spellStart"/>
      <w:r>
        <w:rPr>
          <w:rFonts w:ascii="Times New Roman" w:hAnsi="Times New Roman" w:cs="Times New Roman"/>
          <w:sz w:val="24"/>
        </w:rPr>
        <w:t>Feltoe</w:t>
      </w:r>
      <w:proofErr w:type="spellEnd"/>
      <w:r>
        <w:rPr>
          <w:rFonts w:ascii="Times New Roman" w:hAnsi="Times New Roman" w:cs="Times New Roman"/>
          <w:sz w:val="24"/>
        </w:rPr>
        <w:t xml:space="preserve"> has </w:t>
      </w:r>
      <w:r>
        <w:rPr>
          <w:rFonts w:ascii="Times New Roman" w:hAnsi="Times New Roman" w:cs="Times New Roman"/>
          <w:sz w:val="24"/>
        </w:rPr>
        <w:lastRenderedPageBreak/>
        <w:t xml:space="preserve">already explained that intention can be </w:t>
      </w:r>
      <w:r w:rsidR="00AE7D83">
        <w:rPr>
          <w:rFonts w:ascii="Times New Roman" w:hAnsi="Times New Roman" w:cs="Times New Roman"/>
          <w:sz w:val="24"/>
        </w:rPr>
        <w:t>inferred</w:t>
      </w:r>
      <w:r>
        <w:rPr>
          <w:rFonts w:ascii="Times New Roman" w:hAnsi="Times New Roman" w:cs="Times New Roman"/>
          <w:sz w:val="24"/>
        </w:rPr>
        <w:t xml:space="preserve"> from the circumstances of the case regardless of what the accused </w:t>
      </w:r>
      <w:r w:rsidR="00181EB5">
        <w:rPr>
          <w:rFonts w:ascii="Times New Roman" w:hAnsi="Times New Roman" w:cs="Times New Roman"/>
          <w:sz w:val="24"/>
        </w:rPr>
        <w:t xml:space="preserve">says he </w:t>
      </w:r>
      <w:r>
        <w:rPr>
          <w:rFonts w:ascii="Times New Roman" w:hAnsi="Times New Roman" w:cs="Times New Roman"/>
          <w:sz w:val="24"/>
        </w:rPr>
        <w:t>intended, that is, if it can be held that, despite his assertions the accused person was however reckless in his actions wherein death was a real possibility, the accused person would be rightly found to have had legal intention.</w:t>
      </w:r>
    </w:p>
    <w:p w:rsidR="001F5483" w:rsidRDefault="001F5483" w:rsidP="00B003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It is for these reasons that the accused person is found to have had legal intention to kill the deceased in that pelting stones at a woman strapping a minor child on her back, would expose the minor child to a real possibility of suffering fatal injuries.  He is accordingly convicted of murder with constructive intent</w:t>
      </w:r>
      <w:r w:rsidR="00AE7D83">
        <w:rPr>
          <w:rFonts w:ascii="Times New Roman" w:hAnsi="Times New Roman" w:cs="Times New Roman"/>
          <w:sz w:val="24"/>
        </w:rPr>
        <w:t>.</w:t>
      </w:r>
    </w:p>
    <w:p w:rsidR="00181EB5" w:rsidRDefault="00181EB5" w:rsidP="00181EB5">
      <w:pPr>
        <w:spacing w:line="360" w:lineRule="auto"/>
        <w:contextualSpacing/>
        <w:jc w:val="both"/>
        <w:rPr>
          <w:rFonts w:ascii="Times New Roman" w:hAnsi="Times New Roman" w:cs="Times New Roman"/>
          <w:sz w:val="24"/>
        </w:rPr>
      </w:pPr>
    </w:p>
    <w:p w:rsidR="00181EB5" w:rsidRPr="00181EB5" w:rsidRDefault="00181EB5" w:rsidP="00181EB5">
      <w:pPr>
        <w:spacing w:line="360" w:lineRule="auto"/>
        <w:contextualSpacing/>
        <w:jc w:val="both"/>
        <w:rPr>
          <w:rFonts w:ascii="Times New Roman" w:hAnsi="Times New Roman" w:cs="Times New Roman"/>
          <w:sz w:val="24"/>
          <w:u w:val="single"/>
        </w:rPr>
      </w:pPr>
      <w:r w:rsidRPr="00181EB5">
        <w:rPr>
          <w:rFonts w:ascii="Times New Roman" w:hAnsi="Times New Roman" w:cs="Times New Roman"/>
          <w:sz w:val="24"/>
          <w:u w:val="single"/>
        </w:rPr>
        <w:t>COUNT 2</w:t>
      </w:r>
    </w:p>
    <w:p w:rsidR="00BB32AE" w:rsidRDefault="00BB32AE" w:rsidP="00BB32AE">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accused person faces a charge of attempted murder in that on the 28</w:t>
      </w:r>
      <w:r w:rsidRPr="00BB32AE">
        <w:rPr>
          <w:rFonts w:ascii="Times New Roman" w:hAnsi="Times New Roman" w:cs="Times New Roman"/>
          <w:sz w:val="24"/>
          <w:vertAlign w:val="superscript"/>
        </w:rPr>
        <w:t>th</w:t>
      </w:r>
      <w:r>
        <w:rPr>
          <w:rFonts w:ascii="Times New Roman" w:hAnsi="Times New Roman" w:cs="Times New Roman"/>
          <w:sz w:val="24"/>
        </w:rPr>
        <w:t xml:space="preserve"> January </w:t>
      </w:r>
      <w:proofErr w:type="gramStart"/>
      <w:r>
        <w:rPr>
          <w:rFonts w:ascii="Times New Roman" w:hAnsi="Times New Roman" w:cs="Times New Roman"/>
          <w:sz w:val="24"/>
        </w:rPr>
        <w:t>2016,</w:t>
      </w:r>
      <w:proofErr w:type="gramEnd"/>
      <w:r>
        <w:rPr>
          <w:rFonts w:ascii="Times New Roman" w:hAnsi="Times New Roman" w:cs="Times New Roman"/>
          <w:sz w:val="24"/>
        </w:rPr>
        <w:t xml:space="preserve"> he hit the complainant </w:t>
      </w:r>
      <w:proofErr w:type="spellStart"/>
      <w:r>
        <w:rPr>
          <w:rFonts w:ascii="Times New Roman" w:hAnsi="Times New Roman" w:cs="Times New Roman"/>
          <w:sz w:val="24"/>
        </w:rPr>
        <w:t>Ntokozo</w:t>
      </w:r>
      <w:proofErr w:type="spellEnd"/>
      <w:r>
        <w:rPr>
          <w:rFonts w:ascii="Times New Roman" w:hAnsi="Times New Roman" w:cs="Times New Roman"/>
          <w:sz w:val="24"/>
        </w:rPr>
        <w:t xml:space="preserve"> </w:t>
      </w:r>
      <w:proofErr w:type="spellStart"/>
      <w:r>
        <w:rPr>
          <w:rFonts w:ascii="Times New Roman" w:hAnsi="Times New Roman" w:cs="Times New Roman"/>
          <w:sz w:val="24"/>
        </w:rPr>
        <w:t>Ndlovu</w:t>
      </w:r>
      <w:proofErr w:type="spellEnd"/>
      <w:r>
        <w:rPr>
          <w:rFonts w:ascii="Times New Roman" w:hAnsi="Times New Roman" w:cs="Times New Roman"/>
          <w:sz w:val="24"/>
        </w:rPr>
        <w:t xml:space="preserve"> several times on the head with stones resulting in her falling down unconscious.  She sustained serious injuries as per the Doctor’s medical report.  The accused pleaded guilty to the charge and the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counsel has and state tendered a statement of agreed facts which was marked Exhibit 7.  It </w:t>
      </w:r>
      <w:proofErr w:type="spellStart"/>
      <w:r>
        <w:rPr>
          <w:rFonts w:ascii="Times New Roman" w:hAnsi="Times New Roman" w:cs="Times New Roman"/>
          <w:sz w:val="24"/>
        </w:rPr>
        <w:t>summari</w:t>
      </w:r>
      <w:r w:rsidR="00181EB5">
        <w:rPr>
          <w:rFonts w:ascii="Times New Roman" w:hAnsi="Times New Roman" w:cs="Times New Roman"/>
          <w:sz w:val="24"/>
        </w:rPr>
        <w:t>s</w:t>
      </w:r>
      <w:r>
        <w:rPr>
          <w:rFonts w:ascii="Times New Roman" w:hAnsi="Times New Roman" w:cs="Times New Roman"/>
          <w:sz w:val="24"/>
        </w:rPr>
        <w:t>es</w:t>
      </w:r>
      <w:proofErr w:type="spellEnd"/>
      <w:r>
        <w:rPr>
          <w:rFonts w:ascii="Times New Roman" w:hAnsi="Times New Roman" w:cs="Times New Roman"/>
          <w:sz w:val="24"/>
        </w:rPr>
        <w:t xml:space="preserve"> the assault and the injuries.  The accused person is accordingly found guilty of attempted murder.</w:t>
      </w:r>
    </w:p>
    <w:p w:rsidR="00446B15" w:rsidRDefault="00446B15" w:rsidP="00C87FF2">
      <w:pPr>
        <w:spacing w:line="360" w:lineRule="auto"/>
        <w:ind w:left="360" w:firstLine="360"/>
        <w:contextualSpacing/>
        <w:jc w:val="both"/>
        <w:rPr>
          <w:rFonts w:ascii="Times New Roman" w:hAnsi="Times New Roman" w:cs="Times New Roman"/>
          <w:sz w:val="24"/>
        </w:rPr>
      </w:pPr>
    </w:p>
    <w:p w:rsidR="00446B15" w:rsidRPr="00B003A3" w:rsidRDefault="00446B15" w:rsidP="00B003A3">
      <w:pPr>
        <w:spacing w:line="360" w:lineRule="auto"/>
        <w:contextualSpacing/>
        <w:jc w:val="both"/>
        <w:rPr>
          <w:rFonts w:ascii="Times New Roman" w:hAnsi="Times New Roman" w:cs="Times New Roman"/>
          <w:sz w:val="24"/>
          <w:u w:val="single"/>
        </w:rPr>
      </w:pPr>
      <w:r w:rsidRPr="00B003A3">
        <w:rPr>
          <w:rFonts w:ascii="Times New Roman" w:hAnsi="Times New Roman" w:cs="Times New Roman"/>
          <w:sz w:val="24"/>
          <w:u w:val="single"/>
        </w:rPr>
        <w:t>Sentence</w:t>
      </w:r>
    </w:p>
    <w:p w:rsidR="00446B15" w:rsidRDefault="00446B15" w:rsidP="00446B15">
      <w:pPr>
        <w:spacing w:line="360" w:lineRule="auto"/>
        <w:contextualSpacing/>
        <w:jc w:val="both"/>
        <w:rPr>
          <w:rFonts w:ascii="Times New Roman" w:hAnsi="Times New Roman" w:cs="Times New Roman"/>
          <w:sz w:val="24"/>
        </w:rPr>
      </w:pPr>
      <w:r>
        <w:rPr>
          <w:rFonts w:ascii="Times New Roman" w:hAnsi="Times New Roman" w:cs="Times New Roman"/>
          <w:sz w:val="24"/>
        </w:rPr>
        <w:t>The accused person is convicted of two counts, the first one being murder and the second on</w:t>
      </w:r>
      <w:r w:rsidR="00181EB5">
        <w:rPr>
          <w:rFonts w:ascii="Times New Roman" w:hAnsi="Times New Roman" w:cs="Times New Roman"/>
          <w:sz w:val="24"/>
        </w:rPr>
        <w:t>e</w:t>
      </w:r>
      <w:r>
        <w:rPr>
          <w:rFonts w:ascii="Times New Roman" w:hAnsi="Times New Roman" w:cs="Times New Roman"/>
          <w:sz w:val="24"/>
        </w:rPr>
        <w:t xml:space="preserve"> being attempted murder.  He is a first offender.  He p</w:t>
      </w:r>
      <w:r w:rsidR="00181EB5">
        <w:rPr>
          <w:rFonts w:ascii="Times New Roman" w:hAnsi="Times New Roman" w:cs="Times New Roman"/>
          <w:sz w:val="24"/>
        </w:rPr>
        <w:t>leaded guilty to the second coun</w:t>
      </w:r>
      <w:r>
        <w:rPr>
          <w:rFonts w:ascii="Times New Roman" w:hAnsi="Times New Roman" w:cs="Times New Roman"/>
          <w:sz w:val="24"/>
        </w:rPr>
        <w:t xml:space="preserve">t.  He is a family man and a sole bread winner.  He has been in pre-trial incarceration </w:t>
      </w:r>
      <w:r w:rsidR="00181EB5">
        <w:rPr>
          <w:rFonts w:ascii="Times New Roman" w:hAnsi="Times New Roman" w:cs="Times New Roman"/>
          <w:sz w:val="24"/>
        </w:rPr>
        <w:t>for</w:t>
      </w:r>
      <w:r>
        <w:rPr>
          <w:rFonts w:ascii="Times New Roman" w:hAnsi="Times New Roman" w:cs="Times New Roman"/>
          <w:sz w:val="24"/>
        </w:rPr>
        <w:t xml:space="preserve"> a period of almost two and a half years.</w:t>
      </w:r>
    </w:p>
    <w:p w:rsidR="00446B15" w:rsidRDefault="00446B15" w:rsidP="00B003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accused however, started erring from the deep end, simultaneously committing very serious offences.  The accused’s actions of severely assaulting </w:t>
      </w:r>
      <w:proofErr w:type="spellStart"/>
      <w:r>
        <w:rPr>
          <w:rFonts w:ascii="Times New Roman" w:hAnsi="Times New Roman" w:cs="Times New Roman"/>
          <w:sz w:val="24"/>
        </w:rPr>
        <w:t>Ntokozo</w:t>
      </w:r>
      <w:proofErr w:type="spellEnd"/>
      <w:r>
        <w:rPr>
          <w:rFonts w:ascii="Times New Roman" w:hAnsi="Times New Roman" w:cs="Times New Roman"/>
          <w:sz w:val="24"/>
        </w:rPr>
        <w:t xml:space="preserve"> </w:t>
      </w:r>
      <w:proofErr w:type="spellStart"/>
      <w:r>
        <w:rPr>
          <w:rFonts w:ascii="Times New Roman" w:hAnsi="Times New Roman" w:cs="Times New Roman"/>
          <w:sz w:val="24"/>
        </w:rPr>
        <w:t>Ndlovu</w:t>
      </w:r>
      <w:proofErr w:type="spellEnd"/>
      <w:r>
        <w:rPr>
          <w:rFonts w:ascii="Times New Roman" w:hAnsi="Times New Roman" w:cs="Times New Roman"/>
          <w:sz w:val="24"/>
        </w:rPr>
        <w:t xml:space="preserve"> and in the process fatally injur</w:t>
      </w:r>
      <w:r w:rsidR="00181EB5">
        <w:rPr>
          <w:rFonts w:ascii="Times New Roman" w:hAnsi="Times New Roman" w:cs="Times New Roman"/>
          <w:sz w:val="24"/>
        </w:rPr>
        <w:t>ing</w:t>
      </w:r>
      <w:r>
        <w:rPr>
          <w:rFonts w:ascii="Times New Roman" w:hAnsi="Times New Roman" w:cs="Times New Roman"/>
          <w:sz w:val="24"/>
        </w:rPr>
        <w:t xml:space="preserve"> the </w:t>
      </w:r>
      <w:proofErr w:type="gramStart"/>
      <w:r>
        <w:rPr>
          <w:rFonts w:ascii="Times New Roman" w:hAnsi="Times New Roman" w:cs="Times New Roman"/>
          <w:sz w:val="24"/>
        </w:rPr>
        <w:t>deceased,</w:t>
      </w:r>
      <w:proofErr w:type="gramEnd"/>
      <w:r>
        <w:rPr>
          <w:rFonts w:ascii="Times New Roman" w:hAnsi="Times New Roman" w:cs="Times New Roman"/>
          <w:sz w:val="24"/>
        </w:rPr>
        <w:t xml:space="preserve"> are not acceptable in our society.  The accused could not beat up </w:t>
      </w:r>
      <w:proofErr w:type="spellStart"/>
      <w:r>
        <w:rPr>
          <w:rFonts w:ascii="Times New Roman" w:hAnsi="Times New Roman" w:cs="Times New Roman"/>
          <w:sz w:val="24"/>
        </w:rPr>
        <w:t>Ntokozo</w:t>
      </w:r>
      <w:proofErr w:type="spellEnd"/>
      <w:r>
        <w:rPr>
          <w:rFonts w:ascii="Times New Roman" w:hAnsi="Times New Roman" w:cs="Times New Roman"/>
          <w:sz w:val="24"/>
        </w:rPr>
        <w:t xml:space="preserve"> </w:t>
      </w:r>
      <w:proofErr w:type="spellStart"/>
      <w:r>
        <w:rPr>
          <w:rFonts w:ascii="Times New Roman" w:hAnsi="Times New Roman" w:cs="Times New Roman"/>
          <w:sz w:val="24"/>
        </w:rPr>
        <w:t>Ndlovu</w:t>
      </w:r>
      <w:proofErr w:type="spellEnd"/>
      <w:r>
        <w:rPr>
          <w:rFonts w:ascii="Times New Roman" w:hAnsi="Times New Roman" w:cs="Times New Roman"/>
          <w:sz w:val="24"/>
        </w:rPr>
        <w:t xml:space="preserve"> simply because she could not cook fresh fish.  The accused person acted unreasonably on the day in question.  After all </w:t>
      </w:r>
      <w:proofErr w:type="spellStart"/>
      <w:r>
        <w:rPr>
          <w:rFonts w:ascii="Times New Roman" w:hAnsi="Times New Roman" w:cs="Times New Roman"/>
          <w:sz w:val="24"/>
        </w:rPr>
        <w:t>Ntokozo</w:t>
      </w:r>
      <w:proofErr w:type="spellEnd"/>
      <w:r>
        <w:rPr>
          <w:rFonts w:ascii="Times New Roman" w:hAnsi="Times New Roman" w:cs="Times New Roman"/>
          <w:sz w:val="24"/>
        </w:rPr>
        <w:t xml:space="preserve"> </w:t>
      </w:r>
      <w:proofErr w:type="spellStart"/>
      <w:r>
        <w:rPr>
          <w:rFonts w:ascii="Times New Roman" w:hAnsi="Times New Roman" w:cs="Times New Roman"/>
          <w:sz w:val="24"/>
        </w:rPr>
        <w:t>Ndlovu</w:t>
      </w:r>
      <w:proofErr w:type="spellEnd"/>
      <w:r>
        <w:rPr>
          <w:rFonts w:ascii="Times New Roman" w:hAnsi="Times New Roman" w:cs="Times New Roman"/>
          <w:sz w:val="24"/>
        </w:rPr>
        <w:t xml:space="preserve"> was not even his wife but his girlfriend. </w:t>
      </w:r>
      <w:r w:rsidR="00181EB5">
        <w:rPr>
          <w:rFonts w:ascii="Times New Roman" w:hAnsi="Times New Roman" w:cs="Times New Roman"/>
          <w:sz w:val="24"/>
        </w:rPr>
        <w:t xml:space="preserve">  E</w:t>
      </w:r>
      <w:r>
        <w:rPr>
          <w:rFonts w:ascii="Times New Roman" w:hAnsi="Times New Roman" w:cs="Times New Roman"/>
          <w:sz w:val="24"/>
        </w:rPr>
        <w:t>ven if she had been a wife, the accused person should have respected her views for she was not his slave.</w:t>
      </w:r>
    </w:p>
    <w:p w:rsidR="00446B15" w:rsidRDefault="00446B15" w:rsidP="00446B15">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Domestic violence is now a cancer in our society which has resulted in needless loss of life.  These courts </w:t>
      </w:r>
      <w:r w:rsidR="00706CA3">
        <w:rPr>
          <w:rFonts w:ascii="Times New Roman" w:hAnsi="Times New Roman" w:cs="Times New Roman"/>
          <w:sz w:val="24"/>
        </w:rPr>
        <w:t>frown</w:t>
      </w:r>
      <w:r>
        <w:rPr>
          <w:rFonts w:ascii="Times New Roman" w:hAnsi="Times New Roman" w:cs="Times New Roman"/>
          <w:sz w:val="24"/>
        </w:rPr>
        <w:t xml:space="preserve"> at the loss of life through violence.  The public at large should not lose confidence in our courts and these courts should not be seen to be trivializing loss of life.  It’s a serious matter of concern and appropriate deterrent sentences should be given.  In </w:t>
      </w:r>
      <w:r w:rsidR="00B54D8A">
        <w:rPr>
          <w:rFonts w:ascii="Times New Roman" w:hAnsi="Times New Roman" w:cs="Times New Roman"/>
          <w:sz w:val="24"/>
        </w:rPr>
        <w:t>this</w:t>
      </w:r>
      <w:r>
        <w:rPr>
          <w:rFonts w:ascii="Times New Roman" w:hAnsi="Times New Roman" w:cs="Times New Roman"/>
          <w:sz w:val="24"/>
        </w:rPr>
        <w:t xml:space="preserve"> case it is aggravating that the </w:t>
      </w:r>
      <w:r w:rsidR="00706CA3">
        <w:rPr>
          <w:rFonts w:ascii="Times New Roman" w:hAnsi="Times New Roman" w:cs="Times New Roman"/>
          <w:sz w:val="24"/>
        </w:rPr>
        <w:t>deceased</w:t>
      </w:r>
      <w:r>
        <w:rPr>
          <w:rFonts w:ascii="Times New Roman" w:hAnsi="Times New Roman" w:cs="Times New Roman"/>
          <w:sz w:val="24"/>
        </w:rPr>
        <w:t xml:space="preserve"> in count one was a minor child.  The penalty </w:t>
      </w:r>
      <w:proofErr w:type="gramStart"/>
      <w:r>
        <w:rPr>
          <w:rFonts w:ascii="Times New Roman" w:hAnsi="Times New Roman" w:cs="Times New Roman"/>
          <w:sz w:val="24"/>
        </w:rPr>
        <w:t xml:space="preserve">provisions for a murder committed in aggravating </w:t>
      </w:r>
      <w:r w:rsidR="00706CA3">
        <w:rPr>
          <w:rFonts w:ascii="Times New Roman" w:hAnsi="Times New Roman" w:cs="Times New Roman"/>
          <w:sz w:val="24"/>
        </w:rPr>
        <w:t>circumstances</w:t>
      </w:r>
      <w:r>
        <w:rPr>
          <w:rFonts w:ascii="Times New Roman" w:hAnsi="Times New Roman" w:cs="Times New Roman"/>
          <w:sz w:val="24"/>
        </w:rPr>
        <w:t xml:space="preserve"> </w:t>
      </w:r>
      <w:r w:rsidR="005D552D">
        <w:rPr>
          <w:rFonts w:ascii="Times New Roman" w:hAnsi="Times New Roman" w:cs="Times New Roman"/>
          <w:sz w:val="24"/>
        </w:rPr>
        <w:t>i</w:t>
      </w:r>
      <w:r>
        <w:rPr>
          <w:rFonts w:ascii="Times New Roman" w:hAnsi="Times New Roman" w:cs="Times New Roman"/>
          <w:sz w:val="24"/>
        </w:rPr>
        <w:t>s</w:t>
      </w:r>
      <w:proofErr w:type="gramEnd"/>
      <w:r>
        <w:rPr>
          <w:rFonts w:ascii="Times New Roman" w:hAnsi="Times New Roman" w:cs="Times New Roman"/>
          <w:sz w:val="24"/>
        </w:rPr>
        <w:t xml:space="preserve"> a sentence of imprisonment not </w:t>
      </w:r>
      <w:r w:rsidR="00706CA3">
        <w:rPr>
          <w:rFonts w:ascii="Times New Roman" w:hAnsi="Times New Roman" w:cs="Times New Roman"/>
          <w:sz w:val="24"/>
        </w:rPr>
        <w:t>less</w:t>
      </w:r>
      <w:r>
        <w:rPr>
          <w:rFonts w:ascii="Times New Roman" w:hAnsi="Times New Roman" w:cs="Times New Roman"/>
          <w:sz w:val="24"/>
        </w:rPr>
        <w:t xml:space="preserve"> that 20 years.</w:t>
      </w:r>
    </w:p>
    <w:p w:rsidR="00446B15" w:rsidRDefault="00446B15" w:rsidP="00446B15">
      <w:pPr>
        <w:spacing w:line="360" w:lineRule="auto"/>
        <w:contextualSpacing/>
        <w:jc w:val="both"/>
        <w:rPr>
          <w:rFonts w:ascii="Times New Roman" w:hAnsi="Times New Roman" w:cs="Times New Roman"/>
          <w:sz w:val="24"/>
        </w:rPr>
      </w:pPr>
      <w:r>
        <w:rPr>
          <w:rFonts w:ascii="Times New Roman" w:hAnsi="Times New Roman" w:cs="Times New Roman"/>
          <w:sz w:val="24"/>
        </w:rPr>
        <w:tab/>
        <w:t>The accused person has already been in custody for 2 ½ years, that stands to his credit.</w:t>
      </w:r>
    </w:p>
    <w:p w:rsidR="00446B15" w:rsidRDefault="00446B15" w:rsidP="00446B15">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sidR="00706CA3">
        <w:rPr>
          <w:rFonts w:ascii="Times New Roman" w:hAnsi="Times New Roman" w:cs="Times New Roman"/>
          <w:sz w:val="24"/>
        </w:rPr>
        <w:t>Both courts shall be taken as 1.</w:t>
      </w:r>
    </w:p>
    <w:p w:rsidR="00706CA3" w:rsidRDefault="00706CA3" w:rsidP="00446B15">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000F114D">
        <w:rPr>
          <w:rFonts w:ascii="Times New Roman" w:hAnsi="Times New Roman" w:cs="Times New Roman"/>
          <w:sz w:val="24"/>
        </w:rPr>
        <w:t>Th</w:t>
      </w:r>
      <w:r>
        <w:rPr>
          <w:rFonts w:ascii="Times New Roman" w:hAnsi="Times New Roman" w:cs="Times New Roman"/>
          <w:sz w:val="24"/>
        </w:rPr>
        <w:t xml:space="preserve">e accused person is </w:t>
      </w:r>
      <w:r w:rsidR="000F114D">
        <w:rPr>
          <w:rFonts w:ascii="Times New Roman" w:hAnsi="Times New Roman" w:cs="Times New Roman"/>
          <w:sz w:val="24"/>
        </w:rPr>
        <w:t>th</w:t>
      </w:r>
      <w:r w:rsidR="005D552D">
        <w:rPr>
          <w:rFonts w:ascii="Times New Roman" w:hAnsi="Times New Roman" w:cs="Times New Roman"/>
          <w:sz w:val="24"/>
        </w:rPr>
        <w:t>u</w:t>
      </w:r>
      <w:bookmarkStart w:id="0" w:name="_GoBack"/>
      <w:bookmarkEnd w:id="0"/>
      <w:r w:rsidR="000F114D">
        <w:rPr>
          <w:rFonts w:ascii="Times New Roman" w:hAnsi="Times New Roman" w:cs="Times New Roman"/>
          <w:sz w:val="24"/>
        </w:rPr>
        <w:t xml:space="preserve">s sentenced to an effective sentence of 20 </w:t>
      </w:r>
      <w:r w:rsidR="00B003A3">
        <w:rPr>
          <w:rFonts w:ascii="Times New Roman" w:hAnsi="Times New Roman" w:cs="Times New Roman"/>
          <w:sz w:val="24"/>
        </w:rPr>
        <w:t>years</w:t>
      </w:r>
      <w:r w:rsidR="000F114D">
        <w:rPr>
          <w:rFonts w:ascii="Times New Roman" w:hAnsi="Times New Roman" w:cs="Times New Roman"/>
          <w:sz w:val="24"/>
        </w:rPr>
        <w:t xml:space="preserve"> imprisonment.</w:t>
      </w:r>
    </w:p>
    <w:p w:rsidR="00231274" w:rsidRDefault="00231274" w:rsidP="00446B15">
      <w:pPr>
        <w:spacing w:line="360" w:lineRule="auto"/>
        <w:contextualSpacing/>
        <w:jc w:val="both"/>
        <w:rPr>
          <w:rFonts w:ascii="Times New Roman" w:hAnsi="Times New Roman" w:cs="Times New Roman"/>
          <w:sz w:val="24"/>
        </w:rPr>
      </w:pPr>
    </w:p>
    <w:p w:rsidR="00231274" w:rsidRDefault="00231274" w:rsidP="00446B15">
      <w:pPr>
        <w:spacing w:line="360" w:lineRule="auto"/>
        <w:contextualSpacing/>
        <w:jc w:val="both"/>
        <w:rPr>
          <w:rFonts w:ascii="Times New Roman" w:hAnsi="Times New Roman" w:cs="Times New Roman"/>
          <w:sz w:val="24"/>
        </w:rPr>
      </w:pPr>
    </w:p>
    <w:p w:rsidR="00231274" w:rsidRDefault="00231274" w:rsidP="00446B15">
      <w:pPr>
        <w:spacing w:line="360" w:lineRule="auto"/>
        <w:contextualSpacing/>
        <w:jc w:val="both"/>
        <w:rPr>
          <w:rFonts w:ascii="Times New Roman" w:hAnsi="Times New Roman" w:cs="Times New Roman"/>
          <w:sz w:val="24"/>
        </w:rPr>
      </w:pPr>
    </w:p>
    <w:p w:rsidR="00231274" w:rsidRDefault="00231274" w:rsidP="00446B15">
      <w:pPr>
        <w:spacing w:line="360" w:lineRule="auto"/>
        <w:contextualSpacing/>
        <w:jc w:val="both"/>
        <w:rPr>
          <w:rFonts w:ascii="Times New Roman" w:hAnsi="Times New Roman" w:cs="Times New Roman"/>
          <w:sz w:val="24"/>
        </w:rPr>
      </w:pPr>
    </w:p>
    <w:p w:rsidR="000F114D" w:rsidRDefault="00962C21" w:rsidP="00B003A3">
      <w:pPr>
        <w:spacing w:line="240" w:lineRule="auto"/>
        <w:contextualSpacing/>
        <w:jc w:val="both"/>
        <w:rPr>
          <w:rFonts w:ascii="Times New Roman" w:hAnsi="Times New Roman" w:cs="Times New Roman"/>
          <w:sz w:val="24"/>
        </w:rPr>
      </w:pPr>
      <w:r w:rsidRPr="00B003A3">
        <w:rPr>
          <w:rFonts w:ascii="Times New Roman" w:hAnsi="Times New Roman" w:cs="Times New Roman"/>
          <w:i/>
          <w:sz w:val="24"/>
        </w:rPr>
        <w:t>National Prosecuting Authority</w:t>
      </w:r>
      <w:r>
        <w:rPr>
          <w:rFonts w:ascii="Times New Roman" w:hAnsi="Times New Roman" w:cs="Times New Roman"/>
          <w:sz w:val="24"/>
        </w:rPr>
        <w:t>, the state’s legal practitioners</w:t>
      </w:r>
    </w:p>
    <w:p w:rsidR="00B003A3" w:rsidRDefault="00B003A3" w:rsidP="00B003A3">
      <w:pPr>
        <w:spacing w:line="240" w:lineRule="auto"/>
        <w:contextualSpacing/>
        <w:jc w:val="both"/>
        <w:rPr>
          <w:rFonts w:ascii="Times New Roman" w:hAnsi="Times New Roman" w:cs="Times New Roman"/>
          <w:sz w:val="24"/>
        </w:rPr>
      </w:pPr>
      <w:proofErr w:type="spellStart"/>
      <w:r w:rsidRPr="00B003A3">
        <w:rPr>
          <w:rFonts w:ascii="Times New Roman" w:hAnsi="Times New Roman" w:cs="Times New Roman"/>
          <w:i/>
          <w:sz w:val="24"/>
        </w:rPr>
        <w:t>Dube</w:t>
      </w:r>
      <w:proofErr w:type="spellEnd"/>
      <w:r w:rsidRPr="00B003A3">
        <w:rPr>
          <w:rFonts w:ascii="Times New Roman" w:hAnsi="Times New Roman" w:cs="Times New Roman"/>
          <w:i/>
          <w:sz w:val="24"/>
        </w:rPr>
        <w:t xml:space="preserve"> and Associates,</w:t>
      </w:r>
      <w:r>
        <w:rPr>
          <w:rFonts w:ascii="Times New Roman" w:hAnsi="Times New Roman" w:cs="Times New Roman"/>
          <w:sz w:val="24"/>
        </w:rPr>
        <w:t xml:space="preserve"> accused’s legal practitioners</w:t>
      </w:r>
    </w:p>
    <w:p w:rsidR="00B003A3" w:rsidRDefault="00B003A3" w:rsidP="00446B15">
      <w:pPr>
        <w:spacing w:line="360" w:lineRule="auto"/>
        <w:contextualSpacing/>
        <w:jc w:val="both"/>
        <w:rPr>
          <w:rFonts w:ascii="Times New Roman" w:hAnsi="Times New Roman" w:cs="Times New Roman"/>
          <w:sz w:val="24"/>
        </w:rPr>
      </w:pPr>
    </w:p>
    <w:p w:rsidR="00AE7D83" w:rsidRDefault="00AE7D83" w:rsidP="00C87FF2">
      <w:pPr>
        <w:spacing w:line="360" w:lineRule="auto"/>
        <w:ind w:left="360" w:firstLine="360"/>
        <w:contextualSpacing/>
        <w:jc w:val="both"/>
        <w:rPr>
          <w:rFonts w:ascii="Times New Roman" w:hAnsi="Times New Roman" w:cs="Times New Roman"/>
          <w:sz w:val="24"/>
        </w:rPr>
      </w:pPr>
    </w:p>
    <w:p w:rsidR="00D21DEE" w:rsidRDefault="00D21DEE" w:rsidP="00C87FF2">
      <w:pPr>
        <w:spacing w:line="360" w:lineRule="auto"/>
        <w:ind w:left="360" w:firstLine="360"/>
        <w:contextualSpacing/>
        <w:jc w:val="both"/>
        <w:rPr>
          <w:rFonts w:ascii="Times New Roman" w:hAnsi="Times New Roman" w:cs="Times New Roman"/>
          <w:sz w:val="24"/>
        </w:rPr>
      </w:pPr>
      <w:r>
        <w:rPr>
          <w:rFonts w:ascii="Times New Roman" w:hAnsi="Times New Roman" w:cs="Times New Roman"/>
          <w:sz w:val="24"/>
        </w:rPr>
        <w:tab/>
      </w:r>
    </w:p>
    <w:p w:rsidR="00C87FF2" w:rsidRPr="00C87FF2" w:rsidRDefault="00C87FF2" w:rsidP="00C87FF2">
      <w:pPr>
        <w:spacing w:line="360" w:lineRule="auto"/>
        <w:ind w:left="360"/>
        <w:contextualSpacing/>
        <w:jc w:val="both"/>
        <w:rPr>
          <w:rFonts w:ascii="Times New Roman" w:hAnsi="Times New Roman" w:cs="Times New Roman"/>
          <w:sz w:val="24"/>
        </w:rPr>
      </w:pPr>
    </w:p>
    <w:p w:rsidR="00807DCD" w:rsidRDefault="00807DCD" w:rsidP="00CF3A48">
      <w:pPr>
        <w:spacing w:line="360" w:lineRule="auto"/>
        <w:ind w:firstLine="360"/>
        <w:contextualSpacing/>
        <w:jc w:val="both"/>
        <w:rPr>
          <w:rFonts w:ascii="Times New Roman" w:hAnsi="Times New Roman" w:cs="Times New Roman"/>
          <w:sz w:val="24"/>
        </w:rPr>
      </w:pPr>
    </w:p>
    <w:p w:rsidR="003353D3" w:rsidRDefault="003353D3" w:rsidP="00CF3A48">
      <w:pPr>
        <w:spacing w:line="360" w:lineRule="auto"/>
        <w:ind w:firstLine="360"/>
        <w:contextualSpacing/>
        <w:jc w:val="both"/>
        <w:rPr>
          <w:rFonts w:ascii="Times New Roman" w:hAnsi="Times New Roman" w:cs="Times New Roman"/>
          <w:sz w:val="24"/>
        </w:rPr>
      </w:pPr>
    </w:p>
    <w:p w:rsidR="003E1728" w:rsidRDefault="003E1728" w:rsidP="00CF3A48">
      <w:pPr>
        <w:spacing w:line="360" w:lineRule="auto"/>
        <w:ind w:firstLine="360"/>
        <w:contextualSpacing/>
        <w:jc w:val="both"/>
        <w:rPr>
          <w:rFonts w:ascii="Times New Roman" w:hAnsi="Times New Roman" w:cs="Times New Roman"/>
          <w:sz w:val="24"/>
        </w:rPr>
      </w:pPr>
    </w:p>
    <w:p w:rsidR="00301E0D" w:rsidRPr="00301E0D" w:rsidRDefault="00301E0D" w:rsidP="00301E0D">
      <w:pPr>
        <w:spacing w:line="360" w:lineRule="auto"/>
        <w:ind w:firstLine="360"/>
        <w:jc w:val="both"/>
        <w:rPr>
          <w:rFonts w:ascii="Times New Roman" w:hAnsi="Times New Roman" w:cs="Times New Roman"/>
          <w:sz w:val="24"/>
        </w:rPr>
      </w:pPr>
    </w:p>
    <w:p w:rsidR="00BA68E6" w:rsidRPr="00702419" w:rsidRDefault="00BA68E6" w:rsidP="00E846E0">
      <w:pPr>
        <w:spacing w:line="360" w:lineRule="auto"/>
        <w:contextualSpacing/>
        <w:jc w:val="both"/>
        <w:rPr>
          <w:rFonts w:ascii="Times New Roman" w:hAnsi="Times New Roman" w:cs="Times New Roman"/>
          <w:sz w:val="24"/>
        </w:rPr>
      </w:pPr>
    </w:p>
    <w:sectPr w:rsidR="00BA68E6" w:rsidRPr="007024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0FA" w:rsidRDefault="00E070FA" w:rsidP="00702419">
      <w:pPr>
        <w:spacing w:after="0" w:line="240" w:lineRule="auto"/>
      </w:pPr>
      <w:r>
        <w:separator/>
      </w:r>
    </w:p>
  </w:endnote>
  <w:endnote w:type="continuationSeparator" w:id="0">
    <w:p w:rsidR="00E070FA" w:rsidRDefault="00E070FA" w:rsidP="0070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0FA" w:rsidRDefault="00E070FA" w:rsidP="00702419">
      <w:pPr>
        <w:spacing w:after="0" w:line="240" w:lineRule="auto"/>
      </w:pPr>
      <w:r>
        <w:separator/>
      </w:r>
    </w:p>
  </w:footnote>
  <w:footnote w:type="continuationSeparator" w:id="0">
    <w:p w:rsidR="00E070FA" w:rsidRDefault="00E070FA" w:rsidP="00702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448773"/>
      <w:docPartObj>
        <w:docPartGallery w:val="Page Numbers (Top of Page)"/>
        <w:docPartUnique/>
      </w:docPartObj>
    </w:sdtPr>
    <w:sdtEndPr>
      <w:rPr>
        <w:noProof/>
      </w:rPr>
    </w:sdtEndPr>
    <w:sdtContent>
      <w:p w:rsidR="00446B15" w:rsidRDefault="00446B15">
        <w:pPr>
          <w:pStyle w:val="Header"/>
          <w:jc w:val="right"/>
        </w:pPr>
        <w:r>
          <w:fldChar w:fldCharType="begin"/>
        </w:r>
        <w:r>
          <w:instrText xml:space="preserve"> PAGE   \* MERGEFORMAT </w:instrText>
        </w:r>
        <w:r>
          <w:fldChar w:fldCharType="separate"/>
        </w:r>
        <w:r w:rsidR="005D552D">
          <w:rPr>
            <w:noProof/>
          </w:rPr>
          <w:t>6</w:t>
        </w:r>
        <w:r>
          <w:rPr>
            <w:noProof/>
          </w:rPr>
          <w:fldChar w:fldCharType="end"/>
        </w:r>
      </w:p>
    </w:sdtContent>
  </w:sdt>
  <w:p w:rsidR="00446B15" w:rsidRDefault="00446B15">
    <w:pPr>
      <w:pStyle w:val="Header"/>
    </w:pPr>
  </w:p>
  <w:p w:rsidR="00446B15" w:rsidRDefault="00446B15">
    <w:pPr>
      <w:pStyle w:val="Header"/>
      <w:rPr>
        <w:rFonts w:ascii="Times New Roman" w:hAnsi="Times New Roman" w:cs="Times New Roman"/>
        <w:sz w:val="24"/>
        <w:szCs w:val="24"/>
      </w:rPr>
    </w:pPr>
    <w:r>
      <w:tab/>
    </w:r>
    <w:r>
      <w:tab/>
    </w:r>
    <w:r>
      <w:rPr>
        <w:rFonts w:ascii="Times New Roman" w:hAnsi="Times New Roman" w:cs="Times New Roman"/>
        <w:sz w:val="24"/>
        <w:szCs w:val="24"/>
      </w:rPr>
      <w:t>HB 12-19</w:t>
    </w:r>
  </w:p>
  <w:p w:rsidR="00446B15" w:rsidRDefault="00446B15">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HC (CRB) 116/18</w:t>
    </w:r>
  </w:p>
  <w:p w:rsidR="00446B15" w:rsidRPr="00702419" w:rsidRDefault="00446B1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67126"/>
    <w:multiLevelType w:val="hybridMultilevel"/>
    <w:tmpl w:val="7146174A"/>
    <w:lvl w:ilvl="0" w:tplc="94A4F27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419"/>
    <w:rsid w:val="000B6F76"/>
    <w:rsid w:val="000F114D"/>
    <w:rsid w:val="0013103F"/>
    <w:rsid w:val="00181EB5"/>
    <w:rsid w:val="001F5483"/>
    <w:rsid w:val="002067A1"/>
    <w:rsid w:val="00231274"/>
    <w:rsid w:val="00251658"/>
    <w:rsid w:val="00301E0D"/>
    <w:rsid w:val="003353D3"/>
    <w:rsid w:val="003B2F66"/>
    <w:rsid w:val="003E1728"/>
    <w:rsid w:val="00446B15"/>
    <w:rsid w:val="00452E13"/>
    <w:rsid w:val="005D552D"/>
    <w:rsid w:val="00660A48"/>
    <w:rsid w:val="00702419"/>
    <w:rsid w:val="00706CA3"/>
    <w:rsid w:val="0071180C"/>
    <w:rsid w:val="00807DCD"/>
    <w:rsid w:val="008B7C1C"/>
    <w:rsid w:val="00905F08"/>
    <w:rsid w:val="00962C21"/>
    <w:rsid w:val="00AE7D83"/>
    <w:rsid w:val="00B003A3"/>
    <w:rsid w:val="00B54D8A"/>
    <w:rsid w:val="00BA68E6"/>
    <w:rsid w:val="00BB32AE"/>
    <w:rsid w:val="00C87FF2"/>
    <w:rsid w:val="00CF3A48"/>
    <w:rsid w:val="00D21DEE"/>
    <w:rsid w:val="00D44DDF"/>
    <w:rsid w:val="00E051AE"/>
    <w:rsid w:val="00E070FA"/>
    <w:rsid w:val="00E846E0"/>
    <w:rsid w:val="00EB56C9"/>
    <w:rsid w:val="00FF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419"/>
  </w:style>
  <w:style w:type="paragraph" w:styleId="Footer">
    <w:name w:val="footer"/>
    <w:basedOn w:val="Normal"/>
    <w:link w:val="FooterChar"/>
    <w:uiPriority w:val="99"/>
    <w:unhideWhenUsed/>
    <w:rsid w:val="00702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419"/>
  </w:style>
  <w:style w:type="paragraph" w:styleId="ListParagraph">
    <w:name w:val="List Paragraph"/>
    <w:basedOn w:val="Normal"/>
    <w:uiPriority w:val="34"/>
    <w:qFormat/>
    <w:rsid w:val="00301E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419"/>
  </w:style>
  <w:style w:type="paragraph" w:styleId="Footer">
    <w:name w:val="footer"/>
    <w:basedOn w:val="Normal"/>
    <w:link w:val="FooterChar"/>
    <w:uiPriority w:val="99"/>
    <w:unhideWhenUsed/>
    <w:rsid w:val="00702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419"/>
  </w:style>
  <w:style w:type="paragraph" w:styleId="ListParagraph">
    <w:name w:val="List Paragraph"/>
    <w:basedOn w:val="Normal"/>
    <w:uiPriority w:val="34"/>
    <w:qFormat/>
    <w:rsid w:val="00301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6</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MOYO</dc:creator>
  <cp:lastModifiedBy>T MOYO</cp:lastModifiedBy>
  <cp:revision>23</cp:revision>
  <cp:lastPrinted>2019-02-04T07:36:00Z</cp:lastPrinted>
  <dcterms:created xsi:type="dcterms:W3CDTF">2019-01-31T06:37:00Z</dcterms:created>
  <dcterms:modified xsi:type="dcterms:W3CDTF">2019-02-07T14:07:00Z</dcterms:modified>
</cp:coreProperties>
</file>