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C552B" w14:textId="77777777" w:rsidR="00B91B94" w:rsidRPr="00D10188" w:rsidRDefault="00B91B94" w:rsidP="00B91B94">
      <w:pPr>
        <w:pStyle w:val="NoSpacing"/>
        <w:jc w:val="both"/>
        <w:rPr>
          <w:b/>
          <w:szCs w:val="24"/>
        </w:rPr>
      </w:pPr>
      <w:r>
        <w:rPr>
          <w:b/>
          <w:szCs w:val="24"/>
        </w:rPr>
        <w:t xml:space="preserve">THE STATE </w:t>
      </w:r>
    </w:p>
    <w:p w14:paraId="033C27F8" w14:textId="77777777" w:rsidR="00B91B94" w:rsidRPr="00D10188" w:rsidRDefault="00B91B94" w:rsidP="00B91B94">
      <w:pPr>
        <w:pStyle w:val="NoSpacing"/>
        <w:jc w:val="both"/>
        <w:rPr>
          <w:b/>
          <w:szCs w:val="24"/>
        </w:rPr>
      </w:pPr>
    </w:p>
    <w:p w14:paraId="35D6044D" w14:textId="77777777" w:rsidR="00B91B94" w:rsidRPr="00D10188" w:rsidRDefault="00B91B94" w:rsidP="00B91B94">
      <w:pPr>
        <w:pStyle w:val="NoSpacing"/>
        <w:jc w:val="both"/>
        <w:rPr>
          <w:b/>
          <w:szCs w:val="24"/>
        </w:rPr>
      </w:pPr>
      <w:r w:rsidRPr="00D10188">
        <w:rPr>
          <w:b/>
          <w:szCs w:val="24"/>
        </w:rPr>
        <w:t>Versus</w:t>
      </w:r>
    </w:p>
    <w:p w14:paraId="6E6FC215" w14:textId="77777777" w:rsidR="00B91B94" w:rsidRPr="00D10188" w:rsidRDefault="00B91B94" w:rsidP="00B91B94">
      <w:pPr>
        <w:pStyle w:val="NoSpacing"/>
        <w:jc w:val="both"/>
        <w:rPr>
          <w:b/>
          <w:szCs w:val="24"/>
        </w:rPr>
      </w:pPr>
    </w:p>
    <w:p w14:paraId="507594BE" w14:textId="3DDB2350" w:rsidR="00B91B94" w:rsidRPr="00D10188" w:rsidRDefault="00B91B94" w:rsidP="00B91B94">
      <w:pPr>
        <w:pStyle w:val="NoSpacing"/>
        <w:jc w:val="both"/>
        <w:rPr>
          <w:b/>
          <w:szCs w:val="24"/>
        </w:rPr>
      </w:pPr>
      <w:r>
        <w:rPr>
          <w:b/>
          <w:szCs w:val="24"/>
        </w:rPr>
        <w:t>CHENJERAI MANDIZIVA</w:t>
      </w:r>
    </w:p>
    <w:p w14:paraId="49D81344" w14:textId="77777777" w:rsidR="00B91B94" w:rsidRPr="00D10188" w:rsidRDefault="00B91B94" w:rsidP="00B91B94">
      <w:pPr>
        <w:pStyle w:val="NoSpacing"/>
        <w:jc w:val="both"/>
        <w:rPr>
          <w:b/>
          <w:szCs w:val="24"/>
        </w:rPr>
      </w:pPr>
    </w:p>
    <w:p w14:paraId="0167F42B" w14:textId="77777777" w:rsidR="00B91B94" w:rsidRPr="00D10188" w:rsidRDefault="00B91B94" w:rsidP="00B91B94">
      <w:pPr>
        <w:pStyle w:val="NoSpacing"/>
        <w:jc w:val="both"/>
        <w:rPr>
          <w:szCs w:val="24"/>
        </w:rPr>
      </w:pPr>
      <w:r w:rsidRPr="00D10188">
        <w:rPr>
          <w:szCs w:val="24"/>
        </w:rPr>
        <w:t>IN THE HIGH COURT OF ZIMBABWE</w:t>
      </w:r>
    </w:p>
    <w:p w14:paraId="0C0ECEA5" w14:textId="77777777" w:rsidR="00B91B94" w:rsidRDefault="00B91B94" w:rsidP="00B91B94">
      <w:pPr>
        <w:pStyle w:val="NoSpacing"/>
        <w:jc w:val="both"/>
      </w:pPr>
      <w:r w:rsidRPr="001E6D48">
        <w:rPr>
          <w:szCs w:val="24"/>
          <w:lang w:val="en-ZW"/>
        </w:rPr>
        <w:t>DUBE-BANDA J</w:t>
      </w:r>
      <w:r>
        <w:t xml:space="preserve"> with Assessors </w:t>
      </w:r>
      <w:proofErr w:type="spellStart"/>
      <w:r>
        <w:t>Mr</w:t>
      </w:r>
      <w:proofErr w:type="spellEnd"/>
      <w:r>
        <w:t xml:space="preserve"> A.B. </w:t>
      </w:r>
      <w:proofErr w:type="spellStart"/>
      <w:r>
        <w:t>Mpofu</w:t>
      </w:r>
      <w:proofErr w:type="spellEnd"/>
      <w:r>
        <w:t xml:space="preserve"> and </w:t>
      </w:r>
      <w:proofErr w:type="spellStart"/>
      <w:r>
        <w:t>Mr</w:t>
      </w:r>
      <w:proofErr w:type="spellEnd"/>
      <w:r>
        <w:t xml:space="preserve"> E. Shumba</w:t>
      </w:r>
    </w:p>
    <w:p w14:paraId="2F1A4C30" w14:textId="497638C6" w:rsidR="00B91B94" w:rsidRDefault="00B91B94" w:rsidP="00B91B94">
      <w:pPr>
        <w:pStyle w:val="NoSpacing"/>
        <w:jc w:val="both"/>
      </w:pPr>
      <w:r>
        <w:t>GWERU CIRCUIT COURT 16 &amp; 17 MAY 2023</w:t>
      </w:r>
    </w:p>
    <w:p w14:paraId="1EE98DEA" w14:textId="77777777" w:rsidR="00B91B94" w:rsidRPr="001E6D48" w:rsidRDefault="00B91B94" w:rsidP="00B91B94">
      <w:pPr>
        <w:pStyle w:val="NoSpacing"/>
        <w:jc w:val="both"/>
      </w:pPr>
    </w:p>
    <w:p w14:paraId="00F61C3F" w14:textId="77777777" w:rsidR="00B91B94" w:rsidRPr="001E6D48" w:rsidRDefault="00B91B94" w:rsidP="00B91B94">
      <w:pPr>
        <w:pStyle w:val="NoSpacing"/>
        <w:jc w:val="both"/>
        <w:rPr>
          <w:szCs w:val="24"/>
          <w:lang w:val="en-ZW"/>
        </w:rPr>
      </w:pPr>
    </w:p>
    <w:p w14:paraId="7CA64AA1" w14:textId="77777777" w:rsidR="00B91B94" w:rsidRPr="00D10188" w:rsidRDefault="00B91B94" w:rsidP="00B91B94">
      <w:pPr>
        <w:pStyle w:val="NoSpacing"/>
        <w:jc w:val="both"/>
        <w:rPr>
          <w:b/>
          <w:szCs w:val="24"/>
        </w:rPr>
      </w:pPr>
      <w:r>
        <w:rPr>
          <w:b/>
          <w:szCs w:val="24"/>
        </w:rPr>
        <w:t xml:space="preserve">Criminal trial </w:t>
      </w:r>
    </w:p>
    <w:p w14:paraId="1289EB5B" w14:textId="77777777" w:rsidR="00B91B94" w:rsidRPr="00D10188" w:rsidRDefault="00B91B94" w:rsidP="00B91B94">
      <w:pPr>
        <w:pStyle w:val="NoSpacing"/>
        <w:jc w:val="both"/>
        <w:rPr>
          <w:szCs w:val="24"/>
        </w:rPr>
      </w:pPr>
    </w:p>
    <w:p w14:paraId="5016B5D5" w14:textId="77777777" w:rsidR="00B91B94" w:rsidRPr="00272DBA" w:rsidRDefault="00B91B94" w:rsidP="00B91B94">
      <w:pPr>
        <w:pStyle w:val="NoSpacing"/>
        <w:jc w:val="both"/>
        <w:rPr>
          <w:szCs w:val="24"/>
          <w:lang w:val="en-ZW"/>
        </w:rPr>
      </w:pPr>
      <w:r w:rsidRPr="00272DBA">
        <w:rPr>
          <w:i/>
          <w:szCs w:val="24"/>
          <w:lang w:val="en-ZW"/>
        </w:rPr>
        <w:t>Ms</w:t>
      </w:r>
      <w:r>
        <w:rPr>
          <w:i/>
          <w:szCs w:val="24"/>
          <w:lang w:val="en-ZW"/>
        </w:rPr>
        <w:t xml:space="preserve">. L. C. </w:t>
      </w:r>
      <w:proofErr w:type="spellStart"/>
      <w:r>
        <w:rPr>
          <w:i/>
          <w:szCs w:val="24"/>
          <w:lang w:val="en-ZW"/>
        </w:rPr>
        <w:t>Mamombe</w:t>
      </w:r>
      <w:proofErr w:type="spellEnd"/>
      <w:r>
        <w:rPr>
          <w:i/>
          <w:szCs w:val="24"/>
          <w:lang w:val="en-ZW"/>
        </w:rPr>
        <w:t xml:space="preserve">, </w:t>
      </w:r>
      <w:r w:rsidRPr="00272DBA">
        <w:rPr>
          <w:iCs/>
          <w:szCs w:val="24"/>
          <w:lang w:val="en-ZW"/>
        </w:rPr>
        <w:t xml:space="preserve">for the State </w:t>
      </w:r>
    </w:p>
    <w:p w14:paraId="124A99ED" w14:textId="263F4FBE" w:rsidR="00B91B94" w:rsidRPr="00272DBA" w:rsidRDefault="00B91B94" w:rsidP="00B91B94">
      <w:pPr>
        <w:pStyle w:val="NoSpacing"/>
        <w:jc w:val="both"/>
        <w:rPr>
          <w:iCs/>
          <w:szCs w:val="24"/>
        </w:rPr>
      </w:pPr>
      <w:r>
        <w:rPr>
          <w:i/>
          <w:szCs w:val="24"/>
        </w:rPr>
        <w:t xml:space="preserve">Ms. A. Mugari, </w:t>
      </w:r>
      <w:r w:rsidRPr="00272DBA">
        <w:rPr>
          <w:iCs/>
          <w:szCs w:val="24"/>
        </w:rPr>
        <w:t>for the accused</w:t>
      </w:r>
    </w:p>
    <w:p w14:paraId="7063A921" w14:textId="51310349" w:rsidR="00B91B94" w:rsidRDefault="00B91B94" w:rsidP="00145C88">
      <w:pPr>
        <w:spacing w:after="0" w:line="360" w:lineRule="auto"/>
        <w:jc w:val="both"/>
        <w:rPr>
          <w:rFonts w:ascii="Times New Roman" w:hAnsi="Times New Roman" w:cs="Times New Roman"/>
          <w:b/>
          <w:bCs/>
        </w:rPr>
      </w:pPr>
      <w:r w:rsidRPr="00272DBA">
        <w:rPr>
          <w:rFonts w:ascii="Times New Roman" w:hAnsi="Times New Roman" w:cs="Times New Roman"/>
          <w:b/>
          <w:bCs/>
        </w:rPr>
        <w:t xml:space="preserve">DUBE-BANDA J: </w:t>
      </w:r>
    </w:p>
    <w:p w14:paraId="25FA5D45" w14:textId="77777777" w:rsidR="00B91B94" w:rsidRPr="00B91B94" w:rsidRDefault="00B91B94" w:rsidP="00145C88">
      <w:pPr>
        <w:spacing w:after="0" w:line="360" w:lineRule="auto"/>
        <w:jc w:val="both"/>
        <w:rPr>
          <w:rFonts w:ascii="Times New Roman" w:hAnsi="Times New Roman" w:cs="Times New Roman"/>
          <w:b/>
          <w:bCs/>
        </w:rPr>
      </w:pPr>
    </w:p>
    <w:p w14:paraId="2D3AD7B9" w14:textId="62624E53" w:rsidR="00145C88" w:rsidRDefault="00145C88" w:rsidP="00145C88">
      <w:pPr>
        <w:spacing w:after="0" w:line="360" w:lineRule="auto"/>
        <w:jc w:val="both"/>
        <w:rPr>
          <w:rFonts w:ascii="Times New Roman" w:hAnsi="Times New Roman" w:cs="Times New Roman"/>
          <w:sz w:val="24"/>
          <w:szCs w:val="24"/>
        </w:rPr>
      </w:pPr>
      <w:r w:rsidRPr="001E6D48">
        <w:rPr>
          <w:rFonts w:ascii="Times New Roman" w:hAnsi="Times New Roman" w:cs="Times New Roman"/>
        </w:rPr>
        <w:t xml:space="preserve">[1] </w:t>
      </w:r>
      <w:r w:rsidRPr="00E76716">
        <w:rPr>
          <w:rFonts w:ascii="Times New Roman" w:hAnsi="Times New Roman" w:cs="Times New Roman"/>
          <w:sz w:val="24"/>
          <w:szCs w:val="24"/>
        </w:rPr>
        <w:t xml:space="preserve">The accused is appearing before this court charged with the crime of murder as defined in section 47 of the Criminal Law (Codification and Reform) Act Chapter 9:23. It being alleged that on </w:t>
      </w:r>
      <w:r>
        <w:rPr>
          <w:rFonts w:ascii="Times New Roman" w:hAnsi="Times New Roman" w:cs="Times New Roman"/>
          <w:sz w:val="24"/>
          <w:szCs w:val="24"/>
        </w:rPr>
        <w:t xml:space="preserve">8 November 2020 the accused unlawfully caused the death of </w:t>
      </w:r>
      <w:proofErr w:type="spellStart"/>
      <w:r>
        <w:rPr>
          <w:rFonts w:ascii="Times New Roman" w:hAnsi="Times New Roman" w:cs="Times New Roman"/>
          <w:sz w:val="24"/>
          <w:szCs w:val="24"/>
        </w:rPr>
        <w:t>Takunda</w:t>
      </w:r>
      <w:proofErr w:type="spellEnd"/>
      <w:r>
        <w:rPr>
          <w:rFonts w:ascii="Times New Roman" w:hAnsi="Times New Roman" w:cs="Times New Roman"/>
          <w:sz w:val="24"/>
          <w:szCs w:val="24"/>
        </w:rPr>
        <w:t xml:space="preserve"> John </w:t>
      </w:r>
      <w:proofErr w:type="spellStart"/>
      <w:r>
        <w:rPr>
          <w:rFonts w:ascii="Times New Roman" w:hAnsi="Times New Roman" w:cs="Times New Roman"/>
          <w:sz w:val="24"/>
          <w:szCs w:val="24"/>
        </w:rPr>
        <w:t>Murahwa</w:t>
      </w:r>
      <w:proofErr w:type="spellEnd"/>
      <w:r>
        <w:rPr>
          <w:rFonts w:ascii="Times New Roman" w:hAnsi="Times New Roman" w:cs="Times New Roman"/>
          <w:sz w:val="24"/>
          <w:szCs w:val="24"/>
        </w:rPr>
        <w:t xml:space="preserve"> (deceased) by striking him several times all over the body with switches, </w:t>
      </w:r>
      <w:r w:rsidRPr="00E76716">
        <w:rPr>
          <w:rFonts w:ascii="Times New Roman" w:hAnsi="Times New Roman" w:cs="Times New Roman"/>
          <w:sz w:val="24"/>
          <w:szCs w:val="24"/>
        </w:rPr>
        <w:t>intending to kill him or realising that there is a real risk or possibility that his conduct may cause the death of the deceased and continued to engage in that conduct despite the risk or possibility.</w:t>
      </w:r>
    </w:p>
    <w:p w14:paraId="4572952B" w14:textId="6E1CC10E" w:rsidR="00A14AC7" w:rsidRPr="005F2A03" w:rsidRDefault="00145C88" w:rsidP="005F2A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76716">
        <w:rPr>
          <w:rFonts w:ascii="Times New Roman" w:hAnsi="Times New Roman" w:cs="Times New Roman"/>
          <w:sz w:val="24"/>
          <w:szCs w:val="24"/>
        </w:rPr>
        <w:t xml:space="preserve">The accused pleaded not guilty to the </w:t>
      </w:r>
      <w:r>
        <w:rPr>
          <w:rFonts w:ascii="Times New Roman" w:hAnsi="Times New Roman" w:cs="Times New Roman"/>
          <w:sz w:val="24"/>
          <w:szCs w:val="24"/>
        </w:rPr>
        <w:t xml:space="preserve">crime of murder and </w:t>
      </w:r>
      <w:r w:rsidR="000F224C">
        <w:rPr>
          <w:rFonts w:ascii="Times New Roman" w:hAnsi="Times New Roman" w:cs="Times New Roman"/>
          <w:sz w:val="24"/>
          <w:szCs w:val="24"/>
        </w:rPr>
        <w:t>pleaded guilty to the</w:t>
      </w:r>
      <w:r>
        <w:rPr>
          <w:rFonts w:ascii="Times New Roman" w:hAnsi="Times New Roman" w:cs="Times New Roman"/>
          <w:sz w:val="24"/>
          <w:szCs w:val="24"/>
        </w:rPr>
        <w:t xml:space="preserve"> lesser charge of culpable homicide. The State accepted the plea of guilty to the lesser charge of culpable homicide. Ms </w:t>
      </w:r>
      <w:r>
        <w:rPr>
          <w:rFonts w:ascii="Times New Roman" w:hAnsi="Times New Roman" w:cs="Times New Roman"/>
          <w:i/>
          <w:iCs/>
          <w:sz w:val="24"/>
          <w:szCs w:val="24"/>
        </w:rPr>
        <w:t>Mugari</w:t>
      </w:r>
      <w:r>
        <w:rPr>
          <w:rFonts w:ascii="Times New Roman" w:hAnsi="Times New Roman" w:cs="Times New Roman"/>
          <w:sz w:val="24"/>
          <w:szCs w:val="24"/>
        </w:rPr>
        <w:t xml:space="preserve"> defence counsel confirmed that the plea was in accordance with instructions her instructions. </w:t>
      </w:r>
      <w:r w:rsidRPr="0054580E">
        <w:rPr>
          <w:rFonts w:ascii="Times New Roman" w:hAnsi="Times New Roman" w:cs="Times New Roman"/>
          <w:sz w:val="24"/>
          <w:szCs w:val="24"/>
        </w:rPr>
        <w:t xml:space="preserve"> The State tendered into the record of proceedings a statement of agreed facts, which is before court and marked Annexure </w:t>
      </w:r>
      <w:r>
        <w:rPr>
          <w:rFonts w:ascii="Times New Roman" w:hAnsi="Times New Roman" w:cs="Times New Roman"/>
          <w:sz w:val="24"/>
          <w:szCs w:val="24"/>
        </w:rPr>
        <w:t>“</w:t>
      </w:r>
      <w:r w:rsidRPr="0054580E">
        <w:rPr>
          <w:rFonts w:ascii="Times New Roman" w:hAnsi="Times New Roman" w:cs="Times New Roman"/>
          <w:sz w:val="24"/>
          <w:szCs w:val="24"/>
        </w:rPr>
        <w:t>A</w:t>
      </w:r>
      <w:r>
        <w:rPr>
          <w:rFonts w:ascii="Times New Roman" w:hAnsi="Times New Roman" w:cs="Times New Roman"/>
          <w:sz w:val="24"/>
          <w:szCs w:val="24"/>
        </w:rPr>
        <w:t>”</w:t>
      </w:r>
      <w:r w:rsidRPr="0054580E">
        <w:rPr>
          <w:rFonts w:ascii="Times New Roman" w:hAnsi="Times New Roman" w:cs="Times New Roman"/>
          <w:sz w:val="24"/>
          <w:szCs w:val="24"/>
        </w:rPr>
        <w:t>. The statement reads as follows:</w:t>
      </w:r>
    </w:p>
    <w:p w14:paraId="57D17EF7" w14:textId="77777777" w:rsidR="00280941" w:rsidRPr="005F2A03" w:rsidRDefault="00A14AC7" w:rsidP="005F2A03">
      <w:pPr>
        <w:pStyle w:val="ListParagraph"/>
        <w:numPr>
          <w:ilvl w:val="0"/>
          <w:numId w:val="2"/>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Chenjerai Mandiziva (hereinafter called the accused person) was aged 40 years at the time of the commission of the alleged offence. He resides at Plot 27, Edward Farm Shurugwi in the Midlands Province. He is unemployed.</w:t>
      </w:r>
    </w:p>
    <w:p w14:paraId="1B00BC99" w14:textId="77777777" w:rsidR="00A14AC7" w:rsidRPr="005F2A03" w:rsidRDefault="00A14AC7" w:rsidP="005F2A03">
      <w:pPr>
        <w:pStyle w:val="ListParagraph"/>
        <w:numPr>
          <w:ilvl w:val="0"/>
          <w:numId w:val="2"/>
        </w:numPr>
        <w:spacing w:line="360" w:lineRule="auto"/>
        <w:jc w:val="both"/>
        <w:rPr>
          <w:rFonts w:ascii="Times New Roman" w:hAnsi="Times New Roman" w:cs="Times New Roman"/>
          <w:sz w:val="24"/>
          <w:szCs w:val="24"/>
        </w:rPr>
      </w:pPr>
      <w:proofErr w:type="spellStart"/>
      <w:r w:rsidRPr="005F2A03">
        <w:rPr>
          <w:rFonts w:ascii="Times New Roman" w:hAnsi="Times New Roman" w:cs="Times New Roman"/>
          <w:sz w:val="24"/>
          <w:szCs w:val="24"/>
        </w:rPr>
        <w:t>Takunda</w:t>
      </w:r>
      <w:proofErr w:type="spellEnd"/>
      <w:r w:rsidRPr="005F2A03">
        <w:rPr>
          <w:rFonts w:ascii="Times New Roman" w:hAnsi="Times New Roman" w:cs="Times New Roman"/>
          <w:sz w:val="24"/>
          <w:szCs w:val="24"/>
        </w:rPr>
        <w:t xml:space="preserve"> John </w:t>
      </w:r>
      <w:proofErr w:type="spellStart"/>
      <w:r w:rsidRPr="005F2A03">
        <w:rPr>
          <w:rFonts w:ascii="Times New Roman" w:hAnsi="Times New Roman" w:cs="Times New Roman"/>
          <w:sz w:val="24"/>
          <w:szCs w:val="24"/>
        </w:rPr>
        <w:t>Mandiziva</w:t>
      </w:r>
      <w:proofErr w:type="spellEnd"/>
      <w:r w:rsidRPr="005F2A03">
        <w:rPr>
          <w:rFonts w:ascii="Times New Roman" w:hAnsi="Times New Roman" w:cs="Times New Roman"/>
          <w:sz w:val="24"/>
          <w:szCs w:val="24"/>
        </w:rPr>
        <w:t xml:space="preserve"> (hereinafter referred to as deceased) resided at Plot 27, Edward Farm, Shurugwi during his lifetime. He was aged 13 years old at the time he met his death. </w:t>
      </w:r>
    </w:p>
    <w:p w14:paraId="064FFE85" w14:textId="77777777" w:rsidR="00A14AC7" w:rsidRPr="005F2A03" w:rsidRDefault="00A14AC7" w:rsidP="005F2A03">
      <w:pPr>
        <w:pStyle w:val="ListParagraph"/>
        <w:numPr>
          <w:ilvl w:val="0"/>
          <w:numId w:val="2"/>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Deceased was accused’s biological son.</w:t>
      </w:r>
    </w:p>
    <w:p w14:paraId="45E3EBFD" w14:textId="2AEF1070" w:rsidR="00A14AC7" w:rsidRPr="005F2A03" w:rsidRDefault="00A14AC7" w:rsidP="005F2A03">
      <w:pPr>
        <w:pStyle w:val="ListParagraph"/>
        <w:numPr>
          <w:ilvl w:val="0"/>
          <w:numId w:val="2"/>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On the 8</w:t>
      </w:r>
      <w:r w:rsidRPr="005F2A03">
        <w:rPr>
          <w:rFonts w:ascii="Times New Roman" w:hAnsi="Times New Roman" w:cs="Times New Roman"/>
          <w:sz w:val="24"/>
          <w:szCs w:val="24"/>
          <w:vertAlign w:val="superscript"/>
        </w:rPr>
        <w:t>th</w:t>
      </w:r>
      <w:r w:rsidRPr="005F2A03">
        <w:rPr>
          <w:rFonts w:ascii="Times New Roman" w:hAnsi="Times New Roman" w:cs="Times New Roman"/>
          <w:sz w:val="24"/>
          <w:szCs w:val="24"/>
        </w:rPr>
        <w:t xml:space="preserve"> day of </w:t>
      </w:r>
      <w:r w:rsidR="00E86B00" w:rsidRPr="005F2A03">
        <w:rPr>
          <w:rFonts w:ascii="Times New Roman" w:hAnsi="Times New Roman" w:cs="Times New Roman"/>
          <w:sz w:val="24"/>
          <w:szCs w:val="24"/>
        </w:rPr>
        <w:t>November</w:t>
      </w:r>
      <w:r w:rsidR="00E86B00">
        <w:rPr>
          <w:rFonts w:ascii="Times New Roman" w:hAnsi="Times New Roman" w:cs="Times New Roman"/>
          <w:sz w:val="24"/>
          <w:szCs w:val="24"/>
        </w:rPr>
        <w:t xml:space="preserve"> </w:t>
      </w:r>
      <w:r w:rsidR="00E86B00" w:rsidRPr="005F2A03">
        <w:rPr>
          <w:rFonts w:ascii="Times New Roman" w:hAnsi="Times New Roman" w:cs="Times New Roman"/>
          <w:sz w:val="24"/>
          <w:szCs w:val="24"/>
        </w:rPr>
        <w:t>2020,</w:t>
      </w:r>
      <w:r w:rsidRPr="005F2A03">
        <w:rPr>
          <w:rFonts w:ascii="Times New Roman" w:hAnsi="Times New Roman" w:cs="Times New Roman"/>
          <w:sz w:val="24"/>
          <w:szCs w:val="24"/>
        </w:rPr>
        <w:t xml:space="preserve"> the accused arrived home and overheard the deceased chatting with his stepmother Berita Mapiye who is accused’s wife about </w:t>
      </w:r>
      <w:r w:rsidRPr="005F2A03">
        <w:rPr>
          <w:rFonts w:ascii="Times New Roman" w:hAnsi="Times New Roman" w:cs="Times New Roman"/>
          <w:sz w:val="24"/>
          <w:szCs w:val="24"/>
        </w:rPr>
        <w:lastRenderedPageBreak/>
        <w:t>the accused’s infidelity. The accused then indicated that he intended to discipline the deceased to stop him from gossiping. He ordered the deceased to get into the house and proceeded to detach a switch from a nearby tree. The accused then followed the deceased into the house, ordered him to lie down on his stomach and started assaulting him on the back and on his buttocks with the switch.</w:t>
      </w:r>
    </w:p>
    <w:p w14:paraId="53E1212D" w14:textId="22F08209" w:rsidR="00A14AC7" w:rsidRPr="005F2A03" w:rsidRDefault="00A14AC7" w:rsidP="005F2A03">
      <w:pPr>
        <w:pStyle w:val="ListParagraph"/>
        <w:numPr>
          <w:ilvl w:val="0"/>
          <w:numId w:val="2"/>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The deceased was then ordered to go outside and he went and lay on his back in the yard. The deceased then asked the accused to pou</w:t>
      </w:r>
      <w:r w:rsidR="008870D1">
        <w:rPr>
          <w:rFonts w:ascii="Times New Roman" w:hAnsi="Times New Roman" w:cs="Times New Roman"/>
          <w:sz w:val="24"/>
          <w:szCs w:val="24"/>
        </w:rPr>
        <w:t>r</w:t>
      </w:r>
      <w:r w:rsidRPr="005F2A03">
        <w:rPr>
          <w:rFonts w:ascii="Times New Roman" w:hAnsi="Times New Roman" w:cs="Times New Roman"/>
          <w:sz w:val="24"/>
          <w:szCs w:val="24"/>
        </w:rPr>
        <w:t xml:space="preserve"> water on his body and he complied. The deceased requested for more water and the accused’s wife gave him water to drink. At around 1630 hrs the accused person’s wife examined the deceased and observed that he was now unconscious.</w:t>
      </w:r>
    </w:p>
    <w:p w14:paraId="7EC29422" w14:textId="77777777" w:rsidR="00A14AC7" w:rsidRPr="005F2A03" w:rsidRDefault="00A14AC7" w:rsidP="005F2A03">
      <w:pPr>
        <w:pStyle w:val="ListParagraph"/>
        <w:numPr>
          <w:ilvl w:val="0"/>
          <w:numId w:val="2"/>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The matter was reported to the police and the accused handed himself to the police.</w:t>
      </w:r>
    </w:p>
    <w:p w14:paraId="09B9E5EC" w14:textId="77777777" w:rsidR="00A14AC7" w:rsidRPr="005F2A03" w:rsidRDefault="00A14AC7" w:rsidP="005F2A03">
      <w:pPr>
        <w:pStyle w:val="ListParagraph"/>
        <w:numPr>
          <w:ilvl w:val="0"/>
          <w:numId w:val="2"/>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 xml:space="preserve">The deceased’s remains </w:t>
      </w:r>
      <w:r w:rsidR="005F2A03" w:rsidRPr="005F2A03">
        <w:rPr>
          <w:rFonts w:ascii="Times New Roman" w:hAnsi="Times New Roman" w:cs="Times New Roman"/>
          <w:sz w:val="24"/>
          <w:szCs w:val="24"/>
        </w:rPr>
        <w:t>were ferried to United Bulawayo Hospitals where a post mortem examination was conducted on 16</w:t>
      </w:r>
      <w:r w:rsidR="005F2A03" w:rsidRPr="005F2A03">
        <w:rPr>
          <w:rFonts w:ascii="Times New Roman" w:hAnsi="Times New Roman" w:cs="Times New Roman"/>
          <w:sz w:val="24"/>
          <w:szCs w:val="24"/>
          <w:vertAlign w:val="superscript"/>
        </w:rPr>
        <w:t>th</w:t>
      </w:r>
      <w:r w:rsidR="005F2A03" w:rsidRPr="005F2A03">
        <w:rPr>
          <w:rFonts w:ascii="Times New Roman" w:hAnsi="Times New Roman" w:cs="Times New Roman"/>
          <w:sz w:val="24"/>
          <w:szCs w:val="24"/>
        </w:rPr>
        <w:t xml:space="preserve"> November 2020 by Dr Juana Rodrigueez Gregori. He concluded that the cause of death was;</w:t>
      </w:r>
    </w:p>
    <w:p w14:paraId="3BB65518" w14:textId="77777777" w:rsidR="005F2A03" w:rsidRPr="005F2A03" w:rsidRDefault="005F2A03" w:rsidP="005F2A03">
      <w:pPr>
        <w:pStyle w:val="ListParagraph"/>
        <w:numPr>
          <w:ilvl w:val="0"/>
          <w:numId w:val="3"/>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Traumatic Shock</w:t>
      </w:r>
    </w:p>
    <w:p w14:paraId="5CEB42B3" w14:textId="77777777" w:rsidR="005F2A03" w:rsidRPr="005F2A03" w:rsidRDefault="005F2A03" w:rsidP="005F2A03">
      <w:pPr>
        <w:pStyle w:val="ListParagraph"/>
        <w:numPr>
          <w:ilvl w:val="0"/>
          <w:numId w:val="3"/>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Thoracic and abdominal trauma</w:t>
      </w:r>
    </w:p>
    <w:p w14:paraId="486AA3B8" w14:textId="77777777" w:rsidR="005F2A03" w:rsidRPr="005F2A03" w:rsidRDefault="005F2A03" w:rsidP="005F2A03">
      <w:pPr>
        <w:pStyle w:val="ListParagraph"/>
        <w:numPr>
          <w:ilvl w:val="0"/>
          <w:numId w:val="2"/>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 xml:space="preserve">The accused accepts the evidence of the state witnesses and contents of the post mortem report. The accused person denies having requisite intention to kill in the form of </w:t>
      </w:r>
      <w:proofErr w:type="spellStart"/>
      <w:r w:rsidRPr="005F2A03">
        <w:rPr>
          <w:rFonts w:ascii="Times New Roman" w:hAnsi="Times New Roman" w:cs="Times New Roman"/>
          <w:i/>
          <w:iCs/>
          <w:sz w:val="24"/>
          <w:szCs w:val="24"/>
        </w:rPr>
        <w:t>dolus</w:t>
      </w:r>
      <w:proofErr w:type="spellEnd"/>
      <w:r w:rsidRPr="005F2A03">
        <w:rPr>
          <w:rFonts w:ascii="Times New Roman" w:hAnsi="Times New Roman" w:cs="Times New Roman"/>
          <w:i/>
          <w:iCs/>
          <w:sz w:val="24"/>
          <w:szCs w:val="24"/>
        </w:rPr>
        <w:t xml:space="preserve"> </w:t>
      </w:r>
      <w:proofErr w:type="spellStart"/>
      <w:r w:rsidRPr="005F2A03">
        <w:rPr>
          <w:rFonts w:ascii="Times New Roman" w:hAnsi="Times New Roman" w:cs="Times New Roman"/>
          <w:i/>
          <w:iCs/>
          <w:sz w:val="24"/>
          <w:szCs w:val="24"/>
        </w:rPr>
        <w:t>directus</w:t>
      </w:r>
      <w:proofErr w:type="spellEnd"/>
      <w:r w:rsidRPr="005F2A03">
        <w:rPr>
          <w:rFonts w:ascii="Times New Roman" w:hAnsi="Times New Roman" w:cs="Times New Roman"/>
          <w:i/>
          <w:iCs/>
          <w:sz w:val="24"/>
          <w:szCs w:val="24"/>
        </w:rPr>
        <w:t xml:space="preserve"> </w:t>
      </w:r>
      <w:r w:rsidRPr="005F2A03">
        <w:rPr>
          <w:rFonts w:ascii="Times New Roman" w:hAnsi="Times New Roman" w:cs="Times New Roman"/>
          <w:sz w:val="24"/>
          <w:szCs w:val="24"/>
        </w:rPr>
        <w:t xml:space="preserve">or </w:t>
      </w:r>
      <w:proofErr w:type="spellStart"/>
      <w:r w:rsidRPr="005F2A03">
        <w:rPr>
          <w:rFonts w:ascii="Times New Roman" w:hAnsi="Times New Roman" w:cs="Times New Roman"/>
          <w:i/>
          <w:iCs/>
          <w:sz w:val="24"/>
          <w:szCs w:val="24"/>
        </w:rPr>
        <w:t>dolus</w:t>
      </w:r>
      <w:proofErr w:type="spellEnd"/>
      <w:r w:rsidRPr="005F2A03">
        <w:rPr>
          <w:rFonts w:ascii="Times New Roman" w:hAnsi="Times New Roman" w:cs="Times New Roman"/>
          <w:i/>
          <w:iCs/>
          <w:sz w:val="24"/>
          <w:szCs w:val="24"/>
        </w:rPr>
        <w:t xml:space="preserve"> </w:t>
      </w:r>
      <w:proofErr w:type="spellStart"/>
      <w:r w:rsidRPr="005F2A03">
        <w:rPr>
          <w:rFonts w:ascii="Times New Roman" w:hAnsi="Times New Roman" w:cs="Times New Roman"/>
          <w:i/>
          <w:iCs/>
          <w:sz w:val="24"/>
          <w:szCs w:val="24"/>
        </w:rPr>
        <w:t>eventualis</w:t>
      </w:r>
      <w:proofErr w:type="spellEnd"/>
      <w:r w:rsidRPr="005F2A03">
        <w:rPr>
          <w:rFonts w:ascii="Times New Roman" w:hAnsi="Times New Roman" w:cs="Times New Roman"/>
          <w:i/>
          <w:iCs/>
          <w:sz w:val="24"/>
          <w:szCs w:val="24"/>
        </w:rPr>
        <w:t xml:space="preserve">. </w:t>
      </w:r>
      <w:r w:rsidRPr="005F2A03">
        <w:rPr>
          <w:rFonts w:ascii="Times New Roman" w:hAnsi="Times New Roman" w:cs="Times New Roman"/>
          <w:sz w:val="24"/>
          <w:szCs w:val="24"/>
        </w:rPr>
        <w:t>Rather the accused person acknowledges that through his conduct aforesaid, he was negligent in the causing the death of the deceased.</w:t>
      </w:r>
    </w:p>
    <w:p w14:paraId="3E17A9C1" w14:textId="77777777" w:rsidR="005F2A03" w:rsidRDefault="005F2A03" w:rsidP="005F2A03">
      <w:pPr>
        <w:pStyle w:val="ListParagraph"/>
        <w:numPr>
          <w:ilvl w:val="0"/>
          <w:numId w:val="2"/>
        </w:numPr>
        <w:spacing w:line="360" w:lineRule="auto"/>
        <w:jc w:val="both"/>
        <w:rPr>
          <w:rFonts w:ascii="Times New Roman" w:hAnsi="Times New Roman" w:cs="Times New Roman"/>
          <w:sz w:val="24"/>
          <w:szCs w:val="24"/>
        </w:rPr>
      </w:pPr>
      <w:r w:rsidRPr="005F2A03">
        <w:rPr>
          <w:rFonts w:ascii="Times New Roman" w:hAnsi="Times New Roman" w:cs="Times New Roman"/>
          <w:sz w:val="24"/>
          <w:szCs w:val="24"/>
        </w:rPr>
        <w:t>The State concedes to the fact that the accused person was negligent in the manner he assaulted the deceased and therefore accepts the accused person’s plea of culpable homicide.</w:t>
      </w:r>
    </w:p>
    <w:p w14:paraId="1EFBD971" w14:textId="3F7CD763" w:rsidR="006413C4" w:rsidRDefault="00145C88" w:rsidP="00145C88">
      <w:pPr>
        <w:spacing w:after="0" w:line="360" w:lineRule="auto"/>
        <w:jc w:val="both"/>
        <w:rPr>
          <w:rFonts w:ascii="Times New Roman" w:hAnsi="Times New Roman" w:cs="Times New Roman"/>
          <w:sz w:val="24"/>
          <w:szCs w:val="24"/>
        </w:rPr>
      </w:pPr>
      <w:r w:rsidRPr="00145C88">
        <w:rPr>
          <w:rFonts w:ascii="Times New Roman" w:hAnsi="Times New Roman" w:cs="Times New Roman"/>
          <w:sz w:val="24"/>
          <w:szCs w:val="24"/>
        </w:rPr>
        <w:t>[4] The State tendered a Confirmed Extra Curial Statement (Exhibit 1). In the statement the accused</w:t>
      </w:r>
      <w:r w:rsidR="00C55EF2">
        <w:rPr>
          <w:rFonts w:ascii="Times New Roman" w:hAnsi="Times New Roman" w:cs="Times New Roman"/>
          <w:sz w:val="24"/>
          <w:szCs w:val="24"/>
        </w:rPr>
        <w:t xml:space="preserve"> </w:t>
      </w:r>
      <w:r w:rsidRPr="00145C88">
        <w:rPr>
          <w:rFonts w:ascii="Times New Roman" w:hAnsi="Times New Roman" w:cs="Times New Roman"/>
          <w:sz w:val="24"/>
          <w:szCs w:val="24"/>
        </w:rPr>
        <w:t xml:space="preserve">admits </w:t>
      </w:r>
      <w:r w:rsidR="00C55EF2">
        <w:rPr>
          <w:rFonts w:ascii="Times New Roman" w:hAnsi="Times New Roman" w:cs="Times New Roman"/>
          <w:sz w:val="24"/>
          <w:szCs w:val="24"/>
        </w:rPr>
        <w:t>that he assaulted the deceased to teach him a lesson to stop gossiping. The deceased had told his step mother (accused’s wife) about the accused’s infidelity, and the accused assaulted him to dis</w:t>
      </w:r>
      <w:r w:rsidR="008870D1">
        <w:rPr>
          <w:rFonts w:ascii="Times New Roman" w:hAnsi="Times New Roman" w:cs="Times New Roman"/>
          <w:sz w:val="24"/>
          <w:szCs w:val="24"/>
        </w:rPr>
        <w:t>cipline</w:t>
      </w:r>
      <w:r w:rsidR="00C55EF2">
        <w:rPr>
          <w:rFonts w:ascii="Times New Roman" w:hAnsi="Times New Roman" w:cs="Times New Roman"/>
          <w:sz w:val="24"/>
          <w:szCs w:val="24"/>
        </w:rPr>
        <w:t xml:space="preserve"> him. He got a switch and ordered the deceased to get into house and made him lie on the floor, and started the assault him. He assaulted him on the back and </w:t>
      </w:r>
      <w:r w:rsidR="006413C4">
        <w:rPr>
          <w:rFonts w:ascii="Times New Roman" w:hAnsi="Times New Roman" w:cs="Times New Roman"/>
          <w:sz w:val="24"/>
          <w:szCs w:val="24"/>
        </w:rPr>
        <w:t xml:space="preserve">buttocks, he took a second switch and continued assaulting him until he realised that he had injured him. </w:t>
      </w:r>
      <w:r w:rsidR="00C55EF2">
        <w:rPr>
          <w:rFonts w:ascii="Times New Roman" w:hAnsi="Times New Roman" w:cs="Times New Roman"/>
          <w:sz w:val="24"/>
          <w:szCs w:val="24"/>
        </w:rPr>
        <w:t xml:space="preserve"> </w:t>
      </w:r>
      <w:r w:rsidR="006413C4">
        <w:rPr>
          <w:rFonts w:ascii="Times New Roman" w:hAnsi="Times New Roman" w:cs="Times New Roman"/>
          <w:sz w:val="24"/>
          <w:szCs w:val="24"/>
        </w:rPr>
        <w:t>The State further tendered a Post Mortem Report (Exhibit 2)</w:t>
      </w:r>
      <w:bookmarkStart w:id="0" w:name="_Hlk135094821"/>
      <w:r w:rsidR="006413C4">
        <w:rPr>
          <w:rFonts w:ascii="Times New Roman" w:hAnsi="Times New Roman" w:cs="Times New Roman"/>
          <w:sz w:val="24"/>
          <w:szCs w:val="24"/>
        </w:rPr>
        <w:t xml:space="preserve"> </w:t>
      </w:r>
      <w:r w:rsidRPr="00145C88">
        <w:rPr>
          <w:rFonts w:ascii="Times New Roman" w:hAnsi="Times New Roman" w:cs="Times New Roman"/>
          <w:sz w:val="24"/>
          <w:szCs w:val="24"/>
        </w:rPr>
        <w:t xml:space="preserve">complied by Dr. Juana Rodriguez Gregori who opined that the cause of death </w:t>
      </w:r>
      <w:bookmarkEnd w:id="0"/>
      <w:r w:rsidR="006413C4">
        <w:rPr>
          <w:rFonts w:ascii="Times New Roman" w:hAnsi="Times New Roman" w:cs="Times New Roman"/>
          <w:sz w:val="24"/>
          <w:szCs w:val="24"/>
        </w:rPr>
        <w:t xml:space="preserve">was traumatic shock and thoracic </w:t>
      </w:r>
      <w:r w:rsidR="006413C4">
        <w:rPr>
          <w:rFonts w:ascii="Times New Roman" w:hAnsi="Times New Roman" w:cs="Times New Roman"/>
          <w:sz w:val="24"/>
          <w:szCs w:val="24"/>
        </w:rPr>
        <w:lastRenderedPageBreak/>
        <w:t xml:space="preserve">and abdominal trauma. </w:t>
      </w:r>
      <w:r w:rsidRPr="00145C88">
        <w:rPr>
          <w:rFonts w:ascii="Times New Roman" w:hAnsi="Times New Roman" w:cs="Times New Roman"/>
          <w:sz w:val="24"/>
          <w:szCs w:val="24"/>
        </w:rPr>
        <w:t xml:space="preserve"> </w:t>
      </w:r>
      <w:r w:rsidR="006413C4">
        <w:rPr>
          <w:rFonts w:ascii="Times New Roman" w:hAnsi="Times New Roman" w:cs="Times New Roman"/>
          <w:sz w:val="24"/>
          <w:szCs w:val="24"/>
        </w:rPr>
        <w:t xml:space="preserve">The State produced and place before court as real exhibit four switches with the following measurements: switch 1 -66cm; switch 2-59cm; switch 3-74cm; and switch 4-45cm. These switches were broken to seventeen pieces during the assault of the deceased by the accused. </w:t>
      </w:r>
    </w:p>
    <w:p w14:paraId="7E00CD45" w14:textId="4C376C4F" w:rsidR="00C24888" w:rsidRDefault="006413C4" w:rsidP="006413C4">
      <w:pPr>
        <w:spacing w:after="0" w:line="360" w:lineRule="auto"/>
        <w:jc w:val="both"/>
        <w:rPr>
          <w:rFonts w:ascii="Times New Roman" w:hAnsi="Times New Roman" w:cs="Times New Roman"/>
          <w:sz w:val="24"/>
          <w:szCs w:val="24"/>
        </w:rPr>
      </w:pPr>
      <w:bookmarkStart w:id="1" w:name="_Hlk135095235"/>
      <w:r>
        <w:rPr>
          <w:rFonts w:ascii="Times New Roman" w:hAnsi="Times New Roman" w:cs="Times New Roman"/>
          <w:sz w:val="24"/>
          <w:szCs w:val="24"/>
        </w:rPr>
        <w:t xml:space="preserve">[5] </w:t>
      </w:r>
      <w:r w:rsidR="00C95A15">
        <w:rPr>
          <w:rFonts w:ascii="Times New Roman" w:hAnsi="Times New Roman" w:cs="Times New Roman"/>
          <w:sz w:val="24"/>
          <w:szCs w:val="24"/>
        </w:rPr>
        <w:t>T</w:t>
      </w:r>
      <w:r w:rsidRPr="0009092F">
        <w:rPr>
          <w:rFonts w:ascii="Times New Roman" w:hAnsi="Times New Roman" w:cs="Times New Roman"/>
          <w:sz w:val="24"/>
          <w:szCs w:val="24"/>
        </w:rPr>
        <w:t xml:space="preserve">he totality of the facts and the evidence </w:t>
      </w:r>
      <w:r>
        <w:rPr>
          <w:rFonts w:ascii="Times New Roman" w:hAnsi="Times New Roman" w:cs="Times New Roman"/>
          <w:sz w:val="24"/>
          <w:szCs w:val="24"/>
        </w:rPr>
        <w:t xml:space="preserve">adduced </w:t>
      </w:r>
      <w:r w:rsidRPr="0009092F">
        <w:rPr>
          <w:rFonts w:ascii="Times New Roman" w:hAnsi="Times New Roman" w:cs="Times New Roman"/>
          <w:sz w:val="24"/>
          <w:szCs w:val="24"/>
        </w:rPr>
        <w:t>show that the injuries sustained by the deceased were caused by the accused.  The facts of this case show that the accused</w:t>
      </w:r>
      <w:r w:rsidR="00C24888">
        <w:rPr>
          <w:rFonts w:ascii="Times New Roman" w:hAnsi="Times New Roman" w:cs="Times New Roman"/>
          <w:sz w:val="24"/>
          <w:szCs w:val="24"/>
        </w:rPr>
        <w:t xml:space="preserve"> </w:t>
      </w:r>
      <w:r w:rsidR="00C24888" w:rsidRPr="005F2A03">
        <w:rPr>
          <w:rFonts w:ascii="Times New Roman" w:hAnsi="Times New Roman" w:cs="Times New Roman"/>
          <w:sz w:val="24"/>
          <w:szCs w:val="24"/>
        </w:rPr>
        <w:t xml:space="preserve">ordered </w:t>
      </w:r>
      <w:r w:rsidR="00C24888">
        <w:rPr>
          <w:rFonts w:ascii="Times New Roman" w:hAnsi="Times New Roman" w:cs="Times New Roman"/>
          <w:sz w:val="24"/>
          <w:szCs w:val="24"/>
        </w:rPr>
        <w:t xml:space="preserve">the deceased </w:t>
      </w:r>
      <w:r w:rsidR="00C24888" w:rsidRPr="005F2A03">
        <w:rPr>
          <w:rFonts w:ascii="Times New Roman" w:hAnsi="Times New Roman" w:cs="Times New Roman"/>
          <w:sz w:val="24"/>
          <w:szCs w:val="24"/>
        </w:rPr>
        <w:t>to lie down on his stomach and assault</w:t>
      </w:r>
      <w:r w:rsidR="00C24888">
        <w:rPr>
          <w:rFonts w:ascii="Times New Roman" w:hAnsi="Times New Roman" w:cs="Times New Roman"/>
          <w:sz w:val="24"/>
          <w:szCs w:val="24"/>
        </w:rPr>
        <w:t>ed</w:t>
      </w:r>
      <w:r w:rsidR="00C24888" w:rsidRPr="005F2A03">
        <w:rPr>
          <w:rFonts w:ascii="Times New Roman" w:hAnsi="Times New Roman" w:cs="Times New Roman"/>
          <w:sz w:val="24"/>
          <w:szCs w:val="24"/>
        </w:rPr>
        <w:t xml:space="preserve"> him </w:t>
      </w:r>
      <w:r w:rsidR="00F5503F">
        <w:rPr>
          <w:rFonts w:ascii="Times New Roman" w:hAnsi="Times New Roman" w:cs="Times New Roman"/>
          <w:sz w:val="24"/>
          <w:szCs w:val="24"/>
        </w:rPr>
        <w:t xml:space="preserve">several times </w:t>
      </w:r>
      <w:r w:rsidR="00C24888" w:rsidRPr="005F2A03">
        <w:rPr>
          <w:rFonts w:ascii="Times New Roman" w:hAnsi="Times New Roman" w:cs="Times New Roman"/>
          <w:sz w:val="24"/>
          <w:szCs w:val="24"/>
        </w:rPr>
        <w:t>on the back and on his buttocks with the switch.</w:t>
      </w:r>
      <w:r w:rsidRPr="0009092F">
        <w:rPr>
          <w:rFonts w:ascii="Times New Roman" w:hAnsi="Times New Roman" w:cs="Times New Roman"/>
          <w:sz w:val="24"/>
          <w:szCs w:val="24"/>
        </w:rPr>
        <w:t xml:space="preserve"> </w:t>
      </w:r>
      <w:r>
        <w:rPr>
          <w:rFonts w:ascii="Times New Roman" w:hAnsi="Times New Roman" w:cs="Times New Roman"/>
          <w:sz w:val="24"/>
          <w:szCs w:val="24"/>
        </w:rPr>
        <w:t xml:space="preserve">The injuries inflicted by the accused caused the death of the deceased. </w:t>
      </w:r>
    </w:p>
    <w:p w14:paraId="5756B00E" w14:textId="4F373951" w:rsidR="00F77825" w:rsidRDefault="00C24888" w:rsidP="00641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In terms of s 241 of the Criminal Law (codification and Reform Act) [Chapter 9:23] </w:t>
      </w:r>
      <w:r w:rsidR="009A535D">
        <w:rPr>
          <w:rFonts w:ascii="Times New Roman" w:hAnsi="Times New Roman" w:cs="Times New Roman"/>
          <w:sz w:val="24"/>
          <w:szCs w:val="24"/>
        </w:rPr>
        <w:t xml:space="preserve">(Criminal Code) </w:t>
      </w:r>
      <w:r>
        <w:rPr>
          <w:rFonts w:ascii="Times New Roman" w:hAnsi="Times New Roman" w:cs="Times New Roman"/>
          <w:sz w:val="24"/>
          <w:szCs w:val="24"/>
        </w:rPr>
        <w:t xml:space="preserve">a parent has authority to administer moderate corporal punishment for disciplinary purposes upon his child. The accused exceeded the bounds of moderate punishment in that used four switches which broke to seventeen pieces during the assault, severe force was used to assault a thirteen-year-old child, and the reason for the assault was merely to cover for his own </w:t>
      </w:r>
      <w:r w:rsidR="00F5503F">
        <w:rPr>
          <w:rFonts w:ascii="Times New Roman" w:hAnsi="Times New Roman" w:cs="Times New Roman"/>
          <w:sz w:val="24"/>
          <w:szCs w:val="24"/>
        </w:rPr>
        <w:t>mis</w:t>
      </w:r>
      <w:r>
        <w:rPr>
          <w:rFonts w:ascii="Times New Roman" w:hAnsi="Times New Roman" w:cs="Times New Roman"/>
          <w:sz w:val="24"/>
          <w:szCs w:val="24"/>
        </w:rPr>
        <w:t xml:space="preserve">conduct. </w:t>
      </w:r>
      <w:r w:rsidR="002323C9" w:rsidRPr="009A535D">
        <w:rPr>
          <w:rFonts w:ascii="Times New Roman" w:hAnsi="Times New Roman" w:cs="Times New Roman"/>
          <w:sz w:val="24"/>
          <w:szCs w:val="24"/>
        </w:rPr>
        <w:t xml:space="preserve">Corporal punishment administered by the accused upon the deceased </w:t>
      </w:r>
      <w:r w:rsidR="009A535D" w:rsidRPr="009A535D">
        <w:rPr>
          <w:rFonts w:ascii="Times New Roman" w:hAnsi="Times New Roman" w:cs="Times New Roman"/>
          <w:sz w:val="24"/>
          <w:szCs w:val="24"/>
        </w:rPr>
        <w:t xml:space="preserve">could not be said to have been </w:t>
      </w:r>
      <w:r w:rsidR="002323C9" w:rsidRPr="009A535D">
        <w:rPr>
          <w:rFonts w:ascii="Times New Roman" w:hAnsi="Times New Roman" w:cs="Times New Roman"/>
          <w:sz w:val="24"/>
          <w:szCs w:val="24"/>
        </w:rPr>
        <w:t>moderate</w:t>
      </w:r>
      <w:r w:rsidR="009A535D" w:rsidRPr="009A535D">
        <w:rPr>
          <w:rFonts w:ascii="Times New Roman" w:hAnsi="Times New Roman" w:cs="Times New Roman"/>
          <w:sz w:val="24"/>
          <w:szCs w:val="24"/>
        </w:rPr>
        <w:t>.</w:t>
      </w:r>
      <w:r w:rsidR="009A535D">
        <w:rPr>
          <w:rFonts w:ascii="Times New Roman" w:hAnsi="Times New Roman" w:cs="Times New Roman"/>
          <w:sz w:val="24"/>
          <w:szCs w:val="24"/>
        </w:rPr>
        <w:t xml:space="preserve"> </w:t>
      </w:r>
      <w:r w:rsidR="00592C89" w:rsidRPr="00C95A15">
        <w:rPr>
          <w:rFonts w:ascii="Times New Roman" w:hAnsi="Times New Roman" w:cs="Times New Roman"/>
          <w:sz w:val="24"/>
          <w:szCs w:val="24"/>
        </w:rPr>
        <w:t xml:space="preserve"> </w:t>
      </w:r>
      <w:r w:rsidR="00C95A15" w:rsidRPr="00C95A15">
        <w:rPr>
          <w:rFonts w:ascii="Times New Roman" w:hAnsi="Times New Roman" w:cs="Times New Roman"/>
          <w:sz w:val="24"/>
          <w:szCs w:val="24"/>
        </w:rPr>
        <w:t xml:space="preserve">It was </w:t>
      </w:r>
      <w:r w:rsidR="00592C89" w:rsidRPr="00C95A15">
        <w:rPr>
          <w:rFonts w:ascii="Times New Roman" w:hAnsi="Times New Roman" w:cs="Times New Roman"/>
          <w:sz w:val="24"/>
          <w:szCs w:val="24"/>
        </w:rPr>
        <w:t xml:space="preserve">immoderate and excessive in its nature and degree and was protracted beyond a child’s power of endurance. </w:t>
      </w:r>
      <w:r w:rsidR="00A04A46" w:rsidRPr="00A04A46">
        <w:rPr>
          <w:rFonts w:ascii="Times New Roman" w:hAnsi="Times New Roman" w:cs="Times New Roman"/>
          <w:sz w:val="24"/>
          <w:szCs w:val="24"/>
        </w:rPr>
        <w:t xml:space="preserve">The accused exceeded the limits of reasonable chastisement and his conduct </w:t>
      </w:r>
      <w:r w:rsidR="00592C89" w:rsidRPr="00A04A46">
        <w:rPr>
          <w:rFonts w:ascii="Times New Roman" w:hAnsi="Times New Roman" w:cs="Times New Roman"/>
          <w:sz w:val="24"/>
          <w:szCs w:val="24"/>
        </w:rPr>
        <w:t xml:space="preserve">fell outside the </w:t>
      </w:r>
      <w:r w:rsidR="005D017F">
        <w:rPr>
          <w:rFonts w:ascii="Times New Roman" w:hAnsi="Times New Roman" w:cs="Times New Roman"/>
          <w:sz w:val="24"/>
          <w:szCs w:val="24"/>
        </w:rPr>
        <w:t xml:space="preserve">corporal </w:t>
      </w:r>
      <w:r w:rsidR="00592C89" w:rsidRPr="00A04A46">
        <w:rPr>
          <w:rFonts w:ascii="Times New Roman" w:hAnsi="Times New Roman" w:cs="Times New Roman"/>
          <w:sz w:val="24"/>
          <w:szCs w:val="24"/>
        </w:rPr>
        <w:t>punishment authorised by s 241 of the Criminal Code.</w:t>
      </w:r>
      <w:r w:rsidR="00F77825">
        <w:rPr>
          <w:rFonts w:ascii="Times New Roman" w:hAnsi="Times New Roman" w:cs="Times New Roman"/>
          <w:sz w:val="24"/>
          <w:szCs w:val="24"/>
        </w:rPr>
        <w:t xml:space="preserve"> Section 241 does not permit assault. Assault is unlawful. It authorises moderate corporal punishment, and no more. </w:t>
      </w:r>
      <w:r w:rsidR="005E5367">
        <w:rPr>
          <w:rFonts w:ascii="Times New Roman" w:hAnsi="Times New Roman" w:cs="Times New Roman"/>
          <w:sz w:val="24"/>
          <w:szCs w:val="24"/>
        </w:rPr>
        <w:t xml:space="preserve">And this provision must be interpreted </w:t>
      </w:r>
      <w:r w:rsidR="00452D2A">
        <w:rPr>
          <w:rFonts w:ascii="Times New Roman" w:hAnsi="Times New Roman" w:cs="Times New Roman"/>
          <w:sz w:val="24"/>
          <w:szCs w:val="24"/>
        </w:rPr>
        <w:t>narrowly</w:t>
      </w:r>
      <w:r w:rsidR="005E5367">
        <w:rPr>
          <w:rFonts w:ascii="Times New Roman" w:hAnsi="Times New Roman" w:cs="Times New Roman"/>
          <w:sz w:val="24"/>
          <w:szCs w:val="24"/>
        </w:rPr>
        <w:t xml:space="preserve"> to arrest the tide of child abuse </w:t>
      </w:r>
      <w:r w:rsidR="00452D2A">
        <w:rPr>
          <w:rFonts w:ascii="Times New Roman" w:hAnsi="Times New Roman" w:cs="Times New Roman"/>
          <w:sz w:val="24"/>
          <w:szCs w:val="24"/>
        </w:rPr>
        <w:t xml:space="preserve">in the name of </w:t>
      </w:r>
      <w:r w:rsidR="00F958D1">
        <w:rPr>
          <w:rFonts w:ascii="Times New Roman" w:hAnsi="Times New Roman" w:cs="Times New Roman"/>
          <w:sz w:val="24"/>
          <w:szCs w:val="24"/>
        </w:rPr>
        <w:t xml:space="preserve">moderate </w:t>
      </w:r>
      <w:r w:rsidR="00452D2A">
        <w:rPr>
          <w:rFonts w:ascii="Times New Roman" w:hAnsi="Times New Roman" w:cs="Times New Roman"/>
          <w:color w:val="000000"/>
          <w:sz w:val="24"/>
          <w:szCs w:val="24"/>
          <w:shd w:val="clear" w:color="auto" w:fill="FFFFFF"/>
        </w:rPr>
        <w:t>chastisement</w:t>
      </w:r>
      <w:r w:rsidR="00452D2A">
        <w:rPr>
          <w:rFonts w:ascii="Times New Roman" w:hAnsi="Times New Roman" w:cs="Times New Roman"/>
          <w:sz w:val="24"/>
          <w:szCs w:val="24"/>
        </w:rPr>
        <w:t xml:space="preserve"> </w:t>
      </w:r>
      <w:r w:rsidR="005E5367">
        <w:rPr>
          <w:rFonts w:ascii="Times New Roman" w:hAnsi="Times New Roman" w:cs="Times New Roman"/>
          <w:sz w:val="24"/>
          <w:szCs w:val="24"/>
        </w:rPr>
        <w:t xml:space="preserve">and </w:t>
      </w:r>
      <w:r w:rsidR="005B2A71">
        <w:rPr>
          <w:rFonts w:ascii="Times New Roman" w:hAnsi="Times New Roman" w:cs="Times New Roman"/>
          <w:sz w:val="24"/>
          <w:szCs w:val="24"/>
        </w:rPr>
        <w:t>to promote</w:t>
      </w:r>
      <w:r w:rsidR="005E5367">
        <w:rPr>
          <w:rFonts w:ascii="Times New Roman" w:hAnsi="Times New Roman" w:cs="Times New Roman"/>
          <w:sz w:val="24"/>
          <w:szCs w:val="24"/>
        </w:rPr>
        <w:t xml:space="preserve"> the fundamental rights of children</w:t>
      </w:r>
      <w:r w:rsidR="005B2A71">
        <w:rPr>
          <w:rFonts w:ascii="Times New Roman" w:hAnsi="Times New Roman" w:cs="Times New Roman"/>
          <w:sz w:val="24"/>
          <w:szCs w:val="24"/>
        </w:rPr>
        <w:t xml:space="preserve"> to human dignity and equality. </w:t>
      </w:r>
    </w:p>
    <w:p w14:paraId="3ED17F78" w14:textId="391AFB90" w:rsidR="006413C4" w:rsidRDefault="00F77825" w:rsidP="00641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4A1E90">
        <w:rPr>
          <w:rFonts w:ascii="Times New Roman" w:hAnsi="Times New Roman" w:cs="Times New Roman"/>
          <w:sz w:val="24"/>
          <w:szCs w:val="24"/>
        </w:rPr>
        <w:t xml:space="preserve"> In assaulting the deceased in the manner the accused did</w:t>
      </w:r>
      <w:r w:rsidR="00C95A15" w:rsidRPr="00A04A46">
        <w:rPr>
          <w:rFonts w:ascii="Times New Roman" w:hAnsi="Times New Roman" w:cs="Times New Roman"/>
          <w:sz w:val="24"/>
          <w:szCs w:val="24"/>
        </w:rPr>
        <w:t xml:space="preserve"> </w:t>
      </w:r>
      <w:r w:rsidR="004A1E90">
        <w:rPr>
          <w:rFonts w:ascii="Times New Roman" w:hAnsi="Times New Roman" w:cs="Times New Roman"/>
          <w:sz w:val="24"/>
          <w:szCs w:val="24"/>
        </w:rPr>
        <w:t>a</w:t>
      </w:r>
      <w:r w:rsidR="006413C4" w:rsidRPr="00A04A46">
        <w:rPr>
          <w:rFonts w:ascii="Times New Roman" w:hAnsi="Times New Roman" w:cs="Times New Roman"/>
          <w:sz w:val="24"/>
          <w:szCs w:val="24"/>
        </w:rPr>
        <w:t xml:space="preserve"> reasonable man placed in the same cir</w:t>
      </w:r>
      <w:r w:rsidR="006413C4">
        <w:rPr>
          <w:rFonts w:ascii="Times New Roman" w:hAnsi="Times New Roman" w:cs="Times New Roman"/>
          <w:sz w:val="24"/>
          <w:szCs w:val="24"/>
        </w:rPr>
        <w:t xml:space="preserve">cumstances as the accused would have foreseen the possibility of death and would have guarded against it.  The conduct of the accused shows that </w:t>
      </w:r>
      <w:r w:rsidR="00F5503F">
        <w:rPr>
          <w:rFonts w:ascii="Times New Roman" w:hAnsi="Times New Roman" w:cs="Times New Roman"/>
          <w:sz w:val="24"/>
          <w:szCs w:val="24"/>
        </w:rPr>
        <w:t xml:space="preserve">he </w:t>
      </w:r>
      <w:r w:rsidR="006413C4">
        <w:rPr>
          <w:rFonts w:ascii="Times New Roman" w:hAnsi="Times New Roman" w:cs="Times New Roman"/>
          <w:sz w:val="24"/>
          <w:szCs w:val="24"/>
        </w:rPr>
        <w:t>fell below the reasonable person standard.</w:t>
      </w:r>
    </w:p>
    <w:p w14:paraId="0613FA03" w14:textId="6B2F2FBA" w:rsidR="006413C4" w:rsidRDefault="006413C4" w:rsidP="006413C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158DB">
        <w:rPr>
          <w:rFonts w:ascii="Times New Roman" w:hAnsi="Times New Roman" w:cs="Times New Roman"/>
          <w:sz w:val="24"/>
          <w:szCs w:val="24"/>
        </w:rPr>
        <w:t>6</w:t>
      </w:r>
      <w:r>
        <w:rPr>
          <w:rFonts w:ascii="Times New Roman" w:hAnsi="Times New Roman" w:cs="Times New Roman"/>
          <w:sz w:val="24"/>
          <w:szCs w:val="24"/>
        </w:rPr>
        <w:t xml:space="preserve">] </w:t>
      </w:r>
      <w:r w:rsidRPr="002D1355">
        <w:rPr>
          <w:rFonts w:ascii="Times New Roman" w:hAnsi="Times New Roman" w:cs="Times New Roman"/>
          <w:sz w:val="24"/>
          <w:szCs w:val="24"/>
        </w:rPr>
        <w:t xml:space="preserve">On the basis of the facts </w:t>
      </w:r>
      <w:r>
        <w:rPr>
          <w:rFonts w:ascii="Times New Roman" w:hAnsi="Times New Roman" w:cs="Times New Roman"/>
          <w:sz w:val="24"/>
          <w:szCs w:val="24"/>
        </w:rPr>
        <w:t xml:space="preserve">and the evidence </w:t>
      </w:r>
      <w:r w:rsidRPr="002D1355">
        <w:rPr>
          <w:rFonts w:ascii="Times New Roman" w:hAnsi="Times New Roman" w:cs="Times New Roman"/>
          <w:sz w:val="24"/>
          <w:szCs w:val="24"/>
        </w:rPr>
        <w:t>of this case, we are satisfied that the State’s concession is properly</w:t>
      </w:r>
      <w:r>
        <w:rPr>
          <w:rFonts w:ascii="Times New Roman" w:hAnsi="Times New Roman" w:cs="Times New Roman"/>
          <w:sz w:val="24"/>
          <w:szCs w:val="24"/>
        </w:rPr>
        <w:t xml:space="preserve"> taken</w:t>
      </w:r>
      <w:r w:rsidRPr="002D1355">
        <w:rPr>
          <w:rFonts w:ascii="Times New Roman" w:hAnsi="Times New Roman" w:cs="Times New Roman"/>
          <w:sz w:val="24"/>
          <w:szCs w:val="24"/>
        </w:rPr>
        <w:t xml:space="preserve">, it accords with the </w:t>
      </w:r>
      <w:r>
        <w:rPr>
          <w:rFonts w:ascii="Times New Roman" w:hAnsi="Times New Roman" w:cs="Times New Roman"/>
          <w:sz w:val="24"/>
          <w:szCs w:val="24"/>
        </w:rPr>
        <w:t xml:space="preserve">law </w:t>
      </w:r>
      <w:r w:rsidRPr="002D1355">
        <w:rPr>
          <w:rFonts w:ascii="Times New Roman" w:hAnsi="Times New Roman" w:cs="Times New Roman"/>
          <w:sz w:val="24"/>
          <w:szCs w:val="24"/>
        </w:rPr>
        <w:t xml:space="preserve">and the </w:t>
      </w:r>
      <w:r>
        <w:rPr>
          <w:rFonts w:ascii="Times New Roman" w:hAnsi="Times New Roman" w:cs="Times New Roman"/>
          <w:sz w:val="24"/>
          <w:szCs w:val="24"/>
        </w:rPr>
        <w:t>facts</w:t>
      </w:r>
      <w:r w:rsidRPr="002D1355">
        <w:rPr>
          <w:rFonts w:ascii="Times New Roman" w:hAnsi="Times New Roman" w:cs="Times New Roman"/>
          <w:sz w:val="24"/>
          <w:szCs w:val="24"/>
        </w:rPr>
        <w:t>. In the circumstances, we are satisfied that on the facts of this cas</w:t>
      </w:r>
      <w:r w:rsidRPr="0009092F">
        <w:rPr>
          <w:rFonts w:ascii="Times New Roman" w:hAnsi="Times New Roman" w:cs="Times New Roman"/>
          <w:sz w:val="24"/>
          <w:szCs w:val="24"/>
        </w:rPr>
        <w:t xml:space="preserve">e, it cannot be said that the accused is guilty of the crime of murder. </w:t>
      </w:r>
    </w:p>
    <w:p w14:paraId="476AE948" w14:textId="77777777" w:rsidR="006413C4" w:rsidRDefault="006413C4" w:rsidP="006413C4">
      <w:pPr>
        <w:spacing w:line="360" w:lineRule="auto"/>
        <w:jc w:val="both"/>
        <w:rPr>
          <w:rFonts w:ascii="Times New Roman" w:hAnsi="Times New Roman" w:cs="Times New Roman"/>
          <w:sz w:val="24"/>
          <w:szCs w:val="24"/>
        </w:rPr>
      </w:pPr>
      <w:r w:rsidRPr="0009092F">
        <w:rPr>
          <w:rFonts w:ascii="Times New Roman" w:hAnsi="Times New Roman" w:cs="Times New Roman"/>
          <w:sz w:val="24"/>
          <w:szCs w:val="24"/>
        </w:rPr>
        <w:t>In the result</w:t>
      </w:r>
      <w:r>
        <w:rPr>
          <w:rFonts w:ascii="Times New Roman" w:hAnsi="Times New Roman" w:cs="Times New Roman"/>
          <w:sz w:val="24"/>
          <w:szCs w:val="24"/>
        </w:rPr>
        <w:t>:</w:t>
      </w:r>
      <w:r w:rsidRPr="0009092F">
        <w:rPr>
          <w:rFonts w:ascii="Times New Roman" w:hAnsi="Times New Roman" w:cs="Times New Roman"/>
          <w:sz w:val="24"/>
          <w:szCs w:val="24"/>
        </w:rPr>
        <w:t xml:space="preserve"> the accused is accordingly found not guilty of murder and found guilty of the lesser crime of culpable homicide.</w:t>
      </w:r>
    </w:p>
    <w:bookmarkEnd w:id="1"/>
    <w:p w14:paraId="2CD817C6" w14:textId="5F140B21" w:rsidR="00145C88" w:rsidRPr="00145C88" w:rsidRDefault="006413C4" w:rsidP="00145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0A358B" w14:textId="43AFADCC" w:rsidR="00F5503F" w:rsidRDefault="00B91B94" w:rsidP="00F5503F">
      <w:pPr>
        <w:spacing w:line="360" w:lineRule="auto"/>
        <w:jc w:val="both"/>
        <w:rPr>
          <w:rFonts w:ascii="Times New Roman" w:hAnsi="Times New Roman" w:cs="Times New Roman"/>
          <w:b/>
          <w:bCs/>
          <w:sz w:val="24"/>
          <w:szCs w:val="24"/>
        </w:rPr>
      </w:pPr>
      <w:r w:rsidRPr="00D051B0">
        <w:rPr>
          <w:rFonts w:ascii="Times New Roman" w:hAnsi="Times New Roman" w:cs="Times New Roman"/>
          <w:b/>
          <w:bCs/>
          <w:sz w:val="24"/>
          <w:szCs w:val="24"/>
        </w:rPr>
        <w:lastRenderedPageBreak/>
        <w:t xml:space="preserve">Sentence </w:t>
      </w:r>
    </w:p>
    <w:p w14:paraId="1AC5686D" w14:textId="4EB38B07" w:rsidR="00B97873" w:rsidRPr="00B97873" w:rsidRDefault="00B91B94" w:rsidP="00065FA1">
      <w:pPr>
        <w:spacing w:after="0" w:line="360" w:lineRule="auto"/>
        <w:jc w:val="both"/>
        <w:rPr>
          <w:rFonts w:ascii="Times New Roman" w:hAnsi="Times New Roman" w:cs="Times New Roman"/>
          <w:sz w:val="24"/>
          <w:szCs w:val="24"/>
        </w:rPr>
      </w:pPr>
      <w:r w:rsidRPr="00F5503F">
        <w:rPr>
          <w:rFonts w:ascii="Times New Roman" w:hAnsi="Times New Roman" w:cs="Times New Roman"/>
          <w:sz w:val="24"/>
          <w:szCs w:val="24"/>
        </w:rPr>
        <w:t>[</w:t>
      </w:r>
      <w:r w:rsidR="004158DB">
        <w:rPr>
          <w:rFonts w:ascii="Times New Roman" w:hAnsi="Times New Roman" w:cs="Times New Roman"/>
          <w:sz w:val="24"/>
          <w:szCs w:val="24"/>
        </w:rPr>
        <w:t>7</w:t>
      </w:r>
      <w:r w:rsidRPr="00F5503F">
        <w:rPr>
          <w:rFonts w:ascii="Times New Roman" w:hAnsi="Times New Roman" w:cs="Times New Roman"/>
          <w:sz w:val="24"/>
          <w:szCs w:val="24"/>
        </w:rPr>
        <w:t xml:space="preserve">] </w:t>
      </w:r>
      <w:r w:rsidRPr="008870D1">
        <w:rPr>
          <w:rFonts w:ascii="Times New Roman" w:hAnsi="Times New Roman" w:cs="Times New Roman"/>
          <w:sz w:val="24"/>
          <w:szCs w:val="24"/>
        </w:rPr>
        <w:t xml:space="preserve">Mr. </w:t>
      </w:r>
      <w:r w:rsidR="00F5503F" w:rsidRPr="008870D1">
        <w:rPr>
          <w:rFonts w:ascii="Times New Roman" w:hAnsi="Times New Roman" w:cs="Times New Roman"/>
          <w:bCs/>
          <w:sz w:val="24"/>
          <w:szCs w:val="24"/>
        </w:rPr>
        <w:t>Mandiziva,</w:t>
      </w:r>
      <w:r w:rsidRPr="008870D1">
        <w:rPr>
          <w:rFonts w:ascii="Times New Roman" w:hAnsi="Times New Roman" w:cs="Times New Roman"/>
          <w:sz w:val="24"/>
          <w:szCs w:val="24"/>
        </w:rPr>
        <w:t xml:space="preserve"> t</w:t>
      </w:r>
      <w:r w:rsidRPr="00F5503F">
        <w:rPr>
          <w:rFonts w:ascii="Times New Roman" w:hAnsi="Times New Roman" w:cs="Times New Roman"/>
          <w:sz w:val="24"/>
          <w:szCs w:val="24"/>
        </w:rPr>
        <w:t>his Court found you guilty of the crime of culpable homicide</w:t>
      </w:r>
      <w:r w:rsidR="00A04A46">
        <w:rPr>
          <w:rFonts w:ascii="Times New Roman" w:hAnsi="Times New Roman" w:cs="Times New Roman"/>
          <w:sz w:val="24"/>
          <w:szCs w:val="24"/>
        </w:rPr>
        <w:t xml:space="preserve"> arising from the death of your thirteen-year-old son. It is now the unenviable but necessary task of this court to impose an appropriate sentence.</w:t>
      </w:r>
      <w:r w:rsidRPr="00F5503F">
        <w:rPr>
          <w:rFonts w:ascii="Times New Roman" w:hAnsi="Times New Roman" w:cs="Times New Roman"/>
          <w:sz w:val="24"/>
          <w:szCs w:val="24"/>
        </w:rPr>
        <w:t xml:space="preserve"> In sentencing you this court has to take into account all relevant factors, afford each the appropriate weight thereto and strike a balance between the various interests. In determining a sentence which is just and fair, </w:t>
      </w:r>
      <w:r w:rsidR="004B3AAC">
        <w:rPr>
          <w:rFonts w:ascii="Times New Roman" w:hAnsi="Times New Roman" w:cs="Times New Roman"/>
          <w:sz w:val="24"/>
          <w:szCs w:val="24"/>
        </w:rPr>
        <w:t>this court will</w:t>
      </w:r>
      <w:r w:rsidRPr="00F5503F">
        <w:rPr>
          <w:rFonts w:ascii="Times New Roman" w:hAnsi="Times New Roman" w:cs="Times New Roman"/>
          <w:sz w:val="24"/>
          <w:szCs w:val="24"/>
        </w:rPr>
        <w:t xml:space="preserve"> have regard to the triad of factors that have to be considered as set out in </w:t>
      </w:r>
      <w:r w:rsidR="004117CB">
        <w:rPr>
          <w:rFonts w:ascii="Times New Roman" w:hAnsi="Times New Roman" w:cs="Times New Roman"/>
          <w:sz w:val="24"/>
          <w:szCs w:val="24"/>
        </w:rPr>
        <w:t xml:space="preserve">case law, e.g., in </w:t>
      </w:r>
      <w:r w:rsidRPr="00F5503F">
        <w:rPr>
          <w:rFonts w:ascii="Times New Roman" w:hAnsi="Times New Roman" w:cs="Times New Roman"/>
          <w:sz w:val="24"/>
          <w:szCs w:val="24"/>
        </w:rPr>
        <w:t xml:space="preserve">the case of </w:t>
      </w:r>
      <w:r w:rsidRPr="00F5503F">
        <w:rPr>
          <w:rFonts w:ascii="Times New Roman" w:hAnsi="Times New Roman" w:cs="Times New Roman"/>
          <w:i/>
          <w:iCs/>
          <w:sz w:val="24"/>
          <w:szCs w:val="24"/>
        </w:rPr>
        <w:t xml:space="preserve">S v Zinn </w:t>
      </w:r>
      <w:r w:rsidRPr="00F5503F">
        <w:rPr>
          <w:rFonts w:ascii="Times New Roman" w:hAnsi="Times New Roman" w:cs="Times New Roman"/>
          <w:sz w:val="24"/>
          <w:szCs w:val="24"/>
        </w:rPr>
        <w:t xml:space="preserve">1969 (2) SA 537 (A). </w:t>
      </w:r>
      <w:r w:rsidRPr="00B97873">
        <w:rPr>
          <w:rFonts w:ascii="Times New Roman" w:hAnsi="Times New Roman" w:cs="Times New Roman"/>
          <w:sz w:val="24"/>
          <w:szCs w:val="24"/>
        </w:rPr>
        <w:t>Th</w:t>
      </w:r>
      <w:r w:rsidR="004117CB" w:rsidRPr="00B97873">
        <w:rPr>
          <w:rFonts w:ascii="Times New Roman" w:hAnsi="Times New Roman" w:cs="Times New Roman"/>
          <w:sz w:val="24"/>
          <w:szCs w:val="24"/>
        </w:rPr>
        <w:t>is</w:t>
      </w:r>
      <w:r w:rsidRPr="00B97873">
        <w:rPr>
          <w:rFonts w:ascii="Times New Roman" w:hAnsi="Times New Roman" w:cs="Times New Roman"/>
          <w:sz w:val="24"/>
          <w:szCs w:val="24"/>
        </w:rPr>
        <w:t xml:space="preserve"> Court must therefore take into account your personal circumstances</w:t>
      </w:r>
      <w:r w:rsidR="004117CB" w:rsidRPr="00B97873">
        <w:rPr>
          <w:rFonts w:ascii="Times New Roman" w:hAnsi="Times New Roman" w:cs="Times New Roman"/>
          <w:sz w:val="24"/>
          <w:szCs w:val="24"/>
        </w:rPr>
        <w:t>,</w:t>
      </w:r>
      <w:r w:rsidRPr="00B97873">
        <w:rPr>
          <w:rFonts w:ascii="Times New Roman" w:hAnsi="Times New Roman" w:cs="Times New Roman"/>
          <w:sz w:val="24"/>
          <w:szCs w:val="24"/>
        </w:rPr>
        <w:t xml:space="preserve"> the nature of the crime including the gravity and extent thereof and the interests of the community. </w:t>
      </w:r>
      <w:r w:rsidR="004117CB" w:rsidRPr="00B97873">
        <w:rPr>
          <w:rFonts w:ascii="Times New Roman" w:hAnsi="Times New Roman" w:cs="Times New Roman"/>
          <w:sz w:val="24"/>
          <w:szCs w:val="24"/>
        </w:rPr>
        <w:t xml:space="preserve">Whilst it is so that a court must always endeavour to exercise a measure of mercy, </w:t>
      </w:r>
      <w:r w:rsidR="00B97873">
        <w:rPr>
          <w:rFonts w:ascii="Times New Roman" w:hAnsi="Times New Roman" w:cs="Times New Roman"/>
          <w:sz w:val="24"/>
          <w:szCs w:val="24"/>
        </w:rPr>
        <w:t xml:space="preserve">however, </w:t>
      </w:r>
      <w:r w:rsidR="004117CB" w:rsidRPr="00B97873">
        <w:rPr>
          <w:rFonts w:ascii="Times New Roman" w:hAnsi="Times New Roman" w:cs="Times New Roman"/>
          <w:sz w:val="24"/>
          <w:szCs w:val="24"/>
        </w:rPr>
        <w:t>sight must not be lost on the purpose and objectives of punishment.</w:t>
      </w:r>
      <w:r w:rsidR="00B97873" w:rsidRPr="00B97873">
        <w:rPr>
          <w:rFonts w:ascii="Times New Roman" w:hAnsi="Times New Roman" w:cs="Times New Roman"/>
          <w:sz w:val="24"/>
          <w:szCs w:val="24"/>
        </w:rPr>
        <w:t xml:space="preserve"> </w:t>
      </w:r>
      <w:r w:rsidR="008870D1">
        <w:rPr>
          <w:rFonts w:ascii="Times New Roman" w:hAnsi="Times New Roman" w:cs="Times New Roman"/>
          <w:sz w:val="24"/>
          <w:szCs w:val="24"/>
        </w:rPr>
        <w:t xml:space="preserve">See: </w:t>
      </w:r>
      <w:r w:rsidR="00B97873" w:rsidRPr="00B97873">
        <w:rPr>
          <w:rFonts w:ascii="Times New Roman" w:hAnsi="Times New Roman" w:cs="Times New Roman"/>
          <w:i/>
          <w:iCs/>
          <w:sz w:val="24"/>
          <w:szCs w:val="24"/>
        </w:rPr>
        <w:t xml:space="preserve">S v Rabie </w:t>
      </w:r>
      <w:r w:rsidR="00B97873" w:rsidRPr="00B97873">
        <w:rPr>
          <w:rFonts w:ascii="Times New Roman" w:hAnsi="Times New Roman" w:cs="Times New Roman"/>
          <w:sz w:val="24"/>
          <w:szCs w:val="24"/>
        </w:rPr>
        <w:t>1975 (4) SA 855 (AD) at 862G-H</w:t>
      </w:r>
      <w:r w:rsidR="008870D1">
        <w:rPr>
          <w:rFonts w:ascii="Times New Roman" w:hAnsi="Times New Roman" w:cs="Times New Roman"/>
          <w:sz w:val="24"/>
          <w:szCs w:val="24"/>
        </w:rPr>
        <w:t xml:space="preserve">.  </w:t>
      </w:r>
    </w:p>
    <w:p w14:paraId="32D3A539" w14:textId="3D18D587" w:rsidR="004117CB" w:rsidRPr="00B97873" w:rsidRDefault="00B97873" w:rsidP="00B97873">
      <w:pPr>
        <w:spacing w:after="0" w:line="360" w:lineRule="auto"/>
        <w:jc w:val="both"/>
        <w:rPr>
          <w:rFonts w:ascii="Times New Roman" w:hAnsi="Times New Roman" w:cs="Times New Roman"/>
          <w:sz w:val="24"/>
          <w:szCs w:val="24"/>
        </w:rPr>
      </w:pPr>
      <w:r w:rsidRPr="00B97873">
        <w:rPr>
          <w:rFonts w:ascii="Times New Roman" w:hAnsi="Times New Roman" w:cs="Times New Roman"/>
          <w:sz w:val="24"/>
          <w:szCs w:val="24"/>
        </w:rPr>
        <w:t>[</w:t>
      </w:r>
      <w:r w:rsidR="004158DB">
        <w:rPr>
          <w:rFonts w:ascii="Times New Roman" w:hAnsi="Times New Roman" w:cs="Times New Roman"/>
          <w:sz w:val="24"/>
          <w:szCs w:val="24"/>
        </w:rPr>
        <w:t>8</w:t>
      </w:r>
      <w:r w:rsidRPr="00B97873">
        <w:rPr>
          <w:rFonts w:ascii="Times New Roman" w:hAnsi="Times New Roman" w:cs="Times New Roman"/>
          <w:sz w:val="24"/>
          <w:szCs w:val="24"/>
        </w:rPr>
        <w:t xml:space="preserve">] This means that a court should consider the objectives of punishment which is that of prevention, deterrence, reformation and retribution and a court must decide what punishment would best serve the interests of justice. A court should also be cautious in weighing </w:t>
      </w:r>
      <w:r>
        <w:rPr>
          <w:rFonts w:ascii="Times New Roman" w:hAnsi="Times New Roman" w:cs="Times New Roman"/>
          <w:sz w:val="24"/>
          <w:szCs w:val="24"/>
        </w:rPr>
        <w:t xml:space="preserve">the elements under consideration and not unnecessarily elevate </w:t>
      </w:r>
      <w:r w:rsidRPr="00B97873">
        <w:rPr>
          <w:rFonts w:ascii="Times New Roman" w:hAnsi="Times New Roman" w:cs="Times New Roman"/>
          <w:sz w:val="24"/>
          <w:szCs w:val="24"/>
        </w:rPr>
        <w:t xml:space="preserve">one element of above </w:t>
      </w:r>
      <w:r>
        <w:rPr>
          <w:rFonts w:ascii="Times New Roman" w:hAnsi="Times New Roman" w:cs="Times New Roman"/>
          <w:sz w:val="24"/>
          <w:szCs w:val="24"/>
        </w:rPr>
        <w:t>others, r</w:t>
      </w:r>
      <w:r w:rsidRPr="00B97873">
        <w:rPr>
          <w:rFonts w:ascii="Times New Roman" w:hAnsi="Times New Roman" w:cs="Times New Roman"/>
          <w:sz w:val="24"/>
          <w:szCs w:val="24"/>
        </w:rPr>
        <w:t xml:space="preserve">ather, a balance must be struck </w:t>
      </w:r>
      <w:r>
        <w:rPr>
          <w:rFonts w:ascii="Times New Roman" w:hAnsi="Times New Roman" w:cs="Times New Roman"/>
          <w:sz w:val="24"/>
          <w:szCs w:val="24"/>
        </w:rPr>
        <w:t>amongst th</w:t>
      </w:r>
      <w:r w:rsidR="00D13442">
        <w:rPr>
          <w:rFonts w:ascii="Times New Roman" w:hAnsi="Times New Roman" w:cs="Times New Roman"/>
          <w:sz w:val="24"/>
          <w:szCs w:val="24"/>
        </w:rPr>
        <w:t>ese</w:t>
      </w:r>
      <w:r>
        <w:rPr>
          <w:rFonts w:ascii="Times New Roman" w:hAnsi="Times New Roman" w:cs="Times New Roman"/>
          <w:sz w:val="24"/>
          <w:szCs w:val="24"/>
        </w:rPr>
        <w:t xml:space="preserve"> factors and </w:t>
      </w:r>
      <w:r w:rsidRPr="00B97873">
        <w:rPr>
          <w:rFonts w:ascii="Times New Roman" w:hAnsi="Times New Roman" w:cs="Times New Roman"/>
          <w:sz w:val="24"/>
          <w:szCs w:val="24"/>
        </w:rPr>
        <w:t xml:space="preserve">between the interests of the accused and that of society. </w:t>
      </w:r>
    </w:p>
    <w:p w14:paraId="2B9C4D20" w14:textId="147018DE" w:rsidR="004B3AAC" w:rsidRPr="00D13442" w:rsidRDefault="00D13442" w:rsidP="00B91B94">
      <w:pPr>
        <w:spacing w:after="0" w:line="360" w:lineRule="auto"/>
        <w:jc w:val="both"/>
        <w:rPr>
          <w:rFonts w:ascii="Times New Roman" w:hAnsi="Times New Roman" w:cs="Times New Roman"/>
          <w:sz w:val="24"/>
          <w:szCs w:val="24"/>
        </w:rPr>
      </w:pPr>
      <w:r w:rsidRPr="00D13442">
        <w:rPr>
          <w:rFonts w:ascii="Times New Roman" w:hAnsi="Times New Roman" w:cs="Times New Roman"/>
          <w:sz w:val="24"/>
          <w:szCs w:val="24"/>
        </w:rPr>
        <w:t>[</w:t>
      </w:r>
      <w:r w:rsidR="004158DB">
        <w:rPr>
          <w:rFonts w:ascii="Times New Roman" w:hAnsi="Times New Roman" w:cs="Times New Roman"/>
          <w:sz w:val="24"/>
          <w:szCs w:val="24"/>
        </w:rPr>
        <w:t>9</w:t>
      </w:r>
      <w:r w:rsidRPr="00D13442">
        <w:rPr>
          <w:rFonts w:ascii="Times New Roman" w:hAnsi="Times New Roman" w:cs="Times New Roman"/>
          <w:sz w:val="24"/>
          <w:szCs w:val="24"/>
        </w:rPr>
        <w:t xml:space="preserve">] </w:t>
      </w:r>
      <w:r w:rsidR="00B97873" w:rsidRPr="00D13442">
        <w:rPr>
          <w:rFonts w:ascii="Times New Roman" w:hAnsi="Times New Roman" w:cs="Times New Roman"/>
          <w:sz w:val="24"/>
          <w:szCs w:val="24"/>
        </w:rPr>
        <w:t>We</w:t>
      </w:r>
      <w:r w:rsidR="004B3AAC" w:rsidRPr="00D13442">
        <w:rPr>
          <w:rFonts w:ascii="Times New Roman" w:hAnsi="Times New Roman" w:cs="Times New Roman"/>
          <w:sz w:val="24"/>
          <w:szCs w:val="24"/>
        </w:rPr>
        <w:t xml:space="preserve"> will now turn to the fact</w:t>
      </w:r>
      <w:r>
        <w:rPr>
          <w:rFonts w:ascii="Times New Roman" w:hAnsi="Times New Roman" w:cs="Times New Roman"/>
          <w:sz w:val="24"/>
          <w:szCs w:val="24"/>
        </w:rPr>
        <w:t>s</w:t>
      </w:r>
      <w:r w:rsidR="004B3AAC" w:rsidRPr="00D13442">
        <w:rPr>
          <w:rFonts w:ascii="Times New Roman" w:hAnsi="Times New Roman" w:cs="Times New Roman"/>
          <w:sz w:val="24"/>
          <w:szCs w:val="24"/>
        </w:rPr>
        <w:t xml:space="preserve"> </w:t>
      </w:r>
      <w:r>
        <w:rPr>
          <w:rFonts w:ascii="Times New Roman" w:hAnsi="Times New Roman" w:cs="Times New Roman"/>
          <w:sz w:val="24"/>
          <w:szCs w:val="24"/>
        </w:rPr>
        <w:t>of this case and the submissions made</w:t>
      </w:r>
      <w:r w:rsidR="004B3AAC" w:rsidRPr="00D13442">
        <w:rPr>
          <w:rFonts w:ascii="Times New Roman" w:hAnsi="Times New Roman" w:cs="Times New Roman"/>
          <w:sz w:val="24"/>
          <w:szCs w:val="24"/>
        </w:rPr>
        <w:t xml:space="preserve"> by your Counsel and Counsel for the State. </w:t>
      </w:r>
    </w:p>
    <w:p w14:paraId="39D14DCA" w14:textId="710DCA79" w:rsidR="0075281D" w:rsidRPr="0075281D" w:rsidRDefault="00B91B94" w:rsidP="00B91B94">
      <w:pPr>
        <w:spacing w:after="0" w:line="360" w:lineRule="auto"/>
        <w:jc w:val="both"/>
        <w:rPr>
          <w:rFonts w:ascii="Times New Roman" w:hAnsi="Times New Roman" w:cs="Times New Roman"/>
          <w:sz w:val="24"/>
          <w:szCs w:val="24"/>
        </w:rPr>
      </w:pPr>
      <w:r w:rsidRPr="00D051B0">
        <w:rPr>
          <w:rFonts w:ascii="Times New Roman" w:hAnsi="Times New Roman" w:cs="Times New Roman"/>
          <w:sz w:val="24"/>
          <w:szCs w:val="24"/>
        </w:rPr>
        <w:t>[</w:t>
      </w:r>
      <w:r w:rsidR="004158DB">
        <w:rPr>
          <w:rFonts w:ascii="Times New Roman" w:hAnsi="Times New Roman" w:cs="Times New Roman"/>
          <w:sz w:val="24"/>
          <w:szCs w:val="24"/>
        </w:rPr>
        <w:t>10</w:t>
      </w:r>
      <w:r w:rsidRPr="00D051B0">
        <w:rPr>
          <w:rFonts w:ascii="Times New Roman" w:hAnsi="Times New Roman" w:cs="Times New Roman"/>
          <w:sz w:val="24"/>
          <w:szCs w:val="24"/>
        </w:rPr>
        <w:t xml:space="preserve">] </w:t>
      </w:r>
      <w:r w:rsidRPr="0075281D">
        <w:rPr>
          <w:rFonts w:ascii="Times New Roman" w:hAnsi="Times New Roman" w:cs="Times New Roman"/>
          <w:sz w:val="24"/>
          <w:szCs w:val="24"/>
        </w:rPr>
        <w:t xml:space="preserve">In mitigation of sentence, your </w:t>
      </w:r>
      <w:r w:rsidR="00D13442">
        <w:rPr>
          <w:rFonts w:ascii="Times New Roman" w:hAnsi="Times New Roman" w:cs="Times New Roman"/>
          <w:sz w:val="24"/>
          <w:szCs w:val="24"/>
        </w:rPr>
        <w:t>C</w:t>
      </w:r>
      <w:r w:rsidRPr="0075281D">
        <w:rPr>
          <w:rFonts w:ascii="Times New Roman" w:hAnsi="Times New Roman" w:cs="Times New Roman"/>
          <w:sz w:val="24"/>
          <w:szCs w:val="24"/>
        </w:rPr>
        <w:t xml:space="preserve">ounsel addressed the </w:t>
      </w:r>
      <w:r w:rsidR="00D13442">
        <w:rPr>
          <w:rFonts w:ascii="Times New Roman" w:hAnsi="Times New Roman" w:cs="Times New Roman"/>
          <w:sz w:val="24"/>
          <w:szCs w:val="24"/>
        </w:rPr>
        <w:t>c</w:t>
      </w:r>
      <w:r w:rsidRPr="0075281D">
        <w:rPr>
          <w:rFonts w:ascii="Times New Roman" w:hAnsi="Times New Roman" w:cs="Times New Roman"/>
          <w:sz w:val="24"/>
          <w:szCs w:val="24"/>
        </w:rPr>
        <w:t xml:space="preserve">ourt and placed factors which </w:t>
      </w:r>
      <w:r w:rsidR="0029595C" w:rsidRPr="0075281D">
        <w:rPr>
          <w:rFonts w:ascii="Times New Roman" w:hAnsi="Times New Roman" w:cs="Times New Roman"/>
          <w:sz w:val="24"/>
          <w:szCs w:val="24"/>
        </w:rPr>
        <w:t xml:space="preserve">she </w:t>
      </w:r>
      <w:r w:rsidR="00D13442">
        <w:rPr>
          <w:rFonts w:ascii="Times New Roman" w:hAnsi="Times New Roman" w:cs="Times New Roman"/>
          <w:sz w:val="24"/>
          <w:szCs w:val="24"/>
        </w:rPr>
        <w:t xml:space="preserve">urged </w:t>
      </w:r>
      <w:r w:rsidR="0029595C" w:rsidRPr="0075281D">
        <w:rPr>
          <w:rFonts w:ascii="Times New Roman" w:hAnsi="Times New Roman" w:cs="Times New Roman"/>
          <w:sz w:val="24"/>
          <w:szCs w:val="24"/>
        </w:rPr>
        <w:t>this court to</w:t>
      </w:r>
      <w:r w:rsidRPr="0075281D">
        <w:rPr>
          <w:rFonts w:ascii="Times New Roman" w:hAnsi="Times New Roman" w:cs="Times New Roman"/>
          <w:sz w:val="24"/>
          <w:szCs w:val="24"/>
        </w:rPr>
        <w:t xml:space="preserve"> take into account in order to impose a lesser sentence to you in respect of the crime of which you had been convicted.</w:t>
      </w:r>
      <w:r w:rsidR="0029595C" w:rsidRPr="0075281D">
        <w:rPr>
          <w:rFonts w:ascii="Times New Roman" w:hAnsi="Times New Roman" w:cs="Times New Roman"/>
          <w:sz w:val="24"/>
          <w:szCs w:val="24"/>
        </w:rPr>
        <w:t xml:space="preserve"> </w:t>
      </w:r>
      <w:r w:rsidR="00D13442">
        <w:rPr>
          <w:rFonts w:ascii="Times New Roman" w:hAnsi="Times New Roman" w:cs="Times New Roman"/>
          <w:sz w:val="24"/>
          <w:szCs w:val="24"/>
        </w:rPr>
        <w:t>Your personal circumstances are as follows: y</w:t>
      </w:r>
      <w:r w:rsidR="006440D5" w:rsidRPr="0075281D">
        <w:rPr>
          <w:rFonts w:ascii="Times New Roman" w:hAnsi="Times New Roman" w:cs="Times New Roman"/>
          <w:sz w:val="24"/>
          <w:szCs w:val="24"/>
        </w:rPr>
        <w:t>o</w:t>
      </w:r>
      <w:r w:rsidR="0029595C" w:rsidRPr="0075281D">
        <w:rPr>
          <w:rFonts w:ascii="Times New Roman" w:hAnsi="Times New Roman" w:cs="Times New Roman"/>
          <w:sz w:val="24"/>
          <w:szCs w:val="24"/>
        </w:rPr>
        <w:t xml:space="preserve">u were forty years old at the time of the commission of this offence, and you are </w:t>
      </w:r>
      <w:r w:rsidR="00D13442">
        <w:rPr>
          <w:rFonts w:ascii="Times New Roman" w:hAnsi="Times New Roman" w:cs="Times New Roman"/>
          <w:sz w:val="24"/>
          <w:szCs w:val="24"/>
        </w:rPr>
        <w:t xml:space="preserve">now </w:t>
      </w:r>
      <w:r w:rsidR="0029595C" w:rsidRPr="0075281D">
        <w:rPr>
          <w:rFonts w:ascii="Times New Roman" w:hAnsi="Times New Roman" w:cs="Times New Roman"/>
          <w:sz w:val="24"/>
          <w:szCs w:val="24"/>
        </w:rPr>
        <w:t>forty-three years old.</w:t>
      </w:r>
      <w:r w:rsidR="006440D5" w:rsidRPr="0075281D">
        <w:rPr>
          <w:rFonts w:ascii="Times New Roman" w:hAnsi="Times New Roman" w:cs="Times New Roman"/>
          <w:sz w:val="24"/>
          <w:szCs w:val="24"/>
        </w:rPr>
        <w:t xml:space="preserve"> It was also submitted that you are the father of </w:t>
      </w:r>
      <w:r w:rsidR="0029595C" w:rsidRPr="0075281D">
        <w:rPr>
          <w:rFonts w:ascii="Times New Roman" w:hAnsi="Times New Roman" w:cs="Times New Roman"/>
          <w:sz w:val="24"/>
          <w:szCs w:val="24"/>
        </w:rPr>
        <w:t>three minor</w:t>
      </w:r>
      <w:r w:rsidR="006440D5" w:rsidRPr="0075281D">
        <w:rPr>
          <w:rFonts w:ascii="Times New Roman" w:hAnsi="Times New Roman" w:cs="Times New Roman"/>
          <w:sz w:val="24"/>
          <w:szCs w:val="24"/>
        </w:rPr>
        <w:t xml:space="preserve"> children, the youngest of which is </w:t>
      </w:r>
      <w:r w:rsidR="0029595C" w:rsidRPr="0075281D">
        <w:rPr>
          <w:rFonts w:ascii="Times New Roman" w:hAnsi="Times New Roman" w:cs="Times New Roman"/>
          <w:sz w:val="24"/>
          <w:szCs w:val="24"/>
        </w:rPr>
        <w:t xml:space="preserve">three years old. Two attending school. Your wife is also expecting. You are the sole provider of your family. </w:t>
      </w:r>
      <w:r w:rsidR="0075281D" w:rsidRPr="0075281D">
        <w:rPr>
          <w:rFonts w:ascii="Times New Roman" w:hAnsi="Times New Roman" w:cs="Times New Roman"/>
          <w:sz w:val="24"/>
          <w:szCs w:val="24"/>
        </w:rPr>
        <w:t xml:space="preserve">Your </w:t>
      </w:r>
      <w:r w:rsidR="00D13442">
        <w:rPr>
          <w:rFonts w:ascii="Times New Roman" w:hAnsi="Times New Roman" w:cs="Times New Roman"/>
          <w:sz w:val="24"/>
          <w:szCs w:val="24"/>
        </w:rPr>
        <w:t>C</w:t>
      </w:r>
      <w:r w:rsidR="0075281D" w:rsidRPr="0075281D">
        <w:rPr>
          <w:rFonts w:ascii="Times New Roman" w:hAnsi="Times New Roman" w:cs="Times New Roman"/>
          <w:sz w:val="24"/>
          <w:szCs w:val="24"/>
        </w:rPr>
        <w:t xml:space="preserve">ounsel submitted </w:t>
      </w:r>
      <w:r w:rsidR="00D13442">
        <w:rPr>
          <w:rFonts w:ascii="Times New Roman" w:hAnsi="Times New Roman" w:cs="Times New Roman"/>
          <w:sz w:val="24"/>
          <w:szCs w:val="24"/>
        </w:rPr>
        <w:t xml:space="preserve">further </w:t>
      </w:r>
      <w:r w:rsidR="0075281D" w:rsidRPr="0075281D">
        <w:rPr>
          <w:rFonts w:ascii="Times New Roman" w:hAnsi="Times New Roman" w:cs="Times New Roman"/>
          <w:sz w:val="24"/>
          <w:szCs w:val="24"/>
        </w:rPr>
        <w:t>that you are remorseful of having caused the death of you</w:t>
      </w:r>
      <w:r w:rsidR="008870D1">
        <w:rPr>
          <w:rFonts w:ascii="Times New Roman" w:hAnsi="Times New Roman" w:cs="Times New Roman"/>
          <w:sz w:val="24"/>
          <w:szCs w:val="24"/>
        </w:rPr>
        <w:t>r</w:t>
      </w:r>
      <w:r w:rsidR="0075281D" w:rsidRPr="0075281D">
        <w:rPr>
          <w:rFonts w:ascii="Times New Roman" w:hAnsi="Times New Roman" w:cs="Times New Roman"/>
          <w:sz w:val="24"/>
          <w:szCs w:val="24"/>
        </w:rPr>
        <w:t xml:space="preserve"> </w:t>
      </w:r>
      <w:r w:rsidR="008870D1" w:rsidRPr="0075281D">
        <w:rPr>
          <w:rFonts w:ascii="Times New Roman" w:hAnsi="Times New Roman" w:cs="Times New Roman"/>
          <w:sz w:val="24"/>
          <w:szCs w:val="24"/>
        </w:rPr>
        <w:t>first-born</w:t>
      </w:r>
      <w:r w:rsidR="0075281D" w:rsidRPr="0075281D">
        <w:rPr>
          <w:rFonts w:ascii="Times New Roman" w:hAnsi="Times New Roman" w:cs="Times New Roman"/>
          <w:sz w:val="24"/>
          <w:szCs w:val="24"/>
        </w:rPr>
        <w:t xml:space="preserve"> child. </w:t>
      </w:r>
      <w:r w:rsidR="0075281D">
        <w:rPr>
          <w:rFonts w:ascii="Times New Roman" w:hAnsi="Times New Roman" w:cs="Times New Roman"/>
          <w:sz w:val="24"/>
          <w:szCs w:val="24"/>
        </w:rPr>
        <w:t xml:space="preserve">And the stigma of having caused the death of your child will always haunt you. </w:t>
      </w:r>
    </w:p>
    <w:p w14:paraId="4654BFE3" w14:textId="46137B6F" w:rsidR="0055696C" w:rsidRPr="0075281D" w:rsidRDefault="0075281D" w:rsidP="00B91B94">
      <w:pPr>
        <w:spacing w:after="0" w:line="360" w:lineRule="auto"/>
        <w:jc w:val="both"/>
        <w:rPr>
          <w:rFonts w:ascii="Times New Roman" w:hAnsi="Times New Roman" w:cs="Times New Roman"/>
          <w:sz w:val="24"/>
          <w:szCs w:val="24"/>
        </w:rPr>
      </w:pPr>
      <w:r w:rsidRPr="0075281D">
        <w:rPr>
          <w:rFonts w:ascii="Times New Roman" w:hAnsi="Times New Roman" w:cs="Times New Roman"/>
          <w:sz w:val="24"/>
          <w:szCs w:val="24"/>
        </w:rPr>
        <w:t>[1</w:t>
      </w:r>
      <w:r w:rsidR="004158DB">
        <w:rPr>
          <w:rFonts w:ascii="Times New Roman" w:hAnsi="Times New Roman" w:cs="Times New Roman"/>
          <w:sz w:val="24"/>
          <w:szCs w:val="24"/>
        </w:rPr>
        <w:t>1</w:t>
      </w:r>
      <w:r w:rsidRPr="0075281D">
        <w:rPr>
          <w:rFonts w:ascii="Times New Roman" w:hAnsi="Times New Roman" w:cs="Times New Roman"/>
          <w:sz w:val="24"/>
          <w:szCs w:val="24"/>
        </w:rPr>
        <w:t xml:space="preserve">] </w:t>
      </w:r>
      <w:r>
        <w:rPr>
          <w:rFonts w:ascii="Times New Roman" w:hAnsi="Times New Roman" w:cs="Times New Roman"/>
          <w:sz w:val="24"/>
          <w:szCs w:val="24"/>
        </w:rPr>
        <w:t>F</w:t>
      </w:r>
      <w:r w:rsidRPr="0075281D">
        <w:rPr>
          <w:rFonts w:ascii="Times New Roman" w:hAnsi="Times New Roman" w:cs="Times New Roman"/>
          <w:sz w:val="24"/>
          <w:szCs w:val="24"/>
        </w:rPr>
        <w:t>urther in mitigation this court has been urged to take into account that y</w:t>
      </w:r>
      <w:r w:rsidR="0029595C" w:rsidRPr="0075281D">
        <w:rPr>
          <w:rFonts w:ascii="Times New Roman" w:hAnsi="Times New Roman" w:cs="Times New Roman"/>
          <w:sz w:val="24"/>
          <w:szCs w:val="24"/>
        </w:rPr>
        <w:t xml:space="preserve">ou are a first offender. </w:t>
      </w:r>
      <w:r w:rsidRPr="0075281D">
        <w:rPr>
          <w:rFonts w:ascii="Times New Roman" w:hAnsi="Times New Roman" w:cs="Times New Roman"/>
          <w:sz w:val="24"/>
          <w:szCs w:val="24"/>
        </w:rPr>
        <w:t xml:space="preserve">You pleaded guilty to </w:t>
      </w:r>
      <w:r w:rsidR="00D13442">
        <w:rPr>
          <w:rFonts w:ascii="Times New Roman" w:hAnsi="Times New Roman" w:cs="Times New Roman"/>
          <w:sz w:val="24"/>
          <w:szCs w:val="24"/>
        </w:rPr>
        <w:t xml:space="preserve">the offence of </w:t>
      </w:r>
      <w:r w:rsidRPr="0075281D">
        <w:rPr>
          <w:rFonts w:ascii="Times New Roman" w:hAnsi="Times New Roman" w:cs="Times New Roman"/>
          <w:sz w:val="24"/>
          <w:szCs w:val="24"/>
        </w:rPr>
        <w:t xml:space="preserve">culpable homicide. </w:t>
      </w:r>
      <w:r w:rsidR="00D13442">
        <w:rPr>
          <w:rFonts w:ascii="Times New Roman" w:hAnsi="Times New Roman" w:cs="Times New Roman"/>
          <w:sz w:val="24"/>
          <w:szCs w:val="24"/>
        </w:rPr>
        <w:t xml:space="preserve">And that you </w:t>
      </w:r>
      <w:r w:rsidR="006440D5" w:rsidRPr="0075281D">
        <w:rPr>
          <w:rFonts w:ascii="Times New Roman" w:hAnsi="Times New Roman" w:cs="Times New Roman"/>
          <w:sz w:val="24"/>
          <w:szCs w:val="24"/>
        </w:rPr>
        <w:t xml:space="preserve">have been incarcerated for a period of </w:t>
      </w:r>
      <w:r w:rsidR="0029595C" w:rsidRPr="0075281D">
        <w:rPr>
          <w:rFonts w:ascii="Times New Roman" w:hAnsi="Times New Roman" w:cs="Times New Roman"/>
          <w:sz w:val="24"/>
          <w:szCs w:val="24"/>
        </w:rPr>
        <w:t xml:space="preserve">one year </w:t>
      </w:r>
      <w:r w:rsidR="006440D5" w:rsidRPr="0075281D">
        <w:rPr>
          <w:rFonts w:ascii="Times New Roman" w:hAnsi="Times New Roman" w:cs="Times New Roman"/>
          <w:sz w:val="24"/>
          <w:szCs w:val="24"/>
        </w:rPr>
        <w:t xml:space="preserve">two </w:t>
      </w:r>
      <w:r w:rsidR="0029595C" w:rsidRPr="0075281D">
        <w:rPr>
          <w:rFonts w:ascii="Times New Roman" w:hAnsi="Times New Roman" w:cs="Times New Roman"/>
          <w:sz w:val="24"/>
          <w:szCs w:val="24"/>
        </w:rPr>
        <w:t>month</w:t>
      </w:r>
      <w:r w:rsidR="006440D5" w:rsidRPr="0075281D">
        <w:rPr>
          <w:rFonts w:ascii="Times New Roman" w:hAnsi="Times New Roman" w:cs="Times New Roman"/>
          <w:sz w:val="24"/>
          <w:szCs w:val="24"/>
        </w:rPr>
        <w:t xml:space="preserve">s whilst awaiting the finalisation of this matter, </w:t>
      </w:r>
      <w:r w:rsidR="006440D5" w:rsidRPr="0075281D">
        <w:rPr>
          <w:rFonts w:ascii="Times New Roman" w:hAnsi="Times New Roman" w:cs="Times New Roman"/>
          <w:sz w:val="24"/>
          <w:szCs w:val="24"/>
        </w:rPr>
        <w:lastRenderedPageBreak/>
        <w:t xml:space="preserve">having been arrested in </w:t>
      </w:r>
      <w:r w:rsidR="0029595C" w:rsidRPr="0075281D">
        <w:rPr>
          <w:rFonts w:ascii="Times New Roman" w:hAnsi="Times New Roman" w:cs="Times New Roman"/>
          <w:sz w:val="24"/>
          <w:szCs w:val="24"/>
        </w:rPr>
        <w:t>November 2020</w:t>
      </w:r>
      <w:r w:rsidR="00D13442">
        <w:rPr>
          <w:rFonts w:ascii="Times New Roman" w:hAnsi="Times New Roman" w:cs="Times New Roman"/>
          <w:sz w:val="24"/>
          <w:szCs w:val="24"/>
        </w:rPr>
        <w:t xml:space="preserve"> and released when you were placed off remand. Your Counsel proposed a sentence of Community service. </w:t>
      </w:r>
    </w:p>
    <w:p w14:paraId="04B9B6BE" w14:textId="0226321B" w:rsidR="00065FA1" w:rsidRDefault="00B91B94" w:rsidP="0006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158DB">
        <w:rPr>
          <w:rFonts w:ascii="Times New Roman" w:hAnsi="Times New Roman" w:cs="Times New Roman"/>
          <w:sz w:val="24"/>
          <w:szCs w:val="24"/>
        </w:rPr>
        <w:t>2</w:t>
      </w:r>
      <w:r>
        <w:rPr>
          <w:rFonts w:ascii="Times New Roman" w:hAnsi="Times New Roman" w:cs="Times New Roman"/>
          <w:sz w:val="24"/>
          <w:szCs w:val="24"/>
        </w:rPr>
        <w:t>]</w:t>
      </w:r>
      <w:r w:rsidRPr="00A52108">
        <w:rPr>
          <w:rFonts w:ascii="Times New Roman" w:hAnsi="Times New Roman" w:cs="Times New Roman"/>
          <w:sz w:val="24"/>
          <w:szCs w:val="24"/>
        </w:rPr>
        <w:t xml:space="preserve"> </w:t>
      </w:r>
      <w:r w:rsidRPr="00065FA1">
        <w:rPr>
          <w:rFonts w:ascii="Times New Roman" w:hAnsi="Times New Roman" w:cs="Times New Roman"/>
          <w:sz w:val="24"/>
          <w:szCs w:val="24"/>
        </w:rPr>
        <w:t xml:space="preserve">Counsel for the State on the other hand submitted that you stand convicted of a serious offence. </w:t>
      </w:r>
      <w:r w:rsidR="00D13442">
        <w:rPr>
          <w:rFonts w:ascii="Times New Roman" w:hAnsi="Times New Roman" w:cs="Times New Roman"/>
          <w:sz w:val="24"/>
          <w:szCs w:val="24"/>
        </w:rPr>
        <w:t xml:space="preserve">According to </w:t>
      </w:r>
      <w:r w:rsidR="0075281D" w:rsidRPr="00065FA1">
        <w:rPr>
          <w:rFonts w:ascii="Times New Roman" w:hAnsi="Times New Roman" w:cs="Times New Roman"/>
          <w:sz w:val="24"/>
          <w:szCs w:val="24"/>
        </w:rPr>
        <w:t>Counsel this is a case of child abuse and this court must pass a sentence which reflects this phenomenon. It was submitted further that you caused the death of your own child to save your marriage</w:t>
      </w:r>
      <w:r w:rsidR="00674F73">
        <w:rPr>
          <w:rFonts w:ascii="Times New Roman" w:hAnsi="Times New Roman" w:cs="Times New Roman"/>
          <w:sz w:val="24"/>
          <w:szCs w:val="24"/>
        </w:rPr>
        <w:t>, and that young life was needlessly lost. It was submitted</w:t>
      </w:r>
      <w:r w:rsidR="00065FA1" w:rsidRPr="00065FA1">
        <w:rPr>
          <w:rFonts w:ascii="Times New Roman" w:hAnsi="Times New Roman" w:cs="Times New Roman"/>
          <w:sz w:val="24"/>
          <w:szCs w:val="24"/>
        </w:rPr>
        <w:t xml:space="preserve"> that a sentence of community service will trivialise this </w:t>
      </w:r>
      <w:r w:rsidR="00106250">
        <w:rPr>
          <w:rFonts w:ascii="Times New Roman" w:hAnsi="Times New Roman" w:cs="Times New Roman"/>
          <w:sz w:val="24"/>
          <w:szCs w:val="24"/>
        </w:rPr>
        <w:t xml:space="preserve">otherwise </w:t>
      </w:r>
      <w:r w:rsidR="00065FA1" w:rsidRPr="00065FA1">
        <w:rPr>
          <w:rFonts w:ascii="Times New Roman" w:hAnsi="Times New Roman" w:cs="Times New Roman"/>
          <w:sz w:val="24"/>
          <w:szCs w:val="24"/>
        </w:rPr>
        <w:t>serious case. The State had called upon the imposition of a sentence not exceeding four years</w:t>
      </w:r>
      <w:r w:rsidR="00FA1942">
        <w:rPr>
          <w:rFonts w:ascii="Times New Roman" w:hAnsi="Times New Roman" w:cs="Times New Roman"/>
          <w:sz w:val="24"/>
          <w:szCs w:val="24"/>
        </w:rPr>
        <w:t xml:space="preserve"> imprisonment. </w:t>
      </w:r>
    </w:p>
    <w:p w14:paraId="504E9A2B" w14:textId="1C717294" w:rsidR="00D33A69" w:rsidRDefault="00DE029E" w:rsidP="0006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158DB">
        <w:rPr>
          <w:rFonts w:ascii="Times New Roman" w:hAnsi="Times New Roman" w:cs="Times New Roman"/>
          <w:sz w:val="24"/>
          <w:szCs w:val="24"/>
        </w:rPr>
        <w:t>3</w:t>
      </w:r>
      <w:r>
        <w:rPr>
          <w:rFonts w:ascii="Times New Roman" w:hAnsi="Times New Roman" w:cs="Times New Roman"/>
          <w:sz w:val="24"/>
          <w:szCs w:val="24"/>
        </w:rPr>
        <w:t xml:space="preserve">] In considering an appropriate sentence this court </w:t>
      </w:r>
      <w:r w:rsidR="00B055D3">
        <w:rPr>
          <w:rFonts w:ascii="Times New Roman" w:hAnsi="Times New Roman" w:cs="Times New Roman"/>
          <w:sz w:val="24"/>
          <w:szCs w:val="24"/>
        </w:rPr>
        <w:t>takes into account what has been submitted by your Counsel</w:t>
      </w:r>
      <w:r w:rsidR="00106250">
        <w:rPr>
          <w:rFonts w:ascii="Times New Roman" w:hAnsi="Times New Roman" w:cs="Times New Roman"/>
          <w:sz w:val="24"/>
          <w:szCs w:val="24"/>
        </w:rPr>
        <w:t xml:space="preserve"> in mitigation of sentence</w:t>
      </w:r>
      <w:r w:rsidR="00B055D3">
        <w:rPr>
          <w:rFonts w:ascii="Times New Roman" w:hAnsi="Times New Roman" w:cs="Times New Roman"/>
          <w:sz w:val="24"/>
          <w:szCs w:val="24"/>
        </w:rPr>
        <w:t xml:space="preserve">. In particular we take into account that you are a first offender. You pleaded guilty to the crime of culpable homicide. That you have been in pre-trial incarceration for a period of one year two months. </w:t>
      </w:r>
      <w:r w:rsidR="009B6531">
        <w:rPr>
          <w:rFonts w:ascii="Times New Roman" w:hAnsi="Times New Roman" w:cs="Times New Roman"/>
          <w:sz w:val="24"/>
          <w:szCs w:val="24"/>
        </w:rPr>
        <w:t xml:space="preserve">You are indeed a family man with minor children and an expecting wife. </w:t>
      </w:r>
      <w:r w:rsidR="00DD561D">
        <w:rPr>
          <w:rFonts w:ascii="Times New Roman" w:hAnsi="Times New Roman" w:cs="Times New Roman"/>
          <w:sz w:val="24"/>
          <w:szCs w:val="24"/>
        </w:rPr>
        <w:t xml:space="preserve">The stigma of having caused the death of your own son will always haunt you. </w:t>
      </w:r>
    </w:p>
    <w:p w14:paraId="6A03836C" w14:textId="48A0B87B" w:rsidR="009B6531" w:rsidRDefault="00065FA1" w:rsidP="004C1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158DB">
        <w:rPr>
          <w:rFonts w:ascii="Times New Roman" w:hAnsi="Times New Roman" w:cs="Times New Roman"/>
          <w:sz w:val="24"/>
          <w:szCs w:val="24"/>
        </w:rPr>
        <w:t>4</w:t>
      </w:r>
      <w:r>
        <w:rPr>
          <w:rFonts w:ascii="Times New Roman" w:hAnsi="Times New Roman" w:cs="Times New Roman"/>
          <w:sz w:val="24"/>
          <w:szCs w:val="24"/>
        </w:rPr>
        <w:t xml:space="preserve">] </w:t>
      </w:r>
      <w:r w:rsidR="009B6531">
        <w:rPr>
          <w:rFonts w:ascii="Times New Roman" w:hAnsi="Times New Roman" w:cs="Times New Roman"/>
          <w:sz w:val="24"/>
          <w:szCs w:val="24"/>
        </w:rPr>
        <w:t>On the other hand the</w:t>
      </w:r>
      <w:r w:rsidR="004C1252" w:rsidRPr="004C1252">
        <w:rPr>
          <w:rFonts w:ascii="Times New Roman" w:hAnsi="Times New Roman" w:cs="Times New Roman"/>
          <w:sz w:val="24"/>
          <w:szCs w:val="24"/>
        </w:rPr>
        <w:t xml:space="preserve"> aggravating features of the crime which you committed, i.e., arising from the death of your own son are significant and startling. </w:t>
      </w:r>
      <w:r w:rsidR="002E1257" w:rsidRPr="004C1252">
        <w:rPr>
          <w:rFonts w:ascii="Times New Roman" w:hAnsi="Times New Roman" w:cs="Times New Roman"/>
          <w:sz w:val="24"/>
          <w:szCs w:val="24"/>
        </w:rPr>
        <w:t xml:space="preserve">You </w:t>
      </w:r>
      <w:r w:rsidR="00D71509">
        <w:rPr>
          <w:rFonts w:ascii="Times New Roman" w:hAnsi="Times New Roman" w:cs="Times New Roman"/>
          <w:sz w:val="24"/>
          <w:szCs w:val="24"/>
        </w:rPr>
        <w:t xml:space="preserve">by means of violence </w:t>
      </w:r>
      <w:r w:rsidR="002E1257" w:rsidRPr="004C1252">
        <w:rPr>
          <w:rFonts w:ascii="Times New Roman" w:hAnsi="Times New Roman" w:cs="Times New Roman"/>
          <w:sz w:val="24"/>
          <w:szCs w:val="24"/>
        </w:rPr>
        <w:t xml:space="preserve">caused the death of your own child who was looking to you for protection. </w:t>
      </w:r>
      <w:r w:rsidR="00D71509">
        <w:rPr>
          <w:rFonts w:ascii="Times New Roman" w:hAnsi="Times New Roman" w:cs="Times New Roman"/>
          <w:sz w:val="24"/>
          <w:szCs w:val="24"/>
        </w:rPr>
        <w:t xml:space="preserve">He was just thirteen years old. </w:t>
      </w:r>
      <w:r w:rsidR="00C95A15" w:rsidRPr="004C1252">
        <w:rPr>
          <w:rFonts w:ascii="Times New Roman" w:hAnsi="Times New Roman" w:cs="Times New Roman"/>
          <w:sz w:val="24"/>
          <w:szCs w:val="24"/>
        </w:rPr>
        <w:t xml:space="preserve">You assaulted </w:t>
      </w:r>
      <w:r w:rsidR="00D71509">
        <w:rPr>
          <w:rFonts w:ascii="Times New Roman" w:hAnsi="Times New Roman" w:cs="Times New Roman"/>
          <w:sz w:val="24"/>
          <w:szCs w:val="24"/>
        </w:rPr>
        <w:t>him</w:t>
      </w:r>
      <w:r w:rsidR="00C95A15" w:rsidRPr="004C1252">
        <w:rPr>
          <w:rFonts w:ascii="Times New Roman" w:hAnsi="Times New Roman" w:cs="Times New Roman"/>
          <w:sz w:val="24"/>
          <w:szCs w:val="24"/>
        </w:rPr>
        <w:t xml:space="preserve"> out of anger or rage. </w:t>
      </w:r>
      <w:r w:rsidR="004C1252" w:rsidRPr="004C1252">
        <w:rPr>
          <w:rFonts w:ascii="Times New Roman" w:hAnsi="Times New Roman" w:cs="Times New Roman"/>
          <w:sz w:val="24"/>
          <w:szCs w:val="24"/>
        </w:rPr>
        <w:t xml:space="preserve">You were angered by the fact that he disclosed your misconduct to your wife. </w:t>
      </w:r>
      <w:r w:rsidR="00C95A15" w:rsidRPr="004C1252">
        <w:rPr>
          <w:rFonts w:ascii="Times New Roman" w:hAnsi="Times New Roman" w:cs="Times New Roman"/>
          <w:sz w:val="24"/>
          <w:szCs w:val="24"/>
        </w:rPr>
        <w:t xml:space="preserve">The assault </w:t>
      </w:r>
      <w:r w:rsidR="004C1252" w:rsidRPr="004C1252">
        <w:rPr>
          <w:rFonts w:ascii="Times New Roman" w:hAnsi="Times New Roman" w:cs="Times New Roman"/>
          <w:sz w:val="24"/>
          <w:szCs w:val="24"/>
        </w:rPr>
        <w:t xml:space="preserve">you inflicted on the deceased </w:t>
      </w:r>
      <w:r w:rsidR="00C95A15" w:rsidRPr="004C1252">
        <w:rPr>
          <w:rFonts w:ascii="Times New Roman" w:hAnsi="Times New Roman" w:cs="Times New Roman"/>
          <w:sz w:val="24"/>
          <w:szCs w:val="24"/>
        </w:rPr>
        <w:t>was immod</w:t>
      </w:r>
      <w:r w:rsidR="00C95A15" w:rsidRPr="0055696C">
        <w:rPr>
          <w:rFonts w:ascii="Times New Roman" w:hAnsi="Times New Roman" w:cs="Times New Roman"/>
          <w:sz w:val="24"/>
          <w:szCs w:val="24"/>
        </w:rPr>
        <w:t xml:space="preserve">erate and excessive in its nature and degree and it was protracted beyond </w:t>
      </w:r>
      <w:r w:rsidR="00D71509">
        <w:rPr>
          <w:rFonts w:ascii="Times New Roman" w:hAnsi="Times New Roman" w:cs="Times New Roman"/>
          <w:sz w:val="24"/>
          <w:szCs w:val="24"/>
        </w:rPr>
        <w:t>the</w:t>
      </w:r>
      <w:r w:rsidR="00C95A15" w:rsidRPr="0055696C">
        <w:rPr>
          <w:rFonts w:ascii="Times New Roman" w:hAnsi="Times New Roman" w:cs="Times New Roman"/>
          <w:sz w:val="24"/>
          <w:szCs w:val="24"/>
        </w:rPr>
        <w:t xml:space="preserve"> child’s power of endurance. </w:t>
      </w:r>
    </w:p>
    <w:p w14:paraId="5ACBACA0" w14:textId="17D44667" w:rsidR="009B6531" w:rsidRPr="0038257B" w:rsidRDefault="0038257B" w:rsidP="004C1252">
      <w:pPr>
        <w:spacing w:after="0" w:line="360" w:lineRule="auto"/>
        <w:jc w:val="both"/>
        <w:rPr>
          <w:rFonts w:ascii="Times New Roman" w:hAnsi="Times New Roman" w:cs="Times New Roman"/>
          <w:sz w:val="24"/>
          <w:szCs w:val="24"/>
        </w:rPr>
      </w:pPr>
      <w:r w:rsidRPr="0038257B">
        <w:rPr>
          <w:rFonts w:ascii="Times New Roman" w:hAnsi="Times New Roman" w:cs="Times New Roman"/>
          <w:sz w:val="24"/>
          <w:szCs w:val="24"/>
        </w:rPr>
        <w:t>It is difficult to conceive the degree of violence that you meted out against the deceased and what he experienced in his last moments.</w:t>
      </w:r>
      <w:r w:rsidR="00674F73">
        <w:rPr>
          <w:rFonts w:ascii="Times New Roman" w:hAnsi="Times New Roman" w:cs="Times New Roman"/>
          <w:sz w:val="24"/>
          <w:szCs w:val="24"/>
        </w:rPr>
        <w:t xml:space="preserve"> You used switch after switch in assaulting the deceased. </w:t>
      </w:r>
      <w:r w:rsidR="00674F73" w:rsidRPr="00674F73">
        <w:rPr>
          <w:rFonts w:ascii="Times New Roman" w:hAnsi="Times New Roman" w:cs="Times New Roman"/>
          <w:sz w:val="24"/>
          <w:szCs w:val="24"/>
        </w:rPr>
        <w:t>What a horrible way to end the life of a child</w:t>
      </w:r>
      <w:r w:rsidR="00674F73">
        <w:t xml:space="preserve">. </w:t>
      </w:r>
      <w:r w:rsidR="00674F73">
        <w:rPr>
          <w:rFonts w:ascii="Times New Roman" w:hAnsi="Times New Roman" w:cs="Times New Roman"/>
          <w:sz w:val="24"/>
          <w:szCs w:val="24"/>
        </w:rPr>
        <w:t xml:space="preserve"> No child must die under such circumstances. </w:t>
      </w:r>
    </w:p>
    <w:p w14:paraId="5059B73A" w14:textId="0EACB813" w:rsidR="00C95A15" w:rsidRDefault="00674F73" w:rsidP="004C1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158DB">
        <w:rPr>
          <w:rFonts w:ascii="Times New Roman" w:hAnsi="Times New Roman" w:cs="Times New Roman"/>
          <w:sz w:val="24"/>
          <w:szCs w:val="24"/>
        </w:rPr>
        <w:t>5</w:t>
      </w:r>
      <w:r>
        <w:rPr>
          <w:rFonts w:ascii="Times New Roman" w:hAnsi="Times New Roman" w:cs="Times New Roman"/>
          <w:sz w:val="24"/>
          <w:szCs w:val="24"/>
        </w:rPr>
        <w:t xml:space="preserve">] </w:t>
      </w:r>
      <w:r w:rsidR="00C95A15" w:rsidRPr="0055696C">
        <w:rPr>
          <w:rFonts w:ascii="Times New Roman" w:hAnsi="Times New Roman" w:cs="Times New Roman"/>
          <w:sz w:val="24"/>
          <w:szCs w:val="24"/>
        </w:rPr>
        <w:t xml:space="preserve">The Post mortem report shows </w:t>
      </w:r>
      <w:r w:rsidR="005D017F">
        <w:rPr>
          <w:rFonts w:ascii="Times New Roman" w:hAnsi="Times New Roman" w:cs="Times New Roman"/>
          <w:sz w:val="24"/>
          <w:szCs w:val="24"/>
        </w:rPr>
        <w:t xml:space="preserve">graphically the </w:t>
      </w:r>
      <w:r w:rsidR="00C95A15" w:rsidRPr="0055696C">
        <w:rPr>
          <w:rFonts w:ascii="Times New Roman" w:hAnsi="Times New Roman" w:cs="Times New Roman"/>
          <w:sz w:val="24"/>
          <w:szCs w:val="24"/>
        </w:rPr>
        <w:t>viciousness of the assault, it say</w:t>
      </w:r>
      <w:r w:rsidR="002E1257" w:rsidRPr="0055696C">
        <w:rPr>
          <w:rFonts w:ascii="Times New Roman" w:hAnsi="Times New Roman" w:cs="Times New Roman"/>
          <w:sz w:val="24"/>
          <w:szCs w:val="24"/>
        </w:rPr>
        <w:t xml:space="preserve">s under “Marks of violence” elongated excoriations in right forehead, left temporal left shoulder, left arm and forearm, left anterior side of thorax, left lateral of the abdomen. Extensive </w:t>
      </w:r>
      <w:proofErr w:type="spellStart"/>
      <w:r w:rsidR="002E1257" w:rsidRPr="0055696C">
        <w:rPr>
          <w:rFonts w:ascii="Times New Roman" w:hAnsi="Times New Roman" w:cs="Times New Roman"/>
          <w:sz w:val="24"/>
          <w:szCs w:val="24"/>
        </w:rPr>
        <w:t>echysnosis</w:t>
      </w:r>
      <w:proofErr w:type="spellEnd"/>
      <w:r w:rsidR="002E1257" w:rsidRPr="0055696C">
        <w:rPr>
          <w:rFonts w:ascii="Times New Roman" w:hAnsi="Times New Roman" w:cs="Times New Roman"/>
          <w:sz w:val="24"/>
          <w:szCs w:val="24"/>
        </w:rPr>
        <w:t xml:space="preserve"> in thorax. Excoriation in the back and right shoulder. Under “Internal Examination” it is recorded that </w:t>
      </w:r>
      <w:proofErr w:type="spellStart"/>
      <w:r w:rsidR="002E1257" w:rsidRPr="0055696C">
        <w:rPr>
          <w:rFonts w:ascii="Times New Roman" w:hAnsi="Times New Roman" w:cs="Times New Roman"/>
          <w:sz w:val="24"/>
          <w:szCs w:val="24"/>
        </w:rPr>
        <w:t>hemorrahage</w:t>
      </w:r>
      <w:proofErr w:type="spellEnd"/>
      <w:r w:rsidR="002E1257" w:rsidRPr="0055696C">
        <w:rPr>
          <w:rFonts w:ascii="Times New Roman" w:hAnsi="Times New Roman" w:cs="Times New Roman"/>
          <w:sz w:val="24"/>
          <w:szCs w:val="24"/>
        </w:rPr>
        <w:t xml:space="preserve"> infiltrate. </w:t>
      </w:r>
      <w:r w:rsidR="00124479" w:rsidRPr="0055696C">
        <w:rPr>
          <w:rFonts w:ascii="Times New Roman" w:hAnsi="Times New Roman" w:cs="Times New Roman"/>
          <w:sz w:val="24"/>
          <w:szCs w:val="24"/>
        </w:rPr>
        <w:t xml:space="preserve">Lung / pleura: normal size, contused surface in lower lobe of left lung. Intestines: </w:t>
      </w:r>
      <w:proofErr w:type="spellStart"/>
      <w:r w:rsidR="00124479" w:rsidRPr="0055696C">
        <w:rPr>
          <w:rFonts w:ascii="Times New Roman" w:hAnsi="Times New Roman" w:cs="Times New Roman"/>
          <w:sz w:val="24"/>
          <w:szCs w:val="24"/>
        </w:rPr>
        <w:t>hemorrhage</w:t>
      </w:r>
      <w:proofErr w:type="spellEnd"/>
      <w:r w:rsidR="00124479" w:rsidRPr="0055696C">
        <w:rPr>
          <w:rFonts w:ascii="Times New Roman" w:hAnsi="Times New Roman" w:cs="Times New Roman"/>
          <w:sz w:val="24"/>
          <w:szCs w:val="24"/>
        </w:rPr>
        <w:t xml:space="preserve"> infiltrate, contused surface. Liver / gall bladder: contused surface. Kidney / ureter: signs of shock. </w:t>
      </w:r>
      <w:r w:rsidR="0055696C" w:rsidRPr="0055696C">
        <w:rPr>
          <w:rFonts w:ascii="Times New Roman" w:hAnsi="Times New Roman" w:cs="Times New Roman"/>
          <w:sz w:val="24"/>
          <w:szCs w:val="24"/>
        </w:rPr>
        <w:t xml:space="preserve">Causes of death: (a) Traumatic shock (b) </w:t>
      </w:r>
      <w:proofErr w:type="spellStart"/>
      <w:r w:rsidR="0055696C" w:rsidRPr="0055696C">
        <w:rPr>
          <w:rFonts w:ascii="Times New Roman" w:hAnsi="Times New Roman" w:cs="Times New Roman"/>
          <w:sz w:val="24"/>
          <w:szCs w:val="24"/>
        </w:rPr>
        <w:t>Toracic</w:t>
      </w:r>
      <w:proofErr w:type="spellEnd"/>
      <w:r w:rsidR="0055696C" w:rsidRPr="0055696C">
        <w:rPr>
          <w:rFonts w:ascii="Times New Roman" w:hAnsi="Times New Roman" w:cs="Times New Roman"/>
          <w:sz w:val="24"/>
          <w:szCs w:val="24"/>
        </w:rPr>
        <w:t xml:space="preserve"> and abdominal trauma. </w:t>
      </w:r>
      <w:r w:rsidR="00B055D3">
        <w:rPr>
          <w:rFonts w:ascii="Times New Roman" w:hAnsi="Times New Roman" w:cs="Times New Roman"/>
          <w:sz w:val="24"/>
          <w:szCs w:val="24"/>
        </w:rPr>
        <w:t xml:space="preserve">The assault on the deceased was </w:t>
      </w:r>
      <w:r>
        <w:rPr>
          <w:rFonts w:ascii="Times New Roman" w:hAnsi="Times New Roman" w:cs="Times New Roman"/>
          <w:sz w:val="24"/>
          <w:szCs w:val="24"/>
        </w:rPr>
        <w:t xml:space="preserve">indeed </w:t>
      </w:r>
      <w:r w:rsidR="00B055D3">
        <w:rPr>
          <w:rFonts w:ascii="Times New Roman" w:hAnsi="Times New Roman" w:cs="Times New Roman"/>
          <w:sz w:val="24"/>
          <w:szCs w:val="24"/>
        </w:rPr>
        <w:t>vicious</w:t>
      </w:r>
      <w:r w:rsidR="00921068">
        <w:rPr>
          <w:rFonts w:ascii="Times New Roman" w:hAnsi="Times New Roman" w:cs="Times New Roman"/>
          <w:sz w:val="24"/>
          <w:szCs w:val="24"/>
        </w:rPr>
        <w:t xml:space="preserve">. After the assault he could </w:t>
      </w:r>
      <w:r w:rsidR="00921068">
        <w:rPr>
          <w:rFonts w:ascii="Times New Roman" w:hAnsi="Times New Roman" w:cs="Times New Roman"/>
          <w:sz w:val="24"/>
          <w:szCs w:val="24"/>
        </w:rPr>
        <w:lastRenderedPageBreak/>
        <w:t xml:space="preserve">not walk, </w:t>
      </w:r>
      <w:r w:rsidR="005D017F">
        <w:rPr>
          <w:rFonts w:ascii="Times New Roman" w:hAnsi="Times New Roman" w:cs="Times New Roman"/>
          <w:sz w:val="24"/>
          <w:szCs w:val="24"/>
        </w:rPr>
        <w:t xml:space="preserve">he had to be carried, </w:t>
      </w:r>
      <w:r w:rsidR="00921068">
        <w:rPr>
          <w:rFonts w:ascii="Times New Roman" w:hAnsi="Times New Roman" w:cs="Times New Roman"/>
          <w:sz w:val="24"/>
          <w:szCs w:val="24"/>
        </w:rPr>
        <w:t xml:space="preserve">and was </w:t>
      </w:r>
      <w:r w:rsidR="005D017F">
        <w:rPr>
          <w:rFonts w:ascii="Times New Roman" w:hAnsi="Times New Roman" w:cs="Times New Roman"/>
          <w:sz w:val="24"/>
          <w:szCs w:val="24"/>
        </w:rPr>
        <w:t xml:space="preserve">just </w:t>
      </w:r>
      <w:r w:rsidR="00921068">
        <w:rPr>
          <w:rFonts w:ascii="Times New Roman" w:hAnsi="Times New Roman" w:cs="Times New Roman"/>
          <w:sz w:val="24"/>
          <w:szCs w:val="24"/>
        </w:rPr>
        <w:t>asking for water to drink, and</w:t>
      </w:r>
      <w:r>
        <w:rPr>
          <w:rFonts w:ascii="Times New Roman" w:hAnsi="Times New Roman" w:cs="Times New Roman"/>
          <w:sz w:val="24"/>
          <w:szCs w:val="24"/>
        </w:rPr>
        <w:t xml:space="preserve"> he died soon </w:t>
      </w:r>
      <w:r w:rsidR="00921068">
        <w:rPr>
          <w:rFonts w:ascii="Times New Roman" w:hAnsi="Times New Roman" w:cs="Times New Roman"/>
          <w:sz w:val="24"/>
          <w:szCs w:val="24"/>
        </w:rPr>
        <w:t xml:space="preserve">thereafter. </w:t>
      </w:r>
      <w:r>
        <w:rPr>
          <w:rFonts w:ascii="Times New Roman" w:hAnsi="Times New Roman" w:cs="Times New Roman"/>
          <w:sz w:val="24"/>
          <w:szCs w:val="24"/>
        </w:rPr>
        <w:t xml:space="preserve"> </w:t>
      </w:r>
    </w:p>
    <w:p w14:paraId="4FB8F6A5" w14:textId="0E4BA271" w:rsidR="00B91B94" w:rsidRDefault="00B055D3" w:rsidP="00B91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158DB">
        <w:rPr>
          <w:rFonts w:ascii="Times New Roman" w:hAnsi="Times New Roman" w:cs="Times New Roman"/>
          <w:sz w:val="24"/>
          <w:szCs w:val="24"/>
        </w:rPr>
        <w:t>6</w:t>
      </w:r>
      <w:r>
        <w:rPr>
          <w:rFonts w:ascii="Times New Roman" w:hAnsi="Times New Roman" w:cs="Times New Roman"/>
          <w:sz w:val="24"/>
          <w:szCs w:val="24"/>
        </w:rPr>
        <w:t xml:space="preserve">] </w:t>
      </w:r>
      <w:r w:rsidR="00D325F6">
        <w:rPr>
          <w:rFonts w:ascii="Times New Roman" w:hAnsi="Times New Roman" w:cs="Times New Roman"/>
          <w:sz w:val="24"/>
          <w:szCs w:val="24"/>
        </w:rPr>
        <w:t>It is clear that you</w:t>
      </w:r>
      <w:r>
        <w:rPr>
          <w:rFonts w:ascii="Times New Roman" w:hAnsi="Times New Roman" w:cs="Times New Roman"/>
          <w:sz w:val="24"/>
          <w:szCs w:val="24"/>
        </w:rPr>
        <w:t xml:space="preserve"> </w:t>
      </w:r>
      <w:r w:rsidR="00D33A69">
        <w:rPr>
          <w:rFonts w:ascii="Times New Roman" w:hAnsi="Times New Roman" w:cs="Times New Roman"/>
          <w:sz w:val="24"/>
          <w:szCs w:val="24"/>
        </w:rPr>
        <w:t>realised</w:t>
      </w:r>
      <w:r>
        <w:rPr>
          <w:rFonts w:ascii="Times New Roman" w:hAnsi="Times New Roman" w:cs="Times New Roman"/>
          <w:sz w:val="24"/>
          <w:szCs w:val="24"/>
        </w:rPr>
        <w:t xml:space="preserve"> that you had inflicted serious and life-threatening injuries on the deceased, but </w:t>
      </w:r>
      <w:r w:rsidR="00D33A69">
        <w:rPr>
          <w:rFonts w:ascii="Times New Roman" w:hAnsi="Times New Roman" w:cs="Times New Roman"/>
          <w:sz w:val="24"/>
          <w:szCs w:val="24"/>
        </w:rPr>
        <w:t xml:space="preserve">you </w:t>
      </w:r>
      <w:r>
        <w:rPr>
          <w:rFonts w:ascii="Times New Roman" w:hAnsi="Times New Roman" w:cs="Times New Roman"/>
          <w:sz w:val="24"/>
          <w:szCs w:val="24"/>
        </w:rPr>
        <w:t xml:space="preserve">did not assist him to get urgent medical treatment. You </w:t>
      </w:r>
      <w:r w:rsidR="00D325F6">
        <w:rPr>
          <w:rFonts w:ascii="Times New Roman" w:hAnsi="Times New Roman" w:cs="Times New Roman"/>
          <w:sz w:val="24"/>
          <w:szCs w:val="24"/>
        </w:rPr>
        <w:t xml:space="preserve">disappeared and </w:t>
      </w:r>
      <w:r>
        <w:rPr>
          <w:rFonts w:ascii="Times New Roman" w:hAnsi="Times New Roman" w:cs="Times New Roman"/>
          <w:sz w:val="24"/>
          <w:szCs w:val="24"/>
        </w:rPr>
        <w:t xml:space="preserve">left him to </w:t>
      </w:r>
      <w:r w:rsidR="00D325F6">
        <w:rPr>
          <w:rFonts w:ascii="Times New Roman" w:hAnsi="Times New Roman" w:cs="Times New Roman"/>
          <w:sz w:val="24"/>
          <w:szCs w:val="24"/>
        </w:rPr>
        <w:t xml:space="preserve">just </w:t>
      </w:r>
      <w:r>
        <w:rPr>
          <w:rFonts w:ascii="Times New Roman" w:hAnsi="Times New Roman" w:cs="Times New Roman"/>
          <w:sz w:val="24"/>
          <w:szCs w:val="24"/>
        </w:rPr>
        <w:t xml:space="preserve">die at home. </w:t>
      </w:r>
    </w:p>
    <w:p w14:paraId="0656EED3" w14:textId="68DF6077" w:rsidR="00921068" w:rsidRPr="005D017F" w:rsidRDefault="00D325F6" w:rsidP="005D017F">
      <w:pPr>
        <w:spacing w:after="0" w:line="360" w:lineRule="auto"/>
        <w:jc w:val="both"/>
        <w:rPr>
          <w:rFonts w:ascii="Times New Roman" w:hAnsi="Times New Roman" w:cs="Times New Roman"/>
          <w:color w:val="212529"/>
          <w:sz w:val="24"/>
          <w:szCs w:val="24"/>
          <w:lang w:val="en-ZA"/>
        </w:rPr>
      </w:pPr>
      <w:r w:rsidRPr="00D325F6">
        <w:rPr>
          <w:rFonts w:ascii="Times New Roman" w:hAnsi="Times New Roman" w:cs="Times New Roman"/>
          <w:sz w:val="24"/>
          <w:szCs w:val="24"/>
        </w:rPr>
        <w:t>[1</w:t>
      </w:r>
      <w:r w:rsidR="004158DB">
        <w:rPr>
          <w:rFonts w:ascii="Times New Roman" w:hAnsi="Times New Roman" w:cs="Times New Roman"/>
          <w:sz w:val="24"/>
          <w:szCs w:val="24"/>
        </w:rPr>
        <w:t>7</w:t>
      </w:r>
      <w:r w:rsidRPr="00D325F6">
        <w:rPr>
          <w:rFonts w:ascii="Times New Roman" w:hAnsi="Times New Roman" w:cs="Times New Roman"/>
          <w:sz w:val="24"/>
          <w:szCs w:val="24"/>
        </w:rPr>
        <w:t xml:space="preserve">] </w:t>
      </w:r>
      <w:r w:rsidR="00B77D35">
        <w:rPr>
          <w:rFonts w:ascii="Times New Roman" w:hAnsi="Times New Roman" w:cs="Times New Roman"/>
          <w:sz w:val="24"/>
          <w:szCs w:val="24"/>
        </w:rPr>
        <w:t xml:space="preserve">Your Counsel submitted that you are remorseful. </w:t>
      </w:r>
      <w:r>
        <w:rPr>
          <w:rFonts w:ascii="Times New Roman" w:hAnsi="Times New Roman" w:cs="Times New Roman"/>
          <w:color w:val="212529"/>
          <w:sz w:val="24"/>
          <w:szCs w:val="24"/>
          <w:lang w:val="en-ZA"/>
        </w:rPr>
        <w:t>You might be regretting having caused the death of your son, but regret is not remorse. T</w:t>
      </w:r>
      <w:r w:rsidRPr="00D325F6">
        <w:rPr>
          <w:rFonts w:ascii="Times New Roman" w:hAnsi="Times New Roman" w:cs="Times New Roman"/>
          <w:color w:val="212529"/>
          <w:sz w:val="24"/>
          <w:szCs w:val="24"/>
          <w:lang w:val="en-ZA"/>
        </w:rPr>
        <w:t>here is n</w:t>
      </w:r>
      <w:r w:rsidR="00B77D35">
        <w:rPr>
          <w:rFonts w:ascii="Times New Roman" w:hAnsi="Times New Roman" w:cs="Times New Roman"/>
          <w:color w:val="212529"/>
          <w:sz w:val="24"/>
          <w:szCs w:val="24"/>
          <w:lang w:val="en-ZA"/>
        </w:rPr>
        <w:t>either</w:t>
      </w:r>
      <w:r w:rsidRPr="00D325F6">
        <w:rPr>
          <w:rFonts w:ascii="Times New Roman" w:hAnsi="Times New Roman" w:cs="Times New Roman"/>
          <w:color w:val="212529"/>
          <w:sz w:val="24"/>
          <w:szCs w:val="24"/>
          <w:lang w:val="en-ZA"/>
        </w:rPr>
        <w:t xml:space="preserve"> factual </w:t>
      </w:r>
      <w:r w:rsidR="00B77D35">
        <w:rPr>
          <w:rFonts w:ascii="Times New Roman" w:hAnsi="Times New Roman" w:cs="Times New Roman"/>
          <w:color w:val="212529"/>
          <w:sz w:val="24"/>
          <w:szCs w:val="24"/>
          <w:lang w:val="en-ZA"/>
        </w:rPr>
        <w:t xml:space="preserve">nor evidential </w:t>
      </w:r>
      <w:r w:rsidRPr="00D325F6">
        <w:rPr>
          <w:rFonts w:ascii="Times New Roman" w:hAnsi="Times New Roman" w:cs="Times New Roman"/>
          <w:color w:val="212529"/>
          <w:sz w:val="24"/>
          <w:szCs w:val="24"/>
          <w:lang w:val="en-ZA"/>
        </w:rPr>
        <w:t xml:space="preserve">basis for a finding that there is true remorse if </w:t>
      </w:r>
      <w:r>
        <w:rPr>
          <w:rFonts w:ascii="Times New Roman" w:hAnsi="Times New Roman" w:cs="Times New Roman"/>
          <w:color w:val="212529"/>
          <w:sz w:val="24"/>
          <w:szCs w:val="24"/>
          <w:lang w:val="en-ZA"/>
        </w:rPr>
        <w:t xml:space="preserve">you do </w:t>
      </w:r>
      <w:r w:rsidRPr="00D325F6">
        <w:rPr>
          <w:rFonts w:ascii="Times New Roman" w:hAnsi="Times New Roman" w:cs="Times New Roman"/>
          <w:color w:val="212529"/>
          <w:sz w:val="24"/>
          <w:szCs w:val="24"/>
          <w:lang w:val="en-ZA"/>
        </w:rPr>
        <w:t xml:space="preserve">not step out </w:t>
      </w:r>
      <w:r w:rsidR="00921068">
        <w:rPr>
          <w:rFonts w:ascii="Times New Roman" w:hAnsi="Times New Roman" w:cs="Times New Roman"/>
          <w:color w:val="212529"/>
          <w:sz w:val="24"/>
          <w:szCs w:val="24"/>
          <w:lang w:val="en-ZA"/>
        </w:rPr>
        <w:t xml:space="preserve">of the dock and take the witness stand </w:t>
      </w:r>
      <w:r>
        <w:rPr>
          <w:rFonts w:ascii="Times New Roman" w:hAnsi="Times New Roman" w:cs="Times New Roman"/>
          <w:color w:val="212529"/>
          <w:sz w:val="24"/>
          <w:szCs w:val="24"/>
          <w:lang w:val="en-ZA"/>
        </w:rPr>
        <w:t>and</w:t>
      </w:r>
      <w:r w:rsidRPr="00D325F6">
        <w:rPr>
          <w:rFonts w:ascii="Times New Roman" w:hAnsi="Times New Roman" w:cs="Times New Roman"/>
          <w:color w:val="212529"/>
          <w:sz w:val="24"/>
          <w:szCs w:val="24"/>
          <w:lang w:val="en-ZA"/>
        </w:rPr>
        <w:t xml:space="preserve"> say what is going on in</w:t>
      </w:r>
      <w:r>
        <w:rPr>
          <w:rFonts w:ascii="Times New Roman" w:hAnsi="Times New Roman" w:cs="Times New Roman"/>
          <w:color w:val="212529"/>
          <w:sz w:val="24"/>
          <w:szCs w:val="24"/>
          <w:lang w:val="en-ZA"/>
        </w:rPr>
        <w:t xml:space="preserve"> your</w:t>
      </w:r>
      <w:r w:rsidRPr="00D325F6">
        <w:rPr>
          <w:rFonts w:ascii="Times New Roman" w:hAnsi="Times New Roman" w:cs="Times New Roman"/>
          <w:color w:val="212529"/>
          <w:sz w:val="24"/>
          <w:szCs w:val="24"/>
          <w:lang w:val="en-ZA"/>
        </w:rPr>
        <w:t xml:space="preserve"> inner self. </w:t>
      </w:r>
      <w:r w:rsidR="005D017F" w:rsidRPr="005D017F">
        <w:rPr>
          <w:rFonts w:ascii="Times New Roman" w:hAnsi="Times New Roman" w:cs="Times New Roman"/>
          <w:color w:val="212529"/>
          <w:sz w:val="24"/>
          <w:szCs w:val="24"/>
          <w:lang w:val="en-ZA"/>
        </w:rPr>
        <w:t xml:space="preserve">See: </w:t>
      </w:r>
      <w:r w:rsidR="00921068" w:rsidRPr="005D017F">
        <w:rPr>
          <w:rFonts w:ascii="Times New Roman" w:hAnsi="Times New Roman" w:cs="Times New Roman"/>
          <w:i/>
          <w:iCs/>
          <w:sz w:val="24"/>
          <w:szCs w:val="24"/>
        </w:rPr>
        <w:t xml:space="preserve">S v </w:t>
      </w:r>
      <w:proofErr w:type="spellStart"/>
      <w:r w:rsidR="00921068" w:rsidRPr="005D017F">
        <w:rPr>
          <w:rFonts w:ascii="Times New Roman" w:hAnsi="Times New Roman" w:cs="Times New Roman"/>
          <w:i/>
          <w:iCs/>
          <w:sz w:val="24"/>
          <w:szCs w:val="24"/>
        </w:rPr>
        <w:t>Nanyemba</w:t>
      </w:r>
      <w:proofErr w:type="spellEnd"/>
      <w:r w:rsidR="00921068" w:rsidRPr="005D017F">
        <w:rPr>
          <w:rFonts w:ascii="Times New Roman" w:hAnsi="Times New Roman" w:cs="Times New Roman"/>
          <w:i/>
          <w:iCs/>
          <w:sz w:val="24"/>
          <w:szCs w:val="24"/>
        </w:rPr>
        <w:t xml:space="preserve"> </w:t>
      </w:r>
      <w:r w:rsidR="00921068" w:rsidRPr="005D017F">
        <w:rPr>
          <w:rFonts w:ascii="Times New Roman" w:hAnsi="Times New Roman" w:cs="Times New Roman"/>
          <w:sz w:val="24"/>
          <w:szCs w:val="24"/>
        </w:rPr>
        <w:t xml:space="preserve">(CC 12/2018) [2021] NAHCNLD 42 (27 April 2021; </w:t>
      </w:r>
      <w:r w:rsidR="00921068" w:rsidRPr="005D017F">
        <w:rPr>
          <w:rFonts w:ascii="Times New Roman" w:hAnsi="Times New Roman" w:cs="Times New Roman"/>
          <w:i/>
          <w:iCs/>
          <w:sz w:val="24"/>
          <w:szCs w:val="24"/>
        </w:rPr>
        <w:t>S v Martin</w:t>
      </w:r>
      <w:r w:rsidR="005D017F">
        <w:rPr>
          <w:rFonts w:ascii="Times New Roman" w:hAnsi="Times New Roman" w:cs="Times New Roman"/>
          <w:sz w:val="24"/>
          <w:szCs w:val="24"/>
        </w:rPr>
        <w:t xml:space="preserve"> </w:t>
      </w:r>
      <w:r w:rsidR="00921068" w:rsidRPr="005D017F">
        <w:rPr>
          <w:rFonts w:ascii="Times New Roman" w:hAnsi="Times New Roman" w:cs="Times New Roman"/>
          <w:sz w:val="24"/>
          <w:szCs w:val="24"/>
        </w:rPr>
        <w:t>1996 (2) SACR 378 (W) at 383G – H.</w:t>
      </w:r>
      <w:r w:rsidR="005D017F">
        <w:rPr>
          <w:rFonts w:ascii="Times New Roman" w:hAnsi="Times New Roman" w:cs="Times New Roman"/>
          <w:sz w:val="24"/>
          <w:szCs w:val="24"/>
        </w:rPr>
        <w:t xml:space="preserve"> The fact that you surrendered yourself to the police does not show remorse, it might show regret. </w:t>
      </w:r>
      <w:r w:rsidR="00B77D35">
        <w:rPr>
          <w:rFonts w:ascii="Times New Roman" w:hAnsi="Times New Roman" w:cs="Times New Roman"/>
          <w:sz w:val="24"/>
          <w:szCs w:val="24"/>
        </w:rPr>
        <w:t>It is for these reasons that t</w:t>
      </w:r>
      <w:r w:rsidR="00B77D35" w:rsidRPr="00D325F6">
        <w:rPr>
          <w:rFonts w:ascii="Times New Roman" w:hAnsi="Times New Roman" w:cs="Times New Roman"/>
          <w:sz w:val="24"/>
          <w:szCs w:val="24"/>
        </w:rPr>
        <w:t xml:space="preserve">his court </w:t>
      </w:r>
      <w:r w:rsidR="00B77D35">
        <w:rPr>
          <w:rFonts w:ascii="Times New Roman" w:hAnsi="Times New Roman" w:cs="Times New Roman"/>
          <w:sz w:val="24"/>
          <w:szCs w:val="24"/>
        </w:rPr>
        <w:t>does not attach much weight to the submission by your Counsel that you are remorseful.</w:t>
      </w:r>
    </w:p>
    <w:p w14:paraId="734B5CD2" w14:textId="08D2A7F0" w:rsidR="004C1252" w:rsidRPr="00DE029E" w:rsidRDefault="00B91B94" w:rsidP="00B91B94">
      <w:pPr>
        <w:spacing w:after="0" w:line="360" w:lineRule="auto"/>
        <w:jc w:val="both"/>
        <w:rPr>
          <w:rFonts w:ascii="Times New Roman" w:hAnsi="Times New Roman" w:cs="Times New Roman"/>
          <w:color w:val="000000"/>
          <w:sz w:val="24"/>
          <w:szCs w:val="24"/>
          <w:shd w:val="clear" w:color="auto" w:fill="FFFFFF"/>
        </w:rPr>
      </w:pPr>
      <w:r w:rsidRPr="00081664">
        <w:rPr>
          <w:rFonts w:ascii="Times New Roman" w:hAnsi="Times New Roman" w:cs="Times New Roman"/>
          <w:sz w:val="24"/>
          <w:szCs w:val="24"/>
        </w:rPr>
        <w:t>[1</w:t>
      </w:r>
      <w:r w:rsidR="004158DB">
        <w:rPr>
          <w:rFonts w:ascii="Times New Roman" w:hAnsi="Times New Roman" w:cs="Times New Roman"/>
          <w:sz w:val="24"/>
          <w:szCs w:val="24"/>
        </w:rPr>
        <w:t>8</w:t>
      </w:r>
      <w:r w:rsidRPr="00081664">
        <w:rPr>
          <w:rFonts w:ascii="Times New Roman" w:hAnsi="Times New Roman" w:cs="Times New Roman"/>
          <w:sz w:val="24"/>
          <w:szCs w:val="24"/>
        </w:rPr>
        <w:t xml:space="preserve">] </w:t>
      </w:r>
      <w:r w:rsidR="004C1252" w:rsidRPr="00081664">
        <w:rPr>
          <w:rFonts w:ascii="Times New Roman" w:hAnsi="Times New Roman" w:cs="Times New Roman"/>
          <w:sz w:val="24"/>
          <w:szCs w:val="24"/>
        </w:rPr>
        <w:t>A sentence of community service will trivialize an otherwise serious case.</w:t>
      </w:r>
      <w:r w:rsidR="00081664" w:rsidRPr="00081664">
        <w:rPr>
          <w:rFonts w:ascii="Times New Roman" w:hAnsi="Times New Roman" w:cs="Times New Roman"/>
          <w:sz w:val="24"/>
          <w:szCs w:val="24"/>
        </w:rPr>
        <w:t xml:space="preserve"> Society looks up to the courts to do justice not condone crime in a manner which would intrigue society into losing confidence in the criminal justice syste</w:t>
      </w:r>
      <w:r w:rsidR="00F579FA">
        <w:rPr>
          <w:rFonts w:ascii="Times New Roman" w:hAnsi="Times New Roman" w:cs="Times New Roman"/>
          <w:sz w:val="24"/>
          <w:szCs w:val="24"/>
        </w:rPr>
        <w:t>m.</w:t>
      </w:r>
      <w:r w:rsidR="00F579FA" w:rsidRPr="00F579FA">
        <w:rPr>
          <w:rFonts w:ascii="Times New Roman" w:hAnsi="Times New Roman" w:cs="Times New Roman"/>
          <w:sz w:val="24"/>
          <w:szCs w:val="24"/>
        </w:rPr>
        <w:t xml:space="preserve"> Children </w:t>
      </w:r>
      <w:r w:rsidR="00F579FA" w:rsidRPr="00F579FA">
        <w:rPr>
          <w:rFonts w:ascii="Times New Roman" w:hAnsi="Times New Roman" w:cs="Times New Roman"/>
          <w:color w:val="000000"/>
          <w:sz w:val="24"/>
          <w:szCs w:val="24"/>
          <w:shd w:val="clear" w:color="auto" w:fill="FFFFFF"/>
        </w:rPr>
        <w:t>in this country are entitled to</w:t>
      </w:r>
      <w:r w:rsidR="00F579FA">
        <w:rPr>
          <w:rFonts w:ascii="Times New Roman" w:hAnsi="Times New Roman" w:cs="Times New Roman"/>
          <w:color w:val="000000"/>
          <w:sz w:val="24"/>
          <w:szCs w:val="24"/>
          <w:shd w:val="clear" w:color="auto" w:fill="FFFFFF"/>
        </w:rPr>
        <w:t xml:space="preserve"> parental </w:t>
      </w:r>
      <w:r w:rsidR="00DE029E">
        <w:rPr>
          <w:rFonts w:ascii="Times New Roman" w:hAnsi="Times New Roman" w:cs="Times New Roman"/>
          <w:color w:val="000000"/>
          <w:sz w:val="24"/>
          <w:szCs w:val="24"/>
          <w:shd w:val="clear" w:color="auto" w:fill="FFFFFF"/>
        </w:rPr>
        <w:t xml:space="preserve">care and </w:t>
      </w:r>
      <w:r w:rsidR="00F579FA" w:rsidRPr="00F579FA">
        <w:rPr>
          <w:rFonts w:ascii="Times New Roman" w:hAnsi="Times New Roman" w:cs="Times New Roman"/>
          <w:color w:val="000000"/>
          <w:sz w:val="24"/>
          <w:szCs w:val="24"/>
          <w:shd w:val="clear" w:color="auto" w:fill="FFFFFF"/>
        </w:rPr>
        <w:t xml:space="preserve">protection </w:t>
      </w:r>
      <w:r w:rsidR="00DE029E">
        <w:rPr>
          <w:rFonts w:ascii="Times New Roman" w:hAnsi="Times New Roman" w:cs="Times New Roman"/>
          <w:color w:val="000000"/>
          <w:sz w:val="24"/>
          <w:szCs w:val="24"/>
          <w:shd w:val="clear" w:color="auto" w:fill="FFFFFF"/>
        </w:rPr>
        <w:t xml:space="preserve">and </w:t>
      </w:r>
      <w:r w:rsidR="00F579FA" w:rsidRPr="00F579FA">
        <w:rPr>
          <w:rFonts w:ascii="Times New Roman" w:hAnsi="Times New Roman" w:cs="Times New Roman"/>
          <w:color w:val="000000"/>
          <w:sz w:val="24"/>
          <w:szCs w:val="24"/>
          <w:shd w:val="clear" w:color="auto" w:fill="FFFFFF"/>
        </w:rPr>
        <w:t xml:space="preserve">not </w:t>
      </w:r>
      <w:r w:rsidR="00DE029E">
        <w:rPr>
          <w:rFonts w:ascii="Times New Roman" w:hAnsi="Times New Roman" w:cs="Times New Roman"/>
          <w:color w:val="000000"/>
          <w:sz w:val="24"/>
          <w:szCs w:val="24"/>
          <w:shd w:val="clear" w:color="auto" w:fill="FFFFFF"/>
        </w:rPr>
        <w:t xml:space="preserve">to </w:t>
      </w:r>
      <w:r w:rsidR="00F579FA" w:rsidRPr="00F579FA">
        <w:rPr>
          <w:rFonts w:ascii="Times New Roman" w:hAnsi="Times New Roman" w:cs="Times New Roman"/>
          <w:color w:val="000000"/>
          <w:sz w:val="24"/>
          <w:szCs w:val="24"/>
          <w:shd w:val="clear" w:color="auto" w:fill="FFFFFF"/>
        </w:rPr>
        <w:t>abuse in the name of discipline.</w:t>
      </w:r>
      <w:r w:rsidR="00DE029E" w:rsidRPr="00DE029E">
        <w:rPr>
          <w:rFonts w:ascii="Times New Roman" w:hAnsi="Times New Roman" w:cs="Times New Roman"/>
          <w:sz w:val="24"/>
          <w:szCs w:val="24"/>
        </w:rPr>
        <w:t xml:space="preserve"> If </w:t>
      </w:r>
      <w:r w:rsidR="00DE029E">
        <w:rPr>
          <w:rFonts w:ascii="Times New Roman" w:hAnsi="Times New Roman" w:cs="Times New Roman"/>
          <w:sz w:val="24"/>
          <w:szCs w:val="24"/>
        </w:rPr>
        <w:t>convicted persons</w:t>
      </w:r>
      <w:r w:rsidR="00DE029E" w:rsidRPr="00DE029E">
        <w:rPr>
          <w:rFonts w:ascii="Times New Roman" w:hAnsi="Times New Roman" w:cs="Times New Roman"/>
          <w:sz w:val="24"/>
          <w:szCs w:val="24"/>
        </w:rPr>
        <w:t xml:space="preserve"> are punished too lightly for serious offences, society would lose confidence in our </w:t>
      </w:r>
      <w:r w:rsidR="00DE029E">
        <w:rPr>
          <w:rFonts w:ascii="Times New Roman" w:hAnsi="Times New Roman" w:cs="Times New Roman"/>
          <w:sz w:val="24"/>
          <w:szCs w:val="24"/>
        </w:rPr>
        <w:t>c</w:t>
      </w:r>
      <w:r w:rsidR="00DE029E" w:rsidRPr="00DE029E">
        <w:rPr>
          <w:rFonts w:ascii="Times New Roman" w:hAnsi="Times New Roman" w:cs="Times New Roman"/>
          <w:sz w:val="24"/>
          <w:szCs w:val="24"/>
        </w:rPr>
        <w:t xml:space="preserve">ourts and so too would law and order be undermined. </w:t>
      </w:r>
      <w:r w:rsidR="00F579FA" w:rsidRPr="00DE029E">
        <w:rPr>
          <w:rFonts w:ascii="Times New Roman" w:hAnsi="Times New Roman" w:cs="Times New Roman"/>
          <w:color w:val="000000"/>
          <w:sz w:val="24"/>
          <w:szCs w:val="24"/>
          <w:shd w:val="clear" w:color="auto" w:fill="FFFFFF"/>
        </w:rPr>
        <w:t xml:space="preserve"> A sentence other than that of direct imprisonment will send a wrong signal to society. </w:t>
      </w:r>
      <w:r w:rsidR="005D017F">
        <w:rPr>
          <w:rFonts w:ascii="Times New Roman" w:hAnsi="Times New Roman" w:cs="Times New Roman"/>
          <w:color w:val="000000"/>
          <w:sz w:val="24"/>
          <w:szCs w:val="24"/>
          <w:shd w:val="clear" w:color="auto" w:fill="FFFFFF"/>
        </w:rPr>
        <w:t xml:space="preserve">It will open floodgates for abuse of children in the name of chastisement. </w:t>
      </w:r>
    </w:p>
    <w:p w14:paraId="517F4281" w14:textId="77777777" w:rsidR="006B5D8E" w:rsidRDefault="00D33A69" w:rsidP="00B91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158DB">
        <w:rPr>
          <w:rFonts w:ascii="Times New Roman" w:hAnsi="Times New Roman" w:cs="Times New Roman"/>
          <w:sz w:val="24"/>
          <w:szCs w:val="24"/>
        </w:rPr>
        <w:t>9</w:t>
      </w:r>
      <w:r>
        <w:rPr>
          <w:rFonts w:ascii="Times New Roman" w:hAnsi="Times New Roman" w:cs="Times New Roman"/>
          <w:sz w:val="24"/>
          <w:szCs w:val="24"/>
        </w:rPr>
        <w:t xml:space="preserve">] </w:t>
      </w:r>
      <w:r w:rsidR="00F579FA" w:rsidRPr="00F579FA">
        <w:rPr>
          <w:rFonts w:ascii="Times New Roman" w:hAnsi="Times New Roman" w:cs="Times New Roman"/>
          <w:color w:val="242121"/>
          <w:sz w:val="24"/>
          <w:szCs w:val="24"/>
          <w:shd w:val="clear" w:color="auto" w:fill="FFFFFF"/>
        </w:rPr>
        <w:t xml:space="preserve">On a balanced consideration of the totality of the evidence and the facts of this case, this court considers that </w:t>
      </w:r>
      <w:r w:rsidR="00B91B94" w:rsidRPr="00F579FA">
        <w:rPr>
          <w:rFonts w:ascii="Times New Roman" w:hAnsi="Times New Roman" w:cs="Times New Roman"/>
          <w:sz w:val="24"/>
          <w:szCs w:val="24"/>
        </w:rPr>
        <w:t xml:space="preserve">the following sentence will meet the justice of this </w:t>
      </w:r>
      <w:r w:rsidR="00B91B94" w:rsidRPr="00ED6B15">
        <w:rPr>
          <w:rFonts w:ascii="Times New Roman" w:hAnsi="Times New Roman" w:cs="Times New Roman"/>
          <w:sz w:val="24"/>
          <w:szCs w:val="24"/>
        </w:rPr>
        <w:t>case</w:t>
      </w:r>
      <w:r w:rsidR="00B91B94">
        <w:rPr>
          <w:rFonts w:ascii="Times New Roman" w:hAnsi="Times New Roman" w:cs="Times New Roman"/>
          <w:sz w:val="24"/>
          <w:szCs w:val="24"/>
        </w:rPr>
        <w:t xml:space="preserve">: </w:t>
      </w:r>
    </w:p>
    <w:p w14:paraId="6D429CB0" w14:textId="77777777" w:rsidR="006B5D8E" w:rsidRDefault="006B5D8E" w:rsidP="00B91B94">
      <w:pPr>
        <w:spacing w:after="0" w:line="360" w:lineRule="auto"/>
        <w:jc w:val="both"/>
        <w:rPr>
          <w:rFonts w:ascii="Times New Roman" w:hAnsi="Times New Roman" w:cs="Times New Roman"/>
          <w:sz w:val="24"/>
          <w:szCs w:val="24"/>
        </w:rPr>
      </w:pPr>
    </w:p>
    <w:p w14:paraId="05DAE7E5" w14:textId="27ABDA59" w:rsidR="00B91B94" w:rsidRPr="00ED6B15" w:rsidRDefault="006B5D8E" w:rsidP="00B91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w:t>
      </w:r>
      <w:r w:rsidR="00B91B94">
        <w:rPr>
          <w:rFonts w:ascii="Times New Roman" w:hAnsi="Times New Roman" w:cs="Times New Roman"/>
          <w:sz w:val="24"/>
          <w:szCs w:val="24"/>
        </w:rPr>
        <w:t>ou are</w:t>
      </w:r>
      <w:r w:rsidR="00B91B94" w:rsidRPr="00ED6B15">
        <w:rPr>
          <w:rFonts w:ascii="Times New Roman" w:hAnsi="Times New Roman" w:cs="Times New Roman"/>
          <w:sz w:val="24"/>
          <w:szCs w:val="24"/>
        </w:rPr>
        <w:t xml:space="preserve"> sentenced to </w:t>
      </w:r>
      <w:r w:rsidR="00DA257A">
        <w:rPr>
          <w:rFonts w:ascii="Times New Roman" w:hAnsi="Times New Roman" w:cs="Times New Roman"/>
          <w:sz w:val="24"/>
          <w:szCs w:val="24"/>
        </w:rPr>
        <w:t xml:space="preserve">3 </w:t>
      </w:r>
      <w:r w:rsidR="00B91B94" w:rsidRPr="00ED6B15">
        <w:rPr>
          <w:rFonts w:ascii="Times New Roman" w:hAnsi="Times New Roman" w:cs="Times New Roman"/>
          <w:sz w:val="24"/>
          <w:szCs w:val="24"/>
        </w:rPr>
        <w:t xml:space="preserve">years imprisonment of which </w:t>
      </w:r>
      <w:r w:rsidR="00B91B94">
        <w:rPr>
          <w:rFonts w:ascii="Times New Roman" w:hAnsi="Times New Roman" w:cs="Times New Roman"/>
          <w:sz w:val="24"/>
          <w:szCs w:val="24"/>
        </w:rPr>
        <w:t>1</w:t>
      </w:r>
      <w:r w:rsidR="00B91B94" w:rsidRPr="00ED6B15">
        <w:rPr>
          <w:rFonts w:ascii="Times New Roman" w:hAnsi="Times New Roman" w:cs="Times New Roman"/>
          <w:sz w:val="24"/>
          <w:szCs w:val="24"/>
        </w:rPr>
        <w:t xml:space="preserve"> year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  </w:t>
      </w:r>
    </w:p>
    <w:p w14:paraId="39FEE866" w14:textId="77777777" w:rsidR="00B91B94" w:rsidRDefault="00B91B94" w:rsidP="00B91B94">
      <w:pPr>
        <w:spacing w:line="360" w:lineRule="auto"/>
        <w:jc w:val="both"/>
        <w:rPr>
          <w:rFonts w:ascii="Times New Roman" w:hAnsi="Times New Roman" w:cs="Times New Roman"/>
          <w:sz w:val="24"/>
          <w:szCs w:val="24"/>
        </w:rPr>
      </w:pPr>
    </w:p>
    <w:p w14:paraId="03267157" w14:textId="23C218B8" w:rsidR="00B91B94" w:rsidRDefault="00EE49A9" w:rsidP="00EE49A9">
      <w:pPr>
        <w:tabs>
          <w:tab w:val="left" w:pos="211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2" w:name="_GoBack"/>
      <w:bookmarkEnd w:id="2"/>
    </w:p>
    <w:p w14:paraId="74D6D9BD" w14:textId="77777777" w:rsidR="00B91B94" w:rsidRDefault="00B91B94" w:rsidP="00B91B94">
      <w:pPr>
        <w:pStyle w:val="NoSpacing"/>
        <w:jc w:val="both"/>
      </w:pPr>
      <w:r w:rsidRPr="00153DE8">
        <w:rPr>
          <w:i/>
        </w:rPr>
        <w:t>National Prosecuting Authority,</w:t>
      </w:r>
      <w:r>
        <w:t xml:space="preserve"> state’s legal practitioners</w:t>
      </w:r>
    </w:p>
    <w:p w14:paraId="716C1E45" w14:textId="74DE1F6F" w:rsidR="00B91B94" w:rsidRPr="00196D07" w:rsidRDefault="00B91B94" w:rsidP="00B91B94">
      <w:pPr>
        <w:pStyle w:val="NoSpacing"/>
        <w:jc w:val="both"/>
      </w:pPr>
      <w:proofErr w:type="spellStart"/>
      <w:r>
        <w:rPr>
          <w:i/>
        </w:rPr>
        <w:t>Gundu-Dube</w:t>
      </w:r>
      <w:proofErr w:type="spellEnd"/>
      <w:r>
        <w:rPr>
          <w:i/>
        </w:rPr>
        <w:t xml:space="preserve"> &amp; </w:t>
      </w:r>
      <w:proofErr w:type="spellStart"/>
      <w:r>
        <w:rPr>
          <w:i/>
        </w:rPr>
        <w:t>Pamacheche</w:t>
      </w:r>
      <w:proofErr w:type="spellEnd"/>
      <w:r>
        <w:t>, accused’s legal practitioners</w:t>
      </w:r>
    </w:p>
    <w:p w14:paraId="5BD24283" w14:textId="77777777" w:rsidR="00B91B94" w:rsidRPr="00A52108" w:rsidRDefault="00B91B94" w:rsidP="00B91B94">
      <w:pPr>
        <w:spacing w:line="360" w:lineRule="auto"/>
        <w:jc w:val="both"/>
        <w:rPr>
          <w:rFonts w:ascii="Times New Roman" w:hAnsi="Times New Roman" w:cs="Times New Roman"/>
          <w:sz w:val="24"/>
          <w:szCs w:val="24"/>
        </w:rPr>
      </w:pPr>
    </w:p>
    <w:p w14:paraId="7914C56B" w14:textId="77777777" w:rsidR="00145C88" w:rsidRPr="00145C88" w:rsidRDefault="00145C88" w:rsidP="00145C88">
      <w:pPr>
        <w:spacing w:line="360" w:lineRule="auto"/>
        <w:jc w:val="both"/>
        <w:rPr>
          <w:rFonts w:ascii="Times New Roman" w:hAnsi="Times New Roman" w:cs="Times New Roman"/>
          <w:sz w:val="24"/>
          <w:szCs w:val="24"/>
        </w:rPr>
      </w:pPr>
    </w:p>
    <w:sectPr w:rsidR="00145C88" w:rsidRPr="00145C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7CF21" w14:textId="77777777" w:rsidR="004C328F" w:rsidRDefault="004C328F" w:rsidP="004C328F">
      <w:pPr>
        <w:spacing w:after="0" w:line="240" w:lineRule="auto"/>
      </w:pPr>
      <w:r>
        <w:separator/>
      </w:r>
    </w:p>
  </w:endnote>
  <w:endnote w:type="continuationSeparator" w:id="0">
    <w:p w14:paraId="1DAB5F5D" w14:textId="77777777" w:rsidR="004C328F" w:rsidRDefault="004C328F" w:rsidP="004C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F379B" w14:textId="77777777" w:rsidR="004C328F" w:rsidRDefault="004C328F" w:rsidP="004C328F">
      <w:pPr>
        <w:spacing w:after="0" w:line="240" w:lineRule="auto"/>
      </w:pPr>
      <w:r>
        <w:separator/>
      </w:r>
    </w:p>
  </w:footnote>
  <w:footnote w:type="continuationSeparator" w:id="0">
    <w:p w14:paraId="76DF967E" w14:textId="77777777" w:rsidR="004C328F" w:rsidRDefault="004C328F" w:rsidP="004C3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23660"/>
      <w:docPartObj>
        <w:docPartGallery w:val="Page Numbers (Top of Page)"/>
        <w:docPartUnique/>
      </w:docPartObj>
    </w:sdtPr>
    <w:sdtEndPr>
      <w:rPr>
        <w:rFonts w:ascii="Times New Roman" w:hAnsi="Times New Roman" w:cs="Times New Roman"/>
        <w:noProof/>
        <w:sz w:val="24"/>
        <w:szCs w:val="24"/>
      </w:rPr>
    </w:sdtEndPr>
    <w:sdtContent>
      <w:p w14:paraId="59450515" w14:textId="77777777" w:rsidR="004C328F" w:rsidRPr="004C328F" w:rsidRDefault="004C328F">
        <w:pPr>
          <w:pStyle w:val="Header"/>
          <w:jc w:val="right"/>
          <w:rPr>
            <w:rFonts w:ascii="Times New Roman" w:hAnsi="Times New Roman" w:cs="Times New Roman"/>
            <w:noProof/>
            <w:sz w:val="24"/>
            <w:szCs w:val="24"/>
          </w:rPr>
        </w:pPr>
        <w:r w:rsidRPr="004C328F">
          <w:rPr>
            <w:rFonts w:ascii="Times New Roman" w:hAnsi="Times New Roman" w:cs="Times New Roman"/>
            <w:sz w:val="24"/>
            <w:szCs w:val="24"/>
          </w:rPr>
          <w:fldChar w:fldCharType="begin"/>
        </w:r>
        <w:r w:rsidRPr="004C328F">
          <w:rPr>
            <w:rFonts w:ascii="Times New Roman" w:hAnsi="Times New Roman" w:cs="Times New Roman"/>
            <w:sz w:val="24"/>
            <w:szCs w:val="24"/>
          </w:rPr>
          <w:instrText xml:space="preserve"> PAGE   \* MERGEFORMAT </w:instrText>
        </w:r>
        <w:r w:rsidRPr="004C328F">
          <w:rPr>
            <w:rFonts w:ascii="Times New Roman" w:hAnsi="Times New Roman" w:cs="Times New Roman"/>
            <w:sz w:val="24"/>
            <w:szCs w:val="24"/>
          </w:rPr>
          <w:fldChar w:fldCharType="separate"/>
        </w:r>
        <w:r w:rsidR="00EE49A9">
          <w:rPr>
            <w:rFonts w:ascii="Times New Roman" w:hAnsi="Times New Roman" w:cs="Times New Roman"/>
            <w:noProof/>
            <w:sz w:val="24"/>
            <w:szCs w:val="24"/>
          </w:rPr>
          <w:t>7</w:t>
        </w:r>
        <w:r w:rsidRPr="004C328F">
          <w:rPr>
            <w:rFonts w:ascii="Times New Roman" w:hAnsi="Times New Roman" w:cs="Times New Roman"/>
            <w:noProof/>
            <w:sz w:val="24"/>
            <w:szCs w:val="24"/>
          </w:rPr>
          <w:fldChar w:fldCharType="end"/>
        </w:r>
      </w:p>
      <w:p w14:paraId="1A4DB35E" w14:textId="77777777" w:rsidR="004C328F" w:rsidRPr="004C328F" w:rsidRDefault="004C328F">
        <w:pPr>
          <w:pStyle w:val="Header"/>
          <w:jc w:val="right"/>
          <w:rPr>
            <w:rFonts w:ascii="Times New Roman" w:hAnsi="Times New Roman" w:cs="Times New Roman"/>
            <w:noProof/>
            <w:sz w:val="24"/>
            <w:szCs w:val="24"/>
          </w:rPr>
        </w:pPr>
        <w:r w:rsidRPr="004C328F">
          <w:rPr>
            <w:rFonts w:ascii="Times New Roman" w:hAnsi="Times New Roman" w:cs="Times New Roman"/>
            <w:noProof/>
            <w:sz w:val="24"/>
            <w:szCs w:val="24"/>
          </w:rPr>
          <w:t>HB 95/23</w:t>
        </w:r>
      </w:p>
      <w:p w14:paraId="1CFFBDF2" w14:textId="7F64E7B4" w:rsidR="004C328F" w:rsidRPr="004C328F" w:rsidRDefault="004C328F">
        <w:pPr>
          <w:pStyle w:val="Header"/>
          <w:jc w:val="right"/>
          <w:rPr>
            <w:rFonts w:ascii="Times New Roman" w:hAnsi="Times New Roman" w:cs="Times New Roman"/>
            <w:sz w:val="24"/>
            <w:szCs w:val="24"/>
          </w:rPr>
        </w:pPr>
        <w:r w:rsidRPr="004C328F">
          <w:rPr>
            <w:rFonts w:ascii="Times New Roman" w:hAnsi="Times New Roman" w:cs="Times New Roman"/>
            <w:noProof/>
            <w:sz w:val="24"/>
            <w:szCs w:val="24"/>
          </w:rPr>
          <w:t>HC (CRB) 61/23</w:t>
        </w:r>
      </w:p>
    </w:sdtContent>
  </w:sdt>
  <w:p w14:paraId="4C47BF8E" w14:textId="77777777" w:rsidR="004C328F" w:rsidRPr="004C328F" w:rsidRDefault="004C328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194"/>
    <w:multiLevelType w:val="hybridMultilevel"/>
    <w:tmpl w:val="8BCA24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2F637BC"/>
    <w:multiLevelType w:val="hybridMultilevel"/>
    <w:tmpl w:val="CA385E26"/>
    <w:lvl w:ilvl="0" w:tplc="7AD6CEF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7BD66B6"/>
    <w:multiLevelType w:val="hybridMultilevel"/>
    <w:tmpl w:val="01CA0AC4"/>
    <w:lvl w:ilvl="0" w:tplc="A3521A44">
      <w:start w:val="1"/>
      <w:numFmt w:val="decimal"/>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C7"/>
    <w:rsid w:val="0002307E"/>
    <w:rsid w:val="00065FA1"/>
    <w:rsid w:val="00081664"/>
    <w:rsid w:val="000F224C"/>
    <w:rsid w:val="00106250"/>
    <w:rsid w:val="00124479"/>
    <w:rsid w:val="00145C88"/>
    <w:rsid w:val="002323C9"/>
    <w:rsid w:val="00280941"/>
    <w:rsid w:val="0029595C"/>
    <w:rsid w:val="002B4AE4"/>
    <w:rsid w:val="002E1257"/>
    <w:rsid w:val="0038257B"/>
    <w:rsid w:val="004117CB"/>
    <w:rsid w:val="004158DB"/>
    <w:rsid w:val="00452D2A"/>
    <w:rsid w:val="00453FBE"/>
    <w:rsid w:val="0048607D"/>
    <w:rsid w:val="004A1E90"/>
    <w:rsid w:val="004B3AAC"/>
    <w:rsid w:val="004C1252"/>
    <w:rsid w:val="004C328F"/>
    <w:rsid w:val="005153A8"/>
    <w:rsid w:val="0055696C"/>
    <w:rsid w:val="00556CE1"/>
    <w:rsid w:val="0058379B"/>
    <w:rsid w:val="00592C89"/>
    <w:rsid w:val="005B2A71"/>
    <w:rsid w:val="005D017F"/>
    <w:rsid w:val="005E5367"/>
    <w:rsid w:val="005F2A03"/>
    <w:rsid w:val="006413C4"/>
    <w:rsid w:val="006440D5"/>
    <w:rsid w:val="00674F73"/>
    <w:rsid w:val="006B5D8E"/>
    <w:rsid w:val="0075281D"/>
    <w:rsid w:val="008870D1"/>
    <w:rsid w:val="00921068"/>
    <w:rsid w:val="009A535D"/>
    <w:rsid w:val="009B6531"/>
    <w:rsid w:val="009D14A4"/>
    <w:rsid w:val="00A04A46"/>
    <w:rsid w:val="00A14AC7"/>
    <w:rsid w:val="00A43827"/>
    <w:rsid w:val="00B055D3"/>
    <w:rsid w:val="00B77D35"/>
    <w:rsid w:val="00B91B94"/>
    <w:rsid w:val="00B97873"/>
    <w:rsid w:val="00C24888"/>
    <w:rsid w:val="00C46E52"/>
    <w:rsid w:val="00C55EF2"/>
    <w:rsid w:val="00C95A15"/>
    <w:rsid w:val="00CC3AB1"/>
    <w:rsid w:val="00D13442"/>
    <w:rsid w:val="00D325F6"/>
    <w:rsid w:val="00D33A69"/>
    <w:rsid w:val="00D71509"/>
    <w:rsid w:val="00DA257A"/>
    <w:rsid w:val="00DD561D"/>
    <w:rsid w:val="00DE029E"/>
    <w:rsid w:val="00E86B00"/>
    <w:rsid w:val="00EE49A9"/>
    <w:rsid w:val="00F5503F"/>
    <w:rsid w:val="00F579FA"/>
    <w:rsid w:val="00F71F50"/>
    <w:rsid w:val="00F77825"/>
    <w:rsid w:val="00F958D1"/>
    <w:rsid w:val="00FA19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7E89"/>
  <w15:chartTrackingRefBased/>
  <w15:docId w15:val="{9437B7F6-57FF-410D-88DF-0F8C8865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C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AC7"/>
    <w:pPr>
      <w:ind w:left="720"/>
      <w:contextualSpacing/>
    </w:pPr>
  </w:style>
  <w:style w:type="paragraph" w:styleId="NoSpacing">
    <w:name w:val="No Spacing"/>
    <w:uiPriority w:val="1"/>
    <w:qFormat/>
    <w:rsid w:val="00B91B94"/>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customStyle="1" w:styleId="western">
    <w:name w:val="western"/>
    <w:basedOn w:val="Normal"/>
    <w:rsid w:val="00DE029E"/>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character" w:styleId="Hyperlink">
    <w:name w:val="Hyperlink"/>
    <w:basedOn w:val="DefaultParagraphFont"/>
    <w:uiPriority w:val="99"/>
    <w:semiHidden/>
    <w:unhideWhenUsed/>
    <w:rsid w:val="00D33A69"/>
    <w:rPr>
      <w:color w:val="0000FF"/>
      <w:u w:val="single"/>
    </w:rPr>
  </w:style>
  <w:style w:type="paragraph" w:styleId="Header">
    <w:name w:val="header"/>
    <w:basedOn w:val="Normal"/>
    <w:link w:val="HeaderChar"/>
    <w:uiPriority w:val="99"/>
    <w:unhideWhenUsed/>
    <w:rsid w:val="004C3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28F"/>
  </w:style>
  <w:style w:type="paragraph" w:styleId="Footer">
    <w:name w:val="footer"/>
    <w:basedOn w:val="Normal"/>
    <w:link w:val="FooterChar"/>
    <w:uiPriority w:val="99"/>
    <w:unhideWhenUsed/>
    <w:rsid w:val="004C3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28F"/>
  </w:style>
  <w:style w:type="paragraph" w:styleId="BalloonText">
    <w:name w:val="Balloon Text"/>
    <w:basedOn w:val="Normal"/>
    <w:link w:val="BalloonTextChar"/>
    <w:uiPriority w:val="99"/>
    <w:semiHidden/>
    <w:unhideWhenUsed/>
    <w:rsid w:val="00EE4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21295">
      <w:bodyDiv w:val="1"/>
      <w:marLeft w:val="0"/>
      <w:marRight w:val="0"/>
      <w:marTop w:val="0"/>
      <w:marBottom w:val="0"/>
      <w:divBdr>
        <w:top w:val="none" w:sz="0" w:space="0" w:color="auto"/>
        <w:left w:val="none" w:sz="0" w:space="0" w:color="auto"/>
        <w:bottom w:val="none" w:sz="0" w:space="0" w:color="auto"/>
        <w:right w:val="none" w:sz="0" w:space="0" w:color="auto"/>
      </w:divBdr>
    </w:div>
    <w:div w:id="447744496">
      <w:bodyDiv w:val="1"/>
      <w:marLeft w:val="0"/>
      <w:marRight w:val="0"/>
      <w:marTop w:val="0"/>
      <w:marBottom w:val="0"/>
      <w:divBdr>
        <w:top w:val="none" w:sz="0" w:space="0" w:color="auto"/>
        <w:left w:val="none" w:sz="0" w:space="0" w:color="auto"/>
        <w:bottom w:val="none" w:sz="0" w:space="0" w:color="auto"/>
        <w:right w:val="none" w:sz="0" w:space="0" w:color="auto"/>
      </w:divBdr>
    </w:div>
    <w:div w:id="959531346">
      <w:bodyDiv w:val="1"/>
      <w:marLeft w:val="0"/>
      <w:marRight w:val="0"/>
      <w:marTop w:val="0"/>
      <w:marBottom w:val="0"/>
      <w:divBdr>
        <w:top w:val="none" w:sz="0" w:space="0" w:color="auto"/>
        <w:left w:val="none" w:sz="0" w:space="0" w:color="auto"/>
        <w:bottom w:val="none" w:sz="0" w:space="0" w:color="auto"/>
        <w:right w:val="none" w:sz="0" w:space="0" w:color="auto"/>
      </w:divBdr>
      <w:divsChild>
        <w:div w:id="94789461">
          <w:marLeft w:val="0"/>
          <w:marRight w:val="0"/>
          <w:marTop w:val="0"/>
          <w:marBottom w:val="225"/>
          <w:divBdr>
            <w:top w:val="single" w:sz="24" w:space="0" w:color="auto"/>
            <w:left w:val="single" w:sz="24" w:space="0" w:color="auto"/>
            <w:bottom w:val="single" w:sz="36" w:space="0" w:color="003300"/>
            <w:right w:val="single" w:sz="24" w:space="0" w:color="auto"/>
          </w:divBdr>
          <w:divsChild>
            <w:div w:id="774323749">
              <w:marLeft w:val="0"/>
              <w:marRight w:val="0"/>
              <w:marTop w:val="0"/>
              <w:marBottom w:val="0"/>
              <w:divBdr>
                <w:top w:val="none" w:sz="0" w:space="0" w:color="auto"/>
                <w:left w:val="none" w:sz="0" w:space="0" w:color="auto"/>
                <w:bottom w:val="none" w:sz="0" w:space="0" w:color="auto"/>
                <w:right w:val="none" w:sz="0" w:space="0" w:color="auto"/>
              </w:divBdr>
            </w:div>
          </w:divsChild>
        </w:div>
        <w:div w:id="1675643093">
          <w:marLeft w:val="0"/>
          <w:marRight w:val="0"/>
          <w:marTop w:val="0"/>
          <w:marBottom w:val="0"/>
          <w:divBdr>
            <w:top w:val="none" w:sz="0" w:space="0" w:color="auto"/>
            <w:left w:val="none" w:sz="0" w:space="0" w:color="auto"/>
            <w:bottom w:val="none" w:sz="0" w:space="0" w:color="auto"/>
            <w:right w:val="none" w:sz="0" w:space="0" w:color="auto"/>
          </w:divBdr>
          <w:divsChild>
            <w:div w:id="974214786">
              <w:marLeft w:val="0"/>
              <w:marRight w:val="0"/>
              <w:marTop w:val="0"/>
              <w:marBottom w:val="0"/>
              <w:divBdr>
                <w:top w:val="none" w:sz="0" w:space="0" w:color="auto"/>
                <w:left w:val="none" w:sz="0" w:space="0" w:color="auto"/>
                <w:bottom w:val="none" w:sz="0" w:space="0" w:color="auto"/>
                <w:right w:val="none" w:sz="0" w:space="0" w:color="auto"/>
              </w:divBdr>
              <w:divsChild>
                <w:div w:id="1797068766">
                  <w:marLeft w:val="0"/>
                  <w:marRight w:val="0"/>
                  <w:marTop w:val="0"/>
                  <w:marBottom w:val="0"/>
                  <w:divBdr>
                    <w:top w:val="none" w:sz="0" w:space="0" w:color="auto"/>
                    <w:left w:val="none" w:sz="0" w:space="0" w:color="auto"/>
                    <w:bottom w:val="none" w:sz="0" w:space="0" w:color="auto"/>
                    <w:right w:val="none" w:sz="0" w:space="0" w:color="auto"/>
                  </w:divBdr>
                  <w:divsChild>
                    <w:div w:id="14989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70504">
      <w:bodyDiv w:val="1"/>
      <w:marLeft w:val="0"/>
      <w:marRight w:val="0"/>
      <w:marTop w:val="0"/>
      <w:marBottom w:val="0"/>
      <w:divBdr>
        <w:top w:val="none" w:sz="0" w:space="0" w:color="auto"/>
        <w:left w:val="none" w:sz="0" w:space="0" w:color="auto"/>
        <w:bottom w:val="none" w:sz="0" w:space="0" w:color="auto"/>
        <w:right w:val="none" w:sz="0" w:space="0" w:color="auto"/>
      </w:divBdr>
    </w:div>
    <w:div w:id="1180894513">
      <w:bodyDiv w:val="1"/>
      <w:marLeft w:val="0"/>
      <w:marRight w:val="0"/>
      <w:marTop w:val="0"/>
      <w:marBottom w:val="0"/>
      <w:divBdr>
        <w:top w:val="none" w:sz="0" w:space="0" w:color="auto"/>
        <w:left w:val="none" w:sz="0" w:space="0" w:color="auto"/>
        <w:bottom w:val="none" w:sz="0" w:space="0" w:color="auto"/>
        <w:right w:val="none" w:sz="0" w:space="0" w:color="auto"/>
      </w:divBdr>
    </w:div>
    <w:div w:id="197055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7</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41</cp:revision>
  <cp:lastPrinted>2023-05-30T06:18:00Z</cp:lastPrinted>
  <dcterms:created xsi:type="dcterms:W3CDTF">2023-05-16T11:25:00Z</dcterms:created>
  <dcterms:modified xsi:type="dcterms:W3CDTF">2023-05-30T06:21:00Z</dcterms:modified>
</cp:coreProperties>
</file>