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3C22A" w14:textId="3C9900F4" w:rsidR="000E0727" w:rsidRPr="00D10188" w:rsidRDefault="000E0727" w:rsidP="000E0727">
      <w:pPr>
        <w:pStyle w:val="NoSpacing"/>
        <w:jc w:val="both"/>
        <w:rPr>
          <w:b/>
          <w:szCs w:val="24"/>
        </w:rPr>
      </w:pPr>
      <w:r>
        <w:rPr>
          <w:b/>
          <w:szCs w:val="24"/>
        </w:rPr>
        <w:t xml:space="preserve">THE STATE </w:t>
      </w:r>
    </w:p>
    <w:p w14:paraId="027C9450" w14:textId="77777777" w:rsidR="000E0727" w:rsidRPr="00D10188" w:rsidRDefault="000E0727" w:rsidP="000E0727">
      <w:pPr>
        <w:pStyle w:val="NoSpacing"/>
        <w:jc w:val="both"/>
        <w:rPr>
          <w:b/>
          <w:szCs w:val="24"/>
        </w:rPr>
      </w:pPr>
    </w:p>
    <w:p w14:paraId="00526662" w14:textId="77777777" w:rsidR="000E0727" w:rsidRPr="00D10188" w:rsidRDefault="000E0727" w:rsidP="000E0727">
      <w:pPr>
        <w:pStyle w:val="NoSpacing"/>
        <w:jc w:val="both"/>
        <w:rPr>
          <w:b/>
          <w:szCs w:val="24"/>
        </w:rPr>
      </w:pPr>
      <w:r w:rsidRPr="00D10188">
        <w:rPr>
          <w:b/>
          <w:szCs w:val="24"/>
        </w:rPr>
        <w:t>Versus</w:t>
      </w:r>
    </w:p>
    <w:p w14:paraId="742E5C3F" w14:textId="77777777" w:rsidR="000E0727" w:rsidRPr="00D10188" w:rsidRDefault="000E0727" w:rsidP="000E0727">
      <w:pPr>
        <w:pStyle w:val="NoSpacing"/>
        <w:jc w:val="both"/>
        <w:rPr>
          <w:b/>
          <w:szCs w:val="24"/>
        </w:rPr>
      </w:pPr>
    </w:p>
    <w:p w14:paraId="3195D8E4" w14:textId="4038F5AA" w:rsidR="000E0727" w:rsidRPr="00D10188" w:rsidRDefault="00CA51E2" w:rsidP="000E0727">
      <w:pPr>
        <w:pStyle w:val="NoSpacing"/>
        <w:jc w:val="both"/>
        <w:rPr>
          <w:b/>
          <w:szCs w:val="24"/>
        </w:rPr>
      </w:pPr>
      <w:r>
        <w:rPr>
          <w:b/>
          <w:szCs w:val="24"/>
        </w:rPr>
        <w:t>CD (Juvenile)</w:t>
      </w:r>
    </w:p>
    <w:p w14:paraId="5CAE5DCC" w14:textId="77777777" w:rsidR="000E0727" w:rsidRPr="00D10188" w:rsidRDefault="000E0727" w:rsidP="000E0727">
      <w:pPr>
        <w:pStyle w:val="NoSpacing"/>
        <w:jc w:val="both"/>
        <w:rPr>
          <w:b/>
          <w:szCs w:val="24"/>
        </w:rPr>
      </w:pPr>
    </w:p>
    <w:p w14:paraId="28513314" w14:textId="77777777" w:rsidR="000E0727" w:rsidRPr="00D10188" w:rsidRDefault="000E0727" w:rsidP="000E0727">
      <w:pPr>
        <w:pStyle w:val="NoSpacing"/>
        <w:jc w:val="both"/>
        <w:rPr>
          <w:szCs w:val="24"/>
        </w:rPr>
      </w:pPr>
      <w:r w:rsidRPr="00D10188">
        <w:rPr>
          <w:szCs w:val="24"/>
        </w:rPr>
        <w:t>IN THE HIGH COURT OF ZIMBABWE</w:t>
      </w:r>
    </w:p>
    <w:p w14:paraId="4E21432F" w14:textId="68903684" w:rsidR="000E0727" w:rsidRPr="00B01AFA" w:rsidRDefault="000E0727" w:rsidP="000E0727">
      <w:pPr>
        <w:pStyle w:val="NoSpacing"/>
        <w:jc w:val="both"/>
        <w:rPr>
          <w:szCs w:val="24"/>
          <w:lang w:val="en-ZW"/>
        </w:rPr>
      </w:pPr>
      <w:r w:rsidRPr="00B01AFA">
        <w:rPr>
          <w:szCs w:val="24"/>
          <w:lang w:val="en-ZW"/>
        </w:rPr>
        <w:t>DUBE-BANDA J</w:t>
      </w:r>
    </w:p>
    <w:p w14:paraId="6D1B2F66" w14:textId="530D20FC" w:rsidR="000E0727" w:rsidRPr="000E0727" w:rsidRDefault="000E0727" w:rsidP="000E0727">
      <w:pPr>
        <w:pStyle w:val="NoSpacing"/>
        <w:jc w:val="both"/>
        <w:rPr>
          <w:szCs w:val="24"/>
          <w:lang w:val="en-ZW"/>
        </w:rPr>
      </w:pPr>
      <w:r w:rsidRPr="000E0727">
        <w:rPr>
          <w:szCs w:val="24"/>
          <w:lang w:val="en-ZW"/>
        </w:rPr>
        <w:t>BULAWAYO 26 August 2024</w:t>
      </w:r>
    </w:p>
    <w:p w14:paraId="46F64747" w14:textId="77777777" w:rsidR="000E0727" w:rsidRPr="000E0727" w:rsidRDefault="000E0727" w:rsidP="000E0727">
      <w:pPr>
        <w:pStyle w:val="NoSpacing"/>
        <w:jc w:val="both"/>
        <w:rPr>
          <w:szCs w:val="24"/>
          <w:lang w:val="en-ZW"/>
        </w:rPr>
      </w:pPr>
    </w:p>
    <w:p w14:paraId="711945EF" w14:textId="7E45BDC2" w:rsidR="000E0727" w:rsidRPr="000E0727" w:rsidRDefault="000E0727" w:rsidP="000E0727">
      <w:pPr>
        <w:pStyle w:val="NoSpacing"/>
        <w:jc w:val="both"/>
        <w:rPr>
          <w:b/>
          <w:bCs/>
          <w:szCs w:val="24"/>
        </w:rPr>
      </w:pPr>
      <w:r>
        <w:rPr>
          <w:b/>
          <w:szCs w:val="24"/>
        </w:rPr>
        <w:t xml:space="preserve">Criminal review </w:t>
      </w:r>
    </w:p>
    <w:p w14:paraId="2F495034" w14:textId="6AF5587D" w:rsidR="000E0727" w:rsidRPr="000E0727" w:rsidRDefault="000E0727" w:rsidP="00DA4E30">
      <w:pPr>
        <w:rPr>
          <w:rFonts w:ascii="Times New Roman" w:hAnsi="Times New Roman" w:cs="Times New Roman"/>
          <w:b/>
          <w:bCs/>
          <w:sz w:val="24"/>
          <w:szCs w:val="24"/>
          <w:lang w:val="en-US"/>
        </w:rPr>
      </w:pPr>
      <w:r w:rsidRPr="000E0727">
        <w:rPr>
          <w:rFonts w:ascii="Times New Roman" w:hAnsi="Times New Roman" w:cs="Times New Roman"/>
          <w:b/>
          <w:bCs/>
          <w:sz w:val="24"/>
          <w:szCs w:val="24"/>
          <w:lang w:val="en-US"/>
        </w:rPr>
        <w:t xml:space="preserve">DUBE-BANDA J: </w:t>
      </w:r>
    </w:p>
    <w:p w14:paraId="74DF2796" w14:textId="6380FAA2" w:rsidR="000E0727" w:rsidRDefault="00DA4E30" w:rsidP="00DA4E30">
      <w:pPr>
        <w:rPr>
          <w:rFonts w:ascii="Times New Roman" w:hAnsi="Times New Roman" w:cs="Times New Roman"/>
          <w:sz w:val="24"/>
          <w:szCs w:val="24"/>
          <w:lang w:val="en-US"/>
        </w:rPr>
      </w:pPr>
      <w:r w:rsidRPr="00C57C2A">
        <w:rPr>
          <w:rFonts w:ascii="Times New Roman" w:hAnsi="Times New Roman" w:cs="Times New Roman"/>
          <w:sz w:val="24"/>
          <w:szCs w:val="24"/>
          <w:lang w:val="en-US"/>
        </w:rPr>
        <w:t xml:space="preserve">[1] </w:t>
      </w:r>
      <w:r>
        <w:rPr>
          <w:rFonts w:ascii="Times New Roman" w:hAnsi="Times New Roman" w:cs="Times New Roman"/>
          <w:sz w:val="24"/>
          <w:szCs w:val="24"/>
          <w:lang w:val="en-US"/>
        </w:rPr>
        <w:t xml:space="preserve">This matter was placed before </w:t>
      </w:r>
      <w:r w:rsidR="004E3E85">
        <w:rPr>
          <w:rFonts w:ascii="Times New Roman" w:hAnsi="Times New Roman" w:cs="Times New Roman"/>
          <w:sz w:val="24"/>
          <w:szCs w:val="24"/>
          <w:lang w:val="en-US"/>
        </w:rPr>
        <w:t>me</w:t>
      </w:r>
      <w:r>
        <w:rPr>
          <w:rFonts w:ascii="Times New Roman" w:hAnsi="Times New Roman" w:cs="Times New Roman"/>
          <w:sz w:val="24"/>
          <w:szCs w:val="24"/>
          <w:lang w:val="en-US"/>
        </w:rPr>
        <w:t xml:space="preserve"> </w:t>
      </w:r>
      <w:r w:rsidR="00FC7A1E">
        <w:rPr>
          <w:rFonts w:ascii="Times New Roman" w:hAnsi="Times New Roman" w:cs="Times New Roman"/>
          <w:sz w:val="24"/>
          <w:szCs w:val="24"/>
          <w:lang w:val="en-US"/>
        </w:rPr>
        <w:t xml:space="preserve">on </w:t>
      </w:r>
      <w:r>
        <w:rPr>
          <w:rFonts w:ascii="Times New Roman" w:hAnsi="Times New Roman" w:cs="Times New Roman"/>
          <w:sz w:val="24"/>
          <w:szCs w:val="24"/>
          <w:lang w:val="en-US"/>
        </w:rPr>
        <w:t>automatic review</w:t>
      </w:r>
      <w:r w:rsidR="00E91936">
        <w:rPr>
          <w:rFonts w:ascii="Times New Roman" w:hAnsi="Times New Roman" w:cs="Times New Roman"/>
          <w:sz w:val="24"/>
          <w:szCs w:val="24"/>
          <w:lang w:val="en-US"/>
        </w:rPr>
        <w:t xml:space="preserve"> in terms of s 57 of the Magistrate’s Court Act [Chapter 7:10]</w:t>
      </w:r>
      <w:r>
        <w:rPr>
          <w:rFonts w:ascii="Times New Roman" w:hAnsi="Times New Roman" w:cs="Times New Roman"/>
          <w:sz w:val="24"/>
          <w:szCs w:val="24"/>
          <w:lang w:val="en-US"/>
        </w:rPr>
        <w:t>. The offender</w:t>
      </w:r>
      <w:r w:rsidR="004E3E8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w:t>
      </w:r>
      <w:r w:rsidR="008624EF">
        <w:rPr>
          <w:rFonts w:ascii="Times New Roman" w:hAnsi="Times New Roman" w:cs="Times New Roman"/>
          <w:sz w:val="24"/>
          <w:szCs w:val="24"/>
          <w:lang w:val="en-US"/>
        </w:rPr>
        <w:t>15-year-old</w:t>
      </w:r>
      <w:r>
        <w:rPr>
          <w:rFonts w:ascii="Times New Roman" w:hAnsi="Times New Roman" w:cs="Times New Roman"/>
          <w:sz w:val="24"/>
          <w:szCs w:val="24"/>
          <w:lang w:val="en-US"/>
        </w:rPr>
        <w:t xml:space="preserve"> juvenile was arraigned before the Magistrates Court sitting </w:t>
      </w:r>
      <w:r w:rsidR="008624EF">
        <w:rPr>
          <w:rFonts w:ascii="Times New Roman" w:hAnsi="Times New Roman" w:cs="Times New Roman"/>
          <w:sz w:val="24"/>
          <w:szCs w:val="24"/>
          <w:lang w:val="en-US"/>
        </w:rPr>
        <w:t>at</w:t>
      </w:r>
      <w:r w:rsidR="004E3E85">
        <w:rPr>
          <w:rFonts w:ascii="Times New Roman" w:hAnsi="Times New Roman" w:cs="Times New Roman"/>
          <w:sz w:val="24"/>
          <w:szCs w:val="24"/>
          <w:lang w:val="en-US"/>
        </w:rPr>
        <w:t xml:space="preserve"> Kezi</w:t>
      </w:r>
      <w:r>
        <w:rPr>
          <w:rFonts w:ascii="Times New Roman" w:hAnsi="Times New Roman" w:cs="Times New Roman"/>
          <w:sz w:val="24"/>
          <w:szCs w:val="24"/>
          <w:lang w:val="en-US"/>
        </w:rPr>
        <w:t xml:space="preserve"> </w:t>
      </w:r>
      <w:r w:rsidR="008624EF">
        <w:rPr>
          <w:rFonts w:ascii="Times New Roman" w:hAnsi="Times New Roman" w:cs="Times New Roman"/>
          <w:sz w:val="24"/>
          <w:szCs w:val="24"/>
          <w:lang w:val="en-US"/>
        </w:rPr>
        <w:t xml:space="preserve">facing </w:t>
      </w:r>
      <w:r w:rsidR="009457B3">
        <w:rPr>
          <w:rFonts w:ascii="Times New Roman" w:hAnsi="Times New Roman" w:cs="Times New Roman"/>
          <w:sz w:val="24"/>
          <w:szCs w:val="24"/>
          <w:lang w:val="en-US"/>
        </w:rPr>
        <w:t xml:space="preserve">four counts. </w:t>
      </w:r>
      <w:r w:rsidR="008624EF">
        <w:rPr>
          <w:rFonts w:ascii="Times New Roman" w:hAnsi="Times New Roman" w:cs="Times New Roman"/>
          <w:sz w:val="24"/>
          <w:szCs w:val="24"/>
          <w:lang w:val="en-US"/>
        </w:rPr>
        <w:t xml:space="preserve">In count 1 he was charged with the crime of theft as defined in s 113(1) of the Criminal Law (Codification and Reform) Act [Chapter 09:23] (“Criminal Law Code”) it being alleged that on 5 February 2024, at around 0100 hours extending to 0600 hours at Minda High School Cottages, he unlawfully and intentionally took one red and black bicycle. </w:t>
      </w:r>
      <w:r w:rsidR="000E0727">
        <w:rPr>
          <w:rFonts w:ascii="Times New Roman" w:hAnsi="Times New Roman" w:cs="Times New Roman"/>
          <w:sz w:val="24"/>
          <w:szCs w:val="24"/>
          <w:lang w:val="en-US"/>
        </w:rPr>
        <w:t xml:space="preserve"> </w:t>
      </w:r>
      <w:r w:rsidR="008624EF">
        <w:rPr>
          <w:rFonts w:ascii="Times New Roman" w:hAnsi="Times New Roman" w:cs="Times New Roman"/>
          <w:sz w:val="24"/>
          <w:szCs w:val="24"/>
          <w:lang w:val="en-US"/>
        </w:rPr>
        <w:t xml:space="preserve">In count 2 he was charged with the crime of unlawful entry into premises in aggravating circumstances as defined in s 131(1) as read with s 131(2)(a)(e) of the Criminal law Code, it being alleged that </w:t>
      </w:r>
      <w:r w:rsidR="00331DB8">
        <w:rPr>
          <w:rFonts w:ascii="Times New Roman" w:hAnsi="Times New Roman" w:cs="Times New Roman"/>
          <w:sz w:val="24"/>
          <w:szCs w:val="24"/>
          <w:lang w:val="en-US"/>
        </w:rPr>
        <w:t xml:space="preserve">on 29 April 2024 at Maphisa </w:t>
      </w:r>
      <w:r w:rsidR="008624EF">
        <w:rPr>
          <w:rFonts w:ascii="Times New Roman" w:hAnsi="Times New Roman" w:cs="Times New Roman"/>
          <w:sz w:val="24"/>
          <w:szCs w:val="24"/>
          <w:lang w:val="en-US"/>
        </w:rPr>
        <w:t xml:space="preserve">he unlawfully and intentionally entered </w:t>
      </w:r>
      <w:r w:rsidR="00331DB8">
        <w:rPr>
          <w:rFonts w:ascii="Times New Roman" w:hAnsi="Times New Roman" w:cs="Times New Roman"/>
          <w:sz w:val="24"/>
          <w:szCs w:val="24"/>
          <w:lang w:val="en-US"/>
        </w:rPr>
        <w:t>the complainant’s house and took one pair of white t</w:t>
      </w:r>
      <w:r w:rsidR="00CF3026">
        <w:rPr>
          <w:rFonts w:ascii="Times New Roman" w:hAnsi="Times New Roman" w:cs="Times New Roman"/>
          <w:sz w:val="24"/>
          <w:szCs w:val="24"/>
          <w:lang w:val="en-US"/>
        </w:rPr>
        <w:t>a</w:t>
      </w:r>
      <w:r w:rsidR="00331DB8">
        <w:rPr>
          <w:rFonts w:ascii="Times New Roman" w:hAnsi="Times New Roman" w:cs="Times New Roman"/>
          <w:sz w:val="24"/>
          <w:szCs w:val="24"/>
          <w:lang w:val="en-US"/>
        </w:rPr>
        <w:t>k</w:t>
      </w:r>
      <w:r w:rsidR="004E3E85">
        <w:rPr>
          <w:rFonts w:ascii="Times New Roman" w:hAnsi="Times New Roman" w:cs="Times New Roman"/>
          <w:sz w:val="24"/>
          <w:szCs w:val="24"/>
          <w:lang w:val="en-US"/>
        </w:rPr>
        <w:t>k</w:t>
      </w:r>
      <w:r w:rsidR="00331DB8">
        <w:rPr>
          <w:rFonts w:ascii="Times New Roman" w:hAnsi="Times New Roman" w:cs="Times New Roman"/>
          <w:sz w:val="24"/>
          <w:szCs w:val="24"/>
          <w:lang w:val="en-US"/>
        </w:rPr>
        <w:t>ies, one white jacket, one black trousers and one black Itel cellphone.</w:t>
      </w:r>
    </w:p>
    <w:p w14:paraId="56D6F308" w14:textId="77777777" w:rsidR="000E0727" w:rsidRDefault="000E0727" w:rsidP="00DA4E30">
      <w:pPr>
        <w:rPr>
          <w:rFonts w:ascii="Times New Roman" w:hAnsi="Times New Roman" w:cs="Times New Roman"/>
          <w:sz w:val="24"/>
          <w:szCs w:val="24"/>
          <w:lang w:val="en-US"/>
        </w:rPr>
      </w:pPr>
    </w:p>
    <w:p w14:paraId="05AF5C8E" w14:textId="3626847C" w:rsidR="005A7767" w:rsidRDefault="000E0727" w:rsidP="00DA4E30">
      <w:pPr>
        <w:rPr>
          <w:rFonts w:ascii="Times New Roman" w:hAnsi="Times New Roman" w:cs="Times New Roman"/>
          <w:sz w:val="24"/>
          <w:szCs w:val="24"/>
          <w:lang w:val="en-US"/>
        </w:rPr>
      </w:pPr>
      <w:r>
        <w:rPr>
          <w:rFonts w:ascii="Times New Roman" w:hAnsi="Times New Roman" w:cs="Times New Roman"/>
          <w:sz w:val="24"/>
          <w:szCs w:val="24"/>
          <w:lang w:val="en-US"/>
        </w:rPr>
        <w:t>[</w:t>
      </w:r>
      <w:r w:rsidR="007251DB">
        <w:rPr>
          <w:rFonts w:ascii="Times New Roman" w:hAnsi="Times New Roman" w:cs="Times New Roman"/>
          <w:sz w:val="24"/>
          <w:szCs w:val="24"/>
          <w:lang w:val="en-US"/>
        </w:rPr>
        <w:t>2</w:t>
      </w:r>
      <w:r>
        <w:rPr>
          <w:rFonts w:ascii="Times New Roman" w:hAnsi="Times New Roman" w:cs="Times New Roman"/>
          <w:sz w:val="24"/>
          <w:szCs w:val="24"/>
          <w:lang w:val="en-US"/>
        </w:rPr>
        <w:t>]</w:t>
      </w:r>
      <w:r w:rsidR="00331DB8">
        <w:rPr>
          <w:rFonts w:ascii="Times New Roman" w:hAnsi="Times New Roman" w:cs="Times New Roman"/>
          <w:sz w:val="24"/>
          <w:szCs w:val="24"/>
          <w:lang w:val="en-US"/>
        </w:rPr>
        <w:t xml:space="preserve"> In count 3 he was charged with the crime of robbery as defined in s 126(1)(a) of the Criminal Law Code, it being alleged that on 7 May 2024 at around 1330 hours at Maphisa</w:t>
      </w:r>
      <w:r w:rsidR="00FC7A1E">
        <w:rPr>
          <w:rFonts w:ascii="Times New Roman" w:hAnsi="Times New Roman" w:cs="Times New Roman"/>
          <w:sz w:val="24"/>
          <w:szCs w:val="24"/>
          <w:lang w:val="en-US"/>
        </w:rPr>
        <w:t>,</w:t>
      </w:r>
      <w:r w:rsidR="00331DB8">
        <w:rPr>
          <w:rFonts w:ascii="Times New Roman" w:hAnsi="Times New Roman" w:cs="Times New Roman"/>
          <w:sz w:val="24"/>
          <w:szCs w:val="24"/>
          <w:lang w:val="en-US"/>
        </w:rPr>
        <w:t xml:space="preserve"> armed with a knife</w:t>
      </w:r>
      <w:r w:rsidR="00FC7A1E">
        <w:rPr>
          <w:rFonts w:ascii="Times New Roman" w:hAnsi="Times New Roman" w:cs="Times New Roman"/>
          <w:sz w:val="24"/>
          <w:szCs w:val="24"/>
          <w:lang w:val="en-US"/>
        </w:rPr>
        <w:t>,</w:t>
      </w:r>
      <w:r w:rsidR="00331DB8">
        <w:rPr>
          <w:rFonts w:ascii="Times New Roman" w:hAnsi="Times New Roman" w:cs="Times New Roman"/>
          <w:sz w:val="24"/>
          <w:szCs w:val="24"/>
          <w:lang w:val="en-US"/>
        </w:rPr>
        <w:t xml:space="preserve"> unlawfully and intentionally used violence or threat of immediate violence upon the complainant in order to steal cash amounting to US$10.00. </w:t>
      </w:r>
      <w:r w:rsidR="005F2781">
        <w:rPr>
          <w:rFonts w:ascii="Times New Roman" w:hAnsi="Times New Roman" w:cs="Times New Roman"/>
          <w:sz w:val="24"/>
          <w:szCs w:val="24"/>
          <w:lang w:val="en-US"/>
        </w:rPr>
        <w:t xml:space="preserve">Counts 4 and 5 were withdrawn before plea. </w:t>
      </w:r>
      <w:r w:rsidR="00331DB8">
        <w:rPr>
          <w:rFonts w:ascii="Times New Roman" w:hAnsi="Times New Roman" w:cs="Times New Roman"/>
          <w:sz w:val="24"/>
          <w:szCs w:val="24"/>
          <w:lang w:val="en-US"/>
        </w:rPr>
        <w:t xml:space="preserve">In count 6 he was charged with the crime of unlawful entry into premises in aggravating circumstances as defined in s 131(1) as read with s 131(2) of the Criminal Law Code, it being alleged that on 3 April 2024, at around 0800 hours at Mahetshe Village, Maphisa he unlawfully and intentionally </w:t>
      </w:r>
      <w:r w:rsidR="005A7767">
        <w:rPr>
          <w:rFonts w:ascii="Times New Roman" w:hAnsi="Times New Roman" w:cs="Times New Roman"/>
          <w:sz w:val="24"/>
          <w:szCs w:val="24"/>
          <w:lang w:val="en-US"/>
        </w:rPr>
        <w:t xml:space="preserve">entered the complaint’s homestead and used stones to damage a hut and gained entry and slept. </w:t>
      </w:r>
    </w:p>
    <w:p w14:paraId="124A8DBD" w14:textId="77777777" w:rsidR="005A7767" w:rsidRDefault="005A7767" w:rsidP="00DA4E30">
      <w:pPr>
        <w:rPr>
          <w:rFonts w:ascii="Times New Roman" w:hAnsi="Times New Roman" w:cs="Times New Roman"/>
          <w:sz w:val="24"/>
          <w:szCs w:val="24"/>
          <w:lang w:val="en-US"/>
        </w:rPr>
      </w:pPr>
    </w:p>
    <w:p w14:paraId="695B1B87" w14:textId="17ACAC4C" w:rsidR="00DA4E30" w:rsidRDefault="005A7767" w:rsidP="00DA4E30">
      <w:pPr>
        <w:rPr>
          <w:rFonts w:ascii="Times New Roman" w:hAnsi="Times New Roman" w:cs="Times New Roman"/>
          <w:sz w:val="24"/>
          <w:szCs w:val="24"/>
          <w:lang w:val="en-US"/>
        </w:rPr>
      </w:pPr>
      <w:r>
        <w:rPr>
          <w:rFonts w:ascii="Times New Roman" w:hAnsi="Times New Roman" w:cs="Times New Roman"/>
          <w:sz w:val="24"/>
          <w:szCs w:val="24"/>
          <w:lang w:val="en-US"/>
        </w:rPr>
        <w:t>[</w:t>
      </w:r>
      <w:r w:rsidR="007251DB">
        <w:rPr>
          <w:rFonts w:ascii="Times New Roman" w:hAnsi="Times New Roman" w:cs="Times New Roman"/>
          <w:sz w:val="24"/>
          <w:szCs w:val="24"/>
          <w:lang w:val="en-US"/>
        </w:rPr>
        <w:t>3</w:t>
      </w:r>
      <w:r>
        <w:rPr>
          <w:rFonts w:ascii="Times New Roman" w:hAnsi="Times New Roman" w:cs="Times New Roman"/>
          <w:sz w:val="24"/>
          <w:szCs w:val="24"/>
          <w:lang w:val="en-US"/>
        </w:rPr>
        <w:t xml:space="preserve">] </w:t>
      </w:r>
      <w:r w:rsidR="00DA4E30">
        <w:rPr>
          <w:rFonts w:ascii="Times New Roman" w:hAnsi="Times New Roman" w:cs="Times New Roman"/>
          <w:sz w:val="24"/>
          <w:szCs w:val="24"/>
          <w:lang w:val="en-US"/>
        </w:rPr>
        <w:t xml:space="preserve">The offender pleaded guilty </w:t>
      </w:r>
      <w:r>
        <w:rPr>
          <w:rFonts w:ascii="Times New Roman" w:hAnsi="Times New Roman" w:cs="Times New Roman"/>
          <w:sz w:val="24"/>
          <w:szCs w:val="24"/>
          <w:lang w:val="en-US"/>
        </w:rPr>
        <w:t xml:space="preserve">to all four counts </w:t>
      </w:r>
      <w:r w:rsidR="00DA4E30">
        <w:rPr>
          <w:rFonts w:ascii="Times New Roman" w:hAnsi="Times New Roman" w:cs="Times New Roman"/>
          <w:sz w:val="24"/>
          <w:szCs w:val="24"/>
          <w:lang w:val="en-US"/>
        </w:rPr>
        <w:t>and was duly convicted</w:t>
      </w:r>
      <w:r>
        <w:rPr>
          <w:rFonts w:ascii="Times New Roman" w:hAnsi="Times New Roman" w:cs="Times New Roman"/>
          <w:sz w:val="24"/>
          <w:szCs w:val="24"/>
          <w:lang w:val="en-US"/>
        </w:rPr>
        <w:t xml:space="preserve">. He was sentenced as follows: </w:t>
      </w:r>
    </w:p>
    <w:p w14:paraId="7C52A8C1" w14:textId="383C7DA3" w:rsidR="005A7767" w:rsidRDefault="005A7767" w:rsidP="005A7767">
      <w:pPr>
        <w:ind w:left="720"/>
        <w:rPr>
          <w:rFonts w:ascii="Times New Roman" w:hAnsi="Times New Roman" w:cs="Times New Roman"/>
          <w:sz w:val="24"/>
          <w:szCs w:val="24"/>
          <w:lang w:val="en-US"/>
        </w:rPr>
      </w:pPr>
      <w:r>
        <w:rPr>
          <w:rFonts w:ascii="Times New Roman" w:hAnsi="Times New Roman" w:cs="Times New Roman"/>
          <w:sz w:val="24"/>
          <w:szCs w:val="24"/>
          <w:lang w:val="en-US"/>
        </w:rPr>
        <w:lastRenderedPageBreak/>
        <w:t>“The passing of sentence on the said convicted male juvenile under CRB KZ134/24 is postponed for 5 years on condition the male juvenile does not commit any offence involving dishonesty, unlawful entry and violence on the person of another within the said period for which he is sentenced to a term of imprisonment without the option of a fine.</w:t>
      </w:r>
    </w:p>
    <w:p w14:paraId="1412ED71" w14:textId="36FAE800" w:rsidR="005A7767" w:rsidRDefault="005A7767" w:rsidP="005A7767">
      <w:pPr>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E91932">
        <w:rPr>
          <w:rFonts w:ascii="Times New Roman" w:hAnsi="Times New Roman" w:cs="Times New Roman"/>
          <w:sz w:val="24"/>
          <w:szCs w:val="24"/>
          <w:lang w:val="en-US"/>
        </w:rPr>
        <w:t>15-year-old</w:t>
      </w:r>
      <w:r>
        <w:rPr>
          <w:rFonts w:ascii="Times New Roman" w:hAnsi="Times New Roman" w:cs="Times New Roman"/>
          <w:sz w:val="24"/>
          <w:szCs w:val="24"/>
          <w:lang w:val="en-US"/>
        </w:rPr>
        <w:t xml:space="preserve"> Chriswell Dube is be (</w:t>
      </w:r>
      <w:r w:rsidRPr="005A7767">
        <w:rPr>
          <w:rFonts w:ascii="Times New Roman" w:hAnsi="Times New Roman" w:cs="Times New Roman"/>
          <w:i/>
          <w:iCs/>
          <w:sz w:val="24"/>
          <w:szCs w:val="24"/>
          <w:lang w:val="en-US"/>
        </w:rPr>
        <w:t>sic</w:t>
      </w:r>
      <w:r>
        <w:rPr>
          <w:rFonts w:ascii="Times New Roman" w:hAnsi="Times New Roman" w:cs="Times New Roman"/>
          <w:sz w:val="24"/>
          <w:szCs w:val="24"/>
          <w:lang w:val="en-US"/>
        </w:rPr>
        <w:t xml:space="preserve">) and hereby placed at Blue Hills Probation Remand Home Gweru.” </w:t>
      </w:r>
    </w:p>
    <w:p w14:paraId="24374B5C" w14:textId="77777777" w:rsidR="005A7767" w:rsidRDefault="005A7767" w:rsidP="00DA4E30">
      <w:pPr>
        <w:rPr>
          <w:rFonts w:ascii="Times New Roman" w:hAnsi="Times New Roman" w:cs="Times New Roman"/>
          <w:sz w:val="24"/>
          <w:szCs w:val="24"/>
          <w:lang w:val="en-US"/>
        </w:rPr>
      </w:pPr>
    </w:p>
    <w:p w14:paraId="5D6CF4E2" w14:textId="1EFB801F" w:rsidR="00B57F8A" w:rsidRDefault="005A7767" w:rsidP="00DA4E30">
      <w:pPr>
        <w:rPr>
          <w:rFonts w:ascii="Times New Roman" w:hAnsi="Times New Roman" w:cs="Times New Roman"/>
          <w:sz w:val="24"/>
          <w:lang w:val="en-US"/>
        </w:rPr>
      </w:pPr>
      <w:r>
        <w:rPr>
          <w:rFonts w:ascii="Times New Roman" w:hAnsi="Times New Roman" w:cs="Times New Roman"/>
          <w:sz w:val="24"/>
          <w:szCs w:val="24"/>
          <w:lang w:val="en-US"/>
        </w:rPr>
        <w:t>[</w:t>
      </w:r>
      <w:r w:rsidR="007251DB">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00DA4E30" w:rsidRPr="002E5BE1">
        <w:rPr>
          <w:rFonts w:ascii="Times New Roman" w:hAnsi="Times New Roman" w:cs="Times New Roman"/>
          <w:sz w:val="24"/>
          <w:lang w:val="en-US"/>
        </w:rPr>
        <w:t>Nothing turns on conviction.</w:t>
      </w:r>
      <w:r w:rsidR="00201993">
        <w:rPr>
          <w:rFonts w:ascii="Times New Roman" w:hAnsi="Times New Roman" w:cs="Times New Roman"/>
          <w:sz w:val="24"/>
        </w:rPr>
        <w:t xml:space="preserve"> </w:t>
      </w:r>
      <w:r w:rsidR="00E06DC2">
        <w:rPr>
          <w:rFonts w:ascii="Times New Roman" w:hAnsi="Times New Roman" w:cs="Times New Roman"/>
          <w:sz w:val="24"/>
        </w:rPr>
        <w:t xml:space="preserve">It is the sentence that requires closer scrutiny. </w:t>
      </w:r>
      <w:r w:rsidR="00A533E8">
        <w:rPr>
          <w:rFonts w:ascii="Times New Roman" w:hAnsi="Times New Roman" w:cs="Times New Roman"/>
          <w:sz w:val="24"/>
        </w:rPr>
        <w:t xml:space="preserve">The </w:t>
      </w:r>
      <w:r w:rsidR="00974900">
        <w:rPr>
          <w:rFonts w:ascii="Times New Roman" w:hAnsi="Times New Roman" w:cs="Times New Roman"/>
          <w:sz w:val="24"/>
        </w:rPr>
        <w:t>learned magistrate took</w:t>
      </w:r>
      <w:r w:rsidR="00A533E8">
        <w:rPr>
          <w:rFonts w:ascii="Times New Roman" w:hAnsi="Times New Roman" w:cs="Times New Roman"/>
          <w:sz w:val="24"/>
        </w:rPr>
        <w:t xml:space="preserve"> all </w:t>
      </w:r>
      <w:r w:rsidR="00974900">
        <w:rPr>
          <w:rFonts w:ascii="Times New Roman" w:hAnsi="Times New Roman" w:cs="Times New Roman"/>
          <w:sz w:val="24"/>
        </w:rPr>
        <w:t xml:space="preserve">four </w:t>
      </w:r>
      <w:r w:rsidR="00A533E8">
        <w:rPr>
          <w:rFonts w:ascii="Times New Roman" w:hAnsi="Times New Roman" w:cs="Times New Roman"/>
          <w:sz w:val="24"/>
        </w:rPr>
        <w:t xml:space="preserve">counts as one for the purposes of sentence, and </w:t>
      </w:r>
      <w:r w:rsidR="00B01AFA">
        <w:rPr>
          <w:rFonts w:ascii="Times New Roman" w:hAnsi="Times New Roman" w:cs="Times New Roman"/>
          <w:sz w:val="24"/>
        </w:rPr>
        <w:t>meted out</w:t>
      </w:r>
      <w:r w:rsidR="00A533E8">
        <w:rPr>
          <w:rFonts w:ascii="Times New Roman" w:hAnsi="Times New Roman" w:cs="Times New Roman"/>
          <w:sz w:val="24"/>
        </w:rPr>
        <w:t xml:space="preserve"> two </w:t>
      </w:r>
      <w:r w:rsidR="00DB5F3C">
        <w:rPr>
          <w:rFonts w:ascii="Times New Roman" w:hAnsi="Times New Roman" w:cs="Times New Roman"/>
          <w:sz w:val="24"/>
        </w:rPr>
        <w:t xml:space="preserve">stand-alone </w:t>
      </w:r>
      <w:r w:rsidR="00A533E8">
        <w:rPr>
          <w:rFonts w:ascii="Times New Roman" w:hAnsi="Times New Roman" w:cs="Times New Roman"/>
          <w:sz w:val="24"/>
        </w:rPr>
        <w:t>sentence</w:t>
      </w:r>
      <w:r w:rsidR="00FC7A1E">
        <w:rPr>
          <w:rFonts w:ascii="Times New Roman" w:hAnsi="Times New Roman" w:cs="Times New Roman"/>
          <w:sz w:val="24"/>
        </w:rPr>
        <w:t>s. F</w:t>
      </w:r>
      <w:r w:rsidR="00A533E8">
        <w:rPr>
          <w:rFonts w:ascii="Times New Roman" w:hAnsi="Times New Roman" w:cs="Times New Roman"/>
          <w:sz w:val="24"/>
          <w:lang w:val="en-US"/>
        </w:rPr>
        <w:t>irst</w:t>
      </w:r>
      <w:r w:rsidR="00E06DC2">
        <w:rPr>
          <w:rFonts w:ascii="Times New Roman" w:hAnsi="Times New Roman" w:cs="Times New Roman"/>
          <w:sz w:val="24"/>
          <w:lang w:val="en-US"/>
        </w:rPr>
        <w:t>ly</w:t>
      </w:r>
      <w:r w:rsidR="00201993">
        <w:rPr>
          <w:rFonts w:ascii="Times New Roman" w:hAnsi="Times New Roman" w:cs="Times New Roman"/>
          <w:sz w:val="24"/>
          <w:lang w:val="en-US"/>
        </w:rPr>
        <w:t>, the passing of sentence was postponed for five years</w:t>
      </w:r>
      <w:r w:rsidR="000270B5">
        <w:rPr>
          <w:rFonts w:ascii="Times New Roman" w:hAnsi="Times New Roman" w:cs="Times New Roman"/>
          <w:sz w:val="24"/>
          <w:lang w:val="en-US"/>
        </w:rPr>
        <w:t xml:space="preserve"> on the usual conditions</w:t>
      </w:r>
      <w:r w:rsidR="00DB5F3C">
        <w:rPr>
          <w:rFonts w:ascii="Times New Roman" w:hAnsi="Times New Roman" w:cs="Times New Roman"/>
          <w:sz w:val="24"/>
          <w:lang w:val="en-US"/>
        </w:rPr>
        <w:t>. This</w:t>
      </w:r>
      <w:r w:rsidR="00FC7A1E">
        <w:rPr>
          <w:rFonts w:ascii="Times New Roman" w:hAnsi="Times New Roman" w:cs="Times New Roman"/>
          <w:sz w:val="24"/>
          <w:lang w:val="en-US"/>
        </w:rPr>
        <w:t>,</w:t>
      </w:r>
      <w:r w:rsidR="00DB5F3C">
        <w:rPr>
          <w:rFonts w:ascii="Times New Roman" w:hAnsi="Times New Roman" w:cs="Times New Roman"/>
          <w:sz w:val="24"/>
          <w:lang w:val="en-US"/>
        </w:rPr>
        <w:t xml:space="preserve"> </w:t>
      </w:r>
      <w:r w:rsidR="007251DB">
        <w:rPr>
          <w:rFonts w:ascii="Times New Roman" w:hAnsi="Times New Roman" w:cs="Times New Roman"/>
          <w:sz w:val="24"/>
          <w:lang w:val="en-US"/>
        </w:rPr>
        <w:t xml:space="preserve">in terms of s 358(4) of the Criminal Procedure and Evidence Act [Chapter 9:07] means if the offender has during the period of postponement observed all the conditions specified in the order, the sentence shall not be passed. </w:t>
      </w:r>
      <w:r w:rsidR="00B57F8A">
        <w:rPr>
          <w:rFonts w:ascii="Times New Roman" w:hAnsi="Times New Roman" w:cs="Times New Roman"/>
          <w:sz w:val="24"/>
          <w:lang w:val="en-US"/>
        </w:rPr>
        <w:t>This is a</w:t>
      </w:r>
      <w:r w:rsidR="00E06DC2">
        <w:rPr>
          <w:rFonts w:ascii="Times New Roman" w:hAnsi="Times New Roman" w:cs="Times New Roman"/>
          <w:sz w:val="24"/>
          <w:lang w:val="en-US"/>
        </w:rPr>
        <w:t xml:space="preserve"> stand-alone</w:t>
      </w:r>
      <w:r w:rsidR="00B57F8A">
        <w:rPr>
          <w:rFonts w:ascii="Times New Roman" w:hAnsi="Times New Roman" w:cs="Times New Roman"/>
          <w:sz w:val="24"/>
          <w:lang w:val="en-US"/>
        </w:rPr>
        <w:t xml:space="preserve"> </w:t>
      </w:r>
      <w:r w:rsidR="00B01AFA">
        <w:rPr>
          <w:rFonts w:ascii="Times New Roman" w:hAnsi="Times New Roman" w:cs="Times New Roman"/>
          <w:sz w:val="24"/>
          <w:lang w:val="en-US"/>
        </w:rPr>
        <w:t>punishment</w:t>
      </w:r>
      <w:r w:rsidR="00B57F8A">
        <w:rPr>
          <w:rFonts w:ascii="Times New Roman" w:hAnsi="Times New Roman" w:cs="Times New Roman"/>
          <w:sz w:val="24"/>
          <w:lang w:val="en-US"/>
        </w:rPr>
        <w:t xml:space="preserve">. </w:t>
      </w:r>
      <w:r w:rsidR="00201993">
        <w:rPr>
          <w:rFonts w:ascii="Times New Roman" w:hAnsi="Times New Roman" w:cs="Times New Roman"/>
          <w:sz w:val="24"/>
          <w:lang w:val="en-US"/>
        </w:rPr>
        <w:t xml:space="preserve"> </w:t>
      </w:r>
      <w:r w:rsidR="00A533E8">
        <w:rPr>
          <w:rFonts w:ascii="Times New Roman" w:hAnsi="Times New Roman" w:cs="Times New Roman"/>
          <w:sz w:val="24"/>
          <w:lang w:val="en-US"/>
        </w:rPr>
        <w:t>Second</w:t>
      </w:r>
      <w:r w:rsidR="00E06DC2">
        <w:rPr>
          <w:rFonts w:ascii="Times New Roman" w:hAnsi="Times New Roman" w:cs="Times New Roman"/>
          <w:sz w:val="24"/>
          <w:lang w:val="en-US"/>
        </w:rPr>
        <w:t>ly</w:t>
      </w:r>
      <w:r w:rsidR="00201993">
        <w:rPr>
          <w:rFonts w:ascii="Times New Roman" w:hAnsi="Times New Roman" w:cs="Times New Roman"/>
          <w:sz w:val="24"/>
          <w:lang w:val="en-US"/>
        </w:rPr>
        <w:t>, he was placed at a</w:t>
      </w:r>
      <w:r w:rsidR="00974900">
        <w:rPr>
          <w:rFonts w:ascii="Times New Roman" w:hAnsi="Times New Roman" w:cs="Times New Roman"/>
          <w:sz w:val="24"/>
          <w:lang w:val="en-US"/>
        </w:rPr>
        <w:t xml:space="preserve"> training institute</w:t>
      </w:r>
      <w:r w:rsidR="00B57F8A">
        <w:rPr>
          <w:rFonts w:ascii="Times New Roman" w:hAnsi="Times New Roman" w:cs="Times New Roman"/>
          <w:sz w:val="24"/>
          <w:lang w:val="en-US"/>
        </w:rPr>
        <w:t xml:space="preserve"> in terms of s 351(3)(b) of the Criminal Procedure and Evidence Act as read with </w:t>
      </w:r>
      <w:r w:rsidR="00974900">
        <w:rPr>
          <w:rFonts w:ascii="Times New Roman" w:hAnsi="Times New Roman" w:cs="Times New Roman"/>
          <w:sz w:val="24"/>
          <w:lang w:val="en-US"/>
        </w:rPr>
        <w:t xml:space="preserve">s 20 and s 25(1) of the Children’s Act [Chapter 5:06]. This also is a </w:t>
      </w:r>
      <w:r w:rsidR="00B01AFA">
        <w:rPr>
          <w:rFonts w:ascii="Times New Roman" w:hAnsi="Times New Roman" w:cs="Times New Roman"/>
          <w:sz w:val="24"/>
          <w:lang w:val="en-US"/>
        </w:rPr>
        <w:t>punishment</w:t>
      </w:r>
      <w:r w:rsidR="00974900">
        <w:rPr>
          <w:rFonts w:ascii="Times New Roman" w:hAnsi="Times New Roman" w:cs="Times New Roman"/>
          <w:sz w:val="24"/>
          <w:lang w:val="en-US"/>
        </w:rPr>
        <w:t xml:space="preserve">. </w:t>
      </w:r>
      <w:r w:rsidR="00E06DC2">
        <w:rPr>
          <w:rFonts w:ascii="Times New Roman" w:hAnsi="Times New Roman" w:cs="Times New Roman"/>
          <w:sz w:val="24"/>
          <w:lang w:val="en-US"/>
        </w:rPr>
        <w:t xml:space="preserve">The result </w:t>
      </w:r>
      <w:r w:rsidR="00DA481F">
        <w:rPr>
          <w:rFonts w:ascii="Times New Roman" w:hAnsi="Times New Roman" w:cs="Times New Roman"/>
          <w:sz w:val="24"/>
          <w:lang w:val="en-US"/>
        </w:rPr>
        <w:t>is</w:t>
      </w:r>
      <w:r w:rsidR="00E06DC2">
        <w:rPr>
          <w:rFonts w:ascii="Times New Roman" w:hAnsi="Times New Roman" w:cs="Times New Roman"/>
          <w:sz w:val="24"/>
          <w:lang w:val="en-US"/>
        </w:rPr>
        <w:t xml:space="preserve"> that the offender was sentenced to</w:t>
      </w:r>
      <w:r w:rsidR="007251DB">
        <w:rPr>
          <w:rFonts w:ascii="Times New Roman" w:hAnsi="Times New Roman" w:cs="Times New Roman"/>
          <w:sz w:val="24"/>
          <w:lang w:val="en-US"/>
        </w:rPr>
        <w:t xml:space="preserve"> two stand-alone </w:t>
      </w:r>
      <w:r w:rsidR="000340BB">
        <w:rPr>
          <w:rFonts w:ascii="Times New Roman" w:hAnsi="Times New Roman" w:cs="Times New Roman"/>
          <w:sz w:val="24"/>
          <w:lang w:val="en-US"/>
        </w:rPr>
        <w:t>sentences</w:t>
      </w:r>
      <w:r w:rsidR="007251DB">
        <w:rPr>
          <w:rFonts w:ascii="Times New Roman" w:hAnsi="Times New Roman" w:cs="Times New Roman"/>
          <w:sz w:val="24"/>
          <w:lang w:val="en-US"/>
        </w:rPr>
        <w:t xml:space="preserve"> which amounts to</w:t>
      </w:r>
      <w:r w:rsidR="00E06DC2">
        <w:rPr>
          <w:rFonts w:ascii="Times New Roman" w:hAnsi="Times New Roman" w:cs="Times New Roman"/>
          <w:sz w:val="24"/>
          <w:lang w:val="en-US"/>
        </w:rPr>
        <w:t xml:space="preserve"> double punishment. </w:t>
      </w:r>
    </w:p>
    <w:p w14:paraId="451F0EE4" w14:textId="77777777" w:rsidR="00B57F8A" w:rsidRDefault="00B57F8A" w:rsidP="00DA4E30">
      <w:pPr>
        <w:rPr>
          <w:rFonts w:ascii="Times New Roman" w:hAnsi="Times New Roman" w:cs="Times New Roman"/>
          <w:sz w:val="24"/>
          <w:lang w:val="en-US"/>
        </w:rPr>
      </w:pPr>
    </w:p>
    <w:p w14:paraId="4DEF46BA" w14:textId="1C42CCE0" w:rsidR="00B01AFA" w:rsidRDefault="00974900" w:rsidP="00DA4E30">
      <w:pPr>
        <w:rPr>
          <w:rFonts w:ascii="Times New Roman" w:hAnsi="Times New Roman" w:cs="Times New Roman"/>
          <w:sz w:val="24"/>
        </w:rPr>
      </w:pPr>
      <w:r>
        <w:rPr>
          <w:rFonts w:ascii="Times New Roman" w:hAnsi="Times New Roman" w:cs="Times New Roman"/>
          <w:sz w:val="24"/>
          <w:lang w:val="en-US"/>
        </w:rPr>
        <w:t>[</w:t>
      </w:r>
      <w:r w:rsidR="007251DB">
        <w:rPr>
          <w:rFonts w:ascii="Times New Roman" w:hAnsi="Times New Roman" w:cs="Times New Roman"/>
          <w:sz w:val="24"/>
          <w:lang w:val="en-US"/>
        </w:rPr>
        <w:t>5</w:t>
      </w:r>
      <w:r>
        <w:rPr>
          <w:rFonts w:ascii="Times New Roman" w:hAnsi="Times New Roman" w:cs="Times New Roman"/>
          <w:sz w:val="24"/>
          <w:lang w:val="en-US"/>
        </w:rPr>
        <w:t xml:space="preserve">] </w:t>
      </w:r>
      <w:r w:rsidR="000270B5">
        <w:rPr>
          <w:rFonts w:ascii="Times New Roman" w:hAnsi="Times New Roman" w:cs="Times New Roman"/>
          <w:sz w:val="24"/>
          <w:lang w:val="en-US"/>
        </w:rPr>
        <w:t xml:space="preserve">In sentencing </w:t>
      </w:r>
      <w:r w:rsidR="000270B5" w:rsidRPr="00E91932">
        <w:rPr>
          <w:rFonts w:ascii="Times New Roman" w:hAnsi="Times New Roman" w:cs="Times New Roman"/>
          <w:sz w:val="24"/>
        </w:rPr>
        <w:t>the learned magistrate made</w:t>
      </w:r>
      <w:r w:rsidR="000270B5">
        <w:rPr>
          <w:rFonts w:ascii="Times New Roman" w:hAnsi="Times New Roman" w:cs="Times New Roman"/>
          <w:sz w:val="24"/>
        </w:rPr>
        <w:t xml:space="preserve"> a</w:t>
      </w:r>
      <w:r w:rsidR="00307E1E">
        <w:rPr>
          <w:rFonts w:ascii="Times New Roman" w:hAnsi="Times New Roman" w:cs="Times New Roman"/>
          <w:sz w:val="24"/>
        </w:rPr>
        <w:t xml:space="preserve">n </w:t>
      </w:r>
      <w:r w:rsidR="000270B5" w:rsidRPr="00E91932">
        <w:rPr>
          <w:rFonts w:ascii="Times New Roman" w:hAnsi="Times New Roman" w:cs="Times New Roman"/>
          <w:sz w:val="24"/>
        </w:rPr>
        <w:t>error</w:t>
      </w:r>
      <w:r w:rsidR="000270B5">
        <w:rPr>
          <w:rFonts w:ascii="Times New Roman" w:hAnsi="Times New Roman" w:cs="Times New Roman"/>
          <w:sz w:val="24"/>
        </w:rPr>
        <w:t>, and subjected the offender to double punishment</w:t>
      </w:r>
      <w:r w:rsidR="00A533E8">
        <w:rPr>
          <w:rFonts w:ascii="Times New Roman" w:hAnsi="Times New Roman" w:cs="Times New Roman"/>
          <w:sz w:val="24"/>
        </w:rPr>
        <w:t xml:space="preserve">. </w:t>
      </w:r>
      <w:r w:rsidR="000270B5" w:rsidRPr="00B57F8A">
        <w:rPr>
          <w:rFonts w:ascii="Times New Roman" w:hAnsi="Times New Roman" w:cs="Times New Roman"/>
          <w:sz w:val="24"/>
        </w:rPr>
        <w:t xml:space="preserve">The </w:t>
      </w:r>
      <w:r w:rsidR="00B57F8A" w:rsidRPr="00B57F8A">
        <w:rPr>
          <w:rFonts w:ascii="Times New Roman" w:hAnsi="Times New Roman" w:cs="Times New Roman"/>
          <w:sz w:val="24"/>
        </w:rPr>
        <w:t xml:space="preserve">matter is reviewable </w:t>
      </w:r>
      <w:r>
        <w:rPr>
          <w:rFonts w:ascii="Times New Roman" w:hAnsi="Times New Roman" w:cs="Times New Roman"/>
          <w:sz w:val="24"/>
        </w:rPr>
        <w:t>because</w:t>
      </w:r>
      <w:r w:rsidR="00B57F8A" w:rsidRPr="00B57F8A">
        <w:rPr>
          <w:rFonts w:ascii="Times New Roman" w:hAnsi="Times New Roman" w:cs="Times New Roman"/>
          <w:sz w:val="24"/>
        </w:rPr>
        <w:t xml:space="preserve"> the </w:t>
      </w:r>
      <w:r w:rsidR="000270B5" w:rsidRPr="00B57F8A">
        <w:rPr>
          <w:rFonts w:ascii="Times New Roman" w:hAnsi="Times New Roman" w:cs="Times New Roman"/>
          <w:sz w:val="24"/>
          <w:szCs w:val="24"/>
        </w:rPr>
        <w:t xml:space="preserve">error is fundamental in the sense that the lower court </w:t>
      </w:r>
      <w:r>
        <w:rPr>
          <w:rFonts w:ascii="Times New Roman" w:hAnsi="Times New Roman" w:cs="Times New Roman"/>
          <w:sz w:val="24"/>
          <w:szCs w:val="24"/>
        </w:rPr>
        <w:t xml:space="preserve">subjected the offender to double punishment </w:t>
      </w:r>
      <w:r w:rsidR="000270B5" w:rsidRPr="00B57F8A">
        <w:rPr>
          <w:rFonts w:ascii="Times New Roman" w:hAnsi="Times New Roman" w:cs="Times New Roman"/>
          <w:sz w:val="24"/>
          <w:szCs w:val="24"/>
        </w:rPr>
        <w:t xml:space="preserve">the result of which </w:t>
      </w:r>
      <w:r w:rsidR="00B57F8A" w:rsidRPr="00B57F8A">
        <w:rPr>
          <w:rFonts w:ascii="Times New Roman" w:hAnsi="Times New Roman" w:cs="Times New Roman"/>
          <w:sz w:val="24"/>
          <w:szCs w:val="24"/>
        </w:rPr>
        <w:t>was</w:t>
      </w:r>
      <w:r w:rsidR="000270B5" w:rsidRPr="00B57F8A">
        <w:rPr>
          <w:rFonts w:ascii="Times New Roman" w:hAnsi="Times New Roman" w:cs="Times New Roman"/>
          <w:sz w:val="24"/>
          <w:szCs w:val="24"/>
        </w:rPr>
        <w:t xml:space="preserve"> to deny </w:t>
      </w:r>
      <w:r w:rsidR="00075864">
        <w:rPr>
          <w:rFonts w:ascii="Times New Roman" w:hAnsi="Times New Roman" w:cs="Times New Roman"/>
          <w:sz w:val="24"/>
          <w:szCs w:val="24"/>
        </w:rPr>
        <w:t>him</w:t>
      </w:r>
      <w:r w:rsidR="000270B5" w:rsidRPr="00B57F8A">
        <w:rPr>
          <w:rFonts w:ascii="Times New Roman" w:hAnsi="Times New Roman" w:cs="Times New Roman"/>
          <w:sz w:val="24"/>
          <w:szCs w:val="24"/>
        </w:rPr>
        <w:t xml:space="preserve"> the right to a fair </w:t>
      </w:r>
      <w:r>
        <w:rPr>
          <w:rFonts w:ascii="Times New Roman" w:hAnsi="Times New Roman" w:cs="Times New Roman"/>
          <w:sz w:val="24"/>
          <w:szCs w:val="24"/>
        </w:rPr>
        <w:t>trial</w:t>
      </w:r>
      <w:r w:rsidR="00B57F8A" w:rsidRPr="00B57F8A">
        <w:rPr>
          <w:rFonts w:ascii="Times New Roman" w:hAnsi="Times New Roman" w:cs="Times New Roman"/>
          <w:sz w:val="24"/>
          <w:szCs w:val="24"/>
        </w:rPr>
        <w:t xml:space="preserve">. </w:t>
      </w:r>
      <w:r w:rsidR="00DA481F">
        <w:rPr>
          <w:rFonts w:ascii="Times New Roman" w:hAnsi="Times New Roman" w:cs="Times New Roman"/>
          <w:sz w:val="24"/>
          <w:szCs w:val="24"/>
        </w:rPr>
        <w:t>Even at sentencing stage the offender is still entitled to a fair trial, because t</w:t>
      </w:r>
      <w:r w:rsidR="00075864">
        <w:rPr>
          <w:rFonts w:ascii="Times New Roman" w:hAnsi="Times New Roman" w:cs="Times New Roman"/>
          <w:sz w:val="24"/>
          <w:szCs w:val="24"/>
        </w:rPr>
        <w:t xml:space="preserve">he right to a fair trial means the entire process of bringing an accused to trial and the trial itself needs to be tested against the standard of a fair trial. See </w:t>
      </w:r>
      <w:r w:rsidR="00075864" w:rsidRPr="00075864">
        <w:rPr>
          <w:rFonts w:ascii="Times New Roman" w:hAnsi="Times New Roman" w:cs="Times New Roman"/>
          <w:i/>
          <w:iCs/>
          <w:sz w:val="24"/>
          <w:szCs w:val="24"/>
        </w:rPr>
        <w:t>S v Mloyi</w:t>
      </w:r>
      <w:r w:rsidR="00075864">
        <w:rPr>
          <w:rFonts w:ascii="Times New Roman" w:hAnsi="Times New Roman" w:cs="Times New Roman"/>
          <w:sz w:val="24"/>
          <w:szCs w:val="24"/>
        </w:rPr>
        <w:t xml:space="preserve"> 2020(1) ZLR 1239 (H). </w:t>
      </w:r>
      <w:r w:rsidR="00B57F8A">
        <w:rPr>
          <w:rFonts w:ascii="Times New Roman" w:hAnsi="Times New Roman" w:cs="Times New Roman"/>
          <w:sz w:val="24"/>
        </w:rPr>
        <w:t>The sentence</w:t>
      </w:r>
      <w:r w:rsidR="00A533E8">
        <w:rPr>
          <w:rFonts w:ascii="Times New Roman" w:hAnsi="Times New Roman" w:cs="Times New Roman"/>
          <w:sz w:val="24"/>
        </w:rPr>
        <w:t xml:space="preserve"> violates the</w:t>
      </w:r>
      <w:r w:rsidR="00EF5F56" w:rsidRPr="00EF5F56">
        <w:rPr>
          <w:rFonts w:ascii="Times New Roman" w:hAnsi="Times New Roman" w:cs="Times New Roman"/>
          <w:sz w:val="24"/>
        </w:rPr>
        <w:t xml:space="preserve"> rule against double punishment</w:t>
      </w:r>
      <w:r w:rsidR="00A533E8">
        <w:rPr>
          <w:rFonts w:ascii="Times New Roman" w:hAnsi="Times New Roman" w:cs="Times New Roman"/>
          <w:sz w:val="24"/>
        </w:rPr>
        <w:t xml:space="preserve"> for the same offence</w:t>
      </w:r>
      <w:r w:rsidR="007251DB">
        <w:rPr>
          <w:rFonts w:ascii="Times New Roman" w:hAnsi="Times New Roman" w:cs="Times New Roman"/>
          <w:sz w:val="24"/>
        </w:rPr>
        <w:t xml:space="preserve">. </w:t>
      </w:r>
      <w:r w:rsidR="00A533E8">
        <w:rPr>
          <w:rFonts w:ascii="Times New Roman" w:hAnsi="Times New Roman" w:cs="Times New Roman"/>
          <w:sz w:val="24"/>
        </w:rPr>
        <w:t xml:space="preserve"> </w:t>
      </w:r>
    </w:p>
    <w:p w14:paraId="6ECE9067" w14:textId="77777777" w:rsidR="00E33D2C" w:rsidRDefault="00E33D2C" w:rsidP="00DA4E30">
      <w:pPr>
        <w:rPr>
          <w:rFonts w:ascii="Times New Roman" w:hAnsi="Times New Roman" w:cs="Times New Roman"/>
          <w:sz w:val="24"/>
        </w:rPr>
      </w:pPr>
    </w:p>
    <w:p w14:paraId="61522FA7" w14:textId="31AF9EF9" w:rsidR="00CC4971" w:rsidRPr="00CC4971" w:rsidRDefault="00B01AFA" w:rsidP="00CC4971">
      <w:pPr>
        <w:rPr>
          <w:rFonts w:ascii="Times New Roman" w:hAnsi="Times New Roman" w:cs="Times New Roman"/>
          <w:sz w:val="24"/>
          <w:lang w:val="en-US"/>
        </w:rPr>
      </w:pPr>
      <w:r>
        <w:rPr>
          <w:rFonts w:ascii="Times New Roman" w:hAnsi="Times New Roman" w:cs="Times New Roman"/>
          <w:sz w:val="24"/>
        </w:rPr>
        <w:t xml:space="preserve">[6] I </w:t>
      </w:r>
      <w:r w:rsidRPr="00B01AFA">
        <w:rPr>
          <w:rFonts w:ascii="Times New Roman" w:hAnsi="Times New Roman" w:cs="Times New Roman"/>
          <w:sz w:val="24"/>
        </w:rPr>
        <w:t>do not think that any purpose would be served by re</w:t>
      </w:r>
      <w:r>
        <w:rPr>
          <w:rFonts w:ascii="Times New Roman" w:hAnsi="Times New Roman" w:cs="Times New Roman"/>
          <w:sz w:val="24"/>
        </w:rPr>
        <w:t>mitting</w:t>
      </w:r>
      <w:r w:rsidRPr="00B01AFA">
        <w:rPr>
          <w:rFonts w:ascii="Times New Roman" w:hAnsi="Times New Roman" w:cs="Times New Roman"/>
          <w:sz w:val="24"/>
        </w:rPr>
        <w:t xml:space="preserve"> the matter to the </w:t>
      </w:r>
      <w:r w:rsidR="00EB7F91">
        <w:rPr>
          <w:rFonts w:ascii="Times New Roman" w:hAnsi="Times New Roman" w:cs="Times New Roman"/>
          <w:sz w:val="24"/>
        </w:rPr>
        <w:t>lower</w:t>
      </w:r>
      <w:r w:rsidRPr="00B01AFA">
        <w:rPr>
          <w:rFonts w:ascii="Times New Roman" w:hAnsi="Times New Roman" w:cs="Times New Roman"/>
          <w:sz w:val="24"/>
        </w:rPr>
        <w:t xml:space="preserve"> court for sentence. All the facts relevant to sentence are</w:t>
      </w:r>
      <w:r>
        <w:rPr>
          <w:rFonts w:ascii="Times New Roman" w:hAnsi="Times New Roman" w:cs="Times New Roman"/>
          <w:sz w:val="24"/>
        </w:rPr>
        <w:t xml:space="preserve"> on record</w:t>
      </w:r>
      <w:r w:rsidRPr="00B01AFA">
        <w:rPr>
          <w:rFonts w:ascii="Times New Roman" w:hAnsi="Times New Roman" w:cs="Times New Roman"/>
          <w:sz w:val="24"/>
        </w:rPr>
        <w:t>.</w:t>
      </w:r>
      <w:r w:rsidR="005F772D">
        <w:rPr>
          <w:rFonts w:ascii="Times New Roman" w:hAnsi="Times New Roman" w:cs="Times New Roman"/>
          <w:sz w:val="24"/>
          <w:lang w:val="en-US"/>
        </w:rPr>
        <w:t xml:space="preserve"> </w:t>
      </w:r>
      <w:r w:rsidR="00CC7A9F" w:rsidRPr="00CC7A9F">
        <w:rPr>
          <w:rFonts w:ascii="Times New Roman" w:hAnsi="Times New Roman" w:cs="Times New Roman"/>
          <w:sz w:val="24"/>
        </w:rPr>
        <w:t>The magistrate follow</w:t>
      </w:r>
      <w:r w:rsidR="00CC7A9F">
        <w:rPr>
          <w:rFonts w:ascii="Times New Roman" w:hAnsi="Times New Roman" w:cs="Times New Roman"/>
          <w:sz w:val="24"/>
        </w:rPr>
        <w:t>ed</w:t>
      </w:r>
      <w:r w:rsidR="00CC7A9F" w:rsidRPr="00CC7A9F">
        <w:rPr>
          <w:rFonts w:ascii="Times New Roman" w:hAnsi="Times New Roman" w:cs="Times New Roman"/>
          <w:sz w:val="24"/>
        </w:rPr>
        <w:t xml:space="preserve"> the probation officer's recommendations</w:t>
      </w:r>
      <w:r w:rsidR="00EB7F91">
        <w:rPr>
          <w:rFonts w:ascii="Times New Roman" w:hAnsi="Times New Roman" w:cs="Times New Roman"/>
          <w:sz w:val="24"/>
        </w:rPr>
        <w:t xml:space="preserve"> and placed the offender at a training institution. </w:t>
      </w:r>
      <w:r w:rsidR="00EB7F91">
        <w:rPr>
          <w:rFonts w:ascii="Times New Roman" w:hAnsi="Times New Roman" w:cs="Times New Roman"/>
          <w:sz w:val="24"/>
          <w:lang w:val="en-US"/>
        </w:rPr>
        <w:t>T</w:t>
      </w:r>
      <w:r w:rsidR="005F772D">
        <w:rPr>
          <w:rFonts w:ascii="Times New Roman" w:hAnsi="Times New Roman" w:cs="Times New Roman"/>
          <w:sz w:val="24"/>
          <w:lang w:val="en-US"/>
        </w:rPr>
        <w:t xml:space="preserve">his part of the </w:t>
      </w:r>
      <w:r w:rsidR="00EB7F91">
        <w:rPr>
          <w:rFonts w:ascii="Times New Roman" w:hAnsi="Times New Roman" w:cs="Times New Roman"/>
          <w:sz w:val="24"/>
          <w:lang w:val="en-US"/>
        </w:rPr>
        <w:t>sentence</w:t>
      </w:r>
      <w:r w:rsidR="005F772D">
        <w:rPr>
          <w:rFonts w:ascii="Times New Roman" w:hAnsi="Times New Roman" w:cs="Times New Roman"/>
          <w:sz w:val="24"/>
          <w:lang w:val="en-US"/>
        </w:rPr>
        <w:t xml:space="preserve"> cannot be disturbed. </w:t>
      </w:r>
      <w:r w:rsidR="00DA3242">
        <w:rPr>
          <w:rFonts w:ascii="Times New Roman" w:hAnsi="Times New Roman" w:cs="Times New Roman"/>
          <w:sz w:val="24"/>
          <w:lang w:val="en-US"/>
        </w:rPr>
        <w:t xml:space="preserve">He has at a young age </w:t>
      </w:r>
      <w:r w:rsidR="008811DA">
        <w:rPr>
          <w:rFonts w:ascii="Times New Roman" w:hAnsi="Times New Roman" w:cs="Times New Roman"/>
          <w:sz w:val="24"/>
          <w:lang w:val="en-US"/>
        </w:rPr>
        <w:t>started to</w:t>
      </w:r>
      <w:r w:rsidR="00DA3242">
        <w:rPr>
          <w:rFonts w:ascii="Times New Roman" w:hAnsi="Times New Roman" w:cs="Times New Roman"/>
          <w:sz w:val="24"/>
          <w:lang w:val="en-US"/>
        </w:rPr>
        <w:t xml:space="preserve"> develop</w:t>
      </w:r>
      <w:r w:rsidR="008811DA">
        <w:rPr>
          <w:rFonts w:ascii="Times New Roman" w:hAnsi="Times New Roman" w:cs="Times New Roman"/>
          <w:sz w:val="24"/>
          <w:lang w:val="en-US"/>
        </w:rPr>
        <w:t xml:space="preserve"> </w:t>
      </w:r>
      <w:r w:rsidR="00DA3242">
        <w:rPr>
          <w:rFonts w:ascii="Times New Roman" w:hAnsi="Times New Roman" w:cs="Times New Roman"/>
          <w:sz w:val="24"/>
          <w:lang w:val="en-US"/>
        </w:rPr>
        <w:t xml:space="preserve">a </w:t>
      </w:r>
      <w:r w:rsidR="00DA3242" w:rsidRPr="00DA3242">
        <w:rPr>
          <w:rFonts w:ascii="Times New Roman" w:hAnsi="Times New Roman" w:cs="Times New Roman"/>
          <w:sz w:val="24"/>
        </w:rPr>
        <w:t>propensity to commit crimes of dishonesty</w:t>
      </w:r>
      <w:r w:rsidR="008811DA">
        <w:rPr>
          <w:rFonts w:ascii="Times New Roman" w:hAnsi="Times New Roman" w:cs="Times New Roman"/>
          <w:sz w:val="24"/>
        </w:rPr>
        <w:t xml:space="preserve"> and violence</w:t>
      </w:r>
      <w:r w:rsidR="00DA3242" w:rsidRPr="00DA3242">
        <w:rPr>
          <w:rFonts w:ascii="Times New Roman" w:hAnsi="Times New Roman" w:cs="Times New Roman"/>
          <w:sz w:val="24"/>
        </w:rPr>
        <w:t xml:space="preserve">. </w:t>
      </w:r>
      <w:r w:rsidR="004F27E0">
        <w:rPr>
          <w:rFonts w:ascii="Times New Roman" w:hAnsi="Times New Roman" w:cs="Times New Roman"/>
          <w:sz w:val="24"/>
          <w:lang w:val="en-US"/>
        </w:rPr>
        <w:t xml:space="preserve">The sentence is rehabilitative and this is what this offender needs at this moment. </w:t>
      </w:r>
      <w:r w:rsidR="000340BB" w:rsidRPr="004F27E0">
        <w:rPr>
          <w:rFonts w:ascii="Times New Roman" w:hAnsi="Times New Roman" w:cs="Times New Roman"/>
          <w:sz w:val="24"/>
        </w:rPr>
        <w:t>It must be borne in mind that </w:t>
      </w:r>
      <w:r w:rsidR="000340BB" w:rsidRPr="004F27E0">
        <w:rPr>
          <w:rFonts w:ascii="Times New Roman" w:hAnsi="Times New Roman" w:cs="Times New Roman"/>
          <w:sz w:val="24"/>
          <w:lang w:val="en-US"/>
        </w:rPr>
        <w:t xml:space="preserve">rehabilitation is </w:t>
      </w:r>
      <w:r w:rsidR="000340BB" w:rsidRPr="004F27E0">
        <w:rPr>
          <w:rFonts w:ascii="Times New Roman" w:hAnsi="Times New Roman" w:cs="Times New Roman"/>
          <w:sz w:val="24"/>
          <w:lang w:val="en-US"/>
        </w:rPr>
        <w:lastRenderedPageBreak/>
        <w:t>a purpose of punishment only if there is the potential to achieve it.</w:t>
      </w:r>
      <w:r w:rsidR="000340BB" w:rsidRPr="004F27E0">
        <w:rPr>
          <w:rFonts w:ascii="Times New Roman" w:hAnsi="Times New Roman" w:cs="Times New Roman"/>
          <w:sz w:val="24"/>
        </w:rPr>
        <w:t xml:space="preserve"> See </w:t>
      </w:r>
      <w:r w:rsidR="000340BB" w:rsidRPr="004F27E0">
        <w:rPr>
          <w:rFonts w:ascii="Times New Roman" w:hAnsi="Times New Roman" w:cs="Times New Roman"/>
          <w:i/>
          <w:iCs/>
          <w:sz w:val="24"/>
          <w:lang w:val="en-US"/>
        </w:rPr>
        <w:t>S v Tsotetsi</w:t>
      </w:r>
      <w:r w:rsidR="000340BB" w:rsidRPr="004F27E0">
        <w:rPr>
          <w:rFonts w:ascii="Times New Roman" w:hAnsi="Times New Roman" w:cs="Times New Roman"/>
          <w:sz w:val="24"/>
        </w:rPr>
        <w:t> </w:t>
      </w:r>
      <w:r w:rsidR="000340BB" w:rsidRPr="004F27E0">
        <w:rPr>
          <w:rFonts w:ascii="Times New Roman" w:hAnsi="Times New Roman" w:cs="Times New Roman"/>
          <w:sz w:val="24"/>
          <w:lang w:val="en-US"/>
        </w:rPr>
        <w:t> </w:t>
      </w:r>
      <w:hyperlink r:id="rId7" w:tooltip="View LawCiteRecord" w:history="1">
        <w:r w:rsidR="000340BB" w:rsidRPr="004F27E0">
          <w:rPr>
            <w:rStyle w:val="Hyperlink"/>
            <w:rFonts w:ascii="Times New Roman" w:hAnsi="Times New Roman" w:cs="Times New Roman"/>
            <w:color w:val="auto"/>
            <w:sz w:val="24"/>
            <w:u w:val="none"/>
            <w:lang w:val="en-US"/>
          </w:rPr>
          <w:t>2019 (2) SACR 594</w:t>
        </w:r>
      </w:hyperlink>
      <w:r w:rsidR="000340BB" w:rsidRPr="004F27E0">
        <w:rPr>
          <w:rFonts w:ascii="Times New Roman" w:hAnsi="Times New Roman" w:cs="Times New Roman"/>
          <w:sz w:val="24"/>
        </w:rPr>
        <w:t> </w:t>
      </w:r>
      <w:r w:rsidR="000340BB" w:rsidRPr="004F27E0">
        <w:rPr>
          <w:rFonts w:ascii="Times New Roman" w:hAnsi="Times New Roman" w:cs="Times New Roman"/>
          <w:sz w:val="24"/>
          <w:lang w:val="en-US"/>
        </w:rPr>
        <w:t>(WCC) at paragraph [29]. </w:t>
      </w:r>
      <w:r w:rsidR="004F27E0">
        <w:rPr>
          <w:rFonts w:ascii="Times New Roman" w:hAnsi="Times New Roman" w:cs="Times New Roman"/>
          <w:sz w:val="24"/>
          <w:lang w:val="en-US"/>
        </w:rPr>
        <w:t xml:space="preserve">He is a good candidate for rehabilitation, </w:t>
      </w:r>
      <w:r w:rsidR="004E3E85">
        <w:rPr>
          <w:rFonts w:ascii="Times New Roman" w:hAnsi="Times New Roman" w:cs="Times New Roman"/>
          <w:sz w:val="24"/>
          <w:lang w:val="en-US"/>
        </w:rPr>
        <w:t>this is so because the probation officer’s report shows that he</w:t>
      </w:r>
      <w:r w:rsidR="004E3E85">
        <w:rPr>
          <w:rFonts w:ascii="Times New Roman" w:hAnsi="Times New Roman" w:cs="Times New Roman"/>
          <w:sz w:val="24"/>
        </w:rPr>
        <w:t xml:space="preserve"> made</w:t>
      </w:r>
      <w:r w:rsidR="004E3E85" w:rsidRPr="004E3E85">
        <w:rPr>
          <w:rFonts w:ascii="Times New Roman" w:hAnsi="Times New Roman" w:cs="Times New Roman"/>
          <w:sz w:val="24"/>
          <w:lang w:val="en-US"/>
        </w:rPr>
        <w:t xml:space="preserve"> a full disclosure of the motive that underscored the commission of the</w:t>
      </w:r>
      <w:r w:rsidR="000340BB">
        <w:rPr>
          <w:rFonts w:ascii="Times New Roman" w:hAnsi="Times New Roman" w:cs="Times New Roman"/>
          <w:sz w:val="24"/>
          <w:lang w:val="en-US"/>
        </w:rPr>
        <w:t>se</w:t>
      </w:r>
      <w:r w:rsidR="004E3E85" w:rsidRPr="004E3E85">
        <w:rPr>
          <w:rFonts w:ascii="Times New Roman" w:hAnsi="Times New Roman" w:cs="Times New Roman"/>
          <w:sz w:val="24"/>
          <w:lang w:val="en-US"/>
        </w:rPr>
        <w:t xml:space="preserve"> offence</w:t>
      </w:r>
      <w:r w:rsidR="004E3E85">
        <w:rPr>
          <w:rFonts w:ascii="Times New Roman" w:hAnsi="Times New Roman" w:cs="Times New Roman"/>
          <w:sz w:val="24"/>
          <w:lang w:val="en-US"/>
        </w:rPr>
        <w:t>s</w:t>
      </w:r>
      <w:r w:rsidR="004E3E85" w:rsidRPr="004E3E85">
        <w:rPr>
          <w:rFonts w:ascii="Times New Roman" w:hAnsi="Times New Roman" w:cs="Times New Roman"/>
          <w:sz w:val="24"/>
          <w:lang w:val="en-US"/>
        </w:rPr>
        <w:t xml:space="preserve">, coupled with the acceptance of full responsibility for the </w:t>
      </w:r>
      <w:r w:rsidR="000340BB">
        <w:rPr>
          <w:rFonts w:ascii="Times New Roman" w:hAnsi="Times New Roman" w:cs="Times New Roman"/>
          <w:sz w:val="24"/>
          <w:lang w:val="en-US"/>
        </w:rPr>
        <w:t>offences</w:t>
      </w:r>
      <w:r w:rsidR="004E3E85" w:rsidRPr="004E3E85">
        <w:rPr>
          <w:rFonts w:ascii="Times New Roman" w:hAnsi="Times New Roman" w:cs="Times New Roman"/>
          <w:sz w:val="24"/>
          <w:lang w:val="en-US"/>
        </w:rPr>
        <w:t xml:space="preserve"> </w:t>
      </w:r>
      <w:r w:rsidR="000340BB">
        <w:rPr>
          <w:rFonts w:ascii="Times New Roman" w:hAnsi="Times New Roman" w:cs="Times New Roman"/>
          <w:sz w:val="24"/>
          <w:lang w:val="en-US"/>
        </w:rPr>
        <w:t xml:space="preserve">he </w:t>
      </w:r>
      <w:r w:rsidR="004E3E85" w:rsidRPr="004E3E85">
        <w:rPr>
          <w:rFonts w:ascii="Times New Roman" w:hAnsi="Times New Roman" w:cs="Times New Roman"/>
          <w:sz w:val="24"/>
          <w:lang w:val="en-US"/>
        </w:rPr>
        <w:t>committed</w:t>
      </w:r>
      <w:r w:rsidR="000340BB">
        <w:rPr>
          <w:rFonts w:ascii="Times New Roman" w:hAnsi="Times New Roman" w:cs="Times New Roman"/>
          <w:sz w:val="24"/>
          <w:lang w:val="en-US"/>
        </w:rPr>
        <w:t xml:space="preserve">. He also </w:t>
      </w:r>
      <w:r w:rsidR="004E3E85" w:rsidRPr="004E3E85">
        <w:rPr>
          <w:rFonts w:ascii="Times New Roman" w:hAnsi="Times New Roman" w:cs="Times New Roman"/>
          <w:sz w:val="24"/>
        </w:rPr>
        <w:t>want</w:t>
      </w:r>
      <w:r w:rsidR="000340BB">
        <w:rPr>
          <w:rFonts w:ascii="Times New Roman" w:hAnsi="Times New Roman" w:cs="Times New Roman"/>
          <w:sz w:val="24"/>
        </w:rPr>
        <w:t>s</w:t>
      </w:r>
      <w:r w:rsidR="004E3E85" w:rsidRPr="004E3E85">
        <w:rPr>
          <w:rFonts w:ascii="Times New Roman" w:hAnsi="Times New Roman" w:cs="Times New Roman"/>
          <w:sz w:val="24"/>
        </w:rPr>
        <w:t xml:space="preserve"> to change </w:t>
      </w:r>
      <w:r w:rsidR="000340BB">
        <w:rPr>
          <w:rFonts w:ascii="Times New Roman" w:hAnsi="Times New Roman" w:cs="Times New Roman"/>
          <w:sz w:val="24"/>
        </w:rPr>
        <w:t>his</w:t>
      </w:r>
      <w:r w:rsidR="004E3E85" w:rsidRPr="004E3E85">
        <w:rPr>
          <w:rFonts w:ascii="Times New Roman" w:hAnsi="Times New Roman" w:cs="Times New Roman"/>
          <w:sz w:val="24"/>
        </w:rPr>
        <w:t xml:space="preserve"> behaviour</w:t>
      </w:r>
      <w:r w:rsidR="000340BB">
        <w:rPr>
          <w:rFonts w:ascii="Times New Roman" w:hAnsi="Times New Roman" w:cs="Times New Roman"/>
          <w:sz w:val="24"/>
        </w:rPr>
        <w:t xml:space="preserve"> and return to school</w:t>
      </w:r>
      <w:r w:rsidR="004E3E85" w:rsidRPr="004E3E85">
        <w:rPr>
          <w:rFonts w:ascii="Times New Roman" w:hAnsi="Times New Roman" w:cs="Times New Roman"/>
          <w:sz w:val="24"/>
        </w:rPr>
        <w:t xml:space="preserve">. These are positive indicators </w:t>
      </w:r>
      <w:r w:rsidR="000340BB">
        <w:rPr>
          <w:rFonts w:ascii="Times New Roman" w:hAnsi="Times New Roman" w:cs="Times New Roman"/>
          <w:sz w:val="24"/>
        </w:rPr>
        <w:t>that he is a good candidate for rehabilitation</w:t>
      </w:r>
      <w:r w:rsidR="004E3E85" w:rsidRPr="004E3E85">
        <w:rPr>
          <w:rFonts w:ascii="Times New Roman" w:hAnsi="Times New Roman" w:cs="Times New Roman"/>
          <w:sz w:val="24"/>
        </w:rPr>
        <w:t xml:space="preserve">. Such </w:t>
      </w:r>
      <w:r w:rsidR="000340BB">
        <w:rPr>
          <w:rFonts w:ascii="Times New Roman" w:hAnsi="Times New Roman" w:cs="Times New Roman"/>
          <w:sz w:val="24"/>
        </w:rPr>
        <w:t xml:space="preserve">an offender </w:t>
      </w:r>
      <w:r w:rsidR="004E3E85" w:rsidRPr="004E3E85">
        <w:rPr>
          <w:rFonts w:ascii="Times New Roman" w:hAnsi="Times New Roman" w:cs="Times New Roman"/>
          <w:sz w:val="24"/>
        </w:rPr>
        <w:t xml:space="preserve">will inevitably be treated with more empathy, as it indicates that there is the potential for </w:t>
      </w:r>
      <w:r w:rsidR="000340BB">
        <w:rPr>
          <w:rFonts w:ascii="Times New Roman" w:hAnsi="Times New Roman" w:cs="Times New Roman"/>
          <w:sz w:val="24"/>
        </w:rPr>
        <w:t xml:space="preserve">him </w:t>
      </w:r>
      <w:r w:rsidR="004E3E85" w:rsidRPr="004E3E85">
        <w:rPr>
          <w:rFonts w:ascii="Times New Roman" w:hAnsi="Times New Roman" w:cs="Times New Roman"/>
          <w:sz w:val="24"/>
        </w:rPr>
        <w:t>to reform and impr</w:t>
      </w:r>
      <w:r w:rsidR="000340BB">
        <w:rPr>
          <w:rFonts w:ascii="Times New Roman" w:hAnsi="Times New Roman" w:cs="Times New Roman"/>
          <w:sz w:val="24"/>
        </w:rPr>
        <w:t>ove himself</w:t>
      </w:r>
      <w:r w:rsidR="004E3E85" w:rsidRPr="004E3E85">
        <w:rPr>
          <w:rFonts w:ascii="Times New Roman" w:hAnsi="Times New Roman" w:cs="Times New Roman"/>
          <w:sz w:val="24"/>
        </w:rPr>
        <w:t xml:space="preserve">. </w:t>
      </w:r>
      <w:r w:rsidR="000340BB">
        <w:rPr>
          <w:rFonts w:ascii="Times New Roman" w:hAnsi="Times New Roman" w:cs="Times New Roman"/>
          <w:sz w:val="24"/>
        </w:rPr>
        <w:t>He is remorseful and r</w:t>
      </w:r>
      <w:r w:rsidR="004E3E85" w:rsidRPr="004E3E85">
        <w:rPr>
          <w:rFonts w:ascii="Times New Roman" w:hAnsi="Times New Roman" w:cs="Times New Roman"/>
          <w:sz w:val="24"/>
        </w:rPr>
        <w:t>emorse is also a motivator to change</w:t>
      </w:r>
      <w:r w:rsidR="00CC4971">
        <w:rPr>
          <w:rFonts w:ascii="Times New Roman" w:hAnsi="Times New Roman" w:cs="Times New Roman"/>
          <w:sz w:val="24"/>
        </w:rPr>
        <w:t xml:space="preserve"> and the </w:t>
      </w:r>
      <w:r w:rsidR="00CC4971" w:rsidRPr="00CC4971">
        <w:rPr>
          <w:rFonts w:ascii="Times New Roman" w:hAnsi="Times New Roman" w:cs="Times New Roman"/>
          <w:sz w:val="24"/>
        </w:rPr>
        <w:t>courts link the presence of remorse with the prospect of the rehabilitation of the offender.</w:t>
      </w:r>
    </w:p>
    <w:p w14:paraId="5ADEAEFF" w14:textId="5897D326" w:rsidR="004F27E0" w:rsidRDefault="000340BB" w:rsidP="00E33D2C">
      <w:pPr>
        <w:rPr>
          <w:rFonts w:ascii="Times New Roman" w:hAnsi="Times New Roman" w:cs="Times New Roman"/>
          <w:sz w:val="24"/>
          <w:lang w:val="en-US"/>
        </w:rPr>
      </w:pPr>
      <w:r>
        <w:rPr>
          <w:rFonts w:ascii="Times New Roman" w:hAnsi="Times New Roman" w:cs="Times New Roman"/>
          <w:sz w:val="24"/>
          <w:lang w:val="en-US"/>
        </w:rPr>
        <w:t>Again, h</w:t>
      </w:r>
      <w:r w:rsidR="004F27E0">
        <w:rPr>
          <w:rFonts w:ascii="Times New Roman" w:hAnsi="Times New Roman" w:cs="Times New Roman"/>
          <w:sz w:val="24"/>
          <w:lang w:val="en-US"/>
        </w:rPr>
        <w:t xml:space="preserve">is age makes rehabilitation possible. </w:t>
      </w:r>
      <w:r w:rsidR="004F27E0" w:rsidRPr="004F27E0">
        <w:rPr>
          <w:rFonts w:ascii="Times New Roman" w:hAnsi="Times New Roman" w:cs="Times New Roman"/>
          <w:sz w:val="24"/>
          <w:lang w:val="en-US"/>
        </w:rPr>
        <w:t>   </w:t>
      </w:r>
    </w:p>
    <w:p w14:paraId="2730F065" w14:textId="77777777" w:rsidR="000340BB" w:rsidRPr="000340BB" w:rsidRDefault="000340BB" w:rsidP="00E33D2C">
      <w:pPr>
        <w:rPr>
          <w:rFonts w:ascii="Times New Roman" w:hAnsi="Times New Roman" w:cs="Times New Roman"/>
          <w:sz w:val="24"/>
          <w:lang w:val="en-US"/>
        </w:rPr>
      </w:pPr>
    </w:p>
    <w:p w14:paraId="3D5FE44C" w14:textId="6C73EE08" w:rsidR="00DA4E30" w:rsidRDefault="004F27E0" w:rsidP="00DA4E30">
      <w:pPr>
        <w:rPr>
          <w:rFonts w:ascii="Times New Roman" w:hAnsi="Times New Roman" w:cs="Times New Roman"/>
          <w:sz w:val="24"/>
        </w:rPr>
      </w:pPr>
      <w:r>
        <w:rPr>
          <w:rFonts w:ascii="Times New Roman" w:hAnsi="Times New Roman" w:cs="Times New Roman"/>
          <w:sz w:val="24"/>
        </w:rPr>
        <w:t xml:space="preserve">[7] </w:t>
      </w:r>
      <w:r w:rsidR="00DA481F">
        <w:rPr>
          <w:rFonts w:ascii="Times New Roman" w:hAnsi="Times New Roman" w:cs="Times New Roman"/>
          <w:sz w:val="24"/>
        </w:rPr>
        <w:t>It is the second part of the sentence of the lower court i.e., the</w:t>
      </w:r>
      <w:r w:rsidR="00E33D2C">
        <w:rPr>
          <w:rFonts w:ascii="Times New Roman" w:hAnsi="Times New Roman" w:cs="Times New Roman"/>
          <w:sz w:val="24"/>
        </w:rPr>
        <w:t xml:space="preserve"> postponing o</w:t>
      </w:r>
      <w:r w:rsidR="00DA481F">
        <w:rPr>
          <w:rFonts w:ascii="Times New Roman" w:hAnsi="Times New Roman" w:cs="Times New Roman"/>
          <w:sz w:val="24"/>
        </w:rPr>
        <w:t>f passing</w:t>
      </w:r>
      <w:r w:rsidR="000340BB">
        <w:rPr>
          <w:rFonts w:ascii="Times New Roman" w:hAnsi="Times New Roman" w:cs="Times New Roman"/>
          <w:sz w:val="24"/>
        </w:rPr>
        <w:t xml:space="preserve"> </w:t>
      </w:r>
      <w:r w:rsidR="00E33D2C">
        <w:rPr>
          <w:rFonts w:ascii="Times New Roman" w:hAnsi="Times New Roman" w:cs="Times New Roman"/>
          <w:sz w:val="24"/>
        </w:rPr>
        <w:t>sentence</w:t>
      </w:r>
      <w:r w:rsidR="00C874F0">
        <w:rPr>
          <w:rFonts w:ascii="Times New Roman" w:hAnsi="Times New Roman" w:cs="Times New Roman"/>
          <w:sz w:val="24"/>
        </w:rPr>
        <w:t xml:space="preserve"> </w:t>
      </w:r>
      <w:r w:rsidR="00DA481F">
        <w:rPr>
          <w:rFonts w:ascii="Times New Roman" w:hAnsi="Times New Roman" w:cs="Times New Roman"/>
          <w:sz w:val="24"/>
        </w:rPr>
        <w:t xml:space="preserve">for 5 years on certain conditions </w:t>
      </w:r>
      <w:r w:rsidR="00C874F0">
        <w:rPr>
          <w:rFonts w:ascii="Times New Roman" w:hAnsi="Times New Roman" w:cs="Times New Roman"/>
          <w:sz w:val="24"/>
        </w:rPr>
        <w:t>that</w:t>
      </w:r>
      <w:r w:rsidR="00E33D2C">
        <w:rPr>
          <w:rFonts w:ascii="Times New Roman" w:hAnsi="Times New Roman" w:cs="Times New Roman"/>
          <w:sz w:val="24"/>
        </w:rPr>
        <w:t xml:space="preserve"> has no </w:t>
      </w:r>
      <w:r w:rsidR="005F2781">
        <w:rPr>
          <w:rFonts w:ascii="Times New Roman" w:hAnsi="Times New Roman" w:cs="Times New Roman"/>
          <w:sz w:val="24"/>
        </w:rPr>
        <w:t>rational</w:t>
      </w:r>
      <w:r w:rsidR="00C2190F">
        <w:rPr>
          <w:rFonts w:ascii="Times New Roman" w:hAnsi="Times New Roman" w:cs="Times New Roman"/>
          <w:sz w:val="24"/>
        </w:rPr>
        <w:t xml:space="preserve"> basis</w:t>
      </w:r>
      <w:r w:rsidR="00E33D2C">
        <w:rPr>
          <w:rFonts w:ascii="Times New Roman" w:hAnsi="Times New Roman" w:cs="Times New Roman"/>
          <w:sz w:val="24"/>
        </w:rPr>
        <w:t xml:space="preserve"> </w:t>
      </w:r>
      <w:r w:rsidR="00C874F0">
        <w:rPr>
          <w:rFonts w:ascii="Times New Roman" w:hAnsi="Times New Roman" w:cs="Times New Roman"/>
          <w:sz w:val="24"/>
        </w:rPr>
        <w:t xml:space="preserve">in this case. </w:t>
      </w:r>
      <w:r w:rsidR="00C2190F">
        <w:rPr>
          <w:rFonts w:ascii="Times New Roman" w:hAnsi="Times New Roman" w:cs="Times New Roman"/>
          <w:sz w:val="24"/>
        </w:rPr>
        <w:t xml:space="preserve">It does not pass the rationality test. See </w:t>
      </w:r>
      <w:r w:rsidR="00C2190F" w:rsidRPr="00C2190F">
        <w:rPr>
          <w:rFonts w:ascii="Times New Roman" w:hAnsi="Times New Roman" w:cs="Times New Roman"/>
          <w:i/>
          <w:iCs/>
          <w:sz w:val="24"/>
        </w:rPr>
        <w:t>The State v Ndlovu</w:t>
      </w:r>
      <w:r w:rsidR="00C2190F">
        <w:rPr>
          <w:rFonts w:ascii="Times New Roman" w:hAnsi="Times New Roman" w:cs="Times New Roman"/>
          <w:sz w:val="24"/>
        </w:rPr>
        <w:t xml:space="preserve"> HB 98/24. </w:t>
      </w:r>
      <w:r w:rsidR="00E33D2C">
        <w:rPr>
          <w:rFonts w:ascii="Times New Roman" w:hAnsi="Times New Roman" w:cs="Times New Roman"/>
          <w:sz w:val="24"/>
        </w:rPr>
        <w:t>It i</w:t>
      </w:r>
      <w:r w:rsidR="00E33D2C">
        <w:rPr>
          <w:rFonts w:ascii="Times New Roman" w:hAnsi="Times New Roman" w:cs="Times New Roman"/>
          <w:sz w:val="24"/>
          <w:lang w:val="en-US"/>
        </w:rPr>
        <w:t xml:space="preserve">s </w:t>
      </w:r>
      <w:r w:rsidR="00E33D2C" w:rsidRPr="002E5BE1">
        <w:rPr>
          <w:rFonts w:ascii="Times New Roman" w:hAnsi="Times New Roman" w:cs="Times New Roman"/>
          <w:sz w:val="24"/>
          <w:lang w:val="en-US"/>
        </w:rPr>
        <w:t>not in accordance with real and substantial justice and cannot be allowed to stand.</w:t>
      </w:r>
      <w:r w:rsidR="001B28A6">
        <w:rPr>
          <w:rFonts w:ascii="Times New Roman" w:hAnsi="Times New Roman" w:cs="Times New Roman"/>
          <w:sz w:val="24"/>
          <w:lang w:val="en-US"/>
        </w:rPr>
        <w:t xml:space="preserve"> </w:t>
      </w:r>
      <w:r w:rsidR="00EB7F91" w:rsidRPr="00EB7F91">
        <w:rPr>
          <w:rFonts w:ascii="Times New Roman" w:hAnsi="Times New Roman" w:cs="Times New Roman"/>
          <w:sz w:val="24"/>
        </w:rPr>
        <w:t xml:space="preserve">The interests of justice demand that I </w:t>
      </w:r>
      <w:r w:rsidR="001B28A6">
        <w:rPr>
          <w:rFonts w:ascii="Times New Roman" w:hAnsi="Times New Roman" w:cs="Times New Roman"/>
          <w:sz w:val="24"/>
        </w:rPr>
        <w:t xml:space="preserve">review and </w:t>
      </w:r>
      <w:r w:rsidR="00EB7F91" w:rsidRPr="00EB7F91">
        <w:rPr>
          <w:rFonts w:ascii="Times New Roman" w:hAnsi="Times New Roman" w:cs="Times New Roman"/>
          <w:sz w:val="24"/>
        </w:rPr>
        <w:t>alter the sentence. For the reasons provided I would therefore make the following order:</w:t>
      </w:r>
    </w:p>
    <w:p w14:paraId="1EEC2CA3" w14:textId="77777777" w:rsidR="001B28A6" w:rsidRPr="004F27E0" w:rsidRDefault="001B28A6" w:rsidP="00DA4E30">
      <w:pPr>
        <w:rPr>
          <w:rFonts w:ascii="Times New Roman" w:hAnsi="Times New Roman" w:cs="Times New Roman"/>
          <w:sz w:val="24"/>
        </w:rPr>
      </w:pPr>
    </w:p>
    <w:p w14:paraId="22C61FB0" w14:textId="77777777" w:rsidR="00DA4E30" w:rsidRDefault="00DA4E30" w:rsidP="00DA4E30">
      <w:pPr>
        <w:pStyle w:val="ListParagraph"/>
        <w:numPr>
          <w:ilvl w:val="0"/>
          <w:numId w:val="1"/>
        </w:numPr>
        <w:spacing w:line="360" w:lineRule="auto"/>
        <w:jc w:val="both"/>
        <w:rPr>
          <w:sz w:val="24"/>
          <w:lang w:val="en-US"/>
        </w:rPr>
      </w:pPr>
      <w:r>
        <w:rPr>
          <w:sz w:val="24"/>
          <w:lang w:val="en-US"/>
        </w:rPr>
        <w:t xml:space="preserve">The conviction be and is hereby confirmed. </w:t>
      </w:r>
    </w:p>
    <w:p w14:paraId="25BA61E1" w14:textId="30492DB7" w:rsidR="00DA4E30" w:rsidRPr="004465FC" w:rsidRDefault="00DA4E30" w:rsidP="00DA4E30">
      <w:pPr>
        <w:pStyle w:val="ListParagraph"/>
        <w:numPr>
          <w:ilvl w:val="0"/>
          <w:numId w:val="1"/>
        </w:numPr>
        <w:spacing w:line="360" w:lineRule="auto"/>
        <w:jc w:val="both"/>
        <w:rPr>
          <w:sz w:val="24"/>
          <w:lang w:val="en-US"/>
        </w:rPr>
      </w:pPr>
      <w:r>
        <w:rPr>
          <w:sz w:val="24"/>
          <w:lang w:val="en-US"/>
        </w:rPr>
        <w:t xml:space="preserve">The sentence is </w:t>
      </w:r>
      <w:r w:rsidR="00A533E8">
        <w:rPr>
          <w:sz w:val="24"/>
          <w:lang w:val="en-US"/>
        </w:rPr>
        <w:t xml:space="preserve">reviewed and set aside and substituted with the flowing: </w:t>
      </w:r>
    </w:p>
    <w:p w14:paraId="455110F5" w14:textId="5870FD45" w:rsidR="005560C4" w:rsidRPr="005560C4" w:rsidRDefault="005560C4" w:rsidP="005560C4">
      <w:pPr>
        <w:pStyle w:val="ListParagraph"/>
        <w:spacing w:line="360" w:lineRule="auto"/>
        <w:ind w:left="1440"/>
        <w:rPr>
          <w:sz w:val="24"/>
          <w:lang w:val="en-US"/>
        </w:rPr>
      </w:pPr>
      <w:r>
        <w:rPr>
          <w:sz w:val="24"/>
          <w:lang w:val="en-US"/>
        </w:rPr>
        <w:t>“</w:t>
      </w:r>
      <w:r w:rsidRPr="005560C4">
        <w:rPr>
          <w:sz w:val="24"/>
          <w:lang w:val="en-US"/>
        </w:rPr>
        <w:t xml:space="preserve">The </w:t>
      </w:r>
      <w:r>
        <w:rPr>
          <w:sz w:val="24"/>
          <w:lang w:val="en-US"/>
        </w:rPr>
        <w:t xml:space="preserve">offender </w:t>
      </w:r>
      <w:r w:rsidR="00075864">
        <w:rPr>
          <w:sz w:val="24"/>
          <w:lang w:val="en-US"/>
        </w:rPr>
        <w:t xml:space="preserve">is in terms of s 20 as read with s 25(1) of the Children’s Act [Chapter 5:06] </w:t>
      </w:r>
      <w:r>
        <w:rPr>
          <w:sz w:val="24"/>
          <w:lang w:val="en-US"/>
        </w:rPr>
        <w:t xml:space="preserve">be and is </w:t>
      </w:r>
      <w:r w:rsidRPr="005560C4">
        <w:rPr>
          <w:sz w:val="24"/>
          <w:lang w:val="en-US"/>
        </w:rPr>
        <w:t>hereby placed at Blue Hills Probation Remand Home Gweru</w:t>
      </w:r>
      <w:r w:rsidR="00075864">
        <w:rPr>
          <w:sz w:val="24"/>
          <w:lang w:val="en-US"/>
        </w:rPr>
        <w:t>.”</w:t>
      </w:r>
    </w:p>
    <w:p w14:paraId="7A49BE64" w14:textId="77777777" w:rsidR="00DA4E30" w:rsidRDefault="00DA4E30" w:rsidP="00DA4E30">
      <w:pPr>
        <w:rPr>
          <w:sz w:val="24"/>
          <w:lang w:val="en-US"/>
        </w:rPr>
      </w:pPr>
    </w:p>
    <w:p w14:paraId="4EC6C482" w14:textId="77777777" w:rsidR="00075864" w:rsidRPr="00CE7299" w:rsidRDefault="00075864" w:rsidP="00075864">
      <w:pPr>
        <w:rPr>
          <w:rFonts w:ascii="Times New Roman" w:hAnsi="Times New Roman" w:cs="Times New Roman"/>
          <w:sz w:val="24"/>
        </w:rPr>
      </w:pPr>
      <w:r w:rsidRPr="002E5BE1">
        <w:rPr>
          <w:rFonts w:ascii="Times New Roman" w:hAnsi="Times New Roman" w:cs="Times New Roman"/>
          <w:sz w:val="24"/>
          <w:lang w:val="en-US"/>
        </w:rPr>
        <w:t xml:space="preserve">The </w:t>
      </w:r>
      <w:r>
        <w:rPr>
          <w:rFonts w:ascii="Times New Roman" w:hAnsi="Times New Roman" w:cs="Times New Roman"/>
          <w:sz w:val="24"/>
          <w:lang w:val="en-US"/>
        </w:rPr>
        <w:t>offender</w:t>
      </w:r>
      <w:r w:rsidRPr="002E5BE1">
        <w:rPr>
          <w:rFonts w:ascii="Times New Roman" w:hAnsi="Times New Roman" w:cs="Times New Roman"/>
          <w:sz w:val="24"/>
          <w:lang w:val="en-US"/>
        </w:rPr>
        <w:t xml:space="preserve"> must be re-called and be informed of the alteration of the sentence. </w:t>
      </w:r>
    </w:p>
    <w:p w14:paraId="7A19F15E" w14:textId="77777777" w:rsidR="00DA4E30" w:rsidRPr="00075864" w:rsidRDefault="00DA4E30" w:rsidP="00DA4E30">
      <w:pPr>
        <w:rPr>
          <w:sz w:val="24"/>
        </w:rPr>
      </w:pPr>
    </w:p>
    <w:p w14:paraId="504DAAD8" w14:textId="77777777" w:rsidR="00DA4E30" w:rsidRDefault="00DA4E30" w:rsidP="00DA4E30">
      <w:pPr>
        <w:rPr>
          <w:sz w:val="24"/>
          <w:lang w:val="en-US"/>
        </w:rPr>
      </w:pPr>
    </w:p>
    <w:p w14:paraId="6A0D7D79" w14:textId="7655A7FF" w:rsidR="00DA4E30" w:rsidRDefault="00DA4E30" w:rsidP="00E91936">
      <w:pPr>
        <w:rPr>
          <w:rFonts w:ascii="Times New Roman" w:hAnsi="Times New Roman" w:cs="Times New Roman"/>
          <w:sz w:val="24"/>
          <w:lang w:val="en-US"/>
        </w:rPr>
      </w:pPr>
      <w:r w:rsidRPr="000E0727">
        <w:rPr>
          <w:rFonts w:ascii="Times New Roman" w:hAnsi="Times New Roman" w:cs="Times New Roman"/>
          <w:sz w:val="24"/>
          <w:lang w:val="en-US"/>
        </w:rPr>
        <w:t>Dube-Banda J …………………………….</w:t>
      </w:r>
    </w:p>
    <w:p w14:paraId="518E1282" w14:textId="77777777" w:rsidR="00E91936" w:rsidRPr="00E91936" w:rsidRDefault="00E91936" w:rsidP="00E91936">
      <w:pPr>
        <w:rPr>
          <w:rFonts w:ascii="Times New Roman" w:hAnsi="Times New Roman" w:cs="Times New Roman"/>
          <w:sz w:val="24"/>
          <w:lang w:val="en-US"/>
        </w:rPr>
      </w:pPr>
    </w:p>
    <w:p w14:paraId="3B872C29" w14:textId="77777777" w:rsidR="000E0727" w:rsidRDefault="000E0727" w:rsidP="000E0727">
      <w:pPr>
        <w:rPr>
          <w:sz w:val="24"/>
          <w:lang w:val="en-US"/>
        </w:rPr>
      </w:pPr>
    </w:p>
    <w:p w14:paraId="4E788C4A" w14:textId="0FADB350" w:rsidR="00280941" w:rsidRPr="00DA4E30" w:rsidRDefault="00DA4E30">
      <w:r w:rsidRPr="000E0727">
        <w:rPr>
          <w:rFonts w:ascii="Times New Roman" w:hAnsi="Times New Roman" w:cs="Times New Roman"/>
          <w:sz w:val="24"/>
          <w:lang w:val="en-US"/>
        </w:rPr>
        <w:t xml:space="preserve">Kabasa J agrees …………………………… </w:t>
      </w:r>
      <w:bookmarkStart w:id="0" w:name="_GoBack"/>
      <w:bookmarkEnd w:id="0"/>
    </w:p>
    <w:sectPr w:rsidR="00280941" w:rsidRPr="00DA4E30" w:rsidSect="00DA4E3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607AB" w14:textId="77777777" w:rsidR="00BC7EAC" w:rsidRDefault="00BC7EAC" w:rsidP="00AC135C">
      <w:pPr>
        <w:spacing w:line="240" w:lineRule="auto"/>
      </w:pPr>
      <w:r>
        <w:separator/>
      </w:r>
    </w:p>
  </w:endnote>
  <w:endnote w:type="continuationSeparator" w:id="0">
    <w:p w14:paraId="7B67D851" w14:textId="77777777" w:rsidR="00BC7EAC" w:rsidRDefault="00BC7EAC" w:rsidP="00AC1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DF5CF" w14:textId="77777777" w:rsidR="00BC7EAC" w:rsidRDefault="00BC7EAC" w:rsidP="00AC135C">
      <w:pPr>
        <w:spacing w:line="240" w:lineRule="auto"/>
      </w:pPr>
      <w:r>
        <w:separator/>
      </w:r>
    </w:p>
  </w:footnote>
  <w:footnote w:type="continuationSeparator" w:id="0">
    <w:p w14:paraId="6593AE33" w14:textId="77777777" w:rsidR="00BC7EAC" w:rsidRDefault="00BC7EAC" w:rsidP="00AC13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5929778"/>
      <w:docPartObj>
        <w:docPartGallery w:val="Page Numbers (Top of Page)"/>
        <w:docPartUnique/>
      </w:docPartObj>
    </w:sdtPr>
    <w:sdtEndPr>
      <w:rPr>
        <w:noProof/>
      </w:rPr>
    </w:sdtEndPr>
    <w:sdtContent>
      <w:p w14:paraId="63493794" w14:textId="77777777" w:rsidR="00AC135C" w:rsidRDefault="00AC135C">
        <w:pPr>
          <w:pStyle w:val="Header"/>
          <w:jc w:val="right"/>
          <w:rPr>
            <w:noProof/>
          </w:rPr>
        </w:pPr>
        <w:r>
          <w:fldChar w:fldCharType="begin"/>
        </w:r>
        <w:r>
          <w:instrText xml:space="preserve"> PAGE   \* MERGEFORMAT </w:instrText>
        </w:r>
        <w:r>
          <w:fldChar w:fldCharType="separate"/>
        </w:r>
        <w:r>
          <w:rPr>
            <w:noProof/>
          </w:rPr>
          <w:t>3</w:t>
        </w:r>
        <w:r>
          <w:rPr>
            <w:noProof/>
          </w:rPr>
          <w:fldChar w:fldCharType="end"/>
        </w:r>
      </w:p>
      <w:p w14:paraId="598DC8A6" w14:textId="77777777" w:rsidR="00AC135C" w:rsidRDefault="00AC135C">
        <w:pPr>
          <w:pStyle w:val="Header"/>
          <w:jc w:val="right"/>
          <w:rPr>
            <w:noProof/>
          </w:rPr>
        </w:pPr>
        <w:r>
          <w:rPr>
            <w:noProof/>
          </w:rPr>
          <w:t>HB 114/24</w:t>
        </w:r>
      </w:p>
      <w:p w14:paraId="0E74F0A9" w14:textId="462099D4" w:rsidR="00AC135C" w:rsidRDefault="00AC135C">
        <w:pPr>
          <w:pStyle w:val="Header"/>
          <w:jc w:val="right"/>
        </w:pPr>
        <w:r>
          <w:rPr>
            <w:noProof/>
          </w:rPr>
          <w:t>CRB KZ 134/24</w:t>
        </w:r>
      </w:p>
    </w:sdtContent>
  </w:sdt>
  <w:p w14:paraId="08DD933A" w14:textId="77777777" w:rsidR="00AC135C" w:rsidRDefault="00AC13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E704BD"/>
    <w:multiLevelType w:val="hybridMultilevel"/>
    <w:tmpl w:val="12AC94CA"/>
    <w:lvl w:ilvl="0" w:tplc="3009001B">
      <w:start w:val="1"/>
      <w:numFmt w:val="lowerRoman"/>
      <w:lvlText w:val="%1."/>
      <w:lvlJc w:val="righ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44564E2D"/>
    <w:multiLevelType w:val="hybridMultilevel"/>
    <w:tmpl w:val="6E505EB8"/>
    <w:lvl w:ilvl="0" w:tplc="2616A76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30"/>
    <w:rsid w:val="000270B5"/>
    <w:rsid w:val="000340BB"/>
    <w:rsid w:val="00075864"/>
    <w:rsid w:val="000D491F"/>
    <w:rsid w:val="000E0727"/>
    <w:rsid w:val="001B28A6"/>
    <w:rsid w:val="001C344D"/>
    <w:rsid w:val="00201993"/>
    <w:rsid w:val="00280941"/>
    <w:rsid w:val="00285F58"/>
    <w:rsid w:val="00307E1E"/>
    <w:rsid w:val="00331DB8"/>
    <w:rsid w:val="004E3E85"/>
    <w:rsid w:val="004F27E0"/>
    <w:rsid w:val="00513312"/>
    <w:rsid w:val="005560C4"/>
    <w:rsid w:val="005A7767"/>
    <w:rsid w:val="005C4D37"/>
    <w:rsid w:val="005F2781"/>
    <w:rsid w:val="005F772D"/>
    <w:rsid w:val="00611EA1"/>
    <w:rsid w:val="00641629"/>
    <w:rsid w:val="00642589"/>
    <w:rsid w:val="007251DB"/>
    <w:rsid w:val="007E080F"/>
    <w:rsid w:val="008624EF"/>
    <w:rsid w:val="008811DA"/>
    <w:rsid w:val="009457B3"/>
    <w:rsid w:val="00974900"/>
    <w:rsid w:val="009D7775"/>
    <w:rsid w:val="00A46053"/>
    <w:rsid w:val="00A533E8"/>
    <w:rsid w:val="00AB7A22"/>
    <w:rsid w:val="00AC135C"/>
    <w:rsid w:val="00B01AFA"/>
    <w:rsid w:val="00B5255C"/>
    <w:rsid w:val="00B57F8A"/>
    <w:rsid w:val="00BC7EAC"/>
    <w:rsid w:val="00BF3369"/>
    <w:rsid w:val="00C14528"/>
    <w:rsid w:val="00C2190F"/>
    <w:rsid w:val="00C45DCF"/>
    <w:rsid w:val="00C874F0"/>
    <w:rsid w:val="00CA51E2"/>
    <w:rsid w:val="00CC4971"/>
    <w:rsid w:val="00CC7A9F"/>
    <w:rsid w:val="00CE7299"/>
    <w:rsid w:val="00CF3026"/>
    <w:rsid w:val="00DA3242"/>
    <w:rsid w:val="00DA481F"/>
    <w:rsid w:val="00DA4E30"/>
    <w:rsid w:val="00DB5F3C"/>
    <w:rsid w:val="00E06DC2"/>
    <w:rsid w:val="00E33D2C"/>
    <w:rsid w:val="00E91932"/>
    <w:rsid w:val="00E91936"/>
    <w:rsid w:val="00EB7F91"/>
    <w:rsid w:val="00ED7DA2"/>
    <w:rsid w:val="00EF5F56"/>
    <w:rsid w:val="00FC7A1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3B540"/>
  <w15:docId w15:val="{51B3B667-16DB-4B0D-9FF7-4AFA99AC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E30"/>
    <w:pPr>
      <w:spacing w:line="240" w:lineRule="auto"/>
      <w:ind w:left="720"/>
      <w:contextualSpacing/>
      <w:jc w:val="left"/>
    </w:pPr>
    <w:rPr>
      <w:rFonts w:ascii="Times New Roman" w:eastAsia="Times New Roman" w:hAnsi="Times New Roman" w:cs="Times New Roman"/>
      <w:kern w:val="0"/>
      <w:sz w:val="28"/>
      <w:szCs w:val="24"/>
      <w:lang w:val="en-GB"/>
      <w14:ligatures w14:val="none"/>
    </w:rPr>
  </w:style>
  <w:style w:type="paragraph" w:styleId="NoSpacing">
    <w:name w:val="No Spacing"/>
    <w:uiPriority w:val="1"/>
    <w:qFormat/>
    <w:rsid w:val="000E0727"/>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character" w:styleId="Hyperlink">
    <w:name w:val="Hyperlink"/>
    <w:basedOn w:val="DefaultParagraphFont"/>
    <w:uiPriority w:val="99"/>
    <w:unhideWhenUsed/>
    <w:rsid w:val="004F27E0"/>
    <w:rPr>
      <w:color w:val="0563C1" w:themeColor="hyperlink"/>
      <w:u w:val="single"/>
    </w:rPr>
  </w:style>
  <w:style w:type="character" w:customStyle="1" w:styleId="UnresolvedMention">
    <w:name w:val="Unresolved Mention"/>
    <w:basedOn w:val="DefaultParagraphFont"/>
    <w:uiPriority w:val="99"/>
    <w:semiHidden/>
    <w:unhideWhenUsed/>
    <w:rsid w:val="004F27E0"/>
    <w:rPr>
      <w:color w:val="605E5C"/>
      <w:shd w:val="clear" w:color="auto" w:fill="E1DFDD"/>
    </w:rPr>
  </w:style>
  <w:style w:type="paragraph" w:styleId="Header">
    <w:name w:val="header"/>
    <w:basedOn w:val="Normal"/>
    <w:link w:val="HeaderChar"/>
    <w:uiPriority w:val="99"/>
    <w:unhideWhenUsed/>
    <w:rsid w:val="00AC135C"/>
    <w:pPr>
      <w:tabs>
        <w:tab w:val="center" w:pos="4513"/>
        <w:tab w:val="right" w:pos="9026"/>
      </w:tabs>
      <w:spacing w:line="240" w:lineRule="auto"/>
    </w:pPr>
  </w:style>
  <w:style w:type="character" w:customStyle="1" w:styleId="HeaderChar">
    <w:name w:val="Header Char"/>
    <w:basedOn w:val="DefaultParagraphFont"/>
    <w:link w:val="Header"/>
    <w:uiPriority w:val="99"/>
    <w:rsid w:val="00AC135C"/>
  </w:style>
  <w:style w:type="paragraph" w:styleId="Footer">
    <w:name w:val="footer"/>
    <w:basedOn w:val="Normal"/>
    <w:link w:val="FooterChar"/>
    <w:uiPriority w:val="99"/>
    <w:unhideWhenUsed/>
    <w:rsid w:val="00AC135C"/>
    <w:pPr>
      <w:tabs>
        <w:tab w:val="center" w:pos="4513"/>
        <w:tab w:val="right" w:pos="9026"/>
      </w:tabs>
      <w:spacing w:line="240" w:lineRule="auto"/>
    </w:pPr>
  </w:style>
  <w:style w:type="character" w:customStyle="1" w:styleId="FooterChar">
    <w:name w:val="Footer Char"/>
    <w:basedOn w:val="DefaultParagraphFont"/>
    <w:link w:val="Footer"/>
    <w:uiPriority w:val="99"/>
    <w:rsid w:val="00AC135C"/>
  </w:style>
  <w:style w:type="paragraph" w:styleId="BalloonText">
    <w:name w:val="Balloon Text"/>
    <w:basedOn w:val="Normal"/>
    <w:link w:val="BalloonTextChar"/>
    <w:uiPriority w:val="99"/>
    <w:semiHidden/>
    <w:unhideWhenUsed/>
    <w:rsid w:val="00AC135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9082079">
      <w:bodyDiv w:val="1"/>
      <w:marLeft w:val="0"/>
      <w:marRight w:val="0"/>
      <w:marTop w:val="0"/>
      <w:marBottom w:val="0"/>
      <w:divBdr>
        <w:top w:val="none" w:sz="0" w:space="0" w:color="auto"/>
        <w:left w:val="none" w:sz="0" w:space="0" w:color="auto"/>
        <w:bottom w:val="none" w:sz="0" w:space="0" w:color="auto"/>
        <w:right w:val="none" w:sz="0" w:space="0" w:color="auto"/>
      </w:divBdr>
    </w:div>
    <w:div w:id="1052928057">
      <w:bodyDiv w:val="1"/>
      <w:marLeft w:val="0"/>
      <w:marRight w:val="0"/>
      <w:marTop w:val="0"/>
      <w:marBottom w:val="0"/>
      <w:divBdr>
        <w:top w:val="none" w:sz="0" w:space="0" w:color="auto"/>
        <w:left w:val="none" w:sz="0" w:space="0" w:color="auto"/>
        <w:bottom w:val="none" w:sz="0" w:space="0" w:color="auto"/>
        <w:right w:val="none" w:sz="0" w:space="0" w:color="auto"/>
      </w:divBdr>
    </w:div>
    <w:div w:id="1474173057">
      <w:bodyDiv w:val="1"/>
      <w:marLeft w:val="0"/>
      <w:marRight w:val="0"/>
      <w:marTop w:val="0"/>
      <w:marBottom w:val="0"/>
      <w:divBdr>
        <w:top w:val="none" w:sz="0" w:space="0" w:color="auto"/>
        <w:left w:val="none" w:sz="0" w:space="0" w:color="auto"/>
        <w:bottom w:val="none" w:sz="0" w:space="0" w:color="auto"/>
        <w:right w:val="none" w:sz="0" w:space="0" w:color="auto"/>
      </w:divBdr>
    </w:div>
    <w:div w:id="148153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flii.org/cgi-bin/LawCite?cit=2019%20%282%29%20SACR%205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3</cp:revision>
  <cp:lastPrinted>2024-09-03T12:09:00Z</cp:lastPrinted>
  <dcterms:created xsi:type="dcterms:W3CDTF">2024-09-03T12:10:00Z</dcterms:created>
  <dcterms:modified xsi:type="dcterms:W3CDTF">2024-09-03T12:10:00Z</dcterms:modified>
</cp:coreProperties>
</file>