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Pr="009C0189" w:rsidRDefault="009C0189" w:rsidP="009C0189">
      <w:pPr>
        <w:spacing w:after="0" w:line="240" w:lineRule="auto"/>
        <w:rPr>
          <w:rFonts w:ascii="Times New Roman" w:hAnsi="Times New Roman" w:cs="Times New Roman"/>
          <w:sz w:val="24"/>
          <w:szCs w:val="24"/>
        </w:rPr>
      </w:pPr>
      <w:r w:rsidRPr="009C0189">
        <w:rPr>
          <w:rFonts w:ascii="Times New Roman" w:hAnsi="Times New Roman" w:cs="Times New Roman"/>
          <w:sz w:val="24"/>
          <w:szCs w:val="24"/>
        </w:rPr>
        <w:t>THE STATE</w:t>
      </w:r>
    </w:p>
    <w:p w:rsidR="009C0189" w:rsidRPr="009C0189" w:rsidRDefault="009C0189" w:rsidP="009C0189">
      <w:pPr>
        <w:spacing w:after="0" w:line="240" w:lineRule="auto"/>
        <w:rPr>
          <w:rFonts w:ascii="Times New Roman" w:hAnsi="Times New Roman" w:cs="Times New Roman"/>
          <w:sz w:val="24"/>
          <w:szCs w:val="24"/>
        </w:rPr>
      </w:pPr>
      <w:r w:rsidRPr="009C0189">
        <w:rPr>
          <w:rFonts w:ascii="Times New Roman" w:hAnsi="Times New Roman" w:cs="Times New Roman"/>
          <w:sz w:val="24"/>
          <w:szCs w:val="24"/>
        </w:rPr>
        <w:t xml:space="preserve">versus </w:t>
      </w:r>
    </w:p>
    <w:p w:rsidR="009C0189" w:rsidRPr="009C0189" w:rsidRDefault="00462C30" w:rsidP="009C0189">
      <w:pPr>
        <w:spacing w:after="0" w:line="240" w:lineRule="auto"/>
        <w:rPr>
          <w:rFonts w:ascii="Times New Roman" w:hAnsi="Times New Roman" w:cs="Times New Roman"/>
          <w:sz w:val="24"/>
          <w:szCs w:val="24"/>
        </w:rPr>
      </w:pPr>
      <w:r>
        <w:rPr>
          <w:rFonts w:ascii="Times New Roman" w:hAnsi="Times New Roman" w:cs="Times New Roman"/>
          <w:sz w:val="24"/>
          <w:szCs w:val="24"/>
        </w:rPr>
        <w:t>BAT</w:t>
      </w:r>
      <w:r w:rsidR="009C0189" w:rsidRPr="009C0189">
        <w:rPr>
          <w:rFonts w:ascii="Times New Roman" w:hAnsi="Times New Roman" w:cs="Times New Roman"/>
          <w:sz w:val="24"/>
          <w:szCs w:val="24"/>
        </w:rPr>
        <w:t>SIRAI MUTYAMBIZI</w:t>
      </w:r>
    </w:p>
    <w:p w:rsidR="009C0189" w:rsidRPr="009C0189" w:rsidRDefault="009C0189" w:rsidP="009C0189">
      <w:pPr>
        <w:spacing w:after="0" w:line="240" w:lineRule="auto"/>
        <w:rPr>
          <w:rFonts w:ascii="Times New Roman" w:hAnsi="Times New Roman" w:cs="Times New Roman"/>
          <w:sz w:val="24"/>
          <w:szCs w:val="24"/>
        </w:rPr>
      </w:pPr>
    </w:p>
    <w:p w:rsidR="009C0189" w:rsidRDefault="009C0189" w:rsidP="009C0189">
      <w:pPr>
        <w:spacing w:after="0" w:line="240" w:lineRule="auto"/>
        <w:rPr>
          <w:rFonts w:ascii="Times New Roman" w:hAnsi="Times New Roman" w:cs="Times New Roman"/>
          <w:sz w:val="24"/>
          <w:szCs w:val="24"/>
        </w:rPr>
      </w:pPr>
    </w:p>
    <w:p w:rsidR="009C0189" w:rsidRPr="009C0189" w:rsidRDefault="009C0189" w:rsidP="009C0189">
      <w:pPr>
        <w:spacing w:after="0" w:line="240" w:lineRule="auto"/>
        <w:rPr>
          <w:rFonts w:ascii="Times New Roman" w:hAnsi="Times New Roman" w:cs="Times New Roman"/>
          <w:sz w:val="24"/>
          <w:szCs w:val="24"/>
        </w:rPr>
      </w:pPr>
      <w:r w:rsidRPr="009C0189">
        <w:rPr>
          <w:rFonts w:ascii="Times New Roman" w:hAnsi="Times New Roman" w:cs="Times New Roman"/>
          <w:sz w:val="24"/>
          <w:szCs w:val="24"/>
        </w:rPr>
        <w:t>HIGH COURT OF ZIMBABWE</w:t>
      </w:r>
    </w:p>
    <w:p w:rsidR="009C0189" w:rsidRPr="009C0189" w:rsidRDefault="009C0189" w:rsidP="009C0189">
      <w:pPr>
        <w:spacing w:after="0" w:line="240" w:lineRule="auto"/>
        <w:rPr>
          <w:rFonts w:ascii="Times New Roman" w:hAnsi="Times New Roman" w:cs="Times New Roman"/>
          <w:sz w:val="24"/>
          <w:szCs w:val="24"/>
        </w:rPr>
      </w:pPr>
      <w:r w:rsidRPr="009C0189">
        <w:rPr>
          <w:rFonts w:ascii="Times New Roman" w:hAnsi="Times New Roman" w:cs="Times New Roman"/>
          <w:sz w:val="24"/>
          <w:szCs w:val="24"/>
        </w:rPr>
        <w:t>MUNANGATI-MAN</w:t>
      </w:r>
      <w:r w:rsidR="00492A6D">
        <w:rPr>
          <w:rFonts w:ascii="Times New Roman" w:hAnsi="Times New Roman" w:cs="Times New Roman"/>
          <w:sz w:val="24"/>
          <w:szCs w:val="24"/>
        </w:rPr>
        <w:t>O</w:t>
      </w:r>
      <w:r w:rsidRPr="009C0189">
        <w:rPr>
          <w:rFonts w:ascii="Times New Roman" w:hAnsi="Times New Roman" w:cs="Times New Roman"/>
          <w:sz w:val="24"/>
          <w:szCs w:val="24"/>
        </w:rPr>
        <w:t>NGWA J</w:t>
      </w:r>
    </w:p>
    <w:p w:rsidR="009C0189" w:rsidRDefault="009C0189" w:rsidP="009C0189">
      <w:pPr>
        <w:spacing w:after="0" w:line="240" w:lineRule="auto"/>
        <w:rPr>
          <w:rFonts w:ascii="Times New Roman" w:hAnsi="Times New Roman" w:cs="Times New Roman"/>
          <w:sz w:val="24"/>
          <w:szCs w:val="24"/>
        </w:rPr>
      </w:pPr>
      <w:r w:rsidRPr="009C0189">
        <w:rPr>
          <w:rFonts w:ascii="Times New Roman" w:hAnsi="Times New Roman" w:cs="Times New Roman"/>
          <w:sz w:val="24"/>
          <w:szCs w:val="24"/>
        </w:rPr>
        <w:t>HARARE,</w:t>
      </w:r>
      <w:r w:rsidR="00462C30">
        <w:rPr>
          <w:rFonts w:ascii="Times New Roman" w:hAnsi="Times New Roman" w:cs="Times New Roman"/>
          <w:sz w:val="24"/>
          <w:szCs w:val="24"/>
        </w:rPr>
        <w:t xml:space="preserve"> 16 August 2022</w:t>
      </w:r>
    </w:p>
    <w:p w:rsidR="009C0189" w:rsidRDefault="009C0189" w:rsidP="009C0189">
      <w:pPr>
        <w:spacing w:after="0" w:line="240" w:lineRule="auto"/>
        <w:rPr>
          <w:rFonts w:ascii="Times New Roman" w:hAnsi="Times New Roman" w:cs="Times New Roman"/>
          <w:sz w:val="24"/>
          <w:szCs w:val="24"/>
        </w:rPr>
      </w:pPr>
    </w:p>
    <w:p w:rsidR="009C0189" w:rsidRPr="009C0189" w:rsidRDefault="009C0189" w:rsidP="009C0189">
      <w:pPr>
        <w:spacing w:after="0" w:line="240" w:lineRule="auto"/>
        <w:rPr>
          <w:rFonts w:ascii="Times New Roman" w:hAnsi="Times New Roman" w:cs="Times New Roman"/>
          <w:b/>
          <w:sz w:val="24"/>
          <w:szCs w:val="24"/>
        </w:rPr>
      </w:pPr>
    </w:p>
    <w:p w:rsidR="009C0189" w:rsidRPr="009C0189" w:rsidRDefault="009C0189" w:rsidP="009C0189">
      <w:pPr>
        <w:spacing w:after="0" w:line="240" w:lineRule="auto"/>
        <w:rPr>
          <w:rFonts w:ascii="Times New Roman" w:hAnsi="Times New Roman" w:cs="Times New Roman"/>
          <w:b/>
          <w:sz w:val="24"/>
          <w:szCs w:val="24"/>
        </w:rPr>
      </w:pPr>
      <w:r w:rsidRPr="009C0189">
        <w:rPr>
          <w:rFonts w:ascii="Times New Roman" w:hAnsi="Times New Roman" w:cs="Times New Roman"/>
          <w:b/>
          <w:sz w:val="24"/>
          <w:szCs w:val="24"/>
        </w:rPr>
        <w:t>Criminal Review</w:t>
      </w:r>
    </w:p>
    <w:p w:rsidR="009C0189" w:rsidRDefault="009C0189" w:rsidP="009C0189">
      <w:pPr>
        <w:spacing w:after="0" w:line="240" w:lineRule="auto"/>
        <w:rPr>
          <w:rFonts w:ascii="Times New Roman" w:hAnsi="Times New Roman" w:cs="Times New Roman"/>
          <w:sz w:val="24"/>
          <w:szCs w:val="24"/>
        </w:rPr>
      </w:pPr>
    </w:p>
    <w:p w:rsidR="009C0189" w:rsidRDefault="009C0189" w:rsidP="009C0189">
      <w:pPr>
        <w:spacing w:after="0" w:line="240" w:lineRule="auto"/>
        <w:rPr>
          <w:rFonts w:ascii="Times New Roman" w:hAnsi="Times New Roman" w:cs="Times New Roman"/>
          <w:sz w:val="24"/>
          <w:szCs w:val="24"/>
        </w:rPr>
      </w:pPr>
    </w:p>
    <w:p w:rsidR="00C6370C" w:rsidRPr="000F74CC" w:rsidRDefault="009C0189" w:rsidP="000F74CC">
      <w:pPr>
        <w:spacing w:after="0" w:line="360" w:lineRule="auto"/>
        <w:ind w:firstLine="720"/>
        <w:jc w:val="both"/>
        <w:rPr>
          <w:rFonts w:ascii="Times New Roman" w:hAnsi="Times New Roman" w:cs="Times New Roman"/>
          <w:b/>
          <w:sz w:val="24"/>
          <w:szCs w:val="24"/>
        </w:rPr>
      </w:pPr>
      <w:r w:rsidRPr="00492A6D">
        <w:rPr>
          <w:rFonts w:ascii="Times New Roman" w:hAnsi="Times New Roman" w:cs="Times New Roman"/>
          <w:b/>
          <w:sz w:val="24"/>
          <w:szCs w:val="24"/>
        </w:rPr>
        <w:t>MUNANGATI-MANONGWA</w:t>
      </w:r>
      <w:r w:rsidR="00D4338D">
        <w:rPr>
          <w:rFonts w:ascii="Times New Roman" w:hAnsi="Times New Roman" w:cs="Times New Roman"/>
          <w:b/>
          <w:sz w:val="24"/>
          <w:szCs w:val="24"/>
        </w:rPr>
        <w:t xml:space="preserve"> </w:t>
      </w:r>
      <w:r w:rsidRPr="00492A6D">
        <w:rPr>
          <w:rFonts w:ascii="Times New Roman" w:hAnsi="Times New Roman" w:cs="Times New Roman"/>
          <w:b/>
          <w:sz w:val="24"/>
          <w:szCs w:val="24"/>
        </w:rPr>
        <w:t>J:</w:t>
      </w:r>
      <w:r w:rsidR="000F74CC">
        <w:rPr>
          <w:rFonts w:ascii="Times New Roman" w:hAnsi="Times New Roman" w:cs="Times New Roman"/>
          <w:b/>
          <w:sz w:val="24"/>
          <w:szCs w:val="24"/>
        </w:rPr>
        <w:tab/>
      </w:r>
      <w:r>
        <w:rPr>
          <w:rFonts w:ascii="Times New Roman" w:hAnsi="Times New Roman" w:cs="Times New Roman"/>
          <w:sz w:val="24"/>
          <w:szCs w:val="24"/>
        </w:rPr>
        <w:t>A plea of</w:t>
      </w:r>
      <w:r w:rsidR="00AF6294">
        <w:rPr>
          <w:rFonts w:ascii="Times New Roman" w:hAnsi="Times New Roman" w:cs="Times New Roman"/>
          <w:sz w:val="24"/>
          <w:szCs w:val="24"/>
        </w:rPr>
        <w:t xml:space="preserve"> guilty should be g</w:t>
      </w:r>
      <w:r>
        <w:rPr>
          <w:rFonts w:ascii="Times New Roman" w:hAnsi="Times New Roman" w:cs="Times New Roman"/>
          <w:sz w:val="24"/>
          <w:szCs w:val="24"/>
        </w:rPr>
        <w:t>enuine</w:t>
      </w:r>
      <w:r w:rsidR="00AF6294">
        <w:rPr>
          <w:rFonts w:ascii="Times New Roman" w:hAnsi="Times New Roman" w:cs="Times New Roman"/>
          <w:sz w:val="24"/>
          <w:szCs w:val="24"/>
        </w:rPr>
        <w:t>,</w:t>
      </w:r>
      <w:r>
        <w:rPr>
          <w:rFonts w:ascii="Times New Roman" w:hAnsi="Times New Roman" w:cs="Times New Roman"/>
          <w:sz w:val="24"/>
          <w:szCs w:val="24"/>
        </w:rPr>
        <w:t xml:space="preserve"> </w:t>
      </w:r>
      <w:r w:rsidR="00AF6294">
        <w:rPr>
          <w:rFonts w:ascii="Times New Roman" w:hAnsi="Times New Roman" w:cs="Times New Roman"/>
          <w:sz w:val="24"/>
          <w:szCs w:val="24"/>
        </w:rPr>
        <w:t>unequivocal a</w:t>
      </w:r>
      <w:r>
        <w:rPr>
          <w:rFonts w:ascii="Times New Roman" w:hAnsi="Times New Roman" w:cs="Times New Roman"/>
          <w:sz w:val="24"/>
          <w:szCs w:val="24"/>
        </w:rPr>
        <w:t xml:space="preserve">nd </w:t>
      </w:r>
      <w:r w:rsidR="00DE16E4">
        <w:rPr>
          <w:rFonts w:ascii="Times New Roman" w:hAnsi="Times New Roman" w:cs="Times New Roman"/>
          <w:sz w:val="24"/>
          <w:szCs w:val="24"/>
        </w:rPr>
        <w:t>freely</w:t>
      </w:r>
      <w:r>
        <w:rPr>
          <w:rFonts w:ascii="Times New Roman" w:hAnsi="Times New Roman" w:cs="Times New Roman"/>
          <w:sz w:val="24"/>
          <w:szCs w:val="24"/>
        </w:rPr>
        <w:t xml:space="preserve"> made. </w:t>
      </w:r>
      <w:r w:rsidR="00090D7C">
        <w:rPr>
          <w:rFonts w:ascii="Times New Roman" w:hAnsi="Times New Roman" w:cs="Times New Roman"/>
          <w:sz w:val="24"/>
          <w:szCs w:val="24"/>
        </w:rPr>
        <w:t> </w:t>
      </w:r>
      <w:r>
        <w:rPr>
          <w:rFonts w:ascii="Times New Roman" w:hAnsi="Times New Roman" w:cs="Times New Roman"/>
          <w:sz w:val="24"/>
          <w:szCs w:val="24"/>
        </w:rPr>
        <w:t>It should not</w:t>
      </w:r>
      <w:r w:rsidR="00C6370C">
        <w:rPr>
          <w:rFonts w:ascii="Times New Roman" w:hAnsi="Times New Roman" w:cs="Times New Roman"/>
          <w:sz w:val="24"/>
          <w:szCs w:val="24"/>
        </w:rPr>
        <w:t xml:space="preserve"> be accompanied by </w:t>
      </w:r>
      <w:r w:rsidR="004C17E9">
        <w:rPr>
          <w:rFonts w:ascii="Times New Roman" w:hAnsi="Times New Roman" w:cs="Times New Roman"/>
          <w:sz w:val="24"/>
          <w:szCs w:val="24"/>
        </w:rPr>
        <w:t xml:space="preserve">any </w:t>
      </w:r>
      <w:r w:rsidR="00C6370C">
        <w:rPr>
          <w:rFonts w:ascii="Times New Roman" w:hAnsi="Times New Roman" w:cs="Times New Roman"/>
          <w:sz w:val="24"/>
          <w:szCs w:val="24"/>
        </w:rPr>
        <w:t>explanation which impact</w:t>
      </w:r>
      <w:r w:rsidR="004C17E9">
        <w:rPr>
          <w:rFonts w:ascii="Times New Roman" w:hAnsi="Times New Roman" w:cs="Times New Roman"/>
          <w:sz w:val="24"/>
          <w:szCs w:val="24"/>
        </w:rPr>
        <w:t>s</w:t>
      </w:r>
      <w:r w:rsidR="00C6370C">
        <w:rPr>
          <w:rFonts w:ascii="Times New Roman" w:hAnsi="Times New Roman" w:cs="Times New Roman"/>
          <w:sz w:val="24"/>
          <w:szCs w:val="24"/>
        </w:rPr>
        <w:t xml:space="preserve"> upon the admission of guilty.  Once such an explanation props up the plea should be altered to </w:t>
      </w:r>
      <w:r w:rsidR="00DE16E4">
        <w:rPr>
          <w:rFonts w:ascii="Times New Roman" w:hAnsi="Times New Roman" w:cs="Times New Roman"/>
          <w:sz w:val="24"/>
          <w:szCs w:val="24"/>
        </w:rPr>
        <w:t>“n</w:t>
      </w:r>
      <w:r w:rsidR="00C6370C">
        <w:rPr>
          <w:rFonts w:ascii="Times New Roman" w:hAnsi="Times New Roman" w:cs="Times New Roman"/>
          <w:sz w:val="24"/>
          <w:szCs w:val="24"/>
        </w:rPr>
        <w:t xml:space="preserve">ot </w:t>
      </w:r>
      <w:r w:rsidR="004C17E9">
        <w:rPr>
          <w:rFonts w:ascii="Times New Roman" w:hAnsi="Times New Roman" w:cs="Times New Roman"/>
          <w:sz w:val="24"/>
          <w:szCs w:val="24"/>
        </w:rPr>
        <w:t>guilty”. Despite</w:t>
      </w:r>
      <w:r w:rsidR="00C6370C">
        <w:rPr>
          <w:rFonts w:ascii="Times New Roman" w:hAnsi="Times New Roman" w:cs="Times New Roman"/>
          <w:sz w:val="24"/>
          <w:szCs w:val="24"/>
        </w:rPr>
        <w:t xml:space="preserve"> numerous judgme</w:t>
      </w:r>
      <w:r w:rsidR="00AF6294">
        <w:rPr>
          <w:rFonts w:ascii="Times New Roman" w:hAnsi="Times New Roman" w:cs="Times New Roman"/>
          <w:sz w:val="24"/>
          <w:szCs w:val="24"/>
        </w:rPr>
        <w:t>nts by this court emphasizing</w:t>
      </w:r>
      <w:r w:rsidR="00C6370C">
        <w:rPr>
          <w:rFonts w:ascii="Times New Roman" w:hAnsi="Times New Roman" w:cs="Times New Roman"/>
          <w:sz w:val="24"/>
          <w:szCs w:val="24"/>
        </w:rPr>
        <w:t xml:space="preserve"> this point the lower courts continue making the</w:t>
      </w:r>
      <w:bookmarkStart w:id="0" w:name="_GoBack"/>
      <w:bookmarkEnd w:id="0"/>
      <w:r w:rsidR="00C6370C">
        <w:rPr>
          <w:rFonts w:ascii="Times New Roman" w:hAnsi="Times New Roman" w:cs="Times New Roman"/>
          <w:sz w:val="24"/>
          <w:szCs w:val="24"/>
        </w:rPr>
        <w:t xml:space="preserve"> same mistake of proceeding with a plea of guilt</w:t>
      </w:r>
      <w:r w:rsidR="004C17E9">
        <w:rPr>
          <w:rFonts w:ascii="Times New Roman" w:hAnsi="Times New Roman" w:cs="Times New Roman"/>
          <w:sz w:val="24"/>
          <w:szCs w:val="24"/>
        </w:rPr>
        <w:t>y</w:t>
      </w:r>
      <w:r w:rsidR="00C6370C">
        <w:rPr>
          <w:rFonts w:ascii="Times New Roman" w:hAnsi="Times New Roman" w:cs="Times New Roman"/>
          <w:sz w:val="24"/>
          <w:szCs w:val="24"/>
        </w:rPr>
        <w:t xml:space="preserve"> when evidence points otherwise.  This case is yet another example of such a misdirection.</w:t>
      </w:r>
    </w:p>
    <w:p w:rsidR="00945554" w:rsidRDefault="00C6370C" w:rsidP="000F74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charged with unlawful possession or use of dang</w:t>
      </w:r>
      <w:r w:rsidR="00A07F01">
        <w:rPr>
          <w:rFonts w:ascii="Times New Roman" w:hAnsi="Times New Roman" w:cs="Times New Roman"/>
          <w:sz w:val="24"/>
          <w:szCs w:val="24"/>
        </w:rPr>
        <w:t>erous drugs as defined in s 157(1)</w:t>
      </w:r>
      <w:r>
        <w:rPr>
          <w:rFonts w:ascii="Times New Roman" w:hAnsi="Times New Roman" w:cs="Times New Roman"/>
          <w:sz w:val="24"/>
          <w:szCs w:val="24"/>
        </w:rPr>
        <w:t>(a) of the Criminal Law (Codification and Reform) Act, [</w:t>
      </w:r>
      <w:r w:rsidRPr="00DE16E4">
        <w:rPr>
          <w:rFonts w:ascii="Times New Roman" w:hAnsi="Times New Roman" w:cs="Times New Roman"/>
          <w:i/>
          <w:sz w:val="24"/>
          <w:szCs w:val="24"/>
        </w:rPr>
        <w:t>Chapter 9:23</w:t>
      </w:r>
      <w:r>
        <w:rPr>
          <w:rFonts w:ascii="Times New Roman" w:hAnsi="Times New Roman" w:cs="Times New Roman"/>
          <w:sz w:val="24"/>
          <w:szCs w:val="24"/>
        </w:rPr>
        <w:t>] as read with s 14(2) of the Dangerous Drugs Act, [</w:t>
      </w:r>
      <w:r w:rsidRPr="00DE16E4">
        <w:rPr>
          <w:rFonts w:ascii="Times New Roman" w:hAnsi="Times New Roman" w:cs="Times New Roman"/>
          <w:i/>
          <w:sz w:val="24"/>
          <w:szCs w:val="24"/>
        </w:rPr>
        <w:t>Chapter 15:02</w:t>
      </w:r>
      <w:r>
        <w:rPr>
          <w:rFonts w:ascii="Times New Roman" w:hAnsi="Times New Roman" w:cs="Times New Roman"/>
          <w:sz w:val="24"/>
          <w:szCs w:val="24"/>
        </w:rPr>
        <w:t>].  The accused pleaded guilty and she was duly convicted.  She was sentenced to 18 months imprisonment of which 12 months imprisonment was suspended for 5 years on condition accused does not during that period commit any offence involving possession of dangerous drugs for which upon conviction she is sentenced to a term of</w:t>
      </w:r>
      <w:r w:rsidR="00945554">
        <w:rPr>
          <w:rFonts w:ascii="Times New Roman" w:hAnsi="Times New Roman" w:cs="Times New Roman"/>
          <w:sz w:val="24"/>
          <w:szCs w:val="24"/>
        </w:rPr>
        <w:t xml:space="preserve"> imprisonment without the option of a fine.</w:t>
      </w:r>
    </w:p>
    <w:p w:rsidR="00945554" w:rsidRDefault="00945554" w:rsidP="00DE16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conviction and ultimately the sentence which shows gross misdirection.</w:t>
      </w:r>
    </w:p>
    <w:p w:rsidR="00C6370C" w:rsidRDefault="00945554" w:rsidP="00DE16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pleading guilty, the magistrate elicited evidence to prove the elements of the offence and the following is the exchange between the ma</w:t>
      </w:r>
      <w:r w:rsidR="00AF6294">
        <w:rPr>
          <w:rFonts w:ascii="Times New Roman" w:hAnsi="Times New Roman" w:cs="Times New Roman"/>
          <w:sz w:val="24"/>
          <w:szCs w:val="24"/>
        </w:rPr>
        <w:t>gistrate and the accused person:</w:t>
      </w:r>
    </w:p>
    <w:p w:rsidR="00945554" w:rsidRDefault="00945554" w:rsidP="00945554">
      <w:pPr>
        <w:spacing w:after="0" w:line="240" w:lineRule="auto"/>
        <w:jc w:val="both"/>
        <w:rPr>
          <w:rFonts w:ascii="Times New Roman" w:hAnsi="Times New Roman" w:cs="Times New Roman"/>
          <w:sz w:val="24"/>
          <w:szCs w:val="24"/>
        </w:rPr>
      </w:pPr>
    </w:p>
    <w:p w:rsidR="00945554" w:rsidRPr="00C03619" w:rsidRDefault="00945554" w:rsidP="00C03619">
      <w:pPr>
        <w:spacing w:after="0" w:line="360" w:lineRule="auto"/>
        <w:ind w:firstLine="720"/>
        <w:jc w:val="both"/>
        <w:rPr>
          <w:rFonts w:ascii="Times New Roman" w:hAnsi="Times New Roman" w:cs="Times New Roman"/>
        </w:rPr>
      </w:pPr>
      <w:r>
        <w:rPr>
          <w:rFonts w:ascii="Times New Roman" w:hAnsi="Times New Roman" w:cs="Times New Roman"/>
          <w:sz w:val="24"/>
          <w:szCs w:val="24"/>
        </w:rPr>
        <w:t>Court:</w:t>
      </w:r>
      <w:r>
        <w:rPr>
          <w:rFonts w:ascii="Times New Roman" w:hAnsi="Times New Roman" w:cs="Times New Roman"/>
          <w:sz w:val="24"/>
          <w:szCs w:val="24"/>
        </w:rPr>
        <w:tab/>
      </w:r>
      <w:r w:rsidR="00AF6294" w:rsidRPr="00C03619">
        <w:rPr>
          <w:rFonts w:ascii="Times New Roman" w:hAnsi="Times New Roman" w:cs="Times New Roman"/>
        </w:rPr>
        <w:t>“</w:t>
      </w:r>
      <w:r w:rsidRPr="00C03619">
        <w:rPr>
          <w:rFonts w:ascii="Times New Roman" w:hAnsi="Times New Roman" w:cs="Times New Roman"/>
        </w:rPr>
        <w:t>Admit that on 11 December 2021 and at House No 1249</w:t>
      </w:r>
    </w:p>
    <w:p w:rsidR="00AF6294" w:rsidRPr="00C03619" w:rsidRDefault="00945554" w:rsidP="00492A6D">
      <w:pPr>
        <w:spacing w:after="0" w:line="360" w:lineRule="auto"/>
        <w:ind w:left="720"/>
        <w:jc w:val="both"/>
        <w:rPr>
          <w:rFonts w:ascii="Times New Roman" w:hAnsi="Times New Roman" w:cs="Times New Roman"/>
        </w:rPr>
      </w:pPr>
      <w:r w:rsidRPr="00C03619">
        <w:rPr>
          <w:rFonts w:ascii="Times New Roman" w:hAnsi="Times New Roman" w:cs="Times New Roman"/>
        </w:rPr>
        <w:t>Huxton Road Waterfalls, Harare you were in posse</w:t>
      </w:r>
      <w:r w:rsidR="00AF6294" w:rsidRPr="00C03619">
        <w:rPr>
          <w:rFonts w:ascii="Times New Roman" w:hAnsi="Times New Roman" w:cs="Times New Roman"/>
        </w:rPr>
        <w:t>ssion of dangerous drugs namely</w:t>
      </w:r>
    </w:p>
    <w:p w:rsidR="00DE16E4" w:rsidRPr="00C03619" w:rsidRDefault="00945554" w:rsidP="004D364A">
      <w:pPr>
        <w:spacing w:after="0" w:line="360" w:lineRule="auto"/>
        <w:ind w:left="720"/>
        <w:jc w:val="both"/>
        <w:rPr>
          <w:rFonts w:ascii="Times New Roman" w:hAnsi="Times New Roman" w:cs="Times New Roman"/>
        </w:rPr>
      </w:pPr>
      <w:r w:rsidRPr="00C03619">
        <w:rPr>
          <w:rFonts w:ascii="Times New Roman" w:hAnsi="Times New Roman" w:cs="Times New Roman"/>
        </w:rPr>
        <w:t>14</w:t>
      </w:r>
      <w:r w:rsidR="00AF6294" w:rsidRPr="00C03619">
        <w:rPr>
          <w:rFonts w:ascii="Times New Roman" w:hAnsi="Times New Roman" w:cs="Times New Roman"/>
        </w:rPr>
        <w:t>,</w:t>
      </w:r>
      <w:r w:rsidRPr="00C03619">
        <w:rPr>
          <w:rFonts w:ascii="Times New Roman" w:hAnsi="Times New Roman" w:cs="Times New Roman"/>
        </w:rPr>
        <w:t xml:space="preserve"> 7850 grammes of methamphetamine</w:t>
      </w:r>
    </w:p>
    <w:p w:rsidR="00945554" w:rsidRPr="00C03619" w:rsidRDefault="00945554" w:rsidP="00C03619">
      <w:pPr>
        <w:spacing w:after="0" w:line="240" w:lineRule="auto"/>
        <w:ind w:firstLine="720"/>
        <w:jc w:val="both"/>
        <w:rPr>
          <w:rFonts w:ascii="Times New Roman" w:hAnsi="Times New Roman" w:cs="Times New Roman"/>
        </w:rPr>
      </w:pPr>
      <w:r w:rsidRPr="00C03619">
        <w:rPr>
          <w:rFonts w:ascii="Times New Roman" w:hAnsi="Times New Roman" w:cs="Times New Roman"/>
        </w:rPr>
        <w:t>Acc :</w:t>
      </w:r>
      <w:r w:rsidRPr="00C03619">
        <w:rPr>
          <w:rFonts w:ascii="Times New Roman" w:hAnsi="Times New Roman" w:cs="Times New Roman"/>
        </w:rPr>
        <w:tab/>
        <w:t>Yes</w:t>
      </w:r>
    </w:p>
    <w:p w:rsidR="00945554" w:rsidRPr="00C03619" w:rsidRDefault="00945554" w:rsidP="00945554">
      <w:pPr>
        <w:spacing w:after="0" w:line="240" w:lineRule="auto"/>
        <w:jc w:val="both"/>
        <w:rPr>
          <w:rFonts w:ascii="Times New Roman" w:hAnsi="Times New Roman" w:cs="Times New Roman"/>
        </w:rPr>
      </w:pPr>
    </w:p>
    <w:p w:rsidR="00945554" w:rsidRPr="00C03619" w:rsidRDefault="00945554" w:rsidP="00C03619">
      <w:pPr>
        <w:spacing w:after="0" w:line="240" w:lineRule="auto"/>
        <w:ind w:firstLine="720"/>
        <w:jc w:val="both"/>
        <w:rPr>
          <w:rFonts w:ascii="Times New Roman" w:hAnsi="Times New Roman" w:cs="Times New Roman"/>
        </w:rPr>
      </w:pPr>
      <w:r w:rsidRPr="00C03619">
        <w:rPr>
          <w:rFonts w:ascii="Times New Roman" w:hAnsi="Times New Roman" w:cs="Times New Roman"/>
        </w:rPr>
        <w:t>Court:</w:t>
      </w:r>
      <w:r w:rsidRPr="00C03619">
        <w:rPr>
          <w:rFonts w:ascii="Times New Roman" w:hAnsi="Times New Roman" w:cs="Times New Roman"/>
        </w:rPr>
        <w:tab/>
        <w:t>Why did you possess the drugs.</w:t>
      </w:r>
    </w:p>
    <w:p w:rsidR="00945554" w:rsidRPr="00C03619" w:rsidRDefault="00945554" w:rsidP="00945554">
      <w:pPr>
        <w:spacing w:after="0" w:line="240" w:lineRule="auto"/>
        <w:jc w:val="both"/>
        <w:rPr>
          <w:rFonts w:ascii="Times New Roman" w:hAnsi="Times New Roman" w:cs="Times New Roman"/>
        </w:rPr>
      </w:pPr>
    </w:p>
    <w:p w:rsidR="00945554" w:rsidRPr="00C03619" w:rsidRDefault="00945554" w:rsidP="00C03619">
      <w:pPr>
        <w:spacing w:after="0" w:line="360" w:lineRule="auto"/>
        <w:ind w:left="720"/>
        <w:jc w:val="both"/>
        <w:rPr>
          <w:rFonts w:ascii="Times New Roman" w:hAnsi="Times New Roman" w:cs="Times New Roman"/>
        </w:rPr>
      </w:pPr>
      <w:r w:rsidRPr="00C03619">
        <w:rPr>
          <w:rFonts w:ascii="Times New Roman" w:hAnsi="Times New Roman" w:cs="Times New Roman"/>
        </w:rPr>
        <w:t>Acc:</w:t>
      </w:r>
      <w:r w:rsidRPr="00C03619">
        <w:rPr>
          <w:rFonts w:ascii="Times New Roman" w:hAnsi="Times New Roman" w:cs="Times New Roman"/>
        </w:rPr>
        <w:tab/>
        <w:t>Actually my sister-in-law D</w:t>
      </w:r>
      <w:r w:rsidR="00DE16E4" w:rsidRPr="00C03619">
        <w:rPr>
          <w:rFonts w:ascii="Times New Roman" w:hAnsi="Times New Roman" w:cs="Times New Roman"/>
        </w:rPr>
        <w:t>e</w:t>
      </w:r>
      <w:r w:rsidRPr="00C03619">
        <w:rPr>
          <w:rFonts w:ascii="Times New Roman" w:hAnsi="Times New Roman" w:cs="Times New Roman"/>
        </w:rPr>
        <w:t>phine Adams was the one who had the drugs stashed in a dish which contained baby clothes.  She is the one who was selling the drugs.</w:t>
      </w:r>
    </w:p>
    <w:p w:rsidR="00945554" w:rsidRPr="00C03619" w:rsidRDefault="00945554" w:rsidP="00C03619">
      <w:pPr>
        <w:spacing w:after="0" w:line="360" w:lineRule="auto"/>
        <w:ind w:left="720"/>
        <w:jc w:val="both"/>
        <w:rPr>
          <w:rFonts w:ascii="Times New Roman" w:hAnsi="Times New Roman" w:cs="Times New Roman"/>
        </w:rPr>
      </w:pPr>
      <w:r w:rsidRPr="00C03619">
        <w:rPr>
          <w:rFonts w:ascii="Times New Roman" w:hAnsi="Times New Roman" w:cs="Times New Roman"/>
        </w:rPr>
        <w:t>Court:</w:t>
      </w:r>
      <w:r w:rsidRPr="00C03619">
        <w:rPr>
          <w:rFonts w:ascii="Times New Roman" w:hAnsi="Times New Roman" w:cs="Times New Roman"/>
        </w:rPr>
        <w:tab/>
        <w:t>So why are you saying you are the one who had the drugs.</w:t>
      </w:r>
    </w:p>
    <w:p w:rsidR="00C92805" w:rsidRPr="00C03619" w:rsidRDefault="00945554" w:rsidP="00C03619">
      <w:pPr>
        <w:spacing w:after="0" w:line="360" w:lineRule="auto"/>
        <w:ind w:left="720"/>
        <w:jc w:val="both"/>
        <w:rPr>
          <w:rFonts w:ascii="Times New Roman" w:hAnsi="Times New Roman" w:cs="Times New Roman"/>
        </w:rPr>
      </w:pPr>
      <w:r w:rsidRPr="00C03619">
        <w:rPr>
          <w:rFonts w:ascii="Times New Roman" w:hAnsi="Times New Roman" w:cs="Times New Roman"/>
        </w:rPr>
        <w:t>Acc</w:t>
      </w:r>
      <w:r w:rsidR="00C92805" w:rsidRPr="00C03619">
        <w:rPr>
          <w:rFonts w:ascii="Times New Roman" w:hAnsi="Times New Roman" w:cs="Times New Roman"/>
        </w:rPr>
        <w:t>:</w:t>
      </w:r>
      <w:r w:rsidR="00C92805" w:rsidRPr="00C03619">
        <w:rPr>
          <w:rFonts w:ascii="Times New Roman" w:hAnsi="Times New Roman" w:cs="Times New Roman"/>
        </w:rPr>
        <w:tab/>
        <w:t xml:space="preserve"> I am admitting because on the day in question I had visited the house with a buyer and I knew she was selling drugs so I had brought an interested client from Chinhoyi.  I had earlier discussed with her and she had promised to give me USD 120 which I desperately needed to pay medical bills from my son.</w:t>
      </w:r>
    </w:p>
    <w:p w:rsidR="00C92805" w:rsidRPr="00C03619" w:rsidRDefault="00C92805" w:rsidP="00C03619">
      <w:pPr>
        <w:spacing w:after="0" w:line="360" w:lineRule="auto"/>
        <w:ind w:left="720"/>
        <w:jc w:val="both"/>
        <w:rPr>
          <w:rFonts w:ascii="Times New Roman" w:hAnsi="Times New Roman" w:cs="Times New Roman"/>
        </w:rPr>
      </w:pPr>
      <w:r w:rsidRPr="00C03619">
        <w:rPr>
          <w:rFonts w:ascii="Times New Roman" w:hAnsi="Times New Roman" w:cs="Times New Roman"/>
        </w:rPr>
        <w:t>Court:</w:t>
      </w:r>
      <w:r w:rsidRPr="00C03619">
        <w:rPr>
          <w:rFonts w:ascii="Times New Roman" w:hAnsi="Times New Roman" w:cs="Times New Roman"/>
        </w:rPr>
        <w:tab/>
        <w:t>So you participated in selling the drugs.</w:t>
      </w:r>
    </w:p>
    <w:p w:rsidR="00C92805" w:rsidRPr="00C03619" w:rsidRDefault="00C92805" w:rsidP="00C03619">
      <w:pPr>
        <w:spacing w:after="0" w:line="240" w:lineRule="auto"/>
        <w:ind w:left="720"/>
        <w:jc w:val="both"/>
        <w:rPr>
          <w:rFonts w:ascii="Times New Roman" w:hAnsi="Times New Roman" w:cs="Times New Roman"/>
        </w:rPr>
      </w:pPr>
      <w:r w:rsidRPr="00C03619">
        <w:rPr>
          <w:rFonts w:ascii="Times New Roman" w:hAnsi="Times New Roman" w:cs="Times New Roman"/>
        </w:rPr>
        <w:t xml:space="preserve">Acc: </w:t>
      </w:r>
      <w:r w:rsidRPr="00C03619">
        <w:rPr>
          <w:rFonts w:ascii="Times New Roman" w:hAnsi="Times New Roman" w:cs="Times New Roman"/>
        </w:rPr>
        <w:tab/>
        <w:t>Yes, I knew that the drugs were there and I facilitated in selling the drugs.</w:t>
      </w:r>
    </w:p>
    <w:p w:rsidR="00C92805" w:rsidRPr="00C03619" w:rsidRDefault="00C92805" w:rsidP="00945554">
      <w:pPr>
        <w:spacing w:after="0" w:line="240" w:lineRule="auto"/>
        <w:ind w:left="720" w:hanging="720"/>
        <w:jc w:val="both"/>
        <w:rPr>
          <w:rFonts w:ascii="Times New Roman" w:hAnsi="Times New Roman" w:cs="Times New Roman"/>
        </w:rPr>
      </w:pPr>
    </w:p>
    <w:p w:rsidR="00C92805" w:rsidRPr="00C03619" w:rsidRDefault="00C92805" w:rsidP="00C03619">
      <w:pPr>
        <w:spacing w:after="0" w:line="240" w:lineRule="auto"/>
        <w:ind w:left="720"/>
        <w:jc w:val="both"/>
        <w:rPr>
          <w:rFonts w:ascii="Times New Roman" w:hAnsi="Times New Roman" w:cs="Times New Roman"/>
        </w:rPr>
      </w:pPr>
      <w:r w:rsidRPr="00C03619">
        <w:rPr>
          <w:rFonts w:ascii="Times New Roman" w:hAnsi="Times New Roman" w:cs="Times New Roman"/>
        </w:rPr>
        <w:t>Court:</w:t>
      </w:r>
      <w:r w:rsidRPr="00C03619">
        <w:rPr>
          <w:rFonts w:ascii="Times New Roman" w:hAnsi="Times New Roman" w:cs="Times New Roman"/>
        </w:rPr>
        <w:tab/>
        <w:t>did you have any lawful right to possess the drugs?</w:t>
      </w:r>
    </w:p>
    <w:p w:rsidR="00C92805" w:rsidRPr="00C03619" w:rsidRDefault="00C92805" w:rsidP="00945554">
      <w:pPr>
        <w:spacing w:after="0" w:line="240" w:lineRule="auto"/>
        <w:ind w:left="720" w:hanging="720"/>
        <w:jc w:val="both"/>
        <w:rPr>
          <w:rFonts w:ascii="Times New Roman" w:hAnsi="Times New Roman" w:cs="Times New Roman"/>
        </w:rPr>
      </w:pPr>
    </w:p>
    <w:p w:rsidR="00C92805" w:rsidRPr="00C03619" w:rsidRDefault="00C92805" w:rsidP="00C03619">
      <w:pPr>
        <w:spacing w:after="0" w:line="240" w:lineRule="auto"/>
        <w:ind w:left="720"/>
        <w:jc w:val="both"/>
        <w:rPr>
          <w:rFonts w:ascii="Times New Roman" w:hAnsi="Times New Roman" w:cs="Times New Roman"/>
        </w:rPr>
      </w:pPr>
      <w:r w:rsidRPr="00C03619">
        <w:rPr>
          <w:rFonts w:ascii="Times New Roman" w:hAnsi="Times New Roman" w:cs="Times New Roman"/>
        </w:rPr>
        <w:t>Acc:</w:t>
      </w:r>
      <w:r w:rsidRPr="00C03619">
        <w:rPr>
          <w:rFonts w:ascii="Times New Roman" w:hAnsi="Times New Roman" w:cs="Times New Roman"/>
        </w:rPr>
        <w:tab/>
        <w:t>No the reason the police did not arrest my sister-in –law is that she was heavily pregnant.</w:t>
      </w:r>
    </w:p>
    <w:p w:rsidR="00C92805" w:rsidRPr="00C03619" w:rsidRDefault="00C92805" w:rsidP="00945554">
      <w:pPr>
        <w:spacing w:after="0" w:line="240" w:lineRule="auto"/>
        <w:ind w:left="720" w:hanging="720"/>
        <w:jc w:val="both"/>
        <w:rPr>
          <w:rFonts w:ascii="Times New Roman" w:hAnsi="Times New Roman" w:cs="Times New Roman"/>
        </w:rPr>
      </w:pPr>
    </w:p>
    <w:p w:rsidR="00C92805" w:rsidRPr="00C03619" w:rsidRDefault="00C92805" w:rsidP="00C03619">
      <w:pPr>
        <w:spacing w:after="0" w:line="240" w:lineRule="auto"/>
        <w:ind w:left="720"/>
        <w:jc w:val="both"/>
        <w:rPr>
          <w:rFonts w:ascii="Times New Roman" w:hAnsi="Times New Roman" w:cs="Times New Roman"/>
        </w:rPr>
      </w:pPr>
      <w:r w:rsidRPr="00C03619">
        <w:rPr>
          <w:rFonts w:ascii="Times New Roman" w:hAnsi="Times New Roman" w:cs="Times New Roman"/>
        </w:rPr>
        <w:t>Court:</w:t>
      </w:r>
      <w:r w:rsidRPr="00C03619">
        <w:rPr>
          <w:rFonts w:ascii="Times New Roman" w:hAnsi="Times New Roman" w:cs="Times New Roman"/>
        </w:rPr>
        <w:tab/>
        <w:t>Any valid defence to offer</w:t>
      </w:r>
    </w:p>
    <w:p w:rsidR="00C92805" w:rsidRPr="00C03619" w:rsidRDefault="00C92805" w:rsidP="00945554">
      <w:pPr>
        <w:spacing w:after="0" w:line="240" w:lineRule="auto"/>
        <w:ind w:left="720" w:hanging="720"/>
        <w:jc w:val="both"/>
        <w:rPr>
          <w:rFonts w:ascii="Times New Roman" w:hAnsi="Times New Roman" w:cs="Times New Roman"/>
        </w:rPr>
      </w:pPr>
    </w:p>
    <w:p w:rsidR="00AF6294" w:rsidRPr="00C03619" w:rsidRDefault="00C92805" w:rsidP="00C03619">
      <w:pPr>
        <w:spacing w:after="0" w:line="240" w:lineRule="auto"/>
        <w:ind w:left="720"/>
        <w:jc w:val="both"/>
        <w:rPr>
          <w:rFonts w:ascii="Times New Roman" w:hAnsi="Times New Roman" w:cs="Times New Roman"/>
        </w:rPr>
      </w:pPr>
      <w:r w:rsidRPr="00C03619">
        <w:rPr>
          <w:rFonts w:ascii="Times New Roman" w:hAnsi="Times New Roman" w:cs="Times New Roman"/>
        </w:rPr>
        <w:t>Acc:</w:t>
      </w:r>
      <w:r w:rsidRPr="00C03619">
        <w:rPr>
          <w:rFonts w:ascii="Times New Roman" w:hAnsi="Times New Roman" w:cs="Times New Roman"/>
        </w:rPr>
        <w:tab/>
        <w:t>No</w:t>
      </w:r>
      <w:r w:rsidR="00AF6294" w:rsidRPr="00C03619">
        <w:rPr>
          <w:rFonts w:ascii="Times New Roman" w:hAnsi="Times New Roman" w:cs="Times New Roman"/>
        </w:rPr>
        <w:t>”</w:t>
      </w:r>
    </w:p>
    <w:p w:rsidR="00537D2D" w:rsidRDefault="00537D2D" w:rsidP="00537D2D">
      <w:pPr>
        <w:spacing w:after="0" w:line="240" w:lineRule="auto"/>
        <w:ind w:left="720" w:hanging="720"/>
        <w:jc w:val="both"/>
        <w:rPr>
          <w:rFonts w:ascii="Times New Roman" w:hAnsi="Times New Roman" w:cs="Times New Roman"/>
          <w:sz w:val="24"/>
          <w:szCs w:val="24"/>
        </w:rPr>
      </w:pPr>
    </w:p>
    <w:p w:rsidR="00EE2AFE" w:rsidRDefault="00C92805" w:rsidP="004C17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 accused denies being in possession of the drugs</w:t>
      </w:r>
      <w:r w:rsidR="004C17E9">
        <w:rPr>
          <w:rFonts w:ascii="Times New Roman" w:hAnsi="Times New Roman" w:cs="Times New Roman"/>
          <w:sz w:val="24"/>
          <w:szCs w:val="24"/>
        </w:rPr>
        <w:t xml:space="preserve"> and stated that the sister in </w:t>
      </w:r>
      <w:r w:rsidR="00AF6294">
        <w:rPr>
          <w:rFonts w:ascii="Times New Roman" w:hAnsi="Times New Roman" w:cs="Times New Roman"/>
          <w:sz w:val="24"/>
          <w:szCs w:val="24"/>
        </w:rPr>
        <w:t xml:space="preserve">law </w:t>
      </w:r>
      <w:r>
        <w:rPr>
          <w:rFonts w:ascii="Times New Roman" w:hAnsi="Times New Roman" w:cs="Times New Roman"/>
          <w:sz w:val="24"/>
          <w:szCs w:val="24"/>
        </w:rPr>
        <w:t xml:space="preserve">was in possession of the drugs.  The accused brought a </w:t>
      </w:r>
      <w:r w:rsidR="00EE2AFE">
        <w:rPr>
          <w:rFonts w:ascii="Times New Roman" w:hAnsi="Times New Roman" w:cs="Times New Roman"/>
          <w:sz w:val="24"/>
          <w:szCs w:val="24"/>
        </w:rPr>
        <w:t>customer or a client to the sister-in- law.  As soon as the accused denied being in possession of the drugs the court should have altered the plea to a NOT Guilty</w:t>
      </w:r>
      <w:r w:rsidR="004C17E9">
        <w:rPr>
          <w:rFonts w:ascii="Times New Roman" w:hAnsi="Times New Roman" w:cs="Times New Roman"/>
          <w:sz w:val="24"/>
          <w:szCs w:val="24"/>
        </w:rPr>
        <w:t xml:space="preserve"> </w:t>
      </w:r>
      <w:r w:rsidR="00EE2AFE">
        <w:rPr>
          <w:rFonts w:ascii="Times New Roman" w:hAnsi="Times New Roman" w:cs="Times New Roman"/>
          <w:sz w:val="24"/>
          <w:szCs w:val="24"/>
        </w:rPr>
        <w:t>and converted the proceedings into trial proceedings.</w:t>
      </w:r>
    </w:p>
    <w:p w:rsidR="00EE2AFE" w:rsidRDefault="00EE2AFE" w:rsidP="00492A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record stands there is no evidence rebutting her averment that she was not in possession of the dangerous drug.  There is thus nothing to support the conviction.  Her initial admission cannot be relied on as she then indicated that she did not posses</w:t>
      </w:r>
      <w:r w:rsidR="00DE16E4">
        <w:rPr>
          <w:rFonts w:ascii="Times New Roman" w:hAnsi="Times New Roman" w:cs="Times New Roman"/>
          <w:sz w:val="24"/>
          <w:szCs w:val="24"/>
        </w:rPr>
        <w:t>s</w:t>
      </w:r>
      <w:r>
        <w:rPr>
          <w:rFonts w:ascii="Times New Roman" w:hAnsi="Times New Roman" w:cs="Times New Roman"/>
          <w:sz w:val="24"/>
          <w:szCs w:val="24"/>
        </w:rPr>
        <w:t xml:space="preserve"> the drug.</w:t>
      </w:r>
    </w:p>
    <w:p w:rsidR="00EE2AFE" w:rsidRDefault="00EE2AFE" w:rsidP="00DE1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section that she was charged </w:t>
      </w:r>
      <w:r w:rsidR="00290CBA">
        <w:rPr>
          <w:rFonts w:ascii="Times New Roman" w:hAnsi="Times New Roman" w:cs="Times New Roman"/>
          <w:sz w:val="24"/>
          <w:szCs w:val="24"/>
        </w:rPr>
        <w:t>under reads</w:t>
      </w:r>
      <w:r>
        <w:rPr>
          <w:rFonts w:ascii="Times New Roman" w:hAnsi="Times New Roman" w:cs="Times New Roman"/>
          <w:sz w:val="24"/>
          <w:szCs w:val="24"/>
        </w:rPr>
        <w:t>:</w:t>
      </w:r>
    </w:p>
    <w:p w:rsidR="00EE2AFE" w:rsidRPr="005B3B4E" w:rsidRDefault="005B3B4E" w:rsidP="005365A2">
      <w:pPr>
        <w:spacing w:after="0" w:line="360" w:lineRule="auto"/>
        <w:jc w:val="both"/>
        <w:rPr>
          <w:rFonts w:ascii="Times New Roman" w:hAnsi="Times New Roman" w:cs="Times New Roman"/>
          <w:b/>
          <w:sz w:val="24"/>
          <w:szCs w:val="24"/>
        </w:rPr>
      </w:pPr>
      <w:r w:rsidRPr="005B3B4E">
        <w:rPr>
          <w:rFonts w:ascii="Times New Roman" w:hAnsi="Times New Roman" w:cs="Times New Roman"/>
          <w:b/>
          <w:sz w:val="24"/>
          <w:szCs w:val="24"/>
        </w:rPr>
        <w:t>157</w:t>
      </w:r>
      <w:r w:rsidR="00EE2AFE">
        <w:rPr>
          <w:rFonts w:ascii="Times New Roman" w:hAnsi="Times New Roman" w:cs="Times New Roman"/>
          <w:sz w:val="24"/>
          <w:szCs w:val="24"/>
        </w:rPr>
        <w:tab/>
      </w:r>
      <w:r w:rsidR="00EE2AFE" w:rsidRPr="005B3B4E">
        <w:rPr>
          <w:rFonts w:ascii="Times New Roman" w:hAnsi="Times New Roman" w:cs="Times New Roman"/>
          <w:b/>
          <w:sz w:val="24"/>
          <w:szCs w:val="24"/>
        </w:rPr>
        <w:t xml:space="preserve">Unlawful possession or use of </w:t>
      </w:r>
      <w:r w:rsidR="00290CBA" w:rsidRPr="005B3B4E">
        <w:rPr>
          <w:rFonts w:ascii="Times New Roman" w:hAnsi="Times New Roman" w:cs="Times New Roman"/>
          <w:b/>
          <w:sz w:val="24"/>
          <w:szCs w:val="24"/>
        </w:rPr>
        <w:t>dangerous</w:t>
      </w:r>
      <w:r w:rsidR="00EE2AFE" w:rsidRPr="005B3B4E">
        <w:rPr>
          <w:rFonts w:ascii="Times New Roman" w:hAnsi="Times New Roman" w:cs="Times New Roman"/>
          <w:b/>
          <w:sz w:val="24"/>
          <w:szCs w:val="24"/>
        </w:rPr>
        <w:t xml:space="preserve"> drugs</w:t>
      </w:r>
    </w:p>
    <w:p w:rsidR="00EE2AFE" w:rsidRDefault="00EE2AFE" w:rsidP="005365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person who lawfully-</w:t>
      </w:r>
    </w:p>
    <w:p w:rsidR="00EE2AFE" w:rsidRDefault="00290CBA" w:rsidP="005365A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Acquires or possesses a dangerous; or </w:t>
      </w:r>
    </w:p>
    <w:p w:rsidR="00290CBA" w:rsidRDefault="00290CBA" w:rsidP="005365A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Ingests</w:t>
      </w:r>
      <w:r w:rsidR="005B3B4E">
        <w:rPr>
          <w:rFonts w:ascii="Times New Roman" w:hAnsi="Times New Roman" w:cs="Times New Roman"/>
          <w:sz w:val="24"/>
          <w:szCs w:val="24"/>
        </w:rPr>
        <w:t>,</w:t>
      </w:r>
      <w:r>
        <w:rPr>
          <w:rFonts w:ascii="Times New Roman" w:hAnsi="Times New Roman" w:cs="Times New Roman"/>
          <w:sz w:val="24"/>
          <w:szCs w:val="24"/>
        </w:rPr>
        <w:t xml:space="preserve"> </w:t>
      </w:r>
      <w:r w:rsidR="0017414C">
        <w:rPr>
          <w:rFonts w:ascii="Times New Roman" w:hAnsi="Times New Roman" w:cs="Times New Roman"/>
          <w:sz w:val="24"/>
          <w:szCs w:val="24"/>
        </w:rPr>
        <w:t>smokes</w:t>
      </w:r>
      <w:r>
        <w:rPr>
          <w:rFonts w:ascii="Times New Roman" w:hAnsi="Times New Roman" w:cs="Times New Roman"/>
          <w:sz w:val="24"/>
          <w:szCs w:val="24"/>
        </w:rPr>
        <w:t xml:space="preserve"> or otherwise </w:t>
      </w:r>
      <w:r w:rsidR="0017414C">
        <w:rPr>
          <w:rFonts w:ascii="Times New Roman" w:hAnsi="Times New Roman" w:cs="Times New Roman"/>
          <w:sz w:val="24"/>
          <w:szCs w:val="24"/>
        </w:rPr>
        <w:t>consumes a</w:t>
      </w:r>
      <w:r>
        <w:rPr>
          <w:rFonts w:ascii="Times New Roman" w:hAnsi="Times New Roman" w:cs="Times New Roman"/>
          <w:sz w:val="24"/>
          <w:szCs w:val="24"/>
        </w:rPr>
        <w:t xml:space="preserve"> </w:t>
      </w:r>
      <w:r w:rsidR="0017414C">
        <w:rPr>
          <w:rFonts w:ascii="Times New Roman" w:hAnsi="Times New Roman" w:cs="Times New Roman"/>
          <w:sz w:val="24"/>
          <w:szCs w:val="24"/>
        </w:rPr>
        <w:t>dangerous drug</w:t>
      </w:r>
      <w:r>
        <w:rPr>
          <w:rFonts w:ascii="Times New Roman" w:hAnsi="Times New Roman" w:cs="Times New Roman"/>
          <w:sz w:val="24"/>
          <w:szCs w:val="24"/>
        </w:rPr>
        <w:t>; or</w:t>
      </w:r>
    </w:p>
    <w:p w:rsidR="005B3B4E" w:rsidRDefault="00290CBA" w:rsidP="005365A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Cultivate</w:t>
      </w:r>
      <w:r w:rsidR="005B3B4E">
        <w:rPr>
          <w:rFonts w:ascii="Times New Roman" w:hAnsi="Times New Roman" w:cs="Times New Roman"/>
          <w:sz w:val="24"/>
          <w:szCs w:val="24"/>
        </w:rPr>
        <w:t>s</w:t>
      </w:r>
      <w:r>
        <w:rPr>
          <w:rFonts w:ascii="Times New Roman" w:hAnsi="Times New Roman" w:cs="Times New Roman"/>
          <w:sz w:val="24"/>
          <w:szCs w:val="24"/>
        </w:rPr>
        <w:t>, produces or manufactures a dangerous drug for his or her own consumption</w:t>
      </w:r>
      <w:r w:rsidR="005B3B4E">
        <w:rPr>
          <w:rFonts w:ascii="Times New Roman" w:hAnsi="Times New Roman" w:cs="Times New Roman"/>
          <w:sz w:val="24"/>
          <w:szCs w:val="24"/>
        </w:rPr>
        <w:t>;</w:t>
      </w:r>
    </w:p>
    <w:p w:rsidR="005B3B4E" w:rsidRDefault="00290CBA" w:rsidP="004C17E9">
      <w:pPr>
        <w:pStyle w:val="ListParagraph"/>
        <w:spacing w:after="0" w:line="360" w:lineRule="auto"/>
        <w:ind w:left="2168"/>
        <w:jc w:val="both"/>
        <w:rPr>
          <w:rFonts w:ascii="Times New Roman" w:hAnsi="Times New Roman" w:cs="Times New Roman"/>
          <w:sz w:val="24"/>
          <w:szCs w:val="24"/>
        </w:rPr>
      </w:pPr>
      <w:r>
        <w:rPr>
          <w:rFonts w:ascii="Times New Roman" w:hAnsi="Times New Roman" w:cs="Times New Roman"/>
          <w:sz w:val="24"/>
          <w:szCs w:val="24"/>
        </w:rPr>
        <w:lastRenderedPageBreak/>
        <w:t xml:space="preserve"> shall be guilty of unlawfully possessing or using a dangerous drug and subject to subsection</w:t>
      </w:r>
      <w:r w:rsidR="005B3B4E">
        <w:rPr>
          <w:rFonts w:ascii="Times New Roman" w:hAnsi="Times New Roman" w:cs="Times New Roman"/>
          <w:sz w:val="24"/>
          <w:szCs w:val="24"/>
        </w:rPr>
        <w:t xml:space="preserve"> (2),</w:t>
      </w:r>
      <w:r w:rsidRPr="005B3B4E">
        <w:rPr>
          <w:rFonts w:ascii="Times New Roman" w:hAnsi="Times New Roman" w:cs="Times New Roman"/>
          <w:sz w:val="24"/>
          <w:szCs w:val="24"/>
        </w:rPr>
        <w:t xml:space="preserve"> </w:t>
      </w:r>
      <w:r w:rsidR="0028091C" w:rsidRPr="005B3B4E">
        <w:rPr>
          <w:rFonts w:ascii="Times New Roman" w:hAnsi="Times New Roman" w:cs="Times New Roman"/>
          <w:sz w:val="24"/>
          <w:szCs w:val="24"/>
        </w:rPr>
        <w:t>l</w:t>
      </w:r>
      <w:r w:rsidRPr="005B3B4E">
        <w:rPr>
          <w:rFonts w:ascii="Times New Roman" w:hAnsi="Times New Roman" w:cs="Times New Roman"/>
          <w:sz w:val="24"/>
          <w:szCs w:val="24"/>
        </w:rPr>
        <w:t xml:space="preserve">iable </w:t>
      </w:r>
      <w:r w:rsidR="005B3B4E">
        <w:rPr>
          <w:rFonts w:ascii="Times New Roman" w:hAnsi="Times New Roman" w:cs="Times New Roman"/>
          <w:sz w:val="24"/>
          <w:szCs w:val="24"/>
        </w:rPr>
        <w:t>to a fine not exceeding level t</w:t>
      </w:r>
      <w:r w:rsidRPr="005B3B4E">
        <w:rPr>
          <w:rFonts w:ascii="Times New Roman" w:hAnsi="Times New Roman" w:cs="Times New Roman"/>
          <w:sz w:val="24"/>
          <w:szCs w:val="24"/>
        </w:rPr>
        <w:t>e</w:t>
      </w:r>
      <w:r w:rsidR="0028091C" w:rsidRPr="005B3B4E">
        <w:rPr>
          <w:rFonts w:ascii="Times New Roman" w:hAnsi="Times New Roman" w:cs="Times New Roman"/>
          <w:sz w:val="24"/>
          <w:szCs w:val="24"/>
        </w:rPr>
        <w:t>n</w:t>
      </w:r>
      <w:r w:rsidRPr="005B3B4E">
        <w:rPr>
          <w:rFonts w:ascii="Times New Roman" w:hAnsi="Times New Roman" w:cs="Times New Roman"/>
          <w:sz w:val="24"/>
          <w:szCs w:val="24"/>
        </w:rPr>
        <w:t xml:space="preserve"> or imprisonment for</w:t>
      </w:r>
      <w:r w:rsidR="005B3B4E">
        <w:rPr>
          <w:rFonts w:ascii="Times New Roman" w:hAnsi="Times New Roman" w:cs="Times New Roman"/>
          <w:sz w:val="24"/>
          <w:szCs w:val="24"/>
        </w:rPr>
        <w:t xml:space="preserve"> a</w:t>
      </w:r>
      <w:r w:rsidRPr="005B3B4E">
        <w:rPr>
          <w:rFonts w:ascii="Times New Roman" w:hAnsi="Times New Roman" w:cs="Times New Roman"/>
          <w:sz w:val="24"/>
          <w:szCs w:val="24"/>
        </w:rPr>
        <w:t xml:space="preserve"> period not exceeding five years or both.</w:t>
      </w:r>
    </w:p>
    <w:p w:rsidR="0091414B" w:rsidRDefault="00290CBA" w:rsidP="004C17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section shows that what the accused admitted to is not covered by the section.  She brought a client to the person who was selling the drug</w:t>
      </w:r>
      <w:r w:rsidR="005B3B4E">
        <w:rPr>
          <w:rFonts w:ascii="Times New Roman" w:hAnsi="Times New Roman" w:cs="Times New Roman"/>
          <w:sz w:val="24"/>
          <w:szCs w:val="24"/>
        </w:rPr>
        <w:t xml:space="preserve">s.  She was neither mentally in </w:t>
      </w:r>
      <w:r>
        <w:rPr>
          <w:rFonts w:ascii="Times New Roman" w:hAnsi="Times New Roman" w:cs="Times New Roman"/>
          <w:sz w:val="24"/>
          <w:szCs w:val="24"/>
        </w:rPr>
        <w:t xml:space="preserve">control of the drugs nor </w:t>
      </w:r>
      <w:r w:rsidR="005B3B4E">
        <w:rPr>
          <w:rFonts w:ascii="Times New Roman" w:hAnsi="Times New Roman" w:cs="Times New Roman"/>
          <w:sz w:val="24"/>
          <w:szCs w:val="24"/>
        </w:rPr>
        <w:t>physically in possession thereof</w:t>
      </w:r>
      <w:r w:rsidR="00AA1695">
        <w:rPr>
          <w:rFonts w:ascii="Times New Roman" w:hAnsi="Times New Roman" w:cs="Times New Roman"/>
          <w:sz w:val="24"/>
          <w:szCs w:val="24"/>
        </w:rPr>
        <w:t xml:space="preserve">.  She could not therefore </w:t>
      </w:r>
      <w:r w:rsidR="00641013">
        <w:rPr>
          <w:rFonts w:ascii="Times New Roman" w:hAnsi="Times New Roman" w:cs="Times New Roman"/>
          <w:sz w:val="24"/>
          <w:szCs w:val="24"/>
        </w:rPr>
        <w:t>b</w:t>
      </w:r>
      <w:r w:rsidR="00AA1695">
        <w:rPr>
          <w:rFonts w:ascii="Times New Roman" w:hAnsi="Times New Roman" w:cs="Times New Roman"/>
          <w:sz w:val="24"/>
          <w:szCs w:val="24"/>
        </w:rPr>
        <w:t xml:space="preserve">e convicted of the offence as presented.  Equally the state outline does not speak to </w:t>
      </w:r>
      <w:r w:rsidR="00F24B7F">
        <w:rPr>
          <w:rFonts w:ascii="Times New Roman" w:hAnsi="Times New Roman" w:cs="Times New Roman"/>
          <w:sz w:val="24"/>
          <w:szCs w:val="24"/>
        </w:rPr>
        <w:t>accused’s</w:t>
      </w:r>
      <w:r w:rsidR="00AA1695">
        <w:rPr>
          <w:rFonts w:ascii="Times New Roman" w:hAnsi="Times New Roman" w:cs="Times New Roman"/>
          <w:sz w:val="24"/>
          <w:szCs w:val="24"/>
        </w:rPr>
        <w:t xml:space="preserve"> </w:t>
      </w:r>
      <w:r w:rsidR="00F24B7F">
        <w:rPr>
          <w:rFonts w:ascii="Times New Roman" w:hAnsi="Times New Roman" w:cs="Times New Roman"/>
          <w:sz w:val="24"/>
          <w:szCs w:val="24"/>
        </w:rPr>
        <w:t>circumstances in</w:t>
      </w:r>
      <w:r w:rsidR="00AA1695">
        <w:rPr>
          <w:rFonts w:ascii="Times New Roman" w:hAnsi="Times New Roman" w:cs="Times New Roman"/>
          <w:sz w:val="24"/>
          <w:szCs w:val="24"/>
        </w:rPr>
        <w:t xml:space="preserve"> as much as the</w:t>
      </w:r>
      <w:r w:rsidR="005B3B4E">
        <w:rPr>
          <w:rFonts w:ascii="Times New Roman" w:hAnsi="Times New Roman" w:cs="Times New Roman"/>
          <w:sz w:val="24"/>
          <w:szCs w:val="24"/>
        </w:rPr>
        <w:t xml:space="preserve"> bedroom nor </w:t>
      </w:r>
      <w:r w:rsidR="004C17E9">
        <w:rPr>
          <w:rFonts w:ascii="Times New Roman" w:hAnsi="Times New Roman" w:cs="Times New Roman"/>
          <w:sz w:val="24"/>
          <w:szCs w:val="24"/>
        </w:rPr>
        <w:t>the house</w:t>
      </w:r>
      <w:r w:rsidR="00AA1695">
        <w:rPr>
          <w:rFonts w:ascii="Times New Roman" w:hAnsi="Times New Roman" w:cs="Times New Roman"/>
          <w:sz w:val="24"/>
          <w:szCs w:val="24"/>
        </w:rPr>
        <w:t xml:space="preserve"> was not hers, she was a visitor.  It states </w:t>
      </w:r>
      <w:r w:rsidR="00F24B7F">
        <w:rPr>
          <w:rFonts w:ascii="Times New Roman" w:hAnsi="Times New Roman" w:cs="Times New Roman"/>
          <w:sz w:val="24"/>
          <w:szCs w:val="24"/>
        </w:rPr>
        <w:t>that</w:t>
      </w:r>
      <w:r w:rsidR="00AA1695">
        <w:rPr>
          <w:rFonts w:ascii="Times New Roman" w:hAnsi="Times New Roman" w:cs="Times New Roman"/>
          <w:sz w:val="24"/>
          <w:szCs w:val="24"/>
        </w:rPr>
        <w:t xml:space="preserve"> </w:t>
      </w:r>
      <w:r w:rsidR="00F24B7F">
        <w:rPr>
          <w:rFonts w:ascii="Times New Roman" w:hAnsi="Times New Roman" w:cs="Times New Roman"/>
          <w:sz w:val="24"/>
          <w:szCs w:val="24"/>
        </w:rPr>
        <w:t>the</w:t>
      </w:r>
      <w:r w:rsidR="00AA1695">
        <w:rPr>
          <w:rFonts w:ascii="Times New Roman" w:hAnsi="Times New Roman" w:cs="Times New Roman"/>
          <w:sz w:val="24"/>
          <w:szCs w:val="24"/>
        </w:rPr>
        <w:t xml:space="preserve"> drugs were </w:t>
      </w:r>
      <w:r w:rsidR="00F24B7F">
        <w:rPr>
          <w:rFonts w:ascii="Times New Roman" w:hAnsi="Times New Roman" w:cs="Times New Roman"/>
          <w:sz w:val="24"/>
          <w:szCs w:val="24"/>
        </w:rPr>
        <w:t>found in</w:t>
      </w:r>
      <w:r w:rsidR="00AA1695">
        <w:rPr>
          <w:rFonts w:ascii="Times New Roman" w:hAnsi="Times New Roman" w:cs="Times New Roman"/>
          <w:sz w:val="24"/>
          <w:szCs w:val="24"/>
        </w:rPr>
        <w:t xml:space="preserve"> accused person’s </w:t>
      </w:r>
      <w:r w:rsidR="00F24B7F">
        <w:rPr>
          <w:rFonts w:ascii="Times New Roman" w:hAnsi="Times New Roman" w:cs="Times New Roman"/>
          <w:sz w:val="24"/>
          <w:szCs w:val="24"/>
        </w:rPr>
        <w:t>bedroom</w:t>
      </w:r>
      <w:r w:rsidR="00AA1695">
        <w:rPr>
          <w:rFonts w:ascii="Times New Roman" w:hAnsi="Times New Roman" w:cs="Times New Roman"/>
          <w:sz w:val="24"/>
          <w:szCs w:val="24"/>
        </w:rPr>
        <w:t xml:space="preserve"> in a dish.  The accused person stated that the drugs in the dish belonged to</w:t>
      </w:r>
      <w:r w:rsidR="00F24B7F">
        <w:rPr>
          <w:rFonts w:ascii="Times New Roman" w:hAnsi="Times New Roman" w:cs="Times New Roman"/>
          <w:sz w:val="24"/>
          <w:szCs w:val="24"/>
        </w:rPr>
        <w:t xml:space="preserve"> </w:t>
      </w:r>
      <w:r w:rsidR="00AA1695">
        <w:rPr>
          <w:rFonts w:ascii="Times New Roman" w:hAnsi="Times New Roman" w:cs="Times New Roman"/>
          <w:sz w:val="24"/>
          <w:szCs w:val="24"/>
        </w:rPr>
        <w:t>Dephine A</w:t>
      </w:r>
      <w:r w:rsidR="005B3B4E">
        <w:rPr>
          <w:rFonts w:ascii="Times New Roman" w:hAnsi="Times New Roman" w:cs="Times New Roman"/>
          <w:sz w:val="24"/>
          <w:szCs w:val="24"/>
        </w:rPr>
        <w:t>damis who she admits is her</w:t>
      </w:r>
      <w:r w:rsidR="00AA1695">
        <w:rPr>
          <w:rFonts w:ascii="Times New Roman" w:hAnsi="Times New Roman" w:cs="Times New Roman"/>
          <w:sz w:val="24"/>
          <w:szCs w:val="24"/>
        </w:rPr>
        <w:t xml:space="preserve"> sister-in –law.  In the absence of a</w:t>
      </w:r>
      <w:r w:rsidR="005B3B4E">
        <w:rPr>
          <w:rFonts w:ascii="Times New Roman" w:hAnsi="Times New Roman" w:cs="Times New Roman"/>
          <w:sz w:val="24"/>
          <w:szCs w:val="24"/>
        </w:rPr>
        <w:t xml:space="preserve"> </w:t>
      </w:r>
      <w:r w:rsidR="00AA1695">
        <w:rPr>
          <w:rFonts w:ascii="Times New Roman" w:hAnsi="Times New Roman" w:cs="Times New Roman"/>
          <w:sz w:val="24"/>
          <w:szCs w:val="24"/>
        </w:rPr>
        <w:t>trial and proof otherwise</w:t>
      </w:r>
      <w:r w:rsidR="005B3B4E">
        <w:rPr>
          <w:rFonts w:ascii="Times New Roman" w:hAnsi="Times New Roman" w:cs="Times New Roman"/>
          <w:sz w:val="24"/>
          <w:szCs w:val="24"/>
        </w:rPr>
        <w:t>,</w:t>
      </w:r>
      <w:r w:rsidR="00AA1695">
        <w:rPr>
          <w:rFonts w:ascii="Times New Roman" w:hAnsi="Times New Roman" w:cs="Times New Roman"/>
          <w:sz w:val="24"/>
          <w:szCs w:val="24"/>
        </w:rPr>
        <w:t xml:space="preserve"> the conviction cannot stand as the plea tendered is not sustainable.</w:t>
      </w:r>
      <w:r w:rsidR="005B3B4E">
        <w:rPr>
          <w:rFonts w:ascii="Times New Roman" w:hAnsi="Times New Roman" w:cs="Times New Roman"/>
          <w:sz w:val="24"/>
          <w:szCs w:val="24"/>
        </w:rPr>
        <w:t xml:space="preserve"> </w:t>
      </w:r>
    </w:p>
    <w:p w:rsidR="00F24B7F" w:rsidRDefault="00AA1695" w:rsidP="006410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conviction cannot stand due to the misdirection.  Suffice that </w:t>
      </w:r>
      <w:r w:rsidR="00F24B7F">
        <w:rPr>
          <w:rFonts w:ascii="Times New Roman" w:hAnsi="Times New Roman" w:cs="Times New Roman"/>
          <w:sz w:val="24"/>
          <w:szCs w:val="24"/>
        </w:rPr>
        <w:t>justice delivery demands that the lower courts positively embrace the guidance from the superior courts particularly the ple</w:t>
      </w:r>
      <w:r w:rsidR="0091414B">
        <w:rPr>
          <w:rFonts w:ascii="Times New Roman" w:hAnsi="Times New Roman" w:cs="Times New Roman"/>
          <w:sz w:val="24"/>
          <w:szCs w:val="24"/>
        </w:rPr>
        <w:t>thora of preceden</w:t>
      </w:r>
      <w:r w:rsidR="004C17E9">
        <w:rPr>
          <w:rFonts w:ascii="Times New Roman" w:hAnsi="Times New Roman" w:cs="Times New Roman"/>
          <w:sz w:val="24"/>
          <w:szCs w:val="24"/>
        </w:rPr>
        <w:t>ts</w:t>
      </w:r>
      <w:r w:rsidR="0091414B">
        <w:rPr>
          <w:rFonts w:ascii="Times New Roman" w:hAnsi="Times New Roman" w:cs="Times New Roman"/>
          <w:sz w:val="24"/>
          <w:szCs w:val="24"/>
        </w:rPr>
        <w:t xml:space="preserve"> available on</w:t>
      </w:r>
      <w:r w:rsidR="00F24B7F">
        <w:rPr>
          <w:rFonts w:ascii="Times New Roman" w:hAnsi="Times New Roman" w:cs="Times New Roman"/>
          <w:sz w:val="24"/>
          <w:szCs w:val="24"/>
        </w:rPr>
        <w:t xml:space="preserve"> the issue of plea </w:t>
      </w:r>
      <w:r w:rsidR="004C17E9">
        <w:rPr>
          <w:rFonts w:ascii="Times New Roman" w:hAnsi="Times New Roman" w:cs="Times New Roman"/>
          <w:sz w:val="24"/>
          <w:szCs w:val="24"/>
        </w:rPr>
        <w:t>recording. Equally</w:t>
      </w:r>
      <w:r w:rsidR="0091414B">
        <w:rPr>
          <w:rFonts w:ascii="Times New Roman" w:hAnsi="Times New Roman" w:cs="Times New Roman"/>
          <w:sz w:val="24"/>
          <w:szCs w:val="24"/>
        </w:rPr>
        <w:t xml:space="preserve"> the prosecutors must be diligent enough when vetting matters for prosecution to ensure that proper charges are brought against accused persons so as to avert such scenarios</w:t>
      </w:r>
      <w:r w:rsidR="00391824">
        <w:rPr>
          <w:rFonts w:ascii="Times New Roman" w:hAnsi="Times New Roman" w:cs="Times New Roman"/>
          <w:sz w:val="24"/>
          <w:szCs w:val="24"/>
        </w:rPr>
        <w:t xml:space="preserve"> where a perpetrator of an offence drops of</w:t>
      </w:r>
      <w:r w:rsidR="004C17E9">
        <w:rPr>
          <w:rFonts w:ascii="Times New Roman" w:hAnsi="Times New Roman" w:cs="Times New Roman"/>
          <w:sz w:val="24"/>
          <w:szCs w:val="24"/>
        </w:rPr>
        <w:t>f</w:t>
      </w:r>
      <w:r w:rsidR="00391824">
        <w:rPr>
          <w:rFonts w:ascii="Times New Roman" w:hAnsi="Times New Roman" w:cs="Times New Roman"/>
          <w:sz w:val="24"/>
          <w:szCs w:val="24"/>
        </w:rPr>
        <w:t xml:space="preserve"> the hook due to a technicality</w:t>
      </w:r>
      <w:r w:rsidR="0091414B">
        <w:rPr>
          <w:rFonts w:ascii="Times New Roman" w:hAnsi="Times New Roman" w:cs="Times New Roman"/>
          <w:sz w:val="24"/>
          <w:szCs w:val="24"/>
        </w:rPr>
        <w:t>. The process of justice delivery requires the participation of the state</w:t>
      </w:r>
      <w:r w:rsidR="004C17E9">
        <w:rPr>
          <w:rFonts w:ascii="Times New Roman" w:hAnsi="Times New Roman" w:cs="Times New Roman"/>
          <w:sz w:val="24"/>
          <w:szCs w:val="24"/>
        </w:rPr>
        <w:t>,</w:t>
      </w:r>
      <w:r w:rsidR="0091414B">
        <w:rPr>
          <w:rFonts w:ascii="Times New Roman" w:hAnsi="Times New Roman" w:cs="Times New Roman"/>
          <w:sz w:val="24"/>
          <w:szCs w:val="24"/>
        </w:rPr>
        <w:t xml:space="preserve"> the court and the defence, it is somewhat tripartite. In that regard, it is also the duty of the state to assist the court, when during plea recording an anomaly arises </w:t>
      </w:r>
      <w:r w:rsidR="004C17E9">
        <w:rPr>
          <w:rFonts w:ascii="Times New Roman" w:hAnsi="Times New Roman" w:cs="Times New Roman"/>
          <w:sz w:val="24"/>
          <w:szCs w:val="24"/>
        </w:rPr>
        <w:t>and it</w:t>
      </w:r>
      <w:r w:rsidR="0091414B">
        <w:rPr>
          <w:rFonts w:ascii="Times New Roman" w:hAnsi="Times New Roman" w:cs="Times New Roman"/>
          <w:sz w:val="24"/>
          <w:szCs w:val="24"/>
        </w:rPr>
        <w:t xml:space="preserve"> becomes </w:t>
      </w:r>
      <w:r w:rsidR="004C17E9">
        <w:rPr>
          <w:rFonts w:ascii="Times New Roman" w:hAnsi="Times New Roman" w:cs="Times New Roman"/>
          <w:sz w:val="24"/>
          <w:szCs w:val="24"/>
        </w:rPr>
        <w:t>apparent that</w:t>
      </w:r>
      <w:r w:rsidR="0091414B">
        <w:rPr>
          <w:rFonts w:ascii="Times New Roman" w:hAnsi="Times New Roman" w:cs="Times New Roman"/>
          <w:sz w:val="24"/>
          <w:szCs w:val="24"/>
        </w:rPr>
        <w:t xml:space="preserve"> the plea is not unequivocal. A prosecutor should not hesita</w:t>
      </w:r>
      <w:r w:rsidR="00391824">
        <w:rPr>
          <w:rFonts w:ascii="Times New Roman" w:hAnsi="Times New Roman" w:cs="Times New Roman"/>
          <w:sz w:val="24"/>
          <w:szCs w:val="24"/>
        </w:rPr>
        <w:t>te to point to the court that g</w:t>
      </w:r>
      <w:r w:rsidR="0091414B">
        <w:rPr>
          <w:rFonts w:ascii="Times New Roman" w:hAnsi="Times New Roman" w:cs="Times New Roman"/>
          <w:sz w:val="24"/>
          <w:szCs w:val="24"/>
        </w:rPr>
        <w:t xml:space="preserve">iven the accused’s answers </w:t>
      </w:r>
      <w:r w:rsidR="00391824">
        <w:rPr>
          <w:rFonts w:ascii="Times New Roman" w:hAnsi="Times New Roman" w:cs="Times New Roman"/>
          <w:sz w:val="24"/>
          <w:szCs w:val="24"/>
        </w:rPr>
        <w:t xml:space="preserve">the proceedings ought to be converted to trial proceedings. This is important as the ultimate goal in proceedings is </w:t>
      </w:r>
      <w:r w:rsidR="004C17E9">
        <w:rPr>
          <w:rFonts w:ascii="Times New Roman" w:hAnsi="Times New Roman" w:cs="Times New Roman"/>
          <w:sz w:val="24"/>
          <w:szCs w:val="24"/>
        </w:rPr>
        <w:t>to achieve</w:t>
      </w:r>
      <w:r w:rsidR="00391824">
        <w:rPr>
          <w:rFonts w:ascii="Times New Roman" w:hAnsi="Times New Roman" w:cs="Times New Roman"/>
          <w:sz w:val="24"/>
          <w:szCs w:val="24"/>
        </w:rPr>
        <w:t xml:space="preserve"> justice at the end of the day. Thus all parties must remain diligent and cons</w:t>
      </w:r>
      <w:r w:rsidR="004450FF">
        <w:rPr>
          <w:rFonts w:ascii="Times New Roman" w:hAnsi="Times New Roman" w:cs="Times New Roman"/>
          <w:sz w:val="24"/>
          <w:szCs w:val="24"/>
        </w:rPr>
        <w:t>ciou</w:t>
      </w:r>
      <w:r w:rsidR="004C17E9">
        <w:rPr>
          <w:rFonts w:ascii="Times New Roman" w:hAnsi="Times New Roman" w:cs="Times New Roman"/>
          <w:sz w:val="24"/>
          <w:szCs w:val="24"/>
        </w:rPr>
        <w:t>s</w:t>
      </w:r>
      <w:r w:rsidR="00391824">
        <w:rPr>
          <w:rFonts w:ascii="Times New Roman" w:hAnsi="Times New Roman" w:cs="Times New Roman"/>
          <w:sz w:val="24"/>
          <w:szCs w:val="24"/>
        </w:rPr>
        <w:t xml:space="preserve"> of the precepts of fairness and the ultimate achievement of justice.</w:t>
      </w:r>
    </w:p>
    <w:p w:rsidR="00D63DAE" w:rsidRDefault="00D63DAE" w:rsidP="00DE16E4">
      <w:pPr>
        <w:spacing w:after="0" w:line="360" w:lineRule="auto"/>
        <w:jc w:val="both"/>
        <w:rPr>
          <w:rFonts w:ascii="Times New Roman" w:hAnsi="Times New Roman" w:cs="Times New Roman"/>
          <w:sz w:val="24"/>
          <w:szCs w:val="24"/>
        </w:rPr>
      </w:pPr>
    </w:p>
    <w:p w:rsidR="00D63DAE" w:rsidRDefault="00D63DAE" w:rsidP="00DE16E4">
      <w:pPr>
        <w:spacing w:after="0" w:line="360" w:lineRule="auto"/>
        <w:jc w:val="both"/>
        <w:rPr>
          <w:rFonts w:ascii="Times New Roman" w:hAnsi="Times New Roman" w:cs="Times New Roman"/>
          <w:sz w:val="24"/>
          <w:szCs w:val="24"/>
        </w:rPr>
      </w:pPr>
    </w:p>
    <w:p w:rsidR="00D63DAE" w:rsidRDefault="00D63DAE" w:rsidP="00DE16E4">
      <w:pPr>
        <w:spacing w:after="0" w:line="360" w:lineRule="auto"/>
        <w:jc w:val="both"/>
        <w:rPr>
          <w:rFonts w:ascii="Times New Roman" w:hAnsi="Times New Roman" w:cs="Times New Roman"/>
          <w:sz w:val="24"/>
          <w:szCs w:val="24"/>
        </w:rPr>
      </w:pPr>
    </w:p>
    <w:p w:rsidR="00D63DAE" w:rsidRDefault="00D63DAE" w:rsidP="00DE16E4">
      <w:pPr>
        <w:spacing w:after="0" w:line="360" w:lineRule="auto"/>
        <w:jc w:val="both"/>
        <w:rPr>
          <w:rFonts w:ascii="Times New Roman" w:hAnsi="Times New Roman" w:cs="Times New Roman"/>
          <w:sz w:val="24"/>
          <w:szCs w:val="24"/>
        </w:rPr>
      </w:pPr>
    </w:p>
    <w:p w:rsidR="00E61A5C" w:rsidRDefault="00E61A5C" w:rsidP="00DE16E4">
      <w:pPr>
        <w:spacing w:after="0" w:line="360" w:lineRule="auto"/>
        <w:jc w:val="both"/>
        <w:rPr>
          <w:rFonts w:ascii="Times New Roman" w:hAnsi="Times New Roman" w:cs="Times New Roman"/>
          <w:sz w:val="24"/>
          <w:szCs w:val="24"/>
        </w:rPr>
      </w:pPr>
    </w:p>
    <w:p w:rsidR="004C17E9" w:rsidRDefault="004C17E9" w:rsidP="00E6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w:t>
      </w:r>
      <w:r w:rsidR="00991E76">
        <w:rPr>
          <w:rFonts w:ascii="Times New Roman" w:hAnsi="Times New Roman" w:cs="Times New Roman"/>
          <w:sz w:val="24"/>
          <w:szCs w:val="24"/>
        </w:rPr>
        <w:t xml:space="preserve"> the result, the conviction is </w:t>
      </w:r>
      <w:r>
        <w:rPr>
          <w:rFonts w:ascii="Times New Roman" w:hAnsi="Times New Roman" w:cs="Times New Roman"/>
          <w:sz w:val="24"/>
          <w:szCs w:val="24"/>
        </w:rPr>
        <w:t>quashed and</w:t>
      </w:r>
      <w:r w:rsidR="00991E76">
        <w:rPr>
          <w:rFonts w:ascii="Times New Roman" w:hAnsi="Times New Roman" w:cs="Times New Roman"/>
          <w:sz w:val="24"/>
          <w:szCs w:val="24"/>
        </w:rPr>
        <w:t xml:space="preserve"> the sentence is set aside.  T</w:t>
      </w:r>
      <w:r>
        <w:rPr>
          <w:rFonts w:ascii="Times New Roman" w:hAnsi="Times New Roman" w:cs="Times New Roman"/>
          <w:sz w:val="24"/>
          <w:szCs w:val="24"/>
        </w:rPr>
        <w:t>he accused is entitled to immediate release.</w:t>
      </w:r>
    </w:p>
    <w:p w:rsidR="00F24B7F" w:rsidRDefault="00F24B7F" w:rsidP="00DE16E4">
      <w:pPr>
        <w:spacing w:after="0" w:line="360" w:lineRule="auto"/>
        <w:jc w:val="both"/>
        <w:rPr>
          <w:rFonts w:ascii="Times New Roman" w:hAnsi="Times New Roman" w:cs="Times New Roman"/>
          <w:sz w:val="24"/>
          <w:szCs w:val="24"/>
        </w:rPr>
      </w:pPr>
    </w:p>
    <w:p w:rsidR="00D63DAE" w:rsidRDefault="00D63DAE" w:rsidP="00290CBA">
      <w:pPr>
        <w:spacing w:after="0" w:line="240" w:lineRule="auto"/>
        <w:jc w:val="both"/>
        <w:rPr>
          <w:rFonts w:ascii="Times New Roman" w:hAnsi="Times New Roman" w:cs="Times New Roman"/>
          <w:sz w:val="24"/>
          <w:szCs w:val="24"/>
        </w:rPr>
      </w:pPr>
    </w:p>
    <w:p w:rsidR="00D63DAE" w:rsidRDefault="00D63DAE" w:rsidP="00290CBA">
      <w:pPr>
        <w:spacing w:after="0" w:line="240" w:lineRule="auto"/>
        <w:jc w:val="both"/>
        <w:rPr>
          <w:rFonts w:ascii="Times New Roman" w:hAnsi="Times New Roman" w:cs="Times New Roman"/>
          <w:sz w:val="24"/>
          <w:szCs w:val="24"/>
        </w:rPr>
      </w:pPr>
    </w:p>
    <w:p w:rsidR="000F74CC" w:rsidRDefault="000F74CC" w:rsidP="00290CBA">
      <w:pPr>
        <w:spacing w:after="0" w:line="240" w:lineRule="auto"/>
        <w:jc w:val="both"/>
        <w:rPr>
          <w:rFonts w:ascii="Times New Roman" w:hAnsi="Times New Roman" w:cs="Times New Roman"/>
          <w:sz w:val="24"/>
          <w:szCs w:val="24"/>
        </w:rPr>
      </w:pPr>
    </w:p>
    <w:p w:rsidR="00F24B7F" w:rsidRDefault="00F24B7F" w:rsidP="00290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D63DAE" w:rsidRDefault="00D63DAE" w:rsidP="00290CBA">
      <w:pPr>
        <w:spacing w:after="0" w:line="240" w:lineRule="auto"/>
        <w:jc w:val="both"/>
        <w:rPr>
          <w:rFonts w:ascii="Times New Roman" w:hAnsi="Times New Roman" w:cs="Times New Roman"/>
          <w:sz w:val="24"/>
          <w:szCs w:val="24"/>
        </w:rPr>
      </w:pPr>
    </w:p>
    <w:p w:rsidR="00D63DAE" w:rsidRDefault="00D63DAE" w:rsidP="00290CBA">
      <w:pPr>
        <w:spacing w:after="0" w:line="240" w:lineRule="auto"/>
        <w:jc w:val="both"/>
        <w:rPr>
          <w:rFonts w:ascii="Times New Roman" w:hAnsi="Times New Roman" w:cs="Times New Roman"/>
          <w:sz w:val="24"/>
          <w:szCs w:val="24"/>
        </w:rPr>
      </w:pPr>
    </w:p>
    <w:p w:rsidR="000F74CC" w:rsidRDefault="000F74CC" w:rsidP="00290CBA">
      <w:pPr>
        <w:spacing w:after="0" w:line="240" w:lineRule="auto"/>
        <w:jc w:val="both"/>
        <w:rPr>
          <w:rFonts w:ascii="Times New Roman" w:hAnsi="Times New Roman" w:cs="Times New Roman"/>
          <w:sz w:val="24"/>
          <w:szCs w:val="24"/>
        </w:rPr>
      </w:pPr>
    </w:p>
    <w:p w:rsidR="000F74CC" w:rsidRDefault="000F74CC" w:rsidP="00290CBA">
      <w:pPr>
        <w:spacing w:after="0" w:line="240" w:lineRule="auto"/>
        <w:jc w:val="both"/>
        <w:rPr>
          <w:rFonts w:ascii="Times New Roman" w:hAnsi="Times New Roman" w:cs="Times New Roman"/>
          <w:sz w:val="24"/>
          <w:szCs w:val="24"/>
        </w:rPr>
      </w:pPr>
    </w:p>
    <w:p w:rsidR="000F74CC" w:rsidRDefault="000F74CC" w:rsidP="00290CBA">
      <w:pPr>
        <w:spacing w:after="0" w:line="240" w:lineRule="auto"/>
        <w:jc w:val="both"/>
        <w:rPr>
          <w:rFonts w:ascii="Times New Roman" w:hAnsi="Times New Roman" w:cs="Times New Roman"/>
          <w:sz w:val="24"/>
          <w:szCs w:val="24"/>
        </w:rPr>
      </w:pPr>
    </w:p>
    <w:p w:rsidR="00F24B7F" w:rsidRPr="00290CBA" w:rsidRDefault="00391824" w:rsidP="00290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ZHOU </w:t>
      </w:r>
      <w:r w:rsidR="00F24B7F">
        <w:rPr>
          <w:rFonts w:ascii="Times New Roman" w:hAnsi="Times New Roman" w:cs="Times New Roman"/>
          <w:sz w:val="24"/>
          <w:szCs w:val="24"/>
        </w:rPr>
        <w:t>J: agrees………………………………………....</w:t>
      </w:r>
    </w:p>
    <w:p w:rsidR="00C92805" w:rsidRDefault="00C92805" w:rsidP="0094555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945554" w:rsidRDefault="00945554" w:rsidP="0094555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945554" w:rsidRDefault="00945554" w:rsidP="00945554">
      <w:pPr>
        <w:spacing w:after="0" w:line="240" w:lineRule="auto"/>
        <w:jc w:val="both"/>
        <w:rPr>
          <w:rFonts w:ascii="Times New Roman" w:hAnsi="Times New Roman" w:cs="Times New Roman"/>
          <w:sz w:val="24"/>
          <w:szCs w:val="24"/>
        </w:rPr>
      </w:pPr>
    </w:p>
    <w:p w:rsidR="00945554" w:rsidRDefault="00945554" w:rsidP="00945554">
      <w:pPr>
        <w:spacing w:after="0" w:line="240" w:lineRule="auto"/>
        <w:jc w:val="both"/>
        <w:rPr>
          <w:rFonts w:ascii="Times New Roman" w:hAnsi="Times New Roman" w:cs="Times New Roman"/>
          <w:sz w:val="24"/>
          <w:szCs w:val="24"/>
        </w:rPr>
      </w:pPr>
    </w:p>
    <w:p w:rsidR="00945554" w:rsidRPr="009C0189" w:rsidRDefault="00945554" w:rsidP="00945554">
      <w:pPr>
        <w:spacing w:after="0" w:line="240" w:lineRule="auto"/>
        <w:jc w:val="both"/>
        <w:rPr>
          <w:rFonts w:ascii="Times New Roman" w:hAnsi="Times New Roman" w:cs="Times New Roman"/>
          <w:sz w:val="24"/>
          <w:szCs w:val="24"/>
        </w:rPr>
      </w:pPr>
    </w:p>
    <w:sectPr w:rsidR="00945554" w:rsidRPr="009C01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2BD" w:rsidRDefault="007C42BD" w:rsidP="009C0189">
      <w:pPr>
        <w:spacing w:after="0" w:line="240" w:lineRule="auto"/>
      </w:pPr>
      <w:r>
        <w:separator/>
      </w:r>
    </w:p>
  </w:endnote>
  <w:endnote w:type="continuationSeparator" w:id="0">
    <w:p w:rsidR="007C42BD" w:rsidRDefault="007C42BD" w:rsidP="009C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2BD" w:rsidRDefault="007C42BD" w:rsidP="009C0189">
      <w:pPr>
        <w:spacing w:after="0" w:line="240" w:lineRule="auto"/>
      </w:pPr>
      <w:r>
        <w:separator/>
      </w:r>
    </w:p>
  </w:footnote>
  <w:footnote w:type="continuationSeparator" w:id="0">
    <w:p w:rsidR="007C42BD" w:rsidRDefault="007C42BD" w:rsidP="009C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141624"/>
      <w:docPartObj>
        <w:docPartGallery w:val="Page Numbers (Top of Page)"/>
        <w:docPartUnique/>
      </w:docPartObj>
    </w:sdtPr>
    <w:sdtEndPr>
      <w:rPr>
        <w:noProof/>
      </w:rPr>
    </w:sdtEndPr>
    <w:sdtContent>
      <w:p w:rsidR="009C0189" w:rsidRDefault="009C0189">
        <w:pPr>
          <w:pStyle w:val="Header"/>
          <w:jc w:val="right"/>
          <w:rPr>
            <w:noProof/>
          </w:rPr>
        </w:pPr>
        <w:r>
          <w:fldChar w:fldCharType="begin"/>
        </w:r>
        <w:r>
          <w:instrText xml:space="preserve"> PAGE   \* MERGEFORMAT </w:instrText>
        </w:r>
        <w:r>
          <w:fldChar w:fldCharType="separate"/>
        </w:r>
        <w:r w:rsidR="00B27814">
          <w:rPr>
            <w:noProof/>
          </w:rPr>
          <w:t>1</w:t>
        </w:r>
        <w:r>
          <w:rPr>
            <w:noProof/>
          </w:rPr>
          <w:fldChar w:fldCharType="end"/>
        </w:r>
      </w:p>
      <w:p w:rsidR="009C0189" w:rsidRDefault="00462C30">
        <w:pPr>
          <w:pStyle w:val="Header"/>
          <w:jc w:val="right"/>
          <w:rPr>
            <w:noProof/>
          </w:rPr>
        </w:pPr>
        <w:r>
          <w:rPr>
            <w:noProof/>
          </w:rPr>
          <w:t>HH 550-22</w:t>
        </w:r>
      </w:p>
      <w:p w:rsidR="009C0189" w:rsidRDefault="009C0189">
        <w:pPr>
          <w:pStyle w:val="Header"/>
          <w:jc w:val="right"/>
        </w:pPr>
        <w:r>
          <w:rPr>
            <w:noProof/>
          </w:rPr>
          <w:t>CRB ACC 314/21</w:t>
        </w:r>
      </w:p>
    </w:sdtContent>
  </w:sdt>
  <w:p w:rsidR="009C0189" w:rsidRDefault="009C01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35D6"/>
    <w:multiLevelType w:val="hybridMultilevel"/>
    <w:tmpl w:val="464A013A"/>
    <w:lvl w:ilvl="0" w:tplc="04090017">
      <w:start w:val="1"/>
      <w:numFmt w:val="lowerLetter"/>
      <w:lvlText w:val="%1)"/>
      <w:lvlJc w:val="left"/>
      <w:pPr>
        <w:ind w:left="2168" w:hanging="360"/>
      </w:pPr>
    </w:lvl>
    <w:lvl w:ilvl="1" w:tplc="04090019" w:tentative="1">
      <w:start w:val="1"/>
      <w:numFmt w:val="lowerLetter"/>
      <w:lvlText w:val="%2."/>
      <w:lvlJc w:val="left"/>
      <w:pPr>
        <w:ind w:left="2888" w:hanging="360"/>
      </w:pPr>
    </w:lvl>
    <w:lvl w:ilvl="2" w:tplc="0409001B" w:tentative="1">
      <w:start w:val="1"/>
      <w:numFmt w:val="lowerRoman"/>
      <w:lvlText w:val="%3."/>
      <w:lvlJc w:val="right"/>
      <w:pPr>
        <w:ind w:left="3608" w:hanging="180"/>
      </w:pPr>
    </w:lvl>
    <w:lvl w:ilvl="3" w:tplc="0409000F" w:tentative="1">
      <w:start w:val="1"/>
      <w:numFmt w:val="decimal"/>
      <w:lvlText w:val="%4."/>
      <w:lvlJc w:val="left"/>
      <w:pPr>
        <w:ind w:left="4328" w:hanging="360"/>
      </w:pPr>
    </w:lvl>
    <w:lvl w:ilvl="4" w:tplc="04090019" w:tentative="1">
      <w:start w:val="1"/>
      <w:numFmt w:val="lowerLetter"/>
      <w:lvlText w:val="%5."/>
      <w:lvlJc w:val="left"/>
      <w:pPr>
        <w:ind w:left="5048" w:hanging="360"/>
      </w:pPr>
    </w:lvl>
    <w:lvl w:ilvl="5" w:tplc="0409001B" w:tentative="1">
      <w:start w:val="1"/>
      <w:numFmt w:val="lowerRoman"/>
      <w:lvlText w:val="%6."/>
      <w:lvlJc w:val="right"/>
      <w:pPr>
        <w:ind w:left="5768" w:hanging="180"/>
      </w:pPr>
    </w:lvl>
    <w:lvl w:ilvl="6" w:tplc="0409000F" w:tentative="1">
      <w:start w:val="1"/>
      <w:numFmt w:val="decimal"/>
      <w:lvlText w:val="%7."/>
      <w:lvlJc w:val="left"/>
      <w:pPr>
        <w:ind w:left="6488" w:hanging="360"/>
      </w:pPr>
    </w:lvl>
    <w:lvl w:ilvl="7" w:tplc="04090019" w:tentative="1">
      <w:start w:val="1"/>
      <w:numFmt w:val="lowerLetter"/>
      <w:lvlText w:val="%8."/>
      <w:lvlJc w:val="left"/>
      <w:pPr>
        <w:ind w:left="7208" w:hanging="360"/>
      </w:pPr>
    </w:lvl>
    <w:lvl w:ilvl="8" w:tplc="0409001B" w:tentative="1">
      <w:start w:val="1"/>
      <w:numFmt w:val="lowerRoman"/>
      <w:lvlText w:val="%9."/>
      <w:lvlJc w:val="right"/>
      <w:pPr>
        <w:ind w:left="7928" w:hanging="180"/>
      </w:pPr>
    </w:lvl>
  </w:abstractNum>
  <w:abstractNum w:abstractNumId="1" w15:restartNumberingAfterBreak="0">
    <w:nsid w:val="50A100BC"/>
    <w:multiLevelType w:val="hybridMultilevel"/>
    <w:tmpl w:val="BF70C8A2"/>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89"/>
    <w:rsid w:val="00065C4F"/>
    <w:rsid w:val="00090D7C"/>
    <w:rsid w:val="000F74CC"/>
    <w:rsid w:val="0017414C"/>
    <w:rsid w:val="001A741E"/>
    <w:rsid w:val="0028091C"/>
    <w:rsid w:val="0028333A"/>
    <w:rsid w:val="00290CBA"/>
    <w:rsid w:val="00391824"/>
    <w:rsid w:val="004450FF"/>
    <w:rsid w:val="00462C30"/>
    <w:rsid w:val="00466BFF"/>
    <w:rsid w:val="00492A6D"/>
    <w:rsid w:val="004B6EE4"/>
    <w:rsid w:val="004C17E9"/>
    <w:rsid w:val="004D364A"/>
    <w:rsid w:val="005365A2"/>
    <w:rsid w:val="00537D2D"/>
    <w:rsid w:val="005657FC"/>
    <w:rsid w:val="00576D6D"/>
    <w:rsid w:val="005B3B4E"/>
    <w:rsid w:val="00607EEF"/>
    <w:rsid w:val="006140AD"/>
    <w:rsid w:val="00641013"/>
    <w:rsid w:val="007C42BD"/>
    <w:rsid w:val="00821BD8"/>
    <w:rsid w:val="008B7D90"/>
    <w:rsid w:val="0091414B"/>
    <w:rsid w:val="00945554"/>
    <w:rsid w:val="00991E76"/>
    <w:rsid w:val="009C0189"/>
    <w:rsid w:val="00A07F01"/>
    <w:rsid w:val="00AA1695"/>
    <w:rsid w:val="00AA54BD"/>
    <w:rsid w:val="00AF6294"/>
    <w:rsid w:val="00B11596"/>
    <w:rsid w:val="00B27814"/>
    <w:rsid w:val="00B44DB0"/>
    <w:rsid w:val="00C03619"/>
    <w:rsid w:val="00C2692C"/>
    <w:rsid w:val="00C6370C"/>
    <w:rsid w:val="00C81386"/>
    <w:rsid w:val="00C92805"/>
    <w:rsid w:val="00D4338D"/>
    <w:rsid w:val="00D63DAE"/>
    <w:rsid w:val="00DE16E4"/>
    <w:rsid w:val="00E61A5C"/>
    <w:rsid w:val="00E7665A"/>
    <w:rsid w:val="00EC3124"/>
    <w:rsid w:val="00EE2AFE"/>
    <w:rsid w:val="00F24B7F"/>
    <w:rsid w:val="00F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051B"/>
  <w15:docId w15:val="{8813F128-6635-45E4-B5B6-B561D550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189"/>
  </w:style>
  <w:style w:type="paragraph" w:styleId="Footer">
    <w:name w:val="footer"/>
    <w:basedOn w:val="Normal"/>
    <w:link w:val="FooterChar"/>
    <w:uiPriority w:val="99"/>
    <w:unhideWhenUsed/>
    <w:rsid w:val="009C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189"/>
  </w:style>
  <w:style w:type="paragraph" w:styleId="ListParagraph">
    <w:name w:val="List Paragraph"/>
    <w:basedOn w:val="Normal"/>
    <w:uiPriority w:val="34"/>
    <w:qFormat/>
    <w:rsid w:val="00EE2AFE"/>
    <w:pPr>
      <w:ind w:left="720"/>
      <w:contextualSpacing/>
    </w:pPr>
  </w:style>
  <w:style w:type="paragraph" w:customStyle="1" w:styleId="Default">
    <w:name w:val="Default"/>
    <w:rsid w:val="0091414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6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2022-08-19T08:39:00Z</cp:lastPrinted>
  <dcterms:created xsi:type="dcterms:W3CDTF">2022-08-19T08:51:00Z</dcterms:created>
  <dcterms:modified xsi:type="dcterms:W3CDTF">2022-08-19T08:51:00Z</dcterms:modified>
</cp:coreProperties>
</file>