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B779E" w14:textId="77777777" w:rsidR="001A0C81" w:rsidRPr="00102613" w:rsidRDefault="001A0C81" w:rsidP="005F0D99">
      <w:pPr>
        <w:spacing w:after="0" w:line="240" w:lineRule="auto"/>
        <w:rPr>
          <w:rFonts w:ascii="Times New Roman" w:hAnsi="Times New Roman" w:cs="Times New Roman"/>
          <w:sz w:val="24"/>
          <w:szCs w:val="24"/>
          <w:lang w:val="en-US"/>
        </w:rPr>
      </w:pPr>
      <w:bookmarkStart w:id="0" w:name="_GoBack"/>
      <w:bookmarkEnd w:id="0"/>
      <w:r w:rsidRPr="00102613">
        <w:rPr>
          <w:rFonts w:ascii="Times New Roman" w:hAnsi="Times New Roman" w:cs="Times New Roman"/>
          <w:sz w:val="24"/>
          <w:szCs w:val="24"/>
          <w:lang w:val="en-US"/>
        </w:rPr>
        <w:t>THE STATE</w:t>
      </w:r>
    </w:p>
    <w:p w14:paraId="4328CD7A" w14:textId="77777777" w:rsidR="001A0C81" w:rsidRDefault="001A0C81" w:rsidP="005F0D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0F5F9C70" w14:textId="4C2EB121" w:rsidR="001A0C81" w:rsidRDefault="001A0C81" w:rsidP="005F0D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ASHTON </w:t>
      </w:r>
      <w:r w:rsidR="005F0D99">
        <w:rPr>
          <w:rFonts w:ascii="Times New Roman" w:hAnsi="Times New Roman" w:cs="Times New Roman"/>
          <w:sz w:val="24"/>
          <w:szCs w:val="24"/>
          <w:lang w:val="en-US"/>
        </w:rPr>
        <w:t>TADIWANASHE MANDAZA</w:t>
      </w:r>
    </w:p>
    <w:p w14:paraId="6201235E" w14:textId="77777777" w:rsidR="001A0C81" w:rsidRDefault="001A0C81" w:rsidP="005F0D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60B6AD34" w14:textId="140508AA" w:rsidR="001A0C81" w:rsidRDefault="001A0C81" w:rsidP="005F0D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KUDAKWASHE MACHINGAUTA</w:t>
      </w:r>
    </w:p>
    <w:p w14:paraId="5B1F9ED9" w14:textId="77777777" w:rsidR="001A0C81" w:rsidRDefault="001A0C81" w:rsidP="005F0D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671DC771" w14:textId="63ED8E00" w:rsidR="001A0C81" w:rsidRDefault="001A0C81" w:rsidP="005F0D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TAKAWIRA DZVOVA</w:t>
      </w:r>
    </w:p>
    <w:p w14:paraId="7C79275E" w14:textId="77777777" w:rsidR="001A0C81" w:rsidRDefault="001A0C81" w:rsidP="001A0C81">
      <w:pPr>
        <w:spacing w:after="0" w:line="240" w:lineRule="auto"/>
        <w:rPr>
          <w:rFonts w:ascii="Times New Roman" w:hAnsi="Times New Roman" w:cs="Times New Roman"/>
          <w:sz w:val="24"/>
          <w:szCs w:val="24"/>
          <w:lang w:val="en-US"/>
        </w:rPr>
      </w:pPr>
    </w:p>
    <w:p w14:paraId="4EE841E0" w14:textId="77777777" w:rsidR="001A0C81" w:rsidRPr="00352CE2" w:rsidRDefault="001A0C81" w:rsidP="001A0C81">
      <w:pPr>
        <w:spacing w:after="0" w:line="240" w:lineRule="auto"/>
        <w:rPr>
          <w:rFonts w:ascii="Times New Roman" w:hAnsi="Times New Roman" w:cs="Times New Roman"/>
          <w:sz w:val="24"/>
          <w:szCs w:val="24"/>
          <w:lang w:val="en-US"/>
        </w:rPr>
      </w:pPr>
    </w:p>
    <w:p w14:paraId="3F340A9D" w14:textId="77777777" w:rsidR="001A0C81" w:rsidRPr="00102613" w:rsidRDefault="001A0C81" w:rsidP="001A0C81">
      <w:pPr>
        <w:pStyle w:val="Default"/>
      </w:pPr>
      <w:r w:rsidRPr="00102613">
        <w:t xml:space="preserve">HIGH COURT OF ZIMBABWE </w:t>
      </w:r>
    </w:p>
    <w:p w14:paraId="4A87F383" w14:textId="77777777" w:rsidR="001A0C81" w:rsidRPr="00102613" w:rsidRDefault="001A0C81" w:rsidP="001A0C81">
      <w:pPr>
        <w:pStyle w:val="Default"/>
      </w:pPr>
      <w:r w:rsidRPr="00102613">
        <w:t xml:space="preserve">MUTEVEDZI J </w:t>
      </w:r>
    </w:p>
    <w:p w14:paraId="5C95D78F" w14:textId="5B9FA309" w:rsidR="001A0C81" w:rsidRDefault="001A0C81" w:rsidP="001A0C81">
      <w:pPr>
        <w:pStyle w:val="Default"/>
      </w:pPr>
      <w:r>
        <w:t xml:space="preserve">HARARE, </w:t>
      </w:r>
      <w:r w:rsidR="008677F1">
        <w:t>18 March 2024</w:t>
      </w:r>
    </w:p>
    <w:p w14:paraId="7B7B6329" w14:textId="77777777" w:rsidR="001A0C81" w:rsidRPr="006105D3" w:rsidRDefault="001A0C81" w:rsidP="001A0C81">
      <w:pPr>
        <w:pStyle w:val="Default"/>
      </w:pPr>
    </w:p>
    <w:p w14:paraId="47981068" w14:textId="77777777" w:rsidR="001A0C81" w:rsidRDefault="001A0C81" w:rsidP="001A0C81">
      <w:pPr>
        <w:pStyle w:val="Default"/>
        <w:rPr>
          <w:b/>
          <w:bCs/>
        </w:rPr>
      </w:pPr>
    </w:p>
    <w:p w14:paraId="2FBA5101" w14:textId="77777777" w:rsidR="001A0C81" w:rsidRDefault="001A0C81" w:rsidP="001A0C81">
      <w:pPr>
        <w:pStyle w:val="Default"/>
        <w:rPr>
          <w:b/>
          <w:bCs/>
        </w:rPr>
      </w:pPr>
    </w:p>
    <w:p w14:paraId="19C26A6F" w14:textId="5907D08C" w:rsidR="001A0C81" w:rsidRDefault="001A0C81" w:rsidP="001A0C81">
      <w:pPr>
        <w:pStyle w:val="Default"/>
      </w:pPr>
      <w:r>
        <w:rPr>
          <w:b/>
          <w:bCs/>
        </w:rPr>
        <w:t xml:space="preserve">Assessors:   </w:t>
      </w:r>
      <w:r>
        <w:t xml:space="preserve">Mr </w:t>
      </w:r>
      <w:r w:rsidRPr="00577E5C">
        <w:t>M</w:t>
      </w:r>
      <w:r w:rsidR="00D51EB8">
        <w:t>pofu</w:t>
      </w:r>
    </w:p>
    <w:p w14:paraId="5279DA59" w14:textId="6920831C" w:rsidR="001A0C81" w:rsidRPr="00352CE2" w:rsidRDefault="001A0C81" w:rsidP="001A0C81">
      <w:pPr>
        <w:pStyle w:val="Default"/>
        <w:rPr>
          <w:i/>
        </w:rPr>
      </w:pPr>
      <w:r>
        <w:t xml:space="preserve">                     Mr </w:t>
      </w:r>
      <w:r w:rsidR="00D51EB8">
        <w:t>Chakuvinga</w:t>
      </w:r>
    </w:p>
    <w:p w14:paraId="27BA60C0" w14:textId="77777777" w:rsidR="001A0C81" w:rsidRDefault="001A0C81" w:rsidP="001A0C81">
      <w:pPr>
        <w:pStyle w:val="Default"/>
        <w:spacing w:line="360" w:lineRule="auto"/>
        <w:rPr>
          <w:b/>
          <w:bCs/>
        </w:rPr>
      </w:pPr>
    </w:p>
    <w:p w14:paraId="341E661D" w14:textId="77777777" w:rsidR="001A0C81" w:rsidRDefault="001A0C81" w:rsidP="001A0C81">
      <w:pPr>
        <w:pStyle w:val="Default"/>
        <w:spacing w:line="360" w:lineRule="auto"/>
        <w:rPr>
          <w:b/>
          <w:bCs/>
        </w:rPr>
      </w:pPr>
      <w:r>
        <w:rPr>
          <w:b/>
          <w:bCs/>
        </w:rPr>
        <w:t>Criminal Trial</w:t>
      </w:r>
    </w:p>
    <w:p w14:paraId="0D404180" w14:textId="77777777" w:rsidR="001A0C81" w:rsidRPr="006105D3" w:rsidRDefault="001A0C81" w:rsidP="001A0C81">
      <w:pPr>
        <w:pStyle w:val="Default"/>
        <w:spacing w:line="360" w:lineRule="auto"/>
        <w:rPr>
          <w:b/>
          <w:bCs/>
        </w:rPr>
      </w:pPr>
    </w:p>
    <w:p w14:paraId="751D929B" w14:textId="707C87C2" w:rsidR="001A0C81" w:rsidRPr="006105D3" w:rsidRDefault="001A0C81" w:rsidP="001A0C81">
      <w:pPr>
        <w:pStyle w:val="Default"/>
        <w:rPr>
          <w:bCs/>
          <w:i/>
        </w:rPr>
      </w:pPr>
      <w:r>
        <w:rPr>
          <w:bCs/>
          <w:i/>
        </w:rPr>
        <w:t xml:space="preserve"> </w:t>
      </w:r>
      <w:r w:rsidR="00B030DC">
        <w:rPr>
          <w:bCs/>
          <w:i/>
        </w:rPr>
        <w:t>K</w:t>
      </w:r>
      <w:r w:rsidR="005F0D99">
        <w:rPr>
          <w:bCs/>
          <w:i/>
        </w:rPr>
        <w:t xml:space="preserve"> </w:t>
      </w:r>
      <w:r w:rsidR="00B030DC">
        <w:rPr>
          <w:bCs/>
          <w:i/>
        </w:rPr>
        <w:t xml:space="preserve"> Chigwedere</w:t>
      </w:r>
      <w:r>
        <w:rPr>
          <w:bCs/>
          <w:i/>
        </w:rPr>
        <w:t xml:space="preserve">, </w:t>
      </w:r>
      <w:r w:rsidRPr="00046ADB">
        <w:rPr>
          <w:bCs/>
        </w:rPr>
        <w:t>for the State</w:t>
      </w:r>
    </w:p>
    <w:p w14:paraId="0A8E2C9D" w14:textId="451895DE" w:rsidR="001A0C81" w:rsidRDefault="00B030DC" w:rsidP="001A0C81">
      <w:pPr>
        <w:pStyle w:val="Default"/>
        <w:rPr>
          <w:bCs/>
        </w:rPr>
      </w:pPr>
      <w:r>
        <w:rPr>
          <w:bCs/>
          <w:i/>
        </w:rPr>
        <w:t>M</w:t>
      </w:r>
      <w:r w:rsidR="005F0D99">
        <w:rPr>
          <w:bCs/>
          <w:i/>
        </w:rPr>
        <w:t xml:space="preserve"> S Musemburi</w:t>
      </w:r>
      <w:r w:rsidR="001A0C81">
        <w:rPr>
          <w:bCs/>
          <w:i/>
        </w:rPr>
        <w:t>,</w:t>
      </w:r>
      <w:r w:rsidR="001A0C81" w:rsidRPr="006105D3">
        <w:rPr>
          <w:bCs/>
          <w:i/>
        </w:rPr>
        <w:t xml:space="preserve"> </w:t>
      </w:r>
      <w:r w:rsidR="001A0C81" w:rsidRPr="00046ADB">
        <w:rPr>
          <w:bCs/>
        </w:rPr>
        <w:t xml:space="preserve">for the </w:t>
      </w:r>
      <w:r w:rsidR="001A0C81">
        <w:rPr>
          <w:bCs/>
        </w:rPr>
        <w:t>1</w:t>
      </w:r>
      <w:r w:rsidR="001A0C81" w:rsidRPr="00BC689E">
        <w:rPr>
          <w:bCs/>
          <w:vertAlign w:val="superscript"/>
        </w:rPr>
        <w:t>st</w:t>
      </w:r>
      <w:r w:rsidR="001A0C81">
        <w:rPr>
          <w:bCs/>
        </w:rPr>
        <w:t xml:space="preserve"> </w:t>
      </w:r>
      <w:r w:rsidR="001A0C81" w:rsidRPr="00046ADB">
        <w:rPr>
          <w:bCs/>
        </w:rPr>
        <w:t>accused</w:t>
      </w:r>
    </w:p>
    <w:p w14:paraId="0B523085" w14:textId="17FDF398" w:rsidR="001A0C81" w:rsidRDefault="00B030DC" w:rsidP="001A0C81">
      <w:pPr>
        <w:pStyle w:val="Default"/>
        <w:rPr>
          <w:bCs/>
        </w:rPr>
      </w:pPr>
      <w:r>
        <w:rPr>
          <w:bCs/>
          <w:i/>
        </w:rPr>
        <w:t>S</w:t>
      </w:r>
      <w:r w:rsidR="005F0D99">
        <w:rPr>
          <w:bCs/>
          <w:i/>
        </w:rPr>
        <w:t xml:space="preserve"> </w:t>
      </w:r>
      <w:r>
        <w:rPr>
          <w:bCs/>
          <w:i/>
        </w:rPr>
        <w:t xml:space="preserve"> Masike</w:t>
      </w:r>
      <w:r w:rsidR="001A0C81" w:rsidRPr="008C26E2">
        <w:rPr>
          <w:bCs/>
          <w:i/>
        </w:rPr>
        <w:t>,</w:t>
      </w:r>
      <w:r w:rsidR="001A0C81">
        <w:rPr>
          <w:bCs/>
        </w:rPr>
        <w:t xml:space="preserve"> for the 2</w:t>
      </w:r>
      <w:r w:rsidR="001A0C81" w:rsidRPr="00BC689E">
        <w:rPr>
          <w:bCs/>
          <w:vertAlign w:val="superscript"/>
        </w:rPr>
        <w:t>nd</w:t>
      </w:r>
      <w:r w:rsidR="001A0C81">
        <w:rPr>
          <w:bCs/>
        </w:rPr>
        <w:t xml:space="preserve"> accused</w:t>
      </w:r>
    </w:p>
    <w:p w14:paraId="6B1C1B9B" w14:textId="4A6C196F" w:rsidR="001A0C81" w:rsidRDefault="00B030DC" w:rsidP="001A0C81">
      <w:pPr>
        <w:pStyle w:val="Default"/>
        <w:rPr>
          <w:bCs/>
          <w:i/>
        </w:rPr>
      </w:pPr>
      <w:r>
        <w:rPr>
          <w:bCs/>
          <w:i/>
        </w:rPr>
        <w:t>C</w:t>
      </w:r>
      <w:r w:rsidR="00D8151F">
        <w:rPr>
          <w:bCs/>
          <w:i/>
        </w:rPr>
        <w:t xml:space="preserve"> </w:t>
      </w:r>
      <w:r>
        <w:rPr>
          <w:bCs/>
          <w:i/>
        </w:rPr>
        <w:t>J</w:t>
      </w:r>
      <w:r w:rsidR="00D8151F">
        <w:rPr>
          <w:bCs/>
          <w:i/>
        </w:rPr>
        <w:t xml:space="preserve"> </w:t>
      </w:r>
      <w:r w:rsidR="00D51EB8">
        <w:rPr>
          <w:bCs/>
          <w:i/>
        </w:rPr>
        <w:t xml:space="preserve"> Mberewere</w:t>
      </w:r>
      <w:r w:rsidR="001A0C81">
        <w:rPr>
          <w:bCs/>
        </w:rPr>
        <w:t>, for the 3</w:t>
      </w:r>
      <w:r w:rsidR="001A0C81" w:rsidRPr="00DF617D">
        <w:rPr>
          <w:bCs/>
          <w:vertAlign w:val="superscript"/>
        </w:rPr>
        <w:t>rd</w:t>
      </w:r>
      <w:r w:rsidR="001A0C81">
        <w:rPr>
          <w:bCs/>
        </w:rPr>
        <w:t xml:space="preserve"> accused</w:t>
      </w:r>
    </w:p>
    <w:p w14:paraId="305BF97A" w14:textId="77777777" w:rsidR="001A0C81" w:rsidRDefault="001A0C81" w:rsidP="001A0C81">
      <w:pPr>
        <w:pStyle w:val="Default"/>
        <w:rPr>
          <w:bCs/>
          <w:i/>
        </w:rPr>
      </w:pPr>
    </w:p>
    <w:p w14:paraId="537E9403" w14:textId="77777777" w:rsidR="001A0C81" w:rsidRDefault="001A0C81" w:rsidP="001A0C81">
      <w:pPr>
        <w:spacing w:after="0" w:line="240" w:lineRule="auto"/>
        <w:jc w:val="both"/>
        <w:rPr>
          <w:rFonts w:ascii="Times New Roman" w:hAnsi="Times New Roman" w:cs="Times New Roman"/>
          <w:b/>
          <w:bCs/>
          <w:sz w:val="24"/>
          <w:szCs w:val="24"/>
        </w:rPr>
      </w:pPr>
    </w:p>
    <w:p w14:paraId="470A280F" w14:textId="77734F64" w:rsidR="0089498C" w:rsidRPr="00B030DC" w:rsidRDefault="001A0C81" w:rsidP="005F0D9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b/>
          <w:bCs/>
          <w:sz w:val="24"/>
          <w:szCs w:val="24"/>
        </w:rPr>
        <w:t>MUTEVEDZI J</w:t>
      </w:r>
      <w:r w:rsidRPr="007941C8">
        <w:rPr>
          <w:rFonts w:ascii="Times New Roman" w:hAnsi="Times New Roman" w:cs="Times New Roman"/>
          <w:bCs/>
          <w:sz w:val="24"/>
          <w:szCs w:val="24"/>
        </w:rPr>
        <w:t>:</w:t>
      </w:r>
      <w:r w:rsidR="009F33A2" w:rsidRPr="009F33A2">
        <w:rPr>
          <w:rFonts w:ascii="Times New Roman" w:hAnsi="Times New Roman" w:cs="Times New Roman"/>
          <w:sz w:val="24"/>
          <w:szCs w:val="24"/>
        </w:rPr>
        <w:t xml:space="preserve"> </w:t>
      </w:r>
      <w:r w:rsidR="00405C44">
        <w:rPr>
          <w:rFonts w:ascii="Times New Roman" w:hAnsi="Times New Roman" w:cs="Times New Roman"/>
          <w:sz w:val="24"/>
          <w:szCs w:val="24"/>
        </w:rPr>
        <w:t xml:space="preserve">This murder trial particularly in relation to accused one hinged on the evidence of a prostitute. </w:t>
      </w:r>
      <w:r w:rsidR="00405C44" w:rsidRPr="00B030DC">
        <w:rPr>
          <w:rFonts w:ascii="Times New Roman" w:hAnsi="Times New Roman" w:cs="Times New Roman"/>
          <w:sz w:val="24"/>
          <w:szCs w:val="24"/>
        </w:rPr>
        <w:t>The court understands the shame that the profession of prostitution attracts in Zimbabwe</w:t>
      </w:r>
      <w:r w:rsidR="0089498C" w:rsidRPr="00B030DC">
        <w:rPr>
          <w:rFonts w:ascii="Times New Roman" w:hAnsi="Times New Roman" w:cs="Times New Roman"/>
          <w:sz w:val="24"/>
          <w:szCs w:val="24"/>
        </w:rPr>
        <w:t xml:space="preserve"> but that mortification must not be the basis of lying when giving evidence in court. Where</w:t>
      </w:r>
      <w:r w:rsidR="00405C44" w:rsidRPr="00B030DC">
        <w:rPr>
          <w:rFonts w:ascii="Times New Roman" w:hAnsi="Times New Roman" w:cs="Times New Roman"/>
          <w:sz w:val="24"/>
          <w:szCs w:val="24"/>
        </w:rPr>
        <w:t xml:space="preserve"> it is apparent that a woman is </w:t>
      </w:r>
      <w:r w:rsidR="0089498C" w:rsidRPr="00B030DC">
        <w:rPr>
          <w:rFonts w:ascii="Times New Roman" w:hAnsi="Times New Roman" w:cs="Times New Roman"/>
          <w:sz w:val="24"/>
          <w:szCs w:val="24"/>
        </w:rPr>
        <w:t>a commercial sex worker</w:t>
      </w:r>
      <w:r w:rsidR="00405C44" w:rsidRPr="00B030DC">
        <w:rPr>
          <w:rFonts w:ascii="Times New Roman" w:hAnsi="Times New Roman" w:cs="Times New Roman"/>
          <w:sz w:val="24"/>
          <w:szCs w:val="24"/>
        </w:rPr>
        <w:t xml:space="preserve"> but deliberately tells the court a different story and a different line of employment, her failure to tell the truth may severely jeopardise the state’s efforts to prove the guilt of an accused in instances where such is solely dependent on the testimony of the woman.</w:t>
      </w:r>
    </w:p>
    <w:p w14:paraId="5A3B97B1" w14:textId="3ECCA995" w:rsidR="009F33A2" w:rsidRDefault="009F33A2"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Prosecution alleged in this murder trial, that the three accused persons Ashton Tadiwanashe Mandaza (first accused), Kudakwashe Machingauta</w:t>
      </w:r>
      <w:r w:rsidR="00590851">
        <w:rPr>
          <w:rFonts w:ascii="Times New Roman" w:hAnsi="Times New Roman" w:cs="Times New Roman"/>
          <w:sz w:val="24"/>
          <w:szCs w:val="24"/>
        </w:rPr>
        <w:t xml:space="preserve"> </w:t>
      </w:r>
      <w:r>
        <w:rPr>
          <w:rFonts w:ascii="Times New Roman" w:hAnsi="Times New Roman" w:cs="Times New Roman"/>
          <w:sz w:val="24"/>
          <w:szCs w:val="24"/>
        </w:rPr>
        <w:t>(second accused and Taurai Dzvova (third accused) contravened s 47(1) of the Criminal Law (Codification and Reform) Act [</w:t>
      </w:r>
      <w:r w:rsidRPr="005F0D99">
        <w:rPr>
          <w:rFonts w:ascii="Times New Roman" w:hAnsi="Times New Roman" w:cs="Times New Roman"/>
          <w:i/>
          <w:sz w:val="24"/>
          <w:szCs w:val="24"/>
        </w:rPr>
        <w:t>Chapter 9:23</w:t>
      </w:r>
      <w:r>
        <w:rPr>
          <w:rFonts w:ascii="Times New Roman" w:hAnsi="Times New Roman" w:cs="Times New Roman"/>
          <w:sz w:val="24"/>
          <w:szCs w:val="24"/>
        </w:rPr>
        <w:t>] (the Code) in that on 17</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May 2022 at Chivhu Location Shops, the accused persons  each or all of them unlawfully and with intent to kill or realizing that there was a real risk or possibility that their conduct may cause death but continuing to engage in that conduct despite the realisation of the risk or possibility, caused the death of Tazvivinga Ngundu by </w:t>
      </w:r>
      <w:r>
        <w:rPr>
          <w:rFonts w:ascii="Times New Roman" w:hAnsi="Times New Roman" w:cs="Times New Roman"/>
          <w:sz w:val="24"/>
          <w:szCs w:val="24"/>
        </w:rPr>
        <w:lastRenderedPageBreak/>
        <w:t>assaulting him with booted feet, head-butting him and knocking his head on a braai stand several times.</w:t>
      </w:r>
    </w:p>
    <w:p w14:paraId="5B297485" w14:textId="2A1279EB" w:rsidR="00914D9D" w:rsidRDefault="00914D9D"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detail, the allegations by the state were that on 17 May 2022 the deceased had an altercation with Nyarai Muvandi who was selling eggs outside a bar common</w:t>
      </w:r>
      <w:r w:rsidR="008677F1">
        <w:rPr>
          <w:rFonts w:ascii="Times New Roman" w:hAnsi="Times New Roman" w:cs="Times New Roman"/>
          <w:sz w:val="24"/>
          <w:szCs w:val="24"/>
        </w:rPr>
        <w:t>ly</w:t>
      </w:r>
      <w:r>
        <w:rPr>
          <w:rFonts w:ascii="Times New Roman" w:hAnsi="Times New Roman" w:cs="Times New Roman"/>
          <w:sz w:val="24"/>
          <w:szCs w:val="24"/>
        </w:rPr>
        <w:t xml:space="preserve"> called that Officers Mess Bar at Chivhu location shops. The first accused intervened in the scuffle. It is not indicated whether he was acting as a Good Samaritan or in some other capacity. But when he joined the altercation, he is alleged to have assaulted the deceased with fists, by head butting and knocking his head against a braai stand. The deceased bled from the mouth as a result of the assault. Not content with the punishment already meted, the first accused </w:t>
      </w:r>
      <w:r w:rsidR="002B5B24">
        <w:rPr>
          <w:rFonts w:ascii="Times New Roman" w:hAnsi="Times New Roman" w:cs="Times New Roman"/>
          <w:sz w:val="24"/>
          <w:szCs w:val="24"/>
        </w:rPr>
        <w:t xml:space="preserve">allegedly </w:t>
      </w:r>
      <w:r>
        <w:rPr>
          <w:rFonts w:ascii="Times New Roman" w:hAnsi="Times New Roman" w:cs="Times New Roman"/>
          <w:sz w:val="24"/>
          <w:szCs w:val="24"/>
        </w:rPr>
        <w:t xml:space="preserve">force marched the </w:t>
      </w:r>
      <w:r w:rsidR="003E477A">
        <w:rPr>
          <w:rFonts w:ascii="Times New Roman" w:hAnsi="Times New Roman" w:cs="Times New Roman"/>
          <w:sz w:val="24"/>
          <w:szCs w:val="24"/>
        </w:rPr>
        <w:t>deceased</w:t>
      </w:r>
      <w:r>
        <w:rPr>
          <w:rFonts w:ascii="Times New Roman" w:hAnsi="Times New Roman" w:cs="Times New Roman"/>
          <w:sz w:val="24"/>
          <w:szCs w:val="24"/>
        </w:rPr>
        <w:t xml:space="preserve"> to another bar called Tazviona Bar. </w:t>
      </w:r>
      <w:r w:rsidR="003E477A">
        <w:rPr>
          <w:rFonts w:ascii="Times New Roman" w:hAnsi="Times New Roman" w:cs="Times New Roman"/>
          <w:sz w:val="24"/>
          <w:szCs w:val="24"/>
        </w:rPr>
        <w:t xml:space="preserve">Thereat, the second accused arrived and </w:t>
      </w:r>
      <w:r>
        <w:rPr>
          <w:rFonts w:ascii="Times New Roman" w:hAnsi="Times New Roman" w:cs="Times New Roman"/>
          <w:sz w:val="24"/>
          <w:szCs w:val="24"/>
        </w:rPr>
        <w:t xml:space="preserve">slapped </w:t>
      </w:r>
      <w:r w:rsidR="002B5B24">
        <w:rPr>
          <w:rFonts w:ascii="Times New Roman" w:hAnsi="Times New Roman" w:cs="Times New Roman"/>
          <w:sz w:val="24"/>
          <w:szCs w:val="24"/>
        </w:rPr>
        <w:t xml:space="preserve">the </w:t>
      </w:r>
      <w:r>
        <w:rPr>
          <w:rFonts w:ascii="Times New Roman" w:hAnsi="Times New Roman" w:cs="Times New Roman"/>
          <w:sz w:val="24"/>
          <w:szCs w:val="24"/>
        </w:rPr>
        <w:t>deceased on the face</w:t>
      </w:r>
      <w:r w:rsidR="002B5B24">
        <w:rPr>
          <w:rFonts w:ascii="Times New Roman" w:hAnsi="Times New Roman" w:cs="Times New Roman"/>
          <w:sz w:val="24"/>
          <w:szCs w:val="24"/>
        </w:rPr>
        <w:t>. The deceased fell</w:t>
      </w:r>
      <w:r>
        <w:rPr>
          <w:rFonts w:ascii="Times New Roman" w:hAnsi="Times New Roman" w:cs="Times New Roman"/>
          <w:sz w:val="24"/>
          <w:szCs w:val="24"/>
        </w:rPr>
        <w:t xml:space="preserve">. </w:t>
      </w:r>
      <w:r w:rsidR="003E477A">
        <w:rPr>
          <w:rFonts w:ascii="Times New Roman" w:hAnsi="Times New Roman" w:cs="Times New Roman"/>
          <w:sz w:val="24"/>
          <w:szCs w:val="24"/>
        </w:rPr>
        <w:t xml:space="preserve">The first accused took that opportunity to take the deceased’s cellphone from the right pocket of his trousers. </w:t>
      </w:r>
      <w:r>
        <w:rPr>
          <w:rFonts w:ascii="Times New Roman" w:hAnsi="Times New Roman" w:cs="Times New Roman"/>
          <w:sz w:val="24"/>
          <w:szCs w:val="24"/>
        </w:rPr>
        <w:t xml:space="preserve">The deceased </w:t>
      </w:r>
      <w:r w:rsidR="003E477A">
        <w:rPr>
          <w:rFonts w:ascii="Times New Roman" w:hAnsi="Times New Roman" w:cs="Times New Roman"/>
          <w:sz w:val="24"/>
          <w:szCs w:val="24"/>
        </w:rPr>
        <w:t>must have</w:t>
      </w:r>
      <w:r w:rsidR="002B5B24">
        <w:rPr>
          <w:rFonts w:ascii="Times New Roman" w:hAnsi="Times New Roman" w:cs="Times New Roman"/>
          <w:sz w:val="24"/>
          <w:szCs w:val="24"/>
        </w:rPr>
        <w:t xml:space="preserve"> later </w:t>
      </w:r>
      <w:r w:rsidR="003E477A">
        <w:rPr>
          <w:rFonts w:ascii="Times New Roman" w:hAnsi="Times New Roman" w:cs="Times New Roman"/>
          <w:sz w:val="24"/>
          <w:szCs w:val="24"/>
        </w:rPr>
        <w:t>gathered some strength to rise to his feet. He struggled and walked across to a place called Cross Roads shops where he collapsed once more. When he was still lying in that prostate position, the t</w:t>
      </w:r>
      <w:r>
        <w:rPr>
          <w:rFonts w:ascii="Times New Roman" w:hAnsi="Times New Roman" w:cs="Times New Roman"/>
          <w:sz w:val="24"/>
          <w:szCs w:val="24"/>
        </w:rPr>
        <w:t>hird accused kick</w:t>
      </w:r>
      <w:r w:rsidR="003E477A">
        <w:rPr>
          <w:rFonts w:ascii="Times New Roman" w:hAnsi="Times New Roman" w:cs="Times New Roman"/>
          <w:sz w:val="24"/>
          <w:szCs w:val="24"/>
        </w:rPr>
        <w:t>ed him</w:t>
      </w:r>
      <w:r>
        <w:rPr>
          <w:rFonts w:ascii="Times New Roman" w:hAnsi="Times New Roman" w:cs="Times New Roman"/>
          <w:sz w:val="24"/>
          <w:szCs w:val="24"/>
        </w:rPr>
        <w:t xml:space="preserve"> and took </w:t>
      </w:r>
      <w:r w:rsidR="003E477A">
        <w:rPr>
          <w:rFonts w:ascii="Times New Roman" w:hAnsi="Times New Roman" w:cs="Times New Roman"/>
          <w:sz w:val="24"/>
          <w:szCs w:val="24"/>
        </w:rPr>
        <w:t>USD six dollars</w:t>
      </w:r>
      <w:r>
        <w:rPr>
          <w:rFonts w:ascii="Times New Roman" w:hAnsi="Times New Roman" w:cs="Times New Roman"/>
          <w:sz w:val="24"/>
          <w:szCs w:val="24"/>
        </w:rPr>
        <w:t xml:space="preserve"> from the deceased left trousers pocket</w:t>
      </w:r>
      <w:r w:rsidR="003E477A">
        <w:rPr>
          <w:rFonts w:ascii="Times New Roman" w:hAnsi="Times New Roman" w:cs="Times New Roman"/>
          <w:sz w:val="24"/>
          <w:szCs w:val="24"/>
        </w:rPr>
        <w:t>. He left</w:t>
      </w:r>
      <w:r>
        <w:rPr>
          <w:rFonts w:ascii="Times New Roman" w:hAnsi="Times New Roman" w:cs="Times New Roman"/>
          <w:sz w:val="24"/>
          <w:szCs w:val="24"/>
        </w:rPr>
        <w:t xml:space="preserve"> </w:t>
      </w:r>
      <w:r w:rsidR="003E477A">
        <w:rPr>
          <w:rFonts w:ascii="Times New Roman" w:hAnsi="Times New Roman" w:cs="Times New Roman"/>
          <w:sz w:val="24"/>
          <w:szCs w:val="24"/>
        </w:rPr>
        <w:t xml:space="preserve">the </w:t>
      </w:r>
      <w:r>
        <w:rPr>
          <w:rFonts w:ascii="Times New Roman" w:hAnsi="Times New Roman" w:cs="Times New Roman"/>
          <w:sz w:val="24"/>
          <w:szCs w:val="24"/>
        </w:rPr>
        <w:t xml:space="preserve">deceased </w:t>
      </w:r>
      <w:r w:rsidR="003E477A">
        <w:rPr>
          <w:rFonts w:ascii="Times New Roman" w:hAnsi="Times New Roman" w:cs="Times New Roman"/>
          <w:sz w:val="24"/>
          <w:szCs w:val="24"/>
        </w:rPr>
        <w:t xml:space="preserve">still lying down and unconscious. </w:t>
      </w:r>
      <w:r w:rsidR="005D0229">
        <w:rPr>
          <w:rFonts w:ascii="Times New Roman" w:hAnsi="Times New Roman" w:cs="Times New Roman"/>
          <w:sz w:val="24"/>
          <w:szCs w:val="24"/>
        </w:rPr>
        <w:t xml:space="preserve">Later the deceased regained consciousness and managed to crawl to his house which was nearby. When he arrived his landlady one Cynthia Dube promptly took him to Chivhu Hospital. </w:t>
      </w:r>
      <w:r>
        <w:rPr>
          <w:rFonts w:ascii="Times New Roman" w:hAnsi="Times New Roman" w:cs="Times New Roman"/>
          <w:sz w:val="24"/>
          <w:szCs w:val="24"/>
        </w:rPr>
        <w:t>The following day the deceased</w:t>
      </w:r>
      <w:r w:rsidR="005D0229">
        <w:rPr>
          <w:rFonts w:ascii="Times New Roman" w:hAnsi="Times New Roman" w:cs="Times New Roman"/>
          <w:sz w:val="24"/>
          <w:szCs w:val="24"/>
        </w:rPr>
        <w:t>’s sister named Ndanatsei Ngundu and Sergent Lloyd Charare visited him at hospital. He</w:t>
      </w:r>
      <w:r>
        <w:rPr>
          <w:rFonts w:ascii="Times New Roman" w:hAnsi="Times New Roman" w:cs="Times New Roman"/>
          <w:sz w:val="24"/>
          <w:szCs w:val="24"/>
        </w:rPr>
        <w:t xml:space="preserve"> narrated to </w:t>
      </w:r>
      <w:r w:rsidR="005D0229">
        <w:rPr>
          <w:rFonts w:ascii="Times New Roman" w:hAnsi="Times New Roman" w:cs="Times New Roman"/>
          <w:sz w:val="24"/>
          <w:szCs w:val="24"/>
        </w:rPr>
        <w:t>them</w:t>
      </w:r>
      <w:r>
        <w:rPr>
          <w:rFonts w:ascii="Times New Roman" w:hAnsi="Times New Roman" w:cs="Times New Roman"/>
          <w:sz w:val="24"/>
          <w:szCs w:val="24"/>
        </w:rPr>
        <w:t xml:space="preserve"> that he</w:t>
      </w:r>
      <w:r w:rsidR="005D0229">
        <w:rPr>
          <w:rFonts w:ascii="Times New Roman" w:hAnsi="Times New Roman" w:cs="Times New Roman"/>
          <w:sz w:val="24"/>
          <w:szCs w:val="24"/>
        </w:rPr>
        <w:t xml:space="preserve"> had been</w:t>
      </w:r>
      <w:r>
        <w:rPr>
          <w:rFonts w:ascii="Times New Roman" w:hAnsi="Times New Roman" w:cs="Times New Roman"/>
          <w:sz w:val="24"/>
          <w:szCs w:val="24"/>
        </w:rPr>
        <w:t xml:space="preserve"> assaulted by accused two</w:t>
      </w:r>
      <w:r w:rsidR="005D0229">
        <w:rPr>
          <w:rFonts w:ascii="Times New Roman" w:hAnsi="Times New Roman" w:cs="Times New Roman"/>
          <w:sz w:val="24"/>
          <w:szCs w:val="24"/>
        </w:rPr>
        <w:t xml:space="preserve"> amongst</w:t>
      </w:r>
      <w:r>
        <w:rPr>
          <w:rFonts w:ascii="Times New Roman" w:hAnsi="Times New Roman" w:cs="Times New Roman"/>
          <w:sz w:val="24"/>
          <w:szCs w:val="24"/>
        </w:rPr>
        <w:t xml:space="preserve"> other assailants. </w:t>
      </w:r>
      <w:r w:rsidR="005D0229">
        <w:rPr>
          <w:rFonts w:ascii="Times New Roman" w:hAnsi="Times New Roman" w:cs="Times New Roman"/>
          <w:sz w:val="24"/>
          <w:szCs w:val="24"/>
        </w:rPr>
        <w:t>The deceased succumbed to his injuries</w:t>
      </w:r>
      <w:r>
        <w:rPr>
          <w:rFonts w:ascii="Times New Roman" w:hAnsi="Times New Roman" w:cs="Times New Roman"/>
          <w:sz w:val="24"/>
          <w:szCs w:val="24"/>
        </w:rPr>
        <w:t xml:space="preserve"> on 19 May 2022. A</w:t>
      </w:r>
      <w:r w:rsidR="005D0229">
        <w:rPr>
          <w:rFonts w:ascii="Times New Roman" w:hAnsi="Times New Roman" w:cs="Times New Roman"/>
          <w:sz w:val="24"/>
          <w:szCs w:val="24"/>
        </w:rPr>
        <w:t>n autopsy</w:t>
      </w:r>
      <w:r>
        <w:rPr>
          <w:rFonts w:ascii="Times New Roman" w:hAnsi="Times New Roman" w:cs="Times New Roman"/>
          <w:sz w:val="24"/>
          <w:szCs w:val="24"/>
        </w:rPr>
        <w:t xml:space="preserve"> was conducted by Doctor Zimbwa</w:t>
      </w:r>
      <w:r w:rsidR="005D0229">
        <w:rPr>
          <w:rFonts w:ascii="Times New Roman" w:hAnsi="Times New Roman" w:cs="Times New Roman"/>
          <w:sz w:val="24"/>
          <w:szCs w:val="24"/>
        </w:rPr>
        <w:t xml:space="preserve">. His conclusion was that </w:t>
      </w:r>
      <w:r>
        <w:rPr>
          <w:rFonts w:ascii="Times New Roman" w:hAnsi="Times New Roman" w:cs="Times New Roman"/>
          <w:sz w:val="24"/>
          <w:szCs w:val="24"/>
        </w:rPr>
        <w:t xml:space="preserve">the </w:t>
      </w:r>
      <w:r w:rsidR="005D0229">
        <w:rPr>
          <w:rFonts w:ascii="Times New Roman" w:hAnsi="Times New Roman" w:cs="Times New Roman"/>
          <w:sz w:val="24"/>
          <w:szCs w:val="24"/>
        </w:rPr>
        <w:t xml:space="preserve">deceased’s </w:t>
      </w:r>
      <w:r>
        <w:rPr>
          <w:rFonts w:ascii="Times New Roman" w:hAnsi="Times New Roman" w:cs="Times New Roman"/>
          <w:sz w:val="24"/>
          <w:szCs w:val="24"/>
        </w:rPr>
        <w:t xml:space="preserve">death </w:t>
      </w:r>
      <w:r w:rsidR="005D0229">
        <w:rPr>
          <w:rFonts w:ascii="Times New Roman" w:hAnsi="Times New Roman" w:cs="Times New Roman"/>
          <w:sz w:val="24"/>
          <w:szCs w:val="24"/>
        </w:rPr>
        <w:t xml:space="preserve">had been caused by </w:t>
      </w:r>
      <w:r>
        <w:rPr>
          <w:rFonts w:ascii="Times New Roman" w:hAnsi="Times New Roman" w:cs="Times New Roman"/>
          <w:sz w:val="24"/>
          <w:szCs w:val="24"/>
        </w:rPr>
        <w:t>haemorrhag</w:t>
      </w:r>
      <w:r w:rsidR="005D0229">
        <w:rPr>
          <w:rFonts w:ascii="Times New Roman" w:hAnsi="Times New Roman" w:cs="Times New Roman"/>
          <w:sz w:val="24"/>
          <w:szCs w:val="24"/>
        </w:rPr>
        <w:t>ic</w:t>
      </w:r>
      <w:r>
        <w:rPr>
          <w:rFonts w:ascii="Times New Roman" w:hAnsi="Times New Roman" w:cs="Times New Roman"/>
          <w:sz w:val="24"/>
          <w:szCs w:val="24"/>
        </w:rPr>
        <w:t xml:space="preserve"> shock and blunt abdominal trauma. On 20 May 2022 </w:t>
      </w:r>
      <w:r w:rsidR="005D0229">
        <w:rPr>
          <w:rFonts w:ascii="Times New Roman" w:hAnsi="Times New Roman" w:cs="Times New Roman"/>
          <w:sz w:val="24"/>
          <w:szCs w:val="24"/>
        </w:rPr>
        <w:t xml:space="preserve">the </w:t>
      </w:r>
      <w:r>
        <w:rPr>
          <w:rFonts w:ascii="Times New Roman" w:hAnsi="Times New Roman" w:cs="Times New Roman"/>
          <w:sz w:val="24"/>
          <w:szCs w:val="24"/>
        </w:rPr>
        <w:t xml:space="preserve">first accused was apprehended by </w:t>
      </w:r>
      <w:r w:rsidR="002B5B24">
        <w:rPr>
          <w:rFonts w:ascii="Times New Roman" w:hAnsi="Times New Roman" w:cs="Times New Roman"/>
          <w:sz w:val="24"/>
          <w:szCs w:val="24"/>
        </w:rPr>
        <w:t xml:space="preserve">the </w:t>
      </w:r>
      <w:r>
        <w:rPr>
          <w:rFonts w:ascii="Times New Roman" w:hAnsi="Times New Roman" w:cs="Times New Roman"/>
          <w:sz w:val="24"/>
          <w:szCs w:val="24"/>
        </w:rPr>
        <w:t xml:space="preserve">police </w:t>
      </w:r>
      <w:r w:rsidR="005D0229">
        <w:rPr>
          <w:rFonts w:ascii="Times New Roman" w:hAnsi="Times New Roman" w:cs="Times New Roman"/>
          <w:sz w:val="24"/>
          <w:szCs w:val="24"/>
        </w:rPr>
        <w:t xml:space="preserve">after he had been found in possession of the deceased’s cellphone. In turn he implicated the </w:t>
      </w:r>
      <w:r>
        <w:rPr>
          <w:rFonts w:ascii="Times New Roman" w:hAnsi="Times New Roman" w:cs="Times New Roman"/>
          <w:sz w:val="24"/>
          <w:szCs w:val="24"/>
        </w:rPr>
        <w:t xml:space="preserve">second and </w:t>
      </w:r>
      <w:r w:rsidR="005D0229">
        <w:rPr>
          <w:rFonts w:ascii="Times New Roman" w:hAnsi="Times New Roman" w:cs="Times New Roman"/>
          <w:sz w:val="24"/>
          <w:szCs w:val="24"/>
        </w:rPr>
        <w:t xml:space="preserve">the </w:t>
      </w:r>
      <w:r>
        <w:rPr>
          <w:rFonts w:ascii="Times New Roman" w:hAnsi="Times New Roman" w:cs="Times New Roman"/>
          <w:sz w:val="24"/>
          <w:szCs w:val="24"/>
        </w:rPr>
        <w:t>third accused persons.</w:t>
      </w:r>
    </w:p>
    <w:p w14:paraId="7F442873" w14:textId="77777777" w:rsidR="00B93A7D" w:rsidRDefault="00856B52"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accused persons denied the allegations. The first accused’s story was that on the fateful day he was drinking beer at Officer’s Mess Bar located in one of the high-density suburbs of Chivhu. During that time, he noticed the deceased in an altercation with a commercial sex worker outside the bar. He tried to intercede on behalf of the lady of the night but got a slap in the face, literally from the deceased.  He said he then pushed the deceased in self-defence. The </w:t>
      </w:r>
      <w:r w:rsidR="00B93A7D">
        <w:rPr>
          <w:rFonts w:ascii="Times New Roman" w:hAnsi="Times New Roman" w:cs="Times New Roman"/>
          <w:sz w:val="24"/>
          <w:szCs w:val="24"/>
        </w:rPr>
        <w:t>deceased who was apparently inebriated, unfortunately fell onto a disused</w:t>
      </w:r>
      <w:r>
        <w:rPr>
          <w:rFonts w:ascii="Times New Roman" w:hAnsi="Times New Roman" w:cs="Times New Roman"/>
          <w:sz w:val="24"/>
          <w:szCs w:val="24"/>
        </w:rPr>
        <w:t xml:space="preserve"> braai stand </w:t>
      </w:r>
      <w:r w:rsidR="00B93A7D">
        <w:rPr>
          <w:rFonts w:ascii="Times New Roman" w:hAnsi="Times New Roman" w:cs="Times New Roman"/>
          <w:sz w:val="24"/>
          <w:szCs w:val="24"/>
        </w:rPr>
        <w:t xml:space="preserve">which was nearby. The first accused further said he wasn’t bothered and proceeded </w:t>
      </w:r>
      <w:r w:rsidR="00B93A7D">
        <w:rPr>
          <w:rFonts w:ascii="Times New Roman" w:hAnsi="Times New Roman" w:cs="Times New Roman"/>
          <w:sz w:val="24"/>
          <w:szCs w:val="24"/>
        </w:rPr>
        <w:lastRenderedPageBreak/>
        <w:t xml:space="preserve">to the next bar. When he left the scene, second and third accused persons were assaulting the deceased. </w:t>
      </w:r>
    </w:p>
    <w:p w14:paraId="1F637F6A" w14:textId="77777777" w:rsidR="00A73672" w:rsidRDefault="00B93A7D"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856B52">
        <w:rPr>
          <w:rFonts w:ascii="Times New Roman" w:hAnsi="Times New Roman" w:cs="Times New Roman"/>
          <w:sz w:val="24"/>
          <w:szCs w:val="24"/>
        </w:rPr>
        <w:t>econd accused</w:t>
      </w:r>
      <w:r>
        <w:rPr>
          <w:rFonts w:ascii="Times New Roman" w:hAnsi="Times New Roman" w:cs="Times New Roman"/>
          <w:sz w:val="24"/>
          <w:szCs w:val="24"/>
        </w:rPr>
        <w:t xml:space="preserve">’s defence outline was that he was also at the same drinking place as accused one. They were drinking beer. </w:t>
      </w:r>
      <w:r w:rsidR="00856B52">
        <w:rPr>
          <w:rFonts w:ascii="Times New Roman" w:hAnsi="Times New Roman" w:cs="Times New Roman"/>
          <w:sz w:val="24"/>
          <w:szCs w:val="24"/>
        </w:rPr>
        <w:t xml:space="preserve">He got wind of the commotion outside </w:t>
      </w:r>
      <w:r>
        <w:rPr>
          <w:rFonts w:ascii="Times New Roman" w:hAnsi="Times New Roman" w:cs="Times New Roman"/>
          <w:sz w:val="24"/>
          <w:szCs w:val="24"/>
        </w:rPr>
        <w:t xml:space="preserve">the bar. He noticed that accused one was involved. He thereafter rushed outside to restrain the first accused from assaulting the deceased. </w:t>
      </w:r>
      <w:r w:rsidR="006729AF">
        <w:rPr>
          <w:rFonts w:ascii="Times New Roman" w:hAnsi="Times New Roman" w:cs="Times New Roman"/>
          <w:sz w:val="24"/>
          <w:szCs w:val="24"/>
        </w:rPr>
        <w:t xml:space="preserve">He refuted the contents of his warned and cautioned statement which he said had been shoved down his mouth through torture by police officers who forced him to admit that he had committed the offence in the company of the first and third accused persons. He further alleged that he implicated the third accused as a result of that torture by the police officers when in truth he (accused 3) had nothing to do with the murder. </w:t>
      </w:r>
    </w:p>
    <w:p w14:paraId="3C46E0A4" w14:textId="7AA7D9FC" w:rsidR="00856B52" w:rsidRDefault="00A73672"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00856B52">
        <w:rPr>
          <w:rFonts w:ascii="Times New Roman" w:hAnsi="Times New Roman" w:cs="Times New Roman"/>
          <w:sz w:val="24"/>
          <w:szCs w:val="24"/>
        </w:rPr>
        <w:t xml:space="preserve">hird accused </w:t>
      </w:r>
      <w:r>
        <w:rPr>
          <w:rFonts w:ascii="Times New Roman" w:hAnsi="Times New Roman" w:cs="Times New Roman"/>
          <w:sz w:val="24"/>
          <w:szCs w:val="24"/>
        </w:rPr>
        <w:t xml:space="preserve">raised an alibi. He said he was not at Chivhu on the night in question but at his farm at a place called </w:t>
      </w:r>
      <w:r w:rsidR="00856B52">
        <w:rPr>
          <w:rFonts w:ascii="Times New Roman" w:hAnsi="Times New Roman" w:cs="Times New Roman"/>
          <w:sz w:val="24"/>
          <w:szCs w:val="24"/>
        </w:rPr>
        <w:t>Marondamashanu.</w:t>
      </w:r>
      <w:r>
        <w:rPr>
          <w:rFonts w:ascii="Times New Roman" w:hAnsi="Times New Roman" w:cs="Times New Roman"/>
          <w:sz w:val="24"/>
          <w:szCs w:val="24"/>
        </w:rPr>
        <w:t xml:space="preserve"> There was no way therefore that he could commit an offence at a place he wasn’t at during the relevant time. </w:t>
      </w:r>
    </w:p>
    <w:p w14:paraId="31C00233" w14:textId="493D59AF" w:rsidR="00A73672" w:rsidRDefault="00A73672" w:rsidP="005F0D99">
      <w:pPr>
        <w:spacing w:after="0" w:line="360" w:lineRule="auto"/>
        <w:jc w:val="both"/>
        <w:rPr>
          <w:rFonts w:ascii="Times New Roman" w:hAnsi="Times New Roman" w:cs="Times New Roman"/>
          <w:b/>
          <w:bCs/>
          <w:sz w:val="24"/>
          <w:szCs w:val="24"/>
        </w:rPr>
      </w:pPr>
      <w:r w:rsidRPr="00A73672">
        <w:rPr>
          <w:rFonts w:ascii="Times New Roman" w:hAnsi="Times New Roman" w:cs="Times New Roman"/>
          <w:b/>
          <w:bCs/>
          <w:sz w:val="24"/>
          <w:szCs w:val="24"/>
        </w:rPr>
        <w:t>The prosecution</w:t>
      </w:r>
      <w:r>
        <w:rPr>
          <w:rFonts w:ascii="Times New Roman" w:hAnsi="Times New Roman" w:cs="Times New Roman"/>
          <w:b/>
          <w:bCs/>
          <w:sz w:val="24"/>
          <w:szCs w:val="24"/>
        </w:rPr>
        <w:t>’s</w:t>
      </w:r>
      <w:r w:rsidRPr="00A73672">
        <w:rPr>
          <w:rFonts w:ascii="Times New Roman" w:hAnsi="Times New Roman" w:cs="Times New Roman"/>
          <w:b/>
          <w:bCs/>
          <w:sz w:val="24"/>
          <w:szCs w:val="24"/>
        </w:rPr>
        <w:t xml:space="preserve"> case</w:t>
      </w:r>
    </w:p>
    <w:p w14:paraId="7A1AE9B4" w14:textId="49C3F4A9" w:rsidR="00EB295A" w:rsidRDefault="00A73672"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prosecutor opened </w:t>
      </w:r>
      <w:r w:rsidR="002B5B24">
        <w:rPr>
          <w:rFonts w:ascii="Times New Roman" w:hAnsi="Times New Roman" w:cs="Times New Roman"/>
          <w:sz w:val="24"/>
          <w:szCs w:val="24"/>
        </w:rPr>
        <w:t>her</w:t>
      </w:r>
      <w:r w:rsidR="00EB295A">
        <w:rPr>
          <w:rFonts w:ascii="Times New Roman" w:hAnsi="Times New Roman" w:cs="Times New Roman"/>
          <w:sz w:val="24"/>
          <w:szCs w:val="24"/>
        </w:rPr>
        <w:t xml:space="preserve"> case</w:t>
      </w:r>
      <w:r>
        <w:rPr>
          <w:rFonts w:ascii="Times New Roman" w:hAnsi="Times New Roman" w:cs="Times New Roman"/>
          <w:sz w:val="24"/>
          <w:szCs w:val="24"/>
        </w:rPr>
        <w:t xml:space="preserve"> by seeking to tender a number of exhibits. The defence did not object to the production of any of those exhibits. The court therefore </w:t>
      </w:r>
      <w:r w:rsidR="00EB295A">
        <w:rPr>
          <w:rFonts w:ascii="Times New Roman" w:hAnsi="Times New Roman" w:cs="Times New Roman"/>
          <w:sz w:val="24"/>
          <w:szCs w:val="24"/>
        </w:rPr>
        <w:t>duly admitted</w:t>
      </w:r>
      <w:r>
        <w:rPr>
          <w:rFonts w:ascii="Times New Roman" w:hAnsi="Times New Roman" w:cs="Times New Roman"/>
          <w:sz w:val="24"/>
          <w:szCs w:val="24"/>
        </w:rPr>
        <w:t xml:space="preserve"> the post mortem report compiled by</w:t>
      </w:r>
      <w:r w:rsidR="00EB295A">
        <w:rPr>
          <w:rFonts w:ascii="Times New Roman" w:hAnsi="Times New Roman" w:cs="Times New Roman"/>
          <w:sz w:val="24"/>
          <w:szCs w:val="24"/>
        </w:rPr>
        <w:t xml:space="preserve"> </w:t>
      </w:r>
      <w:r>
        <w:rPr>
          <w:rFonts w:ascii="Times New Roman" w:hAnsi="Times New Roman" w:cs="Times New Roman"/>
          <w:sz w:val="24"/>
          <w:szCs w:val="24"/>
        </w:rPr>
        <w:t>Doc</w:t>
      </w:r>
      <w:r w:rsidR="00EB295A">
        <w:rPr>
          <w:rFonts w:ascii="Times New Roman" w:hAnsi="Times New Roman" w:cs="Times New Roman"/>
          <w:sz w:val="24"/>
          <w:szCs w:val="24"/>
        </w:rPr>
        <w:t>tor Zimbwa. His findings as already stated were not contested and were that death was due to haemorrhagic sh</w:t>
      </w:r>
      <w:r w:rsidR="002B5B24">
        <w:rPr>
          <w:rFonts w:ascii="Times New Roman" w:hAnsi="Times New Roman" w:cs="Times New Roman"/>
          <w:sz w:val="24"/>
          <w:szCs w:val="24"/>
        </w:rPr>
        <w:t>o</w:t>
      </w:r>
      <w:r w:rsidR="00EB295A">
        <w:rPr>
          <w:rFonts w:ascii="Times New Roman" w:hAnsi="Times New Roman" w:cs="Times New Roman"/>
          <w:sz w:val="24"/>
          <w:szCs w:val="24"/>
        </w:rPr>
        <w:t>c</w:t>
      </w:r>
      <w:r w:rsidR="002B5B24">
        <w:rPr>
          <w:rFonts w:ascii="Times New Roman" w:hAnsi="Times New Roman" w:cs="Times New Roman"/>
          <w:sz w:val="24"/>
          <w:szCs w:val="24"/>
        </w:rPr>
        <w:t>k</w:t>
      </w:r>
      <w:r w:rsidR="00EB295A">
        <w:rPr>
          <w:rFonts w:ascii="Times New Roman" w:hAnsi="Times New Roman" w:cs="Times New Roman"/>
          <w:sz w:val="24"/>
          <w:szCs w:val="24"/>
        </w:rPr>
        <w:t xml:space="preserve"> and blunt abdominal trauma. It became exhibit 1. The second accused’s warmed and cautioned statement which was confirmed by a magistrate at Chivhu on 24 May 2022 became exhibit 2 whilst exhibit 3 was that deceased’s </w:t>
      </w:r>
      <w:r w:rsidR="00EB295A" w:rsidRPr="00EB295A">
        <w:rPr>
          <w:rFonts w:ascii="Times New Roman" w:hAnsi="Times New Roman" w:cs="Times New Roman"/>
          <w:i/>
          <w:iCs/>
          <w:sz w:val="24"/>
          <w:szCs w:val="24"/>
        </w:rPr>
        <w:t>itel</w:t>
      </w:r>
      <w:r w:rsidR="00EB295A">
        <w:rPr>
          <w:rFonts w:ascii="Times New Roman" w:hAnsi="Times New Roman" w:cs="Times New Roman"/>
          <w:sz w:val="24"/>
          <w:szCs w:val="24"/>
        </w:rPr>
        <w:t xml:space="preserve"> cellphone which was allegedly recovered from the first accused.  Further the prosecutor applied that the evidence of witnesses Ratidzo Dovatova and Cynthia Dube be formally admitted into evidence in terms of s 314 of the Criminal Procedure and Evidence Act [</w:t>
      </w:r>
      <w:r w:rsidR="00EB295A" w:rsidRPr="005F0D99">
        <w:rPr>
          <w:rFonts w:ascii="Times New Roman" w:hAnsi="Times New Roman" w:cs="Times New Roman"/>
          <w:i/>
          <w:sz w:val="24"/>
          <w:szCs w:val="24"/>
        </w:rPr>
        <w:t>Chapter 9:07</w:t>
      </w:r>
      <w:r w:rsidR="00EB295A">
        <w:rPr>
          <w:rFonts w:ascii="Times New Roman" w:hAnsi="Times New Roman" w:cs="Times New Roman"/>
          <w:sz w:val="24"/>
          <w:szCs w:val="24"/>
        </w:rPr>
        <w:t>]</w:t>
      </w:r>
      <w:r w:rsidR="00BC2B23">
        <w:rPr>
          <w:rFonts w:ascii="Times New Roman" w:hAnsi="Times New Roman" w:cs="Times New Roman"/>
          <w:sz w:val="24"/>
          <w:szCs w:val="24"/>
        </w:rPr>
        <w:t xml:space="preserve"> </w:t>
      </w:r>
      <w:r w:rsidR="00EB295A">
        <w:rPr>
          <w:rFonts w:ascii="Times New Roman" w:hAnsi="Times New Roman" w:cs="Times New Roman"/>
          <w:sz w:val="24"/>
          <w:szCs w:val="24"/>
        </w:rPr>
        <w:t xml:space="preserve">(the CP </w:t>
      </w:r>
      <w:r w:rsidR="00BC2B23">
        <w:rPr>
          <w:rFonts w:ascii="Times New Roman" w:hAnsi="Times New Roman" w:cs="Times New Roman"/>
          <w:sz w:val="24"/>
          <w:szCs w:val="24"/>
        </w:rPr>
        <w:t xml:space="preserve">&amp; E Act). The defence once again consented to the application. The evidence of the witnesses was duly admitted as it appeared on the state’s summary of evidence.  </w:t>
      </w:r>
    </w:p>
    <w:p w14:paraId="3FF2E7CC" w14:textId="2221E5E9" w:rsidR="00BC2B23" w:rsidRDefault="00BC2B23" w:rsidP="005F0D99">
      <w:pPr>
        <w:spacing w:after="0" w:line="360" w:lineRule="auto"/>
        <w:jc w:val="both"/>
        <w:rPr>
          <w:rFonts w:ascii="Times New Roman" w:hAnsi="Times New Roman" w:cs="Times New Roman"/>
          <w:b/>
          <w:bCs/>
          <w:sz w:val="24"/>
          <w:szCs w:val="24"/>
        </w:rPr>
      </w:pPr>
      <w:r w:rsidRPr="00BC2B23">
        <w:rPr>
          <w:rFonts w:ascii="Times New Roman" w:hAnsi="Times New Roman" w:cs="Times New Roman"/>
          <w:b/>
          <w:bCs/>
          <w:sz w:val="24"/>
          <w:szCs w:val="24"/>
        </w:rPr>
        <w:t>Ratidzo Dovatova</w:t>
      </w:r>
    </w:p>
    <w:p w14:paraId="097DE7C6" w14:textId="4329614E" w:rsidR="00BC2B23" w:rsidRDefault="00BC2B23" w:rsidP="005F0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 evidence was straightforward. On the night in question around 2300 hours she was advised by Muchaneta Chagonda that Nyarai Muvandi was having an altercation with the deceased at Officers’ Mess Bar. She</w:t>
      </w:r>
      <w:r w:rsidR="00F14F70">
        <w:rPr>
          <w:rFonts w:ascii="Times New Roman" w:hAnsi="Times New Roman" w:cs="Times New Roman"/>
          <w:sz w:val="24"/>
          <w:szCs w:val="24"/>
        </w:rPr>
        <w:t xml:space="preserve"> </w:t>
      </w:r>
      <w:r>
        <w:rPr>
          <w:rFonts w:ascii="Times New Roman" w:hAnsi="Times New Roman" w:cs="Times New Roman"/>
          <w:sz w:val="24"/>
          <w:szCs w:val="24"/>
        </w:rPr>
        <w:t xml:space="preserve">saw the first accused intervening in </w:t>
      </w:r>
      <w:r w:rsidR="00F14F70">
        <w:rPr>
          <w:rFonts w:ascii="Times New Roman" w:hAnsi="Times New Roman" w:cs="Times New Roman"/>
          <w:sz w:val="24"/>
          <w:szCs w:val="24"/>
        </w:rPr>
        <w:t>the dispute</w:t>
      </w:r>
      <w:r>
        <w:rPr>
          <w:rFonts w:ascii="Times New Roman" w:hAnsi="Times New Roman" w:cs="Times New Roman"/>
          <w:sz w:val="24"/>
          <w:szCs w:val="24"/>
        </w:rPr>
        <w:t xml:space="preserve"> and assaulting the</w:t>
      </w:r>
      <w:r w:rsidR="00F14F70">
        <w:rPr>
          <w:rFonts w:ascii="Times New Roman" w:hAnsi="Times New Roman" w:cs="Times New Roman"/>
          <w:sz w:val="24"/>
          <w:szCs w:val="24"/>
        </w:rPr>
        <w:t xml:space="preserve"> deceased</w:t>
      </w:r>
      <w:r>
        <w:rPr>
          <w:rFonts w:ascii="Times New Roman" w:hAnsi="Times New Roman" w:cs="Times New Roman"/>
          <w:sz w:val="24"/>
          <w:szCs w:val="24"/>
        </w:rPr>
        <w:t xml:space="preserve">. She went to the scene and restrained the first accused from further assaulting the </w:t>
      </w:r>
      <w:r w:rsidR="00F14F70">
        <w:rPr>
          <w:rFonts w:ascii="Times New Roman" w:hAnsi="Times New Roman" w:cs="Times New Roman"/>
          <w:sz w:val="24"/>
          <w:szCs w:val="24"/>
        </w:rPr>
        <w:t>deceased</w:t>
      </w:r>
      <w:r>
        <w:rPr>
          <w:rFonts w:ascii="Times New Roman" w:hAnsi="Times New Roman" w:cs="Times New Roman"/>
          <w:sz w:val="24"/>
          <w:szCs w:val="24"/>
        </w:rPr>
        <w:t xml:space="preserve">. Thereafter she went </w:t>
      </w:r>
      <w:r w:rsidR="00F14F70">
        <w:rPr>
          <w:rFonts w:ascii="Times New Roman" w:hAnsi="Times New Roman" w:cs="Times New Roman"/>
          <w:sz w:val="24"/>
          <w:szCs w:val="24"/>
        </w:rPr>
        <w:t>home</w:t>
      </w:r>
      <w:r>
        <w:rPr>
          <w:rFonts w:ascii="Times New Roman" w:hAnsi="Times New Roman" w:cs="Times New Roman"/>
          <w:sz w:val="24"/>
          <w:szCs w:val="24"/>
        </w:rPr>
        <w:t xml:space="preserve">. </w:t>
      </w:r>
    </w:p>
    <w:p w14:paraId="0E4EB743" w14:textId="77777777" w:rsidR="005F0D99" w:rsidRDefault="005F0D99" w:rsidP="00EB295A">
      <w:pPr>
        <w:spacing w:line="360" w:lineRule="auto"/>
        <w:jc w:val="both"/>
        <w:rPr>
          <w:rFonts w:ascii="Times New Roman" w:hAnsi="Times New Roman" w:cs="Times New Roman"/>
          <w:b/>
          <w:bCs/>
          <w:sz w:val="24"/>
          <w:szCs w:val="24"/>
        </w:rPr>
      </w:pPr>
    </w:p>
    <w:p w14:paraId="2825A839" w14:textId="77777777" w:rsidR="005F0D99" w:rsidRDefault="005F0D99" w:rsidP="005F0D99">
      <w:pPr>
        <w:spacing w:after="0" w:line="360" w:lineRule="auto"/>
        <w:jc w:val="both"/>
        <w:rPr>
          <w:rFonts w:ascii="Times New Roman" w:hAnsi="Times New Roman" w:cs="Times New Roman"/>
          <w:b/>
          <w:bCs/>
          <w:sz w:val="24"/>
          <w:szCs w:val="24"/>
        </w:rPr>
      </w:pPr>
    </w:p>
    <w:p w14:paraId="2586CA2D" w14:textId="6ECBDB27" w:rsidR="00F14F70" w:rsidRDefault="00F14F70" w:rsidP="005F0D99">
      <w:pPr>
        <w:spacing w:after="0" w:line="360" w:lineRule="auto"/>
        <w:jc w:val="both"/>
        <w:rPr>
          <w:rFonts w:ascii="Times New Roman" w:hAnsi="Times New Roman" w:cs="Times New Roman"/>
          <w:b/>
          <w:bCs/>
          <w:sz w:val="24"/>
          <w:szCs w:val="24"/>
        </w:rPr>
      </w:pPr>
      <w:r w:rsidRPr="00F14F70">
        <w:rPr>
          <w:rFonts w:ascii="Times New Roman" w:hAnsi="Times New Roman" w:cs="Times New Roman"/>
          <w:b/>
          <w:bCs/>
          <w:sz w:val="24"/>
          <w:szCs w:val="24"/>
        </w:rPr>
        <w:t>Cynthia Dube</w:t>
      </w:r>
    </w:p>
    <w:p w14:paraId="1DA36A98" w14:textId="7F3A88CD" w:rsidR="00F14F70" w:rsidRDefault="00F14F70" w:rsidP="005F0D99">
      <w:pPr>
        <w:spacing w:after="0" w:line="360" w:lineRule="auto"/>
        <w:ind w:firstLine="720"/>
        <w:jc w:val="both"/>
        <w:rPr>
          <w:rFonts w:ascii="Times New Roman" w:hAnsi="Times New Roman" w:cs="Times New Roman"/>
          <w:b/>
          <w:bCs/>
          <w:sz w:val="24"/>
          <w:szCs w:val="24"/>
        </w:rPr>
      </w:pPr>
      <w:r w:rsidRPr="00F14F70">
        <w:rPr>
          <w:rFonts w:ascii="Times New Roman" w:hAnsi="Times New Roman" w:cs="Times New Roman"/>
          <w:sz w:val="24"/>
          <w:szCs w:val="24"/>
        </w:rPr>
        <w:t>On the night in question, she had found the deceased’s crying in his room. His clothes were blood stained. The deceased complained of stomach pains and bled from the mouth. She took him to hospital and called his sister Ndanatsei Ngundu to inform her of his situation. Around 1300 hours the same day, the deceased returned home in the company of Ndanatsei because a police report was required. They went to the police and duly filed one. The next day around 1000 hours Ndanatsei informed her that the deceased had passed on</w:t>
      </w:r>
      <w:r>
        <w:rPr>
          <w:rFonts w:ascii="Times New Roman" w:hAnsi="Times New Roman" w:cs="Times New Roman"/>
          <w:b/>
          <w:bCs/>
          <w:sz w:val="24"/>
          <w:szCs w:val="24"/>
        </w:rPr>
        <w:t xml:space="preserve">. </w:t>
      </w:r>
    </w:p>
    <w:p w14:paraId="52E237D7" w14:textId="77777777" w:rsidR="005F0D99" w:rsidRDefault="00A846A9" w:rsidP="005F0D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Nyarai Muvandi</w:t>
      </w:r>
    </w:p>
    <w:p w14:paraId="5CCF7DB8" w14:textId="4B851B08" w:rsidR="005816DE" w:rsidRPr="005F0D99" w:rsidRDefault="00B25108" w:rsidP="005F0D99">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Her testimony was that on the night in question she was selling boiled eggs to patrons of </w:t>
      </w:r>
      <w:r w:rsidR="00704BE6">
        <w:rPr>
          <w:rFonts w:ascii="Times New Roman" w:hAnsi="Times New Roman" w:cs="Times New Roman"/>
          <w:sz w:val="24"/>
          <w:szCs w:val="24"/>
        </w:rPr>
        <w:t>Officers’</w:t>
      </w:r>
      <w:r>
        <w:rPr>
          <w:rFonts w:ascii="Times New Roman" w:hAnsi="Times New Roman" w:cs="Times New Roman"/>
          <w:sz w:val="24"/>
          <w:szCs w:val="24"/>
        </w:rPr>
        <w:t xml:space="preserve">’ Mess bar when the deceased approached her. He intended to purchase boiled eggs. He had USD $5 but she did not have loose change. </w:t>
      </w:r>
      <w:r w:rsidR="00704BE6">
        <w:rPr>
          <w:rFonts w:ascii="Times New Roman" w:hAnsi="Times New Roman" w:cs="Times New Roman"/>
          <w:sz w:val="24"/>
          <w:szCs w:val="24"/>
        </w:rPr>
        <w:t xml:space="preserve">She gave him back his note. He went away but soon returned demanding to be given back his money. She advised him that she had already given him. He was drunk and couldn’t comprehend her explanation. A disagreement inevitably ensued. The first accused arrived and intervened. He assaulted the deceased by head butting him and hitting him against a braai stand which was nearby. She said she knew the first accused prior to this incident as a builder although she had earlier said she knew him through her sister. </w:t>
      </w:r>
      <w:r>
        <w:rPr>
          <w:rFonts w:ascii="Times New Roman" w:hAnsi="Times New Roman" w:cs="Times New Roman"/>
          <w:sz w:val="24"/>
          <w:szCs w:val="24"/>
        </w:rPr>
        <w:t xml:space="preserve">knows first accused as a builder and she had earlier said she knows him through her sister. </w:t>
      </w:r>
      <w:r w:rsidR="00704BE6">
        <w:rPr>
          <w:rFonts w:ascii="Times New Roman" w:hAnsi="Times New Roman" w:cs="Times New Roman"/>
          <w:sz w:val="24"/>
          <w:szCs w:val="24"/>
        </w:rPr>
        <w:t xml:space="preserve">She said she also knew second and third accused persons prior to this incident because they were from the neighbourhood. During the </w:t>
      </w:r>
      <w:r w:rsidR="005816DE">
        <w:rPr>
          <w:rFonts w:ascii="Times New Roman" w:hAnsi="Times New Roman" w:cs="Times New Roman"/>
          <w:sz w:val="24"/>
          <w:szCs w:val="24"/>
        </w:rPr>
        <w:t>altercation</w:t>
      </w:r>
      <w:r w:rsidR="00704BE6">
        <w:rPr>
          <w:rFonts w:ascii="Times New Roman" w:hAnsi="Times New Roman" w:cs="Times New Roman"/>
          <w:sz w:val="24"/>
          <w:szCs w:val="24"/>
        </w:rPr>
        <w:t xml:space="preserve"> between the first accused and </w:t>
      </w:r>
      <w:r w:rsidR="005816DE">
        <w:rPr>
          <w:rFonts w:ascii="Times New Roman" w:hAnsi="Times New Roman" w:cs="Times New Roman"/>
          <w:sz w:val="24"/>
          <w:szCs w:val="24"/>
        </w:rPr>
        <w:t>the deceased</w:t>
      </w:r>
      <w:r w:rsidR="00140E2C">
        <w:rPr>
          <w:rFonts w:ascii="Times New Roman" w:hAnsi="Times New Roman" w:cs="Times New Roman"/>
          <w:sz w:val="24"/>
          <w:szCs w:val="24"/>
        </w:rPr>
        <w:t>,</w:t>
      </w:r>
      <w:r w:rsidR="00704BE6">
        <w:rPr>
          <w:rFonts w:ascii="Times New Roman" w:hAnsi="Times New Roman" w:cs="Times New Roman"/>
          <w:sz w:val="24"/>
          <w:szCs w:val="24"/>
        </w:rPr>
        <w:t xml:space="preserve"> </w:t>
      </w:r>
      <w:r w:rsidR="005816DE">
        <w:rPr>
          <w:rFonts w:ascii="Times New Roman" w:hAnsi="Times New Roman" w:cs="Times New Roman"/>
          <w:sz w:val="24"/>
          <w:szCs w:val="24"/>
        </w:rPr>
        <w:t>s</w:t>
      </w:r>
      <w:r>
        <w:rPr>
          <w:rFonts w:ascii="Times New Roman" w:hAnsi="Times New Roman" w:cs="Times New Roman"/>
          <w:sz w:val="24"/>
          <w:szCs w:val="24"/>
        </w:rPr>
        <w:t xml:space="preserve">omeone </w:t>
      </w:r>
      <w:r w:rsidR="005816DE">
        <w:rPr>
          <w:rFonts w:ascii="Times New Roman" w:hAnsi="Times New Roman" w:cs="Times New Roman"/>
          <w:sz w:val="24"/>
          <w:szCs w:val="24"/>
        </w:rPr>
        <w:t xml:space="preserve">whom </w:t>
      </w:r>
      <w:r>
        <w:rPr>
          <w:rFonts w:ascii="Times New Roman" w:hAnsi="Times New Roman" w:cs="Times New Roman"/>
          <w:sz w:val="24"/>
          <w:szCs w:val="24"/>
        </w:rPr>
        <w:t xml:space="preserve">she did not recognise </w:t>
      </w:r>
      <w:r w:rsidR="005816DE">
        <w:rPr>
          <w:rFonts w:ascii="Times New Roman" w:hAnsi="Times New Roman" w:cs="Times New Roman"/>
          <w:sz w:val="24"/>
          <w:szCs w:val="24"/>
        </w:rPr>
        <w:t>arrived and restrained</w:t>
      </w:r>
      <w:r>
        <w:rPr>
          <w:rFonts w:ascii="Times New Roman" w:hAnsi="Times New Roman" w:cs="Times New Roman"/>
          <w:sz w:val="24"/>
          <w:szCs w:val="24"/>
        </w:rPr>
        <w:t xml:space="preserve"> the first accused from </w:t>
      </w:r>
      <w:r w:rsidR="005816DE">
        <w:rPr>
          <w:rFonts w:ascii="Times New Roman" w:hAnsi="Times New Roman" w:cs="Times New Roman"/>
          <w:sz w:val="24"/>
          <w:szCs w:val="24"/>
        </w:rPr>
        <w:t xml:space="preserve">further assaulting </w:t>
      </w:r>
      <w:r>
        <w:rPr>
          <w:rFonts w:ascii="Times New Roman" w:hAnsi="Times New Roman" w:cs="Times New Roman"/>
          <w:sz w:val="24"/>
          <w:szCs w:val="24"/>
        </w:rPr>
        <w:t xml:space="preserve">the deceased. </w:t>
      </w:r>
      <w:r w:rsidR="005816DE">
        <w:rPr>
          <w:rFonts w:ascii="Times New Roman" w:hAnsi="Times New Roman" w:cs="Times New Roman"/>
          <w:sz w:val="24"/>
          <w:szCs w:val="24"/>
        </w:rPr>
        <w:t>At that time both the f</w:t>
      </w:r>
      <w:r>
        <w:rPr>
          <w:rFonts w:ascii="Times New Roman" w:hAnsi="Times New Roman" w:cs="Times New Roman"/>
          <w:sz w:val="24"/>
          <w:szCs w:val="24"/>
        </w:rPr>
        <w:t xml:space="preserve">irst accused and </w:t>
      </w:r>
      <w:r w:rsidR="005816DE">
        <w:rPr>
          <w:rFonts w:ascii="Times New Roman" w:hAnsi="Times New Roman" w:cs="Times New Roman"/>
          <w:sz w:val="24"/>
          <w:szCs w:val="24"/>
        </w:rPr>
        <w:t xml:space="preserve">the </w:t>
      </w:r>
      <w:r>
        <w:rPr>
          <w:rFonts w:ascii="Times New Roman" w:hAnsi="Times New Roman" w:cs="Times New Roman"/>
          <w:sz w:val="24"/>
          <w:szCs w:val="24"/>
        </w:rPr>
        <w:t xml:space="preserve">deceased </w:t>
      </w:r>
      <w:r w:rsidR="005816DE">
        <w:rPr>
          <w:rFonts w:ascii="Times New Roman" w:hAnsi="Times New Roman" w:cs="Times New Roman"/>
          <w:sz w:val="24"/>
          <w:szCs w:val="24"/>
        </w:rPr>
        <w:t>had</w:t>
      </w:r>
      <w:r>
        <w:rPr>
          <w:rFonts w:ascii="Times New Roman" w:hAnsi="Times New Roman" w:cs="Times New Roman"/>
          <w:sz w:val="24"/>
          <w:szCs w:val="24"/>
        </w:rPr>
        <w:t xml:space="preserve"> picked stones </w:t>
      </w:r>
      <w:r w:rsidR="005816DE">
        <w:rPr>
          <w:rFonts w:ascii="Times New Roman" w:hAnsi="Times New Roman" w:cs="Times New Roman"/>
          <w:sz w:val="24"/>
          <w:szCs w:val="24"/>
        </w:rPr>
        <w:t xml:space="preserve">with which they threatened to hit each other. They faced off. The witness said she took that opportunity to leave the scene. </w:t>
      </w:r>
      <w:r>
        <w:rPr>
          <w:rFonts w:ascii="Times New Roman" w:hAnsi="Times New Roman" w:cs="Times New Roman"/>
          <w:sz w:val="24"/>
          <w:szCs w:val="24"/>
        </w:rPr>
        <w:t xml:space="preserve"> She did not </w:t>
      </w:r>
      <w:r w:rsidR="005816DE">
        <w:rPr>
          <w:rFonts w:ascii="Times New Roman" w:hAnsi="Times New Roman" w:cs="Times New Roman"/>
          <w:sz w:val="24"/>
          <w:szCs w:val="24"/>
        </w:rPr>
        <w:t>see second and third accused at the scene. She admitted under cross examination that both the first accused and the deceased were drunk. We will return to analyse the witness’s evidence later in the judgment.</w:t>
      </w:r>
    </w:p>
    <w:p w14:paraId="7D56C2D1" w14:textId="77777777" w:rsidR="005816DE" w:rsidRPr="00361C47" w:rsidRDefault="005816DE" w:rsidP="005F0D99">
      <w:pPr>
        <w:spacing w:after="0" w:line="360" w:lineRule="auto"/>
        <w:jc w:val="both"/>
        <w:rPr>
          <w:rFonts w:ascii="Times New Roman" w:hAnsi="Times New Roman" w:cs="Times New Roman"/>
          <w:b/>
          <w:bCs/>
          <w:sz w:val="24"/>
          <w:szCs w:val="24"/>
        </w:rPr>
      </w:pPr>
      <w:r w:rsidRPr="00361C47">
        <w:rPr>
          <w:rFonts w:ascii="Times New Roman" w:hAnsi="Times New Roman" w:cs="Times New Roman"/>
          <w:b/>
          <w:bCs/>
          <w:sz w:val="24"/>
          <w:szCs w:val="24"/>
        </w:rPr>
        <w:t>Muchaneta Chagonda</w:t>
      </w:r>
    </w:p>
    <w:p w14:paraId="1F16E2DF" w14:textId="428FD444" w:rsidR="005816DE" w:rsidRDefault="005816DE" w:rsidP="005F0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361C47">
        <w:rPr>
          <w:rFonts w:ascii="Times New Roman" w:hAnsi="Times New Roman" w:cs="Times New Roman"/>
          <w:sz w:val="24"/>
          <w:szCs w:val="24"/>
        </w:rPr>
        <w:t xml:space="preserve">was in the vicinity of the crime scene on the night in question. She alleged that she knew all </w:t>
      </w:r>
      <w:r>
        <w:rPr>
          <w:rFonts w:ascii="Times New Roman" w:hAnsi="Times New Roman" w:cs="Times New Roman"/>
          <w:sz w:val="24"/>
          <w:szCs w:val="24"/>
        </w:rPr>
        <w:t xml:space="preserve">the accused as locals from </w:t>
      </w:r>
      <w:r w:rsidR="00361C47">
        <w:rPr>
          <w:rFonts w:ascii="Times New Roman" w:hAnsi="Times New Roman" w:cs="Times New Roman"/>
          <w:sz w:val="24"/>
          <w:szCs w:val="24"/>
        </w:rPr>
        <w:t xml:space="preserve">the neighbourhood </w:t>
      </w:r>
      <w:r>
        <w:rPr>
          <w:rFonts w:ascii="Times New Roman" w:hAnsi="Times New Roman" w:cs="Times New Roman"/>
          <w:sz w:val="24"/>
          <w:szCs w:val="24"/>
        </w:rPr>
        <w:t xml:space="preserve">where she stays. </w:t>
      </w:r>
      <w:r w:rsidR="00361C47">
        <w:rPr>
          <w:rFonts w:ascii="Times New Roman" w:hAnsi="Times New Roman" w:cs="Times New Roman"/>
          <w:sz w:val="24"/>
          <w:szCs w:val="24"/>
        </w:rPr>
        <w:t xml:space="preserve">The incident occurred around midnight.  She was </w:t>
      </w:r>
      <w:r>
        <w:rPr>
          <w:rFonts w:ascii="Times New Roman" w:hAnsi="Times New Roman" w:cs="Times New Roman"/>
          <w:sz w:val="24"/>
          <w:szCs w:val="24"/>
        </w:rPr>
        <w:t>standing by the window</w:t>
      </w:r>
      <w:r w:rsidR="00361C47">
        <w:rPr>
          <w:rFonts w:ascii="Times New Roman" w:hAnsi="Times New Roman" w:cs="Times New Roman"/>
          <w:sz w:val="24"/>
          <w:szCs w:val="24"/>
        </w:rPr>
        <w:t>- of a beerhall we presume</w:t>
      </w:r>
      <w:r>
        <w:rPr>
          <w:rFonts w:ascii="Times New Roman" w:hAnsi="Times New Roman" w:cs="Times New Roman"/>
          <w:sz w:val="24"/>
          <w:szCs w:val="24"/>
        </w:rPr>
        <w:t xml:space="preserve">. She saw </w:t>
      </w:r>
      <w:r w:rsidR="00361C47">
        <w:rPr>
          <w:rFonts w:ascii="Times New Roman" w:hAnsi="Times New Roman" w:cs="Times New Roman"/>
          <w:sz w:val="24"/>
          <w:szCs w:val="24"/>
        </w:rPr>
        <w:t>Nyarai</w:t>
      </w:r>
      <w:r>
        <w:rPr>
          <w:rFonts w:ascii="Times New Roman" w:hAnsi="Times New Roman" w:cs="Times New Roman"/>
          <w:sz w:val="24"/>
          <w:szCs w:val="24"/>
        </w:rPr>
        <w:t xml:space="preserve"> sitting on </w:t>
      </w:r>
      <w:r w:rsidR="00361C47">
        <w:rPr>
          <w:rFonts w:ascii="Times New Roman" w:hAnsi="Times New Roman" w:cs="Times New Roman"/>
          <w:sz w:val="24"/>
          <w:szCs w:val="24"/>
        </w:rPr>
        <w:t>a</w:t>
      </w:r>
      <w:r>
        <w:rPr>
          <w:rFonts w:ascii="Times New Roman" w:hAnsi="Times New Roman" w:cs="Times New Roman"/>
          <w:sz w:val="24"/>
          <w:szCs w:val="24"/>
        </w:rPr>
        <w:t xml:space="preserve"> bench with the deceased</w:t>
      </w:r>
      <w:r w:rsidR="00361C47">
        <w:rPr>
          <w:rFonts w:ascii="Times New Roman" w:hAnsi="Times New Roman" w:cs="Times New Roman"/>
          <w:sz w:val="24"/>
          <w:szCs w:val="24"/>
        </w:rPr>
        <w:t xml:space="preserve"> outside</w:t>
      </w:r>
      <w:r>
        <w:rPr>
          <w:rFonts w:ascii="Times New Roman" w:hAnsi="Times New Roman" w:cs="Times New Roman"/>
          <w:sz w:val="24"/>
          <w:szCs w:val="24"/>
        </w:rPr>
        <w:t xml:space="preserve">. </w:t>
      </w:r>
      <w:r w:rsidR="00361C47">
        <w:rPr>
          <w:rFonts w:ascii="Times New Roman" w:hAnsi="Times New Roman" w:cs="Times New Roman"/>
          <w:sz w:val="24"/>
          <w:szCs w:val="24"/>
        </w:rPr>
        <w:t>From nowhere, the two (Nyarai and the deceased)</w:t>
      </w:r>
      <w:r>
        <w:rPr>
          <w:rFonts w:ascii="Times New Roman" w:hAnsi="Times New Roman" w:cs="Times New Roman"/>
          <w:sz w:val="24"/>
          <w:szCs w:val="24"/>
        </w:rPr>
        <w:t xml:space="preserve"> started shouting at each other</w:t>
      </w:r>
      <w:r w:rsidR="00361C47">
        <w:rPr>
          <w:rFonts w:ascii="Times New Roman" w:hAnsi="Times New Roman" w:cs="Times New Roman"/>
          <w:sz w:val="24"/>
          <w:szCs w:val="24"/>
        </w:rPr>
        <w:t>. The deceased was demanding back his</w:t>
      </w:r>
      <w:r>
        <w:rPr>
          <w:rFonts w:ascii="Times New Roman" w:hAnsi="Times New Roman" w:cs="Times New Roman"/>
          <w:sz w:val="24"/>
          <w:szCs w:val="24"/>
        </w:rPr>
        <w:t xml:space="preserve"> $5 note</w:t>
      </w:r>
      <w:r w:rsidR="00361C47">
        <w:rPr>
          <w:rFonts w:ascii="Times New Roman" w:hAnsi="Times New Roman" w:cs="Times New Roman"/>
          <w:sz w:val="24"/>
          <w:szCs w:val="24"/>
        </w:rPr>
        <w:t xml:space="preserve">. Nyarai however insisted </w:t>
      </w:r>
      <w:r>
        <w:rPr>
          <w:rFonts w:ascii="Times New Roman" w:hAnsi="Times New Roman" w:cs="Times New Roman"/>
          <w:sz w:val="24"/>
          <w:szCs w:val="24"/>
        </w:rPr>
        <w:t xml:space="preserve">that she had given him back </w:t>
      </w:r>
      <w:r w:rsidR="00361C47">
        <w:rPr>
          <w:rFonts w:ascii="Times New Roman" w:hAnsi="Times New Roman" w:cs="Times New Roman"/>
          <w:sz w:val="24"/>
          <w:szCs w:val="24"/>
        </w:rPr>
        <w:t>the</w:t>
      </w:r>
      <w:r>
        <w:rPr>
          <w:rFonts w:ascii="Times New Roman" w:hAnsi="Times New Roman" w:cs="Times New Roman"/>
          <w:sz w:val="24"/>
          <w:szCs w:val="24"/>
        </w:rPr>
        <w:t xml:space="preserve"> money. </w:t>
      </w:r>
      <w:r w:rsidR="00361C47">
        <w:rPr>
          <w:rFonts w:ascii="Times New Roman" w:hAnsi="Times New Roman" w:cs="Times New Roman"/>
          <w:sz w:val="24"/>
          <w:szCs w:val="24"/>
        </w:rPr>
        <w:t>The f</w:t>
      </w:r>
      <w:r>
        <w:rPr>
          <w:rFonts w:ascii="Times New Roman" w:hAnsi="Times New Roman" w:cs="Times New Roman"/>
          <w:sz w:val="24"/>
          <w:szCs w:val="24"/>
        </w:rPr>
        <w:t xml:space="preserve">irst </w:t>
      </w:r>
      <w:r w:rsidR="00361C47">
        <w:rPr>
          <w:rFonts w:ascii="Times New Roman" w:hAnsi="Times New Roman" w:cs="Times New Roman"/>
          <w:sz w:val="24"/>
          <w:szCs w:val="24"/>
        </w:rPr>
        <w:t xml:space="preserve">accused suddenly arrived and </w:t>
      </w:r>
      <w:r>
        <w:rPr>
          <w:rFonts w:ascii="Times New Roman" w:hAnsi="Times New Roman" w:cs="Times New Roman"/>
          <w:sz w:val="24"/>
          <w:szCs w:val="24"/>
        </w:rPr>
        <w:lastRenderedPageBreak/>
        <w:t xml:space="preserve">intervened by slapping the deceased on the face once. </w:t>
      </w:r>
      <w:r w:rsidR="00361C47">
        <w:rPr>
          <w:rFonts w:ascii="Times New Roman" w:hAnsi="Times New Roman" w:cs="Times New Roman"/>
          <w:sz w:val="24"/>
          <w:szCs w:val="24"/>
        </w:rPr>
        <w:t xml:space="preserve">The deceased stood and walked towards the first accused. The first accused in turn held the deceased </w:t>
      </w:r>
      <w:r>
        <w:rPr>
          <w:rFonts w:ascii="Times New Roman" w:hAnsi="Times New Roman" w:cs="Times New Roman"/>
          <w:sz w:val="24"/>
          <w:szCs w:val="24"/>
        </w:rPr>
        <w:t xml:space="preserve">and hit </w:t>
      </w:r>
      <w:r w:rsidR="00361C47">
        <w:rPr>
          <w:rFonts w:ascii="Times New Roman" w:hAnsi="Times New Roman" w:cs="Times New Roman"/>
          <w:sz w:val="24"/>
          <w:szCs w:val="24"/>
        </w:rPr>
        <w:t>his head</w:t>
      </w:r>
      <w:r>
        <w:rPr>
          <w:rFonts w:ascii="Times New Roman" w:hAnsi="Times New Roman" w:cs="Times New Roman"/>
          <w:sz w:val="24"/>
          <w:szCs w:val="24"/>
        </w:rPr>
        <w:t xml:space="preserve"> on the braai stand once. The deceased got up</w:t>
      </w:r>
      <w:r w:rsidR="008907E7">
        <w:rPr>
          <w:rFonts w:ascii="Times New Roman" w:hAnsi="Times New Roman" w:cs="Times New Roman"/>
          <w:sz w:val="24"/>
          <w:szCs w:val="24"/>
        </w:rPr>
        <w:t>,</w:t>
      </w:r>
      <w:r>
        <w:rPr>
          <w:rFonts w:ascii="Times New Roman" w:hAnsi="Times New Roman" w:cs="Times New Roman"/>
          <w:sz w:val="24"/>
          <w:szCs w:val="24"/>
        </w:rPr>
        <w:t xml:space="preserve"> picked his cap from the ground </w:t>
      </w:r>
      <w:r w:rsidR="008907E7">
        <w:rPr>
          <w:rFonts w:ascii="Times New Roman" w:hAnsi="Times New Roman" w:cs="Times New Roman"/>
          <w:sz w:val="24"/>
          <w:szCs w:val="24"/>
        </w:rPr>
        <w:t xml:space="preserve">and brandished </w:t>
      </w:r>
      <w:r>
        <w:rPr>
          <w:rFonts w:ascii="Times New Roman" w:hAnsi="Times New Roman" w:cs="Times New Roman"/>
          <w:sz w:val="24"/>
          <w:szCs w:val="24"/>
        </w:rPr>
        <w:t>a half brick</w:t>
      </w:r>
      <w:r w:rsidR="008907E7">
        <w:rPr>
          <w:rFonts w:ascii="Times New Roman" w:hAnsi="Times New Roman" w:cs="Times New Roman"/>
          <w:sz w:val="24"/>
          <w:szCs w:val="24"/>
        </w:rPr>
        <w:t xml:space="preserve"> with which he </w:t>
      </w:r>
      <w:r>
        <w:rPr>
          <w:rFonts w:ascii="Times New Roman" w:hAnsi="Times New Roman" w:cs="Times New Roman"/>
          <w:sz w:val="24"/>
          <w:szCs w:val="24"/>
        </w:rPr>
        <w:t xml:space="preserve">wanted to </w:t>
      </w:r>
      <w:r w:rsidR="008907E7">
        <w:rPr>
          <w:rFonts w:ascii="Times New Roman" w:hAnsi="Times New Roman" w:cs="Times New Roman"/>
          <w:sz w:val="24"/>
          <w:szCs w:val="24"/>
        </w:rPr>
        <w:t xml:space="preserve">strike the first accused. The first accused was agile and got hold of the half brick before it could be hurled at him. </w:t>
      </w:r>
      <w:r>
        <w:rPr>
          <w:rFonts w:ascii="Times New Roman" w:hAnsi="Times New Roman" w:cs="Times New Roman"/>
          <w:sz w:val="24"/>
          <w:szCs w:val="24"/>
        </w:rPr>
        <w:t xml:space="preserve"> </w:t>
      </w:r>
      <w:r w:rsidR="008907E7">
        <w:rPr>
          <w:rFonts w:ascii="Times New Roman" w:hAnsi="Times New Roman" w:cs="Times New Roman"/>
          <w:sz w:val="24"/>
          <w:szCs w:val="24"/>
        </w:rPr>
        <w:t xml:space="preserve">After he was disarmed, the deceased went behind </w:t>
      </w:r>
      <w:r>
        <w:rPr>
          <w:rFonts w:ascii="Times New Roman" w:hAnsi="Times New Roman" w:cs="Times New Roman"/>
          <w:sz w:val="24"/>
          <w:szCs w:val="24"/>
        </w:rPr>
        <w:t>Tawonezvi bar</w:t>
      </w:r>
      <w:r w:rsidR="008907E7">
        <w:rPr>
          <w:rFonts w:ascii="Times New Roman" w:hAnsi="Times New Roman" w:cs="Times New Roman"/>
          <w:sz w:val="24"/>
          <w:szCs w:val="24"/>
        </w:rPr>
        <w:t>. The</w:t>
      </w:r>
      <w:r>
        <w:rPr>
          <w:rFonts w:ascii="Times New Roman" w:hAnsi="Times New Roman" w:cs="Times New Roman"/>
          <w:sz w:val="24"/>
          <w:szCs w:val="24"/>
        </w:rPr>
        <w:t xml:space="preserve"> first accused followed him. </w:t>
      </w:r>
      <w:r w:rsidR="008907E7">
        <w:rPr>
          <w:rFonts w:ascii="Times New Roman" w:hAnsi="Times New Roman" w:cs="Times New Roman"/>
          <w:sz w:val="24"/>
          <w:szCs w:val="24"/>
        </w:rPr>
        <w:t>At that stage, the w</w:t>
      </w:r>
      <w:r>
        <w:rPr>
          <w:rFonts w:ascii="Times New Roman" w:hAnsi="Times New Roman" w:cs="Times New Roman"/>
          <w:sz w:val="24"/>
          <w:szCs w:val="24"/>
        </w:rPr>
        <w:t xml:space="preserve">itness </w:t>
      </w:r>
      <w:r w:rsidR="008907E7">
        <w:rPr>
          <w:rFonts w:ascii="Times New Roman" w:hAnsi="Times New Roman" w:cs="Times New Roman"/>
          <w:sz w:val="24"/>
          <w:szCs w:val="24"/>
        </w:rPr>
        <w:t xml:space="preserve">said she </w:t>
      </w:r>
      <w:r>
        <w:rPr>
          <w:rFonts w:ascii="Times New Roman" w:hAnsi="Times New Roman" w:cs="Times New Roman"/>
          <w:sz w:val="24"/>
          <w:szCs w:val="24"/>
        </w:rPr>
        <w:t>went inside the beerhall</w:t>
      </w:r>
      <w:r w:rsidR="008907E7">
        <w:rPr>
          <w:rFonts w:ascii="Times New Roman" w:hAnsi="Times New Roman" w:cs="Times New Roman"/>
          <w:sz w:val="24"/>
          <w:szCs w:val="24"/>
        </w:rPr>
        <w:t xml:space="preserve"> from where she </w:t>
      </w:r>
      <w:r>
        <w:rPr>
          <w:rFonts w:ascii="Times New Roman" w:hAnsi="Times New Roman" w:cs="Times New Roman"/>
          <w:sz w:val="24"/>
          <w:szCs w:val="24"/>
        </w:rPr>
        <w:t xml:space="preserve">asked </w:t>
      </w:r>
      <w:r w:rsidR="008907E7">
        <w:rPr>
          <w:rFonts w:ascii="Times New Roman" w:hAnsi="Times New Roman" w:cs="Times New Roman"/>
          <w:sz w:val="24"/>
          <w:szCs w:val="24"/>
        </w:rPr>
        <w:t xml:space="preserve">the </w:t>
      </w:r>
      <w:r>
        <w:rPr>
          <w:rFonts w:ascii="Times New Roman" w:hAnsi="Times New Roman" w:cs="Times New Roman"/>
          <w:sz w:val="24"/>
          <w:szCs w:val="24"/>
        </w:rPr>
        <w:t xml:space="preserve">second accused to go and restrain </w:t>
      </w:r>
      <w:r w:rsidR="008907E7">
        <w:rPr>
          <w:rFonts w:ascii="Times New Roman" w:hAnsi="Times New Roman" w:cs="Times New Roman"/>
          <w:sz w:val="24"/>
          <w:szCs w:val="24"/>
        </w:rPr>
        <w:t xml:space="preserve">the </w:t>
      </w:r>
      <w:r>
        <w:rPr>
          <w:rFonts w:ascii="Times New Roman" w:hAnsi="Times New Roman" w:cs="Times New Roman"/>
          <w:sz w:val="24"/>
          <w:szCs w:val="24"/>
        </w:rPr>
        <w:t xml:space="preserve">first accused from fighting with deceased. </w:t>
      </w:r>
      <w:r w:rsidR="008907E7">
        <w:rPr>
          <w:rFonts w:ascii="Times New Roman" w:hAnsi="Times New Roman" w:cs="Times New Roman"/>
          <w:sz w:val="24"/>
          <w:szCs w:val="24"/>
        </w:rPr>
        <w:t xml:space="preserve">He obliged. Sometime later, both the first and second accused came back into the bar where they stayed for a while before going out again. </w:t>
      </w:r>
      <w:r>
        <w:rPr>
          <w:rFonts w:ascii="Times New Roman" w:hAnsi="Times New Roman" w:cs="Times New Roman"/>
          <w:sz w:val="24"/>
          <w:szCs w:val="24"/>
        </w:rPr>
        <w:t xml:space="preserve">When they </w:t>
      </w:r>
      <w:r w:rsidR="008907E7">
        <w:rPr>
          <w:rFonts w:ascii="Times New Roman" w:hAnsi="Times New Roman" w:cs="Times New Roman"/>
          <w:sz w:val="24"/>
          <w:szCs w:val="24"/>
        </w:rPr>
        <w:t>returned into the bar for the second time</w:t>
      </w:r>
      <w:r>
        <w:rPr>
          <w:rFonts w:ascii="Times New Roman" w:hAnsi="Times New Roman" w:cs="Times New Roman"/>
          <w:sz w:val="24"/>
          <w:szCs w:val="24"/>
        </w:rPr>
        <w:t xml:space="preserve"> the </w:t>
      </w:r>
      <w:r w:rsidR="002B5B24">
        <w:rPr>
          <w:rFonts w:ascii="Times New Roman" w:hAnsi="Times New Roman" w:cs="Times New Roman"/>
          <w:sz w:val="24"/>
          <w:szCs w:val="24"/>
        </w:rPr>
        <w:t>first</w:t>
      </w:r>
      <w:r>
        <w:rPr>
          <w:rFonts w:ascii="Times New Roman" w:hAnsi="Times New Roman" w:cs="Times New Roman"/>
          <w:sz w:val="24"/>
          <w:szCs w:val="24"/>
        </w:rPr>
        <w:t xml:space="preserve"> accused was </w:t>
      </w:r>
      <w:r w:rsidR="008907E7">
        <w:rPr>
          <w:rFonts w:ascii="Times New Roman" w:hAnsi="Times New Roman" w:cs="Times New Roman"/>
          <w:sz w:val="24"/>
          <w:szCs w:val="24"/>
        </w:rPr>
        <w:t xml:space="preserve">now </w:t>
      </w:r>
      <w:r>
        <w:rPr>
          <w:rFonts w:ascii="Times New Roman" w:hAnsi="Times New Roman" w:cs="Times New Roman"/>
          <w:sz w:val="24"/>
          <w:szCs w:val="24"/>
        </w:rPr>
        <w:t>holding a cellphone</w:t>
      </w:r>
      <w:r w:rsidR="008907E7">
        <w:rPr>
          <w:rFonts w:ascii="Times New Roman" w:hAnsi="Times New Roman" w:cs="Times New Roman"/>
          <w:sz w:val="24"/>
          <w:szCs w:val="24"/>
        </w:rPr>
        <w:t>. He</w:t>
      </w:r>
      <w:r>
        <w:rPr>
          <w:rFonts w:ascii="Times New Roman" w:hAnsi="Times New Roman" w:cs="Times New Roman"/>
          <w:sz w:val="24"/>
          <w:szCs w:val="24"/>
        </w:rPr>
        <w:t xml:space="preserve"> </w:t>
      </w:r>
      <w:r w:rsidR="008907E7">
        <w:rPr>
          <w:rFonts w:ascii="Times New Roman" w:hAnsi="Times New Roman" w:cs="Times New Roman"/>
          <w:sz w:val="24"/>
          <w:szCs w:val="24"/>
        </w:rPr>
        <w:t>removed the phone’s</w:t>
      </w:r>
      <w:r>
        <w:rPr>
          <w:rFonts w:ascii="Times New Roman" w:hAnsi="Times New Roman" w:cs="Times New Roman"/>
          <w:sz w:val="24"/>
          <w:szCs w:val="24"/>
        </w:rPr>
        <w:t xml:space="preserve"> sim card and threw it on the ground. </w:t>
      </w:r>
      <w:r w:rsidR="008907E7">
        <w:rPr>
          <w:rFonts w:ascii="Times New Roman" w:hAnsi="Times New Roman" w:cs="Times New Roman"/>
          <w:sz w:val="24"/>
          <w:szCs w:val="24"/>
        </w:rPr>
        <w:t xml:space="preserve">A while later all the three accused persons went out again. </w:t>
      </w:r>
      <w:r w:rsidR="00171AA6">
        <w:rPr>
          <w:rFonts w:ascii="Times New Roman" w:hAnsi="Times New Roman" w:cs="Times New Roman"/>
          <w:sz w:val="24"/>
          <w:szCs w:val="24"/>
        </w:rPr>
        <w:t xml:space="preserve">They proceeded to where the deceased was. She did not however observe them whilst they were out there. It was only the next day that she heard that the deceased had died from injuries sustained in the assault. </w:t>
      </w:r>
      <w:r w:rsidR="00E204A0">
        <w:rPr>
          <w:rFonts w:ascii="Times New Roman" w:hAnsi="Times New Roman" w:cs="Times New Roman"/>
          <w:sz w:val="24"/>
          <w:szCs w:val="24"/>
        </w:rPr>
        <w:t xml:space="preserve">Crucially she alleged that when the altercation occurred, she was about three to four metres away from the protagonists. It meant she could clearly see and hear what they did. </w:t>
      </w:r>
      <w:r>
        <w:rPr>
          <w:rFonts w:ascii="Times New Roman" w:hAnsi="Times New Roman" w:cs="Times New Roman"/>
          <w:sz w:val="24"/>
          <w:szCs w:val="24"/>
        </w:rPr>
        <w:t xml:space="preserve">She then learnt of the death of the deceased the following day. </w:t>
      </w:r>
      <w:r w:rsidR="00E204A0">
        <w:rPr>
          <w:rFonts w:ascii="Times New Roman" w:hAnsi="Times New Roman" w:cs="Times New Roman"/>
          <w:sz w:val="24"/>
          <w:szCs w:val="24"/>
        </w:rPr>
        <w:t xml:space="preserve">She also confirmed that both the first accused and the deceased were heavily intoxicated. </w:t>
      </w:r>
    </w:p>
    <w:p w14:paraId="199B03C9" w14:textId="77777777" w:rsidR="00CF316C" w:rsidRDefault="00CF316C" w:rsidP="005F0D99">
      <w:pPr>
        <w:spacing w:after="0" w:line="360" w:lineRule="auto"/>
        <w:jc w:val="both"/>
        <w:rPr>
          <w:rFonts w:ascii="Times New Roman" w:eastAsia="Calibri" w:hAnsi="Times New Roman" w:cs="Times New Roman"/>
          <w:b/>
          <w:bCs/>
          <w:sz w:val="24"/>
          <w:szCs w:val="24"/>
          <w:lang w:val="en-US" w:eastAsia="zh-CN" w:bidi="ar"/>
        </w:rPr>
      </w:pPr>
      <w:r>
        <w:rPr>
          <w:rFonts w:ascii="Times New Roman" w:eastAsia="Calibri" w:hAnsi="Times New Roman" w:cs="Times New Roman"/>
          <w:b/>
          <w:bCs/>
          <w:sz w:val="24"/>
          <w:szCs w:val="24"/>
          <w:lang w:val="en-US" w:eastAsia="zh-CN" w:bidi="ar"/>
        </w:rPr>
        <w:t>Ndanatsei Ngundu</w:t>
      </w:r>
    </w:p>
    <w:p w14:paraId="0AB939ED" w14:textId="2EBD4C92" w:rsidR="00283515" w:rsidRDefault="00CF316C" w:rsidP="005F0D99">
      <w:pPr>
        <w:spacing w:after="0" w:line="360" w:lineRule="auto"/>
        <w:ind w:firstLine="720"/>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The deceased was her brother. She received a phone call from Cynthia Dube informing her that the deceased had been seriously injured. She requested Cynthia to take the deceased to hospital. When she later visited him, the deceased advised her that he had been assaulted by accused three and some other young boys who he did not know by name. She took the deceased to the police to make a report. The police later attended the scene. The deceased also advised</w:t>
      </w:r>
      <w:r w:rsidR="002B5B24">
        <w:rPr>
          <w:rFonts w:ascii="Times New Roman" w:eastAsia="Calibri" w:hAnsi="Times New Roman" w:cs="Times New Roman"/>
          <w:sz w:val="24"/>
          <w:szCs w:val="24"/>
          <w:lang w:val="en-US" w:eastAsia="zh-CN" w:bidi="ar"/>
        </w:rPr>
        <w:t xml:space="preserve"> her that</w:t>
      </w:r>
      <w:r>
        <w:rPr>
          <w:rFonts w:ascii="Times New Roman" w:eastAsia="Calibri" w:hAnsi="Times New Roman" w:cs="Times New Roman"/>
          <w:sz w:val="24"/>
          <w:szCs w:val="24"/>
          <w:lang w:val="en-US" w:eastAsia="zh-CN" w:bidi="ar"/>
        </w:rPr>
        <w:t xml:space="preserve"> his assailants had taken his </w:t>
      </w:r>
      <w:r w:rsidR="002B5B24">
        <w:rPr>
          <w:rFonts w:ascii="Times New Roman" w:eastAsia="Calibri" w:hAnsi="Times New Roman" w:cs="Times New Roman"/>
          <w:i/>
          <w:iCs/>
          <w:sz w:val="24"/>
          <w:szCs w:val="24"/>
          <w:lang w:val="en-US" w:eastAsia="zh-CN" w:bidi="ar"/>
        </w:rPr>
        <w:t>I</w:t>
      </w:r>
      <w:r w:rsidRPr="00CF316C">
        <w:rPr>
          <w:rFonts w:ascii="Times New Roman" w:eastAsia="Calibri" w:hAnsi="Times New Roman" w:cs="Times New Roman"/>
          <w:i/>
          <w:iCs/>
          <w:sz w:val="24"/>
          <w:szCs w:val="24"/>
          <w:lang w:val="en-US" w:eastAsia="zh-CN" w:bidi="ar"/>
        </w:rPr>
        <w:t xml:space="preserve">tel </w:t>
      </w:r>
      <w:r>
        <w:rPr>
          <w:rFonts w:ascii="Times New Roman" w:eastAsia="Calibri" w:hAnsi="Times New Roman" w:cs="Times New Roman"/>
          <w:sz w:val="24"/>
          <w:szCs w:val="24"/>
          <w:lang w:val="en-US" w:eastAsia="zh-CN" w:bidi="ar"/>
        </w:rPr>
        <w:t xml:space="preserve">cellphone and USD $6.  The police </w:t>
      </w:r>
      <w:r w:rsidR="00283515">
        <w:rPr>
          <w:rFonts w:ascii="Times New Roman" w:eastAsia="Calibri" w:hAnsi="Times New Roman" w:cs="Times New Roman"/>
          <w:sz w:val="24"/>
          <w:szCs w:val="24"/>
          <w:lang w:val="en-US" w:eastAsia="zh-CN" w:bidi="ar"/>
        </w:rPr>
        <w:t xml:space="preserve">could not record a statement from the deceased because of his condition. They referred him to hospital where he later died. She once again informed the police about his passing on. </w:t>
      </w:r>
    </w:p>
    <w:p w14:paraId="44C8BFD3" w14:textId="77777777" w:rsidR="00283515" w:rsidRDefault="00283515" w:rsidP="005F0D99">
      <w:pPr>
        <w:spacing w:after="0" w:line="360" w:lineRule="auto"/>
        <w:jc w:val="both"/>
        <w:rPr>
          <w:rFonts w:ascii="Times New Roman" w:eastAsia="Calibri" w:hAnsi="Times New Roman" w:cs="Times New Roman"/>
          <w:b/>
          <w:bCs/>
          <w:sz w:val="24"/>
          <w:szCs w:val="24"/>
          <w:lang w:val="en-US" w:eastAsia="zh-CN" w:bidi="ar"/>
        </w:rPr>
      </w:pPr>
      <w:r>
        <w:rPr>
          <w:rFonts w:ascii="Times New Roman" w:eastAsia="Calibri" w:hAnsi="Times New Roman" w:cs="Times New Roman"/>
          <w:b/>
          <w:bCs/>
          <w:sz w:val="24"/>
          <w:szCs w:val="24"/>
          <w:lang w:val="en-US" w:eastAsia="zh-CN" w:bidi="ar"/>
        </w:rPr>
        <w:t>Lloyd Zharare</w:t>
      </w:r>
    </w:p>
    <w:p w14:paraId="39220555" w14:textId="6180649D" w:rsidR="00283515" w:rsidRPr="00283515" w:rsidRDefault="00283515" w:rsidP="005F0D99">
      <w:pPr>
        <w:spacing w:after="0" w:line="360" w:lineRule="auto"/>
        <w:ind w:firstLine="720"/>
        <w:jc w:val="both"/>
        <w:rPr>
          <w:rFonts w:ascii="Times New Roman" w:eastAsia="Calibri" w:hAnsi="Times New Roman" w:cs="Times New Roman"/>
          <w:b/>
          <w:bCs/>
          <w:sz w:val="24"/>
          <w:szCs w:val="24"/>
          <w:lang w:val="en-US" w:eastAsia="zh-CN" w:bidi="ar"/>
        </w:rPr>
      </w:pPr>
      <w:r>
        <w:rPr>
          <w:rFonts w:ascii="Times New Roman" w:eastAsia="Calibri" w:hAnsi="Times New Roman" w:cs="Times New Roman"/>
          <w:sz w:val="24"/>
          <w:szCs w:val="24"/>
          <w:lang w:val="en-US" w:eastAsia="zh-CN" w:bidi="ar"/>
        </w:rPr>
        <w:t xml:space="preserve">He is the police officer who received the report that the deceased had been robbed from Ndanatsei Ngundu the deceased's sister. He attended the scene and observed that the deceased had swollen lips and bruises on the right hand. He referred the deceased to Chivhu Hospital. The deceased had </w:t>
      </w:r>
      <w:r w:rsidR="00140E2C">
        <w:rPr>
          <w:rFonts w:ascii="Times New Roman" w:eastAsia="Calibri" w:hAnsi="Times New Roman" w:cs="Times New Roman"/>
          <w:sz w:val="24"/>
          <w:szCs w:val="24"/>
          <w:lang w:val="en-US" w:eastAsia="zh-CN" w:bidi="ar"/>
        </w:rPr>
        <w:t>also</w:t>
      </w:r>
      <w:r>
        <w:rPr>
          <w:rFonts w:ascii="Times New Roman" w:eastAsia="Calibri" w:hAnsi="Times New Roman" w:cs="Times New Roman"/>
          <w:sz w:val="24"/>
          <w:szCs w:val="24"/>
          <w:lang w:val="en-US" w:eastAsia="zh-CN" w:bidi="ar"/>
        </w:rPr>
        <w:t xml:space="preserve"> narrated to him that he had been assaulted by accused three and some other men he could not identify. </w:t>
      </w:r>
    </w:p>
    <w:p w14:paraId="15A0CA9B" w14:textId="77777777" w:rsidR="005F0D99" w:rsidRDefault="005F0D99" w:rsidP="00283515">
      <w:pPr>
        <w:spacing w:line="360" w:lineRule="auto"/>
        <w:jc w:val="both"/>
        <w:rPr>
          <w:rFonts w:ascii="Times New Roman" w:eastAsia="Calibri" w:hAnsi="Times New Roman" w:cs="Times New Roman"/>
          <w:b/>
          <w:bCs/>
          <w:sz w:val="24"/>
          <w:szCs w:val="24"/>
          <w:lang w:val="en-US" w:eastAsia="zh-CN" w:bidi="ar"/>
        </w:rPr>
      </w:pPr>
    </w:p>
    <w:p w14:paraId="5489618B" w14:textId="77777777" w:rsidR="005F0D99" w:rsidRDefault="005F0D99" w:rsidP="00283515">
      <w:pPr>
        <w:spacing w:line="360" w:lineRule="auto"/>
        <w:jc w:val="both"/>
        <w:rPr>
          <w:rFonts w:ascii="Times New Roman" w:eastAsia="Calibri" w:hAnsi="Times New Roman" w:cs="Times New Roman"/>
          <w:b/>
          <w:bCs/>
          <w:sz w:val="24"/>
          <w:szCs w:val="24"/>
          <w:lang w:val="en-US" w:eastAsia="zh-CN" w:bidi="ar"/>
        </w:rPr>
      </w:pPr>
    </w:p>
    <w:p w14:paraId="69335DC0" w14:textId="77777777" w:rsidR="00283515" w:rsidRDefault="00283515" w:rsidP="005F0D99">
      <w:pPr>
        <w:spacing w:after="0"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b/>
          <w:bCs/>
          <w:sz w:val="24"/>
          <w:szCs w:val="24"/>
          <w:lang w:val="en-US" w:eastAsia="zh-CN" w:bidi="ar"/>
        </w:rPr>
        <w:t>Alfred Zvenyika</w:t>
      </w:r>
      <w:r>
        <w:rPr>
          <w:rFonts w:ascii="Times New Roman" w:eastAsia="Calibri" w:hAnsi="Times New Roman" w:cs="Times New Roman"/>
          <w:sz w:val="24"/>
          <w:szCs w:val="24"/>
          <w:lang w:val="en-US" w:eastAsia="zh-CN" w:bidi="ar"/>
        </w:rPr>
        <w:t xml:space="preserve"> </w:t>
      </w:r>
    </w:p>
    <w:p w14:paraId="72A080B7" w14:textId="3CE68A1B" w:rsidR="00283515" w:rsidRDefault="00283515" w:rsidP="005F0D99">
      <w:pPr>
        <w:spacing w:after="0" w:line="360" w:lineRule="auto"/>
        <w:ind w:firstLine="720"/>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 xml:space="preserve">He </w:t>
      </w:r>
      <w:r w:rsidR="00A56281">
        <w:rPr>
          <w:rFonts w:ascii="Times New Roman" w:eastAsia="Calibri" w:hAnsi="Times New Roman" w:cs="Times New Roman"/>
          <w:sz w:val="24"/>
          <w:szCs w:val="24"/>
          <w:lang w:val="en-US" w:eastAsia="zh-CN" w:bidi="ar"/>
        </w:rPr>
        <w:t>is the police officer who</w:t>
      </w:r>
      <w:r>
        <w:rPr>
          <w:rFonts w:ascii="Times New Roman" w:eastAsia="Calibri" w:hAnsi="Times New Roman" w:cs="Times New Roman"/>
          <w:sz w:val="24"/>
          <w:szCs w:val="24"/>
          <w:lang w:val="en-US" w:eastAsia="zh-CN" w:bidi="ar"/>
        </w:rPr>
        <w:t xml:space="preserve"> recorded</w:t>
      </w:r>
      <w:r w:rsidR="00A56281">
        <w:rPr>
          <w:rFonts w:ascii="Times New Roman" w:eastAsia="Calibri" w:hAnsi="Times New Roman" w:cs="Times New Roman"/>
          <w:sz w:val="24"/>
          <w:szCs w:val="24"/>
          <w:lang w:val="en-US" w:eastAsia="zh-CN" w:bidi="ar"/>
        </w:rPr>
        <w:t xml:space="preserve"> </w:t>
      </w:r>
      <w:r>
        <w:rPr>
          <w:rFonts w:ascii="Times New Roman" w:eastAsia="Calibri" w:hAnsi="Times New Roman" w:cs="Times New Roman"/>
          <w:sz w:val="24"/>
          <w:szCs w:val="24"/>
          <w:lang w:val="en-US" w:eastAsia="zh-CN" w:bidi="ar"/>
        </w:rPr>
        <w:t xml:space="preserve">statements </w:t>
      </w:r>
      <w:r w:rsidR="00A56281">
        <w:rPr>
          <w:rFonts w:ascii="Times New Roman" w:eastAsia="Calibri" w:hAnsi="Times New Roman" w:cs="Times New Roman"/>
          <w:sz w:val="24"/>
          <w:szCs w:val="24"/>
          <w:lang w:val="en-US" w:eastAsia="zh-CN" w:bidi="ar"/>
        </w:rPr>
        <w:t xml:space="preserve">from witnesses </w:t>
      </w:r>
      <w:r>
        <w:rPr>
          <w:rFonts w:ascii="Times New Roman" w:eastAsia="Calibri" w:hAnsi="Times New Roman" w:cs="Times New Roman"/>
          <w:sz w:val="24"/>
          <w:szCs w:val="24"/>
          <w:lang w:val="en-US" w:eastAsia="zh-CN" w:bidi="ar"/>
        </w:rPr>
        <w:t xml:space="preserve">and </w:t>
      </w:r>
      <w:r w:rsidR="00A56281">
        <w:rPr>
          <w:rFonts w:ascii="Times New Roman" w:eastAsia="Calibri" w:hAnsi="Times New Roman" w:cs="Times New Roman"/>
          <w:sz w:val="24"/>
          <w:szCs w:val="24"/>
          <w:lang w:val="en-US" w:eastAsia="zh-CN" w:bidi="ar"/>
        </w:rPr>
        <w:t xml:space="preserve">the </w:t>
      </w:r>
      <w:r>
        <w:rPr>
          <w:rFonts w:ascii="Times New Roman" w:eastAsia="Calibri" w:hAnsi="Times New Roman" w:cs="Times New Roman"/>
          <w:sz w:val="24"/>
          <w:szCs w:val="24"/>
          <w:lang w:val="en-US" w:eastAsia="zh-CN" w:bidi="ar"/>
        </w:rPr>
        <w:t xml:space="preserve">accused persons’ warned and cautioned statements. He </w:t>
      </w:r>
      <w:r w:rsidR="00A56281">
        <w:rPr>
          <w:rFonts w:ascii="Times New Roman" w:eastAsia="Calibri" w:hAnsi="Times New Roman" w:cs="Times New Roman"/>
          <w:sz w:val="24"/>
          <w:szCs w:val="24"/>
          <w:lang w:val="en-US" w:eastAsia="zh-CN" w:bidi="ar"/>
        </w:rPr>
        <w:t xml:space="preserve">also </w:t>
      </w:r>
      <w:r>
        <w:rPr>
          <w:rFonts w:ascii="Times New Roman" w:eastAsia="Calibri" w:hAnsi="Times New Roman" w:cs="Times New Roman"/>
          <w:sz w:val="24"/>
          <w:szCs w:val="24"/>
          <w:lang w:val="en-US" w:eastAsia="zh-CN" w:bidi="ar"/>
        </w:rPr>
        <w:t>drew a sketch plan of the scene and took the accused persons to court for confirmation of the statements.</w:t>
      </w:r>
    </w:p>
    <w:p w14:paraId="734CFE5B" w14:textId="4D84F60A" w:rsidR="00A56281" w:rsidRDefault="00A56281" w:rsidP="001852AF">
      <w:pPr>
        <w:spacing w:after="0"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After</w:t>
      </w:r>
      <w:r w:rsidR="00035320">
        <w:rPr>
          <w:rFonts w:ascii="Times New Roman" w:eastAsia="Calibri" w:hAnsi="Times New Roman" w:cs="Times New Roman"/>
          <w:sz w:val="24"/>
          <w:szCs w:val="24"/>
          <w:lang w:val="en-US" w:eastAsia="zh-CN" w:bidi="ar"/>
        </w:rPr>
        <w:t xml:space="preserve"> leading the</w:t>
      </w:r>
      <w:r>
        <w:rPr>
          <w:rFonts w:ascii="Times New Roman" w:eastAsia="Calibri" w:hAnsi="Times New Roman" w:cs="Times New Roman"/>
          <w:sz w:val="24"/>
          <w:szCs w:val="24"/>
          <w:lang w:val="en-US" w:eastAsia="zh-CN" w:bidi="ar"/>
        </w:rPr>
        <w:t xml:space="preserve"> above </w:t>
      </w:r>
      <w:r w:rsidR="00035320">
        <w:rPr>
          <w:rFonts w:ascii="Times New Roman" w:eastAsia="Calibri" w:hAnsi="Times New Roman" w:cs="Times New Roman"/>
          <w:sz w:val="24"/>
          <w:szCs w:val="24"/>
          <w:lang w:val="en-US" w:eastAsia="zh-CN" w:bidi="ar"/>
        </w:rPr>
        <w:t>evidence,</w:t>
      </w:r>
      <w:r>
        <w:rPr>
          <w:rFonts w:ascii="Times New Roman" w:eastAsia="Calibri" w:hAnsi="Times New Roman" w:cs="Times New Roman"/>
          <w:sz w:val="24"/>
          <w:szCs w:val="24"/>
          <w:lang w:val="en-US" w:eastAsia="zh-CN" w:bidi="ar"/>
        </w:rPr>
        <w:t xml:space="preserve"> the prosecution closed its case. </w:t>
      </w:r>
    </w:p>
    <w:p w14:paraId="20A70914" w14:textId="77777777" w:rsidR="00035320" w:rsidRDefault="00035320" w:rsidP="001852AF">
      <w:pPr>
        <w:spacing w:after="0"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b/>
          <w:bCs/>
          <w:sz w:val="24"/>
          <w:szCs w:val="24"/>
          <w:lang w:val="en-US" w:eastAsia="zh-CN" w:bidi="ar"/>
        </w:rPr>
        <w:t>Defence case</w:t>
      </w:r>
    </w:p>
    <w:p w14:paraId="4314139E" w14:textId="3A8C5DE6" w:rsidR="00035320" w:rsidRDefault="00035320" w:rsidP="005F0D99">
      <w:pPr>
        <w:spacing w:after="0" w:line="360" w:lineRule="auto"/>
        <w:ind w:firstLine="720"/>
        <w:jc w:val="both"/>
        <w:rPr>
          <w:rFonts w:ascii="Times New Roman" w:eastAsia="Calibri" w:hAnsi="Times New Roman" w:cs="Times New Roman"/>
          <w:sz w:val="24"/>
          <w:szCs w:val="24"/>
          <w:lang w:eastAsia="zh-CN" w:bidi="ar"/>
        </w:rPr>
      </w:pPr>
      <w:r>
        <w:rPr>
          <w:rFonts w:ascii="Times New Roman" w:eastAsia="Calibri" w:hAnsi="Times New Roman" w:cs="Times New Roman"/>
          <w:sz w:val="24"/>
          <w:szCs w:val="24"/>
          <w:lang w:eastAsia="zh-CN" w:bidi="ar"/>
        </w:rPr>
        <w:t>In augmenting his defence outline which he incorporated into his evidence in chief, the first accused maintained that he only</w:t>
      </w:r>
      <w:r>
        <w:rPr>
          <w:rFonts w:ascii="Times New Roman" w:eastAsia="Calibri" w:hAnsi="Times New Roman" w:cs="Times New Roman"/>
          <w:sz w:val="24"/>
          <w:szCs w:val="24"/>
          <w:lang w:val="en-US" w:eastAsia="zh-CN" w:bidi="ar"/>
        </w:rPr>
        <w:t xml:space="preserve"> </w:t>
      </w:r>
      <w:r>
        <w:rPr>
          <w:rFonts w:ascii="Times New Roman" w:eastAsia="Calibri" w:hAnsi="Times New Roman" w:cs="Times New Roman"/>
          <w:sz w:val="24"/>
          <w:szCs w:val="24"/>
          <w:lang w:eastAsia="zh-CN" w:bidi="ar"/>
        </w:rPr>
        <w:t xml:space="preserve">intervened when he noticed the scuffle between the </w:t>
      </w:r>
      <w:r>
        <w:rPr>
          <w:rFonts w:ascii="Times New Roman" w:eastAsia="Calibri" w:hAnsi="Times New Roman" w:cs="Times New Roman"/>
          <w:sz w:val="24"/>
          <w:szCs w:val="24"/>
          <w:lang w:val="en-US" w:eastAsia="zh-CN" w:bidi="ar"/>
        </w:rPr>
        <w:t>deceased and Nyarai Muvandi</w:t>
      </w:r>
      <w:r>
        <w:rPr>
          <w:rFonts w:ascii="Times New Roman" w:eastAsia="Calibri" w:hAnsi="Times New Roman" w:cs="Times New Roman"/>
          <w:sz w:val="24"/>
          <w:szCs w:val="24"/>
          <w:lang w:eastAsia="zh-CN" w:bidi="ar"/>
        </w:rPr>
        <w:t>.</w:t>
      </w:r>
      <w:r>
        <w:rPr>
          <w:rFonts w:ascii="Times New Roman" w:eastAsia="Calibri" w:hAnsi="Times New Roman" w:cs="Times New Roman"/>
          <w:sz w:val="24"/>
          <w:szCs w:val="24"/>
          <w:lang w:val="en-US" w:eastAsia="zh-CN" w:bidi="ar"/>
        </w:rPr>
        <w:t xml:space="preserve"> That resulted </w:t>
      </w:r>
      <w:r w:rsidR="00E13937">
        <w:rPr>
          <w:rFonts w:ascii="Times New Roman" w:eastAsia="Calibri" w:hAnsi="Times New Roman" w:cs="Times New Roman"/>
          <w:sz w:val="24"/>
          <w:szCs w:val="24"/>
          <w:lang w:val="en-US" w:eastAsia="zh-CN" w:bidi="ar"/>
        </w:rPr>
        <w:t>in a fight</w:t>
      </w:r>
      <w:r>
        <w:rPr>
          <w:rFonts w:ascii="Times New Roman" w:eastAsia="Calibri" w:hAnsi="Times New Roman" w:cs="Times New Roman"/>
          <w:sz w:val="24"/>
          <w:szCs w:val="24"/>
          <w:lang w:val="en-US" w:eastAsia="zh-CN" w:bidi="ar"/>
        </w:rPr>
        <w:t xml:space="preserve"> between himself and the deceased. </w:t>
      </w:r>
      <w:r w:rsidR="00E13937">
        <w:rPr>
          <w:rFonts w:ascii="Times New Roman" w:eastAsia="Calibri" w:hAnsi="Times New Roman" w:cs="Times New Roman"/>
          <w:sz w:val="24"/>
          <w:szCs w:val="24"/>
          <w:lang w:eastAsia="zh-CN" w:bidi="ar"/>
        </w:rPr>
        <w:t xml:space="preserve">In the fight, </w:t>
      </w:r>
      <w:r>
        <w:rPr>
          <w:rFonts w:ascii="Times New Roman" w:eastAsia="Calibri" w:hAnsi="Times New Roman" w:cs="Times New Roman"/>
          <w:sz w:val="24"/>
          <w:szCs w:val="24"/>
          <w:lang w:val="en-US" w:eastAsia="zh-CN" w:bidi="ar"/>
        </w:rPr>
        <w:t xml:space="preserve">both </w:t>
      </w:r>
      <w:r w:rsidR="00E13937">
        <w:rPr>
          <w:rFonts w:ascii="Times New Roman" w:eastAsia="Calibri" w:hAnsi="Times New Roman" w:cs="Times New Roman"/>
          <w:sz w:val="24"/>
          <w:szCs w:val="24"/>
          <w:lang w:val="en-US" w:eastAsia="zh-CN" w:bidi="ar"/>
        </w:rPr>
        <w:t xml:space="preserve">of them </w:t>
      </w:r>
      <w:r>
        <w:rPr>
          <w:rFonts w:ascii="Times New Roman" w:eastAsia="Calibri" w:hAnsi="Times New Roman" w:cs="Times New Roman"/>
          <w:sz w:val="24"/>
          <w:szCs w:val="24"/>
          <w:lang w:val="en-US" w:eastAsia="zh-CN" w:bidi="ar"/>
        </w:rPr>
        <w:t>fell on</w:t>
      </w:r>
      <w:r w:rsidR="00E13937">
        <w:rPr>
          <w:rFonts w:ascii="Times New Roman" w:eastAsia="Calibri" w:hAnsi="Times New Roman" w:cs="Times New Roman"/>
          <w:sz w:val="24"/>
          <w:szCs w:val="24"/>
          <w:lang w:val="en-US" w:eastAsia="zh-CN" w:bidi="ar"/>
        </w:rPr>
        <w:t>to</w:t>
      </w:r>
      <w:r>
        <w:rPr>
          <w:rFonts w:ascii="Times New Roman" w:eastAsia="Calibri" w:hAnsi="Times New Roman" w:cs="Times New Roman"/>
          <w:sz w:val="24"/>
          <w:szCs w:val="24"/>
          <w:lang w:val="en-US" w:eastAsia="zh-CN" w:bidi="ar"/>
        </w:rPr>
        <w:t xml:space="preserve"> the</w:t>
      </w:r>
      <w:r>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val="en-US" w:eastAsia="zh-CN" w:bidi="ar"/>
        </w:rPr>
        <w:t xml:space="preserve">braai stand that was just in front of the bar. </w:t>
      </w:r>
      <w:r w:rsidR="00E13937">
        <w:rPr>
          <w:rFonts w:ascii="Times New Roman" w:eastAsia="Calibri" w:hAnsi="Times New Roman" w:cs="Times New Roman"/>
          <w:sz w:val="24"/>
          <w:szCs w:val="24"/>
          <w:lang w:val="en-US" w:eastAsia="zh-CN" w:bidi="ar"/>
        </w:rPr>
        <w:t>After the fight and after he had gone into the bar, he later went outside where he picked a phone. He returned into</w:t>
      </w:r>
      <w:r w:rsidR="00297E95">
        <w:rPr>
          <w:rFonts w:ascii="Times New Roman" w:eastAsia="Calibri" w:hAnsi="Times New Roman" w:cs="Times New Roman"/>
          <w:sz w:val="24"/>
          <w:szCs w:val="24"/>
          <w:lang w:val="en-US" w:eastAsia="zh-CN" w:bidi="ar"/>
        </w:rPr>
        <w:t xml:space="preserve"> </w:t>
      </w:r>
      <w:r w:rsidR="00E13937">
        <w:rPr>
          <w:rFonts w:ascii="Times New Roman" w:eastAsia="Calibri" w:hAnsi="Times New Roman" w:cs="Times New Roman"/>
          <w:sz w:val="24"/>
          <w:szCs w:val="24"/>
          <w:lang w:val="en-US" w:eastAsia="zh-CN" w:bidi="ar"/>
        </w:rPr>
        <w:t>the</w:t>
      </w:r>
      <w:r w:rsidR="00297E95">
        <w:rPr>
          <w:rFonts w:ascii="Times New Roman" w:eastAsia="Calibri" w:hAnsi="Times New Roman" w:cs="Times New Roman"/>
          <w:sz w:val="24"/>
          <w:szCs w:val="24"/>
          <w:lang w:val="en-US" w:eastAsia="zh-CN" w:bidi="ar"/>
        </w:rPr>
        <w:t xml:space="preserve"> </w:t>
      </w:r>
      <w:r w:rsidR="00E13937">
        <w:rPr>
          <w:rFonts w:ascii="Times New Roman" w:eastAsia="Calibri" w:hAnsi="Times New Roman" w:cs="Times New Roman"/>
          <w:sz w:val="24"/>
          <w:szCs w:val="24"/>
          <w:lang w:val="en-US" w:eastAsia="zh-CN" w:bidi="ar"/>
        </w:rPr>
        <w:t xml:space="preserve">bar and advised the second accused about it. </w:t>
      </w:r>
      <w:r>
        <w:rPr>
          <w:rFonts w:ascii="Times New Roman" w:eastAsia="Calibri" w:hAnsi="Times New Roman" w:cs="Times New Roman"/>
          <w:sz w:val="24"/>
          <w:szCs w:val="24"/>
          <w:lang w:val="en-US" w:eastAsia="zh-CN" w:bidi="ar"/>
        </w:rPr>
        <w:t xml:space="preserve">He </w:t>
      </w:r>
      <w:r w:rsidR="00E13937">
        <w:rPr>
          <w:rFonts w:ascii="Times New Roman" w:eastAsia="Calibri" w:hAnsi="Times New Roman" w:cs="Times New Roman"/>
          <w:sz w:val="24"/>
          <w:szCs w:val="24"/>
          <w:lang w:val="en-US" w:eastAsia="zh-CN" w:bidi="ar"/>
        </w:rPr>
        <w:t xml:space="preserve">alleged that </w:t>
      </w:r>
      <w:r>
        <w:rPr>
          <w:rFonts w:ascii="Times New Roman" w:eastAsia="Calibri" w:hAnsi="Times New Roman" w:cs="Times New Roman"/>
          <w:sz w:val="24"/>
          <w:szCs w:val="24"/>
          <w:lang w:val="en-US" w:eastAsia="zh-CN" w:bidi="ar"/>
        </w:rPr>
        <w:t>he was not aware that the</w:t>
      </w:r>
      <w:r>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val="en-US" w:eastAsia="zh-CN" w:bidi="ar"/>
        </w:rPr>
        <w:t xml:space="preserve">phone </w:t>
      </w:r>
      <w:r w:rsidR="00E13937">
        <w:rPr>
          <w:rFonts w:ascii="Times New Roman" w:eastAsia="Calibri" w:hAnsi="Times New Roman" w:cs="Times New Roman"/>
          <w:sz w:val="24"/>
          <w:szCs w:val="24"/>
          <w:lang w:val="en-US" w:eastAsia="zh-CN" w:bidi="ar"/>
        </w:rPr>
        <w:t xml:space="preserve">belonged to the deceased since this was a public place. His intention was to surrender the phone to the police </w:t>
      </w:r>
      <w:r>
        <w:rPr>
          <w:rFonts w:ascii="Times New Roman" w:eastAsia="Calibri" w:hAnsi="Times New Roman" w:cs="Times New Roman"/>
          <w:sz w:val="24"/>
          <w:szCs w:val="24"/>
          <w:lang w:val="en-US" w:eastAsia="zh-CN" w:bidi="ar"/>
        </w:rPr>
        <w:t xml:space="preserve">the following day after </w:t>
      </w:r>
      <w:r w:rsidR="00297E95">
        <w:rPr>
          <w:rFonts w:ascii="Times New Roman" w:eastAsia="Calibri" w:hAnsi="Times New Roman" w:cs="Times New Roman"/>
          <w:sz w:val="24"/>
          <w:szCs w:val="24"/>
          <w:lang w:val="en-US" w:eastAsia="zh-CN" w:bidi="ar"/>
        </w:rPr>
        <w:t xml:space="preserve">he had returned from </w:t>
      </w:r>
      <w:r>
        <w:rPr>
          <w:rFonts w:ascii="Times New Roman" w:eastAsia="Calibri" w:hAnsi="Times New Roman" w:cs="Times New Roman"/>
          <w:sz w:val="24"/>
          <w:szCs w:val="24"/>
          <w:lang w:val="en-US" w:eastAsia="zh-CN" w:bidi="ar"/>
        </w:rPr>
        <w:t>work</w:t>
      </w:r>
      <w:r w:rsidR="00297E95">
        <w:rPr>
          <w:rFonts w:ascii="Times New Roman" w:eastAsia="Calibri" w:hAnsi="Times New Roman" w:cs="Times New Roman"/>
          <w:sz w:val="24"/>
          <w:szCs w:val="24"/>
          <w:lang w:val="en-US" w:eastAsia="zh-CN" w:bidi="ar"/>
        </w:rPr>
        <w:t xml:space="preserve">. He was unfortunately arrested before he could do so. </w:t>
      </w:r>
    </w:p>
    <w:p w14:paraId="2C0DABE6" w14:textId="77777777" w:rsidR="00D40058" w:rsidRDefault="00E910A4" w:rsidP="001852AF">
      <w:pPr>
        <w:spacing w:after="0" w:line="360" w:lineRule="auto"/>
        <w:ind w:firstLine="720"/>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eastAsia="zh-CN" w:bidi="ar"/>
        </w:rPr>
        <w:t xml:space="preserve">The second accused maintained the stance he took in </w:t>
      </w:r>
      <w:r w:rsidR="00035320">
        <w:rPr>
          <w:rFonts w:ascii="Times New Roman" w:eastAsia="Calibri" w:hAnsi="Times New Roman" w:cs="Times New Roman"/>
          <w:sz w:val="24"/>
          <w:szCs w:val="24"/>
          <w:lang w:val="en-US" w:eastAsia="zh-CN" w:bidi="ar"/>
        </w:rPr>
        <w:t xml:space="preserve">his defence outline. </w:t>
      </w:r>
      <w:r>
        <w:rPr>
          <w:rFonts w:ascii="Times New Roman" w:eastAsia="Calibri" w:hAnsi="Times New Roman" w:cs="Times New Roman"/>
          <w:sz w:val="24"/>
          <w:szCs w:val="24"/>
          <w:lang w:val="en-US" w:eastAsia="zh-CN" w:bidi="ar"/>
        </w:rPr>
        <w:t xml:space="preserve">His argument was basically that his confession to the police was false. </w:t>
      </w:r>
      <w:r>
        <w:rPr>
          <w:rFonts w:ascii="Times New Roman" w:eastAsia="Calibri" w:hAnsi="Times New Roman" w:cs="Times New Roman"/>
          <w:sz w:val="24"/>
          <w:szCs w:val="24"/>
          <w:lang w:eastAsia="zh-CN" w:bidi="ar"/>
        </w:rPr>
        <w:t>Under</w:t>
      </w:r>
      <w:r w:rsidR="00035320">
        <w:rPr>
          <w:rFonts w:ascii="Times New Roman" w:eastAsia="Calibri" w:hAnsi="Times New Roman" w:cs="Times New Roman"/>
          <w:sz w:val="24"/>
          <w:szCs w:val="24"/>
          <w:lang w:val="en-US" w:eastAsia="zh-CN" w:bidi="ar"/>
        </w:rPr>
        <w:t xml:space="preserve"> </w:t>
      </w:r>
      <w:r>
        <w:rPr>
          <w:rFonts w:ascii="Times New Roman" w:eastAsia="Calibri" w:hAnsi="Times New Roman" w:cs="Times New Roman"/>
          <w:sz w:val="24"/>
          <w:szCs w:val="24"/>
          <w:lang w:val="en-US" w:eastAsia="zh-CN" w:bidi="ar"/>
        </w:rPr>
        <w:t>cross</w:t>
      </w:r>
      <w:r w:rsidR="00035320">
        <w:rPr>
          <w:rFonts w:ascii="Times New Roman" w:eastAsia="Calibri" w:hAnsi="Times New Roman" w:cs="Times New Roman"/>
          <w:sz w:val="24"/>
          <w:szCs w:val="24"/>
          <w:lang w:eastAsia="zh-CN" w:bidi="ar"/>
        </w:rPr>
        <w:t xml:space="preserve">s </w:t>
      </w:r>
      <w:r w:rsidR="00035320">
        <w:rPr>
          <w:rFonts w:ascii="Times New Roman" w:eastAsia="Calibri" w:hAnsi="Times New Roman" w:cs="Times New Roman"/>
          <w:sz w:val="24"/>
          <w:szCs w:val="24"/>
          <w:lang w:val="en-US" w:eastAsia="zh-CN" w:bidi="ar"/>
        </w:rPr>
        <w:t xml:space="preserve">examination by </w:t>
      </w:r>
      <w:r>
        <w:rPr>
          <w:rFonts w:ascii="Times New Roman" w:eastAsia="Calibri" w:hAnsi="Times New Roman" w:cs="Times New Roman"/>
          <w:sz w:val="24"/>
          <w:szCs w:val="24"/>
          <w:lang w:val="en-US" w:eastAsia="zh-CN" w:bidi="ar"/>
        </w:rPr>
        <w:t xml:space="preserve">the </w:t>
      </w:r>
      <w:r w:rsidR="00035320">
        <w:rPr>
          <w:rFonts w:ascii="Times New Roman" w:eastAsia="Calibri" w:hAnsi="Times New Roman" w:cs="Times New Roman"/>
          <w:sz w:val="24"/>
          <w:szCs w:val="24"/>
          <w:lang w:eastAsia="zh-CN" w:bidi="ar"/>
        </w:rPr>
        <w:t>first accused</w:t>
      </w:r>
      <w:r w:rsidR="00035320">
        <w:rPr>
          <w:rFonts w:ascii="Times New Roman" w:eastAsia="Calibri" w:hAnsi="Times New Roman" w:cs="Times New Roman"/>
          <w:sz w:val="24"/>
          <w:szCs w:val="24"/>
          <w:lang w:val="en-US" w:eastAsia="zh-CN" w:bidi="ar"/>
        </w:rPr>
        <w:t xml:space="preserve"> he mentioned that the injury which deceased</w:t>
      </w:r>
      <w:r w:rsidR="00035320">
        <w:rPr>
          <w:rFonts w:ascii="Times New Roman" w:eastAsia="Calibri" w:hAnsi="Times New Roman" w:cs="Times New Roman"/>
          <w:sz w:val="24"/>
          <w:szCs w:val="24"/>
          <w:lang w:eastAsia="zh-CN" w:bidi="ar"/>
        </w:rPr>
        <w:t xml:space="preserve"> </w:t>
      </w:r>
      <w:r w:rsidR="00035320">
        <w:rPr>
          <w:rFonts w:ascii="Times New Roman" w:eastAsia="Calibri" w:hAnsi="Times New Roman" w:cs="Times New Roman"/>
          <w:sz w:val="24"/>
          <w:szCs w:val="24"/>
          <w:lang w:val="en-US" w:eastAsia="zh-CN" w:bidi="ar"/>
        </w:rPr>
        <w:t xml:space="preserve">suffered during his altercation with </w:t>
      </w:r>
      <w:r w:rsidR="00035320">
        <w:rPr>
          <w:rFonts w:ascii="Times New Roman" w:eastAsia="Calibri" w:hAnsi="Times New Roman" w:cs="Times New Roman"/>
          <w:sz w:val="24"/>
          <w:szCs w:val="24"/>
          <w:lang w:eastAsia="zh-CN" w:bidi="ar"/>
        </w:rPr>
        <w:t>first accused</w:t>
      </w:r>
      <w:r w:rsidR="00035320">
        <w:rPr>
          <w:rFonts w:ascii="Times New Roman" w:eastAsia="Calibri" w:hAnsi="Times New Roman" w:cs="Times New Roman"/>
          <w:sz w:val="24"/>
          <w:szCs w:val="24"/>
          <w:lang w:val="en-US" w:eastAsia="zh-CN" w:bidi="ar"/>
        </w:rPr>
        <w:t xml:space="preserve"> was minor.</w:t>
      </w:r>
      <w:r w:rsidR="00035320">
        <w:rPr>
          <w:rFonts w:ascii="Times New Roman" w:eastAsia="Calibri" w:hAnsi="Times New Roman" w:cs="Times New Roman"/>
          <w:sz w:val="24"/>
          <w:szCs w:val="24"/>
          <w:lang w:eastAsia="zh-CN" w:bidi="ar"/>
        </w:rPr>
        <w:t xml:space="preserve"> </w:t>
      </w:r>
      <w:r w:rsidR="00035320">
        <w:rPr>
          <w:rFonts w:ascii="Times New Roman" w:eastAsia="Calibri" w:hAnsi="Times New Roman" w:cs="Times New Roman"/>
          <w:sz w:val="24"/>
          <w:szCs w:val="24"/>
          <w:lang w:val="en-US" w:eastAsia="zh-CN" w:bidi="ar"/>
        </w:rPr>
        <w:t xml:space="preserve">He said contrary to </w:t>
      </w:r>
      <w:r w:rsidR="00D40058">
        <w:rPr>
          <w:rFonts w:ascii="Times New Roman" w:eastAsia="Calibri" w:hAnsi="Times New Roman" w:cs="Times New Roman"/>
          <w:sz w:val="24"/>
          <w:szCs w:val="24"/>
          <w:lang w:val="en-US" w:eastAsia="zh-CN" w:bidi="ar"/>
        </w:rPr>
        <w:t>the picture painted</w:t>
      </w:r>
      <w:r w:rsidR="00035320">
        <w:rPr>
          <w:rFonts w:ascii="Times New Roman" w:eastAsia="Calibri" w:hAnsi="Times New Roman" w:cs="Times New Roman"/>
          <w:sz w:val="24"/>
          <w:szCs w:val="24"/>
          <w:lang w:val="en-US" w:eastAsia="zh-CN" w:bidi="ar"/>
        </w:rPr>
        <w:t xml:space="preserve"> by Muchaneta Chagonda</w:t>
      </w:r>
      <w:r w:rsidR="00D40058">
        <w:rPr>
          <w:rFonts w:ascii="Times New Roman" w:eastAsia="Calibri" w:hAnsi="Times New Roman" w:cs="Times New Roman"/>
          <w:sz w:val="24"/>
          <w:szCs w:val="24"/>
          <w:lang w:val="en-US" w:eastAsia="zh-CN" w:bidi="ar"/>
        </w:rPr>
        <w:t xml:space="preserve"> regarding</w:t>
      </w:r>
      <w:r w:rsidR="00035320">
        <w:rPr>
          <w:rFonts w:ascii="Times New Roman" w:eastAsia="Calibri" w:hAnsi="Times New Roman" w:cs="Times New Roman"/>
          <w:sz w:val="24"/>
          <w:szCs w:val="24"/>
          <w:lang w:val="en-US" w:eastAsia="zh-CN" w:bidi="ar"/>
        </w:rPr>
        <w:t xml:space="preserve"> the extent of the</w:t>
      </w:r>
      <w:r w:rsidR="00035320">
        <w:rPr>
          <w:rFonts w:ascii="Times New Roman" w:eastAsia="Calibri" w:hAnsi="Times New Roman" w:cs="Times New Roman"/>
          <w:sz w:val="24"/>
          <w:szCs w:val="24"/>
          <w:lang w:eastAsia="zh-CN" w:bidi="ar"/>
        </w:rPr>
        <w:t xml:space="preserve"> </w:t>
      </w:r>
      <w:r w:rsidR="00D40058">
        <w:rPr>
          <w:rFonts w:ascii="Times New Roman" w:eastAsia="Calibri" w:hAnsi="Times New Roman" w:cs="Times New Roman"/>
          <w:sz w:val="24"/>
          <w:szCs w:val="24"/>
          <w:lang w:eastAsia="zh-CN" w:bidi="ar"/>
        </w:rPr>
        <w:t xml:space="preserve">deceased’s injury to the </w:t>
      </w:r>
      <w:r w:rsidR="00035320">
        <w:rPr>
          <w:rFonts w:ascii="Times New Roman" w:eastAsia="Calibri" w:hAnsi="Times New Roman" w:cs="Times New Roman"/>
          <w:sz w:val="24"/>
          <w:szCs w:val="24"/>
          <w:lang w:val="en-US" w:eastAsia="zh-CN" w:bidi="ar"/>
        </w:rPr>
        <w:t>forehead</w:t>
      </w:r>
      <w:r w:rsidR="00D40058">
        <w:rPr>
          <w:rFonts w:ascii="Times New Roman" w:eastAsia="Calibri" w:hAnsi="Times New Roman" w:cs="Times New Roman"/>
          <w:sz w:val="24"/>
          <w:szCs w:val="24"/>
          <w:lang w:val="en-US" w:eastAsia="zh-CN" w:bidi="ar"/>
        </w:rPr>
        <w:t>, the</w:t>
      </w:r>
      <w:r w:rsidR="00035320">
        <w:rPr>
          <w:rFonts w:ascii="Times New Roman" w:eastAsia="Calibri" w:hAnsi="Times New Roman" w:cs="Times New Roman"/>
          <w:sz w:val="24"/>
          <w:szCs w:val="24"/>
          <w:lang w:val="en-US" w:eastAsia="zh-CN" w:bidi="ar"/>
        </w:rPr>
        <w:t xml:space="preserve"> deceased </w:t>
      </w:r>
      <w:r w:rsidR="00D40058">
        <w:rPr>
          <w:rFonts w:ascii="Times New Roman" w:eastAsia="Calibri" w:hAnsi="Times New Roman" w:cs="Times New Roman"/>
          <w:sz w:val="24"/>
          <w:szCs w:val="24"/>
          <w:lang w:val="en-US" w:eastAsia="zh-CN" w:bidi="ar"/>
        </w:rPr>
        <w:t xml:space="preserve">had in reality </w:t>
      </w:r>
      <w:r w:rsidR="00035320">
        <w:rPr>
          <w:rFonts w:ascii="Times New Roman" w:eastAsia="Calibri" w:hAnsi="Times New Roman" w:cs="Times New Roman"/>
          <w:sz w:val="24"/>
          <w:szCs w:val="24"/>
          <w:lang w:val="en-US" w:eastAsia="zh-CN" w:bidi="ar"/>
        </w:rPr>
        <w:t xml:space="preserve">only suffered a bruise and not a cut. </w:t>
      </w:r>
      <w:r w:rsidR="00D40058">
        <w:rPr>
          <w:rFonts w:ascii="Times New Roman" w:eastAsia="Calibri" w:hAnsi="Times New Roman" w:cs="Times New Roman"/>
          <w:sz w:val="24"/>
          <w:szCs w:val="24"/>
          <w:lang w:val="en-US" w:eastAsia="zh-CN" w:bidi="ar"/>
        </w:rPr>
        <w:t xml:space="preserve">The bleeding was not heavy and he had only observed a few drops of blood. He alleged that the state had not contested that evidence. </w:t>
      </w:r>
    </w:p>
    <w:p w14:paraId="74416116" w14:textId="733B313B" w:rsidR="00035320" w:rsidRDefault="00D40058" w:rsidP="001852AF">
      <w:pPr>
        <w:spacing w:after="0" w:line="360" w:lineRule="auto"/>
        <w:ind w:firstLine="720"/>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 xml:space="preserve">The </w:t>
      </w:r>
      <w:r>
        <w:rPr>
          <w:rFonts w:ascii="Times New Roman" w:eastAsia="Calibri" w:hAnsi="Times New Roman" w:cs="Times New Roman"/>
          <w:sz w:val="24"/>
          <w:szCs w:val="24"/>
          <w:lang w:eastAsia="zh-CN" w:bidi="ar"/>
        </w:rPr>
        <w:t xml:space="preserve">third </w:t>
      </w:r>
      <w:r w:rsidR="00035320">
        <w:rPr>
          <w:rFonts w:ascii="Times New Roman" w:eastAsia="Calibri" w:hAnsi="Times New Roman" w:cs="Times New Roman"/>
          <w:sz w:val="24"/>
          <w:szCs w:val="24"/>
          <w:lang w:val="en-US" w:eastAsia="zh-CN" w:bidi="ar"/>
        </w:rPr>
        <w:t xml:space="preserve">accused </w:t>
      </w:r>
      <w:r>
        <w:rPr>
          <w:rFonts w:ascii="Times New Roman" w:eastAsia="Calibri" w:hAnsi="Times New Roman" w:cs="Times New Roman"/>
          <w:sz w:val="24"/>
          <w:szCs w:val="24"/>
          <w:lang w:val="en-US" w:eastAsia="zh-CN" w:bidi="ar"/>
        </w:rPr>
        <w:t>equally maintained his defence outline. He was not present when the assault occurred</w:t>
      </w:r>
      <w:r w:rsidR="00035320">
        <w:rPr>
          <w:rFonts w:ascii="Times New Roman" w:eastAsia="Calibri" w:hAnsi="Times New Roman" w:cs="Times New Roman"/>
          <w:sz w:val="24"/>
          <w:szCs w:val="24"/>
          <w:lang w:val="en-US" w:eastAsia="zh-CN" w:bidi="ar"/>
        </w:rPr>
        <w:t>.</w:t>
      </w:r>
    </w:p>
    <w:p w14:paraId="40DCABFB" w14:textId="1A94CE7A" w:rsidR="00D40058" w:rsidRPr="00D40058" w:rsidRDefault="00D40058" w:rsidP="00035320">
      <w:pPr>
        <w:spacing w:line="360" w:lineRule="auto"/>
        <w:jc w:val="both"/>
        <w:rPr>
          <w:rFonts w:ascii="Times New Roman" w:eastAsia="Calibri" w:hAnsi="Times New Roman" w:cs="Times New Roman"/>
          <w:b/>
          <w:bCs/>
          <w:sz w:val="24"/>
          <w:szCs w:val="24"/>
          <w:lang w:val="en-US" w:eastAsia="zh-CN" w:bidi="ar"/>
        </w:rPr>
      </w:pPr>
      <w:r w:rsidRPr="00D40058">
        <w:rPr>
          <w:rFonts w:ascii="Times New Roman" w:eastAsia="Calibri" w:hAnsi="Times New Roman" w:cs="Times New Roman"/>
          <w:b/>
          <w:bCs/>
          <w:sz w:val="24"/>
          <w:szCs w:val="24"/>
          <w:lang w:val="en-US" w:eastAsia="zh-CN" w:bidi="ar"/>
        </w:rPr>
        <w:t>The common cause issues and those already resolved</w:t>
      </w:r>
    </w:p>
    <w:p w14:paraId="00DFB172" w14:textId="495BBDBD" w:rsidR="00035320" w:rsidRDefault="00D40058" w:rsidP="00D40058">
      <w:pPr>
        <w:pStyle w:val="ListParagraph"/>
        <w:numPr>
          <w:ilvl w:val="0"/>
          <w:numId w:val="1"/>
        </w:numPr>
        <w:spacing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The first and the second accused were present at the scene on the fateful night</w:t>
      </w:r>
    </w:p>
    <w:p w14:paraId="73EA3C3B" w14:textId="2EFB1551" w:rsidR="00932571" w:rsidRDefault="00D40058" w:rsidP="00D40058">
      <w:pPr>
        <w:pStyle w:val="ListParagraph"/>
        <w:numPr>
          <w:ilvl w:val="0"/>
          <w:numId w:val="1"/>
        </w:numPr>
        <w:spacing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 xml:space="preserve">The deceased </w:t>
      </w:r>
      <w:r w:rsidR="00932571">
        <w:rPr>
          <w:rFonts w:ascii="Times New Roman" w:eastAsia="Calibri" w:hAnsi="Times New Roman" w:cs="Times New Roman"/>
          <w:sz w:val="24"/>
          <w:szCs w:val="24"/>
          <w:lang w:val="en-US" w:eastAsia="zh-CN" w:bidi="ar"/>
        </w:rPr>
        <w:t>approached</w:t>
      </w:r>
      <w:r>
        <w:rPr>
          <w:rFonts w:ascii="Times New Roman" w:eastAsia="Calibri" w:hAnsi="Times New Roman" w:cs="Times New Roman"/>
          <w:sz w:val="24"/>
          <w:szCs w:val="24"/>
          <w:lang w:val="en-US" w:eastAsia="zh-CN" w:bidi="ar"/>
        </w:rPr>
        <w:t xml:space="preserve"> witness Nyarai Muvandi with a USD $5 note. </w:t>
      </w:r>
      <w:r w:rsidR="00932571">
        <w:rPr>
          <w:rFonts w:ascii="Times New Roman" w:eastAsia="Calibri" w:hAnsi="Times New Roman" w:cs="Times New Roman"/>
          <w:sz w:val="24"/>
          <w:szCs w:val="24"/>
          <w:lang w:val="en-US" w:eastAsia="zh-CN" w:bidi="ar"/>
        </w:rPr>
        <w:t>Other witnesses said he wanted sexual favours but Nyarai said he wanted to purchase boiled eggs. What is not in issue is that the negotiations did not go well. It resulted in the deceased demanding his money back.</w:t>
      </w:r>
    </w:p>
    <w:p w14:paraId="2210F0A8" w14:textId="77777777" w:rsidR="00932571" w:rsidRDefault="00D40058" w:rsidP="00D40058">
      <w:pPr>
        <w:pStyle w:val="ListParagraph"/>
        <w:numPr>
          <w:ilvl w:val="0"/>
          <w:numId w:val="1"/>
        </w:numPr>
        <w:spacing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lastRenderedPageBreak/>
        <w:t xml:space="preserve"> </w:t>
      </w:r>
      <w:r w:rsidR="00932571">
        <w:rPr>
          <w:rFonts w:ascii="Times New Roman" w:eastAsia="Calibri" w:hAnsi="Times New Roman" w:cs="Times New Roman"/>
          <w:sz w:val="24"/>
          <w:szCs w:val="24"/>
          <w:lang w:val="en-US" w:eastAsia="zh-CN" w:bidi="ar"/>
        </w:rPr>
        <w:t>During the altercation the first accused intervened and fought with the deceased. The deceased ended up hitting his head on a braai stand which was nearby.</w:t>
      </w:r>
    </w:p>
    <w:p w14:paraId="62A30765" w14:textId="2F2F4340" w:rsidR="00932571" w:rsidRDefault="00932571" w:rsidP="00D40058">
      <w:pPr>
        <w:pStyle w:val="ListParagraph"/>
        <w:numPr>
          <w:ilvl w:val="0"/>
          <w:numId w:val="1"/>
        </w:numPr>
        <w:spacing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 xml:space="preserve">The deceased did not die from head </w:t>
      </w:r>
      <w:r w:rsidR="002B5B24">
        <w:rPr>
          <w:rFonts w:ascii="Times New Roman" w:eastAsia="Calibri" w:hAnsi="Times New Roman" w:cs="Times New Roman"/>
          <w:sz w:val="24"/>
          <w:szCs w:val="24"/>
          <w:lang w:val="en-US" w:eastAsia="zh-CN" w:bidi="ar"/>
        </w:rPr>
        <w:t xml:space="preserve">injuries </w:t>
      </w:r>
      <w:r>
        <w:rPr>
          <w:rFonts w:ascii="Times New Roman" w:eastAsia="Calibri" w:hAnsi="Times New Roman" w:cs="Times New Roman"/>
          <w:sz w:val="24"/>
          <w:szCs w:val="24"/>
          <w:lang w:val="en-US" w:eastAsia="zh-CN" w:bidi="ar"/>
        </w:rPr>
        <w:t>but largely from abdominal injuries</w:t>
      </w:r>
    </w:p>
    <w:p w14:paraId="785A8E16" w14:textId="77777777" w:rsidR="00125E35" w:rsidRDefault="00932571" w:rsidP="001852AF">
      <w:pPr>
        <w:pStyle w:val="ListParagraph"/>
        <w:numPr>
          <w:ilvl w:val="0"/>
          <w:numId w:val="1"/>
        </w:numPr>
        <w:spacing w:after="0" w:line="360" w:lineRule="auto"/>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The first accused was found in possession of the deceased’s cellphone</w:t>
      </w:r>
    </w:p>
    <w:p w14:paraId="5DA7C83F" w14:textId="08BA08CC" w:rsidR="00125E35" w:rsidRDefault="00125E35" w:rsidP="001852AF">
      <w:pPr>
        <w:spacing w:after="0" w:line="360" w:lineRule="auto"/>
        <w:jc w:val="both"/>
        <w:rPr>
          <w:rFonts w:ascii="Times New Roman" w:eastAsia="Calibri" w:hAnsi="Times New Roman" w:cs="Times New Roman"/>
          <w:b/>
          <w:bCs/>
          <w:sz w:val="24"/>
          <w:szCs w:val="24"/>
          <w:lang w:val="en-US" w:eastAsia="zh-CN" w:bidi="ar"/>
        </w:rPr>
      </w:pPr>
      <w:r w:rsidRPr="00125E35">
        <w:rPr>
          <w:rFonts w:ascii="Times New Roman" w:eastAsia="Calibri" w:hAnsi="Times New Roman" w:cs="Times New Roman"/>
          <w:b/>
          <w:bCs/>
          <w:sz w:val="24"/>
          <w:szCs w:val="24"/>
          <w:lang w:val="en-US" w:eastAsia="zh-CN" w:bidi="ar"/>
        </w:rPr>
        <w:t>The issues for determination</w:t>
      </w:r>
    </w:p>
    <w:p w14:paraId="218E47F4" w14:textId="74934861" w:rsidR="005E6811" w:rsidRDefault="00125E35" w:rsidP="005F0D99">
      <w:pPr>
        <w:spacing w:after="0" w:line="360" w:lineRule="auto"/>
        <w:ind w:firstLine="720"/>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 xml:space="preserve">The circumstances of the three accused persons are different. Their defences are different. </w:t>
      </w:r>
      <w:r w:rsidR="002B5B24">
        <w:rPr>
          <w:rFonts w:ascii="Times New Roman" w:eastAsia="Calibri" w:hAnsi="Times New Roman" w:cs="Times New Roman"/>
          <w:sz w:val="24"/>
          <w:szCs w:val="24"/>
          <w:lang w:val="en-US" w:eastAsia="zh-CN" w:bidi="ar"/>
        </w:rPr>
        <w:t xml:space="preserve"> </w:t>
      </w:r>
      <w:r>
        <w:rPr>
          <w:rFonts w:ascii="Times New Roman" w:eastAsia="Calibri" w:hAnsi="Times New Roman" w:cs="Times New Roman"/>
          <w:sz w:val="24"/>
          <w:szCs w:val="24"/>
          <w:lang w:val="en-US" w:eastAsia="zh-CN" w:bidi="ar"/>
        </w:rPr>
        <w:t xml:space="preserve">As such </w:t>
      </w:r>
      <w:r w:rsidR="008619BC">
        <w:rPr>
          <w:rFonts w:ascii="Times New Roman" w:eastAsia="Calibri" w:hAnsi="Times New Roman" w:cs="Times New Roman"/>
          <w:sz w:val="24"/>
          <w:szCs w:val="24"/>
          <w:lang w:val="en-US" w:eastAsia="zh-CN" w:bidi="ar"/>
        </w:rPr>
        <w:t xml:space="preserve">the manner in which the court </w:t>
      </w:r>
      <w:r>
        <w:rPr>
          <w:rFonts w:ascii="Times New Roman" w:eastAsia="Calibri" w:hAnsi="Times New Roman" w:cs="Times New Roman"/>
          <w:sz w:val="24"/>
          <w:szCs w:val="24"/>
          <w:lang w:val="en-US" w:eastAsia="zh-CN" w:bidi="ar"/>
        </w:rPr>
        <w:t>will resolve the issues before it will differ from accused to accused. In relation to the first accused the question is simply whether or not he caused the injuries which led to the deceased’s death and if he did, whether he intended to kill the deceased. Accused two allegedly confessed to participating in the deceased’s assault. In his</w:t>
      </w:r>
      <w:r w:rsidR="008619BC">
        <w:rPr>
          <w:rFonts w:ascii="Times New Roman" w:eastAsia="Calibri" w:hAnsi="Times New Roman" w:cs="Times New Roman"/>
          <w:sz w:val="24"/>
          <w:szCs w:val="24"/>
          <w:lang w:val="en-US" w:eastAsia="zh-CN" w:bidi="ar"/>
        </w:rPr>
        <w:t xml:space="preserve"> </w:t>
      </w:r>
      <w:r>
        <w:rPr>
          <w:rFonts w:ascii="Times New Roman" w:eastAsia="Calibri" w:hAnsi="Times New Roman" w:cs="Times New Roman"/>
          <w:sz w:val="24"/>
          <w:szCs w:val="24"/>
          <w:lang w:val="en-US" w:eastAsia="zh-CN" w:bidi="ar"/>
        </w:rPr>
        <w:t xml:space="preserve">defence he attempts to disown his warned and cautioned statement. </w:t>
      </w:r>
      <w:r w:rsidR="008619BC">
        <w:rPr>
          <w:rFonts w:ascii="Times New Roman" w:eastAsia="Calibri" w:hAnsi="Times New Roman" w:cs="Times New Roman"/>
          <w:sz w:val="24"/>
          <w:szCs w:val="24"/>
          <w:lang w:val="en-US" w:eastAsia="zh-CN" w:bidi="ar"/>
        </w:rPr>
        <w:t xml:space="preserve">The question therefore is whether or not he can be convicted on the basis of his confession to committing the crime. </w:t>
      </w:r>
      <w:r w:rsidR="002B5B24">
        <w:rPr>
          <w:rFonts w:ascii="Times New Roman" w:eastAsia="Calibri" w:hAnsi="Times New Roman" w:cs="Times New Roman"/>
          <w:sz w:val="24"/>
          <w:szCs w:val="24"/>
          <w:lang w:val="en-US" w:eastAsia="zh-CN" w:bidi="ar"/>
        </w:rPr>
        <w:t xml:space="preserve"> </w:t>
      </w:r>
      <w:r w:rsidR="008619BC">
        <w:rPr>
          <w:rFonts w:ascii="Times New Roman" w:eastAsia="Calibri" w:hAnsi="Times New Roman" w:cs="Times New Roman"/>
          <w:sz w:val="24"/>
          <w:szCs w:val="24"/>
          <w:lang w:val="en-US" w:eastAsia="zh-CN" w:bidi="ar"/>
        </w:rPr>
        <w:t xml:space="preserve">Accused three pleaded an alibi. </w:t>
      </w:r>
      <w:r w:rsidR="002B5B24">
        <w:rPr>
          <w:rFonts w:ascii="Times New Roman" w:eastAsia="Calibri" w:hAnsi="Times New Roman" w:cs="Times New Roman"/>
          <w:sz w:val="24"/>
          <w:szCs w:val="24"/>
          <w:lang w:val="en-US" w:eastAsia="zh-CN" w:bidi="ar"/>
        </w:rPr>
        <w:t xml:space="preserve"> </w:t>
      </w:r>
      <w:r w:rsidR="008619BC">
        <w:rPr>
          <w:rFonts w:ascii="Times New Roman" w:eastAsia="Calibri" w:hAnsi="Times New Roman" w:cs="Times New Roman"/>
          <w:sz w:val="24"/>
          <w:szCs w:val="24"/>
          <w:lang w:val="en-US" w:eastAsia="zh-CN" w:bidi="ar"/>
        </w:rPr>
        <w:t>His case rests on that defence.</w:t>
      </w:r>
      <w:r w:rsidR="002B5B24">
        <w:rPr>
          <w:rFonts w:ascii="Times New Roman" w:eastAsia="Calibri" w:hAnsi="Times New Roman" w:cs="Times New Roman"/>
          <w:sz w:val="24"/>
          <w:szCs w:val="24"/>
          <w:lang w:val="en-US" w:eastAsia="zh-CN" w:bidi="ar"/>
        </w:rPr>
        <w:t xml:space="preserve">  We</w:t>
      </w:r>
      <w:r w:rsidR="008619BC">
        <w:rPr>
          <w:rFonts w:ascii="Times New Roman" w:eastAsia="Calibri" w:hAnsi="Times New Roman" w:cs="Times New Roman"/>
          <w:sz w:val="24"/>
          <w:szCs w:val="24"/>
          <w:lang w:val="en-US" w:eastAsia="zh-CN" w:bidi="ar"/>
        </w:rPr>
        <w:t xml:space="preserve"> turn to deal with the law governing the specified issues. </w:t>
      </w:r>
      <w:r w:rsidR="002B5B24">
        <w:rPr>
          <w:rFonts w:ascii="Times New Roman" w:eastAsia="Calibri" w:hAnsi="Times New Roman" w:cs="Times New Roman"/>
          <w:sz w:val="24"/>
          <w:szCs w:val="24"/>
          <w:lang w:val="en-US" w:eastAsia="zh-CN" w:bidi="ar"/>
        </w:rPr>
        <w:t xml:space="preserve"> </w:t>
      </w:r>
      <w:r w:rsidR="008619BC">
        <w:rPr>
          <w:rFonts w:ascii="Times New Roman" w:eastAsia="Calibri" w:hAnsi="Times New Roman" w:cs="Times New Roman"/>
          <w:sz w:val="24"/>
          <w:szCs w:val="24"/>
          <w:lang w:val="en-US" w:eastAsia="zh-CN" w:bidi="ar"/>
        </w:rPr>
        <w:t xml:space="preserve">I begin with the alibi. </w:t>
      </w:r>
    </w:p>
    <w:p w14:paraId="05D786A2" w14:textId="326D2E19" w:rsidR="008619BC" w:rsidRPr="005E6811" w:rsidRDefault="005E6811" w:rsidP="00D8151F">
      <w:pPr>
        <w:spacing w:after="0" w:line="360" w:lineRule="auto"/>
        <w:jc w:val="both"/>
        <w:rPr>
          <w:rFonts w:ascii="Times New Roman" w:eastAsia="Calibri" w:hAnsi="Times New Roman" w:cs="Times New Roman"/>
          <w:sz w:val="24"/>
          <w:szCs w:val="24"/>
          <w:lang w:val="en-US" w:eastAsia="zh-CN" w:bidi="ar"/>
        </w:rPr>
      </w:pPr>
      <w:r w:rsidRPr="005E6811">
        <w:rPr>
          <w:rFonts w:ascii="Times New Roman" w:eastAsia="Calibri" w:hAnsi="Times New Roman" w:cs="Times New Roman"/>
          <w:b/>
          <w:bCs/>
          <w:sz w:val="24"/>
          <w:szCs w:val="24"/>
          <w:lang w:val="en-US" w:eastAsia="zh-CN" w:bidi="ar"/>
        </w:rPr>
        <w:t>The alibi defence</w:t>
      </w:r>
    </w:p>
    <w:p w14:paraId="687DA25D" w14:textId="05808A99" w:rsidR="005E6811" w:rsidRDefault="005E6811" w:rsidP="00D815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 simply, an alibi is when a person accused of crime seeks to rebut the accusations </w:t>
      </w:r>
      <w:r w:rsidRPr="008A0C87">
        <w:rPr>
          <w:rFonts w:ascii="Times New Roman" w:hAnsi="Times New Roman" w:cs="Times New Roman"/>
          <w:sz w:val="24"/>
          <w:szCs w:val="24"/>
        </w:rPr>
        <w:t xml:space="preserve">by </w:t>
      </w:r>
      <w:r>
        <w:rPr>
          <w:rFonts w:ascii="Times New Roman" w:hAnsi="Times New Roman" w:cs="Times New Roman"/>
          <w:sz w:val="24"/>
          <w:szCs w:val="24"/>
        </w:rPr>
        <w:t xml:space="preserve">demonstrating that he could not have committed the crime charged because he could not possibly have been present at the crime scene by reason of having been elsewhere at the relevant time. </w:t>
      </w:r>
      <w:r w:rsidRPr="008A0C87">
        <w:rPr>
          <w:rFonts w:ascii="Times New Roman" w:hAnsi="Times New Roman" w:cs="Times New Roman"/>
          <w:sz w:val="24"/>
          <w:szCs w:val="24"/>
        </w:rPr>
        <w:t xml:space="preserve"> </w:t>
      </w:r>
      <w:r>
        <w:rPr>
          <w:rFonts w:ascii="Times New Roman" w:hAnsi="Times New Roman" w:cs="Times New Roman"/>
          <w:sz w:val="24"/>
          <w:szCs w:val="24"/>
        </w:rPr>
        <w:t xml:space="preserve">This view is supported by authors </w:t>
      </w:r>
      <w:r w:rsidRPr="008A0C87">
        <w:rPr>
          <w:rFonts w:ascii="Times New Roman" w:hAnsi="Times New Roman" w:cs="Times New Roman"/>
          <w:sz w:val="24"/>
          <w:szCs w:val="24"/>
        </w:rPr>
        <w:t>Hoffman and Zeffertt</w:t>
      </w:r>
      <w:r>
        <w:rPr>
          <w:rFonts w:ascii="Times New Roman" w:hAnsi="Times New Roman" w:cs="Times New Roman"/>
          <w:sz w:val="24"/>
          <w:szCs w:val="24"/>
        </w:rPr>
        <w:t>,</w:t>
      </w:r>
      <w:r w:rsidRPr="008A0C87">
        <w:rPr>
          <w:rFonts w:ascii="Times New Roman" w:hAnsi="Times New Roman" w:cs="Times New Roman"/>
          <w:sz w:val="24"/>
          <w:szCs w:val="24"/>
        </w:rPr>
        <w:t xml:space="preserve"> </w:t>
      </w:r>
      <w:r w:rsidRPr="005E6811">
        <w:rPr>
          <w:rFonts w:ascii="Times New Roman" w:hAnsi="Times New Roman" w:cs="Times New Roman"/>
          <w:i/>
          <w:iCs/>
          <w:sz w:val="24"/>
          <w:szCs w:val="24"/>
        </w:rPr>
        <w:t>The South African Law of Evidence 4</w:t>
      </w:r>
      <w:r w:rsidRPr="005E6811">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w:t>
      </w:r>
      <w:r w:rsidRPr="008A0C87">
        <w:rPr>
          <w:rFonts w:ascii="Times New Roman" w:hAnsi="Times New Roman" w:cs="Times New Roman"/>
          <w:sz w:val="24"/>
          <w:szCs w:val="24"/>
        </w:rPr>
        <w:t>ed</w:t>
      </w:r>
      <w:r>
        <w:rPr>
          <w:rFonts w:ascii="Times New Roman" w:hAnsi="Times New Roman" w:cs="Times New Roman"/>
          <w:sz w:val="24"/>
          <w:szCs w:val="24"/>
        </w:rPr>
        <w:t xml:space="preserve"> at p. </w:t>
      </w:r>
      <w:r w:rsidRPr="008A0C87">
        <w:rPr>
          <w:rFonts w:ascii="Times New Roman" w:hAnsi="Times New Roman" w:cs="Times New Roman"/>
          <w:sz w:val="24"/>
          <w:szCs w:val="24"/>
        </w:rPr>
        <w:t xml:space="preserve">619. </w:t>
      </w:r>
      <w:r>
        <w:rPr>
          <w:rFonts w:ascii="Times New Roman" w:hAnsi="Times New Roman" w:cs="Times New Roman"/>
          <w:sz w:val="24"/>
          <w:szCs w:val="24"/>
        </w:rPr>
        <w:t xml:space="preserve">In </w:t>
      </w:r>
      <w:r w:rsidR="00894DA2">
        <w:rPr>
          <w:rFonts w:ascii="Times New Roman" w:hAnsi="Times New Roman" w:cs="Times New Roman"/>
          <w:sz w:val="24"/>
          <w:szCs w:val="24"/>
        </w:rPr>
        <w:t>other words</w:t>
      </w:r>
      <w:r>
        <w:rPr>
          <w:rFonts w:ascii="Times New Roman" w:hAnsi="Times New Roman" w:cs="Times New Roman"/>
          <w:sz w:val="24"/>
          <w:szCs w:val="24"/>
        </w:rPr>
        <w:t xml:space="preserve">, the accused will be denying the </w:t>
      </w:r>
      <w:r w:rsidR="00894DA2">
        <w:rPr>
          <w:rFonts w:ascii="Times New Roman" w:hAnsi="Times New Roman" w:cs="Times New Roman"/>
          <w:sz w:val="24"/>
          <w:szCs w:val="24"/>
        </w:rPr>
        <w:t>charge</w:t>
      </w:r>
      <w:r>
        <w:rPr>
          <w:rFonts w:ascii="Times New Roman" w:hAnsi="Times New Roman" w:cs="Times New Roman"/>
          <w:sz w:val="24"/>
          <w:szCs w:val="24"/>
        </w:rPr>
        <w:t xml:space="preserve"> and essentially alleging that whoever says he was present when the crim</w:t>
      </w:r>
      <w:r w:rsidR="00894DA2">
        <w:rPr>
          <w:rFonts w:ascii="Times New Roman" w:hAnsi="Times New Roman" w:cs="Times New Roman"/>
          <w:sz w:val="24"/>
          <w:szCs w:val="24"/>
        </w:rPr>
        <w:t>e</w:t>
      </w:r>
      <w:r>
        <w:rPr>
          <w:rFonts w:ascii="Times New Roman" w:hAnsi="Times New Roman" w:cs="Times New Roman"/>
          <w:sz w:val="24"/>
          <w:szCs w:val="24"/>
        </w:rPr>
        <w:t xml:space="preserve"> was committed </w:t>
      </w:r>
      <w:r w:rsidR="00894DA2">
        <w:rPr>
          <w:rFonts w:ascii="Times New Roman" w:hAnsi="Times New Roman" w:cs="Times New Roman"/>
          <w:sz w:val="24"/>
          <w:szCs w:val="24"/>
        </w:rPr>
        <w:t xml:space="preserve">must have </w:t>
      </w:r>
      <w:r>
        <w:rPr>
          <w:rFonts w:ascii="Times New Roman" w:hAnsi="Times New Roman" w:cs="Times New Roman"/>
          <w:sz w:val="24"/>
          <w:szCs w:val="24"/>
        </w:rPr>
        <w:t xml:space="preserve">mistakenly </w:t>
      </w:r>
      <w:r w:rsidR="00894DA2">
        <w:rPr>
          <w:rFonts w:ascii="Times New Roman" w:hAnsi="Times New Roman" w:cs="Times New Roman"/>
          <w:sz w:val="24"/>
          <w:szCs w:val="24"/>
        </w:rPr>
        <w:t>identified</w:t>
      </w:r>
      <w:r>
        <w:rPr>
          <w:rFonts w:ascii="Times New Roman" w:hAnsi="Times New Roman" w:cs="Times New Roman"/>
          <w:sz w:val="24"/>
          <w:szCs w:val="24"/>
        </w:rPr>
        <w:t xml:space="preserve"> him. </w:t>
      </w:r>
      <w:r w:rsidR="00894DA2">
        <w:rPr>
          <w:rFonts w:ascii="Times New Roman" w:hAnsi="Times New Roman" w:cs="Times New Roman"/>
          <w:sz w:val="24"/>
          <w:szCs w:val="24"/>
        </w:rPr>
        <w:t xml:space="preserve">It is a defence which is predicated on the physical impossibility of an accused’s guilt because he was at some other location, away from the scene of crime at the material time. </w:t>
      </w:r>
    </w:p>
    <w:p w14:paraId="6C74D3B4" w14:textId="01C55559" w:rsidR="00E705C2" w:rsidRPr="008A0C87" w:rsidRDefault="003460D1" w:rsidP="00D81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 must hasten to mention that the defence of alibi appears to be one of the easiest defences to raise. It does not require the accused to say anything more than that he was at some place other than the crime scene when the offence was committed. It is the reason why some jurisdictions have legislated the rule that where an accused seeks to raise an alibi as his defence, prosecution must be given prior notice of such defence to enable the state to investigate the veracity or otherwise of it. </w:t>
      </w:r>
      <w:r w:rsidR="00E705C2">
        <w:rPr>
          <w:rFonts w:ascii="Times New Roman" w:hAnsi="Times New Roman" w:cs="Times New Roman"/>
          <w:sz w:val="24"/>
          <w:szCs w:val="24"/>
        </w:rPr>
        <w:t>Unfortunately,</w:t>
      </w:r>
      <w:r>
        <w:rPr>
          <w:rFonts w:ascii="Times New Roman" w:hAnsi="Times New Roman" w:cs="Times New Roman"/>
          <w:sz w:val="24"/>
          <w:szCs w:val="24"/>
        </w:rPr>
        <w:t xml:space="preserve"> no such requirement exists in our law. In future, it may be prudent to adopt such progressive rules to ensure that this apparently low hanging fruit for persons accused of crime </w:t>
      </w:r>
      <w:r w:rsidR="00E705C2">
        <w:rPr>
          <w:rFonts w:ascii="Times New Roman" w:hAnsi="Times New Roman" w:cs="Times New Roman"/>
          <w:sz w:val="24"/>
          <w:szCs w:val="24"/>
        </w:rPr>
        <w:t>is not abused. How the defence currently operates in</w:t>
      </w:r>
      <w:r w:rsidR="00D8151F">
        <w:rPr>
          <w:rFonts w:ascii="Times New Roman" w:hAnsi="Times New Roman" w:cs="Times New Roman"/>
          <w:sz w:val="24"/>
          <w:szCs w:val="24"/>
        </w:rPr>
        <w:t xml:space="preserve"> </w:t>
      </w:r>
      <w:r w:rsidR="00E705C2">
        <w:rPr>
          <w:rFonts w:ascii="Times New Roman" w:hAnsi="Times New Roman" w:cs="Times New Roman"/>
          <w:sz w:val="24"/>
          <w:szCs w:val="24"/>
        </w:rPr>
        <w:t xml:space="preserve">this </w:t>
      </w:r>
      <w:r w:rsidR="00E705C2">
        <w:rPr>
          <w:rFonts w:ascii="Times New Roman" w:hAnsi="Times New Roman" w:cs="Times New Roman"/>
          <w:sz w:val="24"/>
          <w:szCs w:val="24"/>
        </w:rPr>
        <w:lastRenderedPageBreak/>
        <w:t xml:space="preserve">jurisdiction is as was stated by </w:t>
      </w:r>
      <w:r w:rsidR="00E705C2" w:rsidRPr="00D8151F">
        <w:rPr>
          <w:rFonts w:ascii="Times New Roman" w:hAnsi="Times New Roman" w:cs="Times New Roman"/>
          <w:smallCaps/>
          <w:sz w:val="24"/>
          <w:szCs w:val="24"/>
        </w:rPr>
        <w:t>McNally</w:t>
      </w:r>
      <w:r w:rsidR="00E705C2">
        <w:rPr>
          <w:rFonts w:ascii="Times New Roman" w:hAnsi="Times New Roman" w:cs="Times New Roman"/>
          <w:sz w:val="24"/>
          <w:szCs w:val="24"/>
        </w:rPr>
        <w:t xml:space="preserve"> JA in the case of </w:t>
      </w:r>
      <w:r w:rsidR="00E705C2" w:rsidRPr="00D8151F">
        <w:rPr>
          <w:rFonts w:ascii="Times New Roman" w:hAnsi="Times New Roman" w:cs="Times New Roman"/>
          <w:i/>
          <w:sz w:val="24"/>
          <w:szCs w:val="24"/>
          <w:lang w:val="en-US"/>
        </w:rPr>
        <w:t>State</w:t>
      </w:r>
      <w:r w:rsidR="00E705C2" w:rsidRPr="00D8151F">
        <w:rPr>
          <w:rFonts w:ascii="Times New Roman" w:hAnsi="Times New Roman" w:cs="Times New Roman"/>
          <w:sz w:val="24"/>
          <w:szCs w:val="24"/>
          <w:lang w:val="en-US"/>
        </w:rPr>
        <w:t xml:space="preserve"> v </w:t>
      </w:r>
      <w:r w:rsidR="00E705C2" w:rsidRPr="00D8151F">
        <w:rPr>
          <w:rFonts w:ascii="Times New Roman" w:hAnsi="Times New Roman" w:cs="Times New Roman"/>
          <w:i/>
          <w:sz w:val="24"/>
          <w:szCs w:val="24"/>
          <w:lang w:val="en-US"/>
        </w:rPr>
        <w:t>Musakwa</w:t>
      </w:r>
      <w:r w:rsidR="00E705C2" w:rsidRPr="008A0C87">
        <w:rPr>
          <w:rFonts w:ascii="Times New Roman" w:hAnsi="Times New Roman" w:cs="Times New Roman"/>
          <w:i/>
          <w:sz w:val="24"/>
          <w:szCs w:val="24"/>
          <w:lang w:val="en-US"/>
        </w:rPr>
        <w:t xml:space="preserve"> </w:t>
      </w:r>
      <w:r w:rsidR="00E705C2" w:rsidRPr="002B5B24">
        <w:rPr>
          <w:rFonts w:ascii="Times New Roman" w:hAnsi="Times New Roman" w:cs="Times New Roman"/>
          <w:sz w:val="24"/>
          <w:szCs w:val="24"/>
          <w:lang w:val="en-US"/>
        </w:rPr>
        <w:t>1995 (1) ZLR 1</w:t>
      </w:r>
      <w:r w:rsidR="00E705C2" w:rsidRPr="008A0C87">
        <w:rPr>
          <w:rFonts w:ascii="Times New Roman" w:hAnsi="Times New Roman" w:cs="Times New Roman"/>
          <w:i/>
          <w:sz w:val="24"/>
          <w:szCs w:val="24"/>
          <w:lang w:val="en-US"/>
        </w:rPr>
        <w:t xml:space="preserve"> </w:t>
      </w:r>
      <w:r w:rsidR="002B5B24">
        <w:rPr>
          <w:rFonts w:ascii="Times New Roman" w:hAnsi="Times New Roman" w:cs="Times New Roman"/>
          <w:sz w:val="24"/>
          <w:szCs w:val="24"/>
          <w:lang w:val="en-US"/>
        </w:rPr>
        <w:t xml:space="preserve">at p </w:t>
      </w:r>
      <w:r w:rsidR="00E705C2" w:rsidRPr="002B5B24">
        <w:rPr>
          <w:rFonts w:ascii="Times New Roman" w:hAnsi="Times New Roman" w:cs="Times New Roman"/>
          <w:sz w:val="24"/>
          <w:szCs w:val="24"/>
          <w:lang w:val="en-US"/>
        </w:rPr>
        <w:t>3 D-E</w:t>
      </w:r>
      <w:r w:rsidR="00E705C2" w:rsidRPr="008A0C87">
        <w:rPr>
          <w:rFonts w:ascii="Times New Roman" w:hAnsi="Times New Roman" w:cs="Times New Roman"/>
          <w:i/>
          <w:sz w:val="24"/>
          <w:szCs w:val="24"/>
          <w:lang w:val="en-US"/>
        </w:rPr>
        <w:t xml:space="preserve">, </w:t>
      </w:r>
      <w:r w:rsidR="00E705C2" w:rsidRPr="008A0C87">
        <w:rPr>
          <w:rFonts w:ascii="Times New Roman" w:hAnsi="Times New Roman" w:cs="Times New Roman"/>
          <w:sz w:val="24"/>
          <w:szCs w:val="24"/>
          <w:lang w:val="en-US"/>
        </w:rPr>
        <w:t xml:space="preserve">when he remarked </w:t>
      </w:r>
      <w:r w:rsidR="00E705C2">
        <w:rPr>
          <w:rFonts w:ascii="Times New Roman" w:hAnsi="Times New Roman" w:cs="Times New Roman"/>
          <w:sz w:val="24"/>
          <w:szCs w:val="24"/>
          <w:lang w:val="en-US"/>
        </w:rPr>
        <w:t>that</w:t>
      </w:r>
      <w:r w:rsidR="00E705C2" w:rsidRPr="008A0C87">
        <w:rPr>
          <w:rFonts w:ascii="Times New Roman" w:hAnsi="Times New Roman" w:cs="Times New Roman"/>
          <w:sz w:val="24"/>
          <w:szCs w:val="24"/>
          <w:lang w:val="en-US"/>
        </w:rPr>
        <w:t>:</w:t>
      </w:r>
    </w:p>
    <w:p w14:paraId="58EA9ECB" w14:textId="0C68D290" w:rsidR="00E705C2" w:rsidRPr="00E705C2" w:rsidRDefault="00E705C2" w:rsidP="00E705C2">
      <w:pPr>
        <w:spacing w:line="240" w:lineRule="auto"/>
        <w:ind w:left="720"/>
        <w:jc w:val="both"/>
        <w:rPr>
          <w:rFonts w:ascii="Times New Roman" w:hAnsi="Times New Roman" w:cs="Times New Roman"/>
          <w:sz w:val="20"/>
          <w:szCs w:val="20"/>
          <w:lang w:val="en-US"/>
        </w:rPr>
      </w:pPr>
      <w:r w:rsidRPr="00E705C2">
        <w:rPr>
          <w:rFonts w:ascii="Times New Roman" w:hAnsi="Times New Roman" w:cs="Times New Roman"/>
          <w:sz w:val="20"/>
          <w:szCs w:val="20"/>
          <w:lang w:val="en-US"/>
        </w:rPr>
        <w:t xml:space="preserve">“What no-one seems to have realised is that the defence raised was that of an </w:t>
      </w:r>
      <w:r w:rsidRPr="00E705C2">
        <w:rPr>
          <w:rFonts w:ascii="Times New Roman" w:hAnsi="Times New Roman" w:cs="Times New Roman"/>
          <w:i/>
          <w:sz w:val="20"/>
          <w:szCs w:val="20"/>
          <w:lang w:val="en-US"/>
        </w:rPr>
        <w:t>alibi</w:t>
      </w:r>
      <w:r w:rsidRPr="00E705C2">
        <w:rPr>
          <w:rFonts w:ascii="Times New Roman" w:hAnsi="Times New Roman" w:cs="Times New Roman"/>
          <w:sz w:val="20"/>
          <w:szCs w:val="20"/>
          <w:lang w:val="en-US"/>
        </w:rPr>
        <w:t>. The appellant was saying that he had only just arrived when he was accused. So, he was not there when the confidence trick was set in motion. The appellant said so right from the beginning. So why did the police not check</w:t>
      </w:r>
      <w:r w:rsidRPr="00E705C2">
        <w:rPr>
          <w:rFonts w:ascii="Times New Roman" w:hAnsi="Times New Roman" w:cs="Times New Roman"/>
          <w:sz w:val="20"/>
          <w:szCs w:val="20"/>
          <w:u w:val="single"/>
          <w:lang w:val="en-US"/>
        </w:rPr>
        <w:t xml:space="preserve"> </w:t>
      </w:r>
      <w:r w:rsidRPr="00E705C2">
        <w:rPr>
          <w:rFonts w:ascii="Times New Roman" w:hAnsi="Times New Roman" w:cs="Times New Roman"/>
          <w:sz w:val="20"/>
          <w:szCs w:val="20"/>
          <w:lang w:val="en-US"/>
        </w:rPr>
        <w:t>whether he was being truthful… Why did they not check how long it takes to walk from there to the spot where the offence was committed… The court should have been alive to the importance of these matters…”</w:t>
      </w:r>
    </w:p>
    <w:p w14:paraId="7B234CBB" w14:textId="0932A998" w:rsidR="003452B9" w:rsidRDefault="00E705C2" w:rsidP="00D8151F">
      <w:pPr>
        <w:spacing w:line="360" w:lineRule="auto"/>
        <w:ind w:firstLine="720"/>
        <w:jc w:val="both"/>
        <w:rPr>
          <w:rFonts w:ascii="Times New Roman" w:eastAsia="Calibri" w:hAnsi="Times New Roman"/>
          <w:sz w:val="24"/>
          <w:szCs w:val="24"/>
          <w:lang w:val="en-US" w:eastAsia="zh-CN"/>
        </w:rPr>
      </w:pPr>
      <w:r>
        <w:rPr>
          <w:rFonts w:ascii="Times New Roman" w:hAnsi="Times New Roman" w:cs="Times New Roman"/>
          <w:sz w:val="24"/>
          <w:szCs w:val="24"/>
        </w:rPr>
        <w:t xml:space="preserve">What comes out of the Supreme Court holding in the above case is that </w:t>
      </w:r>
      <w:r w:rsidR="00964850">
        <w:rPr>
          <w:rFonts w:ascii="Times New Roman" w:hAnsi="Times New Roman" w:cs="Times New Roman"/>
          <w:sz w:val="24"/>
          <w:szCs w:val="24"/>
        </w:rPr>
        <w:t xml:space="preserve">where an accused raises an alibi, it is the responsibility of the police and by extension, that of prosecution to investigate the alibi and reach a definitive conclusion regarding its truthfulness and accuracy.  I also read the decision to mean that it is not expected that the police and prosecution will investigate an alibi that is raised for the first time when the accused gives his/her defence outline. </w:t>
      </w:r>
      <w:r w:rsidR="00EF74B9">
        <w:rPr>
          <w:rFonts w:ascii="Times New Roman" w:hAnsi="Times New Roman" w:cs="Times New Roman"/>
          <w:sz w:val="24"/>
          <w:szCs w:val="24"/>
        </w:rPr>
        <w:t>Instead,</w:t>
      </w:r>
      <w:r w:rsidR="00964850">
        <w:rPr>
          <w:rFonts w:ascii="Times New Roman" w:hAnsi="Times New Roman" w:cs="Times New Roman"/>
          <w:sz w:val="24"/>
          <w:szCs w:val="24"/>
        </w:rPr>
        <w:t xml:space="preserve"> the accused must raise the alibi at the earliest possible opportunity. An accused who was far from the scene of crime should be able to advise the police right from the time of arrest that he could not have possibly committed the crime </w:t>
      </w:r>
      <w:r w:rsidR="00EF74B9">
        <w:rPr>
          <w:rFonts w:ascii="Times New Roman" w:hAnsi="Times New Roman" w:cs="Times New Roman"/>
          <w:sz w:val="24"/>
          <w:szCs w:val="24"/>
        </w:rPr>
        <w:t>by reason</w:t>
      </w:r>
      <w:r w:rsidR="00964850">
        <w:rPr>
          <w:rFonts w:ascii="Times New Roman" w:hAnsi="Times New Roman" w:cs="Times New Roman"/>
          <w:sz w:val="24"/>
          <w:szCs w:val="24"/>
        </w:rPr>
        <w:t xml:space="preserve"> of having been in another location </w:t>
      </w:r>
      <w:r w:rsidR="00EF74B9">
        <w:rPr>
          <w:rFonts w:ascii="Times New Roman" w:hAnsi="Times New Roman" w:cs="Times New Roman"/>
          <w:sz w:val="24"/>
          <w:szCs w:val="24"/>
        </w:rPr>
        <w:t>away</w:t>
      </w:r>
      <w:r w:rsidR="00964850">
        <w:rPr>
          <w:rFonts w:ascii="Times New Roman" w:hAnsi="Times New Roman" w:cs="Times New Roman"/>
          <w:sz w:val="24"/>
          <w:szCs w:val="24"/>
        </w:rPr>
        <w:t xml:space="preserve"> from the crime scene. </w:t>
      </w:r>
      <w:r w:rsidR="00EF74B9">
        <w:rPr>
          <w:rFonts w:ascii="Times New Roman" w:hAnsi="Times New Roman" w:cs="Times New Roman"/>
          <w:sz w:val="24"/>
          <w:szCs w:val="24"/>
        </w:rPr>
        <w:t xml:space="preserve">It is senseless and self-defeating for him/her to wait until the trial commences to raise the defence. It must equally follow that where an accused has timeously raised the alibi but the police and prosecution have not done anything about it, that defence cannot be disputed by reason that the police believe in the truthfulness of the witnesses who allege that they saw the accused at the crime scene. That conclusion stems from the principle of the law </w:t>
      </w:r>
      <w:r w:rsidR="003452B9">
        <w:rPr>
          <w:rFonts w:ascii="Times New Roman" w:hAnsi="Times New Roman" w:cs="Times New Roman"/>
          <w:sz w:val="24"/>
          <w:szCs w:val="24"/>
        </w:rPr>
        <w:t xml:space="preserve">stated by </w:t>
      </w:r>
      <w:r w:rsidR="003452B9" w:rsidRPr="00D8151F">
        <w:rPr>
          <w:rFonts w:ascii="Times New Roman" w:eastAsia="Calibri" w:hAnsi="Times New Roman"/>
          <w:smallCaps/>
          <w:sz w:val="24"/>
          <w:szCs w:val="24"/>
          <w:lang w:val="en-US" w:eastAsia="zh-CN"/>
        </w:rPr>
        <w:t>G</w:t>
      </w:r>
      <w:r w:rsidR="00D8151F" w:rsidRPr="00D8151F">
        <w:rPr>
          <w:rFonts w:ascii="Times New Roman" w:eastAsia="Calibri" w:hAnsi="Times New Roman"/>
          <w:smallCaps/>
          <w:sz w:val="24"/>
          <w:szCs w:val="24"/>
          <w:lang w:val="en-US" w:eastAsia="zh-CN"/>
        </w:rPr>
        <w:t>illespie</w:t>
      </w:r>
      <w:r w:rsidR="003452B9">
        <w:rPr>
          <w:rFonts w:ascii="Times New Roman" w:eastAsia="Calibri" w:hAnsi="Times New Roman"/>
          <w:sz w:val="24"/>
          <w:szCs w:val="24"/>
          <w:lang w:val="en-US" w:eastAsia="zh-CN"/>
        </w:rPr>
        <w:t xml:space="preserve"> J in </w:t>
      </w:r>
      <w:r w:rsidR="003452B9" w:rsidRPr="003452B9">
        <w:rPr>
          <w:rFonts w:ascii="Times New Roman" w:eastAsia="Calibri" w:hAnsi="Times New Roman"/>
          <w:i/>
          <w:iCs/>
          <w:sz w:val="24"/>
          <w:szCs w:val="24"/>
          <w:lang w:val="en-US" w:eastAsia="zh-CN"/>
        </w:rPr>
        <w:t xml:space="preserve">S </w:t>
      </w:r>
      <w:r w:rsidR="003452B9" w:rsidRPr="00D8151F">
        <w:rPr>
          <w:rFonts w:ascii="Times New Roman" w:eastAsia="Calibri" w:hAnsi="Times New Roman"/>
          <w:iCs/>
          <w:sz w:val="24"/>
          <w:szCs w:val="24"/>
          <w:lang w:val="en-US" w:eastAsia="zh-CN"/>
        </w:rPr>
        <w:t>v</w:t>
      </w:r>
      <w:r w:rsidR="003452B9" w:rsidRPr="003452B9">
        <w:rPr>
          <w:rFonts w:ascii="Times New Roman" w:eastAsia="Calibri" w:hAnsi="Times New Roman"/>
          <w:i/>
          <w:iCs/>
          <w:sz w:val="24"/>
          <w:szCs w:val="24"/>
          <w:lang w:val="en-US" w:eastAsia="zh-CN"/>
        </w:rPr>
        <w:t xml:space="preserve"> Makanyanga</w:t>
      </w:r>
      <w:r w:rsidR="003452B9">
        <w:rPr>
          <w:rFonts w:ascii="Times New Roman" w:eastAsia="Calibri" w:hAnsi="Times New Roman"/>
          <w:sz w:val="24"/>
          <w:szCs w:val="24"/>
          <w:lang w:val="en-US" w:eastAsia="zh-CN"/>
        </w:rPr>
        <w:t xml:space="preserve"> 1996 (2) ZLR 231 at 236 when he held that: </w:t>
      </w:r>
    </w:p>
    <w:p w14:paraId="1443A583" w14:textId="1A39F249" w:rsidR="003452B9" w:rsidRPr="00D8151F" w:rsidRDefault="003452B9" w:rsidP="003452B9">
      <w:pPr>
        <w:spacing w:line="240" w:lineRule="auto"/>
        <w:ind w:left="720"/>
        <w:jc w:val="both"/>
        <w:rPr>
          <w:rFonts w:ascii="Times New Roman" w:eastAsia="Calibri" w:hAnsi="Times New Roman"/>
          <w:lang w:val="en-US" w:eastAsia="zh-CN"/>
        </w:rPr>
      </w:pPr>
      <w:r w:rsidRPr="00D8151F">
        <w:rPr>
          <w:rFonts w:ascii="Times New Roman" w:eastAsia="Calibri" w:hAnsi="Times New Roman"/>
          <w:lang w:val="en-US" w:eastAsia="zh-CN"/>
        </w:rPr>
        <w:t xml:space="preserve">“Whilst it is axiomatic that a conviction cannot possibly be sustained unless the judicial officer entertains a belief in the truth of a criminal complaint still, the fact that such credence is given to testimony for the State does not mean that conviction must necessarily ensue. This follows irresistibly from the truth that the mere failure of an accused person to win the faith of the Bench does not disqualify him from an acquittal. Proof beyond a reasonable doubt demands more than that a complainant should be believed, and the accused disbelieved. </w:t>
      </w:r>
      <w:r w:rsidRPr="00D8151F">
        <w:rPr>
          <w:rFonts w:ascii="Times New Roman" w:eastAsia="Calibri" w:hAnsi="Times New Roman"/>
          <w:u w:val="single"/>
          <w:lang w:val="en-US" w:eastAsia="zh-CN"/>
        </w:rPr>
        <w:t>It demands that a defence succeed wherever it appears reasonably possible that it might be true. This insistence upon objectivity far transcends mere considerations of subjective persuasion which a judicial officer may entertain towards any evidence</w:t>
      </w:r>
      <w:r w:rsidRPr="00D8151F">
        <w:rPr>
          <w:rFonts w:ascii="Times New Roman" w:eastAsia="Calibri" w:hAnsi="Times New Roman"/>
          <w:lang w:val="en-US" w:eastAsia="zh-CN"/>
        </w:rPr>
        <w:t>.” (Underlining is for emphasis)</w:t>
      </w:r>
    </w:p>
    <w:p w14:paraId="02518487" w14:textId="5C185ABD" w:rsidR="006571CB" w:rsidRPr="008A0C87" w:rsidRDefault="003452B9" w:rsidP="001852AF">
      <w:pPr>
        <w:spacing w:line="360" w:lineRule="auto"/>
        <w:ind w:firstLine="720"/>
        <w:jc w:val="both"/>
        <w:rPr>
          <w:rFonts w:ascii="Times New Roman" w:hAnsi="Times New Roman" w:cs="Times New Roman"/>
          <w:sz w:val="24"/>
          <w:szCs w:val="24"/>
          <w:lang w:val="en-US"/>
        </w:rPr>
      </w:pPr>
      <w:r>
        <w:rPr>
          <w:rFonts w:ascii="Times New Roman" w:eastAsia="Calibri" w:hAnsi="Times New Roman" w:cs="Times New Roman"/>
          <w:sz w:val="24"/>
          <w:szCs w:val="24"/>
          <w:lang w:val="en-US" w:eastAsia="zh-CN" w:bidi="ar"/>
        </w:rPr>
        <w:t xml:space="preserve">It is only a proper investigation of the alibi that can allow prosecution to illustrate that an accused’s alibi cannot reasonably possibly be true. The requirement that the alibi must be raised at the earliest opportunity must </w:t>
      </w:r>
      <w:r w:rsidR="006571CB">
        <w:rPr>
          <w:rFonts w:ascii="Times New Roman" w:eastAsia="Calibri" w:hAnsi="Times New Roman" w:cs="Times New Roman"/>
          <w:sz w:val="24"/>
          <w:szCs w:val="24"/>
          <w:lang w:val="en-US" w:eastAsia="zh-CN" w:bidi="ar"/>
        </w:rPr>
        <w:t>however</w:t>
      </w:r>
      <w:r>
        <w:rPr>
          <w:rFonts w:ascii="Times New Roman" w:eastAsia="Calibri" w:hAnsi="Times New Roman" w:cs="Times New Roman"/>
          <w:sz w:val="24"/>
          <w:szCs w:val="24"/>
          <w:lang w:val="en-US" w:eastAsia="zh-CN" w:bidi="ar"/>
        </w:rPr>
        <w:t xml:space="preserve"> not be taken to mean that if it is not then the accused is </w:t>
      </w:r>
      <w:r w:rsidR="00320C4E">
        <w:rPr>
          <w:rFonts w:ascii="Times New Roman" w:eastAsia="Calibri" w:hAnsi="Times New Roman" w:cs="Times New Roman"/>
          <w:sz w:val="24"/>
          <w:szCs w:val="24"/>
          <w:lang w:val="en-US" w:eastAsia="zh-CN" w:bidi="ar"/>
        </w:rPr>
        <w:t>precluded</w:t>
      </w:r>
      <w:r>
        <w:rPr>
          <w:rFonts w:ascii="Times New Roman" w:eastAsia="Calibri" w:hAnsi="Times New Roman" w:cs="Times New Roman"/>
          <w:sz w:val="24"/>
          <w:szCs w:val="24"/>
          <w:lang w:val="en-US" w:eastAsia="zh-CN" w:bidi="ar"/>
        </w:rPr>
        <w:t xml:space="preserve"> from raising the defence at </w:t>
      </w:r>
      <w:r w:rsidR="006571CB">
        <w:rPr>
          <w:rFonts w:ascii="Times New Roman" w:eastAsia="Calibri" w:hAnsi="Times New Roman" w:cs="Times New Roman"/>
          <w:sz w:val="24"/>
          <w:szCs w:val="24"/>
          <w:lang w:val="en-US" w:eastAsia="zh-CN" w:bidi="ar"/>
        </w:rPr>
        <w:t>his/her trial</w:t>
      </w:r>
      <w:r>
        <w:rPr>
          <w:rFonts w:ascii="Times New Roman" w:eastAsia="Calibri" w:hAnsi="Times New Roman" w:cs="Times New Roman"/>
          <w:sz w:val="24"/>
          <w:szCs w:val="24"/>
          <w:lang w:val="en-US" w:eastAsia="zh-CN" w:bidi="ar"/>
        </w:rPr>
        <w:t>. He</w:t>
      </w:r>
      <w:r w:rsidR="006571CB">
        <w:rPr>
          <w:rFonts w:ascii="Times New Roman" w:eastAsia="Calibri" w:hAnsi="Times New Roman" w:cs="Times New Roman"/>
          <w:sz w:val="24"/>
          <w:szCs w:val="24"/>
          <w:lang w:val="en-US" w:eastAsia="zh-CN" w:bidi="ar"/>
        </w:rPr>
        <w:t xml:space="preserve">/she is still allowed to do that. It is so because the accused may adduce sufficient and credible evidence to convince the court </w:t>
      </w:r>
      <w:r w:rsidR="006571CB">
        <w:rPr>
          <w:rFonts w:ascii="Times New Roman" w:eastAsia="Calibri" w:hAnsi="Times New Roman" w:cs="Times New Roman"/>
          <w:sz w:val="24"/>
          <w:szCs w:val="24"/>
          <w:lang w:val="en-US" w:eastAsia="zh-CN" w:bidi="ar"/>
        </w:rPr>
        <w:lastRenderedPageBreak/>
        <w:t xml:space="preserve">of the truthfulness of the alibi. </w:t>
      </w:r>
      <w:r w:rsidR="00320C4E">
        <w:rPr>
          <w:rFonts w:ascii="Times New Roman" w:eastAsia="Calibri" w:hAnsi="Times New Roman" w:cs="Times New Roman"/>
          <w:sz w:val="24"/>
          <w:szCs w:val="24"/>
          <w:lang w:val="en-US" w:eastAsia="zh-CN" w:bidi="ar"/>
        </w:rPr>
        <w:t>W</w:t>
      </w:r>
      <w:r w:rsidR="006571CB">
        <w:rPr>
          <w:rFonts w:ascii="Times New Roman" w:eastAsia="Calibri" w:hAnsi="Times New Roman" w:cs="Times New Roman"/>
          <w:sz w:val="24"/>
          <w:szCs w:val="24"/>
          <w:lang w:val="en-US" w:eastAsia="zh-CN" w:bidi="ar"/>
        </w:rPr>
        <w:t>here the defence is belatedly raised</w:t>
      </w:r>
      <w:r w:rsidR="00320C4E">
        <w:rPr>
          <w:rFonts w:ascii="Times New Roman" w:eastAsia="Calibri" w:hAnsi="Times New Roman" w:cs="Times New Roman"/>
          <w:sz w:val="24"/>
          <w:szCs w:val="24"/>
          <w:lang w:val="en-US" w:eastAsia="zh-CN" w:bidi="ar"/>
        </w:rPr>
        <w:t>, the rider</w:t>
      </w:r>
      <w:r w:rsidR="006571CB">
        <w:rPr>
          <w:rFonts w:ascii="Times New Roman" w:eastAsia="Calibri" w:hAnsi="Times New Roman" w:cs="Times New Roman"/>
          <w:sz w:val="24"/>
          <w:szCs w:val="24"/>
          <w:lang w:val="en-US" w:eastAsia="zh-CN" w:bidi="ar"/>
        </w:rPr>
        <w:t xml:space="preserve"> is that the court is allowed to draw adverse inferences</w:t>
      </w:r>
      <w:r w:rsidR="00320C4E">
        <w:rPr>
          <w:rFonts w:ascii="Times New Roman" w:eastAsia="Calibri" w:hAnsi="Times New Roman" w:cs="Times New Roman"/>
          <w:sz w:val="24"/>
          <w:szCs w:val="24"/>
          <w:lang w:val="en-US" w:eastAsia="zh-CN" w:bidi="ar"/>
        </w:rPr>
        <w:t xml:space="preserve"> that it is being raised as an afterthought</w:t>
      </w:r>
      <w:r w:rsidR="006571CB">
        <w:rPr>
          <w:rFonts w:ascii="Times New Roman" w:eastAsia="Calibri" w:hAnsi="Times New Roman" w:cs="Times New Roman"/>
          <w:sz w:val="24"/>
          <w:szCs w:val="24"/>
          <w:lang w:val="en-US" w:eastAsia="zh-CN" w:bidi="ar"/>
        </w:rPr>
        <w:t xml:space="preserve">. The issue was </w:t>
      </w:r>
      <w:r w:rsidR="00320C4E">
        <w:rPr>
          <w:rFonts w:ascii="Times New Roman" w:eastAsia="Calibri" w:hAnsi="Times New Roman" w:cs="Times New Roman"/>
          <w:sz w:val="24"/>
          <w:szCs w:val="24"/>
          <w:lang w:val="en-US" w:eastAsia="zh-CN" w:bidi="ar"/>
        </w:rPr>
        <w:t>settled</w:t>
      </w:r>
      <w:r w:rsidR="006571CB">
        <w:rPr>
          <w:rFonts w:ascii="Times New Roman" w:eastAsia="Calibri" w:hAnsi="Times New Roman" w:cs="Times New Roman"/>
          <w:sz w:val="24"/>
          <w:szCs w:val="24"/>
          <w:lang w:val="en-US" w:eastAsia="zh-CN" w:bidi="ar"/>
        </w:rPr>
        <w:t xml:space="preserve"> </w:t>
      </w:r>
      <w:r w:rsidR="00320C4E">
        <w:rPr>
          <w:rFonts w:ascii="Times New Roman" w:eastAsia="Calibri" w:hAnsi="Times New Roman" w:cs="Times New Roman"/>
          <w:sz w:val="24"/>
          <w:szCs w:val="24"/>
          <w:lang w:val="en-US" w:eastAsia="zh-CN" w:bidi="ar"/>
        </w:rPr>
        <w:t>by the</w:t>
      </w:r>
      <w:r w:rsidR="006571CB">
        <w:rPr>
          <w:rFonts w:ascii="Times New Roman" w:eastAsia="Calibri" w:hAnsi="Times New Roman" w:cs="Times New Roman"/>
          <w:sz w:val="24"/>
          <w:szCs w:val="24"/>
          <w:lang w:val="en-US" w:eastAsia="zh-CN" w:bidi="ar"/>
        </w:rPr>
        <w:t xml:space="preserve"> Supreme Court of Canada</w:t>
      </w:r>
      <w:r w:rsidR="006571CB" w:rsidRPr="008A0C87">
        <w:rPr>
          <w:rFonts w:ascii="Times New Roman" w:hAnsi="Times New Roman" w:cs="Times New Roman"/>
          <w:sz w:val="24"/>
          <w:szCs w:val="24"/>
          <w:lang w:val="en-US"/>
        </w:rPr>
        <w:t xml:space="preserve"> in </w:t>
      </w:r>
      <w:r w:rsidR="006571CB">
        <w:rPr>
          <w:rFonts w:ascii="Times New Roman" w:hAnsi="Times New Roman" w:cs="Times New Roman"/>
          <w:sz w:val="24"/>
          <w:szCs w:val="24"/>
          <w:lang w:val="en-US"/>
        </w:rPr>
        <w:t xml:space="preserve">the case of </w:t>
      </w:r>
      <w:r w:rsidR="006571CB" w:rsidRPr="00D8151F">
        <w:rPr>
          <w:rFonts w:ascii="Times New Roman" w:hAnsi="Times New Roman" w:cs="Times New Roman"/>
          <w:i/>
          <w:sz w:val="24"/>
          <w:szCs w:val="24"/>
          <w:lang w:val="en-US"/>
        </w:rPr>
        <w:t xml:space="preserve">R </w:t>
      </w:r>
      <w:r w:rsidR="006571CB" w:rsidRPr="00D8151F">
        <w:rPr>
          <w:rFonts w:ascii="Times New Roman" w:hAnsi="Times New Roman" w:cs="Times New Roman"/>
          <w:sz w:val="24"/>
          <w:szCs w:val="24"/>
          <w:lang w:val="en-US"/>
        </w:rPr>
        <w:t xml:space="preserve">v </w:t>
      </w:r>
      <w:r w:rsidR="006571CB" w:rsidRPr="00D8151F">
        <w:rPr>
          <w:rFonts w:ascii="Times New Roman" w:hAnsi="Times New Roman" w:cs="Times New Roman"/>
          <w:i/>
          <w:sz w:val="24"/>
          <w:szCs w:val="24"/>
          <w:lang w:val="en-US"/>
        </w:rPr>
        <w:t>Clerghorn</w:t>
      </w:r>
      <w:r w:rsidR="006571CB" w:rsidRPr="008A0C87">
        <w:rPr>
          <w:rFonts w:ascii="Times New Roman" w:hAnsi="Times New Roman" w:cs="Times New Roman"/>
          <w:b/>
          <w:i/>
          <w:sz w:val="24"/>
          <w:szCs w:val="24"/>
          <w:lang w:val="en-US"/>
        </w:rPr>
        <w:t xml:space="preserve"> </w:t>
      </w:r>
      <w:r w:rsidR="006571CB" w:rsidRPr="008A0C87">
        <w:rPr>
          <w:rFonts w:ascii="Times New Roman" w:hAnsi="Times New Roman" w:cs="Times New Roman"/>
          <w:sz w:val="24"/>
          <w:szCs w:val="24"/>
          <w:lang w:val="en-US"/>
        </w:rPr>
        <w:t xml:space="preserve">[1995] 3 SCR 175 </w:t>
      </w:r>
      <w:r w:rsidR="006571CB">
        <w:rPr>
          <w:rFonts w:ascii="Times New Roman" w:hAnsi="Times New Roman" w:cs="Times New Roman"/>
          <w:sz w:val="24"/>
          <w:szCs w:val="24"/>
          <w:lang w:val="en-US"/>
        </w:rPr>
        <w:t xml:space="preserve">where it held </w:t>
      </w:r>
      <w:r w:rsidR="006571CB" w:rsidRPr="008A0C87">
        <w:rPr>
          <w:rFonts w:ascii="Times New Roman" w:hAnsi="Times New Roman" w:cs="Times New Roman"/>
          <w:sz w:val="24"/>
          <w:szCs w:val="24"/>
          <w:lang w:val="en-US"/>
        </w:rPr>
        <w:t>that:</w:t>
      </w:r>
    </w:p>
    <w:p w14:paraId="0C55EBE4" w14:textId="77777777" w:rsidR="006571CB" w:rsidRPr="00D8151F" w:rsidRDefault="006571CB" w:rsidP="006571CB">
      <w:pPr>
        <w:spacing w:line="240" w:lineRule="auto"/>
        <w:ind w:left="720"/>
        <w:jc w:val="both"/>
        <w:rPr>
          <w:rFonts w:ascii="Times New Roman" w:hAnsi="Times New Roman" w:cs="Times New Roman"/>
          <w:lang w:val="en-GB"/>
        </w:rPr>
      </w:pPr>
      <w:r w:rsidRPr="00D8151F">
        <w:rPr>
          <w:rFonts w:ascii="Times New Roman" w:hAnsi="Times New Roman" w:cs="Times New Roman"/>
          <w:lang w:val="en-US"/>
        </w:rPr>
        <w:t>“</w:t>
      </w:r>
      <w:r w:rsidRPr="00D8151F">
        <w:rPr>
          <w:rFonts w:ascii="Times New Roman" w:hAnsi="Times New Roman" w:cs="Times New Roman"/>
          <w:lang w:val="en-GB"/>
        </w:rPr>
        <w:t>The requirement that disclosure of an alibi defence be made is one of expediency, not of law.  If the police are not given adequate notice to allow for an investigation of the alibi, the trial judge may draw a negative inference given the potential for fabricating alibi evidence...Disclosure need only be made in sufficient time for the police to be able to investigate...”</w:t>
      </w:r>
    </w:p>
    <w:p w14:paraId="2F9549CA" w14:textId="7C854B49" w:rsidR="00E705C2" w:rsidRDefault="001D10AB" w:rsidP="001852AF">
      <w:pPr>
        <w:spacing w:after="0" w:line="360" w:lineRule="auto"/>
        <w:ind w:firstLine="720"/>
        <w:jc w:val="both"/>
        <w:rPr>
          <w:rFonts w:ascii="Times New Roman" w:eastAsia="Calibri" w:hAnsi="Times New Roman" w:cs="Times New Roman"/>
          <w:sz w:val="24"/>
          <w:szCs w:val="24"/>
          <w:lang w:val="en-US" w:eastAsia="zh-CN" w:bidi="ar"/>
        </w:rPr>
      </w:pPr>
      <w:r>
        <w:rPr>
          <w:rFonts w:ascii="Times New Roman" w:eastAsia="Calibri" w:hAnsi="Times New Roman" w:cs="Times New Roman"/>
          <w:sz w:val="24"/>
          <w:szCs w:val="24"/>
          <w:lang w:val="en-US" w:eastAsia="zh-CN" w:bidi="ar"/>
        </w:rPr>
        <w:t xml:space="preserve">Lastly, an accused is required to give sufficient details of his alibi in terms of the location, the persons he alleges to have been with, the times he alleges to have been </w:t>
      </w:r>
      <w:r w:rsidR="00320C4E">
        <w:rPr>
          <w:rFonts w:ascii="Times New Roman" w:eastAsia="Calibri" w:hAnsi="Times New Roman" w:cs="Times New Roman"/>
          <w:sz w:val="24"/>
          <w:szCs w:val="24"/>
          <w:lang w:val="en-US" w:eastAsia="zh-CN" w:bidi="ar"/>
        </w:rPr>
        <w:t>at</w:t>
      </w:r>
      <w:r>
        <w:rPr>
          <w:rFonts w:ascii="Times New Roman" w:eastAsia="Calibri" w:hAnsi="Times New Roman" w:cs="Times New Roman"/>
          <w:sz w:val="24"/>
          <w:szCs w:val="24"/>
          <w:lang w:val="en-US" w:eastAsia="zh-CN" w:bidi="ar"/>
        </w:rPr>
        <w:t xml:space="preserve"> the alibi location and any other records such as entry logs into particular places, cellphone records, passage of vehicles through tollgates among others which may show that indeed he was at that location at the relevant time</w:t>
      </w:r>
    </w:p>
    <w:p w14:paraId="621F31D1" w14:textId="156696E8" w:rsidR="001D10AB" w:rsidRDefault="001D10AB" w:rsidP="001852AF">
      <w:pPr>
        <w:spacing w:after="0" w:line="360" w:lineRule="auto"/>
        <w:jc w:val="both"/>
        <w:rPr>
          <w:rFonts w:ascii="Times New Roman" w:eastAsia="Calibri" w:hAnsi="Times New Roman" w:cs="Times New Roman"/>
          <w:b/>
          <w:bCs/>
          <w:sz w:val="24"/>
          <w:szCs w:val="24"/>
          <w:lang w:val="en-US" w:eastAsia="zh-CN" w:bidi="ar"/>
        </w:rPr>
      </w:pPr>
      <w:r w:rsidRPr="001D10AB">
        <w:rPr>
          <w:rFonts w:ascii="Times New Roman" w:eastAsia="Calibri" w:hAnsi="Times New Roman" w:cs="Times New Roman"/>
          <w:b/>
          <w:bCs/>
          <w:sz w:val="24"/>
          <w:szCs w:val="24"/>
          <w:lang w:val="en-US" w:eastAsia="zh-CN" w:bidi="ar"/>
        </w:rPr>
        <w:t xml:space="preserve">Application of the law to the facts </w:t>
      </w:r>
    </w:p>
    <w:p w14:paraId="1BB7F35D" w14:textId="50710FD2" w:rsidR="001D10AB" w:rsidRDefault="001D10AB" w:rsidP="00D8151F">
      <w:pPr>
        <w:spacing w:after="0" w:line="360" w:lineRule="auto"/>
        <w:ind w:firstLine="720"/>
        <w:jc w:val="both"/>
        <w:rPr>
          <w:rFonts w:ascii="Times New Roman" w:eastAsia="Calibri" w:hAnsi="Times New Roman" w:cs="Times New Roman"/>
          <w:b/>
          <w:bCs/>
          <w:sz w:val="24"/>
          <w:szCs w:val="24"/>
          <w:lang w:val="en-US" w:eastAsia="zh-CN" w:bidi="ar"/>
        </w:rPr>
      </w:pPr>
      <w:r>
        <w:rPr>
          <w:rFonts w:ascii="Times New Roman" w:eastAsia="Calibri" w:hAnsi="Times New Roman" w:cs="Times New Roman"/>
          <w:sz w:val="24"/>
          <w:szCs w:val="24"/>
          <w:lang w:val="en-US" w:eastAsia="zh-CN" w:bidi="ar"/>
        </w:rPr>
        <w:t xml:space="preserve">The third accused’s story was simply that he was not in Chivhu town or at </w:t>
      </w:r>
      <w:r w:rsidR="00320C4E">
        <w:rPr>
          <w:rFonts w:ascii="Times New Roman" w:eastAsia="Calibri" w:hAnsi="Times New Roman" w:cs="Times New Roman"/>
          <w:sz w:val="24"/>
          <w:szCs w:val="24"/>
          <w:lang w:val="en-US" w:eastAsia="zh-CN" w:bidi="ar"/>
        </w:rPr>
        <w:t xml:space="preserve">the </w:t>
      </w:r>
      <w:r>
        <w:rPr>
          <w:rFonts w:ascii="Times New Roman" w:eastAsia="Calibri" w:hAnsi="Times New Roman" w:cs="Times New Roman"/>
          <w:sz w:val="24"/>
          <w:szCs w:val="24"/>
          <w:lang w:val="en-US" w:eastAsia="zh-CN" w:bidi="ar"/>
        </w:rPr>
        <w:t xml:space="preserve">Officers’ Mess Bar at the time the deceased was assaulted. He said he was at his farm </w:t>
      </w:r>
      <w:r w:rsidR="00684D3E">
        <w:rPr>
          <w:rFonts w:ascii="Times New Roman" w:eastAsia="Calibri" w:hAnsi="Times New Roman" w:cs="Times New Roman"/>
          <w:sz w:val="24"/>
          <w:szCs w:val="24"/>
          <w:lang w:val="en-US" w:eastAsia="zh-CN" w:bidi="ar"/>
        </w:rPr>
        <w:t>l</w:t>
      </w:r>
      <w:r w:rsidR="00320C4E">
        <w:rPr>
          <w:rFonts w:ascii="Times New Roman" w:eastAsia="Calibri" w:hAnsi="Times New Roman" w:cs="Times New Roman"/>
          <w:sz w:val="24"/>
          <w:szCs w:val="24"/>
          <w:lang w:val="en-US" w:eastAsia="zh-CN" w:bidi="ar"/>
        </w:rPr>
        <w:t>ocated</w:t>
      </w:r>
      <w:r>
        <w:rPr>
          <w:rFonts w:ascii="Times New Roman" w:eastAsia="Calibri" w:hAnsi="Times New Roman" w:cs="Times New Roman"/>
          <w:sz w:val="24"/>
          <w:szCs w:val="24"/>
          <w:lang w:val="en-US" w:eastAsia="zh-CN" w:bidi="ar"/>
        </w:rPr>
        <w:t xml:space="preserve"> </w:t>
      </w:r>
      <w:r w:rsidR="00684D3E">
        <w:rPr>
          <w:rFonts w:ascii="Times New Roman" w:eastAsia="Calibri" w:hAnsi="Times New Roman" w:cs="Times New Roman"/>
          <w:sz w:val="24"/>
          <w:szCs w:val="24"/>
          <w:lang w:val="en-US" w:eastAsia="zh-CN" w:bidi="ar"/>
        </w:rPr>
        <w:t>at a place</w:t>
      </w:r>
      <w:r>
        <w:rPr>
          <w:rFonts w:ascii="Times New Roman" w:eastAsia="Calibri" w:hAnsi="Times New Roman" w:cs="Times New Roman"/>
          <w:sz w:val="24"/>
          <w:szCs w:val="24"/>
          <w:lang w:val="en-US" w:eastAsia="zh-CN" w:bidi="ar"/>
        </w:rPr>
        <w:t xml:space="preserve"> called </w:t>
      </w:r>
      <w:r w:rsidR="00684D3E">
        <w:rPr>
          <w:rFonts w:ascii="Times New Roman" w:eastAsia="Calibri" w:hAnsi="Times New Roman" w:cs="Times New Roman"/>
          <w:sz w:val="24"/>
          <w:szCs w:val="24"/>
          <w:lang w:val="en-US" w:eastAsia="zh-CN" w:bidi="ar"/>
        </w:rPr>
        <w:t>Ma</w:t>
      </w:r>
      <w:r>
        <w:rPr>
          <w:rFonts w:ascii="Times New Roman" w:eastAsia="Calibri" w:hAnsi="Times New Roman" w:cs="Times New Roman"/>
          <w:sz w:val="24"/>
          <w:szCs w:val="24"/>
          <w:lang w:val="en-US" w:eastAsia="zh-CN" w:bidi="ar"/>
        </w:rPr>
        <w:t xml:space="preserve">rondamashanu </w:t>
      </w:r>
      <w:r w:rsidR="00684D3E">
        <w:rPr>
          <w:rFonts w:ascii="Times New Roman" w:eastAsia="Calibri" w:hAnsi="Times New Roman" w:cs="Times New Roman"/>
          <w:sz w:val="24"/>
          <w:szCs w:val="24"/>
          <w:lang w:val="en-US" w:eastAsia="zh-CN" w:bidi="ar"/>
        </w:rPr>
        <w:t xml:space="preserve">some considerable distance from Chivhu. </w:t>
      </w:r>
      <w:r w:rsidR="00320C4E">
        <w:rPr>
          <w:rFonts w:ascii="Times New Roman" w:eastAsia="Calibri" w:hAnsi="Times New Roman" w:cs="Times New Roman"/>
          <w:sz w:val="24"/>
          <w:szCs w:val="24"/>
          <w:lang w:val="en-US" w:eastAsia="zh-CN" w:bidi="ar"/>
        </w:rPr>
        <w:t xml:space="preserve">He was with his family and they could vouch for him. </w:t>
      </w:r>
      <w:r w:rsidR="00684D3E">
        <w:rPr>
          <w:rFonts w:ascii="Times New Roman" w:eastAsia="Calibri" w:hAnsi="Times New Roman" w:cs="Times New Roman"/>
          <w:sz w:val="24"/>
          <w:szCs w:val="24"/>
          <w:lang w:val="en-US" w:eastAsia="zh-CN" w:bidi="ar"/>
        </w:rPr>
        <w:t xml:space="preserve">He not only mentioned this in his defence outline but stated it to the police from the time he was arrested. </w:t>
      </w:r>
      <w:r w:rsidR="003C14B0">
        <w:rPr>
          <w:rFonts w:ascii="Times New Roman" w:eastAsia="Calibri" w:hAnsi="Times New Roman" w:cs="Times New Roman"/>
          <w:sz w:val="24"/>
          <w:szCs w:val="24"/>
          <w:lang w:val="en-US" w:eastAsia="zh-CN" w:bidi="ar"/>
        </w:rPr>
        <w:t>The investigating</w:t>
      </w:r>
      <w:r w:rsidR="00684D3E">
        <w:rPr>
          <w:rFonts w:ascii="Times New Roman" w:eastAsia="Calibri" w:hAnsi="Times New Roman" w:cs="Times New Roman"/>
          <w:sz w:val="24"/>
          <w:szCs w:val="24"/>
          <w:lang w:val="en-US" w:eastAsia="zh-CN" w:bidi="ar"/>
        </w:rPr>
        <w:t xml:space="preserve"> officer was asked in </w:t>
      </w:r>
      <w:r w:rsidR="003C14B0">
        <w:rPr>
          <w:rFonts w:ascii="Times New Roman" w:eastAsia="Calibri" w:hAnsi="Times New Roman" w:cs="Times New Roman"/>
          <w:sz w:val="24"/>
          <w:szCs w:val="24"/>
          <w:lang w:val="en-US" w:eastAsia="zh-CN" w:bidi="ar"/>
        </w:rPr>
        <w:t>court</w:t>
      </w:r>
      <w:r w:rsidR="00684D3E">
        <w:rPr>
          <w:rFonts w:ascii="Times New Roman" w:eastAsia="Calibri" w:hAnsi="Times New Roman" w:cs="Times New Roman"/>
          <w:sz w:val="24"/>
          <w:szCs w:val="24"/>
          <w:lang w:val="en-US" w:eastAsia="zh-CN" w:bidi="ar"/>
        </w:rPr>
        <w:t xml:space="preserve"> if he had investigated the third accused’s alibi. He admitted he hadn’t done so. His reason for not investigating the defence was that he believed the testimonies of the witnesses who said the</w:t>
      </w:r>
      <w:r w:rsidR="003C14B0">
        <w:rPr>
          <w:rFonts w:ascii="Times New Roman" w:eastAsia="Calibri" w:hAnsi="Times New Roman" w:cs="Times New Roman"/>
          <w:sz w:val="24"/>
          <w:szCs w:val="24"/>
          <w:lang w:val="en-US" w:eastAsia="zh-CN" w:bidi="ar"/>
        </w:rPr>
        <w:t>y</w:t>
      </w:r>
      <w:r w:rsidR="00684D3E">
        <w:rPr>
          <w:rFonts w:ascii="Times New Roman" w:eastAsia="Calibri" w:hAnsi="Times New Roman" w:cs="Times New Roman"/>
          <w:sz w:val="24"/>
          <w:szCs w:val="24"/>
          <w:lang w:val="en-US" w:eastAsia="zh-CN" w:bidi="ar"/>
        </w:rPr>
        <w:t xml:space="preserve"> knew him and had seen him at the scene more than the third accused’s story. But as shown earlier it was a fatal </w:t>
      </w:r>
      <w:r w:rsidR="003C14B0">
        <w:rPr>
          <w:rFonts w:ascii="Times New Roman" w:eastAsia="Calibri" w:hAnsi="Times New Roman" w:cs="Times New Roman"/>
          <w:sz w:val="24"/>
          <w:szCs w:val="24"/>
          <w:lang w:val="en-US" w:eastAsia="zh-CN" w:bidi="ar"/>
        </w:rPr>
        <w:t>error of judgment</w:t>
      </w:r>
      <w:r w:rsidR="00684D3E">
        <w:rPr>
          <w:rFonts w:ascii="Times New Roman" w:eastAsia="Calibri" w:hAnsi="Times New Roman" w:cs="Times New Roman"/>
          <w:sz w:val="24"/>
          <w:szCs w:val="24"/>
          <w:lang w:val="en-US" w:eastAsia="zh-CN" w:bidi="ar"/>
        </w:rPr>
        <w:t xml:space="preserve"> </w:t>
      </w:r>
      <w:r w:rsidR="003C14B0">
        <w:rPr>
          <w:rFonts w:ascii="Times New Roman" w:eastAsia="Calibri" w:hAnsi="Times New Roman" w:cs="Times New Roman"/>
          <w:sz w:val="24"/>
          <w:szCs w:val="24"/>
          <w:lang w:val="en-US" w:eastAsia="zh-CN" w:bidi="ar"/>
        </w:rPr>
        <w:t>which</w:t>
      </w:r>
      <w:r w:rsidR="00684D3E">
        <w:rPr>
          <w:rFonts w:ascii="Times New Roman" w:eastAsia="Calibri" w:hAnsi="Times New Roman" w:cs="Times New Roman"/>
          <w:sz w:val="24"/>
          <w:szCs w:val="24"/>
          <w:lang w:val="en-US" w:eastAsia="zh-CN" w:bidi="ar"/>
        </w:rPr>
        <w:t xml:space="preserve"> the officer made. In </w:t>
      </w:r>
      <w:r w:rsidR="003C14B0">
        <w:rPr>
          <w:rFonts w:ascii="Times New Roman" w:eastAsia="Calibri" w:hAnsi="Times New Roman" w:cs="Times New Roman"/>
          <w:sz w:val="24"/>
          <w:szCs w:val="24"/>
          <w:lang w:val="en-US" w:eastAsia="zh-CN" w:bidi="ar"/>
        </w:rPr>
        <w:t>fact,</w:t>
      </w:r>
      <w:r w:rsidR="00684D3E">
        <w:rPr>
          <w:rFonts w:ascii="Times New Roman" w:eastAsia="Calibri" w:hAnsi="Times New Roman" w:cs="Times New Roman"/>
          <w:sz w:val="24"/>
          <w:szCs w:val="24"/>
          <w:lang w:val="en-US" w:eastAsia="zh-CN" w:bidi="ar"/>
        </w:rPr>
        <w:t xml:space="preserve"> it must be known that in </w:t>
      </w:r>
      <w:r w:rsidR="003C14B0">
        <w:rPr>
          <w:rFonts w:ascii="Times New Roman" w:eastAsia="Calibri" w:hAnsi="Times New Roman" w:cs="Times New Roman"/>
          <w:sz w:val="24"/>
          <w:szCs w:val="24"/>
          <w:lang w:val="en-US" w:eastAsia="zh-CN" w:bidi="ar"/>
        </w:rPr>
        <w:t>the case</w:t>
      </w:r>
      <w:r w:rsidR="00684D3E">
        <w:rPr>
          <w:rFonts w:ascii="Times New Roman" w:eastAsia="Calibri" w:hAnsi="Times New Roman" w:cs="Times New Roman"/>
          <w:sz w:val="24"/>
          <w:szCs w:val="24"/>
          <w:lang w:val="en-US" w:eastAsia="zh-CN" w:bidi="ar"/>
        </w:rPr>
        <w:t xml:space="preserve"> of the</w:t>
      </w:r>
      <w:r w:rsidR="003C14B0">
        <w:rPr>
          <w:rFonts w:ascii="Times New Roman" w:eastAsia="Calibri" w:hAnsi="Times New Roman" w:cs="Times New Roman"/>
          <w:sz w:val="24"/>
          <w:szCs w:val="24"/>
          <w:lang w:val="en-US" w:eastAsia="zh-CN" w:bidi="ar"/>
        </w:rPr>
        <w:t xml:space="preserve"> </w:t>
      </w:r>
      <w:r w:rsidR="00684D3E">
        <w:rPr>
          <w:rFonts w:ascii="Times New Roman" w:eastAsia="Calibri" w:hAnsi="Times New Roman" w:cs="Times New Roman"/>
          <w:sz w:val="24"/>
          <w:szCs w:val="24"/>
          <w:lang w:val="en-US" w:eastAsia="zh-CN" w:bidi="ar"/>
        </w:rPr>
        <w:t xml:space="preserve">defence of an alibi, an investigating officer has no business believing or not believing an accused’s defence that he was </w:t>
      </w:r>
      <w:r w:rsidR="003C14B0">
        <w:rPr>
          <w:rFonts w:ascii="Times New Roman" w:eastAsia="Calibri" w:hAnsi="Times New Roman" w:cs="Times New Roman"/>
          <w:sz w:val="24"/>
          <w:szCs w:val="24"/>
          <w:lang w:val="en-US" w:eastAsia="zh-CN" w:bidi="ar"/>
        </w:rPr>
        <w:t>elsewhere</w:t>
      </w:r>
      <w:r w:rsidR="00684D3E">
        <w:rPr>
          <w:rFonts w:ascii="Times New Roman" w:eastAsia="Calibri" w:hAnsi="Times New Roman" w:cs="Times New Roman"/>
          <w:sz w:val="24"/>
          <w:szCs w:val="24"/>
          <w:lang w:val="en-US" w:eastAsia="zh-CN" w:bidi="ar"/>
        </w:rPr>
        <w:t xml:space="preserve"> when the offence was committed. Even where the </w:t>
      </w:r>
      <w:r w:rsidR="002B5B24">
        <w:rPr>
          <w:rFonts w:ascii="Times New Roman" w:eastAsia="Calibri" w:hAnsi="Times New Roman" w:cs="Times New Roman"/>
          <w:sz w:val="24"/>
          <w:szCs w:val="24"/>
          <w:lang w:val="en-US" w:eastAsia="zh-CN" w:bidi="ar"/>
        </w:rPr>
        <w:t>police</w:t>
      </w:r>
      <w:r w:rsidR="00684D3E">
        <w:rPr>
          <w:rFonts w:ascii="Times New Roman" w:eastAsia="Calibri" w:hAnsi="Times New Roman" w:cs="Times New Roman"/>
          <w:sz w:val="24"/>
          <w:szCs w:val="24"/>
          <w:lang w:val="en-US" w:eastAsia="zh-CN" w:bidi="ar"/>
        </w:rPr>
        <w:t xml:space="preserve"> officer is so sure that the witnesses who are saying they saw the accused at the crime scene are </w:t>
      </w:r>
      <w:r w:rsidR="003C14B0">
        <w:rPr>
          <w:rFonts w:ascii="Times New Roman" w:eastAsia="Calibri" w:hAnsi="Times New Roman" w:cs="Times New Roman"/>
          <w:sz w:val="24"/>
          <w:szCs w:val="24"/>
          <w:lang w:val="en-US" w:eastAsia="zh-CN" w:bidi="ar"/>
        </w:rPr>
        <w:t>telling the</w:t>
      </w:r>
      <w:r w:rsidR="00684D3E">
        <w:rPr>
          <w:rFonts w:ascii="Times New Roman" w:eastAsia="Calibri" w:hAnsi="Times New Roman" w:cs="Times New Roman"/>
          <w:sz w:val="24"/>
          <w:szCs w:val="24"/>
          <w:lang w:val="en-US" w:eastAsia="zh-CN" w:bidi="ar"/>
        </w:rPr>
        <w:t xml:space="preserve"> truth, the requirement to </w:t>
      </w:r>
      <w:r w:rsidR="003C14B0">
        <w:rPr>
          <w:rFonts w:ascii="Times New Roman" w:eastAsia="Calibri" w:hAnsi="Times New Roman" w:cs="Times New Roman"/>
          <w:sz w:val="24"/>
          <w:szCs w:val="24"/>
          <w:lang w:val="en-US" w:eastAsia="zh-CN" w:bidi="ar"/>
        </w:rPr>
        <w:t>investigate the</w:t>
      </w:r>
      <w:r w:rsidR="00684D3E">
        <w:rPr>
          <w:rFonts w:ascii="Times New Roman" w:eastAsia="Calibri" w:hAnsi="Times New Roman" w:cs="Times New Roman"/>
          <w:sz w:val="24"/>
          <w:szCs w:val="24"/>
          <w:lang w:val="en-US" w:eastAsia="zh-CN" w:bidi="ar"/>
        </w:rPr>
        <w:t xml:space="preserve"> alibi cannot be </w:t>
      </w:r>
      <w:r w:rsidR="003C14B0">
        <w:rPr>
          <w:rFonts w:ascii="Times New Roman" w:eastAsia="Calibri" w:hAnsi="Times New Roman" w:cs="Times New Roman"/>
          <w:sz w:val="24"/>
          <w:szCs w:val="24"/>
          <w:lang w:val="en-US" w:eastAsia="zh-CN" w:bidi="ar"/>
        </w:rPr>
        <w:t>waived</w:t>
      </w:r>
      <w:r w:rsidR="00684D3E">
        <w:rPr>
          <w:rFonts w:ascii="Times New Roman" w:eastAsia="Calibri" w:hAnsi="Times New Roman" w:cs="Times New Roman"/>
          <w:sz w:val="24"/>
          <w:szCs w:val="24"/>
          <w:lang w:val="en-US" w:eastAsia="zh-CN" w:bidi="ar"/>
        </w:rPr>
        <w:t xml:space="preserve">. </w:t>
      </w:r>
      <w:r w:rsidR="00995380">
        <w:rPr>
          <w:rFonts w:ascii="Times New Roman" w:eastAsia="Calibri" w:hAnsi="Times New Roman" w:cs="Times New Roman"/>
          <w:sz w:val="24"/>
          <w:szCs w:val="24"/>
          <w:lang w:val="en-US" w:eastAsia="zh-CN" w:bidi="ar"/>
        </w:rPr>
        <w:t>We</w:t>
      </w:r>
      <w:r w:rsidR="003C14B0">
        <w:rPr>
          <w:rFonts w:ascii="Times New Roman" w:eastAsia="Calibri" w:hAnsi="Times New Roman" w:cs="Times New Roman"/>
          <w:sz w:val="24"/>
          <w:szCs w:val="24"/>
          <w:lang w:val="en-US" w:eastAsia="zh-CN" w:bidi="ar"/>
        </w:rPr>
        <w:t xml:space="preserve"> need not overemphasize therefore that the third accused’s defence that he was at Marondamashanu remains reasonably possibly true. It cannot be controverted without a proper investigation having been carried out. </w:t>
      </w:r>
      <w:r w:rsidR="00947500">
        <w:rPr>
          <w:rFonts w:ascii="Times New Roman" w:eastAsia="Calibri" w:hAnsi="Times New Roman" w:cs="Times New Roman"/>
          <w:sz w:val="24"/>
          <w:szCs w:val="24"/>
          <w:lang w:val="en-US" w:eastAsia="zh-CN" w:bidi="ar"/>
        </w:rPr>
        <w:t xml:space="preserve">Accordingly, prosecution failed to prove the allegation of murder against the third accused person beyond reasonable doubt as required by law. </w:t>
      </w:r>
    </w:p>
    <w:p w14:paraId="6DAFD2F3" w14:textId="63C96A61" w:rsidR="00947500" w:rsidRDefault="00947500" w:rsidP="00D8151F">
      <w:pPr>
        <w:spacing w:after="0" w:line="240" w:lineRule="auto"/>
        <w:jc w:val="both"/>
        <w:rPr>
          <w:rFonts w:ascii="Times New Roman" w:eastAsia="Calibri" w:hAnsi="Times New Roman" w:cs="Times New Roman"/>
          <w:b/>
          <w:bCs/>
          <w:sz w:val="24"/>
          <w:szCs w:val="24"/>
          <w:lang w:val="en-US" w:eastAsia="zh-CN" w:bidi="ar"/>
        </w:rPr>
      </w:pPr>
      <w:r>
        <w:rPr>
          <w:rFonts w:ascii="Times New Roman" w:eastAsia="Calibri" w:hAnsi="Times New Roman" w:cs="Times New Roman"/>
          <w:b/>
          <w:bCs/>
          <w:sz w:val="24"/>
          <w:szCs w:val="24"/>
          <w:lang w:val="en-US" w:eastAsia="zh-CN" w:bidi="ar"/>
        </w:rPr>
        <w:t xml:space="preserve">Did the first accused inflict the injuries which caused the deceased’s death and did he have the intention to kill? </w:t>
      </w:r>
    </w:p>
    <w:p w14:paraId="019C1CEF" w14:textId="47CC41D1" w:rsidR="0028673C" w:rsidRPr="00B030DC" w:rsidRDefault="00886023" w:rsidP="00D8151F">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lang w:val="en-US" w:eastAsia="zh-CN" w:bidi="ar"/>
        </w:rPr>
        <w:lastRenderedPageBreak/>
        <w:t xml:space="preserve">The question whether the first accused caused the deceased’s injuries is a factual one. It is dependent on the evidence of the witnesses and his own evidence. We have already indicated that he admits that he fought with the deceased. He admits that it was during that fight the deceased fell and hit his head on a braai stand. We commence the examination from an analysis of the evidence of Nyarai Muvandi, the state’s key witness in this regard.  </w:t>
      </w:r>
      <w:r w:rsidR="00A846A9" w:rsidRPr="00B030DC">
        <w:rPr>
          <w:rFonts w:ascii="Times New Roman" w:hAnsi="Times New Roman" w:cs="Times New Roman"/>
          <w:sz w:val="24"/>
          <w:szCs w:val="24"/>
        </w:rPr>
        <w:t>She is described in the state papers as a commercial sex worker. Her testimony however completely hides that fact. The allegations are that the deceased had approached her that night, handed her US</w:t>
      </w:r>
      <w:r w:rsidR="00795938" w:rsidRPr="00B030DC">
        <w:rPr>
          <w:rFonts w:ascii="Times New Roman" w:hAnsi="Times New Roman" w:cs="Times New Roman"/>
          <w:sz w:val="24"/>
          <w:szCs w:val="24"/>
        </w:rPr>
        <w:t>D</w:t>
      </w:r>
      <w:r w:rsidR="00A846A9" w:rsidRPr="00B030DC">
        <w:rPr>
          <w:rFonts w:ascii="Times New Roman" w:hAnsi="Times New Roman" w:cs="Times New Roman"/>
          <w:sz w:val="24"/>
          <w:szCs w:val="24"/>
        </w:rPr>
        <w:t xml:space="preserve"> $5 </w:t>
      </w:r>
      <w:r w:rsidRPr="00B030DC">
        <w:rPr>
          <w:rFonts w:ascii="Times New Roman" w:hAnsi="Times New Roman" w:cs="Times New Roman"/>
          <w:sz w:val="24"/>
          <w:szCs w:val="24"/>
        </w:rPr>
        <w:t xml:space="preserve">in return </w:t>
      </w:r>
      <w:r w:rsidR="00A846A9" w:rsidRPr="00B030DC">
        <w:rPr>
          <w:rFonts w:ascii="Times New Roman" w:hAnsi="Times New Roman" w:cs="Times New Roman"/>
          <w:sz w:val="24"/>
          <w:szCs w:val="24"/>
        </w:rPr>
        <w:t xml:space="preserve">for sexual </w:t>
      </w:r>
      <w:r w:rsidR="00795938" w:rsidRPr="00B030DC">
        <w:rPr>
          <w:rFonts w:ascii="Times New Roman" w:hAnsi="Times New Roman" w:cs="Times New Roman"/>
          <w:sz w:val="24"/>
          <w:szCs w:val="24"/>
        </w:rPr>
        <w:t>intercourse</w:t>
      </w:r>
      <w:r w:rsidR="00A846A9" w:rsidRPr="00B030DC">
        <w:rPr>
          <w:rFonts w:ascii="Times New Roman" w:hAnsi="Times New Roman" w:cs="Times New Roman"/>
          <w:sz w:val="24"/>
          <w:szCs w:val="24"/>
        </w:rPr>
        <w:t>. She turned</w:t>
      </w:r>
      <w:r w:rsidR="00795938" w:rsidRPr="00B030DC">
        <w:rPr>
          <w:rFonts w:ascii="Times New Roman" w:hAnsi="Times New Roman" w:cs="Times New Roman"/>
          <w:sz w:val="24"/>
          <w:szCs w:val="24"/>
        </w:rPr>
        <w:t xml:space="preserve"> </w:t>
      </w:r>
      <w:r w:rsidR="00A846A9" w:rsidRPr="00B030DC">
        <w:rPr>
          <w:rFonts w:ascii="Times New Roman" w:hAnsi="Times New Roman" w:cs="Times New Roman"/>
          <w:sz w:val="24"/>
          <w:szCs w:val="24"/>
        </w:rPr>
        <w:t xml:space="preserve">down </w:t>
      </w:r>
      <w:r w:rsidR="00795938" w:rsidRPr="00B030DC">
        <w:rPr>
          <w:rFonts w:ascii="Times New Roman" w:hAnsi="Times New Roman" w:cs="Times New Roman"/>
          <w:sz w:val="24"/>
          <w:szCs w:val="24"/>
        </w:rPr>
        <w:t xml:space="preserve">his request </w:t>
      </w:r>
      <w:r w:rsidR="00A846A9" w:rsidRPr="00B030DC">
        <w:rPr>
          <w:rFonts w:ascii="Times New Roman" w:hAnsi="Times New Roman" w:cs="Times New Roman"/>
          <w:sz w:val="24"/>
          <w:szCs w:val="24"/>
        </w:rPr>
        <w:t xml:space="preserve">because her prize was USD $8. </w:t>
      </w:r>
      <w:r w:rsidR="00795938" w:rsidRPr="00B030DC">
        <w:rPr>
          <w:rFonts w:ascii="Times New Roman" w:hAnsi="Times New Roman" w:cs="Times New Roman"/>
          <w:sz w:val="24"/>
          <w:szCs w:val="24"/>
        </w:rPr>
        <w:t>She handed back the USD $5 she had earlier been given. The deceased was drunk. He went away but later returned to demand the return of his money as he alleged that the witness was wasting his time. The disagreement arose f</w:t>
      </w:r>
      <w:r w:rsidRPr="00B030DC">
        <w:rPr>
          <w:rFonts w:ascii="Times New Roman" w:hAnsi="Times New Roman" w:cs="Times New Roman"/>
          <w:sz w:val="24"/>
          <w:szCs w:val="24"/>
        </w:rPr>
        <w:t>rom</w:t>
      </w:r>
      <w:r w:rsidR="00795938" w:rsidRPr="00B030DC">
        <w:rPr>
          <w:rFonts w:ascii="Times New Roman" w:hAnsi="Times New Roman" w:cs="Times New Roman"/>
          <w:sz w:val="24"/>
          <w:szCs w:val="24"/>
        </w:rPr>
        <w:t xml:space="preserve"> that misunderstanding. </w:t>
      </w:r>
      <w:r w:rsidR="00405C44" w:rsidRPr="00B030DC">
        <w:rPr>
          <w:rFonts w:ascii="Times New Roman" w:hAnsi="Times New Roman" w:cs="Times New Roman"/>
          <w:sz w:val="24"/>
          <w:szCs w:val="24"/>
        </w:rPr>
        <w:t>In court, t</w:t>
      </w:r>
      <w:r w:rsidR="00795938" w:rsidRPr="00B030DC">
        <w:rPr>
          <w:rFonts w:ascii="Times New Roman" w:hAnsi="Times New Roman" w:cs="Times New Roman"/>
          <w:sz w:val="24"/>
          <w:szCs w:val="24"/>
        </w:rPr>
        <w:t>he witnes</w:t>
      </w:r>
      <w:r w:rsidR="00405C44" w:rsidRPr="00B030DC">
        <w:rPr>
          <w:rFonts w:ascii="Times New Roman" w:hAnsi="Times New Roman" w:cs="Times New Roman"/>
          <w:sz w:val="24"/>
          <w:szCs w:val="24"/>
        </w:rPr>
        <w:t>s</w:t>
      </w:r>
      <w:r w:rsidR="00795938" w:rsidRPr="00B030DC">
        <w:rPr>
          <w:rFonts w:ascii="Times New Roman" w:hAnsi="Times New Roman" w:cs="Times New Roman"/>
          <w:sz w:val="24"/>
          <w:szCs w:val="24"/>
        </w:rPr>
        <w:t xml:space="preserve"> said she was selling boiled eggs and that the five dollars was for boiled eggs. She returned it to the deceased because she had no change to give him after he had purchased some eggs. </w:t>
      </w:r>
      <w:r w:rsidR="00405C44" w:rsidRPr="00B030DC">
        <w:rPr>
          <w:rFonts w:ascii="Times New Roman" w:hAnsi="Times New Roman" w:cs="Times New Roman"/>
          <w:sz w:val="24"/>
          <w:szCs w:val="24"/>
        </w:rPr>
        <w:t>In other words, she refuted that she was selling sex. Yet a</w:t>
      </w:r>
      <w:r w:rsidR="00795938" w:rsidRPr="00B030DC">
        <w:rPr>
          <w:rFonts w:ascii="Times New Roman" w:hAnsi="Times New Roman" w:cs="Times New Roman"/>
          <w:sz w:val="24"/>
          <w:szCs w:val="24"/>
        </w:rPr>
        <w:t>ll the other witnesses seemed to be in agreement that Nyarai Muvandi was a prostitute who was selling sexual favours to men at the bars around the area on the fateful night.</w:t>
      </w:r>
      <w:r w:rsidR="0028673C" w:rsidRPr="00B030DC">
        <w:rPr>
          <w:rFonts w:ascii="Times New Roman" w:hAnsi="Times New Roman" w:cs="Times New Roman"/>
          <w:sz w:val="24"/>
          <w:szCs w:val="24"/>
        </w:rPr>
        <w:t xml:space="preserve"> In the opening paragraph of this judgment, we stated and in particular reference to this witness that:</w:t>
      </w:r>
    </w:p>
    <w:p w14:paraId="3181098F" w14:textId="4EBD3F73" w:rsidR="0028673C" w:rsidRPr="00D8151F" w:rsidRDefault="0028673C" w:rsidP="00D8151F">
      <w:pPr>
        <w:spacing w:line="240" w:lineRule="auto"/>
        <w:ind w:left="720" w:firstLine="60"/>
        <w:jc w:val="both"/>
        <w:rPr>
          <w:rFonts w:ascii="Times New Roman" w:hAnsi="Times New Roman" w:cs="Times New Roman"/>
          <w:iCs/>
        </w:rPr>
      </w:pPr>
      <w:r w:rsidRPr="00D8151F">
        <w:rPr>
          <w:rFonts w:ascii="Times New Roman" w:hAnsi="Times New Roman" w:cs="Times New Roman"/>
          <w:iCs/>
        </w:rPr>
        <w:t>“</w:t>
      </w:r>
      <w:r w:rsidR="00795938" w:rsidRPr="00D8151F">
        <w:rPr>
          <w:rFonts w:ascii="Times New Roman" w:hAnsi="Times New Roman" w:cs="Times New Roman"/>
          <w:iCs/>
        </w:rPr>
        <w:t xml:space="preserve">The court understands the shame that the profession of prostitution attracts in Zimbabwe. </w:t>
      </w:r>
      <w:r w:rsidRPr="00D8151F">
        <w:rPr>
          <w:rFonts w:ascii="Times New Roman" w:hAnsi="Times New Roman" w:cs="Times New Roman"/>
          <w:iCs/>
        </w:rPr>
        <w:t>Where</w:t>
      </w:r>
      <w:r w:rsidR="002A126C" w:rsidRPr="00D8151F">
        <w:rPr>
          <w:rFonts w:ascii="Times New Roman" w:hAnsi="Times New Roman" w:cs="Times New Roman"/>
          <w:iCs/>
        </w:rPr>
        <w:t xml:space="preserve"> it is apparent that a woman is into that profession but deliberately tells the court a different story and a different line of employment, her failure to tell the truth may severely jeopardise the state’s efforts to prove the guilt of an accused in instances where such is solely dependent on the testimony of the woman.</w:t>
      </w:r>
      <w:r w:rsidRPr="00D8151F">
        <w:rPr>
          <w:rFonts w:ascii="Times New Roman" w:hAnsi="Times New Roman" w:cs="Times New Roman"/>
          <w:iCs/>
        </w:rPr>
        <w:t>”</w:t>
      </w:r>
      <w:r w:rsidR="002A126C" w:rsidRPr="00D8151F">
        <w:rPr>
          <w:rFonts w:ascii="Times New Roman" w:hAnsi="Times New Roman" w:cs="Times New Roman"/>
          <w:iCs/>
        </w:rPr>
        <w:t xml:space="preserve"> </w:t>
      </w:r>
    </w:p>
    <w:p w14:paraId="2AA01683" w14:textId="2893239D" w:rsidR="009D0D7B" w:rsidRPr="00B030DC" w:rsidRDefault="002A126C" w:rsidP="00D8151F">
      <w:pPr>
        <w:spacing w:line="360" w:lineRule="auto"/>
        <w:ind w:firstLine="720"/>
        <w:jc w:val="both"/>
        <w:rPr>
          <w:rFonts w:ascii="Times New Roman" w:hAnsi="Times New Roman" w:cs="Times New Roman"/>
          <w:sz w:val="24"/>
          <w:szCs w:val="24"/>
        </w:rPr>
      </w:pPr>
      <w:r w:rsidRPr="00B030DC">
        <w:rPr>
          <w:rFonts w:ascii="Times New Roman" w:hAnsi="Times New Roman" w:cs="Times New Roman"/>
          <w:sz w:val="24"/>
          <w:szCs w:val="24"/>
        </w:rPr>
        <w:t xml:space="preserve">In this case, prosecution’s case was in danger of crumbling before it even started except that Nyarai’s lies about what she was doing at the bar were not significant and did not make her evidence wholly untruthful. </w:t>
      </w:r>
      <w:r w:rsidR="00B25108" w:rsidRPr="00B030DC">
        <w:rPr>
          <w:rFonts w:ascii="Times New Roman" w:hAnsi="Times New Roman" w:cs="Times New Roman"/>
          <w:sz w:val="24"/>
          <w:szCs w:val="24"/>
        </w:rPr>
        <w:t>As will be illustrated, t</w:t>
      </w:r>
      <w:r w:rsidRPr="00B030DC">
        <w:rPr>
          <w:rFonts w:ascii="Times New Roman" w:hAnsi="Times New Roman" w:cs="Times New Roman"/>
          <w:sz w:val="24"/>
          <w:szCs w:val="24"/>
        </w:rPr>
        <w:t xml:space="preserve">hat she was given five dollars by the deceased is correct; that the deceased demanded it back at some stage is </w:t>
      </w:r>
      <w:r w:rsidR="00B25108" w:rsidRPr="00B030DC">
        <w:rPr>
          <w:rFonts w:ascii="Times New Roman" w:hAnsi="Times New Roman" w:cs="Times New Roman"/>
          <w:sz w:val="24"/>
          <w:szCs w:val="24"/>
        </w:rPr>
        <w:t>equally</w:t>
      </w:r>
      <w:r w:rsidRPr="00B030DC">
        <w:rPr>
          <w:rFonts w:ascii="Times New Roman" w:hAnsi="Times New Roman" w:cs="Times New Roman"/>
          <w:sz w:val="24"/>
          <w:szCs w:val="24"/>
        </w:rPr>
        <w:t xml:space="preserve"> truthful</w:t>
      </w:r>
      <w:r w:rsidR="00B25108" w:rsidRPr="00B030DC">
        <w:rPr>
          <w:rFonts w:ascii="Times New Roman" w:hAnsi="Times New Roman" w:cs="Times New Roman"/>
          <w:sz w:val="24"/>
          <w:szCs w:val="24"/>
        </w:rPr>
        <w:t xml:space="preserve">. Further that the first accused assaulted the deceased and hit his head against a braai stand is also correct. We conclude so because those issues are not only mentioned by Nyarai but also by other witnesses who have not been shown to have lied about any aspect of their testimonies. What makes it even more credible is that the second accused also confirms that the first accused assaulted the deceased. He was called from the bar to go and restrain the first accused from assaulting the deceased. He went and did so. </w:t>
      </w:r>
      <w:r w:rsidR="00786055" w:rsidRPr="00B030DC">
        <w:rPr>
          <w:rFonts w:ascii="Times New Roman" w:hAnsi="Times New Roman" w:cs="Times New Roman"/>
          <w:sz w:val="24"/>
          <w:szCs w:val="24"/>
        </w:rPr>
        <w:t xml:space="preserve">The first accused’s argument is that it was a fight. He acted in self-defence. That assertion seems to be supported by evidence on the ground. Both Nyarai and Muchaneta testified that the first accused and the deceased were both hopelessly </w:t>
      </w:r>
      <w:r w:rsidR="00786055" w:rsidRPr="00B030DC">
        <w:rPr>
          <w:rFonts w:ascii="Times New Roman" w:hAnsi="Times New Roman" w:cs="Times New Roman"/>
          <w:sz w:val="24"/>
          <w:szCs w:val="24"/>
        </w:rPr>
        <w:lastRenderedPageBreak/>
        <w:t xml:space="preserve">drunk. When they tussled, they both rose from the fall at the braai stand. Each is said to have picked stones or bricks. Whatever it was is immaterial. The bottom line is they were both armed. </w:t>
      </w:r>
      <w:r w:rsidR="009D0D7B" w:rsidRPr="00B030DC">
        <w:rPr>
          <w:rFonts w:ascii="Times New Roman" w:hAnsi="Times New Roman" w:cs="Times New Roman"/>
          <w:sz w:val="24"/>
          <w:szCs w:val="24"/>
        </w:rPr>
        <w:t>They faced</w:t>
      </w:r>
      <w:r w:rsidR="00786055" w:rsidRPr="00B030DC">
        <w:rPr>
          <w:rFonts w:ascii="Times New Roman" w:hAnsi="Times New Roman" w:cs="Times New Roman"/>
          <w:sz w:val="24"/>
          <w:szCs w:val="24"/>
        </w:rPr>
        <w:t xml:space="preserve"> off until they were restrained. </w:t>
      </w:r>
      <w:r w:rsidR="009D0D7B" w:rsidRPr="00B030DC">
        <w:rPr>
          <w:rFonts w:ascii="Times New Roman" w:hAnsi="Times New Roman" w:cs="Times New Roman"/>
          <w:sz w:val="24"/>
          <w:szCs w:val="24"/>
        </w:rPr>
        <w:t>So,</w:t>
      </w:r>
      <w:r w:rsidR="00786055" w:rsidRPr="00B030DC">
        <w:rPr>
          <w:rFonts w:ascii="Times New Roman" w:hAnsi="Times New Roman" w:cs="Times New Roman"/>
          <w:sz w:val="24"/>
          <w:szCs w:val="24"/>
        </w:rPr>
        <w:t xml:space="preserve"> we agree that there was a fight </w:t>
      </w:r>
      <w:r w:rsidR="009D0D7B" w:rsidRPr="00B030DC">
        <w:rPr>
          <w:rFonts w:ascii="Times New Roman" w:hAnsi="Times New Roman" w:cs="Times New Roman"/>
          <w:sz w:val="24"/>
          <w:szCs w:val="24"/>
        </w:rPr>
        <w:t>between the</w:t>
      </w:r>
      <w:r w:rsidR="00786055" w:rsidRPr="00B030DC">
        <w:rPr>
          <w:rFonts w:ascii="Times New Roman" w:hAnsi="Times New Roman" w:cs="Times New Roman"/>
          <w:sz w:val="24"/>
          <w:szCs w:val="24"/>
        </w:rPr>
        <w:t xml:space="preserve"> two. When the first accused arrived at the scene, the deceased was </w:t>
      </w:r>
      <w:r w:rsidR="009D0D7B" w:rsidRPr="00B030DC">
        <w:rPr>
          <w:rFonts w:ascii="Times New Roman" w:hAnsi="Times New Roman" w:cs="Times New Roman"/>
          <w:sz w:val="24"/>
          <w:szCs w:val="24"/>
        </w:rPr>
        <w:t xml:space="preserve">harassing Nyarai. As a responsible citizen, the first accused was obliged to intervene. They were insinuations during trial that he was also interested in Nyarai’s services but that was never pursued by any of the parties. It remains conjecture and is immaterial. </w:t>
      </w:r>
      <w:r w:rsidR="00545007" w:rsidRPr="00B030DC">
        <w:rPr>
          <w:rFonts w:ascii="Times New Roman" w:hAnsi="Times New Roman" w:cs="Times New Roman"/>
          <w:sz w:val="24"/>
          <w:szCs w:val="24"/>
        </w:rPr>
        <w:t>Additionally,</w:t>
      </w:r>
      <w:r w:rsidR="009D0D7B" w:rsidRPr="00B030DC">
        <w:rPr>
          <w:rFonts w:ascii="Times New Roman" w:hAnsi="Times New Roman" w:cs="Times New Roman"/>
          <w:sz w:val="24"/>
          <w:szCs w:val="24"/>
        </w:rPr>
        <w:t xml:space="preserve"> </w:t>
      </w:r>
      <w:r w:rsidR="00545007" w:rsidRPr="00B030DC">
        <w:rPr>
          <w:rFonts w:ascii="Times New Roman" w:hAnsi="Times New Roman" w:cs="Times New Roman"/>
          <w:sz w:val="24"/>
          <w:szCs w:val="24"/>
        </w:rPr>
        <w:t>it would</w:t>
      </w:r>
      <w:r w:rsidR="009D0D7B" w:rsidRPr="00B030DC">
        <w:rPr>
          <w:rFonts w:ascii="Times New Roman" w:hAnsi="Times New Roman" w:cs="Times New Roman"/>
          <w:sz w:val="24"/>
          <w:szCs w:val="24"/>
        </w:rPr>
        <w:t xml:space="preserve"> appear from the post mortem report that the injuries sustained </w:t>
      </w:r>
      <w:r w:rsidR="00545007" w:rsidRPr="00B030DC">
        <w:rPr>
          <w:rFonts w:ascii="Times New Roman" w:hAnsi="Times New Roman" w:cs="Times New Roman"/>
          <w:sz w:val="24"/>
          <w:szCs w:val="24"/>
        </w:rPr>
        <w:t>by the</w:t>
      </w:r>
      <w:r w:rsidR="009D0D7B" w:rsidRPr="00B030DC">
        <w:rPr>
          <w:rFonts w:ascii="Times New Roman" w:hAnsi="Times New Roman" w:cs="Times New Roman"/>
          <w:sz w:val="24"/>
          <w:szCs w:val="24"/>
        </w:rPr>
        <w:t xml:space="preserve"> deceased at the braai stand did not directly cause </w:t>
      </w:r>
      <w:r w:rsidR="00545007" w:rsidRPr="00B030DC">
        <w:rPr>
          <w:rFonts w:ascii="Times New Roman" w:hAnsi="Times New Roman" w:cs="Times New Roman"/>
          <w:sz w:val="24"/>
          <w:szCs w:val="24"/>
        </w:rPr>
        <w:t>his death if they did at all</w:t>
      </w:r>
      <w:r w:rsidR="009D0D7B" w:rsidRPr="00B030DC">
        <w:rPr>
          <w:rFonts w:ascii="Times New Roman" w:hAnsi="Times New Roman" w:cs="Times New Roman"/>
          <w:sz w:val="24"/>
          <w:szCs w:val="24"/>
        </w:rPr>
        <w:t>. The pathologist’s findings are</w:t>
      </w:r>
      <w:r w:rsidR="00545007" w:rsidRPr="00B030DC">
        <w:rPr>
          <w:rFonts w:ascii="Times New Roman" w:hAnsi="Times New Roman" w:cs="Times New Roman"/>
          <w:sz w:val="24"/>
          <w:szCs w:val="24"/>
        </w:rPr>
        <w:t xml:space="preserve"> interesting</w:t>
      </w:r>
      <w:r w:rsidR="009D0D7B" w:rsidRPr="00B030DC">
        <w:rPr>
          <w:rFonts w:ascii="Times New Roman" w:hAnsi="Times New Roman" w:cs="Times New Roman"/>
          <w:sz w:val="24"/>
          <w:szCs w:val="24"/>
        </w:rPr>
        <w:t xml:space="preserve"> in </w:t>
      </w:r>
      <w:r w:rsidR="00545007" w:rsidRPr="00B030DC">
        <w:rPr>
          <w:rFonts w:ascii="Times New Roman" w:hAnsi="Times New Roman" w:cs="Times New Roman"/>
          <w:sz w:val="24"/>
          <w:szCs w:val="24"/>
        </w:rPr>
        <w:t>that regard</w:t>
      </w:r>
      <w:r w:rsidR="009D0D7B" w:rsidRPr="00B030DC">
        <w:rPr>
          <w:rFonts w:ascii="Times New Roman" w:hAnsi="Times New Roman" w:cs="Times New Roman"/>
          <w:sz w:val="24"/>
          <w:szCs w:val="24"/>
        </w:rPr>
        <w:t>. He noted the injuries which caused death in the following manner:</w:t>
      </w:r>
    </w:p>
    <w:p w14:paraId="7498B9D9" w14:textId="77777777" w:rsidR="00545007" w:rsidRPr="002B5B24" w:rsidRDefault="009D0D7B" w:rsidP="00FD0D83">
      <w:pPr>
        <w:pStyle w:val="ListParagraph"/>
        <w:numPr>
          <w:ilvl w:val="0"/>
          <w:numId w:val="2"/>
        </w:numPr>
        <w:spacing w:line="240" w:lineRule="auto"/>
        <w:jc w:val="both"/>
        <w:rPr>
          <w:rFonts w:ascii="Times New Roman" w:eastAsia="Calibri" w:hAnsi="Times New Roman" w:cs="Times New Roman"/>
          <w:sz w:val="24"/>
          <w:szCs w:val="24"/>
          <w:lang w:val="en-US" w:eastAsia="zh-CN" w:bidi="ar"/>
        </w:rPr>
      </w:pPr>
      <w:r w:rsidRPr="002B5B24">
        <w:rPr>
          <w:rFonts w:ascii="Times New Roman" w:hAnsi="Times New Roman" w:cs="Times New Roman"/>
          <w:sz w:val="24"/>
          <w:szCs w:val="24"/>
        </w:rPr>
        <w:t>Distended abdomen</w:t>
      </w:r>
    </w:p>
    <w:p w14:paraId="30761EC4" w14:textId="77777777" w:rsidR="00FD0D83" w:rsidRPr="002B5B24" w:rsidRDefault="00545007" w:rsidP="00FD0D83">
      <w:pPr>
        <w:pStyle w:val="ListParagraph"/>
        <w:numPr>
          <w:ilvl w:val="0"/>
          <w:numId w:val="2"/>
        </w:numPr>
        <w:spacing w:line="240" w:lineRule="auto"/>
        <w:jc w:val="both"/>
        <w:rPr>
          <w:rFonts w:ascii="Times New Roman" w:eastAsia="Calibri" w:hAnsi="Times New Roman" w:cs="Times New Roman"/>
          <w:sz w:val="24"/>
          <w:szCs w:val="24"/>
          <w:lang w:val="en-US" w:eastAsia="zh-CN" w:bidi="ar"/>
        </w:rPr>
      </w:pPr>
      <w:r w:rsidRPr="002B5B24">
        <w:rPr>
          <w:rFonts w:ascii="Times New Roman" w:hAnsi="Times New Roman" w:cs="Times New Roman"/>
          <w:sz w:val="24"/>
          <w:szCs w:val="24"/>
        </w:rPr>
        <w:t xml:space="preserve">Raptured small bowel, extensive stool leakage in retutoneum with reactive peritonitis </w:t>
      </w:r>
    </w:p>
    <w:p w14:paraId="6FA31D6E" w14:textId="5B69F503" w:rsidR="00FD0D83" w:rsidRPr="002B5B24" w:rsidRDefault="00FD0D83" w:rsidP="00FD0D83">
      <w:pPr>
        <w:pStyle w:val="ListParagraph"/>
        <w:numPr>
          <w:ilvl w:val="0"/>
          <w:numId w:val="2"/>
        </w:numPr>
        <w:spacing w:line="240" w:lineRule="auto"/>
        <w:jc w:val="both"/>
        <w:rPr>
          <w:rFonts w:ascii="Times New Roman" w:eastAsia="Calibri" w:hAnsi="Times New Roman" w:cs="Times New Roman"/>
          <w:sz w:val="24"/>
          <w:szCs w:val="24"/>
          <w:lang w:val="en-US" w:eastAsia="zh-CN" w:bidi="ar"/>
        </w:rPr>
      </w:pPr>
      <w:r w:rsidRPr="002B5B24">
        <w:rPr>
          <w:rFonts w:ascii="Times New Roman" w:hAnsi="Times New Roman" w:cs="Times New Roman"/>
          <w:sz w:val="24"/>
          <w:szCs w:val="24"/>
        </w:rPr>
        <w:t>Extensive bruising of bowels with bleeding</w:t>
      </w:r>
    </w:p>
    <w:p w14:paraId="7A6345ED" w14:textId="434D4DA3" w:rsidR="002A126C" w:rsidRPr="00B030DC" w:rsidRDefault="00FD0D83" w:rsidP="00D8151F">
      <w:pPr>
        <w:spacing w:line="360" w:lineRule="auto"/>
        <w:ind w:firstLine="720"/>
        <w:jc w:val="both"/>
        <w:rPr>
          <w:rFonts w:ascii="Times New Roman" w:hAnsi="Times New Roman" w:cs="Times New Roman"/>
          <w:sz w:val="24"/>
          <w:szCs w:val="24"/>
        </w:rPr>
      </w:pPr>
      <w:r w:rsidRPr="00B030DC">
        <w:rPr>
          <w:rFonts w:ascii="Times New Roman" w:hAnsi="Times New Roman" w:cs="Times New Roman"/>
          <w:sz w:val="24"/>
          <w:szCs w:val="24"/>
        </w:rPr>
        <w:t xml:space="preserve">The doctor then concluded that death was due </w:t>
      </w:r>
      <w:r w:rsidRPr="00B030DC">
        <w:rPr>
          <w:rFonts w:ascii="Times New Roman" w:hAnsi="Times New Roman" w:cs="Times New Roman"/>
          <w:i/>
          <w:iCs/>
          <w:sz w:val="24"/>
          <w:szCs w:val="24"/>
        </w:rPr>
        <w:t>haemorrhage shock</w:t>
      </w:r>
      <w:r w:rsidRPr="00B030DC">
        <w:rPr>
          <w:rFonts w:ascii="Times New Roman" w:hAnsi="Times New Roman" w:cs="Times New Roman"/>
          <w:sz w:val="24"/>
          <w:szCs w:val="24"/>
        </w:rPr>
        <w:t xml:space="preserve"> and </w:t>
      </w:r>
      <w:r w:rsidRPr="00B030DC">
        <w:rPr>
          <w:rFonts w:ascii="Times New Roman" w:hAnsi="Times New Roman" w:cs="Times New Roman"/>
          <w:i/>
          <w:iCs/>
          <w:sz w:val="24"/>
          <w:szCs w:val="24"/>
        </w:rPr>
        <w:t>blunt abdominal trauma.</w:t>
      </w:r>
      <w:r w:rsidRPr="00B030DC">
        <w:rPr>
          <w:rFonts w:ascii="Times New Roman" w:hAnsi="Times New Roman" w:cs="Times New Roman"/>
          <w:sz w:val="24"/>
          <w:szCs w:val="24"/>
        </w:rPr>
        <w:t xml:space="preserve"> </w:t>
      </w:r>
      <w:r w:rsidR="009D0D7B" w:rsidRPr="00B030DC">
        <w:rPr>
          <w:rFonts w:ascii="Times New Roman" w:hAnsi="Times New Roman" w:cs="Times New Roman"/>
          <w:sz w:val="24"/>
          <w:szCs w:val="24"/>
        </w:rPr>
        <w:t xml:space="preserve"> </w:t>
      </w:r>
      <w:r w:rsidRPr="00B030DC">
        <w:rPr>
          <w:rFonts w:ascii="Times New Roman" w:hAnsi="Times New Roman" w:cs="Times New Roman"/>
          <w:sz w:val="24"/>
          <w:szCs w:val="24"/>
        </w:rPr>
        <w:t xml:space="preserve">The findings show that the doctor did not observe any head injuries consistent with the head being hit against a braai stand as stated by the witnesses. Clearly, the deceased was injured in the abdomen. </w:t>
      </w:r>
      <w:r w:rsidR="009D0D7B" w:rsidRPr="00B030DC">
        <w:rPr>
          <w:rFonts w:ascii="Times New Roman" w:hAnsi="Times New Roman" w:cs="Times New Roman"/>
          <w:sz w:val="24"/>
          <w:szCs w:val="24"/>
        </w:rPr>
        <w:t xml:space="preserve"> </w:t>
      </w:r>
      <w:r w:rsidRPr="00B030DC">
        <w:rPr>
          <w:rFonts w:ascii="Times New Roman" w:hAnsi="Times New Roman" w:cs="Times New Roman"/>
          <w:sz w:val="24"/>
          <w:szCs w:val="24"/>
        </w:rPr>
        <w:t xml:space="preserve">Even when he went home, Cyntia Dube his landlady indicated that he complained of stomach pain. </w:t>
      </w:r>
      <w:r w:rsidR="00786055" w:rsidRPr="00B030DC">
        <w:rPr>
          <w:rFonts w:ascii="Times New Roman" w:hAnsi="Times New Roman" w:cs="Times New Roman"/>
          <w:sz w:val="24"/>
          <w:szCs w:val="24"/>
        </w:rPr>
        <w:t xml:space="preserve"> </w:t>
      </w:r>
      <w:r w:rsidR="001E6B1C" w:rsidRPr="00B030DC">
        <w:rPr>
          <w:rFonts w:ascii="Times New Roman" w:hAnsi="Times New Roman" w:cs="Times New Roman"/>
          <w:sz w:val="24"/>
          <w:szCs w:val="24"/>
        </w:rPr>
        <w:t>But the assault appears not to have stopped at the braai stand. Muchaneta’s testimony was that:</w:t>
      </w:r>
    </w:p>
    <w:p w14:paraId="07A84FA5" w14:textId="4F675958" w:rsidR="001E6B1C" w:rsidRPr="00D8151F" w:rsidRDefault="001E6B1C" w:rsidP="00140E2C">
      <w:pPr>
        <w:spacing w:line="240" w:lineRule="auto"/>
        <w:ind w:left="720"/>
        <w:jc w:val="both"/>
        <w:rPr>
          <w:rFonts w:ascii="Times New Roman" w:eastAsia="Calibri" w:hAnsi="Times New Roman" w:cs="Times New Roman"/>
          <w:lang w:val="en-US" w:eastAsia="zh-CN" w:bidi="ar"/>
        </w:rPr>
      </w:pPr>
      <w:r w:rsidRPr="00D8151F">
        <w:rPr>
          <w:rFonts w:ascii="Times New Roman" w:hAnsi="Times New Roman" w:cs="Times New Roman"/>
        </w:rPr>
        <w:t xml:space="preserve">“After he was disarmed, the deceased went behind Tawonezvi bar. The first accused followed him. At that stage, the witness said she went inside the beerhall from where she asked the second accused to go and restrain the first accused from fighting with deceased. He obliged. Sometime later, both the first and second accused came back into the bar where they stayed for a while before going out again. When they returned into the bar for the second time the </w:t>
      </w:r>
      <w:r w:rsidR="002B5B24">
        <w:rPr>
          <w:rFonts w:ascii="Times New Roman" w:hAnsi="Times New Roman" w:cs="Times New Roman"/>
        </w:rPr>
        <w:t>first</w:t>
      </w:r>
      <w:r w:rsidRPr="00D8151F">
        <w:rPr>
          <w:rFonts w:ascii="Times New Roman" w:hAnsi="Times New Roman" w:cs="Times New Roman"/>
        </w:rPr>
        <w:t xml:space="preserve"> accused was now holding a cellphone. He removed the phone’s sim card and threw it on the ground. A while later all the three accused persons went out again. They proceeded to where the deceased was. She did not however observe them whilst they were out there.”</w:t>
      </w:r>
    </w:p>
    <w:p w14:paraId="08B1A513" w14:textId="0452F81F" w:rsidR="002A126C" w:rsidRPr="009340ED" w:rsidRDefault="0034361E" w:rsidP="00D8151F">
      <w:pPr>
        <w:spacing w:line="360" w:lineRule="auto"/>
        <w:ind w:firstLine="720"/>
        <w:jc w:val="both"/>
        <w:rPr>
          <w:rFonts w:ascii="Times New Roman" w:hAnsi="Times New Roman" w:cs="Times New Roman"/>
          <w:sz w:val="24"/>
          <w:szCs w:val="24"/>
        </w:rPr>
      </w:pPr>
      <w:r w:rsidRPr="009340ED">
        <w:rPr>
          <w:rFonts w:ascii="Times New Roman" w:hAnsi="Times New Roman" w:cs="Times New Roman"/>
          <w:sz w:val="24"/>
          <w:szCs w:val="24"/>
        </w:rPr>
        <w:t xml:space="preserve">From the above, it would seem that the first accused continued to assault </w:t>
      </w:r>
      <w:r w:rsidR="003F5A08" w:rsidRPr="009340ED">
        <w:rPr>
          <w:rFonts w:ascii="Times New Roman" w:hAnsi="Times New Roman" w:cs="Times New Roman"/>
          <w:sz w:val="24"/>
          <w:szCs w:val="24"/>
        </w:rPr>
        <w:t xml:space="preserve">the deceased behind Tawonezvi bar. In fact, there is little doubt that the deceased was assaulted behind that bar. In his defence outline, the second accused said he falsely implicated the third accused in the commission of this crime. Yet there are telling revelations in his confirmed, warned and cautioned statement. Although we will comprehensively deal with the question of its </w:t>
      </w:r>
      <w:r w:rsidR="00F53944" w:rsidRPr="009340ED">
        <w:rPr>
          <w:rFonts w:ascii="Times New Roman" w:hAnsi="Times New Roman" w:cs="Times New Roman"/>
          <w:sz w:val="24"/>
          <w:szCs w:val="24"/>
        </w:rPr>
        <w:t>admissibility when</w:t>
      </w:r>
      <w:r w:rsidR="003F5A08" w:rsidRPr="009340ED">
        <w:rPr>
          <w:rFonts w:ascii="Times New Roman" w:hAnsi="Times New Roman" w:cs="Times New Roman"/>
          <w:sz w:val="24"/>
          <w:szCs w:val="24"/>
        </w:rPr>
        <w:t xml:space="preserve"> we turn to his case</w:t>
      </w:r>
      <w:r w:rsidR="00F53944" w:rsidRPr="009340ED">
        <w:rPr>
          <w:rFonts w:ascii="Times New Roman" w:hAnsi="Times New Roman" w:cs="Times New Roman"/>
          <w:sz w:val="24"/>
          <w:szCs w:val="24"/>
        </w:rPr>
        <w:t xml:space="preserve"> it makes sense to reproduce it here. He said: </w:t>
      </w:r>
      <w:r w:rsidR="003F5A08" w:rsidRPr="009340ED">
        <w:rPr>
          <w:rFonts w:ascii="Times New Roman" w:hAnsi="Times New Roman" w:cs="Times New Roman"/>
          <w:sz w:val="24"/>
          <w:szCs w:val="24"/>
        </w:rPr>
        <w:t xml:space="preserve">  </w:t>
      </w:r>
    </w:p>
    <w:p w14:paraId="7E057D2C" w14:textId="694CA3C3" w:rsidR="00F53944" w:rsidRPr="00D8151F" w:rsidRDefault="00D8151F" w:rsidP="00B67F61">
      <w:pPr>
        <w:spacing w:line="240" w:lineRule="auto"/>
        <w:ind w:left="720"/>
        <w:jc w:val="both"/>
        <w:rPr>
          <w:rFonts w:ascii="Times New Roman" w:hAnsi="Times New Roman" w:cs="Times New Roman"/>
        </w:rPr>
      </w:pPr>
      <w:r>
        <w:rPr>
          <w:rFonts w:ascii="Times New Roman" w:hAnsi="Times New Roman" w:cs="Times New Roman"/>
        </w:rPr>
        <w:t>“</w:t>
      </w:r>
      <w:r w:rsidR="00F53944" w:rsidRPr="00D8151F">
        <w:rPr>
          <w:rFonts w:ascii="Times New Roman" w:hAnsi="Times New Roman" w:cs="Times New Roman"/>
        </w:rPr>
        <w:t>I admit to the allegations levelled against me, it is true that I assaulted Tazvivinga Ngundu resultantly caused his death. On the 17</w:t>
      </w:r>
      <w:r w:rsidR="00F53944" w:rsidRPr="00D8151F">
        <w:rPr>
          <w:rFonts w:ascii="Times New Roman" w:hAnsi="Times New Roman" w:cs="Times New Roman"/>
          <w:vertAlign w:val="superscript"/>
        </w:rPr>
        <w:t>th</w:t>
      </w:r>
      <w:r w:rsidR="00F53944" w:rsidRPr="00D8151F">
        <w:rPr>
          <w:rFonts w:ascii="Times New Roman" w:hAnsi="Times New Roman" w:cs="Times New Roman"/>
        </w:rPr>
        <w:t xml:space="preserve"> day of May 2022 and at around 2300 hours, I was at </w:t>
      </w:r>
      <w:r w:rsidR="00F53944" w:rsidRPr="00D8151F">
        <w:rPr>
          <w:rFonts w:ascii="Times New Roman" w:hAnsi="Times New Roman" w:cs="Times New Roman"/>
        </w:rPr>
        <w:lastRenderedPageBreak/>
        <w:t>Chivhu business centre partaking liquor in a bar calle</w:t>
      </w:r>
      <w:r w:rsidR="00F7044F">
        <w:rPr>
          <w:rFonts w:ascii="Times New Roman" w:hAnsi="Times New Roman" w:cs="Times New Roman"/>
        </w:rPr>
        <w:t>d</w:t>
      </w:r>
      <w:r w:rsidR="00F53944" w:rsidRPr="00D8151F">
        <w:rPr>
          <w:rFonts w:ascii="Times New Roman" w:hAnsi="Times New Roman" w:cs="Times New Roman"/>
        </w:rPr>
        <w:t xml:space="preserve"> Cross Roads. I then went outside intending to proceed to another bar called Staera Kombo that is when I was called by Muchaneta Chagonda who advised me that Ashton Tadiwa Mandaza was assaulting the now deceased severely at a bar which is called Taonezvi Bar. I went there so that I could see what was </w:t>
      </w:r>
      <w:r w:rsidR="00B67F61" w:rsidRPr="00D8151F">
        <w:rPr>
          <w:rFonts w:ascii="Times New Roman" w:hAnsi="Times New Roman" w:cs="Times New Roman"/>
        </w:rPr>
        <w:t>happening</w:t>
      </w:r>
      <w:r w:rsidR="00F53944" w:rsidRPr="00D8151F">
        <w:rPr>
          <w:rFonts w:ascii="Times New Roman" w:hAnsi="Times New Roman" w:cs="Times New Roman"/>
        </w:rPr>
        <w:t xml:space="preserve">. </w:t>
      </w:r>
      <w:r w:rsidR="00B67F61" w:rsidRPr="00D8151F">
        <w:rPr>
          <w:rFonts w:ascii="Times New Roman" w:hAnsi="Times New Roman" w:cs="Times New Roman"/>
        </w:rPr>
        <w:t>When I arrived, I saw Ashton Tadiwa Mandaza fighting with Tazvivinga Ngundu. I then separated them and then assaulted Tazvivinga Ngundu once with an open hand in the face. I and Ashton Tadiwa Mandaza then went back to Cross Roads and we left Tazvivinga Ngundu sitting down. We then came back with Ashton Tadiwa Mandaza to where Tazvivinga Ngundu had sat down intending to check whether he was still there. That is when we saw Takawira Dzvova taking some money from the now deceased’s pockets while stamping on him repeatedly. We then went back to the bar and continued parta</w:t>
      </w:r>
      <w:r>
        <w:rPr>
          <w:rFonts w:ascii="Times New Roman" w:hAnsi="Times New Roman" w:cs="Times New Roman"/>
        </w:rPr>
        <w:t>king liquor at Cross Roads Bar.”</w:t>
      </w:r>
    </w:p>
    <w:p w14:paraId="5205F8BB" w14:textId="4E703665" w:rsidR="002A126C" w:rsidRDefault="009340ED" w:rsidP="00D815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Evidently, the third accused Takawira Dzvova was not at the crime scene. We have already accepted his alibi. Our conclusion is </w:t>
      </w:r>
      <w:r w:rsidR="0087417D">
        <w:rPr>
          <w:rFonts w:ascii="Times New Roman" w:hAnsi="Times New Roman" w:cs="Times New Roman"/>
          <w:sz w:val="24"/>
          <w:szCs w:val="24"/>
        </w:rPr>
        <w:t>vindicated by</w:t>
      </w:r>
      <w:r>
        <w:rPr>
          <w:rFonts w:ascii="Times New Roman" w:hAnsi="Times New Roman" w:cs="Times New Roman"/>
          <w:sz w:val="24"/>
          <w:szCs w:val="24"/>
        </w:rPr>
        <w:t xml:space="preserve"> the second accused who confirmed that he lied that the third accused was present. At the same time the second accused admits that his colleague, accused one assaulted the deceased behind Tawonezvi Bar. He also admits that the assault on the deceased included being repeatedly stomped. </w:t>
      </w:r>
      <w:r w:rsidR="007C6EB5">
        <w:rPr>
          <w:rFonts w:ascii="Times New Roman" w:hAnsi="Times New Roman" w:cs="Times New Roman"/>
          <w:sz w:val="24"/>
          <w:szCs w:val="24"/>
        </w:rPr>
        <w:t xml:space="preserve">The assailants took the deceased’s money from his trousers’ pockets. That evidence is curious. Muchaneta said the first and second accused persons repeatedly went out of the bar to behind Tawonezvi Bar where the deceased was. At the </w:t>
      </w:r>
      <w:r w:rsidR="0087417D">
        <w:rPr>
          <w:rFonts w:ascii="Times New Roman" w:hAnsi="Times New Roman" w:cs="Times New Roman"/>
          <w:sz w:val="24"/>
          <w:szCs w:val="24"/>
        </w:rPr>
        <w:t>last time</w:t>
      </w:r>
      <w:r w:rsidR="007C6EB5">
        <w:rPr>
          <w:rFonts w:ascii="Times New Roman" w:hAnsi="Times New Roman" w:cs="Times New Roman"/>
          <w:sz w:val="24"/>
          <w:szCs w:val="24"/>
        </w:rPr>
        <w:t xml:space="preserve"> they did </w:t>
      </w:r>
      <w:r w:rsidR="0087417D">
        <w:rPr>
          <w:rFonts w:ascii="Times New Roman" w:hAnsi="Times New Roman" w:cs="Times New Roman"/>
          <w:sz w:val="24"/>
          <w:szCs w:val="24"/>
        </w:rPr>
        <w:t xml:space="preserve">so </w:t>
      </w:r>
      <w:r w:rsidR="007C6EB5">
        <w:rPr>
          <w:rFonts w:ascii="Times New Roman" w:hAnsi="Times New Roman" w:cs="Times New Roman"/>
          <w:sz w:val="24"/>
          <w:szCs w:val="24"/>
        </w:rPr>
        <w:t xml:space="preserve">they returned with the </w:t>
      </w:r>
      <w:r w:rsidR="0087417D">
        <w:rPr>
          <w:rFonts w:ascii="Times New Roman" w:hAnsi="Times New Roman" w:cs="Times New Roman"/>
          <w:sz w:val="24"/>
          <w:szCs w:val="24"/>
        </w:rPr>
        <w:t>first</w:t>
      </w:r>
      <w:r w:rsidR="007C6EB5">
        <w:rPr>
          <w:rFonts w:ascii="Times New Roman" w:hAnsi="Times New Roman" w:cs="Times New Roman"/>
          <w:sz w:val="24"/>
          <w:szCs w:val="24"/>
        </w:rPr>
        <w:t xml:space="preserve"> accused holding a cellphone which turned out to belong to the deceased. He removed the sim card from the phone and dumped it. He was later </w:t>
      </w:r>
      <w:r w:rsidR="0087417D">
        <w:rPr>
          <w:rFonts w:ascii="Times New Roman" w:hAnsi="Times New Roman" w:cs="Times New Roman"/>
          <w:sz w:val="24"/>
          <w:szCs w:val="24"/>
        </w:rPr>
        <w:t>apprehended</w:t>
      </w:r>
      <w:r w:rsidR="007C6EB5">
        <w:rPr>
          <w:rFonts w:ascii="Times New Roman" w:hAnsi="Times New Roman" w:cs="Times New Roman"/>
          <w:sz w:val="24"/>
          <w:szCs w:val="24"/>
        </w:rPr>
        <w:t xml:space="preserve"> by</w:t>
      </w:r>
      <w:r w:rsidR="0087417D">
        <w:rPr>
          <w:rFonts w:ascii="Times New Roman" w:hAnsi="Times New Roman" w:cs="Times New Roman"/>
          <w:sz w:val="24"/>
          <w:szCs w:val="24"/>
        </w:rPr>
        <w:t xml:space="preserve"> </w:t>
      </w:r>
      <w:r w:rsidR="007C6EB5">
        <w:rPr>
          <w:rFonts w:ascii="Times New Roman" w:hAnsi="Times New Roman" w:cs="Times New Roman"/>
          <w:sz w:val="24"/>
          <w:szCs w:val="24"/>
        </w:rPr>
        <w:t>the</w:t>
      </w:r>
      <w:r w:rsidR="0087417D">
        <w:rPr>
          <w:rFonts w:ascii="Times New Roman" w:hAnsi="Times New Roman" w:cs="Times New Roman"/>
          <w:sz w:val="24"/>
          <w:szCs w:val="24"/>
        </w:rPr>
        <w:t xml:space="preserve"> </w:t>
      </w:r>
      <w:r w:rsidR="007C6EB5">
        <w:rPr>
          <w:rFonts w:ascii="Times New Roman" w:hAnsi="Times New Roman" w:cs="Times New Roman"/>
          <w:sz w:val="24"/>
          <w:szCs w:val="24"/>
        </w:rPr>
        <w:t xml:space="preserve">police </w:t>
      </w:r>
      <w:r w:rsidR="0087417D">
        <w:rPr>
          <w:rFonts w:ascii="Times New Roman" w:hAnsi="Times New Roman" w:cs="Times New Roman"/>
          <w:sz w:val="24"/>
          <w:szCs w:val="24"/>
        </w:rPr>
        <w:t xml:space="preserve">whilst </w:t>
      </w:r>
      <w:r w:rsidR="007C6EB5">
        <w:rPr>
          <w:rFonts w:ascii="Times New Roman" w:hAnsi="Times New Roman" w:cs="Times New Roman"/>
          <w:sz w:val="24"/>
          <w:szCs w:val="24"/>
        </w:rPr>
        <w:t xml:space="preserve">in possession of that cellphone. There is no doubt that it belonged to the deceased. His explanation is that he had picked it outside the bar. He did not know who it belonged to and intended to surrender it to the police the following day after returning from work. The evidence </w:t>
      </w:r>
      <w:r w:rsidR="0087417D">
        <w:rPr>
          <w:rFonts w:ascii="Times New Roman" w:hAnsi="Times New Roman" w:cs="Times New Roman"/>
          <w:sz w:val="24"/>
          <w:szCs w:val="24"/>
        </w:rPr>
        <w:t>however</w:t>
      </w:r>
      <w:r w:rsidR="007C6EB5">
        <w:rPr>
          <w:rFonts w:ascii="Times New Roman" w:hAnsi="Times New Roman" w:cs="Times New Roman"/>
          <w:sz w:val="24"/>
          <w:szCs w:val="24"/>
        </w:rPr>
        <w:t xml:space="preserve"> suggests that the explanation is a cock and bull story. First, accused one had just </w:t>
      </w:r>
      <w:r w:rsidR="0087417D">
        <w:rPr>
          <w:rFonts w:ascii="Times New Roman" w:hAnsi="Times New Roman" w:cs="Times New Roman"/>
          <w:sz w:val="24"/>
          <w:szCs w:val="24"/>
        </w:rPr>
        <w:t>fought with</w:t>
      </w:r>
      <w:r w:rsidR="007C6EB5">
        <w:rPr>
          <w:rFonts w:ascii="Times New Roman" w:hAnsi="Times New Roman" w:cs="Times New Roman"/>
          <w:sz w:val="24"/>
          <w:szCs w:val="24"/>
        </w:rPr>
        <w:t xml:space="preserve"> the deceased. He knew that the deceased was the person with </w:t>
      </w:r>
      <w:r w:rsidR="00343D08">
        <w:rPr>
          <w:rFonts w:ascii="Times New Roman" w:hAnsi="Times New Roman" w:cs="Times New Roman"/>
          <w:sz w:val="24"/>
          <w:szCs w:val="24"/>
        </w:rPr>
        <w:t xml:space="preserve">whom he had engaged in some riotous conduct and the possibility of him having dropped the </w:t>
      </w:r>
      <w:r w:rsidR="0087417D">
        <w:rPr>
          <w:rFonts w:ascii="Times New Roman" w:hAnsi="Times New Roman" w:cs="Times New Roman"/>
          <w:sz w:val="24"/>
          <w:szCs w:val="24"/>
        </w:rPr>
        <w:t>cellphone</w:t>
      </w:r>
      <w:r w:rsidR="00343D08">
        <w:rPr>
          <w:rFonts w:ascii="Times New Roman" w:hAnsi="Times New Roman" w:cs="Times New Roman"/>
          <w:sz w:val="24"/>
          <w:szCs w:val="24"/>
        </w:rPr>
        <w:t xml:space="preserve"> was very high. Second, if he had </w:t>
      </w:r>
      <w:r w:rsidR="0087417D">
        <w:rPr>
          <w:rFonts w:ascii="Times New Roman" w:hAnsi="Times New Roman" w:cs="Times New Roman"/>
          <w:sz w:val="24"/>
          <w:szCs w:val="24"/>
        </w:rPr>
        <w:t>genuinely</w:t>
      </w:r>
      <w:r w:rsidR="00343D08">
        <w:rPr>
          <w:rFonts w:ascii="Times New Roman" w:hAnsi="Times New Roman" w:cs="Times New Roman"/>
          <w:sz w:val="24"/>
          <w:szCs w:val="24"/>
        </w:rPr>
        <w:t xml:space="preserve"> picked the phone, there was no reason for him to tamper with it by </w:t>
      </w:r>
      <w:r w:rsidR="0087417D">
        <w:rPr>
          <w:rFonts w:ascii="Times New Roman" w:hAnsi="Times New Roman" w:cs="Times New Roman"/>
          <w:sz w:val="24"/>
          <w:szCs w:val="24"/>
        </w:rPr>
        <w:t>removing the</w:t>
      </w:r>
      <w:r w:rsidR="00343D08">
        <w:rPr>
          <w:rFonts w:ascii="Times New Roman" w:hAnsi="Times New Roman" w:cs="Times New Roman"/>
          <w:sz w:val="24"/>
          <w:szCs w:val="24"/>
        </w:rPr>
        <w:t xml:space="preserve"> sim card. If </w:t>
      </w:r>
      <w:r w:rsidR="0087417D">
        <w:rPr>
          <w:rFonts w:ascii="Times New Roman" w:hAnsi="Times New Roman" w:cs="Times New Roman"/>
          <w:sz w:val="24"/>
          <w:szCs w:val="24"/>
        </w:rPr>
        <w:t>anything,</w:t>
      </w:r>
      <w:r w:rsidR="00343D08">
        <w:rPr>
          <w:rFonts w:ascii="Times New Roman" w:hAnsi="Times New Roman" w:cs="Times New Roman"/>
          <w:sz w:val="24"/>
          <w:szCs w:val="24"/>
        </w:rPr>
        <w:t xml:space="preserve"> the</w:t>
      </w:r>
      <w:r w:rsidR="0087417D">
        <w:rPr>
          <w:rFonts w:ascii="Times New Roman" w:hAnsi="Times New Roman" w:cs="Times New Roman"/>
          <w:sz w:val="24"/>
          <w:szCs w:val="24"/>
        </w:rPr>
        <w:t xml:space="preserve"> </w:t>
      </w:r>
      <w:r w:rsidR="00343D08">
        <w:rPr>
          <w:rFonts w:ascii="Times New Roman" w:hAnsi="Times New Roman" w:cs="Times New Roman"/>
          <w:sz w:val="24"/>
          <w:szCs w:val="24"/>
        </w:rPr>
        <w:t>sim</w:t>
      </w:r>
      <w:r w:rsidR="0087417D">
        <w:rPr>
          <w:rFonts w:ascii="Times New Roman" w:hAnsi="Times New Roman" w:cs="Times New Roman"/>
          <w:sz w:val="24"/>
          <w:szCs w:val="24"/>
        </w:rPr>
        <w:t xml:space="preserve"> </w:t>
      </w:r>
      <w:r w:rsidR="00343D08">
        <w:rPr>
          <w:rFonts w:ascii="Times New Roman" w:hAnsi="Times New Roman" w:cs="Times New Roman"/>
          <w:sz w:val="24"/>
          <w:szCs w:val="24"/>
        </w:rPr>
        <w:t>card would have made it eas</w:t>
      </w:r>
      <w:r w:rsidR="00741912">
        <w:rPr>
          <w:rFonts w:ascii="Times New Roman" w:hAnsi="Times New Roman" w:cs="Times New Roman"/>
          <w:sz w:val="24"/>
          <w:szCs w:val="24"/>
        </w:rPr>
        <w:t>ier</w:t>
      </w:r>
      <w:r w:rsidR="00343D08">
        <w:rPr>
          <w:rFonts w:ascii="Times New Roman" w:hAnsi="Times New Roman" w:cs="Times New Roman"/>
          <w:sz w:val="24"/>
          <w:szCs w:val="24"/>
        </w:rPr>
        <w:t xml:space="preserve"> for the police or anyone else for that matter to</w:t>
      </w:r>
      <w:r w:rsidR="00741912">
        <w:rPr>
          <w:rFonts w:ascii="Times New Roman" w:hAnsi="Times New Roman" w:cs="Times New Roman"/>
          <w:sz w:val="24"/>
          <w:szCs w:val="24"/>
        </w:rPr>
        <w:t xml:space="preserve"> </w:t>
      </w:r>
      <w:r w:rsidR="00343D08">
        <w:rPr>
          <w:rFonts w:ascii="Times New Roman" w:hAnsi="Times New Roman" w:cs="Times New Roman"/>
          <w:sz w:val="24"/>
          <w:szCs w:val="24"/>
        </w:rPr>
        <w:t>identify</w:t>
      </w:r>
      <w:r w:rsidR="00741912">
        <w:rPr>
          <w:rFonts w:ascii="Times New Roman" w:hAnsi="Times New Roman" w:cs="Times New Roman"/>
          <w:sz w:val="24"/>
          <w:szCs w:val="24"/>
        </w:rPr>
        <w:t xml:space="preserve"> </w:t>
      </w:r>
      <w:r w:rsidR="00343D08">
        <w:rPr>
          <w:rFonts w:ascii="Times New Roman" w:hAnsi="Times New Roman" w:cs="Times New Roman"/>
          <w:sz w:val="24"/>
          <w:szCs w:val="24"/>
        </w:rPr>
        <w:t xml:space="preserve">the owner of the phone. </w:t>
      </w:r>
      <w:r w:rsidR="00741912">
        <w:rPr>
          <w:rFonts w:ascii="Times New Roman" w:hAnsi="Times New Roman" w:cs="Times New Roman"/>
          <w:sz w:val="24"/>
          <w:szCs w:val="24"/>
        </w:rPr>
        <w:t>Third</w:t>
      </w:r>
      <w:r w:rsidR="00343D08">
        <w:rPr>
          <w:rFonts w:ascii="Times New Roman" w:hAnsi="Times New Roman" w:cs="Times New Roman"/>
          <w:sz w:val="24"/>
          <w:szCs w:val="24"/>
        </w:rPr>
        <w:t>, we were told that the first accused’s residence was close to the police station but he never surrendered the phone to the police until he was apprehended. That can only mean he had no intention to do so. Fourth</w:t>
      </w:r>
      <w:r w:rsidR="00741912">
        <w:rPr>
          <w:rFonts w:ascii="Times New Roman" w:hAnsi="Times New Roman" w:cs="Times New Roman"/>
          <w:sz w:val="24"/>
          <w:szCs w:val="24"/>
        </w:rPr>
        <w:t>,</w:t>
      </w:r>
      <w:r w:rsidR="00343D08">
        <w:rPr>
          <w:rFonts w:ascii="Times New Roman" w:hAnsi="Times New Roman" w:cs="Times New Roman"/>
          <w:sz w:val="24"/>
          <w:szCs w:val="24"/>
        </w:rPr>
        <w:t xml:space="preserve"> at the bar, he did not </w:t>
      </w:r>
      <w:r w:rsidR="00741912">
        <w:rPr>
          <w:rFonts w:ascii="Times New Roman" w:hAnsi="Times New Roman" w:cs="Times New Roman"/>
          <w:sz w:val="24"/>
          <w:szCs w:val="24"/>
        </w:rPr>
        <w:t>bother to ask</w:t>
      </w:r>
      <w:r w:rsidR="00343D08">
        <w:rPr>
          <w:rFonts w:ascii="Times New Roman" w:hAnsi="Times New Roman" w:cs="Times New Roman"/>
          <w:sz w:val="24"/>
          <w:szCs w:val="24"/>
        </w:rPr>
        <w:t xml:space="preserve"> if anyone had dropped their phone outside the bar. </w:t>
      </w:r>
      <w:r w:rsidR="00741912">
        <w:rPr>
          <w:rFonts w:ascii="Times New Roman" w:hAnsi="Times New Roman" w:cs="Times New Roman"/>
          <w:sz w:val="24"/>
          <w:szCs w:val="24"/>
        </w:rPr>
        <w:t>Instead,</w:t>
      </w:r>
      <w:r w:rsidR="00343D08">
        <w:rPr>
          <w:rFonts w:ascii="Times New Roman" w:hAnsi="Times New Roman" w:cs="Times New Roman"/>
          <w:sz w:val="24"/>
          <w:szCs w:val="24"/>
        </w:rPr>
        <w:t xml:space="preserve"> he engaged in an act that </w:t>
      </w:r>
      <w:r w:rsidR="00741912">
        <w:rPr>
          <w:rFonts w:ascii="Times New Roman" w:hAnsi="Times New Roman" w:cs="Times New Roman"/>
          <w:sz w:val="24"/>
          <w:szCs w:val="24"/>
        </w:rPr>
        <w:t>clearly</w:t>
      </w:r>
      <w:r w:rsidR="00343D08">
        <w:rPr>
          <w:rFonts w:ascii="Times New Roman" w:hAnsi="Times New Roman" w:cs="Times New Roman"/>
          <w:sz w:val="24"/>
          <w:szCs w:val="24"/>
        </w:rPr>
        <w:t xml:space="preserve"> showed he did not want </w:t>
      </w:r>
      <w:r w:rsidR="00741912">
        <w:rPr>
          <w:rFonts w:ascii="Times New Roman" w:hAnsi="Times New Roman" w:cs="Times New Roman"/>
          <w:sz w:val="24"/>
          <w:szCs w:val="24"/>
        </w:rPr>
        <w:t>anyone</w:t>
      </w:r>
      <w:r w:rsidR="00343D08">
        <w:rPr>
          <w:rFonts w:ascii="Times New Roman" w:hAnsi="Times New Roman" w:cs="Times New Roman"/>
          <w:sz w:val="24"/>
          <w:szCs w:val="24"/>
        </w:rPr>
        <w:t xml:space="preserve"> to know about </w:t>
      </w:r>
      <w:r w:rsidR="00741912">
        <w:rPr>
          <w:rFonts w:ascii="Times New Roman" w:hAnsi="Times New Roman" w:cs="Times New Roman"/>
          <w:sz w:val="24"/>
          <w:szCs w:val="24"/>
        </w:rPr>
        <w:t>his possession</w:t>
      </w:r>
      <w:r w:rsidR="00343D08">
        <w:rPr>
          <w:rFonts w:ascii="Times New Roman" w:hAnsi="Times New Roman" w:cs="Times New Roman"/>
          <w:sz w:val="24"/>
          <w:szCs w:val="24"/>
        </w:rPr>
        <w:t xml:space="preserve"> of the phone. Our view is therefore that he violently took it from the deceased at the time he and his </w:t>
      </w:r>
      <w:r w:rsidR="00741912">
        <w:rPr>
          <w:rFonts w:ascii="Times New Roman" w:hAnsi="Times New Roman" w:cs="Times New Roman"/>
          <w:sz w:val="24"/>
          <w:szCs w:val="24"/>
        </w:rPr>
        <w:t>colleague</w:t>
      </w:r>
      <w:r w:rsidR="00343D08">
        <w:rPr>
          <w:rFonts w:ascii="Times New Roman" w:hAnsi="Times New Roman" w:cs="Times New Roman"/>
          <w:sz w:val="24"/>
          <w:szCs w:val="24"/>
        </w:rPr>
        <w:t xml:space="preserve"> second accused were </w:t>
      </w:r>
      <w:r w:rsidR="00741912">
        <w:rPr>
          <w:rFonts w:ascii="Times New Roman" w:hAnsi="Times New Roman" w:cs="Times New Roman"/>
          <w:sz w:val="24"/>
          <w:szCs w:val="24"/>
        </w:rPr>
        <w:t>assaulting the deceased</w:t>
      </w:r>
      <w:r w:rsidR="00343D08">
        <w:rPr>
          <w:rFonts w:ascii="Times New Roman" w:hAnsi="Times New Roman" w:cs="Times New Roman"/>
          <w:sz w:val="24"/>
          <w:szCs w:val="24"/>
        </w:rPr>
        <w:t xml:space="preserve"> behind Tawonezvi Bar. The deceased reported that his assailants had also robbed him of his money. The second accused </w:t>
      </w:r>
      <w:r w:rsidR="0087417D">
        <w:rPr>
          <w:rFonts w:ascii="Times New Roman" w:hAnsi="Times New Roman" w:cs="Times New Roman"/>
          <w:sz w:val="24"/>
          <w:szCs w:val="24"/>
        </w:rPr>
        <w:t xml:space="preserve">talks about that </w:t>
      </w:r>
      <w:r w:rsidR="0087417D">
        <w:rPr>
          <w:rFonts w:ascii="Times New Roman" w:hAnsi="Times New Roman" w:cs="Times New Roman"/>
          <w:sz w:val="24"/>
          <w:szCs w:val="24"/>
        </w:rPr>
        <w:lastRenderedPageBreak/>
        <w:t xml:space="preserve">money being taken from the deceased’s pockets. If he confirms that and </w:t>
      </w:r>
      <w:r w:rsidR="00741912">
        <w:rPr>
          <w:rFonts w:ascii="Times New Roman" w:hAnsi="Times New Roman" w:cs="Times New Roman"/>
          <w:sz w:val="24"/>
          <w:szCs w:val="24"/>
        </w:rPr>
        <w:t xml:space="preserve">also </w:t>
      </w:r>
      <w:r w:rsidR="0087417D">
        <w:rPr>
          <w:rFonts w:ascii="Times New Roman" w:hAnsi="Times New Roman" w:cs="Times New Roman"/>
          <w:sz w:val="24"/>
          <w:szCs w:val="24"/>
        </w:rPr>
        <w:t xml:space="preserve">confesses that he falsely incriminated the third accused whom he alleged was the one who </w:t>
      </w:r>
      <w:r w:rsidR="00741912">
        <w:rPr>
          <w:rFonts w:ascii="Times New Roman" w:hAnsi="Times New Roman" w:cs="Times New Roman"/>
          <w:sz w:val="24"/>
          <w:szCs w:val="24"/>
        </w:rPr>
        <w:t>had taken</w:t>
      </w:r>
      <w:r w:rsidR="0087417D">
        <w:rPr>
          <w:rFonts w:ascii="Times New Roman" w:hAnsi="Times New Roman" w:cs="Times New Roman"/>
          <w:sz w:val="24"/>
          <w:szCs w:val="24"/>
        </w:rPr>
        <w:t xml:space="preserve"> the money, it must follow that he either took the money or that he knows the person who took the money </w:t>
      </w:r>
      <w:r w:rsidR="00741912">
        <w:rPr>
          <w:rFonts w:ascii="Times New Roman" w:hAnsi="Times New Roman" w:cs="Times New Roman"/>
          <w:sz w:val="24"/>
          <w:szCs w:val="24"/>
        </w:rPr>
        <w:t>but</w:t>
      </w:r>
      <w:r w:rsidR="0087417D">
        <w:rPr>
          <w:rFonts w:ascii="Times New Roman" w:hAnsi="Times New Roman" w:cs="Times New Roman"/>
          <w:sz w:val="24"/>
          <w:szCs w:val="24"/>
        </w:rPr>
        <w:t xml:space="preserve"> was simply substituting the third accused’s name for that of the real perpetrator. If the first accused took the </w:t>
      </w:r>
      <w:r w:rsidR="00741912">
        <w:rPr>
          <w:rFonts w:ascii="Times New Roman" w:hAnsi="Times New Roman" w:cs="Times New Roman"/>
          <w:sz w:val="24"/>
          <w:szCs w:val="24"/>
        </w:rPr>
        <w:t>cellphone</w:t>
      </w:r>
      <w:r w:rsidR="0087417D">
        <w:rPr>
          <w:rFonts w:ascii="Times New Roman" w:hAnsi="Times New Roman" w:cs="Times New Roman"/>
          <w:sz w:val="24"/>
          <w:szCs w:val="24"/>
        </w:rPr>
        <w:t xml:space="preserve"> which was in</w:t>
      </w:r>
      <w:r w:rsidR="00741912">
        <w:rPr>
          <w:rFonts w:ascii="Times New Roman" w:hAnsi="Times New Roman" w:cs="Times New Roman"/>
          <w:sz w:val="24"/>
          <w:szCs w:val="24"/>
        </w:rPr>
        <w:t xml:space="preserve"> the same</w:t>
      </w:r>
      <w:r w:rsidR="0087417D">
        <w:rPr>
          <w:rFonts w:ascii="Times New Roman" w:hAnsi="Times New Roman" w:cs="Times New Roman"/>
          <w:sz w:val="24"/>
          <w:szCs w:val="24"/>
        </w:rPr>
        <w:t xml:space="preserve"> pockets </w:t>
      </w:r>
      <w:r w:rsidR="00741912">
        <w:rPr>
          <w:rFonts w:ascii="Times New Roman" w:hAnsi="Times New Roman" w:cs="Times New Roman"/>
          <w:sz w:val="24"/>
          <w:szCs w:val="24"/>
        </w:rPr>
        <w:t>as</w:t>
      </w:r>
      <w:r w:rsidR="0087417D">
        <w:rPr>
          <w:rFonts w:ascii="Times New Roman" w:hAnsi="Times New Roman" w:cs="Times New Roman"/>
          <w:sz w:val="24"/>
          <w:szCs w:val="24"/>
        </w:rPr>
        <w:t xml:space="preserve"> the money, the possibility that </w:t>
      </w:r>
      <w:r w:rsidR="00741912">
        <w:rPr>
          <w:rFonts w:ascii="Times New Roman" w:hAnsi="Times New Roman" w:cs="Times New Roman"/>
          <w:sz w:val="24"/>
          <w:szCs w:val="24"/>
        </w:rPr>
        <w:t xml:space="preserve">it was him or and the second accused who also took the money is almost irresistible. We conclude therefore that the first accused did not only engage in a fight with the deceased at Officers’ Mess bar but followed him and severely assaulted him behind Tawonezvi bar. He robbed him of both the cellphone and the money which was in </w:t>
      </w:r>
      <w:r w:rsidR="00E47C04">
        <w:rPr>
          <w:rFonts w:ascii="Times New Roman" w:hAnsi="Times New Roman" w:cs="Times New Roman"/>
          <w:sz w:val="24"/>
          <w:szCs w:val="24"/>
        </w:rPr>
        <w:t xml:space="preserve">his possession. That assault, as confirmed by the second accused involved repeatedly stamping on the deceased. It must have been indiscriminate and resulted in the mortal abdominal injuries. </w:t>
      </w:r>
      <w:r>
        <w:rPr>
          <w:rFonts w:ascii="Times New Roman" w:hAnsi="Times New Roman" w:cs="Times New Roman"/>
          <w:sz w:val="24"/>
          <w:szCs w:val="24"/>
        </w:rPr>
        <w:t xml:space="preserve"> </w:t>
      </w:r>
    </w:p>
    <w:p w14:paraId="41E3A505" w14:textId="0B7E381E" w:rsidR="00E47C04" w:rsidRDefault="00E47C04" w:rsidP="00D815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accused’s defence that he acted in self-defence is self-defeating. We gave him the benefit of doubt that at first, he fought with the deceased. But when that first phase ended, the first accused went into the bar whilst the deceased staggered away possibly looking for some sanctuary away from the violence, any attack that the first accused may claim to have been apprehensive about had completely dissipated. The deceased was no longer a danger to him. It was the accused who then literally hunted the deceased, sought him out and bashed him to death.  That defence therefore fails on the very first hurdle which requires th</w:t>
      </w:r>
      <w:r w:rsidR="00952627">
        <w:rPr>
          <w:rFonts w:ascii="Times New Roman" w:hAnsi="Times New Roman" w:cs="Times New Roman"/>
          <w:sz w:val="24"/>
          <w:szCs w:val="24"/>
        </w:rPr>
        <w:t xml:space="preserve">e attack against which an accused was defending himself/herself to have commenced or to have been imminent. In this case, there was none such attack. </w:t>
      </w:r>
    </w:p>
    <w:p w14:paraId="043B8A9A" w14:textId="295F6FDF" w:rsidR="00B16AC0" w:rsidRPr="00B16AC0" w:rsidRDefault="00B16AC0" w:rsidP="00D8151F">
      <w:pPr>
        <w:spacing w:after="0" w:line="360" w:lineRule="auto"/>
        <w:jc w:val="both"/>
        <w:rPr>
          <w:rFonts w:ascii="Times New Roman" w:hAnsi="Times New Roman" w:cs="Times New Roman"/>
          <w:b/>
          <w:bCs/>
          <w:sz w:val="24"/>
          <w:szCs w:val="24"/>
        </w:rPr>
      </w:pPr>
      <w:r w:rsidRPr="00B16AC0">
        <w:rPr>
          <w:rFonts w:ascii="Times New Roman" w:hAnsi="Times New Roman" w:cs="Times New Roman"/>
          <w:b/>
          <w:bCs/>
          <w:sz w:val="24"/>
          <w:szCs w:val="24"/>
        </w:rPr>
        <w:t>The second accused’s confession</w:t>
      </w:r>
    </w:p>
    <w:p w14:paraId="24CBA0C5" w14:textId="17480241" w:rsidR="00887624" w:rsidRDefault="00887624" w:rsidP="00D8151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In the case of </w:t>
      </w:r>
      <w:r w:rsidRPr="00B030DC">
        <w:rPr>
          <w:rFonts w:ascii="Times New Roman" w:hAnsi="Times New Roman" w:cs="Times New Roman"/>
          <w:i/>
          <w:iCs/>
          <w:sz w:val="24"/>
          <w:szCs w:val="24"/>
        </w:rPr>
        <w:t xml:space="preserve">S </w:t>
      </w:r>
      <w:r w:rsidRPr="00D8151F">
        <w:rPr>
          <w:rFonts w:ascii="Times New Roman" w:hAnsi="Times New Roman" w:cs="Times New Roman"/>
          <w:iCs/>
          <w:sz w:val="24"/>
          <w:szCs w:val="24"/>
        </w:rPr>
        <w:t xml:space="preserve">v </w:t>
      </w:r>
      <w:r w:rsidRPr="00B030DC">
        <w:rPr>
          <w:rFonts w:ascii="Times New Roman" w:hAnsi="Times New Roman" w:cs="Times New Roman"/>
          <w:i/>
          <w:iCs/>
          <w:sz w:val="24"/>
          <w:szCs w:val="24"/>
        </w:rPr>
        <w:t xml:space="preserve">Tafadzwa Shamba </w:t>
      </w:r>
      <w:r w:rsidR="00F7044F">
        <w:rPr>
          <w:rFonts w:ascii="Times New Roman" w:hAnsi="Times New Roman" w:cs="Times New Roman"/>
          <w:i/>
          <w:iCs/>
          <w:sz w:val="24"/>
          <w:szCs w:val="24"/>
        </w:rPr>
        <w:t>&amp;</w:t>
      </w:r>
      <w:r w:rsidRPr="00B030DC">
        <w:rPr>
          <w:rFonts w:ascii="Times New Roman" w:hAnsi="Times New Roman" w:cs="Times New Roman"/>
          <w:i/>
          <w:iCs/>
          <w:sz w:val="24"/>
          <w:szCs w:val="24"/>
        </w:rPr>
        <w:t xml:space="preserve"> Anor</w:t>
      </w:r>
      <w:r>
        <w:rPr>
          <w:rFonts w:ascii="Times New Roman" w:hAnsi="Times New Roman" w:cs="Times New Roman"/>
          <w:sz w:val="24"/>
          <w:szCs w:val="24"/>
        </w:rPr>
        <w:t xml:space="preserve"> HH</w:t>
      </w:r>
      <w:r w:rsidR="00B030DC">
        <w:rPr>
          <w:rFonts w:ascii="Times New Roman" w:hAnsi="Times New Roman" w:cs="Times New Roman"/>
          <w:sz w:val="24"/>
          <w:szCs w:val="24"/>
        </w:rPr>
        <w:t xml:space="preserve"> 396</w:t>
      </w:r>
      <w:r>
        <w:rPr>
          <w:rFonts w:ascii="Times New Roman" w:hAnsi="Times New Roman" w:cs="Times New Roman"/>
          <w:sz w:val="24"/>
          <w:szCs w:val="24"/>
        </w:rPr>
        <w:t xml:space="preserve">/23 I remarked that three scenarios usually arise where an accused contests his alleged extra-curial statement. </w:t>
      </w:r>
      <w:r>
        <w:rPr>
          <w:rFonts w:ascii="Times New Roman" w:hAnsi="Times New Roman" w:cs="Times New Roman"/>
          <w:sz w:val="24"/>
          <w:szCs w:val="24"/>
          <w:lang w:val="en-US"/>
        </w:rPr>
        <w:t xml:space="preserve">To begin with, an accused may completely refute having made a statement. Second an accused may accept that he made the statement but contest having made it freely and voluntarily. The third scenario is where an accused denies both having made the statement and having made it freely and voluntarily. </w:t>
      </w:r>
      <w:r w:rsidRPr="00F7044F">
        <w:rPr>
          <w:rFonts w:ascii="Times New Roman" w:hAnsi="Times New Roman" w:cs="Times New Roman"/>
          <w:iCs/>
          <w:sz w:val="24"/>
          <w:szCs w:val="24"/>
          <w:lang w:val="en-US"/>
        </w:rPr>
        <w:t>In</w:t>
      </w:r>
      <w:r w:rsidRPr="00887624">
        <w:rPr>
          <w:rFonts w:ascii="Times New Roman" w:hAnsi="Times New Roman" w:cs="Times New Roman"/>
          <w:i/>
          <w:iCs/>
          <w:sz w:val="24"/>
          <w:szCs w:val="24"/>
          <w:lang w:val="en-US"/>
        </w:rPr>
        <w:t xml:space="preserve"> casu</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the scenario we </w:t>
      </w:r>
      <w:r w:rsidR="0050270A">
        <w:rPr>
          <w:rFonts w:ascii="Times New Roman" w:hAnsi="Times New Roman" w:cs="Times New Roman"/>
          <w:sz w:val="24"/>
          <w:szCs w:val="24"/>
          <w:lang w:val="en-US"/>
        </w:rPr>
        <w:t>have is</w:t>
      </w:r>
      <w:r>
        <w:rPr>
          <w:rFonts w:ascii="Times New Roman" w:hAnsi="Times New Roman" w:cs="Times New Roman"/>
          <w:sz w:val="24"/>
          <w:szCs w:val="24"/>
          <w:lang w:val="en-US"/>
        </w:rPr>
        <w:t xml:space="preserve"> that the second </w:t>
      </w:r>
      <w:r w:rsidR="0050270A">
        <w:rPr>
          <w:rFonts w:ascii="Times New Roman" w:hAnsi="Times New Roman" w:cs="Times New Roman"/>
          <w:sz w:val="24"/>
          <w:szCs w:val="24"/>
          <w:lang w:val="en-US"/>
        </w:rPr>
        <w:t>accused</w:t>
      </w:r>
      <w:r>
        <w:rPr>
          <w:rFonts w:ascii="Times New Roman" w:hAnsi="Times New Roman" w:cs="Times New Roman"/>
          <w:sz w:val="24"/>
          <w:szCs w:val="24"/>
          <w:lang w:val="en-US"/>
        </w:rPr>
        <w:t xml:space="preserve"> admits that he made the statement to the police. He </w:t>
      </w:r>
      <w:r w:rsidR="0050270A">
        <w:rPr>
          <w:rFonts w:ascii="Times New Roman" w:hAnsi="Times New Roman" w:cs="Times New Roman"/>
          <w:sz w:val="24"/>
          <w:szCs w:val="24"/>
          <w:lang w:val="en-US"/>
        </w:rPr>
        <w:t>however</w:t>
      </w:r>
      <w:r>
        <w:rPr>
          <w:rFonts w:ascii="Times New Roman" w:hAnsi="Times New Roman" w:cs="Times New Roman"/>
          <w:sz w:val="24"/>
          <w:szCs w:val="24"/>
          <w:lang w:val="en-US"/>
        </w:rPr>
        <w:t xml:space="preserve"> </w:t>
      </w:r>
      <w:r w:rsidR="0050270A">
        <w:rPr>
          <w:rFonts w:ascii="Times New Roman" w:hAnsi="Times New Roman" w:cs="Times New Roman"/>
          <w:sz w:val="24"/>
          <w:szCs w:val="24"/>
          <w:lang w:val="en-US"/>
        </w:rPr>
        <w:t xml:space="preserve">asserts that he did not do so freely voluntarily. He is mistaken. </w:t>
      </w:r>
    </w:p>
    <w:p w14:paraId="1D947630" w14:textId="39BE17F6" w:rsidR="0050270A" w:rsidRDefault="0050270A" w:rsidP="00F7044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How extra curial statements are admitted into evidence is a process governed by s 256 of the Criminal Procedure and Evidence Act [</w:t>
      </w:r>
      <w:r w:rsidR="00D8151F" w:rsidRPr="00D8151F">
        <w:rPr>
          <w:rFonts w:ascii="Times New Roman" w:hAnsi="Times New Roman" w:cs="Times New Roman"/>
          <w:i/>
          <w:sz w:val="24"/>
          <w:szCs w:val="24"/>
          <w:lang w:val="en-US"/>
        </w:rPr>
        <w:t>C</w:t>
      </w:r>
      <w:r w:rsidRPr="00D8151F">
        <w:rPr>
          <w:rFonts w:ascii="Times New Roman" w:hAnsi="Times New Roman" w:cs="Times New Roman"/>
          <w:i/>
          <w:sz w:val="24"/>
          <w:szCs w:val="24"/>
          <w:lang w:val="en-US"/>
        </w:rPr>
        <w:t>hapter 9:10</w:t>
      </w:r>
      <w:r>
        <w:rPr>
          <w:rFonts w:ascii="Times New Roman" w:hAnsi="Times New Roman" w:cs="Times New Roman"/>
          <w:sz w:val="24"/>
          <w:szCs w:val="24"/>
          <w:lang w:val="en-US"/>
        </w:rPr>
        <w:t>] which provides as follows:</w:t>
      </w:r>
    </w:p>
    <w:p w14:paraId="6386C7EE" w14:textId="71B806E3" w:rsidR="0050270A" w:rsidRPr="00D8151F" w:rsidRDefault="00D8151F" w:rsidP="0050270A">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b/>
          <w:bCs/>
          <w:color w:val="000000"/>
        </w:rPr>
        <w:t>“</w:t>
      </w:r>
      <w:r w:rsidR="0050270A" w:rsidRPr="00D8151F">
        <w:rPr>
          <w:rFonts w:ascii="Times New Roman" w:hAnsi="Times New Roman" w:cs="Times New Roman"/>
          <w:b/>
          <w:bCs/>
          <w:color w:val="000000"/>
        </w:rPr>
        <w:t xml:space="preserve">256 Admissibility of confessions and statements by accused </w:t>
      </w:r>
    </w:p>
    <w:p w14:paraId="44B0F404" w14:textId="44AF7C38" w:rsidR="0050270A" w:rsidRPr="00D8151F" w:rsidRDefault="0050270A" w:rsidP="0050270A">
      <w:pPr>
        <w:autoSpaceDE w:val="0"/>
        <w:autoSpaceDN w:val="0"/>
        <w:adjustRightInd w:val="0"/>
        <w:spacing w:after="0" w:line="240" w:lineRule="auto"/>
        <w:ind w:left="720"/>
        <w:jc w:val="both"/>
        <w:rPr>
          <w:rFonts w:ascii="Times New Roman" w:hAnsi="Times New Roman" w:cs="Times New Roman"/>
          <w:color w:val="000000"/>
        </w:rPr>
      </w:pPr>
      <w:r w:rsidRPr="00D8151F">
        <w:rPr>
          <w:rFonts w:ascii="Times New Roman" w:hAnsi="Times New Roman" w:cs="Times New Roman"/>
          <w:color w:val="000000"/>
        </w:rPr>
        <w:lastRenderedPageBreak/>
        <w:t>(1) Any confession of the commission of an offence and any statement which is proved to have been freely and voluntarily made by an accused person without his having been unduly influenced thereto shall be admissible in evidence against such accused person if tendered by the prosecutor, whether such confession or statement was made before or after his arrest, or after committal and whether reduced into writing or not.</w:t>
      </w:r>
      <w:r w:rsidR="00D8151F">
        <w:rPr>
          <w:rFonts w:ascii="Times New Roman" w:hAnsi="Times New Roman" w:cs="Times New Roman"/>
          <w:color w:val="000000"/>
        </w:rPr>
        <w:t>”</w:t>
      </w:r>
    </w:p>
    <w:p w14:paraId="4CAA1A86" w14:textId="77777777" w:rsidR="00F7044F" w:rsidRDefault="00F7044F" w:rsidP="00F7044F">
      <w:pPr>
        <w:spacing w:line="360" w:lineRule="auto"/>
        <w:ind w:firstLine="720"/>
        <w:jc w:val="both"/>
        <w:rPr>
          <w:rFonts w:ascii="Times New Roman" w:hAnsi="Times New Roman" w:cs="Times New Roman"/>
          <w:sz w:val="24"/>
          <w:szCs w:val="24"/>
          <w:lang w:val="en-US"/>
        </w:rPr>
      </w:pPr>
    </w:p>
    <w:p w14:paraId="1BEE3C85" w14:textId="1FC4ECDC" w:rsidR="0050270A" w:rsidRDefault="0050270A" w:rsidP="001852A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Read on its own subsection (1) of s 256 no doubt enjoins that there must be proof that the extra curial statement was made freely and voluntarily before it can be admitted into evidence. In other </w:t>
      </w:r>
      <w:r w:rsidR="00665C53">
        <w:rPr>
          <w:rFonts w:ascii="Times New Roman" w:hAnsi="Times New Roman" w:cs="Times New Roman"/>
          <w:sz w:val="24"/>
          <w:szCs w:val="24"/>
          <w:lang w:val="en-US"/>
        </w:rPr>
        <w:t>words,</w:t>
      </w:r>
      <w:r>
        <w:rPr>
          <w:rFonts w:ascii="Times New Roman" w:hAnsi="Times New Roman" w:cs="Times New Roman"/>
          <w:sz w:val="24"/>
          <w:szCs w:val="24"/>
          <w:lang w:val="en-US"/>
        </w:rPr>
        <w:t xml:space="preserve"> all that an accused is required to do is to dispute having </w:t>
      </w:r>
      <w:r w:rsidR="00665C53">
        <w:rPr>
          <w:rFonts w:ascii="Times New Roman" w:hAnsi="Times New Roman" w:cs="Times New Roman"/>
          <w:sz w:val="24"/>
          <w:szCs w:val="24"/>
          <w:lang w:val="en-US"/>
        </w:rPr>
        <w:t>made the</w:t>
      </w:r>
      <w:r>
        <w:rPr>
          <w:rFonts w:ascii="Times New Roman" w:hAnsi="Times New Roman" w:cs="Times New Roman"/>
          <w:sz w:val="24"/>
          <w:szCs w:val="24"/>
          <w:lang w:val="en-US"/>
        </w:rPr>
        <w:t xml:space="preserve"> statement without </w:t>
      </w:r>
      <w:r w:rsidR="00665C53">
        <w:rPr>
          <w:rFonts w:ascii="Times New Roman" w:hAnsi="Times New Roman" w:cs="Times New Roman"/>
          <w:sz w:val="24"/>
          <w:szCs w:val="24"/>
          <w:lang w:val="en-US"/>
        </w:rPr>
        <w:t>coercion</w:t>
      </w:r>
      <w:r>
        <w:rPr>
          <w:rFonts w:ascii="Times New Roman" w:hAnsi="Times New Roman" w:cs="Times New Roman"/>
          <w:sz w:val="24"/>
          <w:szCs w:val="24"/>
          <w:lang w:val="en-US"/>
        </w:rPr>
        <w:t xml:space="preserve"> or other undue influence. It is the responsibility of prosecution to then show that indeed the statement was </w:t>
      </w:r>
      <w:r w:rsidR="00665C53">
        <w:rPr>
          <w:rFonts w:ascii="Times New Roman" w:hAnsi="Times New Roman" w:cs="Times New Roman"/>
          <w:sz w:val="24"/>
          <w:szCs w:val="24"/>
          <w:lang w:val="en-US"/>
        </w:rPr>
        <w:t>made</w:t>
      </w:r>
      <w:r>
        <w:rPr>
          <w:rFonts w:ascii="Times New Roman" w:hAnsi="Times New Roman" w:cs="Times New Roman"/>
          <w:sz w:val="24"/>
          <w:szCs w:val="24"/>
          <w:lang w:val="en-US"/>
        </w:rPr>
        <w:t xml:space="preserve"> freely and </w:t>
      </w:r>
      <w:r w:rsidR="00665C53">
        <w:rPr>
          <w:rFonts w:ascii="Times New Roman" w:hAnsi="Times New Roman" w:cs="Times New Roman"/>
          <w:sz w:val="24"/>
          <w:szCs w:val="24"/>
          <w:lang w:val="en-US"/>
        </w:rPr>
        <w:t>voluntarily</w:t>
      </w:r>
      <w:r>
        <w:rPr>
          <w:rFonts w:ascii="Times New Roman" w:hAnsi="Times New Roman" w:cs="Times New Roman"/>
          <w:sz w:val="24"/>
          <w:szCs w:val="24"/>
          <w:lang w:val="en-US"/>
        </w:rPr>
        <w:t xml:space="preserve">. </w:t>
      </w:r>
    </w:p>
    <w:p w14:paraId="60BF837E" w14:textId="6D9EF846" w:rsidR="006C3BC2" w:rsidRDefault="005E1981" w:rsidP="001852A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Subsection</w:t>
      </w:r>
      <w:r w:rsidR="006C3BC2">
        <w:rPr>
          <w:rFonts w:ascii="Times New Roman" w:hAnsi="Times New Roman" w:cs="Times New Roman"/>
          <w:sz w:val="24"/>
          <w:szCs w:val="24"/>
          <w:lang w:val="en-US"/>
        </w:rPr>
        <w:t xml:space="preserve"> (2) of the same section </w:t>
      </w:r>
      <w:r>
        <w:rPr>
          <w:rFonts w:ascii="Times New Roman" w:hAnsi="Times New Roman" w:cs="Times New Roman"/>
          <w:sz w:val="24"/>
          <w:szCs w:val="24"/>
          <w:lang w:val="en-US"/>
        </w:rPr>
        <w:t>however</w:t>
      </w:r>
      <w:r w:rsidR="006C3BC2">
        <w:rPr>
          <w:rFonts w:ascii="Times New Roman" w:hAnsi="Times New Roman" w:cs="Times New Roman"/>
          <w:sz w:val="24"/>
          <w:szCs w:val="24"/>
          <w:lang w:val="en-US"/>
        </w:rPr>
        <w:t xml:space="preserve"> turns </w:t>
      </w:r>
      <w:r>
        <w:rPr>
          <w:rFonts w:ascii="Times New Roman" w:hAnsi="Times New Roman" w:cs="Times New Roman"/>
          <w:sz w:val="24"/>
          <w:szCs w:val="24"/>
          <w:lang w:val="en-US"/>
        </w:rPr>
        <w:t>the above</w:t>
      </w:r>
      <w:r w:rsidR="006C3BC2">
        <w:rPr>
          <w:rFonts w:ascii="Times New Roman" w:hAnsi="Times New Roman" w:cs="Times New Roman"/>
          <w:sz w:val="24"/>
          <w:szCs w:val="24"/>
          <w:lang w:val="en-US"/>
        </w:rPr>
        <w:t xml:space="preserve"> on its head. It provides that:</w:t>
      </w:r>
    </w:p>
    <w:p w14:paraId="7F14E27F" w14:textId="48A73D0C" w:rsidR="006C3BC2" w:rsidRPr="00D8151F" w:rsidRDefault="00D8151F" w:rsidP="005E1981">
      <w:pPr>
        <w:spacing w:line="240" w:lineRule="auto"/>
        <w:ind w:left="720"/>
        <w:jc w:val="both"/>
        <w:rPr>
          <w:rFonts w:ascii="Times New Roman" w:hAnsi="Times New Roman" w:cs="Times New Roman"/>
          <w:lang w:val="en-US"/>
        </w:rPr>
      </w:pPr>
      <w:r>
        <w:rPr>
          <w:rFonts w:ascii="Times New Roman" w:hAnsi="Times New Roman" w:cs="Times New Roman"/>
          <w:lang w:val="en-US"/>
        </w:rPr>
        <w:t>“</w:t>
      </w:r>
      <w:r w:rsidR="005E1981" w:rsidRPr="00D8151F">
        <w:rPr>
          <w:rFonts w:ascii="Times New Roman" w:hAnsi="Times New Roman" w:cs="Times New Roman"/>
          <w:lang w:val="en-US"/>
        </w:rPr>
        <w:t xml:space="preserve">(2) </w:t>
      </w:r>
      <w:r w:rsidR="006C3BC2" w:rsidRPr="00D8151F">
        <w:rPr>
          <w:rFonts w:ascii="Times New Roman" w:hAnsi="Times New Roman" w:cs="Times New Roman"/>
          <w:lang w:val="en-US"/>
        </w:rPr>
        <w:t>A confession or statement confirmed in terms of subsection (3)</w:t>
      </w:r>
      <w:r w:rsidR="00C852F7" w:rsidRPr="00D8151F">
        <w:rPr>
          <w:rFonts w:ascii="Times New Roman" w:hAnsi="Times New Roman" w:cs="Times New Roman"/>
          <w:lang w:val="en-US"/>
        </w:rPr>
        <w:t xml:space="preserve"> of section </w:t>
      </w:r>
      <w:r w:rsidR="00C852F7" w:rsidRPr="00D8151F">
        <w:rPr>
          <w:rFonts w:ascii="Times New Roman" w:hAnsi="Times New Roman" w:cs="Times New Roman"/>
          <w:i/>
          <w:iCs/>
          <w:lang w:val="en-US"/>
        </w:rPr>
        <w:t>one hundred and thirteen</w:t>
      </w:r>
      <w:r w:rsidR="00C852F7" w:rsidRPr="00D8151F">
        <w:rPr>
          <w:rFonts w:ascii="Times New Roman" w:hAnsi="Times New Roman" w:cs="Times New Roman"/>
          <w:lang w:val="en-US"/>
        </w:rPr>
        <w:t xml:space="preserve"> shall be received before any court upon its mere production by the prosecutor without any further proof. </w:t>
      </w:r>
    </w:p>
    <w:p w14:paraId="38762DF0" w14:textId="5E6EDDB2" w:rsidR="00C852F7" w:rsidRPr="005E1981" w:rsidRDefault="005E1981" w:rsidP="005E1981">
      <w:pPr>
        <w:spacing w:line="240" w:lineRule="auto"/>
        <w:ind w:left="720"/>
        <w:jc w:val="both"/>
        <w:rPr>
          <w:rFonts w:ascii="Times New Roman" w:hAnsi="Times New Roman" w:cs="Times New Roman"/>
          <w:sz w:val="20"/>
          <w:szCs w:val="20"/>
          <w:lang w:val="en-US"/>
        </w:rPr>
      </w:pPr>
      <w:r w:rsidRPr="00D8151F">
        <w:rPr>
          <w:rFonts w:ascii="Times New Roman" w:hAnsi="Times New Roman" w:cs="Times New Roman"/>
          <w:lang w:val="en-US"/>
        </w:rPr>
        <w:t>Provided</w:t>
      </w:r>
      <w:r w:rsidR="00C852F7" w:rsidRPr="00D8151F">
        <w:rPr>
          <w:rFonts w:ascii="Times New Roman" w:hAnsi="Times New Roman" w:cs="Times New Roman"/>
          <w:lang w:val="en-US"/>
        </w:rPr>
        <w:t xml:space="preserve"> that the </w:t>
      </w:r>
      <w:r w:rsidRPr="00D8151F">
        <w:rPr>
          <w:rFonts w:ascii="Times New Roman" w:hAnsi="Times New Roman" w:cs="Times New Roman"/>
          <w:lang w:val="en-US"/>
        </w:rPr>
        <w:t>confession or</w:t>
      </w:r>
      <w:r w:rsidR="00C852F7" w:rsidRPr="00D8151F">
        <w:rPr>
          <w:rFonts w:ascii="Times New Roman" w:hAnsi="Times New Roman" w:cs="Times New Roman"/>
          <w:lang w:val="en-US"/>
        </w:rPr>
        <w:t xml:space="preserve"> statement shall not be used as evidence against the accused if he proves that the statement was not made by him or was not made freely and voluntarily without his having been </w:t>
      </w:r>
      <w:r w:rsidRPr="00D8151F">
        <w:rPr>
          <w:rFonts w:ascii="Times New Roman" w:hAnsi="Times New Roman" w:cs="Times New Roman"/>
          <w:lang w:val="en-US"/>
        </w:rPr>
        <w:t>unduly influenced thereto, and if, after the accused has presented his defence to the indictment, summons or charge, the prosecutor considers it necessary to adduce further evidence in relation to the making of such confession or statement he may re-open his case for that purpose</w:t>
      </w:r>
      <w:r w:rsidRPr="005E1981">
        <w:rPr>
          <w:rFonts w:ascii="Times New Roman" w:hAnsi="Times New Roman" w:cs="Times New Roman"/>
          <w:sz w:val="20"/>
          <w:szCs w:val="20"/>
          <w:lang w:val="en-US"/>
        </w:rPr>
        <w:t>.</w:t>
      </w:r>
      <w:r w:rsidR="00D8151F">
        <w:rPr>
          <w:rFonts w:ascii="Times New Roman" w:hAnsi="Times New Roman" w:cs="Times New Roman"/>
          <w:sz w:val="20"/>
          <w:szCs w:val="20"/>
          <w:lang w:val="en-US"/>
        </w:rPr>
        <w:t>”</w:t>
      </w:r>
    </w:p>
    <w:p w14:paraId="622C8E75" w14:textId="29C355E3" w:rsidR="006C3BC2" w:rsidRDefault="005E1981" w:rsidP="00D8151F">
      <w:pPr>
        <w:spacing w:after="0" w:line="360" w:lineRule="auto"/>
        <w:ind w:firstLine="720"/>
        <w:jc w:val="both"/>
        <w:rPr>
          <w:rFonts w:ascii="Times New Roman" w:hAnsi="Times New Roman" w:cs="Times New Roman"/>
          <w:sz w:val="24"/>
          <w:szCs w:val="24"/>
          <w:lang w:val="en-US"/>
        </w:rPr>
      </w:pPr>
      <w:r w:rsidRPr="00F93C31">
        <w:rPr>
          <w:rFonts w:ascii="Times New Roman" w:hAnsi="Times New Roman" w:cs="Times New Roman"/>
          <w:sz w:val="24"/>
          <w:szCs w:val="24"/>
          <w:lang w:val="en-US"/>
        </w:rPr>
        <w:t xml:space="preserve">Section 113(3) deals with the procedure where an accused is brought </w:t>
      </w:r>
      <w:r w:rsidR="00642F3D">
        <w:rPr>
          <w:rFonts w:ascii="Times New Roman" w:hAnsi="Times New Roman" w:cs="Times New Roman"/>
          <w:sz w:val="24"/>
          <w:szCs w:val="24"/>
          <w:lang w:val="en-US"/>
        </w:rPr>
        <w:t xml:space="preserve">before </w:t>
      </w:r>
      <w:r w:rsidRPr="00F93C31">
        <w:rPr>
          <w:rFonts w:ascii="Times New Roman" w:hAnsi="Times New Roman" w:cs="Times New Roman"/>
          <w:sz w:val="24"/>
          <w:szCs w:val="24"/>
          <w:lang w:val="en-US"/>
        </w:rPr>
        <w:t>the court of a magistrate</w:t>
      </w:r>
      <w:r w:rsidR="000E2E67" w:rsidRPr="00F93C31">
        <w:rPr>
          <w:rFonts w:ascii="Times New Roman" w:hAnsi="Times New Roman" w:cs="Times New Roman"/>
          <w:sz w:val="24"/>
          <w:szCs w:val="24"/>
          <w:lang w:val="en-US"/>
        </w:rPr>
        <w:t xml:space="preserve">, the statement he is alleged to have made to the police or some other person in a position of authority is produced, read to him and the court thoroughly interrogates the accused in relation to whether it was him who made the statement, and if it was whether he made the statement without undue influence having been exerted on him. </w:t>
      </w:r>
      <w:r w:rsidR="00642F3D">
        <w:rPr>
          <w:rFonts w:ascii="Times New Roman" w:hAnsi="Times New Roman" w:cs="Times New Roman"/>
          <w:sz w:val="24"/>
          <w:szCs w:val="24"/>
          <w:lang w:val="en-US"/>
        </w:rPr>
        <w:t>Through that process, t</w:t>
      </w:r>
      <w:r w:rsidR="000E2E67" w:rsidRPr="00F93C31">
        <w:rPr>
          <w:rFonts w:ascii="Times New Roman" w:hAnsi="Times New Roman" w:cs="Times New Roman"/>
          <w:sz w:val="24"/>
          <w:szCs w:val="24"/>
          <w:lang w:val="en-US"/>
        </w:rPr>
        <w:t xml:space="preserve">he law recognizes that </w:t>
      </w:r>
      <w:r w:rsidR="00642F3D">
        <w:rPr>
          <w:rFonts w:ascii="Times New Roman" w:hAnsi="Times New Roman" w:cs="Times New Roman"/>
          <w:sz w:val="24"/>
          <w:szCs w:val="24"/>
          <w:lang w:val="en-US"/>
        </w:rPr>
        <w:t>an</w:t>
      </w:r>
      <w:r w:rsidR="000E2E67" w:rsidRPr="00F93C31">
        <w:rPr>
          <w:rFonts w:ascii="Times New Roman" w:hAnsi="Times New Roman" w:cs="Times New Roman"/>
          <w:sz w:val="24"/>
          <w:szCs w:val="24"/>
          <w:lang w:val="en-US"/>
        </w:rPr>
        <w:t xml:space="preserve"> accused appears before a designated and impartial judicial officer who is not interested in whether the accused is guilt or not guilt but simply wants the truth. The magistrate is a neutral body standing between the accused and his accusers. He therefore presents an opportunity for the accused to pour out his heart as it were and inform him if there has been anything untoward in the making of the confession or statement</w:t>
      </w:r>
      <w:r w:rsidR="00F93C31" w:rsidRPr="00F93C31">
        <w:rPr>
          <w:rFonts w:ascii="Times New Roman" w:hAnsi="Times New Roman" w:cs="Times New Roman"/>
          <w:sz w:val="24"/>
          <w:szCs w:val="24"/>
          <w:lang w:val="en-US"/>
        </w:rPr>
        <w:t xml:space="preserve">. The procedure is carried out in the absence of police officers because their presence could intimidate the accused into withholding his grievances against them. It is from that realization that the law </w:t>
      </w:r>
      <w:r w:rsidR="00642F3D">
        <w:rPr>
          <w:rFonts w:ascii="Times New Roman" w:hAnsi="Times New Roman" w:cs="Times New Roman"/>
          <w:sz w:val="24"/>
          <w:szCs w:val="24"/>
          <w:lang w:val="en-US"/>
        </w:rPr>
        <w:t>prescribes</w:t>
      </w:r>
      <w:r w:rsidR="00F93C31" w:rsidRPr="00F93C31">
        <w:rPr>
          <w:rFonts w:ascii="Times New Roman" w:hAnsi="Times New Roman" w:cs="Times New Roman"/>
          <w:sz w:val="24"/>
          <w:szCs w:val="24"/>
          <w:lang w:val="en-US"/>
        </w:rPr>
        <w:t xml:space="preserve"> that once an accused confirms to a judicial officer that there was nothing untoward in the way that he made the statement, the prosecutor is not required to do anything more than just produce the confirmed statement as evidence of the issues stated therein. There is no major difference between a confession and any other ordinary statement. The distinction is that in a confession, </w:t>
      </w:r>
      <w:r w:rsidR="00642F3D">
        <w:rPr>
          <w:rFonts w:ascii="Times New Roman" w:hAnsi="Times New Roman" w:cs="Times New Roman"/>
          <w:sz w:val="24"/>
          <w:szCs w:val="24"/>
          <w:lang w:val="en-US"/>
        </w:rPr>
        <w:lastRenderedPageBreak/>
        <w:t>an</w:t>
      </w:r>
      <w:r w:rsidR="00F93C31" w:rsidRPr="00F93C31">
        <w:rPr>
          <w:rFonts w:ascii="Times New Roman" w:hAnsi="Times New Roman" w:cs="Times New Roman"/>
          <w:sz w:val="24"/>
          <w:szCs w:val="24"/>
          <w:lang w:val="en-US"/>
        </w:rPr>
        <w:t xml:space="preserve"> accused admits having committed the crime yet in ordinary statements he is simply stating facts that may be relevant to the resolution of the issues in dispute without necessarily admitting that he committed the offence in question.</w:t>
      </w:r>
    </w:p>
    <w:p w14:paraId="45C2B2CA" w14:textId="7FCDD531" w:rsidR="00642F3D" w:rsidRPr="00F93C31" w:rsidRDefault="00642F3D" w:rsidP="00D8151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Pr="00D8151F">
        <w:rPr>
          <w:rFonts w:ascii="Times New Roman" w:hAnsi="Times New Roman" w:cs="Times New Roman"/>
          <w:i/>
          <w:sz w:val="24"/>
          <w:szCs w:val="24"/>
          <w:lang w:val="en-US"/>
        </w:rPr>
        <w:t>proviso</w:t>
      </w:r>
      <w:r>
        <w:rPr>
          <w:rFonts w:ascii="Times New Roman" w:hAnsi="Times New Roman" w:cs="Times New Roman"/>
          <w:sz w:val="24"/>
          <w:szCs w:val="24"/>
          <w:lang w:val="en-US"/>
        </w:rPr>
        <w:t xml:space="preserve"> to s 256(2) clarifies the procedure to be followed when dealing with confirmed confessions or statements. The confirmed statement is provisionally admitted </w:t>
      </w:r>
      <w:r w:rsidR="00F05FD1">
        <w:rPr>
          <w:rFonts w:ascii="Times New Roman" w:hAnsi="Times New Roman" w:cs="Times New Roman"/>
          <w:sz w:val="24"/>
          <w:szCs w:val="24"/>
          <w:lang w:val="en-US"/>
        </w:rPr>
        <w:t>by the</w:t>
      </w:r>
      <w:r>
        <w:rPr>
          <w:rFonts w:ascii="Times New Roman" w:hAnsi="Times New Roman" w:cs="Times New Roman"/>
          <w:sz w:val="24"/>
          <w:szCs w:val="24"/>
          <w:lang w:val="en-US"/>
        </w:rPr>
        <w:t xml:space="preserve"> court.</w:t>
      </w:r>
      <w:r w:rsidR="00F7044F">
        <w:rPr>
          <w:rFonts w:ascii="Times New Roman" w:hAnsi="Times New Roman" w:cs="Times New Roman"/>
          <w:sz w:val="24"/>
          <w:szCs w:val="24"/>
          <w:lang w:val="en-US"/>
        </w:rPr>
        <w:t> </w:t>
      </w:r>
      <w:r>
        <w:rPr>
          <w:rFonts w:ascii="Times New Roman" w:hAnsi="Times New Roman" w:cs="Times New Roman"/>
          <w:sz w:val="24"/>
          <w:szCs w:val="24"/>
          <w:lang w:val="en-US"/>
        </w:rPr>
        <w:t xml:space="preserve"> It </w:t>
      </w:r>
      <w:r w:rsidR="00F05FD1">
        <w:rPr>
          <w:rFonts w:ascii="Times New Roman" w:hAnsi="Times New Roman" w:cs="Times New Roman"/>
          <w:sz w:val="24"/>
          <w:szCs w:val="24"/>
          <w:lang w:val="en-US"/>
        </w:rPr>
        <w:t xml:space="preserve">however must not be given any probative value if the accused proves either that it was not him who made it or that it was him who made it but did so under duress or some other form of undue influence. </w:t>
      </w:r>
      <w:r w:rsidR="00F7044F">
        <w:rPr>
          <w:rFonts w:ascii="Times New Roman" w:hAnsi="Times New Roman" w:cs="Times New Roman"/>
          <w:sz w:val="24"/>
          <w:szCs w:val="24"/>
          <w:lang w:val="en-US"/>
        </w:rPr>
        <w:t> </w:t>
      </w:r>
      <w:r w:rsidR="00F05FD1">
        <w:rPr>
          <w:rFonts w:ascii="Times New Roman" w:hAnsi="Times New Roman" w:cs="Times New Roman"/>
          <w:sz w:val="24"/>
          <w:szCs w:val="24"/>
          <w:lang w:val="en-US"/>
        </w:rPr>
        <w:t xml:space="preserve">An accused may not be able to do so without questioning the propriety of the confirmation proceedings. The confirmed statement bears the seal of the magistrate. It is therefore him/her that the challenge must initially be directed towards. That seal insulates </w:t>
      </w:r>
      <w:r w:rsidR="00C91BB9">
        <w:rPr>
          <w:rFonts w:ascii="Times New Roman" w:hAnsi="Times New Roman" w:cs="Times New Roman"/>
          <w:sz w:val="24"/>
          <w:szCs w:val="24"/>
          <w:lang w:val="en-US"/>
        </w:rPr>
        <w:t xml:space="preserve">a confirmed statement from any challenge and must be removed first. </w:t>
      </w:r>
      <w:r w:rsidR="00F7044F">
        <w:rPr>
          <w:rFonts w:ascii="Times New Roman" w:hAnsi="Times New Roman" w:cs="Times New Roman"/>
          <w:sz w:val="24"/>
          <w:szCs w:val="24"/>
          <w:lang w:val="en-US"/>
        </w:rPr>
        <w:t> </w:t>
      </w:r>
      <w:r w:rsidR="00C91BB9">
        <w:rPr>
          <w:rFonts w:ascii="Times New Roman" w:hAnsi="Times New Roman" w:cs="Times New Roman"/>
          <w:sz w:val="24"/>
          <w:szCs w:val="24"/>
          <w:lang w:val="en-US"/>
        </w:rPr>
        <w:t xml:space="preserve">Once the proceedings are shown to have been irregular, the statement reverts to the same status as an unconfirmed one and becomes open to similar challenges as those that can afflict unconfirmed statements/confessions. </w:t>
      </w:r>
      <w:r w:rsidR="00F05FD1">
        <w:rPr>
          <w:rFonts w:ascii="Times New Roman" w:hAnsi="Times New Roman" w:cs="Times New Roman"/>
          <w:sz w:val="24"/>
          <w:szCs w:val="24"/>
          <w:lang w:val="en-US"/>
        </w:rPr>
        <w:t xml:space="preserve"> </w:t>
      </w:r>
    </w:p>
    <w:p w14:paraId="4E92494A" w14:textId="06A042CF" w:rsidR="0050270A" w:rsidRPr="00D8151F" w:rsidRDefault="00C91BB9" w:rsidP="00D8151F">
      <w:pPr>
        <w:spacing w:after="0" w:line="360" w:lineRule="auto"/>
        <w:ind w:firstLine="720"/>
        <w:jc w:val="both"/>
        <w:rPr>
          <w:rFonts w:ascii="Times New Roman" w:hAnsi="Times New Roman" w:cs="Times New Roman"/>
          <w:sz w:val="24"/>
          <w:szCs w:val="24"/>
        </w:rPr>
      </w:pPr>
      <w:r w:rsidRPr="00D8151F">
        <w:rPr>
          <w:rFonts w:ascii="Times New Roman" w:hAnsi="Times New Roman" w:cs="Times New Roman"/>
          <w:sz w:val="24"/>
          <w:szCs w:val="24"/>
        </w:rPr>
        <w:t>The second accused’s statement was confirmed by a magistrate at Chivhu on 24 May 2022. The prosecutor was therefore within h</w:t>
      </w:r>
      <w:r w:rsidR="00F7044F">
        <w:rPr>
          <w:rFonts w:ascii="Times New Roman" w:hAnsi="Times New Roman" w:cs="Times New Roman"/>
          <w:sz w:val="24"/>
          <w:szCs w:val="24"/>
        </w:rPr>
        <w:t>er</w:t>
      </w:r>
      <w:r w:rsidRPr="00D8151F">
        <w:rPr>
          <w:rFonts w:ascii="Times New Roman" w:hAnsi="Times New Roman" w:cs="Times New Roman"/>
          <w:sz w:val="24"/>
          <w:szCs w:val="24"/>
        </w:rPr>
        <w:t xml:space="preserve"> rights to produce it without further proof as evidence showing the guilt of the second accused. </w:t>
      </w:r>
      <w:r w:rsidR="00F7044F">
        <w:rPr>
          <w:rFonts w:ascii="Times New Roman" w:hAnsi="Times New Roman" w:cs="Times New Roman"/>
          <w:sz w:val="24"/>
          <w:szCs w:val="24"/>
        </w:rPr>
        <w:t> </w:t>
      </w:r>
      <w:r w:rsidRPr="00D8151F">
        <w:rPr>
          <w:rFonts w:ascii="Times New Roman" w:hAnsi="Times New Roman" w:cs="Times New Roman"/>
          <w:sz w:val="24"/>
          <w:szCs w:val="24"/>
        </w:rPr>
        <w:t xml:space="preserve">Besides mentioning it in his defence outline, the second accused did not raise a finger about the </w:t>
      </w:r>
      <w:r w:rsidR="0070463B" w:rsidRPr="00D8151F">
        <w:rPr>
          <w:rFonts w:ascii="Times New Roman" w:hAnsi="Times New Roman" w:cs="Times New Roman"/>
          <w:sz w:val="24"/>
          <w:szCs w:val="24"/>
        </w:rPr>
        <w:t xml:space="preserve">inadmissibility of his confession during trial. He neither suggested that to any of the witnesses nor testified on it </w:t>
      </w:r>
      <w:r w:rsidR="0070463B" w:rsidRPr="001852AF">
        <w:rPr>
          <w:rFonts w:ascii="Times New Roman" w:hAnsi="Times New Roman" w:cs="Times New Roman"/>
          <w:sz w:val="24"/>
          <w:szCs w:val="24"/>
        </w:rPr>
        <w:t>during hi</w:t>
      </w:r>
      <w:r w:rsidR="001852AF">
        <w:rPr>
          <w:rFonts w:ascii="Times New Roman" w:hAnsi="Times New Roman" w:cs="Times New Roman"/>
          <w:sz w:val="24"/>
          <w:szCs w:val="24"/>
        </w:rPr>
        <w:t>s</w:t>
      </w:r>
      <w:r w:rsidR="0070463B" w:rsidRPr="001852AF">
        <w:rPr>
          <w:rFonts w:ascii="Times New Roman" w:hAnsi="Times New Roman" w:cs="Times New Roman"/>
          <w:sz w:val="24"/>
          <w:szCs w:val="24"/>
        </w:rPr>
        <w:t xml:space="preserve"> evid</w:t>
      </w:r>
      <w:r w:rsidR="00F7044F" w:rsidRPr="001852AF">
        <w:rPr>
          <w:rFonts w:ascii="Times New Roman" w:hAnsi="Times New Roman" w:cs="Times New Roman"/>
          <w:sz w:val="24"/>
          <w:szCs w:val="24"/>
        </w:rPr>
        <w:t xml:space="preserve">ence </w:t>
      </w:r>
      <w:r w:rsidR="00F7044F">
        <w:rPr>
          <w:rFonts w:ascii="Times New Roman" w:hAnsi="Times New Roman" w:cs="Times New Roman"/>
          <w:sz w:val="24"/>
          <w:szCs w:val="24"/>
        </w:rPr>
        <w:t xml:space="preserve">in chief. The law is that </w:t>
      </w:r>
      <w:r w:rsidR="0070463B" w:rsidRPr="00D8151F">
        <w:rPr>
          <w:rFonts w:ascii="Times New Roman" w:hAnsi="Times New Roman" w:cs="Times New Roman"/>
          <w:sz w:val="24"/>
          <w:szCs w:val="24"/>
        </w:rPr>
        <w:t xml:space="preserve">it is him who must prove the impropriety on a balance of probabilities. He is allowed to it even after the state’s witnesses have given evidence. It is the reason why the law provides that where it deems it necessary prosecution may reopen its case to deal with such evidence. As stated, the second accused did not even begin to discharge the onus he bore. His confession remained unscathed at the end of the trial. </w:t>
      </w:r>
    </w:p>
    <w:p w14:paraId="0851F46F" w14:textId="6330D8E7" w:rsidR="00E60DDF" w:rsidRPr="00D8151F" w:rsidRDefault="0070463B" w:rsidP="00D8151F">
      <w:pPr>
        <w:autoSpaceDE w:val="0"/>
        <w:autoSpaceDN w:val="0"/>
        <w:adjustRightInd w:val="0"/>
        <w:spacing w:after="0" w:line="360" w:lineRule="auto"/>
        <w:ind w:firstLine="720"/>
        <w:jc w:val="both"/>
        <w:rPr>
          <w:rFonts w:ascii="Times New Roman" w:hAnsi="Times New Roman" w:cs="Times New Roman"/>
          <w:sz w:val="24"/>
          <w:szCs w:val="24"/>
        </w:rPr>
      </w:pPr>
      <w:r w:rsidRPr="00D8151F">
        <w:rPr>
          <w:rFonts w:ascii="Times New Roman" w:hAnsi="Times New Roman" w:cs="Times New Roman"/>
          <w:sz w:val="24"/>
          <w:szCs w:val="24"/>
        </w:rPr>
        <w:t xml:space="preserve">The law allows a court to convict an accused on the basis of his/her confession. </w:t>
      </w:r>
      <w:r w:rsidR="00E60DDF" w:rsidRPr="00D8151F">
        <w:rPr>
          <w:rFonts w:ascii="Times New Roman" w:hAnsi="Times New Roman" w:cs="Times New Roman"/>
          <w:sz w:val="24"/>
          <w:szCs w:val="24"/>
        </w:rPr>
        <w:t>Section</w:t>
      </w:r>
      <w:r w:rsidR="00F7044F">
        <w:rPr>
          <w:rFonts w:ascii="Times New Roman" w:hAnsi="Times New Roman" w:cs="Times New Roman"/>
          <w:sz w:val="24"/>
          <w:szCs w:val="24"/>
        </w:rPr>
        <w:t xml:space="preserve"> 273</w:t>
      </w:r>
      <w:r w:rsidR="00E60DDF" w:rsidRPr="00D8151F">
        <w:rPr>
          <w:rFonts w:ascii="Times New Roman" w:hAnsi="Times New Roman" w:cs="Times New Roman"/>
          <w:sz w:val="24"/>
          <w:szCs w:val="24"/>
        </w:rPr>
        <w:t xml:space="preserve"> of the CP &amp; E Act provides that</w:t>
      </w:r>
      <w:r w:rsidR="00F7044F">
        <w:rPr>
          <w:rFonts w:ascii="Times New Roman" w:hAnsi="Times New Roman" w:cs="Times New Roman"/>
          <w:sz w:val="24"/>
          <w:szCs w:val="24"/>
        </w:rPr>
        <w:t>:</w:t>
      </w:r>
    </w:p>
    <w:p w14:paraId="4FDF944B" w14:textId="2012AA38" w:rsidR="00E60DDF" w:rsidRPr="00D8151F" w:rsidRDefault="00D8151F" w:rsidP="00D8151F">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b/>
          <w:bCs/>
        </w:rPr>
        <w:t>“</w:t>
      </w:r>
      <w:r w:rsidR="00E60DDF" w:rsidRPr="00D8151F">
        <w:rPr>
          <w:rFonts w:ascii="Times New Roman" w:hAnsi="Times New Roman" w:cs="Times New Roman"/>
          <w:b/>
          <w:bCs/>
        </w:rPr>
        <w:t xml:space="preserve">273 Conviction on confession </w:t>
      </w:r>
    </w:p>
    <w:p w14:paraId="4F48DDA2" w14:textId="77777777" w:rsidR="00E60DDF" w:rsidRPr="00D8151F" w:rsidRDefault="00E60DDF" w:rsidP="00D8151F">
      <w:pPr>
        <w:autoSpaceDE w:val="0"/>
        <w:autoSpaceDN w:val="0"/>
        <w:adjustRightInd w:val="0"/>
        <w:spacing w:after="0" w:line="240" w:lineRule="auto"/>
        <w:ind w:left="720"/>
        <w:jc w:val="both"/>
        <w:rPr>
          <w:rFonts w:ascii="Times New Roman" w:hAnsi="Times New Roman" w:cs="Times New Roman"/>
          <w:color w:val="000000"/>
        </w:rPr>
      </w:pPr>
      <w:r w:rsidRPr="00D8151F">
        <w:rPr>
          <w:rFonts w:ascii="Times New Roman" w:hAnsi="Times New Roman" w:cs="Times New Roman"/>
          <w:color w:val="000000"/>
        </w:rPr>
        <w:t xml:space="preserve">Any court which is trying any person on a charge of any offence may convict him of any offence with which he is charged by reason of a confession of that offence proved to have been made by him, although the confession is not confirmed by other evidence: </w:t>
      </w:r>
    </w:p>
    <w:p w14:paraId="396B6845" w14:textId="77777777" w:rsidR="00E60DDF" w:rsidRPr="00D8151F" w:rsidRDefault="00E60DDF" w:rsidP="00E60DDF">
      <w:pPr>
        <w:autoSpaceDE w:val="0"/>
        <w:autoSpaceDN w:val="0"/>
        <w:adjustRightInd w:val="0"/>
        <w:spacing w:after="0" w:line="240" w:lineRule="auto"/>
        <w:ind w:left="1440"/>
        <w:jc w:val="both"/>
        <w:rPr>
          <w:rFonts w:ascii="Times New Roman" w:hAnsi="Times New Roman" w:cs="Times New Roman"/>
        </w:rPr>
      </w:pPr>
    </w:p>
    <w:p w14:paraId="688BDF6D" w14:textId="5390BAC3" w:rsidR="00E60DDF" w:rsidRPr="00D8151F" w:rsidRDefault="00E60DDF" w:rsidP="00D8151F">
      <w:pPr>
        <w:pStyle w:val="NormalWeb"/>
        <w:shd w:val="clear" w:color="auto" w:fill="FFFFFF"/>
        <w:spacing w:before="0" w:beforeAutospacing="0" w:after="0" w:afterAutospacing="0"/>
        <w:ind w:left="720"/>
        <w:jc w:val="both"/>
        <w:rPr>
          <w:color w:val="4A4A4A"/>
          <w:sz w:val="22"/>
          <w:szCs w:val="22"/>
        </w:rPr>
      </w:pPr>
      <w:r w:rsidRPr="00D8151F">
        <w:rPr>
          <w:rFonts w:eastAsiaTheme="minorHAnsi"/>
          <w:sz w:val="22"/>
          <w:szCs w:val="22"/>
          <w:lang w:eastAsia="en-US"/>
        </w:rPr>
        <w:t>Provided that the offence has, by competent evidence other than such confession, been proved to have been actually committed.</w:t>
      </w:r>
      <w:r w:rsidR="00D8151F">
        <w:rPr>
          <w:color w:val="4A4A4A"/>
          <w:sz w:val="22"/>
          <w:szCs w:val="22"/>
        </w:rPr>
        <w:t>”</w:t>
      </w:r>
    </w:p>
    <w:p w14:paraId="590759EC" w14:textId="77777777" w:rsidR="00E60DDF" w:rsidRPr="00D8151F" w:rsidRDefault="00E60DDF" w:rsidP="00E60DDF">
      <w:pPr>
        <w:pStyle w:val="NormalWeb"/>
        <w:shd w:val="clear" w:color="auto" w:fill="FFFFFF"/>
        <w:spacing w:before="0" w:beforeAutospacing="0" w:after="0" w:afterAutospacing="0"/>
        <w:ind w:left="1440"/>
        <w:jc w:val="both"/>
        <w:rPr>
          <w:color w:val="4A4A4A"/>
          <w:sz w:val="22"/>
          <w:szCs w:val="22"/>
        </w:rPr>
      </w:pPr>
    </w:p>
    <w:p w14:paraId="2DABE630" w14:textId="40D91614" w:rsidR="00E4725B" w:rsidRPr="00D8151F" w:rsidRDefault="00E4725B" w:rsidP="00D8151F">
      <w:pPr>
        <w:pStyle w:val="NormalWeb"/>
        <w:shd w:val="clear" w:color="auto" w:fill="FFFFFF"/>
        <w:spacing w:before="0" w:beforeAutospacing="0" w:after="0" w:afterAutospacing="0" w:line="360" w:lineRule="auto"/>
        <w:ind w:firstLine="720"/>
        <w:jc w:val="both"/>
      </w:pPr>
      <w:r w:rsidRPr="00D8151F">
        <w:t>See also the</w:t>
      </w:r>
      <w:r w:rsidR="00D8151F">
        <w:t xml:space="preserve"> </w:t>
      </w:r>
      <w:r w:rsidRPr="00D8151F">
        <w:t xml:space="preserve">cases of </w:t>
      </w:r>
      <w:r w:rsidRPr="00D8151F">
        <w:rPr>
          <w:rStyle w:val="Emphasis"/>
        </w:rPr>
        <w:t>R</w:t>
      </w:r>
      <w:r w:rsidRPr="00D8151F">
        <w:t> v </w:t>
      </w:r>
      <w:r w:rsidRPr="00D8151F">
        <w:rPr>
          <w:rStyle w:val="Emphasis"/>
        </w:rPr>
        <w:t xml:space="preserve">Taputsa </w:t>
      </w:r>
      <w:r w:rsidR="00F7044F">
        <w:rPr>
          <w:rStyle w:val="Emphasis"/>
        </w:rPr>
        <w:t>&amp;</w:t>
      </w:r>
      <w:r w:rsidRPr="00D8151F">
        <w:rPr>
          <w:rStyle w:val="Emphasis"/>
        </w:rPr>
        <w:t xml:space="preserve"> Ors</w:t>
      </w:r>
      <w:r w:rsidRPr="00D8151F">
        <w:t xml:space="preserve"> 1966 RLR 662 A at 667E and </w:t>
      </w:r>
      <w:r w:rsidRPr="00D8151F">
        <w:rPr>
          <w:i/>
          <w:lang w:val="en-US"/>
        </w:rPr>
        <w:t>S</w:t>
      </w:r>
      <w:r w:rsidRPr="00D8151F">
        <w:rPr>
          <w:lang w:val="en-US"/>
        </w:rPr>
        <w:t xml:space="preserve"> v </w:t>
      </w:r>
      <w:r w:rsidRPr="00D8151F">
        <w:rPr>
          <w:i/>
          <w:lang w:val="en-US"/>
        </w:rPr>
        <w:t xml:space="preserve">Frank Mbano </w:t>
      </w:r>
      <w:r w:rsidR="00F7044F">
        <w:rPr>
          <w:i/>
          <w:lang w:val="en-US"/>
        </w:rPr>
        <w:t>&amp;</w:t>
      </w:r>
      <w:r w:rsidRPr="00D8151F">
        <w:rPr>
          <w:i/>
          <w:lang w:val="en-US"/>
        </w:rPr>
        <w:t xml:space="preserve"> 2 </w:t>
      </w:r>
      <w:r w:rsidR="00D8151F">
        <w:rPr>
          <w:i/>
          <w:lang w:val="en-US"/>
        </w:rPr>
        <w:t>O</w:t>
      </w:r>
      <w:r w:rsidRPr="00D8151F">
        <w:rPr>
          <w:i/>
          <w:lang w:val="en-US"/>
        </w:rPr>
        <w:t>rs</w:t>
      </w:r>
      <w:r w:rsidRPr="00D8151F">
        <w:rPr>
          <w:lang w:val="en-US"/>
        </w:rPr>
        <w:t xml:space="preserve"> HB154/17 which deal with convictions based on confessions. </w:t>
      </w:r>
    </w:p>
    <w:p w14:paraId="6C23479C" w14:textId="4D050726" w:rsidR="00E73547" w:rsidRPr="00D8151F" w:rsidRDefault="00E60DDF" w:rsidP="00E4725B">
      <w:pPr>
        <w:pStyle w:val="NormalWeb"/>
        <w:shd w:val="clear" w:color="auto" w:fill="FFFFFF"/>
        <w:spacing w:before="0" w:beforeAutospacing="0" w:after="0" w:afterAutospacing="0" w:line="360" w:lineRule="auto"/>
        <w:ind w:firstLine="720"/>
        <w:jc w:val="both"/>
      </w:pPr>
      <w:r w:rsidRPr="00D8151F">
        <w:lastRenderedPageBreak/>
        <w:t>The stand out requirement from the provision</w:t>
      </w:r>
      <w:r w:rsidR="00E4725B" w:rsidRPr="00D8151F">
        <w:t xml:space="preserve"> and the cases cited above </w:t>
      </w:r>
      <w:r w:rsidRPr="00D8151F">
        <w:t xml:space="preserve">is that </w:t>
      </w:r>
      <w:r w:rsidR="00E73547" w:rsidRPr="00D8151F">
        <w:t xml:space="preserve">the state must through evidence other than the confession prove that indeed the offence confessed to was committed. </w:t>
      </w:r>
      <w:r w:rsidR="00E4725B" w:rsidRPr="00D8151F">
        <w:t xml:space="preserve">It is intended to ensure the truthfulness of the confession because it is not unheard of that some people confess to crimes they never committed or which never occurred. </w:t>
      </w:r>
      <w:r w:rsidR="00E73547" w:rsidRPr="00D8151F">
        <w:t>In this case, that there was a murder is undoubted. The doctor certified that the death of the deceased was not through natural causes but was a result of a</w:t>
      </w:r>
      <w:r w:rsidR="00E4725B" w:rsidRPr="00D8151F">
        <w:t xml:space="preserve"> violent </w:t>
      </w:r>
      <w:r w:rsidR="00E73547" w:rsidRPr="00D8151F">
        <w:t xml:space="preserve">assault on his body. There is evidence adduced from eye witnesses that the second accused </w:t>
      </w:r>
      <w:r w:rsidR="00E4725B" w:rsidRPr="00D8151F">
        <w:t xml:space="preserve">and his accomplice </w:t>
      </w:r>
      <w:r w:rsidR="00E73547" w:rsidRPr="00D8151F">
        <w:t xml:space="preserve">participated in the commission of the crime. </w:t>
      </w:r>
    </w:p>
    <w:p w14:paraId="54F02D6C" w14:textId="2E17CCEC" w:rsidR="00E4725B" w:rsidRPr="00D8151F" w:rsidRDefault="00E4725B" w:rsidP="00F7044F">
      <w:pPr>
        <w:pStyle w:val="NormalWeb"/>
        <w:shd w:val="clear" w:color="auto" w:fill="FFFFFF"/>
        <w:spacing w:before="0" w:beforeAutospacing="0" w:after="0" w:afterAutospacing="0" w:line="360" w:lineRule="auto"/>
        <w:jc w:val="both"/>
        <w:rPr>
          <w:b/>
          <w:bCs/>
        </w:rPr>
      </w:pPr>
      <w:r w:rsidRPr="00D8151F">
        <w:rPr>
          <w:b/>
          <w:bCs/>
        </w:rPr>
        <w:t>Disposition</w:t>
      </w:r>
    </w:p>
    <w:p w14:paraId="621D39CC" w14:textId="27484786" w:rsidR="00E4725B" w:rsidRPr="00624013" w:rsidRDefault="00624013" w:rsidP="00F7044F">
      <w:pPr>
        <w:pStyle w:val="NormalWeb"/>
        <w:shd w:val="clear" w:color="auto" w:fill="FFFFFF"/>
        <w:spacing w:before="0" w:beforeAutospacing="0" w:after="0" w:afterAutospacing="0" w:line="360" w:lineRule="auto"/>
        <w:ind w:firstLine="720"/>
        <w:jc w:val="both"/>
        <w:rPr>
          <w:color w:val="4A4A4A"/>
        </w:rPr>
      </w:pPr>
      <w:r w:rsidRPr="00D8151F">
        <w:t xml:space="preserve">We found above that the third accused’s alibi was not disproved by prosecution. He cannot be liable for the murder by virtue of physical impossibility of having been in two places at the </w:t>
      </w:r>
      <w:r>
        <w:rPr>
          <w:color w:val="4A4A4A"/>
        </w:rPr>
        <w:t xml:space="preserve">same time. In the circumstances, </w:t>
      </w:r>
      <w:r w:rsidRPr="00624013">
        <w:rPr>
          <w:b/>
          <w:bCs/>
          <w:color w:val="4A4A4A"/>
        </w:rPr>
        <w:t>the third accused is found not guilty and is acquitted of the charge of murder.</w:t>
      </w:r>
      <w:r>
        <w:rPr>
          <w:color w:val="4A4A4A"/>
        </w:rPr>
        <w:t xml:space="preserve"> </w:t>
      </w:r>
      <w:r w:rsidRPr="00D8151F">
        <w:t>The first and the second accused participated neck deep in the assault which led to the demise of Tazvivinga Ngundu. For reasons we stated above, they cannot escape liability for his death</w:t>
      </w:r>
      <w:r>
        <w:rPr>
          <w:color w:val="4A4A4A"/>
        </w:rPr>
        <w:t xml:space="preserve">. </w:t>
      </w:r>
      <w:r w:rsidRPr="00624013">
        <w:rPr>
          <w:b/>
          <w:bCs/>
          <w:color w:val="4A4A4A"/>
        </w:rPr>
        <w:t>It is therefore ordered that first and second accused be and are hereby found guilty of murder as charged.</w:t>
      </w:r>
      <w:r>
        <w:rPr>
          <w:color w:val="4A4A4A"/>
        </w:rPr>
        <w:t xml:space="preserve"> </w:t>
      </w:r>
    </w:p>
    <w:p w14:paraId="44C6BB8B" w14:textId="77777777" w:rsidR="00E73547" w:rsidRDefault="00E73547" w:rsidP="00E60DDF">
      <w:pPr>
        <w:pStyle w:val="NormalWeb"/>
        <w:shd w:val="clear" w:color="auto" w:fill="FFFFFF"/>
        <w:spacing w:before="0" w:beforeAutospacing="0" w:after="0" w:afterAutospacing="0" w:line="360" w:lineRule="auto"/>
        <w:jc w:val="both"/>
        <w:rPr>
          <w:color w:val="4A4A4A"/>
        </w:rPr>
      </w:pPr>
    </w:p>
    <w:p w14:paraId="65052B42" w14:textId="77777777" w:rsidR="00356B83" w:rsidRDefault="00356B83" w:rsidP="001A0C81"/>
    <w:p w14:paraId="09B7CAB0" w14:textId="77777777" w:rsidR="00356B83" w:rsidRDefault="00356B83" w:rsidP="001A0C81"/>
    <w:p w14:paraId="6AE771D0" w14:textId="6DD04639" w:rsidR="00356B83" w:rsidRPr="00356B83" w:rsidRDefault="00356B83" w:rsidP="00356B83">
      <w:pPr>
        <w:spacing w:after="0" w:line="240" w:lineRule="auto"/>
        <w:rPr>
          <w:rFonts w:ascii="Times New Roman" w:hAnsi="Times New Roman" w:cs="Times New Roman"/>
          <w:sz w:val="24"/>
          <w:szCs w:val="24"/>
        </w:rPr>
      </w:pPr>
      <w:r w:rsidRPr="00356B83">
        <w:rPr>
          <w:rFonts w:ascii="Times New Roman" w:hAnsi="Times New Roman" w:cs="Times New Roman"/>
          <w:i/>
          <w:sz w:val="24"/>
          <w:szCs w:val="24"/>
        </w:rPr>
        <w:t>M S Musemburi Legal Practitioners</w:t>
      </w:r>
      <w:r w:rsidRPr="00356B83">
        <w:rPr>
          <w:rFonts w:ascii="Times New Roman" w:hAnsi="Times New Roman" w:cs="Times New Roman"/>
          <w:sz w:val="24"/>
          <w:szCs w:val="24"/>
        </w:rPr>
        <w:t>, first accused’s legal practitioners</w:t>
      </w:r>
    </w:p>
    <w:p w14:paraId="415B7CD1" w14:textId="6A6C3635" w:rsidR="00356B83" w:rsidRPr="00356B83" w:rsidRDefault="00356B83" w:rsidP="00356B83">
      <w:pPr>
        <w:spacing w:after="0" w:line="240" w:lineRule="auto"/>
        <w:rPr>
          <w:rFonts w:ascii="Times New Roman" w:hAnsi="Times New Roman" w:cs="Times New Roman"/>
          <w:sz w:val="24"/>
          <w:szCs w:val="24"/>
        </w:rPr>
      </w:pPr>
      <w:r w:rsidRPr="00356B83">
        <w:rPr>
          <w:rFonts w:ascii="Times New Roman" w:hAnsi="Times New Roman" w:cs="Times New Roman"/>
          <w:i/>
          <w:sz w:val="24"/>
          <w:szCs w:val="24"/>
        </w:rPr>
        <w:t>Maja and Associate</w:t>
      </w:r>
      <w:r w:rsidRPr="00356B83">
        <w:rPr>
          <w:rFonts w:ascii="Times New Roman" w:hAnsi="Times New Roman" w:cs="Times New Roman"/>
          <w:sz w:val="24"/>
          <w:szCs w:val="24"/>
        </w:rPr>
        <w:t>, second accused’s legal practitioners</w:t>
      </w:r>
    </w:p>
    <w:p w14:paraId="1E16C40F" w14:textId="4E1A11B2" w:rsidR="00356B83" w:rsidRPr="00356B83" w:rsidRDefault="00356B83" w:rsidP="00356B83">
      <w:pPr>
        <w:spacing w:after="0" w:line="240" w:lineRule="auto"/>
        <w:rPr>
          <w:rFonts w:ascii="Times New Roman" w:hAnsi="Times New Roman" w:cs="Times New Roman"/>
          <w:sz w:val="24"/>
          <w:szCs w:val="24"/>
        </w:rPr>
      </w:pPr>
      <w:r w:rsidRPr="00356B83">
        <w:rPr>
          <w:rFonts w:ascii="Times New Roman" w:hAnsi="Times New Roman" w:cs="Times New Roman"/>
          <w:i/>
          <w:sz w:val="24"/>
          <w:szCs w:val="24"/>
        </w:rPr>
        <w:t>Magoge Law</w:t>
      </w:r>
      <w:r w:rsidRPr="00356B83">
        <w:rPr>
          <w:rFonts w:ascii="Times New Roman" w:hAnsi="Times New Roman" w:cs="Times New Roman"/>
          <w:sz w:val="24"/>
          <w:szCs w:val="24"/>
        </w:rPr>
        <w:t>, third accused’s legal practitioners</w:t>
      </w:r>
    </w:p>
    <w:sectPr w:rsidR="00356B83" w:rsidRPr="00356B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E58A3" w14:textId="77777777" w:rsidR="00C40108" w:rsidRDefault="00C40108" w:rsidP="005F0D99">
      <w:pPr>
        <w:spacing w:after="0" w:line="240" w:lineRule="auto"/>
      </w:pPr>
      <w:r>
        <w:separator/>
      </w:r>
    </w:p>
  </w:endnote>
  <w:endnote w:type="continuationSeparator" w:id="0">
    <w:p w14:paraId="53AC5576" w14:textId="77777777" w:rsidR="00C40108" w:rsidRDefault="00C40108" w:rsidP="005F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B4E91" w14:textId="77777777" w:rsidR="00C40108" w:rsidRDefault="00C40108" w:rsidP="005F0D99">
      <w:pPr>
        <w:spacing w:after="0" w:line="240" w:lineRule="auto"/>
      </w:pPr>
      <w:r>
        <w:separator/>
      </w:r>
    </w:p>
  </w:footnote>
  <w:footnote w:type="continuationSeparator" w:id="0">
    <w:p w14:paraId="399B14F7" w14:textId="77777777" w:rsidR="00C40108" w:rsidRDefault="00C40108" w:rsidP="005F0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06127"/>
      <w:docPartObj>
        <w:docPartGallery w:val="Page Numbers (Top of Page)"/>
        <w:docPartUnique/>
      </w:docPartObj>
    </w:sdtPr>
    <w:sdtEndPr>
      <w:rPr>
        <w:noProof/>
      </w:rPr>
    </w:sdtEndPr>
    <w:sdtContent>
      <w:p w14:paraId="34FF0D6B" w14:textId="04AB8E34" w:rsidR="005F0D99" w:rsidRDefault="005F0D99">
        <w:pPr>
          <w:pStyle w:val="Header"/>
          <w:jc w:val="right"/>
          <w:rPr>
            <w:noProof/>
          </w:rPr>
        </w:pPr>
        <w:r>
          <w:fldChar w:fldCharType="begin"/>
        </w:r>
        <w:r>
          <w:instrText xml:space="preserve"> PAGE   \* MERGEFORMAT </w:instrText>
        </w:r>
        <w:r>
          <w:fldChar w:fldCharType="separate"/>
        </w:r>
        <w:r w:rsidR="00603F89">
          <w:rPr>
            <w:noProof/>
          </w:rPr>
          <w:t>1</w:t>
        </w:r>
        <w:r>
          <w:rPr>
            <w:noProof/>
          </w:rPr>
          <w:fldChar w:fldCharType="end"/>
        </w:r>
      </w:p>
      <w:p w14:paraId="06BD4E28" w14:textId="1CAD7095" w:rsidR="008677F1" w:rsidRDefault="008677F1">
        <w:pPr>
          <w:pStyle w:val="Header"/>
          <w:jc w:val="right"/>
          <w:rPr>
            <w:noProof/>
          </w:rPr>
        </w:pPr>
        <w:r>
          <w:rPr>
            <w:noProof/>
          </w:rPr>
          <w:t>HH 116-24</w:t>
        </w:r>
      </w:p>
      <w:p w14:paraId="4141D2E9" w14:textId="58771906" w:rsidR="005F0D99" w:rsidRDefault="005F0D99">
        <w:pPr>
          <w:pStyle w:val="Header"/>
          <w:jc w:val="right"/>
        </w:pPr>
        <w:r>
          <w:rPr>
            <w:noProof/>
          </w:rPr>
          <w:t>CRB 82/23</w:t>
        </w:r>
      </w:p>
    </w:sdtContent>
  </w:sdt>
  <w:p w14:paraId="34ACAA0A" w14:textId="77777777" w:rsidR="005F0D99" w:rsidRDefault="005F0D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02BB"/>
    <w:multiLevelType w:val="hybridMultilevel"/>
    <w:tmpl w:val="A0AEAB1A"/>
    <w:lvl w:ilvl="0" w:tplc="85BAC1F6">
      <w:start w:val="1"/>
      <w:numFmt w:val="decimal"/>
      <w:lvlText w:val="%1."/>
      <w:lvlJc w:val="left"/>
      <w:pPr>
        <w:ind w:left="1080" w:hanging="360"/>
      </w:pPr>
      <w:rPr>
        <w:rFonts w:eastAsiaTheme="minorHAnsi"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ABC206F"/>
    <w:multiLevelType w:val="hybridMultilevel"/>
    <w:tmpl w:val="356269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81"/>
    <w:rsid w:val="000002B8"/>
    <w:rsid w:val="0000689D"/>
    <w:rsid w:val="00035320"/>
    <w:rsid w:val="000E2E67"/>
    <w:rsid w:val="00125E35"/>
    <w:rsid w:val="00140E2C"/>
    <w:rsid w:val="00171AA6"/>
    <w:rsid w:val="001852AF"/>
    <w:rsid w:val="001A0C81"/>
    <w:rsid w:val="001D10AB"/>
    <w:rsid w:val="001E6B1C"/>
    <w:rsid w:val="00283515"/>
    <w:rsid w:val="0028673C"/>
    <w:rsid w:val="00297E95"/>
    <w:rsid w:val="002A126C"/>
    <w:rsid w:val="002B5B24"/>
    <w:rsid w:val="002B64F9"/>
    <w:rsid w:val="00320C4E"/>
    <w:rsid w:val="0034361E"/>
    <w:rsid w:val="00343D08"/>
    <w:rsid w:val="003452B9"/>
    <w:rsid w:val="003460D1"/>
    <w:rsid w:val="00356B83"/>
    <w:rsid w:val="00361C47"/>
    <w:rsid w:val="003C14B0"/>
    <w:rsid w:val="003E477A"/>
    <w:rsid w:val="003F5A08"/>
    <w:rsid w:val="00405C44"/>
    <w:rsid w:val="004279C1"/>
    <w:rsid w:val="0050270A"/>
    <w:rsid w:val="00545007"/>
    <w:rsid w:val="005816DE"/>
    <w:rsid w:val="00590851"/>
    <w:rsid w:val="005D0229"/>
    <w:rsid w:val="005E1981"/>
    <w:rsid w:val="005E6811"/>
    <w:rsid w:val="005F0D99"/>
    <w:rsid w:val="00603F89"/>
    <w:rsid w:val="00624013"/>
    <w:rsid w:val="00625D34"/>
    <w:rsid w:val="00642F3D"/>
    <w:rsid w:val="006571CB"/>
    <w:rsid w:val="00665C53"/>
    <w:rsid w:val="006729AF"/>
    <w:rsid w:val="00684D3E"/>
    <w:rsid w:val="006C3BC2"/>
    <w:rsid w:val="0070463B"/>
    <w:rsid w:val="00704BE6"/>
    <w:rsid w:val="007257DB"/>
    <w:rsid w:val="00737FDD"/>
    <w:rsid w:val="00741912"/>
    <w:rsid w:val="00786055"/>
    <w:rsid w:val="00795938"/>
    <w:rsid w:val="007C6EB5"/>
    <w:rsid w:val="00856B52"/>
    <w:rsid w:val="008619BC"/>
    <w:rsid w:val="008677F1"/>
    <w:rsid w:val="0087417D"/>
    <w:rsid w:val="00886023"/>
    <w:rsid w:val="00887624"/>
    <w:rsid w:val="008907E7"/>
    <w:rsid w:val="0089498C"/>
    <w:rsid w:val="00894DA2"/>
    <w:rsid w:val="00914D9D"/>
    <w:rsid w:val="00932571"/>
    <w:rsid w:val="009340ED"/>
    <w:rsid w:val="00947500"/>
    <w:rsid w:val="00952627"/>
    <w:rsid w:val="00964850"/>
    <w:rsid w:val="00995380"/>
    <w:rsid w:val="009D0D7B"/>
    <w:rsid w:val="009F33A2"/>
    <w:rsid w:val="00A56281"/>
    <w:rsid w:val="00A73672"/>
    <w:rsid w:val="00A846A9"/>
    <w:rsid w:val="00B030DC"/>
    <w:rsid w:val="00B16AC0"/>
    <w:rsid w:val="00B25108"/>
    <w:rsid w:val="00B67F61"/>
    <w:rsid w:val="00B93A7D"/>
    <w:rsid w:val="00BC2B23"/>
    <w:rsid w:val="00C211BE"/>
    <w:rsid w:val="00C40108"/>
    <w:rsid w:val="00C852F7"/>
    <w:rsid w:val="00C91BB9"/>
    <w:rsid w:val="00CF316C"/>
    <w:rsid w:val="00D40058"/>
    <w:rsid w:val="00D51EB8"/>
    <w:rsid w:val="00D8151F"/>
    <w:rsid w:val="00E13937"/>
    <w:rsid w:val="00E204A0"/>
    <w:rsid w:val="00E4725B"/>
    <w:rsid w:val="00E47C04"/>
    <w:rsid w:val="00E60DDF"/>
    <w:rsid w:val="00E705C2"/>
    <w:rsid w:val="00E73547"/>
    <w:rsid w:val="00E910A4"/>
    <w:rsid w:val="00EB295A"/>
    <w:rsid w:val="00EF74B9"/>
    <w:rsid w:val="00F05FD1"/>
    <w:rsid w:val="00F14F70"/>
    <w:rsid w:val="00F53944"/>
    <w:rsid w:val="00F7044F"/>
    <w:rsid w:val="00F93C31"/>
    <w:rsid w:val="00FD0D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C1C8"/>
  <w15:chartTrackingRefBased/>
  <w15:docId w15:val="{B84FFB30-FA2D-48E4-8233-81547B99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8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C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0058"/>
    <w:pPr>
      <w:ind w:left="720"/>
      <w:contextualSpacing/>
    </w:pPr>
  </w:style>
  <w:style w:type="paragraph" w:styleId="NormalWeb">
    <w:name w:val="Normal (Web)"/>
    <w:basedOn w:val="Normal"/>
    <w:uiPriority w:val="99"/>
    <w:unhideWhenUsed/>
    <w:rsid w:val="00E60DD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60DDF"/>
    <w:rPr>
      <w:i/>
      <w:iCs/>
    </w:rPr>
  </w:style>
  <w:style w:type="paragraph" w:styleId="Header">
    <w:name w:val="header"/>
    <w:basedOn w:val="Normal"/>
    <w:link w:val="HeaderChar"/>
    <w:uiPriority w:val="99"/>
    <w:unhideWhenUsed/>
    <w:rsid w:val="005F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99"/>
  </w:style>
  <w:style w:type="paragraph" w:styleId="Footer">
    <w:name w:val="footer"/>
    <w:basedOn w:val="Normal"/>
    <w:link w:val="FooterChar"/>
    <w:uiPriority w:val="99"/>
    <w:unhideWhenUsed/>
    <w:rsid w:val="005F0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99"/>
  </w:style>
  <w:style w:type="paragraph" w:styleId="BalloonText">
    <w:name w:val="Balloon Text"/>
    <w:basedOn w:val="Normal"/>
    <w:link w:val="BalloonTextChar"/>
    <w:uiPriority w:val="99"/>
    <w:semiHidden/>
    <w:unhideWhenUsed/>
    <w:rsid w:val="00C21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2024-03-14T10:44:00Z</cp:lastPrinted>
  <dcterms:created xsi:type="dcterms:W3CDTF">2024-03-22T10:04:00Z</dcterms:created>
  <dcterms:modified xsi:type="dcterms:W3CDTF">2024-03-22T10:04:00Z</dcterms:modified>
</cp:coreProperties>
</file>