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62DDD" w14:textId="77777777" w:rsidR="003E6E95" w:rsidRPr="003E6E95" w:rsidRDefault="003E6E95" w:rsidP="003E6E95">
      <w:pPr>
        <w:spacing w:after="0" w:line="240" w:lineRule="auto"/>
        <w:rPr>
          <w:rFonts w:ascii="Times New Roman" w:hAnsi="Times New Roman" w:cs="Times New Roman"/>
          <w:bCs/>
          <w:sz w:val="24"/>
          <w:szCs w:val="24"/>
        </w:rPr>
      </w:pPr>
      <w:bookmarkStart w:id="0" w:name="_GoBack"/>
      <w:bookmarkEnd w:id="0"/>
      <w:r w:rsidRPr="003E6E95">
        <w:rPr>
          <w:rFonts w:ascii="Times New Roman" w:hAnsi="Times New Roman" w:cs="Times New Roman"/>
          <w:bCs/>
          <w:sz w:val="24"/>
          <w:szCs w:val="24"/>
        </w:rPr>
        <w:t xml:space="preserve">THE </w:t>
      </w:r>
      <w:r w:rsidR="00F97721" w:rsidRPr="003E6E95">
        <w:rPr>
          <w:rFonts w:ascii="Times New Roman" w:hAnsi="Times New Roman" w:cs="Times New Roman"/>
          <w:bCs/>
          <w:sz w:val="24"/>
          <w:szCs w:val="24"/>
        </w:rPr>
        <w:t xml:space="preserve">STATE </w:t>
      </w:r>
    </w:p>
    <w:p w14:paraId="1EB521AE" w14:textId="77777777" w:rsidR="003E6E95" w:rsidRDefault="003E6E95" w:rsidP="003E6E95">
      <w:pPr>
        <w:spacing w:after="0" w:line="240" w:lineRule="auto"/>
        <w:rPr>
          <w:rFonts w:ascii="Times New Roman" w:hAnsi="Times New Roman" w:cs="Times New Roman"/>
          <w:bCs/>
          <w:sz w:val="24"/>
          <w:szCs w:val="24"/>
        </w:rPr>
      </w:pPr>
      <w:r w:rsidRPr="003E6E95">
        <w:rPr>
          <w:rFonts w:ascii="Times New Roman" w:hAnsi="Times New Roman" w:cs="Times New Roman"/>
          <w:bCs/>
          <w:sz w:val="24"/>
          <w:szCs w:val="24"/>
        </w:rPr>
        <w:t>versu</w:t>
      </w:r>
      <w:r>
        <w:rPr>
          <w:rFonts w:ascii="Times New Roman" w:hAnsi="Times New Roman" w:cs="Times New Roman"/>
          <w:bCs/>
          <w:sz w:val="24"/>
          <w:szCs w:val="24"/>
        </w:rPr>
        <w:t>s</w:t>
      </w:r>
    </w:p>
    <w:p w14:paraId="0CAE0190" w14:textId="25D9D200" w:rsidR="00F97721" w:rsidRDefault="0070640B" w:rsidP="003E6E95">
      <w:pPr>
        <w:spacing w:after="0" w:line="240" w:lineRule="auto"/>
        <w:rPr>
          <w:rFonts w:ascii="Times New Roman" w:hAnsi="Times New Roman" w:cs="Times New Roman"/>
          <w:bCs/>
          <w:sz w:val="24"/>
          <w:szCs w:val="24"/>
        </w:rPr>
      </w:pPr>
      <w:r w:rsidRPr="003E6E95">
        <w:rPr>
          <w:rFonts w:ascii="Times New Roman" w:hAnsi="Times New Roman" w:cs="Times New Roman"/>
          <w:bCs/>
          <w:sz w:val="24"/>
          <w:szCs w:val="24"/>
        </w:rPr>
        <w:t>ANNIE FERENANDO</w:t>
      </w:r>
    </w:p>
    <w:p w14:paraId="14EC2710" w14:textId="77777777" w:rsidR="003E6E95" w:rsidRDefault="003E6E95" w:rsidP="003E6E95">
      <w:pPr>
        <w:spacing w:after="0" w:line="240" w:lineRule="auto"/>
        <w:rPr>
          <w:rFonts w:ascii="Times New Roman" w:hAnsi="Times New Roman" w:cs="Times New Roman"/>
          <w:bCs/>
          <w:sz w:val="24"/>
          <w:szCs w:val="24"/>
        </w:rPr>
      </w:pPr>
    </w:p>
    <w:p w14:paraId="4F577864" w14:textId="77777777" w:rsidR="003E6E95" w:rsidRDefault="003E6E95" w:rsidP="003E6E95">
      <w:pPr>
        <w:spacing w:after="0" w:line="240" w:lineRule="auto"/>
        <w:rPr>
          <w:rFonts w:ascii="Times New Roman" w:hAnsi="Times New Roman" w:cs="Times New Roman"/>
          <w:bCs/>
          <w:sz w:val="24"/>
          <w:szCs w:val="24"/>
        </w:rPr>
      </w:pPr>
    </w:p>
    <w:p w14:paraId="42A35226" w14:textId="478852BF" w:rsidR="003E6E95" w:rsidRDefault="003E6E95" w:rsidP="003E6E95">
      <w:pPr>
        <w:spacing w:after="0" w:line="240" w:lineRule="auto"/>
        <w:rPr>
          <w:rFonts w:ascii="Times New Roman" w:hAnsi="Times New Roman" w:cs="Times New Roman"/>
          <w:bCs/>
          <w:sz w:val="24"/>
          <w:szCs w:val="24"/>
        </w:rPr>
      </w:pPr>
      <w:r>
        <w:rPr>
          <w:rFonts w:ascii="Times New Roman" w:hAnsi="Times New Roman" w:cs="Times New Roman"/>
          <w:bCs/>
          <w:sz w:val="24"/>
          <w:szCs w:val="24"/>
        </w:rPr>
        <w:t>HIGH COURT OF ZIMBABWE</w:t>
      </w:r>
    </w:p>
    <w:p w14:paraId="0E9364A2" w14:textId="20947861" w:rsidR="003E6E95" w:rsidRPr="00E01399" w:rsidRDefault="003E6E95" w:rsidP="003E6E95">
      <w:pPr>
        <w:spacing w:after="0" w:line="240" w:lineRule="auto"/>
        <w:rPr>
          <w:rFonts w:ascii="Times New Roman" w:hAnsi="Times New Roman" w:cs="Times New Roman"/>
          <w:b/>
          <w:bCs/>
          <w:sz w:val="24"/>
          <w:szCs w:val="24"/>
        </w:rPr>
      </w:pPr>
      <w:r w:rsidRPr="00E01399">
        <w:rPr>
          <w:rFonts w:ascii="Times New Roman" w:hAnsi="Times New Roman" w:cs="Times New Roman"/>
          <w:b/>
          <w:bCs/>
          <w:sz w:val="24"/>
          <w:szCs w:val="24"/>
        </w:rPr>
        <w:t>FOROMA J</w:t>
      </w:r>
    </w:p>
    <w:p w14:paraId="5EB6CAE2" w14:textId="354B953D" w:rsidR="003E6E95" w:rsidRDefault="007D0D86" w:rsidP="003E6E95">
      <w:pPr>
        <w:spacing w:after="0" w:line="240" w:lineRule="auto"/>
        <w:rPr>
          <w:rFonts w:ascii="Times New Roman" w:hAnsi="Times New Roman" w:cs="Times New Roman"/>
          <w:bCs/>
          <w:sz w:val="24"/>
          <w:szCs w:val="24"/>
        </w:rPr>
      </w:pPr>
      <w:r>
        <w:rPr>
          <w:rFonts w:ascii="Times New Roman" w:hAnsi="Times New Roman" w:cs="Times New Roman"/>
          <w:bCs/>
          <w:sz w:val="24"/>
          <w:szCs w:val="24"/>
        </w:rPr>
        <w:t>HARARE; 18 March &amp; 16</w:t>
      </w:r>
      <w:r w:rsidR="007431A6">
        <w:rPr>
          <w:rFonts w:ascii="Times New Roman" w:hAnsi="Times New Roman" w:cs="Times New Roman"/>
          <w:bCs/>
          <w:sz w:val="24"/>
          <w:szCs w:val="24"/>
        </w:rPr>
        <w:t xml:space="preserve"> July 2025</w:t>
      </w:r>
    </w:p>
    <w:p w14:paraId="546AF797" w14:textId="77777777" w:rsidR="003E6E95" w:rsidRDefault="003E6E95" w:rsidP="003E6E95">
      <w:pPr>
        <w:spacing w:after="0" w:line="240" w:lineRule="auto"/>
        <w:rPr>
          <w:rFonts w:ascii="Times New Roman" w:hAnsi="Times New Roman" w:cs="Times New Roman"/>
          <w:bCs/>
          <w:sz w:val="24"/>
          <w:szCs w:val="24"/>
        </w:rPr>
      </w:pPr>
    </w:p>
    <w:p w14:paraId="26A94EDF" w14:textId="77777777" w:rsidR="003E6E95" w:rsidRDefault="003E6E95" w:rsidP="003E6E95">
      <w:pPr>
        <w:spacing w:after="0" w:line="240" w:lineRule="auto"/>
        <w:rPr>
          <w:rFonts w:ascii="Times New Roman" w:hAnsi="Times New Roman" w:cs="Times New Roman"/>
          <w:bCs/>
          <w:sz w:val="24"/>
          <w:szCs w:val="24"/>
        </w:rPr>
      </w:pPr>
    </w:p>
    <w:p w14:paraId="484393E2" w14:textId="36935571" w:rsidR="003E6E95" w:rsidRPr="003E6E95" w:rsidRDefault="003E6E95" w:rsidP="003E6E95">
      <w:pPr>
        <w:spacing w:after="0" w:line="240" w:lineRule="auto"/>
        <w:rPr>
          <w:rFonts w:ascii="Times New Roman" w:hAnsi="Times New Roman" w:cs="Times New Roman"/>
          <w:b/>
          <w:bCs/>
          <w:i/>
          <w:sz w:val="24"/>
          <w:szCs w:val="24"/>
        </w:rPr>
      </w:pPr>
      <w:r w:rsidRPr="003E6E95">
        <w:rPr>
          <w:rFonts w:ascii="Times New Roman" w:hAnsi="Times New Roman" w:cs="Times New Roman"/>
          <w:b/>
          <w:bCs/>
          <w:i/>
          <w:sz w:val="24"/>
          <w:szCs w:val="24"/>
        </w:rPr>
        <w:t>Review Judgment</w:t>
      </w:r>
    </w:p>
    <w:p w14:paraId="1CF6792C" w14:textId="77777777" w:rsidR="003E6E95" w:rsidRDefault="003E6E95" w:rsidP="003E6E95">
      <w:pPr>
        <w:spacing w:after="0" w:line="240" w:lineRule="auto"/>
        <w:rPr>
          <w:rFonts w:ascii="Times New Roman" w:hAnsi="Times New Roman" w:cs="Times New Roman"/>
          <w:bCs/>
          <w:sz w:val="24"/>
          <w:szCs w:val="24"/>
        </w:rPr>
      </w:pPr>
    </w:p>
    <w:p w14:paraId="5ECCDF98" w14:textId="77777777" w:rsidR="003E6E95" w:rsidRDefault="003E6E95" w:rsidP="003E6E95">
      <w:pPr>
        <w:spacing w:after="0" w:line="240" w:lineRule="auto"/>
        <w:rPr>
          <w:rFonts w:ascii="Times New Roman" w:hAnsi="Times New Roman" w:cs="Times New Roman"/>
          <w:bCs/>
          <w:sz w:val="24"/>
          <w:szCs w:val="24"/>
        </w:rPr>
      </w:pPr>
    </w:p>
    <w:p w14:paraId="0238D0EC" w14:textId="77777777" w:rsidR="003E6E95" w:rsidRDefault="003E6E95" w:rsidP="003E6E95">
      <w:pPr>
        <w:spacing w:after="0" w:line="240" w:lineRule="auto"/>
        <w:rPr>
          <w:rFonts w:ascii="Times New Roman" w:hAnsi="Times New Roman" w:cs="Times New Roman"/>
          <w:bCs/>
          <w:sz w:val="24"/>
          <w:szCs w:val="24"/>
        </w:rPr>
      </w:pPr>
    </w:p>
    <w:p w14:paraId="5305725E" w14:textId="4A5C91BC" w:rsidR="003E6E95" w:rsidRDefault="003E6E95" w:rsidP="003E6E95">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FOROMA J:</w:t>
      </w:r>
    </w:p>
    <w:p w14:paraId="58B3AFF8" w14:textId="77777777" w:rsidR="003E6E95" w:rsidRDefault="003E6E95" w:rsidP="003E6E95">
      <w:pPr>
        <w:spacing w:after="0" w:line="240" w:lineRule="auto"/>
        <w:rPr>
          <w:rFonts w:ascii="Times New Roman" w:hAnsi="Times New Roman" w:cs="Times New Roman"/>
          <w:bCs/>
          <w:sz w:val="24"/>
          <w:szCs w:val="24"/>
        </w:rPr>
      </w:pPr>
    </w:p>
    <w:p w14:paraId="0072ACD2" w14:textId="77777777" w:rsidR="003E6E95" w:rsidRPr="003E6E95" w:rsidRDefault="003E6E95" w:rsidP="003E6E95">
      <w:pPr>
        <w:spacing w:after="0" w:line="240" w:lineRule="auto"/>
        <w:rPr>
          <w:rFonts w:ascii="Times New Roman" w:hAnsi="Times New Roman" w:cs="Times New Roman"/>
          <w:bCs/>
          <w:sz w:val="24"/>
          <w:szCs w:val="24"/>
        </w:rPr>
      </w:pPr>
    </w:p>
    <w:p w14:paraId="50845834" w14:textId="7ED5B7F8" w:rsidR="00AF1DA4" w:rsidRDefault="003E6E95" w:rsidP="00E013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0640B">
        <w:rPr>
          <w:rFonts w:ascii="Times New Roman" w:hAnsi="Times New Roman" w:cs="Times New Roman"/>
          <w:sz w:val="24"/>
          <w:szCs w:val="24"/>
        </w:rPr>
        <w:t xml:space="preserve">The accused a </w:t>
      </w:r>
      <w:r w:rsidR="008B6611">
        <w:rPr>
          <w:rFonts w:ascii="Times New Roman" w:hAnsi="Times New Roman" w:cs="Times New Roman"/>
          <w:sz w:val="24"/>
          <w:szCs w:val="24"/>
        </w:rPr>
        <w:t>41-year-old</w:t>
      </w:r>
      <w:r w:rsidR="0070640B">
        <w:rPr>
          <w:rFonts w:ascii="Times New Roman" w:hAnsi="Times New Roman" w:cs="Times New Roman"/>
          <w:sz w:val="24"/>
          <w:szCs w:val="24"/>
        </w:rPr>
        <w:t xml:space="preserve"> woman gave birth to a male child on the 23</w:t>
      </w:r>
      <w:r w:rsidR="0070640B" w:rsidRPr="0070640B">
        <w:rPr>
          <w:rFonts w:ascii="Times New Roman" w:hAnsi="Times New Roman" w:cs="Times New Roman"/>
          <w:sz w:val="24"/>
          <w:szCs w:val="24"/>
          <w:vertAlign w:val="superscript"/>
        </w:rPr>
        <w:t>rd</w:t>
      </w:r>
      <w:r w:rsidR="0070640B">
        <w:rPr>
          <w:rFonts w:ascii="Times New Roman" w:hAnsi="Times New Roman" w:cs="Times New Roman"/>
          <w:sz w:val="24"/>
          <w:szCs w:val="24"/>
        </w:rPr>
        <w:t xml:space="preserve"> </w:t>
      </w:r>
      <w:r w:rsidR="001045E5">
        <w:rPr>
          <w:rFonts w:ascii="Times New Roman" w:hAnsi="Times New Roman" w:cs="Times New Roman"/>
          <w:sz w:val="24"/>
          <w:szCs w:val="24"/>
        </w:rPr>
        <w:t xml:space="preserve">of </w:t>
      </w:r>
      <w:r w:rsidR="0070640B">
        <w:rPr>
          <w:rFonts w:ascii="Times New Roman" w:hAnsi="Times New Roman" w:cs="Times New Roman"/>
          <w:sz w:val="24"/>
          <w:szCs w:val="24"/>
        </w:rPr>
        <w:t xml:space="preserve">November 2024. On delivery she left the child </w:t>
      </w:r>
      <w:r w:rsidR="00DF523E">
        <w:rPr>
          <w:rFonts w:ascii="Times New Roman" w:hAnsi="Times New Roman" w:cs="Times New Roman"/>
          <w:sz w:val="24"/>
          <w:szCs w:val="24"/>
        </w:rPr>
        <w:t>unwrapped</w:t>
      </w:r>
      <w:r w:rsidR="0070640B">
        <w:rPr>
          <w:rFonts w:ascii="Times New Roman" w:hAnsi="Times New Roman" w:cs="Times New Roman"/>
          <w:sz w:val="24"/>
          <w:szCs w:val="24"/>
        </w:rPr>
        <w:t xml:space="preserve"> with the result that the child died from exposure to the weather conditions. When the child died accused </w:t>
      </w:r>
      <w:r w:rsidR="00E94E6F">
        <w:rPr>
          <w:rFonts w:ascii="Times New Roman" w:hAnsi="Times New Roman" w:cs="Times New Roman"/>
          <w:sz w:val="24"/>
          <w:szCs w:val="24"/>
        </w:rPr>
        <w:t xml:space="preserve">threw </w:t>
      </w:r>
      <w:r w:rsidR="0070640B">
        <w:rPr>
          <w:rFonts w:ascii="Times New Roman" w:hAnsi="Times New Roman" w:cs="Times New Roman"/>
          <w:sz w:val="24"/>
          <w:szCs w:val="24"/>
        </w:rPr>
        <w:t>the dead body into a Blair toilet pit. The child’s dead body was retrieved from the Blair toilet after some days</w:t>
      </w:r>
      <w:r w:rsidR="00AF1DA4">
        <w:rPr>
          <w:rFonts w:ascii="Times New Roman" w:hAnsi="Times New Roman" w:cs="Times New Roman"/>
          <w:sz w:val="24"/>
          <w:szCs w:val="24"/>
        </w:rPr>
        <w:t xml:space="preserve"> and the post</w:t>
      </w:r>
      <w:r w:rsidR="00E94E6F">
        <w:rPr>
          <w:rFonts w:ascii="Times New Roman" w:hAnsi="Times New Roman" w:cs="Times New Roman"/>
          <w:sz w:val="24"/>
          <w:szCs w:val="24"/>
        </w:rPr>
        <w:t>-</w:t>
      </w:r>
      <w:r w:rsidR="00AF1DA4">
        <w:rPr>
          <w:rFonts w:ascii="Times New Roman" w:hAnsi="Times New Roman" w:cs="Times New Roman"/>
          <w:sz w:val="24"/>
          <w:szCs w:val="24"/>
        </w:rPr>
        <w:t>mortem indicated that the cause of death was indeterminate. The Accused person was then charged with contravening Section 48 of the Criminal Laws</w:t>
      </w:r>
      <w:r>
        <w:rPr>
          <w:rFonts w:ascii="Times New Roman" w:hAnsi="Times New Roman" w:cs="Times New Roman"/>
          <w:sz w:val="24"/>
          <w:szCs w:val="24"/>
        </w:rPr>
        <w:t xml:space="preserve"> (Codification And Reform) Act [</w:t>
      </w:r>
      <w:r w:rsidR="00E01399" w:rsidRPr="00E01399">
        <w:rPr>
          <w:rFonts w:ascii="Times New Roman" w:hAnsi="Times New Roman" w:cs="Times New Roman"/>
          <w:i/>
          <w:sz w:val="24"/>
          <w:szCs w:val="24"/>
        </w:rPr>
        <w:t>Chapter 9:</w:t>
      </w:r>
      <w:r w:rsidRPr="00E01399">
        <w:rPr>
          <w:rFonts w:ascii="Times New Roman" w:hAnsi="Times New Roman" w:cs="Times New Roman"/>
          <w:i/>
          <w:sz w:val="24"/>
          <w:szCs w:val="24"/>
        </w:rPr>
        <w:t>23</w:t>
      </w:r>
      <w:r>
        <w:rPr>
          <w:rFonts w:ascii="Times New Roman" w:hAnsi="Times New Roman" w:cs="Times New Roman"/>
          <w:sz w:val="24"/>
          <w:szCs w:val="24"/>
        </w:rPr>
        <w:t>]</w:t>
      </w:r>
      <w:r w:rsidR="00AF1DA4">
        <w:rPr>
          <w:rFonts w:ascii="Times New Roman" w:hAnsi="Times New Roman" w:cs="Times New Roman"/>
          <w:sz w:val="24"/>
          <w:szCs w:val="24"/>
        </w:rPr>
        <w:t xml:space="preserve"> to which she pleaded guilty </w:t>
      </w:r>
      <w:r w:rsidR="00E94E6F">
        <w:rPr>
          <w:rFonts w:ascii="Times New Roman" w:hAnsi="Times New Roman" w:cs="Times New Roman"/>
          <w:sz w:val="24"/>
          <w:szCs w:val="24"/>
        </w:rPr>
        <w:t>and</w:t>
      </w:r>
      <w:r>
        <w:rPr>
          <w:rFonts w:ascii="Times New Roman" w:hAnsi="Times New Roman" w:cs="Times New Roman"/>
          <w:sz w:val="24"/>
          <w:szCs w:val="24"/>
        </w:rPr>
        <w:t xml:space="preserve"> was duly convicted. During the</w:t>
      </w:r>
      <w:r w:rsidR="00AF1DA4">
        <w:rPr>
          <w:rFonts w:ascii="Times New Roman" w:hAnsi="Times New Roman" w:cs="Times New Roman"/>
          <w:sz w:val="24"/>
          <w:szCs w:val="24"/>
        </w:rPr>
        <w:t xml:space="preserve"> </w:t>
      </w:r>
      <w:r w:rsidR="00E94E6F">
        <w:rPr>
          <w:rFonts w:ascii="Times New Roman" w:hAnsi="Times New Roman" w:cs="Times New Roman"/>
          <w:sz w:val="24"/>
          <w:szCs w:val="24"/>
        </w:rPr>
        <w:t>canvassing</w:t>
      </w:r>
      <w:r w:rsidR="00AF1DA4">
        <w:rPr>
          <w:rFonts w:ascii="Times New Roman" w:hAnsi="Times New Roman" w:cs="Times New Roman"/>
          <w:sz w:val="24"/>
          <w:szCs w:val="24"/>
        </w:rPr>
        <w:t xml:space="preserve"> </w:t>
      </w:r>
      <w:r>
        <w:rPr>
          <w:rFonts w:ascii="Times New Roman" w:hAnsi="Times New Roman" w:cs="Times New Roman"/>
          <w:sz w:val="24"/>
          <w:szCs w:val="24"/>
        </w:rPr>
        <w:t xml:space="preserve">of </w:t>
      </w:r>
      <w:r w:rsidR="00AF1DA4">
        <w:rPr>
          <w:rFonts w:ascii="Times New Roman" w:hAnsi="Times New Roman" w:cs="Times New Roman"/>
          <w:sz w:val="24"/>
          <w:szCs w:val="24"/>
        </w:rPr>
        <w:t xml:space="preserve">the essential elements of the </w:t>
      </w:r>
      <w:r w:rsidR="00E94E6F">
        <w:rPr>
          <w:rFonts w:ascii="Times New Roman" w:hAnsi="Times New Roman" w:cs="Times New Roman"/>
          <w:sz w:val="24"/>
          <w:szCs w:val="24"/>
        </w:rPr>
        <w:t>offence</w:t>
      </w:r>
      <w:r>
        <w:rPr>
          <w:rFonts w:ascii="Times New Roman" w:hAnsi="Times New Roman" w:cs="Times New Roman"/>
          <w:sz w:val="24"/>
          <w:szCs w:val="24"/>
        </w:rPr>
        <w:t>, accused</w:t>
      </w:r>
      <w:r w:rsidR="00AF1DA4">
        <w:rPr>
          <w:rFonts w:ascii="Times New Roman" w:hAnsi="Times New Roman" w:cs="Times New Roman"/>
          <w:sz w:val="24"/>
          <w:szCs w:val="24"/>
        </w:rPr>
        <w:t xml:space="preserve"> was asked </w:t>
      </w:r>
      <w:r w:rsidR="00E94E6F">
        <w:rPr>
          <w:rFonts w:ascii="Times New Roman" w:hAnsi="Times New Roman" w:cs="Times New Roman"/>
          <w:sz w:val="24"/>
          <w:szCs w:val="24"/>
        </w:rPr>
        <w:t>the</w:t>
      </w:r>
      <w:r w:rsidR="00AF1DA4">
        <w:rPr>
          <w:rFonts w:ascii="Times New Roman" w:hAnsi="Times New Roman" w:cs="Times New Roman"/>
          <w:sz w:val="24"/>
          <w:szCs w:val="24"/>
        </w:rPr>
        <w:t xml:space="preserve"> following questions among others.</w:t>
      </w:r>
    </w:p>
    <w:p w14:paraId="3C42BE21" w14:textId="05265478" w:rsidR="0070640B" w:rsidRDefault="00AF1DA4" w:rsidP="003E6E95">
      <w:pPr>
        <w:ind w:left="720"/>
        <w:rPr>
          <w:rFonts w:ascii="Times New Roman" w:hAnsi="Times New Roman" w:cs="Times New Roman"/>
          <w:sz w:val="24"/>
          <w:szCs w:val="24"/>
        </w:rPr>
      </w:pPr>
      <w:r w:rsidRPr="00425C9F">
        <w:rPr>
          <w:rFonts w:ascii="Times New Roman" w:hAnsi="Times New Roman" w:cs="Times New Roman"/>
          <w:b/>
          <w:bCs/>
          <w:sz w:val="24"/>
          <w:szCs w:val="24"/>
        </w:rPr>
        <w:t>Q</w:t>
      </w:r>
      <w:r>
        <w:rPr>
          <w:rFonts w:ascii="Times New Roman" w:hAnsi="Times New Roman" w:cs="Times New Roman"/>
          <w:b/>
          <w:bCs/>
          <w:sz w:val="24"/>
          <w:szCs w:val="24"/>
        </w:rPr>
        <w:t xml:space="preserve">. </w:t>
      </w:r>
      <w:r>
        <w:rPr>
          <w:rFonts w:ascii="Times New Roman" w:hAnsi="Times New Roman" w:cs="Times New Roman"/>
          <w:sz w:val="24"/>
          <w:szCs w:val="24"/>
        </w:rPr>
        <w:t>What did you do with the child?</w:t>
      </w:r>
    </w:p>
    <w:p w14:paraId="285D5C78" w14:textId="4C90EDD0" w:rsidR="00AF1DA4" w:rsidRDefault="00AF1DA4" w:rsidP="003E6E95">
      <w:pPr>
        <w:ind w:left="720"/>
        <w:rPr>
          <w:rFonts w:ascii="Times New Roman" w:hAnsi="Times New Roman" w:cs="Times New Roman"/>
          <w:sz w:val="24"/>
          <w:szCs w:val="24"/>
        </w:rPr>
      </w:pPr>
      <w:r w:rsidRPr="00425C9F">
        <w:rPr>
          <w:rFonts w:ascii="Times New Roman" w:hAnsi="Times New Roman" w:cs="Times New Roman"/>
          <w:b/>
          <w:bCs/>
          <w:sz w:val="24"/>
          <w:szCs w:val="24"/>
        </w:rPr>
        <w:t>A</w:t>
      </w:r>
      <w:r w:rsidRPr="00425C9F">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I left him unwrapped and the he got cold.</w:t>
      </w:r>
    </w:p>
    <w:p w14:paraId="29BAADB7" w14:textId="0FA4397C" w:rsidR="00AF1DA4" w:rsidRDefault="00AF1DA4" w:rsidP="003E6E95">
      <w:pPr>
        <w:ind w:left="720"/>
        <w:rPr>
          <w:rFonts w:ascii="Times New Roman" w:hAnsi="Times New Roman" w:cs="Times New Roman"/>
          <w:sz w:val="24"/>
          <w:szCs w:val="24"/>
        </w:rPr>
      </w:pPr>
      <w:r w:rsidRPr="00425C9F">
        <w:rPr>
          <w:rFonts w:ascii="Times New Roman" w:hAnsi="Times New Roman" w:cs="Times New Roman"/>
          <w:b/>
          <w:bCs/>
          <w:sz w:val="24"/>
          <w:szCs w:val="24"/>
        </w:rPr>
        <w:t>Q</w:t>
      </w:r>
      <w:r>
        <w:rPr>
          <w:rFonts w:ascii="Times New Roman" w:hAnsi="Times New Roman" w:cs="Times New Roman"/>
          <w:sz w:val="24"/>
          <w:szCs w:val="24"/>
        </w:rPr>
        <w:t>. You admit death would result by unwrapping him?</w:t>
      </w:r>
    </w:p>
    <w:p w14:paraId="5C34741E" w14:textId="6F0021C5" w:rsidR="00AF1DA4" w:rsidRDefault="00AF1DA4" w:rsidP="003E6E95">
      <w:pPr>
        <w:ind w:left="720"/>
        <w:rPr>
          <w:rFonts w:ascii="Times New Roman" w:hAnsi="Times New Roman" w:cs="Times New Roman"/>
          <w:sz w:val="24"/>
          <w:szCs w:val="24"/>
        </w:rPr>
      </w:pPr>
      <w:r w:rsidRPr="00425C9F">
        <w:rPr>
          <w:rFonts w:ascii="Times New Roman" w:hAnsi="Times New Roman" w:cs="Times New Roman"/>
          <w:b/>
          <w:bCs/>
          <w:sz w:val="24"/>
          <w:szCs w:val="24"/>
        </w:rPr>
        <w:t>A</w:t>
      </w:r>
      <w:r>
        <w:rPr>
          <w:rFonts w:ascii="Times New Roman" w:hAnsi="Times New Roman" w:cs="Times New Roman"/>
          <w:sz w:val="24"/>
          <w:szCs w:val="24"/>
        </w:rPr>
        <w:t>. Yes</w:t>
      </w:r>
    </w:p>
    <w:p w14:paraId="731C8144" w14:textId="7F53A0C7" w:rsidR="00AF1DA4" w:rsidRDefault="00AF1DA4" w:rsidP="003E6E95">
      <w:pPr>
        <w:ind w:left="720"/>
        <w:rPr>
          <w:rFonts w:ascii="Times New Roman" w:hAnsi="Times New Roman" w:cs="Times New Roman"/>
          <w:sz w:val="24"/>
          <w:szCs w:val="24"/>
        </w:rPr>
      </w:pPr>
      <w:r w:rsidRPr="00425C9F">
        <w:rPr>
          <w:rFonts w:ascii="Times New Roman" w:hAnsi="Times New Roman" w:cs="Times New Roman"/>
          <w:b/>
          <w:bCs/>
          <w:sz w:val="24"/>
          <w:szCs w:val="24"/>
        </w:rPr>
        <w:t>Q</w:t>
      </w:r>
      <w:r>
        <w:rPr>
          <w:rFonts w:ascii="Times New Roman" w:hAnsi="Times New Roman" w:cs="Times New Roman"/>
          <w:sz w:val="24"/>
          <w:szCs w:val="24"/>
        </w:rPr>
        <w:t>. What the</w:t>
      </w:r>
      <w:r w:rsidR="00892F9F">
        <w:rPr>
          <w:rFonts w:ascii="Times New Roman" w:hAnsi="Times New Roman" w:cs="Times New Roman"/>
          <w:sz w:val="24"/>
          <w:szCs w:val="24"/>
        </w:rPr>
        <w:t>n</w:t>
      </w:r>
      <w:r>
        <w:rPr>
          <w:rFonts w:ascii="Times New Roman" w:hAnsi="Times New Roman" w:cs="Times New Roman"/>
          <w:sz w:val="24"/>
          <w:szCs w:val="24"/>
        </w:rPr>
        <w:t xml:space="preserve"> happened?</w:t>
      </w:r>
    </w:p>
    <w:p w14:paraId="5818D789" w14:textId="6F84C1F0" w:rsidR="00AF1DA4" w:rsidRDefault="00AF1DA4" w:rsidP="003E6E95">
      <w:pPr>
        <w:ind w:left="720"/>
        <w:rPr>
          <w:rFonts w:ascii="Times New Roman" w:hAnsi="Times New Roman" w:cs="Times New Roman"/>
          <w:sz w:val="24"/>
          <w:szCs w:val="24"/>
        </w:rPr>
      </w:pPr>
      <w:r w:rsidRPr="00425C9F">
        <w:rPr>
          <w:rFonts w:ascii="Times New Roman" w:hAnsi="Times New Roman" w:cs="Times New Roman"/>
          <w:b/>
          <w:bCs/>
          <w:sz w:val="24"/>
          <w:szCs w:val="24"/>
        </w:rPr>
        <w:t>A</w:t>
      </w:r>
      <w:r>
        <w:rPr>
          <w:rFonts w:ascii="Times New Roman" w:hAnsi="Times New Roman" w:cs="Times New Roman"/>
          <w:sz w:val="24"/>
          <w:szCs w:val="24"/>
        </w:rPr>
        <w:t>. The child died.</w:t>
      </w:r>
    </w:p>
    <w:p w14:paraId="531100D5" w14:textId="0BBD9EB1" w:rsidR="008B6611" w:rsidRDefault="008B6611" w:rsidP="003E6E95">
      <w:pPr>
        <w:ind w:left="720"/>
        <w:rPr>
          <w:rFonts w:ascii="Times New Roman" w:hAnsi="Times New Roman" w:cs="Times New Roman"/>
          <w:sz w:val="24"/>
          <w:szCs w:val="24"/>
        </w:rPr>
      </w:pPr>
      <w:r w:rsidRPr="00425C9F">
        <w:rPr>
          <w:rFonts w:ascii="Times New Roman" w:hAnsi="Times New Roman" w:cs="Times New Roman"/>
          <w:b/>
          <w:bCs/>
          <w:sz w:val="24"/>
          <w:szCs w:val="24"/>
        </w:rPr>
        <w:t>Q</w:t>
      </w:r>
      <w:r>
        <w:rPr>
          <w:rFonts w:ascii="Times New Roman" w:hAnsi="Times New Roman" w:cs="Times New Roman"/>
          <w:sz w:val="24"/>
          <w:szCs w:val="24"/>
        </w:rPr>
        <w:t>. Any right?</w:t>
      </w:r>
    </w:p>
    <w:p w14:paraId="047DB596" w14:textId="2159E53F" w:rsidR="008B6611" w:rsidRDefault="008B6611" w:rsidP="003E6E95">
      <w:pPr>
        <w:ind w:left="720"/>
        <w:rPr>
          <w:rFonts w:ascii="Times New Roman" w:hAnsi="Times New Roman" w:cs="Times New Roman"/>
          <w:sz w:val="24"/>
          <w:szCs w:val="24"/>
        </w:rPr>
      </w:pPr>
      <w:r w:rsidRPr="00425C9F">
        <w:rPr>
          <w:rFonts w:ascii="Times New Roman" w:hAnsi="Times New Roman" w:cs="Times New Roman"/>
          <w:b/>
          <w:bCs/>
          <w:sz w:val="24"/>
          <w:szCs w:val="24"/>
        </w:rPr>
        <w:t>A</w:t>
      </w:r>
      <w:r>
        <w:rPr>
          <w:rFonts w:ascii="Times New Roman" w:hAnsi="Times New Roman" w:cs="Times New Roman"/>
          <w:sz w:val="24"/>
          <w:szCs w:val="24"/>
        </w:rPr>
        <w:t>. No</w:t>
      </w:r>
    </w:p>
    <w:p w14:paraId="10BC6F71" w14:textId="7DA0EF0F" w:rsidR="008B6611" w:rsidRDefault="008B6611" w:rsidP="003E6E95">
      <w:pPr>
        <w:ind w:left="720"/>
        <w:rPr>
          <w:rFonts w:ascii="Times New Roman" w:hAnsi="Times New Roman" w:cs="Times New Roman"/>
          <w:sz w:val="24"/>
          <w:szCs w:val="24"/>
        </w:rPr>
      </w:pPr>
      <w:r w:rsidRPr="00425C9F">
        <w:rPr>
          <w:rFonts w:ascii="Times New Roman" w:hAnsi="Times New Roman" w:cs="Times New Roman"/>
          <w:b/>
          <w:bCs/>
          <w:sz w:val="24"/>
          <w:szCs w:val="24"/>
        </w:rPr>
        <w:t>Q</w:t>
      </w:r>
      <w:r w:rsidR="00EC3DB9">
        <w:rPr>
          <w:rFonts w:ascii="Times New Roman" w:hAnsi="Times New Roman" w:cs="Times New Roman"/>
          <w:sz w:val="24"/>
          <w:szCs w:val="24"/>
        </w:rPr>
        <w:t>. Any defence to offer</w:t>
      </w:r>
      <w:r>
        <w:rPr>
          <w:rFonts w:ascii="Times New Roman" w:hAnsi="Times New Roman" w:cs="Times New Roman"/>
          <w:sz w:val="24"/>
          <w:szCs w:val="24"/>
        </w:rPr>
        <w:t>?</w:t>
      </w:r>
    </w:p>
    <w:p w14:paraId="4FB230E2" w14:textId="2BADC881" w:rsidR="008B6611" w:rsidRDefault="008B6611" w:rsidP="003E6E95">
      <w:pPr>
        <w:ind w:left="720"/>
        <w:rPr>
          <w:rFonts w:ascii="Times New Roman" w:hAnsi="Times New Roman" w:cs="Times New Roman"/>
          <w:sz w:val="24"/>
          <w:szCs w:val="24"/>
        </w:rPr>
      </w:pPr>
      <w:r w:rsidRPr="00425C9F">
        <w:rPr>
          <w:rFonts w:ascii="Times New Roman" w:hAnsi="Times New Roman" w:cs="Times New Roman"/>
          <w:b/>
          <w:bCs/>
          <w:sz w:val="24"/>
          <w:szCs w:val="24"/>
        </w:rPr>
        <w:t>A</w:t>
      </w:r>
      <w:r>
        <w:rPr>
          <w:rFonts w:ascii="Times New Roman" w:hAnsi="Times New Roman" w:cs="Times New Roman"/>
          <w:sz w:val="24"/>
          <w:szCs w:val="24"/>
        </w:rPr>
        <w:t>. No</w:t>
      </w:r>
    </w:p>
    <w:p w14:paraId="44F1C2FF" w14:textId="639F52AB" w:rsidR="008B6611" w:rsidRDefault="003E6E95" w:rsidP="003E6E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B6611">
        <w:rPr>
          <w:rFonts w:ascii="Times New Roman" w:hAnsi="Times New Roman" w:cs="Times New Roman"/>
          <w:sz w:val="24"/>
          <w:szCs w:val="24"/>
        </w:rPr>
        <w:t>The Court the</w:t>
      </w:r>
      <w:r w:rsidR="00892F9F">
        <w:rPr>
          <w:rFonts w:ascii="Times New Roman" w:hAnsi="Times New Roman" w:cs="Times New Roman"/>
          <w:sz w:val="24"/>
          <w:szCs w:val="24"/>
        </w:rPr>
        <w:t>n</w:t>
      </w:r>
      <w:r w:rsidR="008B6611">
        <w:rPr>
          <w:rFonts w:ascii="Times New Roman" w:hAnsi="Times New Roman" w:cs="Times New Roman"/>
          <w:sz w:val="24"/>
          <w:szCs w:val="24"/>
        </w:rPr>
        <w:t xml:space="preserve"> found her </w:t>
      </w:r>
      <w:r w:rsidR="00E94E6F">
        <w:rPr>
          <w:rFonts w:ascii="Times New Roman" w:hAnsi="Times New Roman" w:cs="Times New Roman"/>
          <w:sz w:val="24"/>
          <w:szCs w:val="24"/>
        </w:rPr>
        <w:t>guilty</w:t>
      </w:r>
      <w:r w:rsidR="008B6611">
        <w:rPr>
          <w:rFonts w:ascii="Times New Roman" w:hAnsi="Times New Roman" w:cs="Times New Roman"/>
          <w:sz w:val="24"/>
          <w:szCs w:val="24"/>
        </w:rPr>
        <w:t xml:space="preserve"> as pleaded. After going through the </w:t>
      </w:r>
      <w:r>
        <w:rPr>
          <w:rFonts w:ascii="Times New Roman" w:hAnsi="Times New Roman" w:cs="Times New Roman"/>
          <w:sz w:val="24"/>
          <w:szCs w:val="24"/>
        </w:rPr>
        <w:t>pre - sentencing inquiry</w:t>
      </w:r>
      <w:r w:rsidR="008B6611">
        <w:rPr>
          <w:rFonts w:ascii="Times New Roman" w:hAnsi="Times New Roman" w:cs="Times New Roman"/>
          <w:sz w:val="24"/>
          <w:szCs w:val="24"/>
        </w:rPr>
        <w:t xml:space="preserve">, the Court </w:t>
      </w:r>
      <w:r>
        <w:rPr>
          <w:rFonts w:ascii="Times New Roman" w:hAnsi="Times New Roman" w:cs="Times New Roman"/>
          <w:sz w:val="24"/>
          <w:szCs w:val="24"/>
        </w:rPr>
        <w:t xml:space="preserve">in its sentencing judgment </w:t>
      </w:r>
      <w:r w:rsidR="008B6611">
        <w:rPr>
          <w:rFonts w:ascii="Times New Roman" w:hAnsi="Times New Roman" w:cs="Times New Roman"/>
          <w:sz w:val="24"/>
          <w:szCs w:val="24"/>
        </w:rPr>
        <w:t>sentenced accused to 12months imprisonment, 4m</w:t>
      </w:r>
      <w:r w:rsidR="00892F9F">
        <w:rPr>
          <w:rFonts w:ascii="Times New Roman" w:hAnsi="Times New Roman" w:cs="Times New Roman"/>
          <w:sz w:val="24"/>
          <w:szCs w:val="24"/>
        </w:rPr>
        <w:t>onths of which were suspended on</w:t>
      </w:r>
      <w:r w:rsidR="008B6611">
        <w:rPr>
          <w:rFonts w:ascii="Times New Roman" w:hAnsi="Times New Roman" w:cs="Times New Roman"/>
          <w:sz w:val="24"/>
          <w:szCs w:val="24"/>
        </w:rPr>
        <w:t xml:space="preserve"> condition of good behaviour with the remainder of 8months imprisonment being wholly suspended on condition</w:t>
      </w:r>
      <w:r>
        <w:rPr>
          <w:rFonts w:ascii="Times New Roman" w:hAnsi="Times New Roman" w:cs="Times New Roman"/>
          <w:sz w:val="24"/>
          <w:szCs w:val="24"/>
        </w:rPr>
        <w:t xml:space="preserve"> accused completed 280hours of community s</w:t>
      </w:r>
      <w:r w:rsidR="008B6611">
        <w:rPr>
          <w:rFonts w:ascii="Times New Roman" w:hAnsi="Times New Roman" w:cs="Times New Roman"/>
          <w:sz w:val="24"/>
          <w:szCs w:val="24"/>
        </w:rPr>
        <w:t xml:space="preserve">ervice at Sunge </w:t>
      </w:r>
      <w:r w:rsidR="00AC4ABA">
        <w:rPr>
          <w:rFonts w:ascii="Times New Roman" w:hAnsi="Times New Roman" w:cs="Times New Roman"/>
          <w:sz w:val="24"/>
          <w:szCs w:val="24"/>
        </w:rPr>
        <w:t>Police</w:t>
      </w:r>
      <w:r w:rsidR="008B6611">
        <w:rPr>
          <w:rFonts w:ascii="Times New Roman" w:hAnsi="Times New Roman" w:cs="Times New Roman"/>
          <w:sz w:val="24"/>
          <w:szCs w:val="24"/>
        </w:rPr>
        <w:t xml:space="preserve"> Station.</w:t>
      </w:r>
    </w:p>
    <w:p w14:paraId="7C18AD7F" w14:textId="70A13645" w:rsidR="008B6611" w:rsidRDefault="003E6E95" w:rsidP="003E6E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B6611">
        <w:rPr>
          <w:rFonts w:ascii="Times New Roman" w:hAnsi="Times New Roman" w:cs="Times New Roman"/>
          <w:sz w:val="24"/>
          <w:szCs w:val="24"/>
        </w:rPr>
        <w:t xml:space="preserve">The record of accused’s trial was submitted to the Regional </w:t>
      </w:r>
      <w:r w:rsidR="00AC4ABA">
        <w:rPr>
          <w:rFonts w:ascii="Times New Roman" w:hAnsi="Times New Roman" w:cs="Times New Roman"/>
          <w:sz w:val="24"/>
          <w:szCs w:val="24"/>
        </w:rPr>
        <w:t>Magistrate</w:t>
      </w:r>
      <w:r>
        <w:rPr>
          <w:rFonts w:ascii="Times New Roman" w:hAnsi="Times New Roman" w:cs="Times New Roman"/>
          <w:sz w:val="24"/>
          <w:szCs w:val="24"/>
        </w:rPr>
        <w:t xml:space="preserve"> for scrutiny in terms of section 58 (1) of the Magistrates Court Act [</w:t>
      </w:r>
      <w:r w:rsidRPr="003E6E95">
        <w:rPr>
          <w:rFonts w:ascii="Times New Roman" w:hAnsi="Times New Roman" w:cs="Times New Roman"/>
          <w:i/>
          <w:sz w:val="24"/>
          <w:szCs w:val="24"/>
        </w:rPr>
        <w:t>Chapter 7:10</w:t>
      </w:r>
      <w:r>
        <w:rPr>
          <w:rFonts w:ascii="Times New Roman" w:hAnsi="Times New Roman" w:cs="Times New Roman"/>
          <w:sz w:val="24"/>
          <w:szCs w:val="24"/>
        </w:rPr>
        <w:t>].</w:t>
      </w:r>
    </w:p>
    <w:p w14:paraId="36A18558" w14:textId="5E1D40C8" w:rsidR="00796535" w:rsidRDefault="003E6E95" w:rsidP="00E013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B6611">
        <w:rPr>
          <w:rFonts w:ascii="Times New Roman" w:hAnsi="Times New Roman" w:cs="Times New Roman"/>
          <w:sz w:val="24"/>
          <w:szCs w:val="24"/>
        </w:rPr>
        <w:t xml:space="preserve">The Regional Magistrate took </w:t>
      </w:r>
      <w:r w:rsidR="00AC4ABA">
        <w:rPr>
          <w:rFonts w:ascii="Times New Roman" w:hAnsi="Times New Roman" w:cs="Times New Roman"/>
          <w:sz w:val="24"/>
          <w:szCs w:val="24"/>
        </w:rPr>
        <w:t>issue</w:t>
      </w:r>
      <w:r w:rsidR="008B6611">
        <w:rPr>
          <w:rFonts w:ascii="Times New Roman" w:hAnsi="Times New Roman" w:cs="Times New Roman"/>
          <w:sz w:val="24"/>
          <w:szCs w:val="24"/>
        </w:rPr>
        <w:t xml:space="preserve"> with the inconsistence between the charge sheet and the outline of the state case in that the charge sheet (Summary Jurisdiction) </w:t>
      </w:r>
      <w:r w:rsidR="00AC4ABA">
        <w:rPr>
          <w:rFonts w:ascii="Times New Roman" w:hAnsi="Times New Roman" w:cs="Times New Roman"/>
          <w:sz w:val="24"/>
          <w:szCs w:val="24"/>
        </w:rPr>
        <w:t>averred</w:t>
      </w:r>
      <w:r w:rsidR="00DF523E">
        <w:rPr>
          <w:rFonts w:ascii="Times New Roman" w:hAnsi="Times New Roman" w:cs="Times New Roman"/>
          <w:sz w:val="24"/>
          <w:szCs w:val="24"/>
        </w:rPr>
        <w:t xml:space="preserve"> that after giving birth to the </w:t>
      </w:r>
      <w:r w:rsidR="0080749B">
        <w:rPr>
          <w:rFonts w:ascii="Times New Roman" w:hAnsi="Times New Roman" w:cs="Times New Roman"/>
          <w:sz w:val="24"/>
          <w:szCs w:val="24"/>
        </w:rPr>
        <w:t xml:space="preserve">male </w:t>
      </w:r>
      <w:r w:rsidR="00DF523E">
        <w:rPr>
          <w:rFonts w:ascii="Times New Roman" w:hAnsi="Times New Roman" w:cs="Times New Roman"/>
          <w:sz w:val="24"/>
          <w:szCs w:val="24"/>
        </w:rPr>
        <w:t xml:space="preserve">child accused unwrapped the child </w:t>
      </w:r>
      <w:r w:rsidR="00AC4ABA">
        <w:rPr>
          <w:rFonts w:ascii="Times New Roman" w:hAnsi="Times New Roman" w:cs="Times New Roman"/>
          <w:sz w:val="24"/>
          <w:szCs w:val="24"/>
        </w:rPr>
        <w:t>while</w:t>
      </w:r>
      <w:r w:rsidR="00DF523E">
        <w:rPr>
          <w:rFonts w:ascii="Times New Roman" w:hAnsi="Times New Roman" w:cs="Times New Roman"/>
          <w:sz w:val="24"/>
          <w:szCs w:val="24"/>
        </w:rPr>
        <w:t xml:space="preserve"> </w:t>
      </w:r>
      <w:r w:rsidR="0080749B">
        <w:rPr>
          <w:rFonts w:ascii="Times New Roman" w:hAnsi="Times New Roman" w:cs="Times New Roman"/>
          <w:sz w:val="24"/>
          <w:szCs w:val="24"/>
        </w:rPr>
        <w:t>paragraph</w:t>
      </w:r>
      <w:r w:rsidR="00DF523E">
        <w:rPr>
          <w:rFonts w:ascii="Times New Roman" w:hAnsi="Times New Roman" w:cs="Times New Roman"/>
          <w:sz w:val="24"/>
          <w:szCs w:val="24"/>
        </w:rPr>
        <w:t xml:space="preserve"> 3 of State </w:t>
      </w:r>
      <w:r w:rsidR="001826F0">
        <w:rPr>
          <w:rFonts w:ascii="Times New Roman" w:hAnsi="Times New Roman" w:cs="Times New Roman"/>
          <w:sz w:val="24"/>
          <w:szCs w:val="24"/>
        </w:rPr>
        <w:t>O</w:t>
      </w:r>
      <w:r w:rsidR="00DF523E">
        <w:rPr>
          <w:rFonts w:ascii="Times New Roman" w:hAnsi="Times New Roman" w:cs="Times New Roman"/>
          <w:sz w:val="24"/>
          <w:szCs w:val="24"/>
        </w:rPr>
        <w:t>utline indicated that</w:t>
      </w:r>
      <w:r w:rsidR="0080749B">
        <w:rPr>
          <w:rFonts w:ascii="Times New Roman" w:hAnsi="Times New Roman" w:cs="Times New Roman"/>
          <w:sz w:val="24"/>
          <w:szCs w:val="24"/>
        </w:rPr>
        <w:t xml:space="preserve"> after giving birth to the male child accused “did wrap the child and the child caught cold and died.” He also noted that the post-</w:t>
      </w:r>
      <w:r w:rsidR="00AC4ABA">
        <w:rPr>
          <w:rFonts w:ascii="Times New Roman" w:hAnsi="Times New Roman" w:cs="Times New Roman"/>
          <w:sz w:val="24"/>
          <w:szCs w:val="24"/>
        </w:rPr>
        <w:t>mortem</w:t>
      </w:r>
      <w:r w:rsidR="0080749B">
        <w:rPr>
          <w:rFonts w:ascii="Times New Roman" w:hAnsi="Times New Roman" w:cs="Times New Roman"/>
          <w:sz w:val="24"/>
          <w:szCs w:val="24"/>
        </w:rPr>
        <w:t xml:space="preserve"> finding on the cause of death was that it was indeterminate which to him was an indication that there was no proof that the child had been born alive. The </w:t>
      </w:r>
      <w:r w:rsidR="00AC4ABA">
        <w:rPr>
          <w:rFonts w:ascii="Times New Roman" w:hAnsi="Times New Roman" w:cs="Times New Roman"/>
          <w:sz w:val="24"/>
          <w:szCs w:val="24"/>
        </w:rPr>
        <w:t>Regional</w:t>
      </w:r>
      <w:r w:rsidR="0080749B">
        <w:rPr>
          <w:rFonts w:ascii="Times New Roman" w:hAnsi="Times New Roman" w:cs="Times New Roman"/>
          <w:sz w:val="24"/>
          <w:szCs w:val="24"/>
        </w:rPr>
        <w:t xml:space="preserve"> Magistrate </w:t>
      </w:r>
      <w:r w:rsidR="00AC4ABA">
        <w:rPr>
          <w:rFonts w:ascii="Times New Roman" w:hAnsi="Times New Roman" w:cs="Times New Roman"/>
          <w:sz w:val="24"/>
          <w:szCs w:val="24"/>
        </w:rPr>
        <w:t>proceeded</w:t>
      </w:r>
      <w:r w:rsidR="0080749B">
        <w:rPr>
          <w:rFonts w:ascii="Times New Roman" w:hAnsi="Times New Roman" w:cs="Times New Roman"/>
          <w:sz w:val="24"/>
          <w:szCs w:val="24"/>
        </w:rPr>
        <w:t xml:space="preserve"> to the </w:t>
      </w:r>
      <w:r w:rsidR="00AC4ABA">
        <w:rPr>
          <w:rFonts w:ascii="Times New Roman" w:hAnsi="Times New Roman" w:cs="Times New Roman"/>
          <w:sz w:val="24"/>
          <w:szCs w:val="24"/>
        </w:rPr>
        <w:t>T</w:t>
      </w:r>
      <w:r w:rsidR="0080749B">
        <w:rPr>
          <w:rFonts w:ascii="Times New Roman" w:hAnsi="Times New Roman" w:cs="Times New Roman"/>
          <w:sz w:val="24"/>
          <w:szCs w:val="24"/>
        </w:rPr>
        <w:t>r</w:t>
      </w:r>
      <w:r w:rsidR="00AC4ABA">
        <w:rPr>
          <w:rFonts w:ascii="Times New Roman" w:hAnsi="Times New Roman" w:cs="Times New Roman"/>
          <w:sz w:val="24"/>
          <w:szCs w:val="24"/>
        </w:rPr>
        <w:t>ia</w:t>
      </w:r>
      <w:r w:rsidR="0080749B">
        <w:rPr>
          <w:rFonts w:ascii="Times New Roman" w:hAnsi="Times New Roman" w:cs="Times New Roman"/>
          <w:sz w:val="24"/>
          <w:szCs w:val="24"/>
        </w:rPr>
        <w:t xml:space="preserve">l </w:t>
      </w:r>
      <w:r w:rsidR="00AC4ABA">
        <w:rPr>
          <w:rFonts w:ascii="Times New Roman" w:hAnsi="Times New Roman" w:cs="Times New Roman"/>
          <w:sz w:val="24"/>
          <w:szCs w:val="24"/>
        </w:rPr>
        <w:t>M</w:t>
      </w:r>
      <w:r w:rsidR="0080749B">
        <w:rPr>
          <w:rFonts w:ascii="Times New Roman" w:hAnsi="Times New Roman" w:cs="Times New Roman"/>
          <w:sz w:val="24"/>
          <w:szCs w:val="24"/>
        </w:rPr>
        <w:t xml:space="preserve">agistrate to explain the reason why the Court </w:t>
      </w:r>
      <w:r w:rsidR="00AC4ABA">
        <w:rPr>
          <w:rFonts w:ascii="Times New Roman" w:hAnsi="Times New Roman" w:cs="Times New Roman"/>
          <w:sz w:val="24"/>
          <w:szCs w:val="24"/>
        </w:rPr>
        <w:t>considered</w:t>
      </w:r>
      <w:r w:rsidR="0080749B">
        <w:rPr>
          <w:rFonts w:ascii="Times New Roman" w:hAnsi="Times New Roman" w:cs="Times New Roman"/>
          <w:sz w:val="24"/>
          <w:szCs w:val="24"/>
        </w:rPr>
        <w:t xml:space="preserve"> that the child had been born alive as in the summary </w:t>
      </w:r>
      <w:r w:rsidR="00AC4ABA">
        <w:rPr>
          <w:rFonts w:ascii="Times New Roman" w:hAnsi="Times New Roman" w:cs="Times New Roman"/>
          <w:sz w:val="24"/>
          <w:szCs w:val="24"/>
        </w:rPr>
        <w:t>jurisdiction</w:t>
      </w:r>
      <w:r w:rsidR="001826F0">
        <w:rPr>
          <w:rFonts w:ascii="Times New Roman" w:hAnsi="Times New Roman" w:cs="Times New Roman"/>
          <w:sz w:val="24"/>
          <w:szCs w:val="24"/>
        </w:rPr>
        <w:t xml:space="preserve"> the child was left unwrapped and died yet according to the State Outline the child was wrapped and yet still died. It must have been the scrutinising Magistrate’s view seemed to be </w:t>
      </w:r>
      <w:r w:rsidR="00AC4ABA">
        <w:rPr>
          <w:rFonts w:ascii="Times New Roman" w:hAnsi="Times New Roman" w:cs="Times New Roman"/>
          <w:sz w:val="24"/>
          <w:szCs w:val="24"/>
        </w:rPr>
        <w:t>that if</w:t>
      </w:r>
      <w:r w:rsidR="001826F0">
        <w:rPr>
          <w:rFonts w:ascii="Times New Roman" w:hAnsi="Times New Roman" w:cs="Times New Roman"/>
          <w:sz w:val="24"/>
          <w:szCs w:val="24"/>
        </w:rPr>
        <w:t xml:space="preserve"> the child had been wrapped at birth it would not have died from </w:t>
      </w:r>
      <w:r w:rsidR="00EC3DB9">
        <w:rPr>
          <w:rFonts w:ascii="Times New Roman" w:hAnsi="Times New Roman" w:cs="Times New Roman"/>
          <w:sz w:val="24"/>
          <w:szCs w:val="24"/>
        </w:rPr>
        <w:t xml:space="preserve">exposure to </w:t>
      </w:r>
      <w:r w:rsidR="001826F0">
        <w:rPr>
          <w:rFonts w:ascii="Times New Roman" w:hAnsi="Times New Roman" w:cs="Times New Roman"/>
          <w:sz w:val="24"/>
          <w:szCs w:val="24"/>
        </w:rPr>
        <w:t>weather conditions. Unfortunately fo</w:t>
      </w:r>
      <w:r w:rsidR="00EC3DB9">
        <w:rPr>
          <w:rFonts w:ascii="Times New Roman" w:hAnsi="Times New Roman" w:cs="Times New Roman"/>
          <w:sz w:val="24"/>
          <w:szCs w:val="24"/>
        </w:rPr>
        <w:t>r the Regional Magistrate</w:t>
      </w:r>
      <w:r w:rsidR="001826F0">
        <w:rPr>
          <w:rFonts w:ascii="Times New Roman" w:hAnsi="Times New Roman" w:cs="Times New Roman"/>
          <w:sz w:val="24"/>
          <w:szCs w:val="24"/>
        </w:rPr>
        <w:t xml:space="preserve"> the po</w:t>
      </w:r>
      <w:r w:rsidR="00AC4ABA">
        <w:rPr>
          <w:rFonts w:ascii="Times New Roman" w:hAnsi="Times New Roman" w:cs="Times New Roman"/>
          <w:sz w:val="24"/>
          <w:szCs w:val="24"/>
        </w:rPr>
        <w:t>s</w:t>
      </w:r>
      <w:r w:rsidR="001826F0">
        <w:rPr>
          <w:rFonts w:ascii="Times New Roman" w:hAnsi="Times New Roman" w:cs="Times New Roman"/>
          <w:sz w:val="24"/>
          <w:szCs w:val="24"/>
        </w:rPr>
        <w:t>t-</w:t>
      </w:r>
      <w:r w:rsidR="00AC4ABA">
        <w:rPr>
          <w:rFonts w:ascii="Times New Roman" w:hAnsi="Times New Roman" w:cs="Times New Roman"/>
          <w:sz w:val="24"/>
          <w:szCs w:val="24"/>
        </w:rPr>
        <w:t>mortem</w:t>
      </w:r>
      <w:r w:rsidR="001826F0">
        <w:rPr>
          <w:rFonts w:ascii="Times New Roman" w:hAnsi="Times New Roman" w:cs="Times New Roman"/>
          <w:sz w:val="24"/>
          <w:szCs w:val="24"/>
        </w:rPr>
        <w:t xml:space="preserve"> </w:t>
      </w:r>
      <w:r w:rsidR="00EC3DB9">
        <w:rPr>
          <w:rFonts w:ascii="Times New Roman" w:hAnsi="Times New Roman" w:cs="Times New Roman"/>
          <w:sz w:val="24"/>
          <w:szCs w:val="24"/>
        </w:rPr>
        <w:t xml:space="preserve">report </w:t>
      </w:r>
      <w:r w:rsidR="001826F0">
        <w:rPr>
          <w:rFonts w:ascii="Times New Roman" w:hAnsi="Times New Roman" w:cs="Times New Roman"/>
          <w:sz w:val="24"/>
          <w:szCs w:val="24"/>
        </w:rPr>
        <w:t>could not</w:t>
      </w:r>
      <w:r w:rsidR="00EC3DB9">
        <w:rPr>
          <w:rFonts w:ascii="Times New Roman" w:hAnsi="Times New Roman" w:cs="Times New Roman"/>
          <w:sz w:val="24"/>
          <w:szCs w:val="24"/>
        </w:rPr>
        <w:t xml:space="preserve"> assist</w:t>
      </w:r>
      <w:r w:rsidR="001826F0">
        <w:rPr>
          <w:rFonts w:ascii="Times New Roman" w:hAnsi="Times New Roman" w:cs="Times New Roman"/>
          <w:sz w:val="24"/>
          <w:szCs w:val="24"/>
        </w:rPr>
        <w:t xml:space="preserve"> resolve the </w:t>
      </w:r>
      <w:r w:rsidR="00AC4ABA">
        <w:rPr>
          <w:rFonts w:ascii="Times New Roman" w:hAnsi="Times New Roman" w:cs="Times New Roman"/>
          <w:sz w:val="24"/>
          <w:szCs w:val="24"/>
        </w:rPr>
        <w:t>apparent</w:t>
      </w:r>
      <w:r w:rsidR="001826F0">
        <w:rPr>
          <w:rFonts w:ascii="Times New Roman" w:hAnsi="Times New Roman" w:cs="Times New Roman"/>
          <w:sz w:val="24"/>
          <w:szCs w:val="24"/>
        </w:rPr>
        <w:t xml:space="preserve"> contradiction. On account of the apparent contradiction the </w:t>
      </w:r>
      <w:r w:rsidR="00AC4ABA">
        <w:rPr>
          <w:rFonts w:ascii="Times New Roman" w:hAnsi="Times New Roman" w:cs="Times New Roman"/>
          <w:sz w:val="24"/>
          <w:szCs w:val="24"/>
        </w:rPr>
        <w:t>scrutinising</w:t>
      </w:r>
      <w:r w:rsidR="001826F0">
        <w:rPr>
          <w:rFonts w:ascii="Times New Roman" w:hAnsi="Times New Roman" w:cs="Times New Roman"/>
          <w:sz w:val="24"/>
          <w:szCs w:val="24"/>
        </w:rPr>
        <w:t xml:space="preserve"> Magistrate considered </w:t>
      </w:r>
      <w:r w:rsidR="00AC4ABA">
        <w:rPr>
          <w:rFonts w:ascii="Times New Roman" w:hAnsi="Times New Roman" w:cs="Times New Roman"/>
          <w:sz w:val="24"/>
          <w:szCs w:val="24"/>
        </w:rPr>
        <w:t>that</w:t>
      </w:r>
      <w:r w:rsidR="001826F0">
        <w:rPr>
          <w:rFonts w:ascii="Times New Roman" w:hAnsi="Times New Roman" w:cs="Times New Roman"/>
          <w:sz w:val="24"/>
          <w:szCs w:val="24"/>
        </w:rPr>
        <w:t xml:space="preserve"> the </w:t>
      </w:r>
      <w:r w:rsidR="00AC4ABA">
        <w:rPr>
          <w:rFonts w:ascii="Times New Roman" w:hAnsi="Times New Roman" w:cs="Times New Roman"/>
          <w:sz w:val="24"/>
          <w:szCs w:val="24"/>
        </w:rPr>
        <w:t>appropriate</w:t>
      </w:r>
      <w:r w:rsidR="001826F0">
        <w:rPr>
          <w:rFonts w:ascii="Times New Roman" w:hAnsi="Times New Roman" w:cs="Times New Roman"/>
          <w:sz w:val="24"/>
          <w:szCs w:val="24"/>
        </w:rPr>
        <w:t xml:space="preserve"> charge ought to have been concealme</w:t>
      </w:r>
      <w:r w:rsidR="00EC3DB9">
        <w:rPr>
          <w:rFonts w:ascii="Times New Roman" w:hAnsi="Times New Roman" w:cs="Times New Roman"/>
          <w:sz w:val="24"/>
          <w:szCs w:val="24"/>
        </w:rPr>
        <w:t>nt of birth and not infanticide. F</w:t>
      </w:r>
      <w:r w:rsidR="00AC4ABA">
        <w:rPr>
          <w:rFonts w:ascii="Times New Roman" w:hAnsi="Times New Roman" w:cs="Times New Roman"/>
          <w:sz w:val="24"/>
          <w:szCs w:val="24"/>
        </w:rPr>
        <w:t>aced</w:t>
      </w:r>
      <w:r w:rsidR="00EC3DB9">
        <w:rPr>
          <w:rFonts w:ascii="Times New Roman" w:hAnsi="Times New Roman" w:cs="Times New Roman"/>
          <w:sz w:val="24"/>
          <w:szCs w:val="24"/>
        </w:rPr>
        <w:t xml:space="preserve"> with this sit</w:t>
      </w:r>
      <w:r w:rsidR="001826F0">
        <w:rPr>
          <w:rFonts w:ascii="Times New Roman" w:hAnsi="Times New Roman" w:cs="Times New Roman"/>
          <w:sz w:val="24"/>
          <w:szCs w:val="24"/>
        </w:rPr>
        <w:t>u</w:t>
      </w:r>
      <w:r w:rsidR="00EC3DB9">
        <w:rPr>
          <w:rFonts w:ascii="Times New Roman" w:hAnsi="Times New Roman" w:cs="Times New Roman"/>
          <w:sz w:val="24"/>
          <w:szCs w:val="24"/>
        </w:rPr>
        <w:t>a</w:t>
      </w:r>
      <w:r w:rsidR="001826F0">
        <w:rPr>
          <w:rFonts w:ascii="Times New Roman" w:hAnsi="Times New Roman" w:cs="Times New Roman"/>
          <w:sz w:val="24"/>
          <w:szCs w:val="24"/>
        </w:rPr>
        <w:t xml:space="preserve">tion the </w:t>
      </w:r>
      <w:r w:rsidR="001045E5">
        <w:rPr>
          <w:rFonts w:ascii="Times New Roman" w:hAnsi="Times New Roman" w:cs="Times New Roman"/>
          <w:sz w:val="24"/>
          <w:szCs w:val="24"/>
        </w:rPr>
        <w:t xml:space="preserve">scrutinising Magistrate </w:t>
      </w:r>
      <w:r w:rsidR="00AC4ABA">
        <w:rPr>
          <w:rFonts w:ascii="Times New Roman" w:hAnsi="Times New Roman" w:cs="Times New Roman"/>
          <w:sz w:val="24"/>
          <w:szCs w:val="24"/>
        </w:rPr>
        <w:t>referred</w:t>
      </w:r>
      <w:r w:rsidR="001045E5">
        <w:rPr>
          <w:rFonts w:ascii="Times New Roman" w:hAnsi="Times New Roman" w:cs="Times New Roman"/>
          <w:sz w:val="24"/>
          <w:szCs w:val="24"/>
        </w:rPr>
        <w:t xml:space="preserve"> the record</w:t>
      </w:r>
      <w:r w:rsidR="001826F0">
        <w:rPr>
          <w:rFonts w:ascii="Times New Roman" w:hAnsi="Times New Roman" w:cs="Times New Roman"/>
          <w:sz w:val="24"/>
          <w:szCs w:val="24"/>
        </w:rPr>
        <w:t xml:space="preserve"> to the High Court for review under </w:t>
      </w:r>
      <w:r w:rsidR="00EC3DB9">
        <w:rPr>
          <w:rFonts w:ascii="Times New Roman" w:hAnsi="Times New Roman" w:cs="Times New Roman"/>
          <w:sz w:val="24"/>
          <w:szCs w:val="24"/>
        </w:rPr>
        <w:t>cover</w:t>
      </w:r>
      <w:r w:rsidR="001826F0">
        <w:rPr>
          <w:rFonts w:ascii="Times New Roman" w:hAnsi="Times New Roman" w:cs="Times New Roman"/>
          <w:sz w:val="24"/>
          <w:szCs w:val="24"/>
        </w:rPr>
        <w:t xml:space="preserve"> of his correspondence with the trial court. </w:t>
      </w:r>
      <w:r w:rsidR="00425C9F">
        <w:rPr>
          <w:rFonts w:ascii="Times New Roman" w:hAnsi="Times New Roman" w:cs="Times New Roman"/>
          <w:sz w:val="24"/>
          <w:szCs w:val="24"/>
        </w:rPr>
        <w:t>A proper</w:t>
      </w:r>
      <w:r w:rsidR="001826F0">
        <w:rPr>
          <w:rFonts w:ascii="Times New Roman" w:hAnsi="Times New Roman" w:cs="Times New Roman"/>
          <w:sz w:val="24"/>
          <w:szCs w:val="24"/>
        </w:rPr>
        <w:t xml:space="preserve"> appreciation of the record will show that </w:t>
      </w:r>
      <w:r w:rsidR="00425C9F">
        <w:rPr>
          <w:rFonts w:ascii="Times New Roman" w:hAnsi="Times New Roman" w:cs="Times New Roman"/>
          <w:sz w:val="24"/>
          <w:szCs w:val="24"/>
        </w:rPr>
        <w:t>there</w:t>
      </w:r>
      <w:r w:rsidR="001826F0">
        <w:rPr>
          <w:rFonts w:ascii="Times New Roman" w:hAnsi="Times New Roman" w:cs="Times New Roman"/>
          <w:sz w:val="24"/>
          <w:szCs w:val="24"/>
        </w:rPr>
        <w:t xml:space="preserve"> was indeed an error made in the State </w:t>
      </w:r>
      <w:r w:rsidR="00425C9F">
        <w:rPr>
          <w:rFonts w:ascii="Times New Roman" w:hAnsi="Times New Roman" w:cs="Times New Roman"/>
          <w:sz w:val="24"/>
          <w:szCs w:val="24"/>
        </w:rPr>
        <w:t>Outline</w:t>
      </w:r>
      <w:r w:rsidR="001826F0">
        <w:rPr>
          <w:rFonts w:ascii="Times New Roman" w:hAnsi="Times New Roman" w:cs="Times New Roman"/>
          <w:sz w:val="24"/>
          <w:szCs w:val="24"/>
        </w:rPr>
        <w:t xml:space="preserve">. The error is clearly this – instead of </w:t>
      </w:r>
      <w:r w:rsidR="00425C9F">
        <w:rPr>
          <w:rFonts w:ascii="Times New Roman" w:hAnsi="Times New Roman" w:cs="Times New Roman"/>
          <w:sz w:val="24"/>
          <w:szCs w:val="24"/>
        </w:rPr>
        <w:t>the</w:t>
      </w:r>
      <w:r w:rsidR="001826F0">
        <w:rPr>
          <w:rFonts w:ascii="Times New Roman" w:hAnsi="Times New Roman" w:cs="Times New Roman"/>
          <w:sz w:val="24"/>
          <w:szCs w:val="24"/>
        </w:rPr>
        <w:t xml:space="preserve"> author using the </w:t>
      </w:r>
      <w:r w:rsidR="00425C9F">
        <w:rPr>
          <w:rFonts w:ascii="Times New Roman" w:hAnsi="Times New Roman" w:cs="Times New Roman"/>
          <w:sz w:val="24"/>
          <w:szCs w:val="24"/>
        </w:rPr>
        <w:t>word</w:t>
      </w:r>
      <w:r w:rsidR="001826F0">
        <w:rPr>
          <w:rFonts w:ascii="Times New Roman" w:hAnsi="Times New Roman" w:cs="Times New Roman"/>
          <w:sz w:val="24"/>
          <w:szCs w:val="24"/>
        </w:rPr>
        <w:t xml:space="preserve"> unwrapped as in the charge sheet, he opted </w:t>
      </w:r>
      <w:r w:rsidR="00425C9F">
        <w:rPr>
          <w:rFonts w:ascii="Times New Roman" w:hAnsi="Times New Roman" w:cs="Times New Roman"/>
          <w:sz w:val="24"/>
          <w:szCs w:val="24"/>
        </w:rPr>
        <w:t>to</w:t>
      </w:r>
      <w:r w:rsidR="001826F0">
        <w:rPr>
          <w:rFonts w:ascii="Times New Roman" w:hAnsi="Times New Roman" w:cs="Times New Roman"/>
          <w:sz w:val="24"/>
          <w:szCs w:val="24"/>
        </w:rPr>
        <w:t xml:space="preserve"> use the phrase </w:t>
      </w:r>
      <w:r w:rsidR="001826F0" w:rsidRPr="001826F0">
        <w:rPr>
          <w:rFonts w:ascii="Times New Roman" w:hAnsi="Times New Roman" w:cs="Times New Roman"/>
          <w:sz w:val="24"/>
          <w:szCs w:val="24"/>
          <w:u w:val="single"/>
        </w:rPr>
        <w:t>did not w</w:t>
      </w:r>
      <w:r w:rsidR="001826F0">
        <w:rPr>
          <w:rFonts w:ascii="Times New Roman" w:hAnsi="Times New Roman" w:cs="Times New Roman"/>
          <w:sz w:val="24"/>
          <w:szCs w:val="24"/>
          <w:u w:val="single"/>
        </w:rPr>
        <w:t>r</w:t>
      </w:r>
      <w:r w:rsidR="001826F0" w:rsidRPr="001826F0">
        <w:rPr>
          <w:rFonts w:ascii="Times New Roman" w:hAnsi="Times New Roman" w:cs="Times New Roman"/>
          <w:sz w:val="24"/>
          <w:szCs w:val="24"/>
          <w:u w:val="single"/>
        </w:rPr>
        <w:t>ap</w:t>
      </w:r>
      <w:r w:rsidR="00892F9F">
        <w:rPr>
          <w:rFonts w:ascii="Times New Roman" w:hAnsi="Times New Roman" w:cs="Times New Roman"/>
          <w:sz w:val="24"/>
          <w:szCs w:val="24"/>
        </w:rPr>
        <w:t xml:space="preserve"> and in the process</w:t>
      </w:r>
      <w:r w:rsidR="001826F0">
        <w:rPr>
          <w:rFonts w:ascii="Times New Roman" w:hAnsi="Times New Roman" w:cs="Times New Roman"/>
          <w:sz w:val="24"/>
          <w:szCs w:val="24"/>
        </w:rPr>
        <w:t xml:space="preserve"> </w:t>
      </w:r>
      <w:r w:rsidR="009E7A54">
        <w:rPr>
          <w:rFonts w:ascii="Times New Roman" w:hAnsi="Times New Roman" w:cs="Times New Roman"/>
          <w:sz w:val="24"/>
          <w:szCs w:val="24"/>
        </w:rPr>
        <w:t xml:space="preserve">omitted the word </w:t>
      </w:r>
      <w:r w:rsidR="009E7A54" w:rsidRPr="009E7A54">
        <w:rPr>
          <w:rFonts w:ascii="Times New Roman" w:hAnsi="Times New Roman" w:cs="Times New Roman"/>
          <w:sz w:val="24"/>
          <w:szCs w:val="24"/>
          <w:u w:val="single"/>
        </w:rPr>
        <w:t>not</w:t>
      </w:r>
      <w:r w:rsidR="009E7A54">
        <w:rPr>
          <w:rFonts w:ascii="Times New Roman" w:hAnsi="Times New Roman" w:cs="Times New Roman"/>
          <w:sz w:val="24"/>
          <w:szCs w:val="24"/>
          <w:u w:val="single"/>
        </w:rPr>
        <w:t xml:space="preserve"> </w:t>
      </w:r>
      <w:r w:rsidR="009E7A54">
        <w:rPr>
          <w:rFonts w:ascii="Times New Roman" w:hAnsi="Times New Roman" w:cs="Times New Roman"/>
          <w:sz w:val="24"/>
          <w:szCs w:val="24"/>
        </w:rPr>
        <w:t xml:space="preserve">between the words did and wrap with </w:t>
      </w:r>
      <w:r w:rsidR="00425C9F">
        <w:rPr>
          <w:rFonts w:ascii="Times New Roman" w:hAnsi="Times New Roman" w:cs="Times New Roman"/>
          <w:sz w:val="24"/>
          <w:szCs w:val="24"/>
        </w:rPr>
        <w:t>the</w:t>
      </w:r>
      <w:r w:rsidR="009E7A54">
        <w:rPr>
          <w:rFonts w:ascii="Times New Roman" w:hAnsi="Times New Roman" w:cs="Times New Roman"/>
          <w:sz w:val="24"/>
          <w:szCs w:val="24"/>
        </w:rPr>
        <w:t xml:space="preserve"> result that </w:t>
      </w:r>
      <w:r w:rsidR="00892F9F">
        <w:rPr>
          <w:rFonts w:ascii="Times New Roman" w:hAnsi="Times New Roman" w:cs="Times New Roman"/>
          <w:sz w:val="24"/>
          <w:szCs w:val="24"/>
        </w:rPr>
        <w:t xml:space="preserve">instead of </w:t>
      </w:r>
      <w:r w:rsidR="009E7A54">
        <w:rPr>
          <w:rFonts w:ascii="Times New Roman" w:hAnsi="Times New Roman" w:cs="Times New Roman"/>
          <w:sz w:val="24"/>
          <w:szCs w:val="24"/>
        </w:rPr>
        <w:t xml:space="preserve">the sentence </w:t>
      </w:r>
      <w:r w:rsidR="00892F9F">
        <w:rPr>
          <w:rFonts w:ascii="Times New Roman" w:hAnsi="Times New Roman" w:cs="Times New Roman"/>
          <w:sz w:val="24"/>
          <w:szCs w:val="24"/>
        </w:rPr>
        <w:t>reading “She did not w</w:t>
      </w:r>
      <w:r w:rsidR="009E7A54">
        <w:rPr>
          <w:rFonts w:ascii="Times New Roman" w:hAnsi="Times New Roman" w:cs="Times New Roman"/>
          <w:sz w:val="24"/>
          <w:szCs w:val="24"/>
        </w:rPr>
        <w:t>r</w:t>
      </w:r>
      <w:r w:rsidR="00892F9F">
        <w:rPr>
          <w:rFonts w:ascii="Times New Roman" w:hAnsi="Times New Roman" w:cs="Times New Roman"/>
          <w:sz w:val="24"/>
          <w:szCs w:val="24"/>
        </w:rPr>
        <w:t>a</w:t>
      </w:r>
      <w:r w:rsidR="009E7A54">
        <w:rPr>
          <w:rFonts w:ascii="Times New Roman" w:hAnsi="Times New Roman" w:cs="Times New Roman"/>
          <w:sz w:val="24"/>
          <w:szCs w:val="24"/>
        </w:rPr>
        <w:t xml:space="preserve">p the child and the child caught cold and died” the sentence </w:t>
      </w:r>
      <w:r w:rsidR="00892F9F">
        <w:rPr>
          <w:rFonts w:ascii="Times New Roman" w:hAnsi="Times New Roman" w:cs="Times New Roman"/>
          <w:sz w:val="24"/>
          <w:szCs w:val="24"/>
        </w:rPr>
        <w:t xml:space="preserve">ended up reading </w:t>
      </w:r>
      <w:r w:rsidR="009E7A54">
        <w:rPr>
          <w:rFonts w:ascii="Times New Roman" w:hAnsi="Times New Roman" w:cs="Times New Roman"/>
          <w:sz w:val="24"/>
          <w:szCs w:val="24"/>
        </w:rPr>
        <w:t xml:space="preserve">“She did wrap the child and the child caught cold and died. This omission of the word </w:t>
      </w:r>
      <w:r w:rsidR="009E7A54" w:rsidRPr="009E7A54">
        <w:rPr>
          <w:rFonts w:ascii="Times New Roman" w:hAnsi="Times New Roman" w:cs="Times New Roman"/>
          <w:sz w:val="24"/>
          <w:szCs w:val="24"/>
          <w:u w:val="single"/>
        </w:rPr>
        <w:t>not</w:t>
      </w:r>
      <w:r w:rsidR="009E7A54">
        <w:rPr>
          <w:rFonts w:ascii="Times New Roman" w:hAnsi="Times New Roman" w:cs="Times New Roman"/>
          <w:sz w:val="24"/>
          <w:szCs w:val="24"/>
        </w:rPr>
        <w:t xml:space="preserve">  was </w:t>
      </w:r>
      <w:r w:rsidR="00425C9F">
        <w:rPr>
          <w:rFonts w:ascii="Times New Roman" w:hAnsi="Times New Roman" w:cs="Times New Roman"/>
          <w:sz w:val="24"/>
          <w:szCs w:val="24"/>
        </w:rPr>
        <w:t>unfortunately</w:t>
      </w:r>
      <w:r w:rsidR="009E7A54">
        <w:rPr>
          <w:rFonts w:ascii="Times New Roman" w:hAnsi="Times New Roman" w:cs="Times New Roman"/>
          <w:sz w:val="24"/>
          <w:szCs w:val="24"/>
        </w:rPr>
        <w:t xml:space="preserve"> not eloquently explained by the </w:t>
      </w:r>
      <w:r w:rsidR="00425C9F">
        <w:rPr>
          <w:rFonts w:ascii="Times New Roman" w:hAnsi="Times New Roman" w:cs="Times New Roman"/>
          <w:sz w:val="24"/>
          <w:szCs w:val="24"/>
        </w:rPr>
        <w:t>T</w:t>
      </w:r>
      <w:r w:rsidR="009E7A54">
        <w:rPr>
          <w:rFonts w:ascii="Times New Roman" w:hAnsi="Times New Roman" w:cs="Times New Roman"/>
          <w:sz w:val="24"/>
          <w:szCs w:val="24"/>
        </w:rPr>
        <w:t xml:space="preserve">rial </w:t>
      </w:r>
      <w:r w:rsidR="00425C9F">
        <w:rPr>
          <w:rFonts w:ascii="Times New Roman" w:hAnsi="Times New Roman" w:cs="Times New Roman"/>
          <w:sz w:val="24"/>
          <w:szCs w:val="24"/>
        </w:rPr>
        <w:t>Magistrate</w:t>
      </w:r>
      <w:r w:rsidR="009E7A54">
        <w:rPr>
          <w:rFonts w:ascii="Times New Roman" w:hAnsi="Times New Roman" w:cs="Times New Roman"/>
          <w:sz w:val="24"/>
          <w:szCs w:val="24"/>
        </w:rPr>
        <w:t xml:space="preserve"> in his response to the scrutinising </w:t>
      </w:r>
      <w:r w:rsidR="00425C9F">
        <w:rPr>
          <w:rFonts w:ascii="Times New Roman" w:hAnsi="Times New Roman" w:cs="Times New Roman"/>
          <w:sz w:val="24"/>
          <w:szCs w:val="24"/>
        </w:rPr>
        <w:t>Regional</w:t>
      </w:r>
      <w:r w:rsidR="009E7A54">
        <w:rPr>
          <w:rFonts w:ascii="Times New Roman" w:hAnsi="Times New Roman" w:cs="Times New Roman"/>
          <w:sz w:val="24"/>
          <w:szCs w:val="24"/>
        </w:rPr>
        <w:t xml:space="preserve"> </w:t>
      </w:r>
      <w:r w:rsidR="00425C9F">
        <w:rPr>
          <w:rFonts w:ascii="Times New Roman" w:hAnsi="Times New Roman" w:cs="Times New Roman"/>
          <w:sz w:val="24"/>
          <w:szCs w:val="24"/>
        </w:rPr>
        <w:t>Magistrate</w:t>
      </w:r>
      <w:r w:rsidR="00892F9F">
        <w:rPr>
          <w:rFonts w:ascii="Times New Roman" w:hAnsi="Times New Roman" w:cs="Times New Roman"/>
          <w:sz w:val="24"/>
          <w:szCs w:val="24"/>
        </w:rPr>
        <w:t>’s query</w:t>
      </w:r>
      <w:r w:rsidR="009E7A54">
        <w:rPr>
          <w:rFonts w:ascii="Times New Roman" w:hAnsi="Times New Roman" w:cs="Times New Roman"/>
          <w:sz w:val="24"/>
          <w:szCs w:val="24"/>
        </w:rPr>
        <w:t xml:space="preserve">  </w:t>
      </w:r>
      <w:r w:rsidR="00425C9F">
        <w:rPr>
          <w:rFonts w:ascii="Times New Roman" w:hAnsi="Times New Roman" w:cs="Times New Roman"/>
          <w:sz w:val="24"/>
          <w:szCs w:val="24"/>
        </w:rPr>
        <w:t>resulting</w:t>
      </w:r>
      <w:r w:rsidR="009E7A54">
        <w:rPr>
          <w:rFonts w:ascii="Times New Roman" w:hAnsi="Times New Roman" w:cs="Times New Roman"/>
          <w:sz w:val="24"/>
          <w:szCs w:val="24"/>
        </w:rPr>
        <w:t xml:space="preserve"> in</w:t>
      </w:r>
      <w:r w:rsidR="00EC3DB9">
        <w:rPr>
          <w:rFonts w:ascii="Times New Roman" w:hAnsi="Times New Roman" w:cs="Times New Roman"/>
          <w:sz w:val="24"/>
          <w:szCs w:val="24"/>
        </w:rPr>
        <w:t xml:space="preserve"> a</w:t>
      </w:r>
      <w:r w:rsidR="009E7A54">
        <w:rPr>
          <w:rFonts w:ascii="Times New Roman" w:hAnsi="Times New Roman" w:cs="Times New Roman"/>
          <w:sz w:val="24"/>
          <w:szCs w:val="24"/>
        </w:rPr>
        <w:t xml:space="preserve"> </w:t>
      </w:r>
      <w:r w:rsidR="00EC3DB9">
        <w:rPr>
          <w:rFonts w:ascii="Times New Roman" w:hAnsi="Times New Roman" w:cs="Times New Roman"/>
          <w:sz w:val="24"/>
          <w:szCs w:val="24"/>
        </w:rPr>
        <w:t>confusion</w:t>
      </w:r>
      <w:r w:rsidR="00892F9F">
        <w:rPr>
          <w:rFonts w:ascii="Times New Roman" w:hAnsi="Times New Roman" w:cs="Times New Roman"/>
          <w:sz w:val="24"/>
          <w:szCs w:val="24"/>
        </w:rPr>
        <w:t xml:space="preserve"> which led to the</w:t>
      </w:r>
      <w:r w:rsidR="009E7A54">
        <w:rPr>
          <w:rFonts w:ascii="Times New Roman" w:hAnsi="Times New Roman" w:cs="Times New Roman"/>
          <w:sz w:val="24"/>
          <w:szCs w:val="24"/>
        </w:rPr>
        <w:t xml:space="preserve"> record being </w:t>
      </w:r>
      <w:r w:rsidR="00425C9F">
        <w:rPr>
          <w:rFonts w:ascii="Times New Roman" w:hAnsi="Times New Roman" w:cs="Times New Roman"/>
          <w:sz w:val="24"/>
          <w:szCs w:val="24"/>
        </w:rPr>
        <w:lastRenderedPageBreak/>
        <w:t>referred</w:t>
      </w:r>
      <w:r w:rsidR="009E7A54">
        <w:rPr>
          <w:rFonts w:ascii="Times New Roman" w:hAnsi="Times New Roman" w:cs="Times New Roman"/>
          <w:sz w:val="24"/>
          <w:szCs w:val="24"/>
        </w:rPr>
        <w:t xml:space="preserve"> to the Registrar of the High Court for review in terms of </w:t>
      </w:r>
      <w:r w:rsidR="0035765C">
        <w:rPr>
          <w:rFonts w:ascii="Times New Roman" w:hAnsi="Times New Roman" w:cs="Times New Roman"/>
          <w:sz w:val="24"/>
          <w:szCs w:val="24"/>
        </w:rPr>
        <w:t>S</w:t>
      </w:r>
      <w:r w:rsidR="009E7A54">
        <w:rPr>
          <w:rFonts w:ascii="Times New Roman" w:hAnsi="Times New Roman" w:cs="Times New Roman"/>
          <w:sz w:val="24"/>
          <w:szCs w:val="24"/>
        </w:rPr>
        <w:t>ection 58 (3)</w:t>
      </w:r>
      <w:r>
        <w:rPr>
          <w:rFonts w:ascii="Times New Roman" w:hAnsi="Times New Roman" w:cs="Times New Roman"/>
          <w:sz w:val="24"/>
          <w:szCs w:val="24"/>
        </w:rPr>
        <w:t>(b)</w:t>
      </w:r>
      <w:r w:rsidR="00796535">
        <w:rPr>
          <w:rFonts w:ascii="Times New Roman" w:hAnsi="Times New Roman" w:cs="Times New Roman"/>
          <w:sz w:val="24"/>
          <w:szCs w:val="24"/>
        </w:rPr>
        <w:t xml:space="preserve"> of the </w:t>
      </w:r>
      <w:r w:rsidR="00425C9F">
        <w:rPr>
          <w:rFonts w:ascii="Times New Roman" w:hAnsi="Times New Roman" w:cs="Times New Roman"/>
          <w:sz w:val="24"/>
          <w:szCs w:val="24"/>
        </w:rPr>
        <w:t>Magistrates</w:t>
      </w:r>
      <w:r w:rsidR="00E01399">
        <w:rPr>
          <w:rFonts w:ascii="Times New Roman" w:hAnsi="Times New Roman" w:cs="Times New Roman"/>
          <w:sz w:val="24"/>
          <w:szCs w:val="24"/>
        </w:rPr>
        <w:t xml:space="preserve"> Court Act [</w:t>
      </w:r>
      <w:r w:rsidR="00E01399" w:rsidRPr="00E01399">
        <w:rPr>
          <w:rFonts w:ascii="Times New Roman" w:hAnsi="Times New Roman" w:cs="Times New Roman"/>
          <w:i/>
          <w:sz w:val="24"/>
          <w:szCs w:val="24"/>
        </w:rPr>
        <w:t>Chapter 7:10</w:t>
      </w:r>
      <w:r w:rsidR="00E01399">
        <w:rPr>
          <w:rFonts w:ascii="Times New Roman" w:hAnsi="Times New Roman" w:cs="Times New Roman"/>
          <w:sz w:val="24"/>
          <w:szCs w:val="24"/>
        </w:rPr>
        <w:t>]</w:t>
      </w:r>
      <w:r w:rsidR="00796535">
        <w:rPr>
          <w:rFonts w:ascii="Times New Roman" w:hAnsi="Times New Roman" w:cs="Times New Roman"/>
          <w:sz w:val="24"/>
          <w:szCs w:val="24"/>
        </w:rPr>
        <w:t xml:space="preserve">. In his referral the </w:t>
      </w:r>
      <w:r w:rsidR="00425C9F">
        <w:rPr>
          <w:rFonts w:ascii="Times New Roman" w:hAnsi="Times New Roman" w:cs="Times New Roman"/>
          <w:sz w:val="24"/>
          <w:szCs w:val="24"/>
        </w:rPr>
        <w:t>Regional</w:t>
      </w:r>
      <w:r w:rsidR="00796535">
        <w:rPr>
          <w:rFonts w:ascii="Times New Roman" w:hAnsi="Times New Roman" w:cs="Times New Roman"/>
          <w:sz w:val="24"/>
          <w:szCs w:val="24"/>
        </w:rPr>
        <w:t xml:space="preserve"> </w:t>
      </w:r>
      <w:r w:rsidR="00425C9F">
        <w:rPr>
          <w:rFonts w:ascii="Times New Roman" w:hAnsi="Times New Roman" w:cs="Times New Roman"/>
          <w:sz w:val="24"/>
          <w:szCs w:val="24"/>
        </w:rPr>
        <w:t>Magistrate</w:t>
      </w:r>
      <w:r w:rsidR="00796535">
        <w:rPr>
          <w:rFonts w:ascii="Times New Roman" w:hAnsi="Times New Roman" w:cs="Times New Roman"/>
          <w:sz w:val="24"/>
          <w:szCs w:val="24"/>
        </w:rPr>
        <w:t xml:space="preserve"> makes clear th</w:t>
      </w:r>
      <w:r w:rsidR="00892F9F">
        <w:rPr>
          <w:rFonts w:ascii="Times New Roman" w:hAnsi="Times New Roman" w:cs="Times New Roman"/>
          <w:sz w:val="24"/>
          <w:szCs w:val="24"/>
        </w:rPr>
        <w:t>e real basis of his confusion when</w:t>
      </w:r>
      <w:r w:rsidR="00796535">
        <w:rPr>
          <w:rFonts w:ascii="Times New Roman" w:hAnsi="Times New Roman" w:cs="Times New Roman"/>
          <w:sz w:val="24"/>
          <w:szCs w:val="24"/>
        </w:rPr>
        <w:t xml:space="preserve"> he says – “I am of the view that it is not clear if she gave birth to a live baby and hence should have been charged with concealment.”</w:t>
      </w:r>
    </w:p>
    <w:p w14:paraId="1D7F5941" w14:textId="14040A55" w:rsidR="008B6611" w:rsidRDefault="003E6E95" w:rsidP="00425C9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96535">
        <w:rPr>
          <w:rFonts w:ascii="Times New Roman" w:hAnsi="Times New Roman" w:cs="Times New Roman"/>
          <w:sz w:val="24"/>
          <w:szCs w:val="24"/>
        </w:rPr>
        <w:t>This posi</w:t>
      </w:r>
      <w:r w:rsidR="00892F9F">
        <w:rPr>
          <w:rFonts w:ascii="Times New Roman" w:hAnsi="Times New Roman" w:cs="Times New Roman"/>
          <w:sz w:val="24"/>
          <w:szCs w:val="24"/>
        </w:rPr>
        <w:t xml:space="preserve">tion seems to have </w:t>
      </w:r>
      <w:r>
        <w:rPr>
          <w:rFonts w:ascii="Times New Roman" w:hAnsi="Times New Roman" w:cs="Times New Roman"/>
          <w:sz w:val="24"/>
          <w:szCs w:val="24"/>
        </w:rPr>
        <w:t xml:space="preserve">emanated from </w:t>
      </w:r>
      <w:r w:rsidR="00796535">
        <w:rPr>
          <w:rFonts w:ascii="Times New Roman" w:hAnsi="Times New Roman" w:cs="Times New Roman"/>
          <w:sz w:val="24"/>
          <w:szCs w:val="24"/>
        </w:rPr>
        <w:t xml:space="preserve">the view he held namely that there was no proper basis for the </w:t>
      </w:r>
      <w:r w:rsidR="00425C9F" w:rsidRPr="00796535">
        <w:rPr>
          <w:rFonts w:ascii="Times New Roman" w:hAnsi="Times New Roman" w:cs="Times New Roman"/>
          <w:i/>
          <w:iCs/>
          <w:sz w:val="24"/>
          <w:szCs w:val="24"/>
        </w:rPr>
        <w:t>court</w:t>
      </w:r>
      <w:r w:rsidR="00796535" w:rsidRPr="00796535">
        <w:rPr>
          <w:rFonts w:ascii="Times New Roman" w:hAnsi="Times New Roman" w:cs="Times New Roman"/>
          <w:i/>
          <w:iCs/>
          <w:sz w:val="24"/>
          <w:szCs w:val="24"/>
        </w:rPr>
        <w:t xml:space="preserve"> a quo</w:t>
      </w:r>
      <w:r w:rsidR="00796535">
        <w:rPr>
          <w:rFonts w:ascii="Times New Roman" w:hAnsi="Times New Roman" w:cs="Times New Roman"/>
          <w:sz w:val="24"/>
          <w:szCs w:val="24"/>
        </w:rPr>
        <w:t xml:space="preserve"> holding that this </w:t>
      </w:r>
      <w:r w:rsidR="00425C9F">
        <w:rPr>
          <w:rFonts w:ascii="Times New Roman" w:hAnsi="Times New Roman" w:cs="Times New Roman"/>
          <w:sz w:val="24"/>
          <w:szCs w:val="24"/>
        </w:rPr>
        <w:t>was</w:t>
      </w:r>
      <w:r w:rsidR="00796535">
        <w:rPr>
          <w:rFonts w:ascii="Times New Roman" w:hAnsi="Times New Roman" w:cs="Times New Roman"/>
          <w:sz w:val="24"/>
          <w:szCs w:val="24"/>
        </w:rPr>
        <w:t xml:space="preserve"> a case of infanticide as he also noted, “And also the interaction between the magistrate and the accused during the </w:t>
      </w:r>
      <w:r w:rsidR="00425C9F">
        <w:rPr>
          <w:rFonts w:ascii="Times New Roman" w:hAnsi="Times New Roman" w:cs="Times New Roman"/>
          <w:sz w:val="24"/>
          <w:szCs w:val="24"/>
        </w:rPr>
        <w:t>canvassing</w:t>
      </w:r>
      <w:r w:rsidR="00796535">
        <w:rPr>
          <w:rFonts w:ascii="Times New Roman" w:hAnsi="Times New Roman" w:cs="Times New Roman"/>
          <w:sz w:val="24"/>
          <w:szCs w:val="24"/>
        </w:rPr>
        <w:t xml:space="preserve"> of the essential elements does not refer in any way to the balance of accused’s mind at the time the child was born.” While it is correct that the mental </w:t>
      </w:r>
      <w:r w:rsidR="0035765C">
        <w:rPr>
          <w:rFonts w:ascii="Times New Roman" w:hAnsi="Times New Roman" w:cs="Times New Roman"/>
          <w:sz w:val="24"/>
          <w:szCs w:val="24"/>
        </w:rPr>
        <w:t xml:space="preserve">make up of the accused in terms Section 48(3) was not adverted to during the canvassing of the essential elements of the </w:t>
      </w:r>
      <w:r w:rsidR="00425C9F">
        <w:rPr>
          <w:rFonts w:ascii="Times New Roman" w:hAnsi="Times New Roman" w:cs="Times New Roman"/>
          <w:sz w:val="24"/>
          <w:szCs w:val="24"/>
        </w:rPr>
        <w:t>offence</w:t>
      </w:r>
      <w:r w:rsidR="00892F9F">
        <w:rPr>
          <w:rFonts w:ascii="Times New Roman" w:hAnsi="Times New Roman" w:cs="Times New Roman"/>
          <w:sz w:val="24"/>
          <w:szCs w:val="24"/>
        </w:rPr>
        <w:t xml:space="preserve"> it</w:t>
      </w:r>
      <w:r w:rsidR="0035765C">
        <w:rPr>
          <w:rFonts w:ascii="Times New Roman" w:hAnsi="Times New Roman" w:cs="Times New Roman"/>
          <w:sz w:val="24"/>
          <w:szCs w:val="24"/>
        </w:rPr>
        <w:t xml:space="preserve"> wa</w:t>
      </w:r>
      <w:r>
        <w:rPr>
          <w:rFonts w:ascii="Times New Roman" w:hAnsi="Times New Roman" w:cs="Times New Roman"/>
          <w:sz w:val="24"/>
          <w:szCs w:val="24"/>
        </w:rPr>
        <w:t>s however addressed in the pre-</w:t>
      </w:r>
      <w:r w:rsidR="0035765C">
        <w:rPr>
          <w:rFonts w:ascii="Times New Roman" w:hAnsi="Times New Roman" w:cs="Times New Roman"/>
          <w:sz w:val="24"/>
          <w:szCs w:val="24"/>
        </w:rPr>
        <w:t xml:space="preserve">sentencing enquiry where the following </w:t>
      </w:r>
      <w:r w:rsidR="00425C9F">
        <w:rPr>
          <w:rFonts w:ascii="Times New Roman" w:hAnsi="Times New Roman" w:cs="Times New Roman"/>
          <w:sz w:val="24"/>
          <w:szCs w:val="24"/>
        </w:rPr>
        <w:t>exchange</w:t>
      </w:r>
      <w:r w:rsidR="0035765C">
        <w:rPr>
          <w:rFonts w:ascii="Times New Roman" w:hAnsi="Times New Roman" w:cs="Times New Roman"/>
          <w:sz w:val="24"/>
          <w:szCs w:val="24"/>
        </w:rPr>
        <w:t xml:space="preserve"> took </w:t>
      </w:r>
      <w:r w:rsidR="00425C9F">
        <w:rPr>
          <w:rFonts w:ascii="Times New Roman" w:hAnsi="Times New Roman" w:cs="Times New Roman"/>
          <w:sz w:val="24"/>
          <w:szCs w:val="24"/>
        </w:rPr>
        <w:t>place</w:t>
      </w:r>
      <w:r w:rsidR="0035765C">
        <w:rPr>
          <w:rFonts w:ascii="Times New Roman" w:hAnsi="Times New Roman" w:cs="Times New Roman"/>
          <w:sz w:val="24"/>
          <w:szCs w:val="24"/>
        </w:rPr>
        <w:t xml:space="preserve"> between the Magistrate and the </w:t>
      </w:r>
      <w:r w:rsidR="00425C9F">
        <w:rPr>
          <w:rFonts w:ascii="Times New Roman" w:hAnsi="Times New Roman" w:cs="Times New Roman"/>
          <w:sz w:val="24"/>
          <w:szCs w:val="24"/>
        </w:rPr>
        <w:t>accused</w:t>
      </w:r>
      <w:r w:rsidR="0035765C">
        <w:rPr>
          <w:rFonts w:ascii="Times New Roman" w:hAnsi="Times New Roman" w:cs="Times New Roman"/>
          <w:sz w:val="24"/>
          <w:szCs w:val="24"/>
        </w:rPr>
        <w:t xml:space="preserve"> – </w:t>
      </w:r>
    </w:p>
    <w:p w14:paraId="75184927" w14:textId="5125B5BA" w:rsidR="0035765C" w:rsidRPr="00892F9F" w:rsidRDefault="00892F9F" w:rsidP="00892F9F">
      <w:pPr>
        <w:spacing w:line="240" w:lineRule="auto"/>
        <w:ind w:left="720"/>
        <w:jc w:val="both"/>
        <w:rPr>
          <w:rFonts w:ascii="Times New Roman" w:hAnsi="Times New Roman" w:cs="Times New Roman"/>
          <w:szCs w:val="24"/>
        </w:rPr>
      </w:pPr>
      <w:r w:rsidRPr="00892F9F">
        <w:rPr>
          <w:rFonts w:ascii="Times New Roman" w:hAnsi="Times New Roman" w:cs="Times New Roman"/>
          <w:b/>
          <w:bCs/>
          <w:szCs w:val="24"/>
        </w:rPr>
        <w:t>“</w:t>
      </w:r>
      <w:r w:rsidR="0035765C" w:rsidRPr="00892F9F">
        <w:rPr>
          <w:rFonts w:ascii="Times New Roman" w:hAnsi="Times New Roman" w:cs="Times New Roman"/>
          <w:b/>
          <w:bCs/>
          <w:szCs w:val="24"/>
        </w:rPr>
        <w:t>Q</w:t>
      </w:r>
      <w:r w:rsidR="0035765C" w:rsidRPr="00892F9F">
        <w:rPr>
          <w:rFonts w:ascii="Times New Roman" w:hAnsi="Times New Roman" w:cs="Times New Roman"/>
          <w:szCs w:val="24"/>
        </w:rPr>
        <w:t>. Are you married?</w:t>
      </w:r>
    </w:p>
    <w:p w14:paraId="1B0A50E8" w14:textId="1D8AB24F" w:rsidR="0035765C" w:rsidRPr="00892F9F" w:rsidRDefault="0035765C" w:rsidP="00892F9F">
      <w:pPr>
        <w:spacing w:line="240" w:lineRule="auto"/>
        <w:ind w:left="720"/>
        <w:jc w:val="both"/>
        <w:rPr>
          <w:rFonts w:ascii="Times New Roman" w:hAnsi="Times New Roman" w:cs="Times New Roman"/>
          <w:szCs w:val="24"/>
        </w:rPr>
      </w:pPr>
      <w:r w:rsidRPr="00892F9F">
        <w:rPr>
          <w:rFonts w:ascii="Times New Roman" w:hAnsi="Times New Roman" w:cs="Times New Roman"/>
          <w:b/>
          <w:bCs/>
          <w:szCs w:val="24"/>
        </w:rPr>
        <w:t>A</w:t>
      </w:r>
      <w:r w:rsidRPr="00892F9F">
        <w:rPr>
          <w:rFonts w:ascii="Times New Roman" w:hAnsi="Times New Roman" w:cs="Times New Roman"/>
          <w:szCs w:val="24"/>
        </w:rPr>
        <w:t>. No</w:t>
      </w:r>
    </w:p>
    <w:p w14:paraId="6CE74DF3" w14:textId="0A8A23CE" w:rsidR="0035765C" w:rsidRPr="00892F9F" w:rsidRDefault="0035765C" w:rsidP="00892F9F">
      <w:pPr>
        <w:spacing w:line="240" w:lineRule="auto"/>
        <w:ind w:left="720"/>
        <w:jc w:val="both"/>
        <w:rPr>
          <w:rFonts w:ascii="Times New Roman" w:hAnsi="Times New Roman" w:cs="Times New Roman"/>
          <w:szCs w:val="24"/>
        </w:rPr>
      </w:pPr>
      <w:r w:rsidRPr="00892F9F">
        <w:rPr>
          <w:rFonts w:ascii="Times New Roman" w:hAnsi="Times New Roman" w:cs="Times New Roman"/>
          <w:b/>
          <w:bCs/>
          <w:szCs w:val="24"/>
        </w:rPr>
        <w:t>Q</w:t>
      </w:r>
      <w:r w:rsidRPr="00892F9F">
        <w:rPr>
          <w:rFonts w:ascii="Times New Roman" w:hAnsi="Times New Roman" w:cs="Times New Roman"/>
          <w:szCs w:val="24"/>
        </w:rPr>
        <w:t>. How many children do you have?</w:t>
      </w:r>
    </w:p>
    <w:p w14:paraId="708C58D2" w14:textId="441AEAF4" w:rsidR="0035765C" w:rsidRPr="00892F9F" w:rsidRDefault="0035765C" w:rsidP="00892F9F">
      <w:pPr>
        <w:spacing w:line="240" w:lineRule="auto"/>
        <w:ind w:left="720"/>
        <w:jc w:val="both"/>
        <w:rPr>
          <w:rFonts w:ascii="Times New Roman" w:hAnsi="Times New Roman" w:cs="Times New Roman"/>
          <w:szCs w:val="24"/>
        </w:rPr>
      </w:pPr>
      <w:r w:rsidRPr="00892F9F">
        <w:rPr>
          <w:rFonts w:ascii="Times New Roman" w:hAnsi="Times New Roman" w:cs="Times New Roman"/>
          <w:b/>
          <w:bCs/>
          <w:szCs w:val="24"/>
        </w:rPr>
        <w:t>A</w:t>
      </w:r>
      <w:r w:rsidRPr="00892F9F">
        <w:rPr>
          <w:rFonts w:ascii="Times New Roman" w:hAnsi="Times New Roman" w:cs="Times New Roman"/>
          <w:szCs w:val="24"/>
        </w:rPr>
        <w:t>. I have 2 other children one is 18years and disabled.</w:t>
      </w:r>
    </w:p>
    <w:p w14:paraId="57B45BC5" w14:textId="4BF31ACA" w:rsidR="0035765C" w:rsidRPr="00892F9F" w:rsidRDefault="0035765C" w:rsidP="00892F9F">
      <w:pPr>
        <w:spacing w:line="240" w:lineRule="auto"/>
        <w:ind w:left="720"/>
        <w:jc w:val="both"/>
        <w:rPr>
          <w:rFonts w:ascii="Times New Roman" w:hAnsi="Times New Roman" w:cs="Times New Roman"/>
          <w:szCs w:val="24"/>
        </w:rPr>
      </w:pPr>
      <w:r w:rsidRPr="00892F9F">
        <w:rPr>
          <w:rFonts w:ascii="Times New Roman" w:hAnsi="Times New Roman" w:cs="Times New Roman"/>
          <w:b/>
          <w:bCs/>
          <w:szCs w:val="24"/>
        </w:rPr>
        <w:t>Q</w:t>
      </w:r>
      <w:r w:rsidRPr="00892F9F">
        <w:rPr>
          <w:rFonts w:ascii="Times New Roman" w:hAnsi="Times New Roman" w:cs="Times New Roman"/>
          <w:szCs w:val="24"/>
        </w:rPr>
        <w:t>. What do you do for a living?</w:t>
      </w:r>
    </w:p>
    <w:p w14:paraId="485799EA" w14:textId="29A982CB" w:rsidR="0035765C" w:rsidRPr="00892F9F" w:rsidRDefault="0035765C" w:rsidP="00892F9F">
      <w:pPr>
        <w:spacing w:line="240" w:lineRule="auto"/>
        <w:ind w:left="720"/>
        <w:jc w:val="both"/>
        <w:rPr>
          <w:rFonts w:ascii="Times New Roman" w:hAnsi="Times New Roman" w:cs="Times New Roman"/>
          <w:szCs w:val="24"/>
        </w:rPr>
      </w:pPr>
      <w:r w:rsidRPr="00892F9F">
        <w:rPr>
          <w:rFonts w:ascii="Times New Roman" w:hAnsi="Times New Roman" w:cs="Times New Roman"/>
          <w:b/>
          <w:bCs/>
          <w:szCs w:val="24"/>
        </w:rPr>
        <w:t>A</w:t>
      </w:r>
      <w:r w:rsidRPr="00892F9F">
        <w:rPr>
          <w:rFonts w:ascii="Times New Roman" w:hAnsi="Times New Roman" w:cs="Times New Roman"/>
          <w:szCs w:val="24"/>
        </w:rPr>
        <w:t>. Unemployed</w:t>
      </w:r>
    </w:p>
    <w:p w14:paraId="670B7D1C" w14:textId="2D90BD07" w:rsidR="0035765C" w:rsidRPr="00892F9F" w:rsidRDefault="0035765C" w:rsidP="00892F9F">
      <w:pPr>
        <w:spacing w:line="240" w:lineRule="auto"/>
        <w:ind w:left="720"/>
        <w:jc w:val="both"/>
        <w:rPr>
          <w:rFonts w:ascii="Times New Roman" w:hAnsi="Times New Roman" w:cs="Times New Roman"/>
          <w:szCs w:val="24"/>
        </w:rPr>
      </w:pPr>
      <w:r w:rsidRPr="00892F9F">
        <w:rPr>
          <w:rFonts w:ascii="Times New Roman" w:hAnsi="Times New Roman" w:cs="Times New Roman"/>
          <w:b/>
          <w:bCs/>
          <w:szCs w:val="24"/>
        </w:rPr>
        <w:t>Q</w:t>
      </w:r>
      <w:r w:rsidRPr="00892F9F">
        <w:rPr>
          <w:rFonts w:ascii="Times New Roman" w:hAnsi="Times New Roman" w:cs="Times New Roman"/>
          <w:szCs w:val="24"/>
        </w:rPr>
        <w:t>. How much do you realise per day, per-week or month?</w:t>
      </w:r>
    </w:p>
    <w:p w14:paraId="24B07E4D" w14:textId="61B52BFA" w:rsidR="0035765C" w:rsidRPr="00892F9F" w:rsidRDefault="0035765C" w:rsidP="00892F9F">
      <w:pPr>
        <w:spacing w:line="240" w:lineRule="auto"/>
        <w:ind w:left="720"/>
        <w:jc w:val="both"/>
        <w:rPr>
          <w:rFonts w:ascii="Times New Roman" w:hAnsi="Times New Roman" w:cs="Times New Roman"/>
          <w:szCs w:val="24"/>
        </w:rPr>
      </w:pPr>
      <w:r w:rsidRPr="00892F9F">
        <w:rPr>
          <w:rFonts w:ascii="Times New Roman" w:hAnsi="Times New Roman" w:cs="Times New Roman"/>
          <w:b/>
          <w:bCs/>
          <w:szCs w:val="24"/>
        </w:rPr>
        <w:t>A</w:t>
      </w:r>
      <w:r w:rsidRPr="00892F9F">
        <w:rPr>
          <w:rFonts w:ascii="Times New Roman" w:hAnsi="Times New Roman" w:cs="Times New Roman"/>
          <w:szCs w:val="24"/>
        </w:rPr>
        <w:t>. N/A</w:t>
      </w:r>
    </w:p>
    <w:p w14:paraId="7E64F726" w14:textId="79423460" w:rsidR="0035765C" w:rsidRPr="00892F9F" w:rsidRDefault="0035765C" w:rsidP="00892F9F">
      <w:pPr>
        <w:spacing w:line="240" w:lineRule="auto"/>
        <w:ind w:left="720"/>
        <w:rPr>
          <w:rFonts w:ascii="Times New Roman" w:hAnsi="Times New Roman" w:cs="Times New Roman"/>
          <w:szCs w:val="24"/>
        </w:rPr>
      </w:pPr>
      <w:r w:rsidRPr="00892F9F">
        <w:rPr>
          <w:rFonts w:ascii="Times New Roman" w:hAnsi="Times New Roman" w:cs="Times New Roman"/>
          <w:b/>
          <w:bCs/>
          <w:szCs w:val="24"/>
        </w:rPr>
        <w:t>Q</w:t>
      </w:r>
      <w:r w:rsidRPr="00892F9F">
        <w:rPr>
          <w:rFonts w:ascii="Times New Roman" w:hAnsi="Times New Roman" w:cs="Times New Roman"/>
          <w:szCs w:val="24"/>
        </w:rPr>
        <w:t xml:space="preserve">. Do you have anything else to tell the Court that you know </w:t>
      </w:r>
      <w:r w:rsidR="00425C9F" w:rsidRPr="00892F9F">
        <w:rPr>
          <w:rFonts w:ascii="Times New Roman" w:hAnsi="Times New Roman" w:cs="Times New Roman"/>
          <w:szCs w:val="24"/>
        </w:rPr>
        <w:t>relevant</w:t>
      </w:r>
      <w:r w:rsidRPr="00892F9F">
        <w:rPr>
          <w:rFonts w:ascii="Times New Roman" w:hAnsi="Times New Roman" w:cs="Times New Roman"/>
          <w:szCs w:val="24"/>
        </w:rPr>
        <w:t xml:space="preserve"> towards sentencing?</w:t>
      </w:r>
    </w:p>
    <w:p w14:paraId="2138ACA9" w14:textId="49E90A2F" w:rsidR="0035765C" w:rsidRPr="00892F9F" w:rsidRDefault="0035765C" w:rsidP="00892F9F">
      <w:pPr>
        <w:spacing w:line="240" w:lineRule="auto"/>
        <w:ind w:left="720"/>
        <w:jc w:val="both"/>
        <w:rPr>
          <w:rFonts w:ascii="Times New Roman" w:hAnsi="Times New Roman" w:cs="Times New Roman"/>
          <w:szCs w:val="24"/>
          <w:u w:val="single"/>
        </w:rPr>
      </w:pPr>
      <w:r w:rsidRPr="00892F9F">
        <w:rPr>
          <w:rFonts w:ascii="Times New Roman" w:hAnsi="Times New Roman" w:cs="Times New Roman"/>
          <w:szCs w:val="24"/>
        </w:rPr>
        <w:t xml:space="preserve">A. </w:t>
      </w:r>
      <w:r w:rsidRPr="00892F9F">
        <w:rPr>
          <w:rFonts w:ascii="Times New Roman" w:hAnsi="Times New Roman" w:cs="Times New Roman"/>
          <w:szCs w:val="24"/>
          <w:u w:val="single"/>
        </w:rPr>
        <w:t xml:space="preserve">May the Court be </w:t>
      </w:r>
      <w:r w:rsidR="00425C9F" w:rsidRPr="00892F9F">
        <w:rPr>
          <w:rFonts w:ascii="Times New Roman" w:hAnsi="Times New Roman" w:cs="Times New Roman"/>
          <w:szCs w:val="24"/>
          <w:u w:val="single"/>
        </w:rPr>
        <w:t>lenient</w:t>
      </w:r>
      <w:r w:rsidRPr="00892F9F">
        <w:rPr>
          <w:rFonts w:ascii="Times New Roman" w:hAnsi="Times New Roman" w:cs="Times New Roman"/>
          <w:szCs w:val="24"/>
          <w:u w:val="single"/>
        </w:rPr>
        <w:t xml:space="preserve"> when passing sentence. The father of the child abandoned me and l did not know what to do as l am unemployed. It was the denial that fell unto me.</w:t>
      </w:r>
      <w:r w:rsidR="00892F9F" w:rsidRPr="00892F9F">
        <w:rPr>
          <w:rFonts w:ascii="Times New Roman" w:hAnsi="Times New Roman" w:cs="Times New Roman"/>
          <w:szCs w:val="24"/>
          <w:u w:val="single"/>
        </w:rPr>
        <w:t>”</w:t>
      </w:r>
    </w:p>
    <w:p w14:paraId="23914413" w14:textId="5E250C0B" w:rsidR="0035765C" w:rsidRDefault="003E6E95" w:rsidP="00E013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5765C">
        <w:rPr>
          <w:rFonts w:ascii="Times New Roman" w:hAnsi="Times New Roman" w:cs="Times New Roman"/>
          <w:sz w:val="24"/>
          <w:szCs w:val="24"/>
        </w:rPr>
        <w:t xml:space="preserve">This </w:t>
      </w:r>
      <w:r w:rsidR="00425C9F">
        <w:rPr>
          <w:rFonts w:ascii="Times New Roman" w:hAnsi="Times New Roman" w:cs="Times New Roman"/>
          <w:sz w:val="24"/>
          <w:szCs w:val="24"/>
        </w:rPr>
        <w:t>exchange</w:t>
      </w:r>
      <w:r w:rsidR="0035765C">
        <w:rPr>
          <w:rFonts w:ascii="Times New Roman" w:hAnsi="Times New Roman" w:cs="Times New Roman"/>
          <w:sz w:val="24"/>
          <w:szCs w:val="24"/>
        </w:rPr>
        <w:t xml:space="preserve"> </w:t>
      </w:r>
      <w:r w:rsidR="00425C9F">
        <w:rPr>
          <w:rFonts w:ascii="Times New Roman" w:hAnsi="Times New Roman" w:cs="Times New Roman"/>
          <w:sz w:val="24"/>
          <w:szCs w:val="24"/>
        </w:rPr>
        <w:t>satisfies</w:t>
      </w:r>
      <w:r w:rsidR="0035765C">
        <w:rPr>
          <w:rFonts w:ascii="Times New Roman" w:hAnsi="Times New Roman" w:cs="Times New Roman"/>
          <w:sz w:val="24"/>
          <w:szCs w:val="24"/>
        </w:rPr>
        <w:t xml:space="preserve"> the </w:t>
      </w:r>
      <w:r w:rsidR="00425C9F">
        <w:rPr>
          <w:rFonts w:ascii="Times New Roman" w:hAnsi="Times New Roman" w:cs="Times New Roman"/>
          <w:sz w:val="24"/>
          <w:szCs w:val="24"/>
        </w:rPr>
        <w:t>requirements</w:t>
      </w:r>
      <w:r>
        <w:rPr>
          <w:rFonts w:ascii="Times New Roman" w:hAnsi="Times New Roman" w:cs="Times New Roman"/>
          <w:sz w:val="24"/>
          <w:szCs w:val="24"/>
        </w:rPr>
        <w:t xml:space="preserve"> of Section 48 (3)</w:t>
      </w:r>
      <w:r w:rsidR="0035765C">
        <w:rPr>
          <w:rFonts w:ascii="Times New Roman" w:hAnsi="Times New Roman" w:cs="Times New Roman"/>
          <w:sz w:val="24"/>
          <w:szCs w:val="24"/>
        </w:rPr>
        <w:t>(b) or (c) o</w:t>
      </w:r>
      <w:r>
        <w:rPr>
          <w:rFonts w:ascii="Times New Roman" w:hAnsi="Times New Roman" w:cs="Times New Roman"/>
          <w:sz w:val="24"/>
          <w:szCs w:val="24"/>
        </w:rPr>
        <w:t>f the code. It is clear that th</w:t>
      </w:r>
      <w:r w:rsidR="0035765C">
        <w:rPr>
          <w:rFonts w:ascii="Times New Roman" w:hAnsi="Times New Roman" w:cs="Times New Roman"/>
          <w:sz w:val="24"/>
          <w:szCs w:val="24"/>
        </w:rPr>
        <w:t>e proceedings under review were conducted in</w:t>
      </w:r>
      <w:r w:rsidR="00892F9F">
        <w:rPr>
          <w:rFonts w:ascii="Times New Roman" w:hAnsi="Times New Roman" w:cs="Times New Roman"/>
          <w:sz w:val="24"/>
          <w:szCs w:val="24"/>
        </w:rPr>
        <w:t xml:space="preserve"> a</w:t>
      </w:r>
      <w:r w:rsidR="0035765C">
        <w:rPr>
          <w:rFonts w:ascii="Times New Roman" w:hAnsi="Times New Roman" w:cs="Times New Roman"/>
          <w:sz w:val="24"/>
          <w:szCs w:val="24"/>
        </w:rPr>
        <w:t xml:space="preserve"> manner that resulted in real and </w:t>
      </w:r>
      <w:r w:rsidR="00425C9F">
        <w:rPr>
          <w:rFonts w:ascii="Times New Roman" w:hAnsi="Times New Roman" w:cs="Times New Roman"/>
          <w:sz w:val="24"/>
          <w:szCs w:val="24"/>
        </w:rPr>
        <w:t>substantial</w:t>
      </w:r>
      <w:r w:rsidR="0035765C">
        <w:rPr>
          <w:rFonts w:ascii="Times New Roman" w:hAnsi="Times New Roman" w:cs="Times New Roman"/>
          <w:sz w:val="24"/>
          <w:szCs w:val="24"/>
        </w:rPr>
        <w:t xml:space="preserve"> justice being achieved</w:t>
      </w:r>
      <w:r w:rsidR="00300632">
        <w:rPr>
          <w:rFonts w:ascii="Times New Roman" w:hAnsi="Times New Roman" w:cs="Times New Roman"/>
          <w:sz w:val="24"/>
          <w:szCs w:val="24"/>
        </w:rPr>
        <w:t xml:space="preserve">. The </w:t>
      </w:r>
      <w:r>
        <w:rPr>
          <w:rFonts w:ascii="Times New Roman" w:hAnsi="Times New Roman" w:cs="Times New Roman"/>
          <w:sz w:val="24"/>
          <w:szCs w:val="24"/>
        </w:rPr>
        <w:t>t</w:t>
      </w:r>
      <w:r w:rsidR="00300632">
        <w:rPr>
          <w:rFonts w:ascii="Times New Roman" w:hAnsi="Times New Roman" w:cs="Times New Roman"/>
          <w:sz w:val="24"/>
          <w:szCs w:val="24"/>
        </w:rPr>
        <w:t xml:space="preserve">rial </w:t>
      </w:r>
      <w:r w:rsidR="00425C9F">
        <w:rPr>
          <w:rFonts w:ascii="Times New Roman" w:hAnsi="Times New Roman" w:cs="Times New Roman"/>
          <w:sz w:val="24"/>
          <w:szCs w:val="24"/>
        </w:rPr>
        <w:t>Magistrate</w:t>
      </w:r>
      <w:r w:rsidR="00300632">
        <w:rPr>
          <w:rFonts w:ascii="Times New Roman" w:hAnsi="Times New Roman" w:cs="Times New Roman"/>
          <w:sz w:val="24"/>
          <w:szCs w:val="24"/>
        </w:rPr>
        <w:t xml:space="preserve"> was indeed correct </w:t>
      </w:r>
      <w:r>
        <w:rPr>
          <w:rFonts w:ascii="Times New Roman" w:hAnsi="Times New Roman" w:cs="Times New Roman"/>
          <w:sz w:val="24"/>
          <w:szCs w:val="24"/>
        </w:rPr>
        <w:t xml:space="preserve">when </w:t>
      </w:r>
      <w:r w:rsidR="00300632">
        <w:rPr>
          <w:rFonts w:ascii="Times New Roman" w:hAnsi="Times New Roman" w:cs="Times New Roman"/>
          <w:sz w:val="24"/>
          <w:szCs w:val="24"/>
        </w:rPr>
        <w:t xml:space="preserve">in his response to the scrutinising </w:t>
      </w:r>
      <w:r w:rsidR="00425C9F">
        <w:rPr>
          <w:rFonts w:ascii="Times New Roman" w:hAnsi="Times New Roman" w:cs="Times New Roman"/>
          <w:sz w:val="24"/>
          <w:szCs w:val="24"/>
        </w:rPr>
        <w:t>Magistrate</w:t>
      </w:r>
      <w:r w:rsidR="00300632">
        <w:rPr>
          <w:rFonts w:ascii="Times New Roman" w:hAnsi="Times New Roman" w:cs="Times New Roman"/>
          <w:sz w:val="24"/>
          <w:szCs w:val="24"/>
        </w:rPr>
        <w:t xml:space="preserve"> she said, “I was convinced during the plea recording that she gave birth to the child alive and left it unw</w:t>
      </w:r>
      <w:r>
        <w:rPr>
          <w:rFonts w:ascii="Times New Roman" w:hAnsi="Times New Roman" w:cs="Times New Roman"/>
          <w:sz w:val="24"/>
          <w:szCs w:val="24"/>
        </w:rPr>
        <w:t>rapped to an extent of death.” - t</w:t>
      </w:r>
      <w:r w:rsidR="00300632">
        <w:rPr>
          <w:rFonts w:ascii="Times New Roman" w:hAnsi="Times New Roman" w:cs="Times New Roman"/>
          <w:sz w:val="24"/>
          <w:szCs w:val="24"/>
        </w:rPr>
        <w:t xml:space="preserve">his despite misrepresenting the accused’s position in the same letter when she said “However during recording of the plea the accused confirmed she gave birth to a </w:t>
      </w:r>
      <w:r w:rsidR="00425C9F">
        <w:rPr>
          <w:rFonts w:ascii="Times New Roman" w:hAnsi="Times New Roman" w:cs="Times New Roman"/>
          <w:sz w:val="24"/>
          <w:szCs w:val="24"/>
        </w:rPr>
        <w:t>male</w:t>
      </w:r>
      <w:r w:rsidR="00300632">
        <w:rPr>
          <w:rFonts w:ascii="Times New Roman" w:hAnsi="Times New Roman" w:cs="Times New Roman"/>
          <w:sz w:val="24"/>
          <w:szCs w:val="24"/>
        </w:rPr>
        <w:t xml:space="preserve"> child, </w:t>
      </w:r>
      <w:r w:rsidR="00300632" w:rsidRPr="00E01399">
        <w:rPr>
          <w:rFonts w:ascii="Times New Roman" w:hAnsi="Times New Roman" w:cs="Times New Roman"/>
          <w:sz w:val="24"/>
          <w:szCs w:val="24"/>
          <w:u w:val="single"/>
        </w:rPr>
        <w:t>wrapped</w:t>
      </w:r>
      <w:r w:rsidR="00300632">
        <w:rPr>
          <w:rFonts w:ascii="Times New Roman" w:hAnsi="Times New Roman" w:cs="Times New Roman"/>
          <w:sz w:val="24"/>
          <w:szCs w:val="24"/>
        </w:rPr>
        <w:t xml:space="preserve"> the child and the child died as a result </w:t>
      </w:r>
      <w:r w:rsidR="00300632">
        <w:rPr>
          <w:rFonts w:ascii="Times New Roman" w:hAnsi="Times New Roman" w:cs="Times New Roman"/>
          <w:sz w:val="24"/>
          <w:szCs w:val="24"/>
        </w:rPr>
        <w:lastRenderedPageBreak/>
        <w:t xml:space="preserve">of such </w:t>
      </w:r>
      <w:r w:rsidR="00425C9F">
        <w:rPr>
          <w:rFonts w:ascii="Times New Roman" w:hAnsi="Times New Roman" w:cs="Times New Roman"/>
          <w:sz w:val="24"/>
          <w:szCs w:val="24"/>
        </w:rPr>
        <w:t>conduct</w:t>
      </w:r>
      <w:r w:rsidR="00300632">
        <w:rPr>
          <w:rFonts w:ascii="Times New Roman" w:hAnsi="Times New Roman" w:cs="Times New Roman"/>
          <w:sz w:val="24"/>
          <w:szCs w:val="24"/>
        </w:rPr>
        <w:t xml:space="preserve"> which prompted her to throw the child into a </w:t>
      </w:r>
      <w:r w:rsidR="00425C9F">
        <w:rPr>
          <w:rFonts w:ascii="Times New Roman" w:hAnsi="Times New Roman" w:cs="Times New Roman"/>
          <w:sz w:val="24"/>
          <w:szCs w:val="24"/>
        </w:rPr>
        <w:t>Blair</w:t>
      </w:r>
      <w:r w:rsidR="00300632">
        <w:rPr>
          <w:rFonts w:ascii="Times New Roman" w:hAnsi="Times New Roman" w:cs="Times New Roman"/>
          <w:sz w:val="24"/>
          <w:szCs w:val="24"/>
        </w:rPr>
        <w:t xml:space="preserve"> toilet.”</w:t>
      </w:r>
      <w:r w:rsidR="00892F9F">
        <w:rPr>
          <w:rFonts w:ascii="Times New Roman" w:hAnsi="Times New Roman" w:cs="Times New Roman"/>
          <w:sz w:val="24"/>
          <w:szCs w:val="24"/>
        </w:rPr>
        <w:t xml:space="preserve"> – misrepresented because t</w:t>
      </w:r>
      <w:r w:rsidR="00E01399">
        <w:rPr>
          <w:rFonts w:ascii="Times New Roman" w:hAnsi="Times New Roman" w:cs="Times New Roman"/>
          <w:sz w:val="24"/>
          <w:szCs w:val="24"/>
        </w:rPr>
        <w:t xml:space="preserve">he accused did not say that she </w:t>
      </w:r>
      <w:r w:rsidR="00E01399" w:rsidRPr="00892F9F">
        <w:rPr>
          <w:rFonts w:ascii="Times New Roman" w:hAnsi="Times New Roman" w:cs="Times New Roman"/>
          <w:sz w:val="24"/>
          <w:szCs w:val="24"/>
          <w:u w:val="single"/>
        </w:rPr>
        <w:t>wrapped</w:t>
      </w:r>
      <w:r w:rsidR="00E01399">
        <w:rPr>
          <w:rFonts w:ascii="Times New Roman" w:hAnsi="Times New Roman" w:cs="Times New Roman"/>
          <w:sz w:val="24"/>
          <w:szCs w:val="24"/>
        </w:rPr>
        <w:t xml:space="preserve"> the child after giving birth.</w:t>
      </w:r>
    </w:p>
    <w:p w14:paraId="078AD3AF" w14:textId="44350F5A" w:rsidR="00300632" w:rsidRDefault="00E01399" w:rsidP="00E013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00632">
        <w:rPr>
          <w:rFonts w:ascii="Times New Roman" w:hAnsi="Times New Roman" w:cs="Times New Roman"/>
          <w:sz w:val="24"/>
          <w:szCs w:val="24"/>
        </w:rPr>
        <w:t xml:space="preserve">Had the </w:t>
      </w:r>
      <w:r w:rsidR="00425C9F">
        <w:rPr>
          <w:rFonts w:ascii="Times New Roman" w:hAnsi="Times New Roman" w:cs="Times New Roman"/>
          <w:sz w:val="24"/>
          <w:szCs w:val="24"/>
        </w:rPr>
        <w:t>scrutinising</w:t>
      </w:r>
      <w:r w:rsidR="00300632">
        <w:rPr>
          <w:rFonts w:ascii="Times New Roman" w:hAnsi="Times New Roman" w:cs="Times New Roman"/>
          <w:sz w:val="24"/>
          <w:szCs w:val="24"/>
        </w:rPr>
        <w:t xml:space="preserve"> Magistrate on being confronted by a contradiction between the charge sheet and the outline of the State case read in between the lines the </w:t>
      </w:r>
      <w:r w:rsidR="00425C9F">
        <w:rPr>
          <w:rFonts w:ascii="Times New Roman" w:hAnsi="Times New Roman" w:cs="Times New Roman"/>
          <w:sz w:val="24"/>
          <w:szCs w:val="24"/>
        </w:rPr>
        <w:t>reason</w:t>
      </w:r>
      <w:r w:rsidR="00300632">
        <w:rPr>
          <w:rFonts w:ascii="Times New Roman" w:hAnsi="Times New Roman" w:cs="Times New Roman"/>
          <w:sz w:val="24"/>
          <w:szCs w:val="24"/>
        </w:rPr>
        <w:t xml:space="preserve"> for the contra</w:t>
      </w:r>
      <w:r w:rsidR="00E94E6F">
        <w:rPr>
          <w:rFonts w:ascii="Times New Roman" w:hAnsi="Times New Roman" w:cs="Times New Roman"/>
          <w:sz w:val="24"/>
          <w:szCs w:val="24"/>
        </w:rPr>
        <w:t>diction</w:t>
      </w:r>
      <w:r>
        <w:rPr>
          <w:rFonts w:ascii="Times New Roman" w:hAnsi="Times New Roman" w:cs="Times New Roman"/>
          <w:sz w:val="24"/>
          <w:szCs w:val="24"/>
        </w:rPr>
        <w:t xml:space="preserve"> (</w:t>
      </w:r>
      <w:r w:rsidR="00892F9F">
        <w:rPr>
          <w:rFonts w:ascii="Times New Roman" w:hAnsi="Times New Roman" w:cs="Times New Roman"/>
          <w:sz w:val="24"/>
          <w:szCs w:val="24"/>
        </w:rPr>
        <w:t xml:space="preserve">on account of the </w:t>
      </w:r>
      <w:r>
        <w:rPr>
          <w:rFonts w:ascii="Times New Roman" w:hAnsi="Times New Roman" w:cs="Times New Roman"/>
          <w:sz w:val="24"/>
          <w:szCs w:val="24"/>
        </w:rPr>
        <w:t xml:space="preserve">omission of the word </w:t>
      </w:r>
      <w:r w:rsidRPr="00892F9F">
        <w:rPr>
          <w:rFonts w:ascii="Times New Roman" w:hAnsi="Times New Roman" w:cs="Times New Roman"/>
          <w:sz w:val="24"/>
          <w:szCs w:val="24"/>
          <w:u w:val="single"/>
        </w:rPr>
        <w:t>not</w:t>
      </w:r>
      <w:r>
        <w:rPr>
          <w:rFonts w:ascii="Times New Roman" w:hAnsi="Times New Roman" w:cs="Times New Roman"/>
          <w:sz w:val="24"/>
          <w:szCs w:val="24"/>
        </w:rPr>
        <w:t>)</w:t>
      </w:r>
      <w:r w:rsidR="00E94E6F">
        <w:rPr>
          <w:rFonts w:ascii="Times New Roman" w:hAnsi="Times New Roman" w:cs="Times New Roman"/>
          <w:sz w:val="24"/>
          <w:szCs w:val="24"/>
        </w:rPr>
        <w:t xml:space="preserve"> would have become apparent.</w:t>
      </w:r>
    </w:p>
    <w:p w14:paraId="49806A11" w14:textId="5221CA08" w:rsidR="00E94E6F" w:rsidRDefault="00E01399" w:rsidP="00E013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w:t>
      </w:r>
      <w:r w:rsidR="00E94E6F">
        <w:rPr>
          <w:rFonts w:ascii="Times New Roman" w:hAnsi="Times New Roman" w:cs="Times New Roman"/>
          <w:sz w:val="24"/>
          <w:szCs w:val="24"/>
        </w:rPr>
        <w:t>ircu</w:t>
      </w:r>
      <w:r>
        <w:rPr>
          <w:rFonts w:ascii="Times New Roman" w:hAnsi="Times New Roman" w:cs="Times New Roman"/>
          <w:sz w:val="24"/>
          <w:szCs w:val="24"/>
        </w:rPr>
        <w:t>mstances I confirm that the</w:t>
      </w:r>
      <w:r w:rsidR="00E94E6F">
        <w:rPr>
          <w:rFonts w:ascii="Times New Roman" w:hAnsi="Times New Roman" w:cs="Times New Roman"/>
          <w:sz w:val="24"/>
          <w:szCs w:val="24"/>
        </w:rPr>
        <w:t xml:space="preserve"> </w:t>
      </w:r>
      <w:r w:rsidR="00425C9F">
        <w:rPr>
          <w:rFonts w:ascii="Times New Roman" w:hAnsi="Times New Roman" w:cs="Times New Roman"/>
          <w:sz w:val="24"/>
          <w:szCs w:val="24"/>
        </w:rPr>
        <w:t>proceedings</w:t>
      </w:r>
      <w:r>
        <w:rPr>
          <w:rFonts w:ascii="Times New Roman" w:hAnsi="Times New Roman" w:cs="Times New Roman"/>
          <w:sz w:val="24"/>
          <w:szCs w:val="24"/>
        </w:rPr>
        <w:t xml:space="preserve"> were</w:t>
      </w:r>
      <w:r w:rsidR="00E94E6F">
        <w:rPr>
          <w:rFonts w:ascii="Times New Roman" w:hAnsi="Times New Roman" w:cs="Times New Roman"/>
          <w:sz w:val="24"/>
          <w:szCs w:val="24"/>
        </w:rPr>
        <w:t xml:space="preserve"> conducted in a manner that ensured the </w:t>
      </w:r>
      <w:r w:rsidR="00425C9F">
        <w:rPr>
          <w:rFonts w:ascii="Times New Roman" w:hAnsi="Times New Roman" w:cs="Times New Roman"/>
          <w:sz w:val="24"/>
          <w:szCs w:val="24"/>
        </w:rPr>
        <w:t>achievement</w:t>
      </w:r>
      <w:r w:rsidR="00E94E6F">
        <w:rPr>
          <w:rFonts w:ascii="Times New Roman" w:hAnsi="Times New Roman" w:cs="Times New Roman"/>
          <w:sz w:val="24"/>
          <w:szCs w:val="24"/>
        </w:rPr>
        <w:t xml:space="preserve"> of real and substantial justice. </w:t>
      </w:r>
    </w:p>
    <w:p w14:paraId="5EAB4640" w14:textId="6BB2FA10" w:rsidR="00E94E6F" w:rsidRDefault="00E94E6F" w:rsidP="00E01399">
      <w:pPr>
        <w:spacing w:after="0" w:line="240" w:lineRule="auto"/>
        <w:rPr>
          <w:rFonts w:ascii="Times New Roman" w:hAnsi="Times New Roman" w:cs="Times New Roman"/>
          <w:sz w:val="24"/>
          <w:szCs w:val="24"/>
        </w:rPr>
      </w:pPr>
    </w:p>
    <w:p w14:paraId="012D8B67" w14:textId="77777777" w:rsidR="00E01399" w:rsidRDefault="00E01399" w:rsidP="00E01399">
      <w:pPr>
        <w:spacing w:after="0" w:line="240" w:lineRule="auto"/>
        <w:rPr>
          <w:rFonts w:ascii="Times New Roman" w:hAnsi="Times New Roman" w:cs="Times New Roman"/>
          <w:sz w:val="24"/>
          <w:szCs w:val="24"/>
        </w:rPr>
      </w:pPr>
    </w:p>
    <w:p w14:paraId="4B49A557" w14:textId="77777777" w:rsidR="00E01399" w:rsidRDefault="00E01399" w:rsidP="00E01399">
      <w:pPr>
        <w:spacing w:after="0" w:line="240" w:lineRule="auto"/>
        <w:rPr>
          <w:rFonts w:ascii="Times New Roman" w:hAnsi="Times New Roman" w:cs="Times New Roman"/>
          <w:sz w:val="24"/>
          <w:szCs w:val="24"/>
        </w:rPr>
      </w:pPr>
    </w:p>
    <w:p w14:paraId="139D1988" w14:textId="385B9760" w:rsidR="00B24940" w:rsidRDefault="00E01399" w:rsidP="00E01399">
      <w:pPr>
        <w:spacing w:after="0" w:line="360" w:lineRule="auto"/>
        <w:jc w:val="both"/>
        <w:rPr>
          <w:rFonts w:ascii="Times New Roman" w:eastAsia="Aptos" w:hAnsi="Times New Roman" w:cs="Times New Roman"/>
          <w:sz w:val="24"/>
          <w:szCs w:val="24"/>
        </w:rPr>
      </w:pPr>
      <w:r w:rsidRPr="00E01399">
        <w:rPr>
          <w:rFonts w:ascii="Times New Roman" w:eastAsia="Aptos" w:hAnsi="Times New Roman" w:cs="Times New Roman"/>
          <w:b/>
          <w:smallCaps/>
          <w:sz w:val="24"/>
          <w:szCs w:val="24"/>
        </w:rPr>
        <w:t>Foroma J</w:t>
      </w:r>
      <w:r>
        <w:rPr>
          <w:rFonts w:ascii="Times New Roman" w:eastAsia="Aptos" w:hAnsi="Times New Roman" w:cs="Times New Roman"/>
          <w:sz w:val="24"/>
          <w:szCs w:val="24"/>
        </w:rPr>
        <w:t xml:space="preserve">: </w:t>
      </w:r>
      <w:r w:rsidR="00B24940" w:rsidRPr="00D168F5">
        <w:rPr>
          <w:rFonts w:ascii="Times New Roman" w:eastAsia="Aptos" w:hAnsi="Times New Roman" w:cs="Times New Roman"/>
          <w:sz w:val="24"/>
          <w:szCs w:val="24"/>
        </w:rPr>
        <w:t>……………………………………</w:t>
      </w:r>
      <w:r>
        <w:rPr>
          <w:rFonts w:ascii="Times New Roman" w:eastAsia="Aptos" w:hAnsi="Times New Roman" w:cs="Times New Roman"/>
          <w:sz w:val="24"/>
          <w:szCs w:val="24"/>
        </w:rPr>
        <w:t>…….</w:t>
      </w:r>
    </w:p>
    <w:p w14:paraId="6401F4DA" w14:textId="77777777" w:rsidR="00F870C4" w:rsidRPr="00593009" w:rsidRDefault="00F870C4" w:rsidP="001527BB">
      <w:pPr>
        <w:spacing w:line="240" w:lineRule="auto"/>
        <w:jc w:val="both"/>
        <w:rPr>
          <w:rFonts w:ascii="Times New Roman" w:hAnsi="Times New Roman" w:cs="Times New Roman"/>
          <w:sz w:val="24"/>
          <w:szCs w:val="24"/>
        </w:rPr>
      </w:pPr>
    </w:p>
    <w:sectPr w:rsidR="00F870C4" w:rsidRPr="0059300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4E357" w14:textId="77777777" w:rsidR="00632D56" w:rsidRDefault="00632D56" w:rsidP="003E6E95">
      <w:pPr>
        <w:spacing w:after="0" w:line="240" w:lineRule="auto"/>
      </w:pPr>
      <w:r>
        <w:separator/>
      </w:r>
    </w:p>
  </w:endnote>
  <w:endnote w:type="continuationSeparator" w:id="0">
    <w:p w14:paraId="15F86D77" w14:textId="77777777" w:rsidR="00632D56" w:rsidRDefault="00632D56" w:rsidP="003E6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6F991" w14:textId="77777777" w:rsidR="00632D56" w:rsidRDefault="00632D56" w:rsidP="003E6E95">
      <w:pPr>
        <w:spacing w:after="0" w:line="240" w:lineRule="auto"/>
      </w:pPr>
      <w:r>
        <w:separator/>
      </w:r>
    </w:p>
  </w:footnote>
  <w:footnote w:type="continuationSeparator" w:id="0">
    <w:p w14:paraId="354C6CC8" w14:textId="77777777" w:rsidR="00632D56" w:rsidRDefault="00632D56" w:rsidP="003E6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766839"/>
      <w:docPartObj>
        <w:docPartGallery w:val="Page Numbers (Top of Page)"/>
        <w:docPartUnique/>
      </w:docPartObj>
    </w:sdtPr>
    <w:sdtEndPr>
      <w:rPr>
        <w:noProof/>
      </w:rPr>
    </w:sdtEndPr>
    <w:sdtContent>
      <w:p w14:paraId="510061CB" w14:textId="5B8BAF8F" w:rsidR="003E6E95" w:rsidRDefault="003E6E95">
        <w:pPr>
          <w:pStyle w:val="Header"/>
          <w:jc w:val="right"/>
          <w:rPr>
            <w:noProof/>
          </w:rPr>
        </w:pPr>
        <w:r>
          <w:fldChar w:fldCharType="begin"/>
        </w:r>
        <w:r>
          <w:instrText xml:space="preserve"> PAGE   \* MERGEFORMAT </w:instrText>
        </w:r>
        <w:r>
          <w:fldChar w:fldCharType="separate"/>
        </w:r>
        <w:r w:rsidR="00022DAF">
          <w:rPr>
            <w:noProof/>
          </w:rPr>
          <w:t>1</w:t>
        </w:r>
        <w:r>
          <w:rPr>
            <w:noProof/>
          </w:rPr>
          <w:fldChar w:fldCharType="end"/>
        </w:r>
      </w:p>
      <w:p w14:paraId="465DF675" w14:textId="7601FD0E" w:rsidR="007D0D86" w:rsidRDefault="007D0D86">
        <w:pPr>
          <w:pStyle w:val="Header"/>
          <w:jc w:val="right"/>
          <w:rPr>
            <w:noProof/>
          </w:rPr>
        </w:pPr>
        <w:r>
          <w:rPr>
            <w:noProof/>
          </w:rPr>
          <w:t>HH 425 - 25</w:t>
        </w:r>
      </w:p>
      <w:p w14:paraId="47481F44" w14:textId="283A33EF" w:rsidR="003E6E95" w:rsidRDefault="003E6E95">
        <w:pPr>
          <w:pStyle w:val="Header"/>
          <w:jc w:val="right"/>
        </w:pPr>
        <w:r>
          <w:rPr>
            <w:noProof/>
          </w:rPr>
          <w:t>HCHCR 495/25</w:t>
        </w:r>
      </w:p>
    </w:sdtContent>
  </w:sdt>
  <w:p w14:paraId="39ED3373" w14:textId="77777777" w:rsidR="003E6E95" w:rsidRDefault="003E6E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089"/>
    <w:rsid w:val="00022DAF"/>
    <w:rsid w:val="000B7FDB"/>
    <w:rsid w:val="000F64B6"/>
    <w:rsid w:val="00101944"/>
    <w:rsid w:val="001045E5"/>
    <w:rsid w:val="001078E2"/>
    <w:rsid w:val="001527BB"/>
    <w:rsid w:val="001826F0"/>
    <w:rsid w:val="001B63C1"/>
    <w:rsid w:val="001F7089"/>
    <w:rsid w:val="00203766"/>
    <w:rsid w:val="00216841"/>
    <w:rsid w:val="00227FD3"/>
    <w:rsid w:val="002F120E"/>
    <w:rsid w:val="00300632"/>
    <w:rsid w:val="00301A0D"/>
    <w:rsid w:val="00331F84"/>
    <w:rsid w:val="00354310"/>
    <w:rsid w:val="0035765C"/>
    <w:rsid w:val="00363130"/>
    <w:rsid w:val="003906F4"/>
    <w:rsid w:val="003E6E95"/>
    <w:rsid w:val="00425C9F"/>
    <w:rsid w:val="00465A9F"/>
    <w:rsid w:val="004B1721"/>
    <w:rsid w:val="0052215D"/>
    <w:rsid w:val="0055137E"/>
    <w:rsid w:val="00593009"/>
    <w:rsid w:val="00626E16"/>
    <w:rsid w:val="00632D56"/>
    <w:rsid w:val="00651EB8"/>
    <w:rsid w:val="006673CF"/>
    <w:rsid w:val="0070640B"/>
    <w:rsid w:val="00737830"/>
    <w:rsid w:val="007431A6"/>
    <w:rsid w:val="0074724D"/>
    <w:rsid w:val="00796535"/>
    <w:rsid w:val="007A5BD0"/>
    <w:rsid w:val="007D0D86"/>
    <w:rsid w:val="0080749B"/>
    <w:rsid w:val="0081678E"/>
    <w:rsid w:val="00892F9F"/>
    <w:rsid w:val="008B6611"/>
    <w:rsid w:val="0097095F"/>
    <w:rsid w:val="00972CCF"/>
    <w:rsid w:val="009E7A54"/>
    <w:rsid w:val="00A528C7"/>
    <w:rsid w:val="00AC3DE4"/>
    <w:rsid w:val="00AC4ABA"/>
    <w:rsid w:val="00AD5B0D"/>
    <w:rsid w:val="00AF1DA4"/>
    <w:rsid w:val="00B07817"/>
    <w:rsid w:val="00B24940"/>
    <w:rsid w:val="00B61AE6"/>
    <w:rsid w:val="00C20C6D"/>
    <w:rsid w:val="00CD18F4"/>
    <w:rsid w:val="00D032EB"/>
    <w:rsid w:val="00D168F5"/>
    <w:rsid w:val="00D726A2"/>
    <w:rsid w:val="00D861A5"/>
    <w:rsid w:val="00D918F4"/>
    <w:rsid w:val="00DE6B9C"/>
    <w:rsid w:val="00DF523E"/>
    <w:rsid w:val="00E01399"/>
    <w:rsid w:val="00E24F42"/>
    <w:rsid w:val="00E94E6F"/>
    <w:rsid w:val="00EC3DB9"/>
    <w:rsid w:val="00F870C4"/>
    <w:rsid w:val="00F97721"/>
    <w:rsid w:val="00FB2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45A91"/>
  <w15:chartTrackingRefBased/>
  <w15:docId w15:val="{90926DB3-5D47-4C48-A7C4-DA4BDD2F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089"/>
    <w:pPr>
      <w:spacing w:line="25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E95"/>
    <w:rPr>
      <w:lang w:val="en-ZW"/>
    </w:rPr>
  </w:style>
  <w:style w:type="paragraph" w:styleId="Footer">
    <w:name w:val="footer"/>
    <w:basedOn w:val="Normal"/>
    <w:link w:val="FooterChar"/>
    <w:uiPriority w:val="99"/>
    <w:unhideWhenUsed/>
    <w:rsid w:val="003E6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E95"/>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998303">
      <w:bodyDiv w:val="1"/>
      <w:marLeft w:val="0"/>
      <w:marRight w:val="0"/>
      <w:marTop w:val="0"/>
      <w:marBottom w:val="0"/>
      <w:divBdr>
        <w:top w:val="none" w:sz="0" w:space="0" w:color="auto"/>
        <w:left w:val="none" w:sz="0" w:space="0" w:color="auto"/>
        <w:bottom w:val="none" w:sz="0" w:space="0" w:color="auto"/>
        <w:right w:val="none" w:sz="0" w:space="0" w:color="auto"/>
      </w:divBdr>
    </w:div>
    <w:div w:id="211631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JSC-JUD-SECRETARIES</dc:creator>
  <cp:keywords/>
  <dc:description/>
  <cp:lastModifiedBy>JSC</cp:lastModifiedBy>
  <cp:revision>2</cp:revision>
  <dcterms:created xsi:type="dcterms:W3CDTF">2025-07-18T10:43:00Z</dcterms:created>
  <dcterms:modified xsi:type="dcterms:W3CDTF">2025-07-18T10:43:00Z</dcterms:modified>
</cp:coreProperties>
</file>