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C42" w:rsidRDefault="00AF4D21" w:rsidP="00AF4D21">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THE SHERIFF OF ZIMBABWE</w:t>
      </w:r>
    </w:p>
    <w:p w:rsidR="00AF4D21" w:rsidRDefault="00AF4D21" w:rsidP="00AF4D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AF4D21" w:rsidRDefault="00AF4D21" w:rsidP="00AF4D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VICTOR KUSLYA</w:t>
      </w:r>
    </w:p>
    <w:p w:rsidR="00AF4D21" w:rsidRDefault="00AF4D21" w:rsidP="00AF4D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AF4D21" w:rsidRDefault="00AF4D21" w:rsidP="00AF4D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LARISA PURYSHEVA</w:t>
      </w:r>
    </w:p>
    <w:p w:rsidR="00AF4D21" w:rsidRDefault="00AF4D21" w:rsidP="00AF4D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AF4D21" w:rsidRDefault="00EF02DB" w:rsidP="00AF4D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ANGELOS INVE</w:t>
      </w:r>
      <w:r w:rsidR="00AF4D21">
        <w:rPr>
          <w:rFonts w:ascii="Times New Roman" w:hAnsi="Times New Roman" w:cs="Times New Roman"/>
          <w:sz w:val="24"/>
          <w:szCs w:val="24"/>
        </w:rPr>
        <w:t>S</w:t>
      </w:r>
      <w:r>
        <w:rPr>
          <w:rFonts w:ascii="Times New Roman" w:hAnsi="Times New Roman" w:cs="Times New Roman"/>
          <w:sz w:val="24"/>
          <w:szCs w:val="24"/>
        </w:rPr>
        <w:t>T</w:t>
      </w:r>
      <w:r w:rsidR="00AF4D21">
        <w:rPr>
          <w:rFonts w:ascii="Times New Roman" w:hAnsi="Times New Roman" w:cs="Times New Roman"/>
          <w:sz w:val="24"/>
          <w:szCs w:val="24"/>
        </w:rPr>
        <w:t>MENTS</w:t>
      </w:r>
    </w:p>
    <w:p w:rsidR="00AF4D21" w:rsidRDefault="00AF4D21" w:rsidP="00AF4D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AF4D21" w:rsidRDefault="00AF4D21" w:rsidP="00AF4D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ONESKII IEMELIANOV</w:t>
      </w:r>
    </w:p>
    <w:p w:rsidR="00AF4D21" w:rsidRDefault="00AF4D21" w:rsidP="00AF4D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AF4D21" w:rsidRDefault="00AF4D21" w:rsidP="00AF4D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ABEL JONATHAN PETERS</w:t>
      </w:r>
    </w:p>
    <w:p w:rsidR="00AF4D21" w:rsidRDefault="00AF4D21" w:rsidP="00AF4D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AF4D21" w:rsidRDefault="00AF4D21" w:rsidP="00AF4D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STEPHEN HOVE</w:t>
      </w:r>
    </w:p>
    <w:p w:rsidR="00AF4D21" w:rsidRDefault="00AF4D21" w:rsidP="00AF4D21">
      <w:pPr>
        <w:spacing w:after="0" w:line="360" w:lineRule="auto"/>
        <w:jc w:val="both"/>
        <w:rPr>
          <w:rFonts w:ascii="Times New Roman" w:hAnsi="Times New Roman" w:cs="Times New Roman"/>
          <w:sz w:val="24"/>
          <w:szCs w:val="24"/>
        </w:rPr>
      </w:pPr>
    </w:p>
    <w:p w:rsidR="00AF4D21" w:rsidRDefault="00AF4D21" w:rsidP="00AF4D21">
      <w:pPr>
        <w:spacing w:after="0" w:line="360" w:lineRule="auto"/>
        <w:jc w:val="both"/>
        <w:rPr>
          <w:rFonts w:ascii="Times New Roman" w:hAnsi="Times New Roman" w:cs="Times New Roman"/>
          <w:sz w:val="24"/>
          <w:szCs w:val="24"/>
        </w:rPr>
      </w:pPr>
    </w:p>
    <w:p w:rsidR="00AF4D21" w:rsidRDefault="00AF4D21" w:rsidP="00AF4D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AF4D21" w:rsidRDefault="00AF4D21" w:rsidP="00AF4D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KWENDA J</w:t>
      </w:r>
    </w:p>
    <w:p w:rsidR="00AF4D21" w:rsidRDefault="00AF4D21" w:rsidP="00AF4D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091CBB">
        <w:rPr>
          <w:rFonts w:ascii="Times New Roman" w:hAnsi="Times New Roman" w:cs="Times New Roman"/>
          <w:sz w:val="24"/>
          <w:szCs w:val="24"/>
        </w:rPr>
        <w:t xml:space="preserve"> 18 July &amp; 19 September 2018</w:t>
      </w:r>
    </w:p>
    <w:p w:rsidR="00AF4D21" w:rsidRDefault="00AF4D21" w:rsidP="00AF4D21">
      <w:pPr>
        <w:spacing w:after="0" w:line="360" w:lineRule="auto"/>
        <w:jc w:val="both"/>
        <w:rPr>
          <w:rFonts w:ascii="Times New Roman" w:hAnsi="Times New Roman" w:cs="Times New Roman"/>
          <w:sz w:val="24"/>
          <w:szCs w:val="24"/>
        </w:rPr>
      </w:pPr>
    </w:p>
    <w:p w:rsidR="00AF4D21" w:rsidRDefault="00AF4D21" w:rsidP="00AF4D21">
      <w:pPr>
        <w:spacing w:after="0" w:line="360" w:lineRule="auto"/>
        <w:jc w:val="both"/>
        <w:rPr>
          <w:rFonts w:ascii="Times New Roman" w:hAnsi="Times New Roman" w:cs="Times New Roman"/>
          <w:sz w:val="24"/>
          <w:szCs w:val="24"/>
        </w:rPr>
      </w:pPr>
    </w:p>
    <w:p w:rsidR="00AF4D21" w:rsidRPr="00AF4D21" w:rsidRDefault="00AF4D21" w:rsidP="00AF4D21">
      <w:pPr>
        <w:spacing w:after="0" w:line="360" w:lineRule="auto"/>
        <w:jc w:val="both"/>
        <w:rPr>
          <w:rFonts w:ascii="Times New Roman" w:hAnsi="Times New Roman" w:cs="Times New Roman"/>
          <w:b/>
          <w:sz w:val="24"/>
          <w:szCs w:val="24"/>
        </w:rPr>
      </w:pPr>
      <w:r w:rsidRPr="00AF4D21">
        <w:rPr>
          <w:rFonts w:ascii="Times New Roman" w:hAnsi="Times New Roman" w:cs="Times New Roman"/>
          <w:b/>
          <w:sz w:val="24"/>
          <w:szCs w:val="24"/>
        </w:rPr>
        <w:t>Opposed application</w:t>
      </w:r>
    </w:p>
    <w:p w:rsidR="00AF4D21" w:rsidRDefault="00AF4D21" w:rsidP="00AF4D21">
      <w:pPr>
        <w:spacing w:after="0" w:line="360" w:lineRule="auto"/>
        <w:jc w:val="both"/>
        <w:rPr>
          <w:rFonts w:ascii="Times New Roman" w:hAnsi="Times New Roman" w:cs="Times New Roman"/>
          <w:sz w:val="24"/>
          <w:szCs w:val="24"/>
        </w:rPr>
      </w:pPr>
    </w:p>
    <w:p w:rsidR="00AF4D21" w:rsidRDefault="00AF4D21" w:rsidP="00AF4D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Ms </w:t>
      </w:r>
      <w:r w:rsidRPr="00AF4D21">
        <w:rPr>
          <w:rFonts w:ascii="Times New Roman" w:hAnsi="Times New Roman" w:cs="Times New Roman"/>
          <w:i/>
          <w:sz w:val="24"/>
          <w:szCs w:val="24"/>
        </w:rPr>
        <w:t>F Gororo</w:t>
      </w:r>
      <w:r>
        <w:rPr>
          <w:rFonts w:ascii="Times New Roman" w:hAnsi="Times New Roman" w:cs="Times New Roman"/>
          <w:sz w:val="24"/>
          <w:szCs w:val="24"/>
        </w:rPr>
        <w:t>, for the applicant</w:t>
      </w:r>
    </w:p>
    <w:p w:rsidR="00AF4D21" w:rsidRDefault="00AF4D21" w:rsidP="00AF4D21">
      <w:pPr>
        <w:spacing w:after="0" w:line="240" w:lineRule="auto"/>
        <w:jc w:val="both"/>
        <w:rPr>
          <w:rFonts w:ascii="Times New Roman" w:hAnsi="Times New Roman" w:cs="Times New Roman"/>
          <w:sz w:val="24"/>
          <w:szCs w:val="24"/>
        </w:rPr>
      </w:pPr>
      <w:r w:rsidRPr="00AF4D21">
        <w:rPr>
          <w:rFonts w:ascii="Times New Roman" w:hAnsi="Times New Roman" w:cs="Times New Roman"/>
          <w:i/>
          <w:sz w:val="24"/>
          <w:szCs w:val="24"/>
        </w:rPr>
        <w:t>M F Chapeta</w:t>
      </w:r>
      <w:r>
        <w:rPr>
          <w:rFonts w:ascii="Times New Roman" w:hAnsi="Times New Roman" w:cs="Times New Roman"/>
          <w:sz w:val="24"/>
          <w:szCs w:val="24"/>
        </w:rPr>
        <w:t>, for the claimant</w:t>
      </w:r>
    </w:p>
    <w:p w:rsidR="00AF4D21" w:rsidRDefault="00AF4D21" w:rsidP="00AF4D21">
      <w:pPr>
        <w:spacing w:after="0" w:line="240" w:lineRule="auto"/>
        <w:jc w:val="both"/>
        <w:rPr>
          <w:rFonts w:ascii="Times New Roman" w:hAnsi="Times New Roman" w:cs="Times New Roman"/>
          <w:sz w:val="24"/>
          <w:szCs w:val="24"/>
        </w:rPr>
      </w:pPr>
      <w:r w:rsidRPr="00AF4D21">
        <w:rPr>
          <w:rFonts w:ascii="Times New Roman" w:hAnsi="Times New Roman" w:cs="Times New Roman"/>
          <w:i/>
          <w:sz w:val="24"/>
          <w:szCs w:val="24"/>
        </w:rPr>
        <w:t>P Kawonde</w:t>
      </w:r>
      <w:r>
        <w:rPr>
          <w:rFonts w:ascii="Times New Roman" w:hAnsi="Times New Roman" w:cs="Times New Roman"/>
          <w:sz w:val="24"/>
          <w:szCs w:val="24"/>
        </w:rPr>
        <w:t>, for the judgment creditor</w:t>
      </w:r>
    </w:p>
    <w:p w:rsidR="00AF4D21" w:rsidRDefault="00AF4D21" w:rsidP="00AF4D21">
      <w:pPr>
        <w:spacing w:after="0" w:line="360" w:lineRule="auto"/>
        <w:jc w:val="both"/>
        <w:rPr>
          <w:rFonts w:ascii="Times New Roman" w:hAnsi="Times New Roman" w:cs="Times New Roman"/>
          <w:sz w:val="24"/>
          <w:szCs w:val="24"/>
        </w:rPr>
      </w:pPr>
    </w:p>
    <w:p w:rsidR="00696CDB" w:rsidRDefault="00AF4D21" w:rsidP="00AF4D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KWENDA J: </w:t>
      </w:r>
      <w:r w:rsidR="00696CDB">
        <w:rPr>
          <w:rFonts w:ascii="Times New Roman" w:hAnsi="Times New Roman" w:cs="Times New Roman"/>
          <w:sz w:val="24"/>
          <w:szCs w:val="24"/>
        </w:rPr>
        <w:t xml:space="preserve">On 12 July 2017 this court issued a writ </w:t>
      </w:r>
      <w:r w:rsidR="00626E84">
        <w:rPr>
          <w:rFonts w:ascii="Times New Roman" w:hAnsi="Times New Roman" w:cs="Times New Roman"/>
          <w:sz w:val="24"/>
          <w:szCs w:val="24"/>
        </w:rPr>
        <w:t xml:space="preserve">of execution </w:t>
      </w:r>
      <w:r w:rsidR="00696CDB">
        <w:rPr>
          <w:rFonts w:ascii="Times New Roman" w:hAnsi="Times New Roman" w:cs="Times New Roman"/>
          <w:sz w:val="24"/>
          <w:szCs w:val="24"/>
        </w:rPr>
        <w:t xml:space="preserve">against the movable property of DTZ EZOGEO (Pvt) Ltd pursuant to a judgment obtained against </w:t>
      </w:r>
      <w:r w:rsidR="00626E84">
        <w:rPr>
          <w:rFonts w:ascii="Times New Roman" w:hAnsi="Times New Roman" w:cs="Times New Roman"/>
          <w:sz w:val="24"/>
          <w:szCs w:val="24"/>
        </w:rPr>
        <w:t xml:space="preserve">it </w:t>
      </w:r>
      <w:r w:rsidR="00696CDB">
        <w:rPr>
          <w:rFonts w:ascii="Times New Roman" w:hAnsi="Times New Roman" w:cs="Times New Roman"/>
          <w:sz w:val="24"/>
          <w:szCs w:val="24"/>
        </w:rPr>
        <w:t xml:space="preserve">in case No. HC 3162/17. </w:t>
      </w:r>
      <w:r w:rsidR="00626E84">
        <w:rPr>
          <w:rFonts w:ascii="Times New Roman" w:hAnsi="Times New Roman" w:cs="Times New Roman"/>
          <w:sz w:val="24"/>
          <w:szCs w:val="24"/>
        </w:rPr>
        <w:t>Notwithstanding the address</w:t>
      </w:r>
      <w:r w:rsidR="00696CDB">
        <w:rPr>
          <w:rFonts w:ascii="Times New Roman" w:hAnsi="Times New Roman" w:cs="Times New Roman"/>
          <w:sz w:val="24"/>
          <w:szCs w:val="24"/>
        </w:rPr>
        <w:t xml:space="preserve"> </w:t>
      </w:r>
      <w:r w:rsidR="00626E84">
        <w:rPr>
          <w:rFonts w:ascii="Times New Roman" w:hAnsi="Times New Roman" w:cs="Times New Roman"/>
          <w:sz w:val="24"/>
          <w:szCs w:val="24"/>
        </w:rPr>
        <w:t>for</w:t>
      </w:r>
      <w:r w:rsidR="00696CDB">
        <w:rPr>
          <w:rFonts w:ascii="Times New Roman" w:hAnsi="Times New Roman" w:cs="Times New Roman"/>
          <w:sz w:val="24"/>
          <w:szCs w:val="24"/>
        </w:rPr>
        <w:t xml:space="preserve"> execution </w:t>
      </w:r>
      <w:r w:rsidR="00626E84">
        <w:rPr>
          <w:rFonts w:ascii="Times New Roman" w:hAnsi="Times New Roman" w:cs="Times New Roman"/>
          <w:sz w:val="24"/>
          <w:szCs w:val="24"/>
        </w:rPr>
        <w:t>being</w:t>
      </w:r>
      <w:r w:rsidR="00696CDB">
        <w:rPr>
          <w:rFonts w:ascii="Times New Roman" w:hAnsi="Times New Roman" w:cs="Times New Roman"/>
          <w:sz w:val="24"/>
          <w:szCs w:val="24"/>
        </w:rPr>
        <w:t xml:space="preserve"> stated</w:t>
      </w:r>
      <w:r w:rsidR="00626E84">
        <w:rPr>
          <w:rFonts w:ascii="Times New Roman" w:hAnsi="Times New Roman" w:cs="Times New Roman"/>
          <w:sz w:val="24"/>
          <w:szCs w:val="24"/>
        </w:rPr>
        <w:t xml:space="preserve"> in the writ of execution as 141</w:t>
      </w:r>
      <w:r w:rsidR="00696CDB">
        <w:rPr>
          <w:rFonts w:ascii="Times New Roman" w:hAnsi="Times New Roman" w:cs="Times New Roman"/>
          <w:sz w:val="24"/>
          <w:szCs w:val="24"/>
        </w:rPr>
        <w:t xml:space="preserve">68 Griffin Road, Gun </w:t>
      </w:r>
      <w:r w:rsidR="00626E84">
        <w:rPr>
          <w:rFonts w:ascii="Times New Roman" w:hAnsi="Times New Roman" w:cs="Times New Roman"/>
          <w:sz w:val="24"/>
          <w:szCs w:val="24"/>
        </w:rPr>
        <w:t>H</w:t>
      </w:r>
      <w:r w:rsidR="00696CDB">
        <w:rPr>
          <w:rFonts w:ascii="Times New Roman" w:hAnsi="Times New Roman" w:cs="Times New Roman"/>
          <w:sz w:val="24"/>
          <w:szCs w:val="24"/>
        </w:rPr>
        <w:t>ill Harare</w:t>
      </w:r>
      <w:r w:rsidR="00626E84">
        <w:rPr>
          <w:rFonts w:ascii="Times New Roman" w:hAnsi="Times New Roman" w:cs="Times New Roman"/>
          <w:sz w:val="24"/>
          <w:szCs w:val="24"/>
        </w:rPr>
        <w:t>, the</w:t>
      </w:r>
      <w:r w:rsidR="00696CDB">
        <w:rPr>
          <w:rFonts w:ascii="Times New Roman" w:hAnsi="Times New Roman" w:cs="Times New Roman"/>
          <w:sz w:val="24"/>
          <w:szCs w:val="24"/>
        </w:rPr>
        <w:t xml:space="preserve"> judgement creditor directed the applicant</w:t>
      </w:r>
      <w:r w:rsidR="00626E84">
        <w:rPr>
          <w:rFonts w:ascii="Times New Roman" w:hAnsi="Times New Roman" w:cs="Times New Roman"/>
          <w:sz w:val="24"/>
          <w:szCs w:val="24"/>
        </w:rPr>
        <w:t xml:space="preserve"> </w:t>
      </w:r>
      <w:r w:rsidR="00F66798">
        <w:rPr>
          <w:rFonts w:ascii="Times New Roman" w:hAnsi="Times New Roman" w:cs="Times New Roman"/>
          <w:sz w:val="24"/>
          <w:szCs w:val="24"/>
        </w:rPr>
        <w:t>(sheriff</w:t>
      </w:r>
      <w:r w:rsidR="00626E84">
        <w:rPr>
          <w:rFonts w:ascii="Times New Roman" w:hAnsi="Times New Roman" w:cs="Times New Roman"/>
          <w:sz w:val="24"/>
          <w:szCs w:val="24"/>
        </w:rPr>
        <w:t xml:space="preserve">) </w:t>
      </w:r>
      <w:r w:rsidR="00696CDB">
        <w:rPr>
          <w:rFonts w:ascii="Times New Roman" w:hAnsi="Times New Roman" w:cs="Times New Roman"/>
          <w:sz w:val="24"/>
          <w:szCs w:val="24"/>
        </w:rPr>
        <w:t>to 29 Windmill Lane Quinnington</w:t>
      </w:r>
      <w:r w:rsidR="00F66798">
        <w:rPr>
          <w:rFonts w:ascii="Times New Roman" w:hAnsi="Times New Roman" w:cs="Times New Roman"/>
          <w:sz w:val="24"/>
          <w:szCs w:val="24"/>
        </w:rPr>
        <w:t>,</w:t>
      </w:r>
      <w:r w:rsidR="00696CDB">
        <w:rPr>
          <w:rFonts w:ascii="Times New Roman" w:hAnsi="Times New Roman" w:cs="Times New Roman"/>
          <w:sz w:val="24"/>
          <w:szCs w:val="24"/>
        </w:rPr>
        <w:t xml:space="preserve"> Harare being the judgment </w:t>
      </w:r>
      <w:r w:rsidR="00F66798">
        <w:rPr>
          <w:rFonts w:ascii="Times New Roman" w:hAnsi="Times New Roman" w:cs="Times New Roman"/>
          <w:sz w:val="24"/>
          <w:szCs w:val="24"/>
        </w:rPr>
        <w:t>debtor’s</w:t>
      </w:r>
      <w:r w:rsidR="00696CDB">
        <w:rPr>
          <w:rFonts w:ascii="Times New Roman" w:hAnsi="Times New Roman" w:cs="Times New Roman"/>
          <w:sz w:val="24"/>
          <w:szCs w:val="24"/>
        </w:rPr>
        <w:t xml:space="preserve"> new place of business. On 25 August 2017 the applicant </w:t>
      </w:r>
      <w:r w:rsidR="00F66798">
        <w:rPr>
          <w:rFonts w:ascii="Times New Roman" w:hAnsi="Times New Roman" w:cs="Times New Roman"/>
          <w:sz w:val="24"/>
          <w:szCs w:val="24"/>
        </w:rPr>
        <w:t xml:space="preserve">proceeded to 29 Windmill Lane Quinnington, Harare where he </w:t>
      </w:r>
      <w:r w:rsidR="00696CDB">
        <w:rPr>
          <w:rFonts w:ascii="Times New Roman" w:hAnsi="Times New Roman" w:cs="Times New Roman"/>
          <w:sz w:val="24"/>
          <w:szCs w:val="24"/>
        </w:rPr>
        <w:t>placed seven vehicles described below under judicial attachment</w:t>
      </w:r>
    </w:p>
    <w:p w:rsidR="00696CDB" w:rsidRDefault="00696CDB" w:rsidP="00AF4D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Elgrand ADU 5341</w:t>
      </w:r>
    </w:p>
    <w:p w:rsidR="00696CDB" w:rsidRDefault="00696CDB" w:rsidP="00AF4D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Vito Benz AEC 9645</w:t>
      </w:r>
    </w:p>
    <w:p w:rsidR="00696CDB" w:rsidRDefault="00696CDB" w:rsidP="00AF4D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VW Toureg ABI 7460</w:t>
      </w:r>
    </w:p>
    <w:p w:rsidR="00696CDB" w:rsidRDefault="00696CDB" w:rsidP="00AF4D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CRV ACW 2563</w:t>
      </w:r>
    </w:p>
    <w:p w:rsidR="00696CDB" w:rsidRDefault="00696CDB" w:rsidP="00AF4D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Camping Bus ACT 5822</w:t>
      </w:r>
    </w:p>
    <w:p w:rsidR="00696CDB" w:rsidRDefault="00696CDB" w:rsidP="00AF4D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Boat AAY 6443</w:t>
      </w:r>
    </w:p>
    <w:p w:rsidR="00696CDB" w:rsidRDefault="00696CDB" w:rsidP="00AF4D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29 August 2017 one </w:t>
      </w:r>
      <w:r w:rsidR="00626E84">
        <w:rPr>
          <w:rFonts w:ascii="Times New Roman" w:hAnsi="Times New Roman" w:cs="Times New Roman"/>
          <w:sz w:val="24"/>
          <w:szCs w:val="24"/>
        </w:rPr>
        <w:t xml:space="preserve">Oleg </w:t>
      </w:r>
      <w:r>
        <w:rPr>
          <w:rFonts w:ascii="Times New Roman" w:hAnsi="Times New Roman" w:cs="Times New Roman"/>
          <w:sz w:val="24"/>
          <w:szCs w:val="24"/>
        </w:rPr>
        <w:t xml:space="preserve">Sokolov submitted an affidavit to the applicant claiming </w:t>
      </w:r>
      <w:r w:rsidR="00F66798">
        <w:rPr>
          <w:rFonts w:ascii="Times New Roman" w:hAnsi="Times New Roman" w:cs="Times New Roman"/>
          <w:sz w:val="24"/>
          <w:szCs w:val="24"/>
        </w:rPr>
        <w:t xml:space="preserve">all </w:t>
      </w:r>
      <w:r>
        <w:rPr>
          <w:rFonts w:ascii="Times New Roman" w:hAnsi="Times New Roman" w:cs="Times New Roman"/>
          <w:sz w:val="24"/>
          <w:szCs w:val="24"/>
        </w:rPr>
        <w:t>the vehicles on behalf of other persons as follows</w:t>
      </w:r>
      <w:r w:rsidR="00626E84">
        <w:rPr>
          <w:rFonts w:ascii="Times New Roman" w:hAnsi="Times New Roman" w:cs="Times New Roman"/>
          <w:sz w:val="24"/>
          <w:szCs w:val="24"/>
        </w:rPr>
        <w:t>:</w:t>
      </w:r>
    </w:p>
    <w:p w:rsidR="00626E84" w:rsidRDefault="00626E84" w:rsidP="00AF4D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Vehicle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Owner</w:t>
      </w:r>
    </w:p>
    <w:p w:rsidR="00626E84" w:rsidRDefault="00696CDB" w:rsidP="00AF4D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Elgrand ADU 5314</w:t>
      </w:r>
      <w:r w:rsidR="005E4F9F">
        <w:rPr>
          <w:rFonts w:ascii="Times New Roman" w:hAnsi="Times New Roman" w:cs="Times New Roman"/>
          <w:sz w:val="24"/>
          <w:szCs w:val="24"/>
        </w:rPr>
        <w:t xml:space="preserve">, </w:t>
      </w:r>
      <w:r w:rsidR="00626E84">
        <w:rPr>
          <w:rFonts w:ascii="Times New Roman" w:hAnsi="Times New Roman" w:cs="Times New Roman"/>
          <w:sz w:val="24"/>
          <w:szCs w:val="24"/>
        </w:rPr>
        <w:tab/>
      </w:r>
      <w:r w:rsidR="00626E84">
        <w:rPr>
          <w:rFonts w:ascii="Times New Roman" w:hAnsi="Times New Roman" w:cs="Times New Roman"/>
          <w:sz w:val="24"/>
          <w:szCs w:val="24"/>
        </w:rPr>
        <w:tab/>
      </w:r>
      <w:r w:rsidR="00626E84">
        <w:rPr>
          <w:rFonts w:ascii="Times New Roman" w:hAnsi="Times New Roman" w:cs="Times New Roman"/>
          <w:sz w:val="24"/>
          <w:szCs w:val="24"/>
        </w:rPr>
        <w:tab/>
      </w:r>
      <w:r w:rsidR="00626E84">
        <w:rPr>
          <w:rFonts w:ascii="Times New Roman" w:hAnsi="Times New Roman" w:cs="Times New Roman"/>
          <w:sz w:val="24"/>
          <w:szCs w:val="24"/>
        </w:rPr>
        <w:tab/>
      </w:r>
      <w:r w:rsidR="005E4F9F">
        <w:rPr>
          <w:rFonts w:ascii="Times New Roman" w:hAnsi="Times New Roman" w:cs="Times New Roman"/>
          <w:sz w:val="24"/>
          <w:szCs w:val="24"/>
        </w:rPr>
        <w:t xml:space="preserve">Abe owner Jonathan Peters </w:t>
      </w:r>
    </w:p>
    <w:p w:rsidR="00626E84" w:rsidRDefault="00626E84" w:rsidP="00AF4D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Vito</w:t>
      </w:r>
      <w:r w:rsidR="005E4F9F">
        <w:rPr>
          <w:rFonts w:ascii="Times New Roman" w:hAnsi="Times New Roman" w:cs="Times New Roman"/>
          <w:sz w:val="24"/>
          <w:szCs w:val="24"/>
        </w:rPr>
        <w:t xml:space="preserve"> Benzi, AEC 9645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E4F9F">
        <w:rPr>
          <w:rFonts w:ascii="Times New Roman" w:hAnsi="Times New Roman" w:cs="Times New Roman"/>
          <w:sz w:val="24"/>
          <w:szCs w:val="24"/>
        </w:rPr>
        <w:t xml:space="preserve">Victor Kuslya </w:t>
      </w:r>
    </w:p>
    <w:p w:rsidR="00626E84" w:rsidRDefault="005E4F9F" w:rsidP="00AF4D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VW Toureg AEF </w:t>
      </w:r>
      <w:r w:rsidR="00453C0C">
        <w:rPr>
          <w:rFonts w:ascii="Times New Roman" w:hAnsi="Times New Roman" w:cs="Times New Roman"/>
          <w:sz w:val="24"/>
          <w:szCs w:val="24"/>
        </w:rPr>
        <w:t xml:space="preserve">7309 </w:t>
      </w:r>
      <w:r w:rsidR="00626E84">
        <w:rPr>
          <w:rFonts w:ascii="Times New Roman" w:hAnsi="Times New Roman" w:cs="Times New Roman"/>
          <w:sz w:val="24"/>
          <w:szCs w:val="24"/>
        </w:rPr>
        <w:tab/>
      </w:r>
      <w:r w:rsidR="00626E84">
        <w:rPr>
          <w:rFonts w:ascii="Times New Roman" w:hAnsi="Times New Roman" w:cs="Times New Roman"/>
          <w:sz w:val="24"/>
          <w:szCs w:val="24"/>
        </w:rPr>
        <w:tab/>
      </w:r>
      <w:r w:rsidR="00626E84">
        <w:rPr>
          <w:rFonts w:ascii="Times New Roman" w:hAnsi="Times New Roman" w:cs="Times New Roman"/>
          <w:sz w:val="24"/>
          <w:szCs w:val="24"/>
        </w:rPr>
        <w:tab/>
      </w:r>
      <w:r w:rsidR="00453C0C">
        <w:rPr>
          <w:rFonts w:ascii="Times New Roman" w:hAnsi="Times New Roman" w:cs="Times New Roman"/>
          <w:sz w:val="24"/>
          <w:szCs w:val="24"/>
        </w:rPr>
        <w:t>Lavisa</w:t>
      </w:r>
      <w:r w:rsidR="00626E84">
        <w:rPr>
          <w:rFonts w:ascii="Times New Roman" w:hAnsi="Times New Roman" w:cs="Times New Roman"/>
          <w:sz w:val="24"/>
          <w:szCs w:val="24"/>
        </w:rPr>
        <w:t xml:space="preserve"> </w:t>
      </w:r>
      <w:r w:rsidR="00453C0C">
        <w:rPr>
          <w:rFonts w:ascii="Times New Roman" w:hAnsi="Times New Roman" w:cs="Times New Roman"/>
          <w:sz w:val="24"/>
          <w:szCs w:val="24"/>
        </w:rPr>
        <w:t>Parysheva</w:t>
      </w:r>
    </w:p>
    <w:p w:rsidR="00626E84" w:rsidRDefault="00453C0C" w:rsidP="00AF4D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CRV Honda CAN 563 </w:t>
      </w:r>
      <w:r w:rsidR="00626E84">
        <w:rPr>
          <w:rFonts w:ascii="Times New Roman" w:hAnsi="Times New Roman" w:cs="Times New Roman"/>
          <w:sz w:val="24"/>
          <w:szCs w:val="24"/>
        </w:rPr>
        <w:tab/>
      </w:r>
      <w:r w:rsidR="00626E84">
        <w:rPr>
          <w:rFonts w:ascii="Times New Roman" w:hAnsi="Times New Roman" w:cs="Times New Roman"/>
          <w:sz w:val="24"/>
          <w:szCs w:val="24"/>
        </w:rPr>
        <w:tab/>
      </w:r>
      <w:r w:rsidR="00626E84">
        <w:rPr>
          <w:rFonts w:ascii="Times New Roman" w:hAnsi="Times New Roman" w:cs="Times New Roman"/>
          <w:sz w:val="24"/>
          <w:szCs w:val="24"/>
        </w:rPr>
        <w:tab/>
      </w:r>
      <w:r>
        <w:rPr>
          <w:rFonts w:ascii="Times New Roman" w:hAnsi="Times New Roman" w:cs="Times New Roman"/>
          <w:sz w:val="24"/>
          <w:szCs w:val="24"/>
        </w:rPr>
        <w:t xml:space="preserve">Angelas Investments </w:t>
      </w:r>
    </w:p>
    <w:p w:rsidR="00626E84" w:rsidRDefault="00453C0C" w:rsidP="00AF4D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Caravan AEF Tata Caravan AEF 7308 </w:t>
      </w:r>
      <w:r w:rsidR="00626E84">
        <w:rPr>
          <w:rFonts w:ascii="Times New Roman" w:hAnsi="Times New Roman" w:cs="Times New Roman"/>
          <w:sz w:val="24"/>
          <w:szCs w:val="24"/>
        </w:rPr>
        <w:tab/>
      </w:r>
      <w:r>
        <w:rPr>
          <w:rFonts w:ascii="Times New Roman" w:hAnsi="Times New Roman" w:cs="Times New Roman"/>
          <w:sz w:val="24"/>
          <w:szCs w:val="24"/>
        </w:rPr>
        <w:t xml:space="preserve">Lavisa parysheva Roasthe </w:t>
      </w:r>
    </w:p>
    <w:p w:rsidR="005E4F9F" w:rsidRDefault="00453C0C" w:rsidP="00AF4D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Boat AAY 6443 </w:t>
      </w:r>
      <w:r w:rsidR="00626E84">
        <w:rPr>
          <w:rFonts w:ascii="Times New Roman" w:hAnsi="Times New Roman" w:cs="Times New Roman"/>
          <w:sz w:val="24"/>
          <w:szCs w:val="24"/>
        </w:rPr>
        <w:tab/>
      </w:r>
      <w:r w:rsidR="00626E84">
        <w:rPr>
          <w:rFonts w:ascii="Times New Roman" w:hAnsi="Times New Roman" w:cs="Times New Roman"/>
          <w:sz w:val="24"/>
          <w:szCs w:val="24"/>
        </w:rPr>
        <w:tab/>
      </w:r>
      <w:r w:rsidR="00626E84">
        <w:rPr>
          <w:rFonts w:ascii="Times New Roman" w:hAnsi="Times New Roman" w:cs="Times New Roman"/>
          <w:sz w:val="24"/>
          <w:szCs w:val="24"/>
        </w:rPr>
        <w:tab/>
      </w:r>
      <w:r w:rsidR="00626E84">
        <w:rPr>
          <w:rFonts w:ascii="Times New Roman" w:hAnsi="Times New Roman" w:cs="Times New Roman"/>
          <w:sz w:val="24"/>
          <w:szCs w:val="24"/>
        </w:rPr>
        <w:tab/>
      </w:r>
      <w:r>
        <w:rPr>
          <w:rFonts w:ascii="Times New Roman" w:hAnsi="Times New Roman" w:cs="Times New Roman"/>
          <w:sz w:val="24"/>
          <w:szCs w:val="24"/>
        </w:rPr>
        <w:t>Oloskii Lemehanov.</w:t>
      </w:r>
    </w:p>
    <w:p w:rsidR="00453C0C" w:rsidRDefault="00453C0C" w:rsidP="00AF4D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will be noted that the registration numbers for the VW Toureg and Camping bus (Tata Caravan) being AEF 7309 and AEF 7308 differ from those </w:t>
      </w:r>
      <w:r w:rsidR="00F66798">
        <w:rPr>
          <w:rFonts w:ascii="Times New Roman" w:hAnsi="Times New Roman" w:cs="Times New Roman"/>
          <w:sz w:val="24"/>
          <w:szCs w:val="24"/>
        </w:rPr>
        <w:t>quoted</w:t>
      </w:r>
      <w:r>
        <w:rPr>
          <w:rFonts w:ascii="Times New Roman" w:hAnsi="Times New Roman" w:cs="Times New Roman"/>
          <w:sz w:val="24"/>
          <w:szCs w:val="24"/>
        </w:rPr>
        <w:t xml:space="preserve"> </w:t>
      </w:r>
      <w:r w:rsidR="00CE389B">
        <w:rPr>
          <w:rFonts w:ascii="Times New Roman" w:hAnsi="Times New Roman" w:cs="Times New Roman"/>
          <w:sz w:val="24"/>
          <w:szCs w:val="24"/>
        </w:rPr>
        <w:t xml:space="preserve">by </w:t>
      </w:r>
      <w:r>
        <w:rPr>
          <w:rFonts w:ascii="Times New Roman" w:hAnsi="Times New Roman" w:cs="Times New Roman"/>
          <w:sz w:val="24"/>
          <w:szCs w:val="24"/>
        </w:rPr>
        <w:t>the applicant on the Notice of Seizure which are</w:t>
      </w:r>
      <w:r w:rsidR="00995E0F">
        <w:rPr>
          <w:rFonts w:ascii="Times New Roman" w:hAnsi="Times New Roman" w:cs="Times New Roman"/>
          <w:sz w:val="24"/>
          <w:szCs w:val="24"/>
        </w:rPr>
        <w:t xml:space="preserve"> ABI 7460 &amp; ACT 5822 respectively. The said Oleg Sokolov does not claim any of the vehicles</w:t>
      </w:r>
      <w:r w:rsidR="00F66798">
        <w:rPr>
          <w:rFonts w:ascii="Times New Roman" w:hAnsi="Times New Roman" w:cs="Times New Roman"/>
          <w:sz w:val="24"/>
          <w:szCs w:val="24"/>
        </w:rPr>
        <w:t xml:space="preserve"> for himself</w:t>
      </w:r>
      <w:r w:rsidR="00995E0F">
        <w:rPr>
          <w:rFonts w:ascii="Times New Roman" w:hAnsi="Times New Roman" w:cs="Times New Roman"/>
          <w:sz w:val="24"/>
          <w:szCs w:val="24"/>
        </w:rPr>
        <w:t xml:space="preserve">. He stated that the property </w:t>
      </w:r>
      <w:r w:rsidR="00F66798">
        <w:rPr>
          <w:rFonts w:ascii="Times New Roman" w:hAnsi="Times New Roman" w:cs="Times New Roman"/>
          <w:sz w:val="24"/>
          <w:szCs w:val="24"/>
        </w:rPr>
        <w:t>where the attachment took place is</w:t>
      </w:r>
      <w:r w:rsidR="00995E0F">
        <w:rPr>
          <w:rFonts w:ascii="Times New Roman" w:hAnsi="Times New Roman" w:cs="Times New Roman"/>
          <w:sz w:val="24"/>
          <w:szCs w:val="24"/>
        </w:rPr>
        <w:t xml:space="preserve"> his rented residential </w:t>
      </w:r>
      <w:r w:rsidR="00CE389B">
        <w:rPr>
          <w:rFonts w:ascii="Times New Roman" w:hAnsi="Times New Roman" w:cs="Times New Roman"/>
          <w:sz w:val="24"/>
          <w:szCs w:val="24"/>
        </w:rPr>
        <w:t xml:space="preserve">premises </w:t>
      </w:r>
      <w:r w:rsidR="00995E0F">
        <w:rPr>
          <w:rFonts w:ascii="Times New Roman" w:hAnsi="Times New Roman" w:cs="Times New Roman"/>
          <w:sz w:val="24"/>
          <w:szCs w:val="24"/>
        </w:rPr>
        <w:t>and attached a</w:t>
      </w:r>
      <w:r w:rsidR="00F66798">
        <w:rPr>
          <w:rFonts w:ascii="Times New Roman" w:hAnsi="Times New Roman" w:cs="Times New Roman"/>
          <w:sz w:val="24"/>
          <w:szCs w:val="24"/>
        </w:rPr>
        <w:t xml:space="preserve"> lease agreement as proof</w:t>
      </w:r>
      <w:r w:rsidR="00CE389B">
        <w:rPr>
          <w:rFonts w:ascii="Times New Roman" w:hAnsi="Times New Roman" w:cs="Times New Roman"/>
          <w:sz w:val="24"/>
          <w:szCs w:val="24"/>
        </w:rPr>
        <w:t xml:space="preserve"> to that effect</w:t>
      </w:r>
      <w:r w:rsidR="00995E0F">
        <w:rPr>
          <w:rFonts w:ascii="Times New Roman" w:hAnsi="Times New Roman" w:cs="Times New Roman"/>
          <w:sz w:val="24"/>
          <w:szCs w:val="24"/>
        </w:rPr>
        <w:t>. The written lease agreement expired on 31 October 2016.</w:t>
      </w:r>
    </w:p>
    <w:p w:rsidR="00995E0F" w:rsidRDefault="00995E0F" w:rsidP="00AF4D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claim is opposed by the judgment creditor. The th</w:t>
      </w:r>
      <w:r w:rsidR="00F66798">
        <w:rPr>
          <w:rFonts w:ascii="Times New Roman" w:hAnsi="Times New Roman" w:cs="Times New Roman"/>
          <w:sz w:val="24"/>
          <w:szCs w:val="24"/>
        </w:rPr>
        <w:t>rust</w:t>
      </w:r>
      <w:r>
        <w:rPr>
          <w:rFonts w:ascii="Times New Roman" w:hAnsi="Times New Roman" w:cs="Times New Roman"/>
          <w:sz w:val="24"/>
          <w:szCs w:val="24"/>
        </w:rPr>
        <w:t xml:space="preserve"> of the opposition is that the claim is </w:t>
      </w:r>
      <w:r w:rsidRPr="00995E0F">
        <w:rPr>
          <w:rFonts w:ascii="Times New Roman" w:hAnsi="Times New Roman" w:cs="Times New Roman"/>
          <w:i/>
          <w:sz w:val="24"/>
          <w:szCs w:val="24"/>
        </w:rPr>
        <w:t>malafide</w:t>
      </w:r>
      <w:r w:rsidR="00F66798">
        <w:rPr>
          <w:rFonts w:ascii="Times New Roman" w:hAnsi="Times New Roman" w:cs="Times New Roman"/>
          <w:i/>
          <w:sz w:val="24"/>
          <w:szCs w:val="24"/>
        </w:rPr>
        <w:t xml:space="preserve"> </w:t>
      </w:r>
      <w:r w:rsidR="00F66798">
        <w:rPr>
          <w:rFonts w:ascii="Times New Roman" w:hAnsi="Times New Roman" w:cs="Times New Roman"/>
          <w:sz w:val="24"/>
          <w:szCs w:val="24"/>
        </w:rPr>
        <w:t xml:space="preserve">because </w:t>
      </w:r>
      <w:r>
        <w:rPr>
          <w:rFonts w:ascii="Times New Roman" w:hAnsi="Times New Roman" w:cs="Times New Roman"/>
          <w:sz w:val="24"/>
          <w:szCs w:val="24"/>
        </w:rPr>
        <w:t xml:space="preserve">Oleg Sokolov </w:t>
      </w:r>
      <w:r w:rsidR="00F66798">
        <w:rPr>
          <w:rFonts w:ascii="Times New Roman" w:hAnsi="Times New Roman" w:cs="Times New Roman"/>
          <w:sz w:val="24"/>
          <w:szCs w:val="24"/>
        </w:rPr>
        <w:t>was not candid with the Court. He averred as follows</w:t>
      </w:r>
      <w:r>
        <w:rPr>
          <w:rFonts w:ascii="Times New Roman" w:hAnsi="Times New Roman" w:cs="Times New Roman"/>
          <w:sz w:val="24"/>
          <w:szCs w:val="24"/>
        </w:rPr>
        <w:t xml:space="preserve"> his affidavit founding the claim </w:t>
      </w:r>
    </w:p>
    <w:p w:rsidR="00BB0DBA" w:rsidRDefault="00BB0DBA" w:rsidP="00492D7E">
      <w:pPr>
        <w:spacing w:after="0" w:line="240" w:lineRule="auto"/>
        <w:jc w:val="both"/>
        <w:rPr>
          <w:rFonts w:ascii="Times New Roman" w:hAnsi="Times New Roman" w:cs="Times New Roman"/>
        </w:rPr>
      </w:pPr>
      <w:r>
        <w:rPr>
          <w:rFonts w:ascii="Times New Roman" w:hAnsi="Times New Roman" w:cs="Times New Roman"/>
          <w:sz w:val="24"/>
          <w:szCs w:val="24"/>
        </w:rPr>
        <w:tab/>
      </w:r>
      <w:r w:rsidRPr="00492D7E">
        <w:rPr>
          <w:rFonts w:ascii="Times New Roman" w:hAnsi="Times New Roman" w:cs="Times New Roman"/>
        </w:rPr>
        <w:t xml:space="preserve">“6. Claimant hereby applies to the Sheriff….. to issue on a interpleader notice to stop </w:t>
      </w:r>
      <w:r w:rsidRPr="00492D7E">
        <w:rPr>
          <w:rFonts w:ascii="Times New Roman" w:hAnsi="Times New Roman" w:cs="Times New Roman"/>
        </w:rPr>
        <w:tab/>
        <w:t xml:space="preserve">removal and sale in execution </w:t>
      </w:r>
      <w:r w:rsidR="00F66798">
        <w:rPr>
          <w:rFonts w:ascii="Times New Roman" w:hAnsi="Times New Roman" w:cs="Times New Roman"/>
        </w:rPr>
        <w:t>of</w:t>
      </w:r>
      <w:r w:rsidRPr="00492D7E">
        <w:rPr>
          <w:rFonts w:ascii="Times New Roman" w:hAnsi="Times New Roman" w:cs="Times New Roman"/>
        </w:rPr>
        <w:t xml:space="preserve"> the claimant’s properties which were mistakenly </w:t>
      </w:r>
      <w:r w:rsidRPr="00492D7E">
        <w:rPr>
          <w:rFonts w:ascii="Times New Roman" w:hAnsi="Times New Roman" w:cs="Times New Roman"/>
        </w:rPr>
        <w:tab/>
        <w:t>attached…</w:t>
      </w:r>
      <w:r w:rsidR="00F66798">
        <w:rPr>
          <w:rFonts w:ascii="Times New Roman" w:hAnsi="Times New Roman" w:cs="Times New Roman"/>
        </w:rPr>
        <w:t xml:space="preserve">I </w:t>
      </w:r>
      <w:r w:rsidRPr="00492D7E">
        <w:rPr>
          <w:rFonts w:ascii="Times New Roman" w:hAnsi="Times New Roman" w:cs="Times New Roman"/>
        </w:rPr>
        <w:t>was</w:t>
      </w:r>
      <w:r w:rsidR="00F66798">
        <w:rPr>
          <w:rFonts w:ascii="Times New Roman" w:hAnsi="Times New Roman" w:cs="Times New Roman"/>
        </w:rPr>
        <w:t xml:space="preserve"> </w:t>
      </w:r>
      <w:r w:rsidR="00492D7E" w:rsidRPr="000E1721">
        <w:rPr>
          <w:rFonts w:ascii="Times New Roman" w:hAnsi="Times New Roman" w:cs="Times New Roman"/>
          <w:u w:val="single"/>
        </w:rPr>
        <w:t>in physical control and use of the properties at the time</w:t>
      </w:r>
      <w:r w:rsidR="00492D7E" w:rsidRPr="00492D7E">
        <w:rPr>
          <w:rFonts w:ascii="Times New Roman" w:hAnsi="Times New Roman" w:cs="Times New Roman"/>
        </w:rPr>
        <w:t xml:space="preserve"> of their attachment </w:t>
      </w:r>
      <w:r w:rsidR="00492D7E">
        <w:rPr>
          <w:rFonts w:ascii="Times New Roman" w:hAnsi="Times New Roman" w:cs="Times New Roman"/>
        </w:rPr>
        <w:tab/>
      </w:r>
      <w:r w:rsidR="00492D7E" w:rsidRPr="00492D7E">
        <w:rPr>
          <w:rFonts w:ascii="Times New Roman" w:hAnsi="Times New Roman" w:cs="Times New Roman"/>
        </w:rPr>
        <w:t>at my personal rented residence</w:t>
      </w:r>
      <w:r w:rsidR="00492D7E">
        <w:rPr>
          <w:rFonts w:ascii="Times New Roman" w:hAnsi="Times New Roman" w:cs="Times New Roman"/>
        </w:rPr>
        <w:t>.</w:t>
      </w:r>
    </w:p>
    <w:p w:rsidR="00492D7E" w:rsidRDefault="00492D7E" w:rsidP="000E1721">
      <w:pPr>
        <w:spacing w:after="0" w:line="240" w:lineRule="auto"/>
        <w:ind w:left="720"/>
        <w:jc w:val="both"/>
        <w:rPr>
          <w:rFonts w:ascii="Times New Roman" w:hAnsi="Times New Roman" w:cs="Times New Roman"/>
        </w:rPr>
      </w:pPr>
      <w:r>
        <w:rPr>
          <w:rFonts w:ascii="Times New Roman" w:hAnsi="Times New Roman" w:cs="Times New Roman"/>
        </w:rPr>
        <w:t xml:space="preserve">7. </w:t>
      </w:r>
      <w:r w:rsidRPr="000E1721">
        <w:rPr>
          <w:rFonts w:ascii="Times New Roman" w:hAnsi="Times New Roman" w:cs="Times New Roman"/>
          <w:u w:val="single"/>
        </w:rPr>
        <w:t>It appears</w:t>
      </w:r>
      <w:r>
        <w:rPr>
          <w:rFonts w:ascii="Times New Roman" w:hAnsi="Times New Roman" w:cs="Times New Roman"/>
        </w:rPr>
        <w:t xml:space="preserve"> from the writ of execution that the attached properties were </w:t>
      </w:r>
      <w:r w:rsidRPr="000E1721">
        <w:rPr>
          <w:rFonts w:ascii="Times New Roman" w:hAnsi="Times New Roman" w:cs="Times New Roman"/>
          <w:u w:val="single"/>
        </w:rPr>
        <w:t>attached</w:t>
      </w:r>
      <w:r>
        <w:rPr>
          <w:rFonts w:ascii="Times New Roman" w:hAnsi="Times New Roman" w:cs="Times New Roman"/>
        </w:rPr>
        <w:t xml:space="preserve"> </w:t>
      </w:r>
      <w:r w:rsidR="000E1721">
        <w:rPr>
          <w:rFonts w:ascii="Times New Roman" w:hAnsi="Times New Roman" w:cs="Times New Roman"/>
          <w:u w:val="single"/>
        </w:rPr>
        <w:t xml:space="preserve">pursuant to </w:t>
      </w:r>
      <w:r w:rsidRPr="000E1721">
        <w:rPr>
          <w:rFonts w:ascii="Times New Roman" w:hAnsi="Times New Roman" w:cs="Times New Roman"/>
          <w:u w:val="single"/>
        </w:rPr>
        <w:t>a judgment debt, judgment debtor owes to the judgment creditor</w:t>
      </w:r>
      <w:r>
        <w:rPr>
          <w:rFonts w:ascii="Times New Roman" w:hAnsi="Times New Roman" w:cs="Times New Roman"/>
        </w:rPr>
        <w:t xml:space="preserve">. </w:t>
      </w:r>
    </w:p>
    <w:p w:rsidR="00492D7E" w:rsidRDefault="00492D7E" w:rsidP="00492D7E">
      <w:pPr>
        <w:spacing w:after="0" w:line="240" w:lineRule="auto"/>
        <w:jc w:val="both"/>
        <w:rPr>
          <w:rFonts w:ascii="Times New Roman" w:hAnsi="Times New Roman" w:cs="Times New Roman"/>
        </w:rPr>
      </w:pPr>
    </w:p>
    <w:p w:rsidR="00492D7E" w:rsidRDefault="00492D7E" w:rsidP="000E1721">
      <w:pPr>
        <w:spacing w:after="0" w:line="240" w:lineRule="auto"/>
        <w:ind w:left="720"/>
        <w:jc w:val="both"/>
        <w:rPr>
          <w:rFonts w:ascii="Times New Roman" w:hAnsi="Times New Roman" w:cs="Times New Roman"/>
        </w:rPr>
      </w:pPr>
      <w:r>
        <w:rPr>
          <w:rFonts w:ascii="Times New Roman" w:hAnsi="Times New Roman" w:cs="Times New Roman"/>
        </w:rPr>
        <w:t xml:space="preserve">8. It </w:t>
      </w:r>
      <w:r w:rsidRPr="000E1721">
        <w:rPr>
          <w:rFonts w:ascii="Times New Roman" w:hAnsi="Times New Roman" w:cs="Times New Roman"/>
          <w:u w:val="single"/>
        </w:rPr>
        <w:t>has come to my attention that the main matter giving rise to the instant proceedings is the matter under cross reference HC 3162/17</w:t>
      </w:r>
      <w:r>
        <w:rPr>
          <w:rFonts w:ascii="Times New Roman" w:hAnsi="Times New Roman" w:cs="Times New Roman"/>
        </w:rPr>
        <w:t>. The judgm</w:t>
      </w:r>
      <w:r w:rsidR="00A84C70">
        <w:rPr>
          <w:rFonts w:ascii="Times New Roman" w:hAnsi="Times New Roman" w:cs="Times New Roman"/>
        </w:rPr>
        <w:t>ent debtor is being sued</w:t>
      </w:r>
      <w:r w:rsidR="00F45890">
        <w:rPr>
          <w:rFonts w:ascii="Times New Roman" w:hAnsi="Times New Roman" w:cs="Times New Roman"/>
        </w:rPr>
        <w:t xml:space="preserve"> for a </w:t>
      </w:r>
      <w:r w:rsidR="000E1721">
        <w:rPr>
          <w:rFonts w:ascii="Times New Roman" w:hAnsi="Times New Roman" w:cs="Times New Roman"/>
        </w:rPr>
        <w:t xml:space="preserve">claim that </w:t>
      </w:r>
      <w:r>
        <w:rPr>
          <w:rFonts w:ascii="Times New Roman" w:hAnsi="Times New Roman" w:cs="Times New Roman"/>
        </w:rPr>
        <w:t xml:space="preserve">is </w:t>
      </w:r>
      <w:r w:rsidRPr="000E1721">
        <w:rPr>
          <w:rFonts w:ascii="Times New Roman" w:hAnsi="Times New Roman" w:cs="Times New Roman"/>
          <w:u w:val="single"/>
        </w:rPr>
        <w:t>unknown</w:t>
      </w:r>
      <w:r w:rsidR="00F45890" w:rsidRPr="000E1721">
        <w:rPr>
          <w:rFonts w:ascii="Times New Roman" w:hAnsi="Times New Roman" w:cs="Times New Roman"/>
          <w:u w:val="single"/>
        </w:rPr>
        <w:t xml:space="preserve"> to me</w:t>
      </w:r>
      <w:r w:rsidR="00F45890">
        <w:rPr>
          <w:rFonts w:ascii="Times New Roman" w:hAnsi="Times New Roman" w:cs="Times New Roman"/>
        </w:rPr>
        <w:t>.</w:t>
      </w:r>
    </w:p>
    <w:p w:rsidR="00EC36C6" w:rsidRDefault="00F45890" w:rsidP="000E1721">
      <w:pPr>
        <w:spacing w:after="0" w:line="240" w:lineRule="auto"/>
        <w:ind w:left="720"/>
        <w:jc w:val="both"/>
        <w:rPr>
          <w:rFonts w:ascii="Times New Roman" w:hAnsi="Times New Roman" w:cs="Times New Roman"/>
        </w:rPr>
      </w:pPr>
      <w:r>
        <w:rPr>
          <w:rFonts w:ascii="Times New Roman" w:hAnsi="Times New Roman" w:cs="Times New Roman"/>
        </w:rPr>
        <w:t xml:space="preserve">9. The properties …… are owned by the claimants herein. </w:t>
      </w:r>
      <w:r w:rsidRPr="000E1721">
        <w:rPr>
          <w:rFonts w:ascii="Times New Roman" w:hAnsi="Times New Roman" w:cs="Times New Roman"/>
          <w:u w:val="single"/>
        </w:rPr>
        <w:t xml:space="preserve">The truth of the matter is </w:t>
      </w:r>
      <w:r w:rsidR="000E1721" w:rsidRPr="000E1721">
        <w:rPr>
          <w:rFonts w:ascii="Times New Roman" w:hAnsi="Times New Roman" w:cs="Times New Roman"/>
          <w:u w:val="single"/>
        </w:rPr>
        <w:t>claimants owned shares in Econandra Ltd, a Russia</w:t>
      </w:r>
      <w:r w:rsidR="00A84C70">
        <w:rPr>
          <w:rFonts w:ascii="Times New Roman" w:hAnsi="Times New Roman" w:cs="Times New Roman"/>
          <w:u w:val="single"/>
        </w:rPr>
        <w:t>n registered company which owned</w:t>
      </w:r>
      <w:r w:rsidR="000E1721" w:rsidRPr="000E1721">
        <w:rPr>
          <w:rFonts w:ascii="Times New Roman" w:hAnsi="Times New Roman" w:cs="Times New Roman"/>
          <w:u w:val="single"/>
        </w:rPr>
        <w:t xml:space="preserve"> shares </w:t>
      </w:r>
      <w:r w:rsidR="000E1721" w:rsidRPr="000E1721">
        <w:rPr>
          <w:rFonts w:ascii="Times New Roman" w:hAnsi="Times New Roman" w:cs="Times New Roman"/>
          <w:u w:val="single"/>
        </w:rPr>
        <w:tab/>
        <w:t>in DTZ OZGEO (the judgment debtor)</w:t>
      </w:r>
      <w:r w:rsidR="000E1721">
        <w:rPr>
          <w:rFonts w:ascii="Times New Roman" w:hAnsi="Times New Roman" w:cs="Times New Roman"/>
        </w:rPr>
        <w:t xml:space="preserve">. </w:t>
      </w:r>
      <w:r w:rsidR="00EC36C6">
        <w:rPr>
          <w:rFonts w:ascii="Times New Roman" w:hAnsi="Times New Roman" w:cs="Times New Roman"/>
        </w:rPr>
        <w:t>Eonantra Ltd has since sold its e</w:t>
      </w:r>
      <w:r w:rsidR="005212C8">
        <w:rPr>
          <w:rFonts w:ascii="Times New Roman" w:hAnsi="Times New Roman" w:cs="Times New Roman"/>
        </w:rPr>
        <w:t>quity in DTZ OZGEO to ZDDC (a company) which has assumed all debts owed by the judgment debtor.</w:t>
      </w:r>
    </w:p>
    <w:p w:rsidR="005212C8" w:rsidRDefault="005212C8" w:rsidP="00492D7E">
      <w:pPr>
        <w:spacing w:after="0" w:line="240" w:lineRule="auto"/>
        <w:jc w:val="both"/>
        <w:rPr>
          <w:rFonts w:ascii="Times New Roman" w:hAnsi="Times New Roman" w:cs="Times New Roman"/>
        </w:rPr>
      </w:pPr>
    </w:p>
    <w:p w:rsidR="00C13740" w:rsidRDefault="000E1721" w:rsidP="000E1721">
      <w:pPr>
        <w:ind w:left="720"/>
        <w:jc w:val="both"/>
        <w:rPr>
          <w:rFonts w:ascii="Times New Roman" w:hAnsi="Times New Roman" w:cs="Times New Roman"/>
          <w:sz w:val="24"/>
          <w:szCs w:val="24"/>
        </w:rPr>
      </w:pPr>
      <w:r>
        <w:rPr>
          <w:rFonts w:ascii="Times New Roman" w:hAnsi="Times New Roman" w:cs="Times New Roman"/>
        </w:rPr>
        <w:t>C</w:t>
      </w:r>
      <w:r w:rsidR="00C13740" w:rsidRPr="0054440F">
        <w:rPr>
          <w:rFonts w:ascii="Times New Roman" w:hAnsi="Times New Roman" w:cs="Times New Roman"/>
        </w:rPr>
        <w:t xml:space="preserve">laimant </w:t>
      </w:r>
      <w:r w:rsidR="00C13740">
        <w:rPr>
          <w:rFonts w:ascii="Times New Roman" w:hAnsi="Times New Roman" w:cs="Times New Roman"/>
        </w:rPr>
        <w:t>is</w:t>
      </w:r>
      <w:r w:rsidR="00C13740" w:rsidRPr="0054440F">
        <w:rPr>
          <w:rFonts w:ascii="Times New Roman" w:hAnsi="Times New Roman" w:cs="Times New Roman"/>
        </w:rPr>
        <w:t xml:space="preserve"> not a judgment debtor in the said case, the property attached is personal private property and has nothing to do with the judgment against DTZ OZ</w:t>
      </w:r>
      <w:r>
        <w:rPr>
          <w:rFonts w:ascii="Times New Roman" w:hAnsi="Times New Roman" w:cs="Times New Roman"/>
        </w:rPr>
        <w:t>G</w:t>
      </w:r>
      <w:r w:rsidR="00C13740" w:rsidRPr="0054440F">
        <w:rPr>
          <w:rFonts w:ascii="Times New Roman" w:hAnsi="Times New Roman" w:cs="Times New Roman"/>
        </w:rPr>
        <w:t>EO</w:t>
      </w:r>
      <w:r w:rsidR="00C13740">
        <w:rPr>
          <w:rFonts w:ascii="Times New Roman" w:hAnsi="Times New Roman" w:cs="Times New Roman"/>
        </w:rPr>
        <w:t>.</w:t>
      </w:r>
      <w:r w:rsidR="00C13740">
        <w:rPr>
          <w:rFonts w:ascii="Times New Roman" w:hAnsi="Times New Roman" w:cs="Times New Roman"/>
          <w:sz w:val="24"/>
          <w:szCs w:val="24"/>
        </w:rPr>
        <w:t>”</w:t>
      </w:r>
    </w:p>
    <w:p w:rsidR="00C13740" w:rsidRDefault="00C13740" w:rsidP="00C137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affidavit then proceeds to list the registered owners of the cars and to emphasise that there is no justification to execute on the property belonging to those persons.</w:t>
      </w:r>
    </w:p>
    <w:p w:rsidR="00C13740" w:rsidRDefault="00C13740" w:rsidP="00C137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I must observe that the affidavit of Olg Sokolov raises more questions than answers.</w:t>
      </w:r>
    </w:p>
    <w:p w:rsidR="00C13740" w:rsidRDefault="00C13740" w:rsidP="00C137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Oleg Sokolov does not explain why he submitted the claim when on the papers he has no interest in the outcome. </w:t>
      </w:r>
      <w:r w:rsidR="000E1721">
        <w:rPr>
          <w:rFonts w:ascii="Times New Roman" w:hAnsi="Times New Roman" w:cs="Times New Roman"/>
          <w:sz w:val="24"/>
          <w:szCs w:val="24"/>
        </w:rPr>
        <w:t>The heading of the a</w:t>
      </w:r>
      <w:r>
        <w:rPr>
          <w:rFonts w:ascii="Times New Roman" w:hAnsi="Times New Roman" w:cs="Times New Roman"/>
          <w:sz w:val="24"/>
          <w:szCs w:val="24"/>
        </w:rPr>
        <w:t xml:space="preserve">pplication speaks for itself and Oleg Sokolov is not </w:t>
      </w:r>
      <w:r w:rsidR="000E1721">
        <w:rPr>
          <w:rFonts w:ascii="Times New Roman" w:hAnsi="Times New Roman" w:cs="Times New Roman"/>
          <w:sz w:val="24"/>
          <w:szCs w:val="24"/>
        </w:rPr>
        <w:t>a</w:t>
      </w:r>
      <w:r>
        <w:rPr>
          <w:rFonts w:ascii="Times New Roman" w:hAnsi="Times New Roman" w:cs="Times New Roman"/>
          <w:sz w:val="24"/>
          <w:szCs w:val="24"/>
        </w:rPr>
        <w:t xml:space="preserve"> </w:t>
      </w:r>
      <w:r w:rsidR="000E1721">
        <w:rPr>
          <w:rFonts w:ascii="Times New Roman" w:hAnsi="Times New Roman" w:cs="Times New Roman"/>
          <w:sz w:val="24"/>
          <w:szCs w:val="24"/>
        </w:rPr>
        <w:t>cited</w:t>
      </w:r>
      <w:r>
        <w:rPr>
          <w:rFonts w:ascii="Times New Roman" w:hAnsi="Times New Roman" w:cs="Times New Roman"/>
          <w:sz w:val="24"/>
          <w:szCs w:val="24"/>
        </w:rPr>
        <w:t xml:space="preserve"> as an applicant yet he prays for a relief. On the same date that Oleg Sokolov submitted his claim</w:t>
      </w:r>
      <w:r w:rsidR="000E1721">
        <w:rPr>
          <w:rFonts w:ascii="Times New Roman" w:hAnsi="Times New Roman" w:cs="Times New Roman"/>
          <w:sz w:val="24"/>
          <w:szCs w:val="24"/>
        </w:rPr>
        <w:t>,</w:t>
      </w:r>
      <w:r>
        <w:rPr>
          <w:rFonts w:ascii="Times New Roman" w:hAnsi="Times New Roman" w:cs="Times New Roman"/>
          <w:sz w:val="24"/>
          <w:szCs w:val="24"/>
        </w:rPr>
        <w:t xml:space="preserve"> all the persons cited </w:t>
      </w:r>
      <w:r w:rsidR="000E1721">
        <w:rPr>
          <w:rFonts w:ascii="Times New Roman" w:hAnsi="Times New Roman" w:cs="Times New Roman"/>
          <w:sz w:val="24"/>
          <w:szCs w:val="24"/>
        </w:rPr>
        <w:t xml:space="preserve">as applicants </w:t>
      </w:r>
      <w:r>
        <w:rPr>
          <w:rFonts w:ascii="Times New Roman" w:hAnsi="Times New Roman" w:cs="Times New Roman"/>
          <w:sz w:val="24"/>
          <w:szCs w:val="24"/>
        </w:rPr>
        <w:t>in the application submitted what they termed supporting affidavit</w:t>
      </w:r>
      <w:r w:rsidR="000E1721">
        <w:rPr>
          <w:rFonts w:ascii="Times New Roman" w:hAnsi="Times New Roman" w:cs="Times New Roman"/>
          <w:sz w:val="24"/>
          <w:szCs w:val="24"/>
        </w:rPr>
        <w:t>s. 3</w:t>
      </w:r>
      <w:r w:rsidRPr="0054440F">
        <w:rPr>
          <w:rFonts w:ascii="Times New Roman" w:hAnsi="Times New Roman" w:cs="Times New Roman"/>
          <w:sz w:val="24"/>
          <w:szCs w:val="24"/>
          <w:vertAlign w:val="superscript"/>
        </w:rPr>
        <w:t>rd</w:t>
      </w:r>
      <w:r>
        <w:rPr>
          <w:rFonts w:ascii="Times New Roman" w:hAnsi="Times New Roman" w:cs="Times New Roman"/>
          <w:sz w:val="24"/>
          <w:szCs w:val="24"/>
        </w:rPr>
        <w:t xml:space="preserve"> claimant is a company and a company resolution dated 28</w:t>
      </w:r>
      <w:r w:rsidRPr="009347EF">
        <w:rPr>
          <w:rFonts w:ascii="Times New Roman" w:hAnsi="Times New Roman" w:cs="Times New Roman"/>
          <w:sz w:val="24"/>
          <w:szCs w:val="24"/>
          <w:vertAlign w:val="superscript"/>
        </w:rPr>
        <w:t>th</w:t>
      </w:r>
      <w:r>
        <w:rPr>
          <w:rFonts w:ascii="Times New Roman" w:hAnsi="Times New Roman" w:cs="Times New Roman"/>
          <w:sz w:val="24"/>
          <w:szCs w:val="24"/>
        </w:rPr>
        <w:t xml:space="preserve"> August 2017 authorised Oleg Sokolov to act for it.</w:t>
      </w:r>
      <w:r w:rsidR="000E1721">
        <w:rPr>
          <w:rFonts w:ascii="Times New Roman" w:hAnsi="Times New Roman" w:cs="Times New Roman"/>
          <w:sz w:val="24"/>
          <w:szCs w:val="24"/>
        </w:rPr>
        <w:t xml:space="preserve"> Accordingly </w:t>
      </w:r>
      <w:r>
        <w:rPr>
          <w:rFonts w:ascii="Times New Roman" w:hAnsi="Times New Roman" w:cs="Times New Roman"/>
          <w:sz w:val="24"/>
          <w:szCs w:val="24"/>
        </w:rPr>
        <w:t>Oleg Sokolov’</w:t>
      </w:r>
      <w:r w:rsidR="000E1721">
        <w:rPr>
          <w:rFonts w:ascii="Times New Roman" w:hAnsi="Times New Roman" w:cs="Times New Roman"/>
          <w:sz w:val="24"/>
          <w:szCs w:val="24"/>
        </w:rPr>
        <w:t>s</w:t>
      </w:r>
      <w:r>
        <w:rPr>
          <w:rFonts w:ascii="Times New Roman" w:hAnsi="Times New Roman" w:cs="Times New Roman"/>
          <w:sz w:val="24"/>
          <w:szCs w:val="24"/>
        </w:rPr>
        <w:t xml:space="preserve"> affidavit is deficient in that it does not reveal why as an uninterested party he was acting for other persons with capacity to act.</w:t>
      </w:r>
    </w:p>
    <w:p w:rsidR="00C13740" w:rsidRDefault="00C13740" w:rsidP="00C137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averment by Oleg Sokolov that he gleaned</w:t>
      </w:r>
      <w:r w:rsidR="000E1721">
        <w:rPr>
          <w:rFonts w:ascii="Times New Roman" w:hAnsi="Times New Roman" w:cs="Times New Roman"/>
          <w:sz w:val="24"/>
          <w:szCs w:val="24"/>
        </w:rPr>
        <w:t xml:space="preserve">/ only </w:t>
      </w:r>
      <w:r>
        <w:rPr>
          <w:rFonts w:ascii="Times New Roman" w:hAnsi="Times New Roman" w:cs="Times New Roman"/>
          <w:sz w:val="24"/>
          <w:szCs w:val="24"/>
        </w:rPr>
        <w:t>became aware of the judgment debt and identity of the judgment debtor from the writ is false. He is a director of the judgment debt</w:t>
      </w:r>
      <w:r w:rsidR="000E1721">
        <w:rPr>
          <w:rFonts w:ascii="Times New Roman" w:hAnsi="Times New Roman" w:cs="Times New Roman"/>
          <w:sz w:val="24"/>
          <w:szCs w:val="24"/>
        </w:rPr>
        <w:t>or</w:t>
      </w:r>
      <w:r>
        <w:rPr>
          <w:rFonts w:ascii="Times New Roman" w:hAnsi="Times New Roman" w:cs="Times New Roman"/>
          <w:sz w:val="24"/>
          <w:szCs w:val="24"/>
        </w:rPr>
        <w:t xml:space="preserve">. His averment that the debt and the judgment debtor are unknown to him is </w:t>
      </w:r>
      <w:r w:rsidR="000E1721">
        <w:rPr>
          <w:rFonts w:ascii="Times New Roman" w:hAnsi="Times New Roman" w:cs="Times New Roman"/>
          <w:sz w:val="24"/>
          <w:szCs w:val="24"/>
        </w:rPr>
        <w:t>therefore</w:t>
      </w:r>
      <w:r>
        <w:rPr>
          <w:rFonts w:ascii="Times New Roman" w:hAnsi="Times New Roman" w:cs="Times New Roman"/>
          <w:sz w:val="24"/>
          <w:szCs w:val="24"/>
        </w:rPr>
        <w:t xml:space="preserve"> false and deplorable. </w:t>
      </w:r>
      <w:r w:rsidR="00A565CD">
        <w:rPr>
          <w:rFonts w:ascii="Times New Roman" w:hAnsi="Times New Roman" w:cs="Times New Roman"/>
          <w:sz w:val="24"/>
          <w:szCs w:val="24"/>
        </w:rPr>
        <w:t xml:space="preserve">The averment by </w:t>
      </w:r>
      <w:r>
        <w:rPr>
          <w:rFonts w:ascii="Times New Roman" w:hAnsi="Times New Roman" w:cs="Times New Roman"/>
          <w:sz w:val="24"/>
          <w:szCs w:val="24"/>
        </w:rPr>
        <w:t>Oleg Sokolov’s that</w:t>
      </w:r>
      <w:r w:rsidR="00A565CD">
        <w:rPr>
          <w:rFonts w:ascii="Times New Roman" w:hAnsi="Times New Roman" w:cs="Times New Roman"/>
          <w:sz w:val="24"/>
          <w:szCs w:val="24"/>
        </w:rPr>
        <w:t xml:space="preserve"> ‘</w:t>
      </w:r>
      <w:r>
        <w:rPr>
          <w:rFonts w:ascii="Times New Roman" w:hAnsi="Times New Roman" w:cs="Times New Roman"/>
        </w:rPr>
        <w:t>claimant</w:t>
      </w:r>
      <w:r w:rsidR="00A565CD">
        <w:rPr>
          <w:rFonts w:ascii="Times New Roman" w:hAnsi="Times New Roman" w:cs="Times New Roman"/>
        </w:rPr>
        <w:t>’</w:t>
      </w:r>
      <w:r>
        <w:rPr>
          <w:rFonts w:ascii="Times New Roman" w:hAnsi="Times New Roman" w:cs="Times New Roman"/>
        </w:rPr>
        <w:t xml:space="preserve"> is not a judgment debtor in the …. case …..”</w:t>
      </w:r>
      <w:r>
        <w:rPr>
          <w:rFonts w:ascii="Times New Roman" w:hAnsi="Times New Roman" w:cs="Times New Roman"/>
          <w:sz w:val="24"/>
          <w:szCs w:val="24"/>
        </w:rPr>
        <w:t xml:space="preserve"> betrays the fact that he is the </w:t>
      </w:r>
      <w:r w:rsidR="00A565CD">
        <w:rPr>
          <w:rFonts w:ascii="Times New Roman" w:hAnsi="Times New Roman" w:cs="Times New Roman"/>
          <w:sz w:val="24"/>
          <w:szCs w:val="24"/>
        </w:rPr>
        <w:t xml:space="preserve">actual </w:t>
      </w:r>
      <w:r>
        <w:rPr>
          <w:rFonts w:ascii="Times New Roman" w:hAnsi="Times New Roman" w:cs="Times New Roman"/>
          <w:sz w:val="24"/>
          <w:szCs w:val="24"/>
        </w:rPr>
        <w:t>claimant</w:t>
      </w:r>
      <w:r w:rsidR="00A565CD">
        <w:rPr>
          <w:rFonts w:ascii="Times New Roman" w:hAnsi="Times New Roman" w:cs="Times New Roman"/>
          <w:sz w:val="24"/>
          <w:szCs w:val="24"/>
        </w:rPr>
        <w:t xml:space="preserve"> and has an interest in the matter and the vehicles, in all probabilities in his capacity as director of the judgment debtor.</w:t>
      </w:r>
    </w:p>
    <w:p w:rsidR="00C13740" w:rsidRDefault="00C13740" w:rsidP="00C137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Indeed the persons mentioned by him submitted supporting affidavits</w:t>
      </w:r>
      <w:r w:rsidR="00A565CD">
        <w:rPr>
          <w:rFonts w:ascii="Times New Roman" w:hAnsi="Times New Roman" w:cs="Times New Roman"/>
          <w:sz w:val="24"/>
          <w:szCs w:val="24"/>
        </w:rPr>
        <w:t xml:space="preserve"> to support his claim. It is basic that an applicant or claimant submits a founding affidavit and not a supporting affidavit</w:t>
      </w:r>
      <w:r>
        <w:rPr>
          <w:rFonts w:ascii="Times New Roman" w:hAnsi="Times New Roman" w:cs="Times New Roman"/>
          <w:sz w:val="24"/>
          <w:szCs w:val="24"/>
        </w:rPr>
        <w:t>.</w:t>
      </w:r>
    </w:p>
    <w:p w:rsidR="00C13740" w:rsidRDefault="00C13740" w:rsidP="00C137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Oleg Sokolov accepts that he was using the vehicles and had control of the vehicles at the time they were attached. He does not explain the circumstances under which he had control and use of seven vehicles belonging to other people. The owners do not shed light in their supporting affidavits.</w:t>
      </w:r>
    </w:p>
    <w:p w:rsidR="00C13740" w:rsidRDefault="00C13740" w:rsidP="00C137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All the vehicles were the property of the judgment debtor prior to registration of ownership being changed to the various person</w:t>
      </w:r>
      <w:r w:rsidR="00CE389B">
        <w:rPr>
          <w:rFonts w:ascii="Times New Roman" w:hAnsi="Times New Roman" w:cs="Times New Roman"/>
          <w:sz w:val="24"/>
          <w:szCs w:val="24"/>
        </w:rPr>
        <w:t>s</w:t>
      </w:r>
      <w:r>
        <w:rPr>
          <w:rFonts w:ascii="Times New Roman" w:hAnsi="Times New Roman" w:cs="Times New Roman"/>
          <w:sz w:val="24"/>
          <w:szCs w:val="24"/>
        </w:rPr>
        <w:t xml:space="preserve"> mentioned by Oleg Sokolov. (In those cases when ownership has been proved to have changed).</w:t>
      </w:r>
    </w:p>
    <w:p w:rsidR="00A565CD" w:rsidRDefault="00C13740" w:rsidP="00C137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565CD">
        <w:rPr>
          <w:rFonts w:ascii="Times New Roman" w:hAnsi="Times New Roman" w:cs="Times New Roman"/>
          <w:sz w:val="24"/>
          <w:szCs w:val="24"/>
        </w:rPr>
        <w:t>The cogency of the documentary evidence will be analysed in light of the background to the matter.</w:t>
      </w:r>
      <w:r>
        <w:rPr>
          <w:rFonts w:ascii="Times New Roman" w:hAnsi="Times New Roman" w:cs="Times New Roman"/>
          <w:sz w:val="24"/>
          <w:szCs w:val="24"/>
        </w:rPr>
        <w:tab/>
      </w:r>
    </w:p>
    <w:p w:rsidR="00C13740" w:rsidRDefault="00C13740" w:rsidP="00A565C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On 20 December 2016 the judgment creditor obtained an arbitral award against DTZ OZEGEO (Pvt) Ltd. The award was registered as an order of the High Court for execution purposes on 8 May 2017.  </w:t>
      </w:r>
    </w:p>
    <w:p w:rsidR="00C13740" w:rsidRDefault="00C13740" w:rsidP="00C137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1</w:t>
      </w:r>
      <w:r w:rsidRPr="00A00FEA">
        <w:rPr>
          <w:rFonts w:ascii="Times New Roman" w:hAnsi="Times New Roman" w:cs="Times New Roman"/>
          <w:sz w:val="24"/>
          <w:szCs w:val="24"/>
          <w:vertAlign w:val="superscript"/>
        </w:rPr>
        <w:t>st</w:t>
      </w:r>
      <w:r>
        <w:rPr>
          <w:rFonts w:ascii="Times New Roman" w:hAnsi="Times New Roman" w:cs="Times New Roman"/>
          <w:sz w:val="24"/>
          <w:szCs w:val="24"/>
        </w:rPr>
        <w:t xml:space="preserve"> claimant, Victor Kuslya claims Mercedes Benz</w:t>
      </w:r>
      <w:r w:rsidR="00A565CD">
        <w:rPr>
          <w:rFonts w:ascii="Times New Roman" w:hAnsi="Times New Roman" w:cs="Times New Roman"/>
          <w:sz w:val="24"/>
          <w:szCs w:val="24"/>
        </w:rPr>
        <w:t>.</w:t>
      </w:r>
      <w:r>
        <w:rPr>
          <w:rFonts w:ascii="Times New Roman" w:hAnsi="Times New Roman" w:cs="Times New Roman"/>
          <w:sz w:val="24"/>
          <w:szCs w:val="24"/>
        </w:rPr>
        <w:t xml:space="preserve"> </w:t>
      </w:r>
      <w:r w:rsidR="00A565CD">
        <w:rPr>
          <w:rFonts w:ascii="Times New Roman" w:hAnsi="Times New Roman" w:cs="Times New Roman"/>
          <w:sz w:val="24"/>
          <w:szCs w:val="24"/>
        </w:rPr>
        <w:t xml:space="preserve">The </w:t>
      </w:r>
      <w:r>
        <w:rPr>
          <w:rFonts w:ascii="Times New Roman" w:hAnsi="Times New Roman" w:cs="Times New Roman"/>
          <w:sz w:val="24"/>
          <w:szCs w:val="24"/>
        </w:rPr>
        <w:t>regi</w:t>
      </w:r>
      <w:r w:rsidR="00A565CD">
        <w:rPr>
          <w:rFonts w:ascii="Times New Roman" w:hAnsi="Times New Roman" w:cs="Times New Roman"/>
          <w:sz w:val="24"/>
          <w:szCs w:val="24"/>
        </w:rPr>
        <w:t>stration book submitted by him shows that</w:t>
      </w:r>
      <w:r>
        <w:rPr>
          <w:rFonts w:ascii="Times New Roman" w:hAnsi="Times New Roman" w:cs="Times New Roman"/>
          <w:sz w:val="24"/>
          <w:szCs w:val="24"/>
        </w:rPr>
        <w:t xml:space="preserve"> ownership </w:t>
      </w:r>
      <w:r w:rsidR="00A565CD">
        <w:rPr>
          <w:rFonts w:ascii="Times New Roman" w:hAnsi="Times New Roman" w:cs="Times New Roman"/>
          <w:sz w:val="24"/>
          <w:szCs w:val="24"/>
        </w:rPr>
        <w:t xml:space="preserve">was changed </w:t>
      </w:r>
      <w:r>
        <w:rPr>
          <w:rFonts w:ascii="Times New Roman" w:hAnsi="Times New Roman" w:cs="Times New Roman"/>
          <w:sz w:val="24"/>
          <w:szCs w:val="24"/>
        </w:rPr>
        <w:t xml:space="preserve">from judgment debtor </w:t>
      </w:r>
      <w:r w:rsidR="00A565CD">
        <w:rPr>
          <w:rFonts w:ascii="Times New Roman" w:hAnsi="Times New Roman" w:cs="Times New Roman"/>
          <w:sz w:val="24"/>
          <w:szCs w:val="24"/>
        </w:rPr>
        <w:t>to him</w:t>
      </w:r>
      <w:r>
        <w:rPr>
          <w:rFonts w:ascii="Times New Roman" w:hAnsi="Times New Roman" w:cs="Times New Roman"/>
          <w:sz w:val="24"/>
          <w:szCs w:val="24"/>
        </w:rPr>
        <w:t xml:space="preserve"> on 16 June 2017 at Mutare. The address where the vehicle is to be ordinarily kept is 3 Blesbole Road Murambi Mutare. The change of ownership took place after the arbitral award had been granted. There is no explanation why their vehicle was not in Mutare but in the custody of Oleg Sokolov</w:t>
      </w:r>
      <w:r w:rsidR="00A565CD">
        <w:rPr>
          <w:rFonts w:ascii="Times New Roman" w:hAnsi="Times New Roman" w:cs="Times New Roman"/>
          <w:sz w:val="24"/>
          <w:szCs w:val="24"/>
        </w:rPr>
        <w:t>, a director of the judgment debtor</w:t>
      </w:r>
      <w:r>
        <w:rPr>
          <w:rFonts w:ascii="Times New Roman" w:hAnsi="Times New Roman" w:cs="Times New Roman"/>
          <w:sz w:val="24"/>
          <w:szCs w:val="24"/>
        </w:rPr>
        <w:t xml:space="preserve">. </w:t>
      </w:r>
    </w:p>
    <w:p w:rsidR="00C13740" w:rsidRDefault="00C13740" w:rsidP="005D2F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2</w:t>
      </w:r>
      <w:r w:rsidRPr="00494ADF">
        <w:rPr>
          <w:rFonts w:ascii="Times New Roman" w:hAnsi="Times New Roman" w:cs="Times New Roman"/>
          <w:sz w:val="24"/>
          <w:szCs w:val="24"/>
          <w:vertAlign w:val="superscript"/>
        </w:rPr>
        <w:t>nd</w:t>
      </w:r>
      <w:r>
        <w:rPr>
          <w:rFonts w:ascii="Times New Roman" w:hAnsi="Times New Roman" w:cs="Times New Roman"/>
          <w:sz w:val="24"/>
          <w:szCs w:val="24"/>
        </w:rPr>
        <w:t xml:space="preserve"> claimant claims VW Toureg</w:t>
      </w:r>
      <w:r w:rsidR="00A565CD">
        <w:rPr>
          <w:rFonts w:ascii="Times New Roman" w:hAnsi="Times New Roman" w:cs="Times New Roman"/>
          <w:sz w:val="24"/>
          <w:szCs w:val="24"/>
        </w:rPr>
        <w:t xml:space="preserve"> </w:t>
      </w:r>
      <w:r>
        <w:rPr>
          <w:rFonts w:ascii="Times New Roman" w:hAnsi="Times New Roman" w:cs="Times New Roman"/>
          <w:sz w:val="24"/>
          <w:szCs w:val="24"/>
        </w:rPr>
        <w:t xml:space="preserve">registration no. ABI 7460 and </w:t>
      </w:r>
      <w:r w:rsidR="00A565CD">
        <w:rPr>
          <w:rFonts w:ascii="Times New Roman" w:hAnsi="Times New Roman" w:cs="Times New Roman"/>
          <w:sz w:val="24"/>
          <w:szCs w:val="24"/>
        </w:rPr>
        <w:t>the Camping</w:t>
      </w:r>
      <w:r>
        <w:rPr>
          <w:rFonts w:ascii="Times New Roman" w:hAnsi="Times New Roman" w:cs="Times New Roman"/>
          <w:sz w:val="24"/>
          <w:szCs w:val="24"/>
        </w:rPr>
        <w:t xml:space="preserve"> bus (caravan registration no. ACT 5822.</w:t>
      </w:r>
      <w:r>
        <w:rPr>
          <w:rFonts w:ascii="Times New Roman" w:hAnsi="Times New Roman" w:cs="Times New Roman"/>
          <w:sz w:val="24"/>
          <w:szCs w:val="24"/>
        </w:rPr>
        <w:tab/>
        <w:t xml:space="preserve">Ownership of both vehicles was </w:t>
      </w:r>
      <w:r w:rsidR="00A565CD">
        <w:rPr>
          <w:rFonts w:ascii="Times New Roman" w:hAnsi="Times New Roman" w:cs="Times New Roman"/>
          <w:sz w:val="24"/>
          <w:szCs w:val="24"/>
        </w:rPr>
        <w:t>transferred</w:t>
      </w:r>
      <w:r>
        <w:rPr>
          <w:rFonts w:ascii="Times New Roman" w:hAnsi="Times New Roman" w:cs="Times New Roman"/>
          <w:sz w:val="24"/>
          <w:szCs w:val="24"/>
        </w:rPr>
        <w:t xml:space="preserve"> from the judgment debtor to the 2</w:t>
      </w:r>
      <w:r w:rsidRPr="00494ADF">
        <w:rPr>
          <w:rFonts w:ascii="Times New Roman" w:hAnsi="Times New Roman" w:cs="Times New Roman"/>
          <w:sz w:val="24"/>
          <w:szCs w:val="24"/>
          <w:vertAlign w:val="superscript"/>
        </w:rPr>
        <w:t>nd</w:t>
      </w:r>
      <w:r>
        <w:rPr>
          <w:rFonts w:ascii="Times New Roman" w:hAnsi="Times New Roman" w:cs="Times New Roman"/>
          <w:sz w:val="24"/>
          <w:szCs w:val="24"/>
        </w:rPr>
        <w:t xml:space="preserve"> claimant on 8 March 2017.</w:t>
      </w:r>
      <w:r w:rsidR="00541682">
        <w:rPr>
          <w:rFonts w:ascii="Times New Roman" w:hAnsi="Times New Roman" w:cs="Times New Roman"/>
          <w:sz w:val="24"/>
          <w:szCs w:val="24"/>
        </w:rPr>
        <w:t xml:space="preserve"> </w:t>
      </w:r>
      <w:r>
        <w:rPr>
          <w:rFonts w:ascii="Times New Roman" w:hAnsi="Times New Roman" w:cs="Times New Roman"/>
          <w:sz w:val="24"/>
          <w:szCs w:val="24"/>
        </w:rPr>
        <w:t>Th</w:t>
      </w:r>
      <w:r w:rsidR="00541682">
        <w:rPr>
          <w:rFonts w:ascii="Times New Roman" w:hAnsi="Times New Roman" w:cs="Times New Roman"/>
          <w:sz w:val="24"/>
          <w:szCs w:val="24"/>
        </w:rPr>
        <w:t>at</w:t>
      </w:r>
      <w:r>
        <w:rPr>
          <w:rFonts w:ascii="Times New Roman" w:hAnsi="Times New Roman" w:cs="Times New Roman"/>
          <w:sz w:val="24"/>
          <w:szCs w:val="24"/>
        </w:rPr>
        <w:t xml:space="preserve"> was after the arbitral award. The addresses were the vehicles were to be kept is given as 877 Andevour Crescent Mt Pleasant. The new registration plates were not affixed to the vehicles. It is not clear how Oleg Sokolov got knowledge of the new registration plates which were not affixed to the car, something that would be peculiarly known by the 2</w:t>
      </w:r>
      <w:r w:rsidRPr="00A460D4">
        <w:rPr>
          <w:rFonts w:ascii="Times New Roman" w:hAnsi="Times New Roman" w:cs="Times New Roman"/>
          <w:sz w:val="24"/>
          <w:szCs w:val="24"/>
          <w:vertAlign w:val="superscript"/>
        </w:rPr>
        <w:t>nd</w:t>
      </w:r>
      <w:r>
        <w:rPr>
          <w:rFonts w:ascii="Times New Roman" w:hAnsi="Times New Roman" w:cs="Times New Roman"/>
          <w:sz w:val="24"/>
          <w:szCs w:val="24"/>
        </w:rPr>
        <w:t xml:space="preserve"> claimant. Further there is no explanation by 2</w:t>
      </w:r>
      <w:r w:rsidRPr="00A460D4">
        <w:rPr>
          <w:rFonts w:ascii="Times New Roman" w:hAnsi="Times New Roman" w:cs="Times New Roman"/>
          <w:sz w:val="24"/>
          <w:szCs w:val="24"/>
          <w:vertAlign w:val="superscript"/>
        </w:rPr>
        <w:t>nd</w:t>
      </w:r>
      <w:r>
        <w:rPr>
          <w:rFonts w:ascii="Times New Roman" w:hAnsi="Times New Roman" w:cs="Times New Roman"/>
          <w:sz w:val="24"/>
          <w:szCs w:val="24"/>
        </w:rPr>
        <w:t xml:space="preserve"> claimant why the vehicle was not in </w:t>
      </w:r>
      <w:r w:rsidR="00541682">
        <w:rPr>
          <w:rFonts w:ascii="Times New Roman" w:hAnsi="Times New Roman" w:cs="Times New Roman"/>
          <w:sz w:val="24"/>
          <w:szCs w:val="24"/>
        </w:rPr>
        <w:t>his custody but in the custody of Oleg Sokolov who is a director of the judgment debtor</w:t>
      </w:r>
      <w:r>
        <w:rPr>
          <w:rFonts w:ascii="Times New Roman" w:hAnsi="Times New Roman" w:cs="Times New Roman"/>
          <w:sz w:val="24"/>
          <w:szCs w:val="24"/>
        </w:rPr>
        <w:t xml:space="preserve">. Actually </w:t>
      </w:r>
      <w:r w:rsidR="00541682">
        <w:rPr>
          <w:rFonts w:ascii="Times New Roman" w:hAnsi="Times New Roman" w:cs="Times New Roman"/>
          <w:sz w:val="24"/>
          <w:szCs w:val="24"/>
        </w:rPr>
        <w:t xml:space="preserve">the Court </w:t>
      </w:r>
      <w:r>
        <w:rPr>
          <w:rFonts w:ascii="Times New Roman" w:hAnsi="Times New Roman" w:cs="Times New Roman"/>
          <w:sz w:val="24"/>
          <w:szCs w:val="24"/>
        </w:rPr>
        <w:t xml:space="preserve">had to adjourn the proceedings to allow the claimant’s counsel to take instructions because he was failing to match the new registration numbers to any of the vehicles attached by the Sheriff.  </w:t>
      </w:r>
    </w:p>
    <w:p w:rsidR="005D2F02" w:rsidRDefault="00C13740" w:rsidP="005D2F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D2F02">
        <w:rPr>
          <w:rFonts w:ascii="Times New Roman" w:hAnsi="Times New Roman" w:cs="Times New Roman"/>
          <w:sz w:val="24"/>
          <w:szCs w:val="24"/>
        </w:rPr>
        <w:t>O</w:t>
      </w:r>
      <w:r w:rsidR="005D2F02" w:rsidRPr="000E7AE6">
        <w:rPr>
          <w:rFonts w:ascii="Times New Roman" w:hAnsi="Times New Roman" w:cs="Times New Roman"/>
          <w:sz w:val="24"/>
          <w:szCs w:val="24"/>
        </w:rPr>
        <w:t>leg</w:t>
      </w:r>
      <w:r w:rsidR="005D2F02">
        <w:rPr>
          <w:rFonts w:ascii="Times New Roman" w:hAnsi="Times New Roman" w:cs="Times New Roman"/>
          <w:sz w:val="24"/>
          <w:szCs w:val="24"/>
        </w:rPr>
        <w:t xml:space="preserve"> Sokolov submitted an affidavit on behalf of the third claimant</w:t>
      </w:r>
      <w:r w:rsidR="00541682">
        <w:rPr>
          <w:rFonts w:ascii="Times New Roman" w:hAnsi="Times New Roman" w:cs="Times New Roman"/>
          <w:sz w:val="24"/>
          <w:szCs w:val="24"/>
        </w:rPr>
        <w:t xml:space="preserve">, </w:t>
      </w:r>
      <w:r w:rsidR="005D2F02">
        <w:rPr>
          <w:rFonts w:ascii="Times New Roman" w:hAnsi="Times New Roman" w:cs="Times New Roman"/>
          <w:sz w:val="24"/>
          <w:szCs w:val="24"/>
        </w:rPr>
        <w:t xml:space="preserve">a company. Oleg Sokolov’s relationship with the </w:t>
      </w:r>
      <w:r w:rsidR="00541682">
        <w:rPr>
          <w:rFonts w:ascii="Times New Roman" w:hAnsi="Times New Roman" w:cs="Times New Roman"/>
          <w:sz w:val="24"/>
          <w:szCs w:val="24"/>
        </w:rPr>
        <w:t>3</w:t>
      </w:r>
      <w:r w:rsidR="00541682" w:rsidRPr="00541682">
        <w:rPr>
          <w:rFonts w:ascii="Times New Roman" w:hAnsi="Times New Roman" w:cs="Times New Roman"/>
          <w:sz w:val="24"/>
          <w:szCs w:val="24"/>
          <w:vertAlign w:val="superscript"/>
        </w:rPr>
        <w:t>rd</w:t>
      </w:r>
      <w:r w:rsidR="00541682">
        <w:rPr>
          <w:rFonts w:ascii="Times New Roman" w:hAnsi="Times New Roman" w:cs="Times New Roman"/>
          <w:sz w:val="24"/>
          <w:szCs w:val="24"/>
        </w:rPr>
        <w:t xml:space="preserve"> </w:t>
      </w:r>
      <w:r w:rsidR="005D2F02">
        <w:rPr>
          <w:rFonts w:ascii="Times New Roman" w:hAnsi="Times New Roman" w:cs="Times New Roman"/>
          <w:sz w:val="24"/>
          <w:szCs w:val="24"/>
        </w:rPr>
        <w:t>claimant is not explained anywhere. The shareholders and directors of the third claimant are not disclosed. However the address on the registration book is the former trading office of the judgment debtor. There is a close relationship amongst third claimant, the judgment debtor and Oleg Sokolov.</w:t>
      </w:r>
    </w:p>
    <w:p w:rsidR="005D2F02" w:rsidRDefault="005D2F02" w:rsidP="005D2F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41682">
        <w:rPr>
          <w:rFonts w:ascii="Times New Roman" w:hAnsi="Times New Roman" w:cs="Times New Roman"/>
          <w:sz w:val="24"/>
          <w:szCs w:val="24"/>
        </w:rPr>
        <w:t>4</w:t>
      </w:r>
      <w:r w:rsidR="00541682" w:rsidRPr="00541682">
        <w:rPr>
          <w:rFonts w:ascii="Times New Roman" w:hAnsi="Times New Roman" w:cs="Times New Roman"/>
          <w:sz w:val="24"/>
          <w:szCs w:val="24"/>
          <w:vertAlign w:val="superscript"/>
        </w:rPr>
        <w:t>th</w:t>
      </w:r>
      <w:r w:rsidR="00541682">
        <w:rPr>
          <w:rFonts w:ascii="Times New Roman" w:hAnsi="Times New Roman" w:cs="Times New Roman"/>
          <w:sz w:val="24"/>
          <w:szCs w:val="24"/>
        </w:rPr>
        <w:t xml:space="preserve"> </w:t>
      </w:r>
      <w:r>
        <w:rPr>
          <w:rFonts w:ascii="Times New Roman" w:hAnsi="Times New Roman" w:cs="Times New Roman"/>
          <w:sz w:val="24"/>
          <w:szCs w:val="24"/>
        </w:rPr>
        <w:t xml:space="preserve">Claimant claims </w:t>
      </w:r>
      <w:r w:rsidR="00541682">
        <w:rPr>
          <w:rFonts w:ascii="Times New Roman" w:hAnsi="Times New Roman" w:cs="Times New Roman"/>
          <w:sz w:val="24"/>
          <w:szCs w:val="24"/>
        </w:rPr>
        <w:t xml:space="preserve">the </w:t>
      </w:r>
      <w:r>
        <w:rPr>
          <w:rFonts w:ascii="Times New Roman" w:hAnsi="Times New Roman" w:cs="Times New Roman"/>
          <w:sz w:val="24"/>
          <w:szCs w:val="24"/>
        </w:rPr>
        <w:t>boat registration No AAY 6443 and submitted a registration book. The registration book shows that the owner</w:t>
      </w:r>
      <w:r w:rsidR="00541682">
        <w:rPr>
          <w:rFonts w:ascii="Times New Roman" w:hAnsi="Times New Roman" w:cs="Times New Roman"/>
          <w:sz w:val="24"/>
          <w:szCs w:val="24"/>
        </w:rPr>
        <w:t>ship</w:t>
      </w:r>
      <w:r>
        <w:rPr>
          <w:rFonts w:ascii="Times New Roman" w:hAnsi="Times New Roman" w:cs="Times New Roman"/>
          <w:sz w:val="24"/>
          <w:szCs w:val="24"/>
        </w:rPr>
        <w:t xml:space="preserve"> of the Coastline boat was changed from </w:t>
      </w:r>
      <w:r w:rsidR="00541682">
        <w:rPr>
          <w:rFonts w:ascii="Times New Roman" w:hAnsi="Times New Roman" w:cs="Times New Roman"/>
          <w:sz w:val="24"/>
          <w:szCs w:val="24"/>
        </w:rPr>
        <w:t>judgment debtor</w:t>
      </w:r>
      <w:r>
        <w:rPr>
          <w:rFonts w:ascii="Times New Roman" w:hAnsi="Times New Roman" w:cs="Times New Roman"/>
          <w:sz w:val="24"/>
          <w:szCs w:val="24"/>
        </w:rPr>
        <w:t xml:space="preserve"> to OLEKSII (May be referring to fourth claimant</w:t>
      </w:r>
      <w:r w:rsidR="00541682">
        <w:rPr>
          <w:rFonts w:ascii="Times New Roman" w:hAnsi="Times New Roman" w:cs="Times New Roman"/>
          <w:sz w:val="24"/>
          <w:szCs w:val="24"/>
        </w:rPr>
        <w:t>)</w:t>
      </w:r>
      <w:r>
        <w:rPr>
          <w:rFonts w:ascii="Times New Roman" w:hAnsi="Times New Roman" w:cs="Times New Roman"/>
          <w:sz w:val="24"/>
          <w:szCs w:val="24"/>
        </w:rPr>
        <w:t>.</w:t>
      </w:r>
    </w:p>
    <w:p w:rsidR="005D2F02" w:rsidRDefault="005D2F02" w:rsidP="005D2F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address for this boat is 14168 Gri</w:t>
      </w:r>
      <w:r w:rsidR="00541682">
        <w:rPr>
          <w:rFonts w:ascii="Times New Roman" w:hAnsi="Times New Roman" w:cs="Times New Roman"/>
          <w:sz w:val="24"/>
          <w:szCs w:val="24"/>
        </w:rPr>
        <w:t xml:space="preserve">ffin </w:t>
      </w:r>
      <w:r>
        <w:rPr>
          <w:rFonts w:ascii="Times New Roman" w:hAnsi="Times New Roman" w:cs="Times New Roman"/>
          <w:sz w:val="24"/>
          <w:szCs w:val="24"/>
        </w:rPr>
        <w:t>Road Gunhill, Harare which</w:t>
      </w:r>
      <w:r w:rsidR="00CE389B">
        <w:rPr>
          <w:rFonts w:ascii="Times New Roman" w:hAnsi="Times New Roman" w:cs="Times New Roman"/>
          <w:sz w:val="24"/>
          <w:szCs w:val="24"/>
        </w:rPr>
        <w:t xml:space="preserve"> is the judgment debtor’s</w:t>
      </w:r>
      <w:r w:rsidR="00541682">
        <w:rPr>
          <w:rFonts w:ascii="Times New Roman" w:hAnsi="Times New Roman" w:cs="Times New Roman"/>
          <w:sz w:val="24"/>
          <w:szCs w:val="24"/>
        </w:rPr>
        <w:t xml:space="preserve"> previous address</w:t>
      </w:r>
      <w:r>
        <w:rPr>
          <w:rFonts w:ascii="Times New Roman" w:hAnsi="Times New Roman" w:cs="Times New Roman"/>
          <w:sz w:val="24"/>
          <w:szCs w:val="24"/>
        </w:rPr>
        <w:t>. Once again</w:t>
      </w:r>
      <w:r w:rsidR="00541682">
        <w:rPr>
          <w:rFonts w:ascii="Times New Roman" w:hAnsi="Times New Roman" w:cs="Times New Roman"/>
          <w:sz w:val="24"/>
          <w:szCs w:val="24"/>
        </w:rPr>
        <w:t>,</w:t>
      </w:r>
      <w:r>
        <w:rPr>
          <w:rFonts w:ascii="Times New Roman" w:hAnsi="Times New Roman" w:cs="Times New Roman"/>
          <w:sz w:val="24"/>
          <w:szCs w:val="24"/>
        </w:rPr>
        <w:t xml:space="preserve"> no explanation is given why the boat would </w:t>
      </w:r>
      <w:r w:rsidR="00541682">
        <w:rPr>
          <w:rFonts w:ascii="Times New Roman" w:hAnsi="Times New Roman" w:cs="Times New Roman"/>
          <w:sz w:val="24"/>
          <w:szCs w:val="24"/>
        </w:rPr>
        <w:t>was</w:t>
      </w:r>
      <w:r>
        <w:rPr>
          <w:rFonts w:ascii="Times New Roman" w:hAnsi="Times New Roman" w:cs="Times New Roman"/>
          <w:sz w:val="24"/>
          <w:szCs w:val="24"/>
        </w:rPr>
        <w:t xml:space="preserve"> in the custody of Oleg Sokolov if it belonged to fourth claimant.</w:t>
      </w:r>
    </w:p>
    <w:p w:rsidR="005D2F02" w:rsidRDefault="005D2F02" w:rsidP="005D2F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Fifth claimant claimed the Nissan Elgrand ADU5341. He submitted a registration book with the page which normally contains the name of the registered owner missing. The registration book was not of any evidential value.</w:t>
      </w:r>
    </w:p>
    <w:p w:rsidR="005D2F02" w:rsidRDefault="005D2F02" w:rsidP="005D2F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541682">
        <w:rPr>
          <w:rFonts w:ascii="Times New Roman" w:hAnsi="Times New Roman" w:cs="Times New Roman"/>
          <w:sz w:val="24"/>
          <w:szCs w:val="24"/>
        </w:rPr>
        <w:t>The analysis given by this Court to the a</w:t>
      </w:r>
      <w:r>
        <w:rPr>
          <w:rFonts w:ascii="Times New Roman" w:hAnsi="Times New Roman" w:cs="Times New Roman"/>
          <w:sz w:val="24"/>
          <w:szCs w:val="24"/>
        </w:rPr>
        <w:t xml:space="preserve">ffidavit and documentary evidence submitted in support of the claims by Oleg Sokolov is informed by the averments in the judgment creditor’s opposing affidavit. The thrust of the opposition is that there was a systematic effort to </w:t>
      </w:r>
      <w:r w:rsidR="00541682">
        <w:rPr>
          <w:rFonts w:ascii="Times New Roman" w:hAnsi="Times New Roman" w:cs="Times New Roman"/>
          <w:sz w:val="24"/>
          <w:szCs w:val="24"/>
        </w:rPr>
        <w:t xml:space="preserve">strip </w:t>
      </w:r>
      <w:r>
        <w:rPr>
          <w:rFonts w:ascii="Times New Roman" w:hAnsi="Times New Roman" w:cs="Times New Roman"/>
          <w:sz w:val="24"/>
          <w:szCs w:val="24"/>
        </w:rPr>
        <w:t>the judgment debtor</w:t>
      </w:r>
      <w:r w:rsidR="00541682">
        <w:rPr>
          <w:rFonts w:ascii="Times New Roman" w:hAnsi="Times New Roman" w:cs="Times New Roman"/>
          <w:sz w:val="24"/>
          <w:szCs w:val="24"/>
        </w:rPr>
        <w:t xml:space="preserve"> of</w:t>
      </w:r>
      <w:r>
        <w:rPr>
          <w:rFonts w:ascii="Times New Roman" w:hAnsi="Times New Roman" w:cs="Times New Roman"/>
          <w:sz w:val="24"/>
          <w:szCs w:val="24"/>
        </w:rPr>
        <w:t xml:space="preserve"> assets as soon as the arbitral award was granted against it. It was inevitable that the award would be registered for execution purposes. While the process of registration of the award was underway, registration of the vehicles was changed but effective control of the vehicles remained with Oleg Sokolov who is a director of the judgment debtor.</w:t>
      </w:r>
    </w:p>
    <w:p w:rsidR="005D2F02" w:rsidRDefault="005D2F02" w:rsidP="005D2F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I therefore conclude that the evidence submitted in support</w:t>
      </w:r>
      <w:r w:rsidR="00541682">
        <w:rPr>
          <w:rFonts w:ascii="Times New Roman" w:hAnsi="Times New Roman" w:cs="Times New Roman"/>
          <w:sz w:val="24"/>
          <w:szCs w:val="24"/>
        </w:rPr>
        <w:t xml:space="preserve"> of the claim is not cogent, </w:t>
      </w:r>
      <w:r w:rsidR="00CE389B">
        <w:rPr>
          <w:rFonts w:ascii="Times New Roman" w:hAnsi="Times New Roman" w:cs="Times New Roman"/>
          <w:sz w:val="24"/>
          <w:szCs w:val="24"/>
        </w:rPr>
        <w:t xml:space="preserve">is </w:t>
      </w:r>
      <w:r>
        <w:rPr>
          <w:rFonts w:ascii="Times New Roman" w:hAnsi="Times New Roman" w:cs="Times New Roman"/>
          <w:sz w:val="24"/>
          <w:szCs w:val="24"/>
        </w:rPr>
        <w:t>fabricated</w:t>
      </w:r>
      <w:r w:rsidR="00541682">
        <w:rPr>
          <w:rFonts w:ascii="Times New Roman" w:hAnsi="Times New Roman" w:cs="Times New Roman"/>
          <w:sz w:val="24"/>
          <w:szCs w:val="24"/>
        </w:rPr>
        <w:t xml:space="preserve"> and </w:t>
      </w:r>
      <w:r w:rsidR="00CE389B">
        <w:rPr>
          <w:rFonts w:ascii="Times New Roman" w:hAnsi="Times New Roman" w:cs="Times New Roman"/>
          <w:sz w:val="24"/>
          <w:szCs w:val="24"/>
        </w:rPr>
        <w:t xml:space="preserve">therefore </w:t>
      </w:r>
      <w:r w:rsidR="00541682">
        <w:rPr>
          <w:rFonts w:ascii="Times New Roman" w:hAnsi="Times New Roman" w:cs="Times New Roman"/>
          <w:sz w:val="24"/>
          <w:szCs w:val="24"/>
        </w:rPr>
        <w:t>reject it</w:t>
      </w:r>
      <w:r>
        <w:rPr>
          <w:rFonts w:ascii="Times New Roman" w:hAnsi="Times New Roman" w:cs="Times New Roman"/>
          <w:sz w:val="24"/>
          <w:szCs w:val="24"/>
        </w:rPr>
        <w:t>.</w:t>
      </w:r>
    </w:p>
    <w:p w:rsidR="005D2F02" w:rsidRDefault="005D2F02" w:rsidP="005D2F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Courts are slow to award costs on the higher scale. However</w:t>
      </w:r>
      <w:r w:rsidR="00541682">
        <w:rPr>
          <w:rFonts w:ascii="Times New Roman" w:hAnsi="Times New Roman" w:cs="Times New Roman"/>
          <w:sz w:val="24"/>
          <w:szCs w:val="24"/>
        </w:rPr>
        <w:t>,</w:t>
      </w:r>
      <w:r>
        <w:rPr>
          <w:rFonts w:ascii="Times New Roman" w:hAnsi="Times New Roman" w:cs="Times New Roman"/>
          <w:sz w:val="24"/>
          <w:szCs w:val="24"/>
        </w:rPr>
        <w:t xml:space="preserve"> the conduct </w:t>
      </w:r>
      <w:r w:rsidR="00541682">
        <w:rPr>
          <w:rFonts w:ascii="Times New Roman" w:hAnsi="Times New Roman" w:cs="Times New Roman"/>
          <w:sz w:val="24"/>
          <w:szCs w:val="24"/>
        </w:rPr>
        <w:t xml:space="preserve">of an applicant who </w:t>
      </w:r>
      <w:r>
        <w:rPr>
          <w:rFonts w:ascii="Times New Roman" w:hAnsi="Times New Roman" w:cs="Times New Roman"/>
          <w:sz w:val="24"/>
          <w:szCs w:val="24"/>
        </w:rPr>
        <w:t xml:space="preserve">submits an affidavit lying though his </w:t>
      </w:r>
      <w:r w:rsidR="00541682">
        <w:rPr>
          <w:rFonts w:ascii="Times New Roman" w:hAnsi="Times New Roman" w:cs="Times New Roman"/>
          <w:sz w:val="24"/>
          <w:szCs w:val="24"/>
        </w:rPr>
        <w:t>teeth</w:t>
      </w:r>
      <w:r>
        <w:rPr>
          <w:rFonts w:ascii="Times New Roman" w:hAnsi="Times New Roman" w:cs="Times New Roman"/>
          <w:sz w:val="24"/>
          <w:szCs w:val="24"/>
        </w:rPr>
        <w:t xml:space="preserve"> in order to defeat the effectiveness of</w:t>
      </w:r>
      <w:r w:rsidR="00541682">
        <w:rPr>
          <w:rFonts w:ascii="Times New Roman" w:hAnsi="Times New Roman" w:cs="Times New Roman"/>
          <w:sz w:val="24"/>
          <w:szCs w:val="24"/>
        </w:rPr>
        <w:t xml:space="preserve"> a</w:t>
      </w:r>
      <w:r>
        <w:rPr>
          <w:rFonts w:ascii="Times New Roman" w:hAnsi="Times New Roman" w:cs="Times New Roman"/>
          <w:sz w:val="24"/>
          <w:szCs w:val="24"/>
        </w:rPr>
        <w:t xml:space="preserve"> court</w:t>
      </w:r>
      <w:r w:rsidR="00541682">
        <w:rPr>
          <w:rFonts w:ascii="Times New Roman" w:hAnsi="Times New Roman" w:cs="Times New Roman"/>
          <w:sz w:val="24"/>
          <w:szCs w:val="24"/>
        </w:rPr>
        <w:t xml:space="preserve"> order</w:t>
      </w:r>
      <w:r>
        <w:rPr>
          <w:rFonts w:ascii="Times New Roman" w:hAnsi="Times New Roman" w:cs="Times New Roman"/>
          <w:sz w:val="24"/>
          <w:szCs w:val="24"/>
        </w:rPr>
        <w:t>, is deplorable. Such conduct is not only a waste of the court’s time but</w:t>
      </w:r>
      <w:r w:rsidR="00541682">
        <w:rPr>
          <w:rFonts w:ascii="Times New Roman" w:hAnsi="Times New Roman" w:cs="Times New Roman"/>
          <w:sz w:val="24"/>
          <w:szCs w:val="24"/>
        </w:rPr>
        <w:t xml:space="preserve"> highly</w:t>
      </w:r>
      <w:r>
        <w:rPr>
          <w:rFonts w:ascii="Times New Roman" w:hAnsi="Times New Roman" w:cs="Times New Roman"/>
          <w:sz w:val="24"/>
          <w:szCs w:val="24"/>
        </w:rPr>
        <w:t xml:space="preserve"> contemptuous. </w:t>
      </w:r>
      <w:r w:rsidR="00541682">
        <w:rPr>
          <w:rFonts w:ascii="Times New Roman" w:hAnsi="Times New Roman" w:cs="Times New Roman"/>
          <w:sz w:val="24"/>
          <w:szCs w:val="24"/>
        </w:rPr>
        <w:t>Such</w:t>
      </w:r>
      <w:r>
        <w:rPr>
          <w:rFonts w:ascii="Times New Roman" w:hAnsi="Times New Roman" w:cs="Times New Roman"/>
          <w:sz w:val="24"/>
          <w:szCs w:val="24"/>
        </w:rPr>
        <w:t xml:space="preserve"> conduct invariably deserves censure.</w:t>
      </w:r>
    </w:p>
    <w:p w:rsidR="005D2F02" w:rsidRDefault="005D2F02" w:rsidP="005D2F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therefore dismiss the claims with costs on the higher scale.</w:t>
      </w:r>
      <w:r w:rsidR="00541682">
        <w:rPr>
          <w:rFonts w:ascii="Times New Roman" w:hAnsi="Times New Roman" w:cs="Times New Roman"/>
          <w:sz w:val="24"/>
          <w:szCs w:val="24"/>
        </w:rPr>
        <w:t xml:space="preserve"> I order as follows:</w:t>
      </w:r>
    </w:p>
    <w:p w:rsidR="005D2F02" w:rsidRDefault="00541682" w:rsidP="005D2F0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claimant</w:t>
      </w:r>
      <w:r w:rsidR="005D2F02">
        <w:rPr>
          <w:rFonts w:ascii="Times New Roman" w:hAnsi="Times New Roman" w:cs="Times New Roman"/>
          <w:sz w:val="24"/>
          <w:szCs w:val="24"/>
        </w:rPr>
        <w:t>s</w:t>
      </w:r>
      <w:r>
        <w:rPr>
          <w:rFonts w:ascii="Times New Roman" w:hAnsi="Times New Roman" w:cs="Times New Roman"/>
          <w:sz w:val="24"/>
          <w:szCs w:val="24"/>
        </w:rPr>
        <w:t>’</w:t>
      </w:r>
      <w:r w:rsidR="005D2F02">
        <w:rPr>
          <w:rFonts w:ascii="Times New Roman" w:hAnsi="Times New Roman" w:cs="Times New Roman"/>
          <w:sz w:val="24"/>
          <w:szCs w:val="24"/>
        </w:rPr>
        <w:t xml:space="preserve"> </w:t>
      </w:r>
      <w:r>
        <w:rPr>
          <w:rFonts w:ascii="Times New Roman" w:hAnsi="Times New Roman" w:cs="Times New Roman"/>
          <w:sz w:val="24"/>
          <w:szCs w:val="24"/>
        </w:rPr>
        <w:t xml:space="preserve">various </w:t>
      </w:r>
      <w:r w:rsidR="005D2F02">
        <w:rPr>
          <w:rFonts w:ascii="Times New Roman" w:hAnsi="Times New Roman" w:cs="Times New Roman"/>
          <w:sz w:val="24"/>
          <w:szCs w:val="24"/>
        </w:rPr>
        <w:t>claims to the vehicles attached on 25 August 2017 being Nissan Elgrand ADU 5341, Mercedes benz Vito AEC 9645, VW Toureg Registration No. ABI 7460 (or AEF 7309), Caravan Tata Camping bus Registration No. ACT 5822 (or AEF 7308), Honda CRV CAN 2563 are hereby dismissed.</w:t>
      </w:r>
    </w:p>
    <w:p w:rsidR="005D2F02" w:rsidRDefault="005D2F02" w:rsidP="005D2F0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vehicles are executable in Case No. HC 3162/17.</w:t>
      </w:r>
    </w:p>
    <w:p w:rsidR="005D2F02" w:rsidRPr="00F700B0" w:rsidRDefault="005D2F02" w:rsidP="005D2F0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claimants shall pay the judgment creditors costs as well as the applicant’s costs on a legal practitioner client scale jointly and severally one paying the others to be absolved.</w:t>
      </w:r>
    </w:p>
    <w:p w:rsidR="005D2F02" w:rsidRPr="000E7AE6" w:rsidRDefault="005D2F02" w:rsidP="005D2F02">
      <w:pPr>
        <w:spacing w:after="0" w:line="360" w:lineRule="auto"/>
        <w:jc w:val="both"/>
        <w:rPr>
          <w:rFonts w:ascii="Times New Roman" w:hAnsi="Times New Roman" w:cs="Times New Roman"/>
          <w:sz w:val="24"/>
          <w:szCs w:val="24"/>
        </w:rPr>
      </w:pPr>
    </w:p>
    <w:p w:rsidR="005D2F02" w:rsidRDefault="005D2F02" w:rsidP="00492D7E">
      <w:pPr>
        <w:spacing w:after="0" w:line="240" w:lineRule="auto"/>
        <w:jc w:val="both"/>
        <w:rPr>
          <w:rFonts w:ascii="Times New Roman" w:hAnsi="Times New Roman" w:cs="Times New Roman"/>
          <w:i/>
        </w:rPr>
      </w:pPr>
    </w:p>
    <w:p w:rsidR="005212C8" w:rsidRDefault="005212C8" w:rsidP="00492D7E">
      <w:pPr>
        <w:spacing w:after="0" w:line="240" w:lineRule="auto"/>
        <w:jc w:val="both"/>
        <w:rPr>
          <w:rFonts w:ascii="Times New Roman" w:hAnsi="Times New Roman" w:cs="Times New Roman"/>
          <w:i/>
        </w:rPr>
      </w:pPr>
    </w:p>
    <w:p w:rsidR="005212C8" w:rsidRDefault="005212C8" w:rsidP="00492D7E">
      <w:pPr>
        <w:spacing w:after="0" w:line="240" w:lineRule="auto"/>
        <w:jc w:val="both"/>
        <w:rPr>
          <w:rFonts w:ascii="Times New Roman" w:hAnsi="Times New Roman" w:cs="Times New Roman"/>
          <w:i/>
        </w:rPr>
      </w:pPr>
    </w:p>
    <w:p w:rsidR="005212C8" w:rsidRDefault="005212C8" w:rsidP="00492D7E">
      <w:pPr>
        <w:spacing w:after="0" w:line="240" w:lineRule="auto"/>
        <w:jc w:val="both"/>
        <w:rPr>
          <w:rFonts w:ascii="Times New Roman" w:hAnsi="Times New Roman" w:cs="Times New Roman"/>
        </w:rPr>
      </w:pPr>
      <w:r w:rsidRPr="005212C8">
        <w:rPr>
          <w:rFonts w:ascii="Times New Roman" w:hAnsi="Times New Roman" w:cs="Times New Roman"/>
          <w:i/>
        </w:rPr>
        <w:t>Dube-Banda, Nzarayapenga &amp; Partners</w:t>
      </w:r>
      <w:r>
        <w:rPr>
          <w:rFonts w:ascii="Times New Roman" w:hAnsi="Times New Roman" w:cs="Times New Roman"/>
        </w:rPr>
        <w:t>, applicant’s legal practitioners</w:t>
      </w:r>
    </w:p>
    <w:p w:rsidR="005212C8" w:rsidRDefault="005212C8" w:rsidP="00492D7E">
      <w:pPr>
        <w:spacing w:after="0" w:line="240" w:lineRule="auto"/>
        <w:jc w:val="both"/>
        <w:rPr>
          <w:rFonts w:ascii="Times New Roman" w:hAnsi="Times New Roman" w:cs="Times New Roman"/>
        </w:rPr>
      </w:pPr>
      <w:r w:rsidRPr="005212C8">
        <w:rPr>
          <w:rFonts w:ascii="Times New Roman" w:hAnsi="Times New Roman" w:cs="Times New Roman"/>
          <w:i/>
        </w:rPr>
        <w:t>Antonio &amp; Dzvetero</w:t>
      </w:r>
      <w:r>
        <w:rPr>
          <w:rFonts w:ascii="Times New Roman" w:hAnsi="Times New Roman" w:cs="Times New Roman"/>
        </w:rPr>
        <w:t>, claimant’s legal practitioners</w:t>
      </w:r>
    </w:p>
    <w:p w:rsidR="005212C8" w:rsidRPr="00492D7E" w:rsidRDefault="005212C8" w:rsidP="00492D7E">
      <w:pPr>
        <w:spacing w:after="0" w:line="240" w:lineRule="auto"/>
        <w:jc w:val="both"/>
        <w:rPr>
          <w:rFonts w:ascii="Times New Roman" w:hAnsi="Times New Roman" w:cs="Times New Roman"/>
        </w:rPr>
      </w:pPr>
      <w:r>
        <w:rPr>
          <w:rFonts w:ascii="Times New Roman" w:hAnsi="Times New Roman" w:cs="Times New Roman"/>
          <w:i/>
        </w:rPr>
        <w:t>Kawonde Legal S</w:t>
      </w:r>
      <w:r w:rsidRPr="005212C8">
        <w:rPr>
          <w:rFonts w:ascii="Times New Roman" w:hAnsi="Times New Roman" w:cs="Times New Roman"/>
          <w:i/>
        </w:rPr>
        <w:t>ervices</w:t>
      </w:r>
      <w:r>
        <w:rPr>
          <w:rFonts w:ascii="Times New Roman" w:hAnsi="Times New Roman" w:cs="Times New Roman"/>
        </w:rPr>
        <w:t>, judgment creditor’s legal practitioners</w:t>
      </w:r>
    </w:p>
    <w:sectPr w:rsidR="005212C8" w:rsidRPr="00492D7E">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5E72" w:rsidRDefault="00995E72" w:rsidP="00AF4D21">
      <w:pPr>
        <w:spacing w:after="0" w:line="240" w:lineRule="auto"/>
      </w:pPr>
      <w:r>
        <w:separator/>
      </w:r>
    </w:p>
  </w:endnote>
  <w:endnote w:type="continuationSeparator" w:id="0">
    <w:p w:rsidR="00995E72" w:rsidRDefault="00995E72" w:rsidP="00AF4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5E72" w:rsidRDefault="00995E72" w:rsidP="00AF4D21">
      <w:pPr>
        <w:spacing w:after="0" w:line="240" w:lineRule="auto"/>
      </w:pPr>
      <w:r>
        <w:separator/>
      </w:r>
    </w:p>
  </w:footnote>
  <w:footnote w:type="continuationSeparator" w:id="0">
    <w:p w:rsidR="00995E72" w:rsidRDefault="00995E72" w:rsidP="00AF4D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1834300"/>
      <w:docPartObj>
        <w:docPartGallery w:val="Page Numbers (Top of Page)"/>
        <w:docPartUnique/>
      </w:docPartObj>
    </w:sdtPr>
    <w:sdtEndPr>
      <w:rPr>
        <w:noProof/>
      </w:rPr>
    </w:sdtEndPr>
    <w:sdtContent>
      <w:p w:rsidR="00AF4D21" w:rsidRDefault="00AF4D21">
        <w:pPr>
          <w:pStyle w:val="Header"/>
          <w:jc w:val="right"/>
          <w:rPr>
            <w:noProof/>
          </w:rPr>
        </w:pPr>
        <w:r>
          <w:fldChar w:fldCharType="begin"/>
        </w:r>
        <w:r>
          <w:instrText xml:space="preserve"> PAGE   \* MERGEFORMAT </w:instrText>
        </w:r>
        <w:r>
          <w:fldChar w:fldCharType="separate"/>
        </w:r>
        <w:r w:rsidR="00D06609">
          <w:rPr>
            <w:noProof/>
          </w:rPr>
          <w:t>1</w:t>
        </w:r>
        <w:r>
          <w:rPr>
            <w:noProof/>
          </w:rPr>
          <w:fldChar w:fldCharType="end"/>
        </w:r>
      </w:p>
      <w:p w:rsidR="00091CBB" w:rsidRDefault="00091CBB">
        <w:pPr>
          <w:pStyle w:val="Header"/>
          <w:jc w:val="right"/>
          <w:rPr>
            <w:noProof/>
          </w:rPr>
        </w:pPr>
        <w:r>
          <w:rPr>
            <w:noProof/>
          </w:rPr>
          <w:t>HH531 -18</w:t>
        </w:r>
      </w:p>
      <w:p w:rsidR="00AF4D21" w:rsidRDefault="00AF4D21">
        <w:pPr>
          <w:pStyle w:val="Header"/>
          <w:jc w:val="right"/>
          <w:rPr>
            <w:noProof/>
          </w:rPr>
        </w:pPr>
        <w:r>
          <w:rPr>
            <w:noProof/>
          </w:rPr>
          <w:t>HC 8615/17</w:t>
        </w:r>
      </w:p>
      <w:p w:rsidR="00AF4D21" w:rsidRDefault="00AF4D21">
        <w:pPr>
          <w:pStyle w:val="Header"/>
          <w:jc w:val="right"/>
        </w:pPr>
        <w:r>
          <w:rPr>
            <w:noProof/>
          </w:rPr>
          <w:t>Ref Case No. 3162/17</w:t>
        </w:r>
      </w:p>
    </w:sdtContent>
  </w:sdt>
  <w:p w:rsidR="00AF4D21" w:rsidRDefault="00AF4D2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646A3E"/>
    <w:multiLevelType w:val="hybridMultilevel"/>
    <w:tmpl w:val="B5CAB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D21"/>
    <w:rsid w:val="00091CBB"/>
    <w:rsid w:val="000E1721"/>
    <w:rsid w:val="0018227D"/>
    <w:rsid w:val="00451CF4"/>
    <w:rsid w:val="00453C0C"/>
    <w:rsid w:val="00492D7E"/>
    <w:rsid w:val="004C1361"/>
    <w:rsid w:val="005212C8"/>
    <w:rsid w:val="005353DF"/>
    <w:rsid w:val="00541682"/>
    <w:rsid w:val="005C288D"/>
    <w:rsid w:val="005D2F02"/>
    <w:rsid w:val="005E4F9F"/>
    <w:rsid w:val="00626E84"/>
    <w:rsid w:val="00696CDB"/>
    <w:rsid w:val="006E162D"/>
    <w:rsid w:val="00780AC3"/>
    <w:rsid w:val="0096018F"/>
    <w:rsid w:val="00995E0F"/>
    <w:rsid w:val="00995E72"/>
    <w:rsid w:val="009B5E15"/>
    <w:rsid w:val="00A565CD"/>
    <w:rsid w:val="00A84C70"/>
    <w:rsid w:val="00AC7216"/>
    <w:rsid w:val="00AE1575"/>
    <w:rsid w:val="00AF4D21"/>
    <w:rsid w:val="00BB0DBA"/>
    <w:rsid w:val="00C13740"/>
    <w:rsid w:val="00CE389B"/>
    <w:rsid w:val="00D06609"/>
    <w:rsid w:val="00E45C93"/>
    <w:rsid w:val="00EC36C6"/>
    <w:rsid w:val="00EF02DB"/>
    <w:rsid w:val="00F45890"/>
    <w:rsid w:val="00F53DD3"/>
    <w:rsid w:val="00F6679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14D28E-2D22-4417-AF4D-EFE074AE7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4D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4D21"/>
  </w:style>
  <w:style w:type="paragraph" w:styleId="Footer">
    <w:name w:val="footer"/>
    <w:basedOn w:val="Normal"/>
    <w:link w:val="FooterChar"/>
    <w:uiPriority w:val="99"/>
    <w:unhideWhenUsed/>
    <w:rsid w:val="00AF4D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4D21"/>
  </w:style>
  <w:style w:type="paragraph" w:styleId="ListParagraph">
    <w:name w:val="List Paragraph"/>
    <w:basedOn w:val="Normal"/>
    <w:uiPriority w:val="34"/>
    <w:qFormat/>
    <w:rsid w:val="005D2F02"/>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1544</Words>
  <Characters>8803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dcterms:created xsi:type="dcterms:W3CDTF">2018-09-20T10:05:00Z</dcterms:created>
  <dcterms:modified xsi:type="dcterms:W3CDTF">2018-09-20T10:05:00Z</dcterms:modified>
</cp:coreProperties>
</file>