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D85" w:rsidRDefault="00E06D85" w:rsidP="00E06D8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SHERIFF OF ZIMBABWE </w:t>
      </w:r>
    </w:p>
    <w:p w:rsidR="00E06D85" w:rsidRPr="002B389B" w:rsidRDefault="00E06D85" w:rsidP="00E06D85">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2B389B">
        <w:rPr>
          <w:rFonts w:ascii="Times New Roman" w:hAnsi="Times New Roman" w:cs="Times New Roman"/>
          <w:sz w:val="24"/>
          <w:szCs w:val="24"/>
        </w:rPr>
        <w:t>ersus</w:t>
      </w:r>
    </w:p>
    <w:p w:rsidR="00E06D85" w:rsidRPr="002B389B" w:rsidRDefault="00E06D85" w:rsidP="00E06D85">
      <w:pPr>
        <w:spacing w:after="0" w:line="240" w:lineRule="auto"/>
        <w:rPr>
          <w:rFonts w:ascii="Times New Roman" w:hAnsi="Times New Roman" w:cs="Times New Roman"/>
          <w:sz w:val="24"/>
          <w:szCs w:val="24"/>
        </w:rPr>
      </w:pPr>
      <w:r>
        <w:rPr>
          <w:rFonts w:ascii="Times New Roman" w:hAnsi="Times New Roman" w:cs="Times New Roman"/>
          <w:sz w:val="24"/>
          <w:szCs w:val="24"/>
        </w:rPr>
        <w:t>LOVEMORE BUWU</w:t>
      </w:r>
    </w:p>
    <w:p w:rsidR="00E06D85" w:rsidRPr="002B389B" w:rsidRDefault="00E06D85" w:rsidP="00E06D8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2B389B">
        <w:rPr>
          <w:rFonts w:ascii="Times New Roman" w:hAnsi="Times New Roman" w:cs="Times New Roman"/>
          <w:sz w:val="24"/>
          <w:szCs w:val="24"/>
        </w:rPr>
        <w:t>nd</w:t>
      </w:r>
    </w:p>
    <w:p w:rsidR="00E06D85" w:rsidRDefault="00E06D85" w:rsidP="00E06D85">
      <w:pPr>
        <w:spacing w:after="0" w:line="240" w:lineRule="auto"/>
        <w:rPr>
          <w:rFonts w:ascii="Times New Roman" w:hAnsi="Times New Roman" w:cs="Times New Roman"/>
          <w:sz w:val="24"/>
          <w:szCs w:val="24"/>
        </w:rPr>
      </w:pPr>
      <w:r>
        <w:rPr>
          <w:rFonts w:ascii="Times New Roman" w:hAnsi="Times New Roman" w:cs="Times New Roman"/>
          <w:sz w:val="24"/>
          <w:szCs w:val="24"/>
        </w:rPr>
        <w:t>INTERFIN BANKING CORPORATION t/a INTERFIN</w:t>
      </w:r>
    </w:p>
    <w:p w:rsidR="00E06D85" w:rsidRPr="002B389B" w:rsidRDefault="00E06D85" w:rsidP="00E06D85">
      <w:pPr>
        <w:spacing w:after="0" w:line="240" w:lineRule="auto"/>
        <w:rPr>
          <w:rFonts w:ascii="Times New Roman" w:hAnsi="Times New Roman" w:cs="Times New Roman"/>
          <w:sz w:val="24"/>
          <w:szCs w:val="24"/>
        </w:rPr>
      </w:pPr>
    </w:p>
    <w:p w:rsidR="00E06D85" w:rsidRPr="002B389B" w:rsidRDefault="00E06D85" w:rsidP="00E06D85">
      <w:pPr>
        <w:spacing w:after="0" w:line="240" w:lineRule="auto"/>
        <w:rPr>
          <w:rFonts w:ascii="Times New Roman" w:hAnsi="Times New Roman" w:cs="Times New Roman"/>
          <w:sz w:val="24"/>
          <w:szCs w:val="24"/>
        </w:rPr>
      </w:pPr>
    </w:p>
    <w:p w:rsidR="00E06D85" w:rsidRPr="002B389B" w:rsidRDefault="00E06D85" w:rsidP="00E06D8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E06D85" w:rsidRPr="002B389B" w:rsidRDefault="00E06D85" w:rsidP="00E06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MUNANGATI-MANONGWA </w:t>
      </w:r>
      <w:r w:rsidRPr="002B389B">
        <w:rPr>
          <w:rFonts w:ascii="Times New Roman" w:hAnsi="Times New Roman" w:cs="Times New Roman"/>
          <w:sz w:val="24"/>
          <w:szCs w:val="24"/>
        </w:rPr>
        <w:t>J</w:t>
      </w:r>
    </w:p>
    <w:p w:rsidR="00E06D85" w:rsidRDefault="00E06D85" w:rsidP="00E06D85">
      <w:pPr>
        <w:spacing w:after="0" w:line="240" w:lineRule="auto"/>
        <w:rPr>
          <w:rFonts w:ascii="Times New Roman" w:hAnsi="Times New Roman" w:cs="Times New Roman"/>
          <w:b/>
          <w:sz w:val="24"/>
          <w:szCs w:val="24"/>
        </w:rPr>
      </w:pPr>
      <w:r w:rsidRPr="002B389B">
        <w:rPr>
          <w:rFonts w:ascii="Times New Roman" w:hAnsi="Times New Roman" w:cs="Times New Roman"/>
          <w:sz w:val="24"/>
          <w:szCs w:val="24"/>
        </w:rPr>
        <w:t xml:space="preserve">HARARE, </w:t>
      </w:r>
      <w:r>
        <w:rPr>
          <w:rFonts w:ascii="Times New Roman" w:hAnsi="Times New Roman" w:cs="Times New Roman"/>
          <w:sz w:val="24"/>
          <w:szCs w:val="24"/>
        </w:rPr>
        <w:t>11 October 2018</w:t>
      </w:r>
      <w:r w:rsidR="00DB6DE4">
        <w:rPr>
          <w:rFonts w:ascii="Times New Roman" w:hAnsi="Times New Roman" w:cs="Times New Roman"/>
          <w:sz w:val="24"/>
          <w:szCs w:val="24"/>
        </w:rPr>
        <w:t xml:space="preserve"> </w:t>
      </w:r>
    </w:p>
    <w:p w:rsidR="00E06D85" w:rsidRDefault="00E06D85" w:rsidP="00E06D85">
      <w:pPr>
        <w:spacing w:after="0" w:line="240" w:lineRule="auto"/>
        <w:rPr>
          <w:rFonts w:ascii="Times New Roman" w:hAnsi="Times New Roman" w:cs="Times New Roman"/>
          <w:b/>
          <w:sz w:val="24"/>
          <w:szCs w:val="24"/>
        </w:rPr>
      </w:pPr>
    </w:p>
    <w:p w:rsidR="00E06D85" w:rsidRDefault="00E06D85" w:rsidP="00E06D85">
      <w:pPr>
        <w:spacing w:after="0" w:line="240" w:lineRule="auto"/>
        <w:rPr>
          <w:rFonts w:ascii="Times New Roman" w:hAnsi="Times New Roman" w:cs="Times New Roman"/>
          <w:b/>
          <w:sz w:val="24"/>
          <w:szCs w:val="24"/>
        </w:rPr>
      </w:pPr>
    </w:p>
    <w:p w:rsidR="00E06D85" w:rsidRPr="002B389B" w:rsidRDefault="00E06D85" w:rsidP="00E06D8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Opposed Application </w:t>
      </w:r>
    </w:p>
    <w:p w:rsidR="00E06D85" w:rsidRDefault="00E06D85" w:rsidP="00E06D85">
      <w:pPr>
        <w:spacing w:after="0" w:line="240" w:lineRule="auto"/>
        <w:rPr>
          <w:rFonts w:ascii="Times New Roman" w:hAnsi="Times New Roman" w:cs="Times New Roman"/>
          <w:i/>
          <w:sz w:val="24"/>
          <w:szCs w:val="24"/>
        </w:rPr>
      </w:pPr>
    </w:p>
    <w:p w:rsidR="00E06D85" w:rsidRDefault="00E06D85" w:rsidP="00E06D85">
      <w:pPr>
        <w:spacing w:after="0" w:line="240" w:lineRule="auto"/>
        <w:rPr>
          <w:rFonts w:ascii="Times New Roman" w:hAnsi="Times New Roman" w:cs="Times New Roman"/>
          <w:i/>
          <w:sz w:val="24"/>
          <w:szCs w:val="24"/>
        </w:rPr>
      </w:pPr>
    </w:p>
    <w:p w:rsidR="00E06D85" w:rsidRDefault="00E06D85" w:rsidP="00E06D85">
      <w:pPr>
        <w:spacing w:after="0" w:line="240" w:lineRule="auto"/>
        <w:rPr>
          <w:rFonts w:ascii="Times New Roman" w:hAnsi="Times New Roman" w:cs="Times New Roman"/>
          <w:i/>
          <w:sz w:val="24"/>
          <w:szCs w:val="24"/>
        </w:rPr>
      </w:pPr>
    </w:p>
    <w:p w:rsidR="00F11439" w:rsidRDefault="00F11439" w:rsidP="00E06D85">
      <w:pPr>
        <w:spacing w:after="0" w:line="240" w:lineRule="auto"/>
        <w:rPr>
          <w:rFonts w:ascii="Times New Roman" w:hAnsi="Times New Roman" w:cs="Times New Roman"/>
          <w:sz w:val="24"/>
          <w:szCs w:val="24"/>
        </w:rPr>
      </w:pPr>
      <w:r>
        <w:rPr>
          <w:rFonts w:ascii="Times New Roman" w:hAnsi="Times New Roman" w:cs="Times New Roman"/>
          <w:i/>
          <w:sz w:val="24"/>
          <w:szCs w:val="24"/>
        </w:rPr>
        <w:t>F Mabhunyu</w:t>
      </w:r>
      <w:r w:rsidR="00E06D85">
        <w:rPr>
          <w:rFonts w:ascii="Times New Roman" w:hAnsi="Times New Roman" w:cs="Times New Roman"/>
          <w:i/>
          <w:sz w:val="24"/>
          <w:szCs w:val="24"/>
        </w:rPr>
        <w:t xml:space="preserve">, </w:t>
      </w:r>
      <w:r w:rsidR="00E06D85" w:rsidRPr="002B389B">
        <w:rPr>
          <w:rFonts w:ascii="Times New Roman" w:hAnsi="Times New Roman" w:cs="Times New Roman"/>
          <w:sz w:val="24"/>
          <w:szCs w:val="24"/>
        </w:rPr>
        <w:t xml:space="preserve">for the </w:t>
      </w:r>
      <w:r w:rsidR="00E06D85">
        <w:rPr>
          <w:rFonts w:ascii="Times New Roman" w:hAnsi="Times New Roman" w:cs="Times New Roman"/>
          <w:sz w:val="24"/>
          <w:szCs w:val="24"/>
        </w:rPr>
        <w:t xml:space="preserve">applicant  </w:t>
      </w:r>
    </w:p>
    <w:p w:rsidR="00E06D85" w:rsidRPr="002B389B" w:rsidRDefault="00F11439" w:rsidP="00E06D85">
      <w:pPr>
        <w:spacing w:after="0" w:line="240" w:lineRule="auto"/>
        <w:rPr>
          <w:rFonts w:ascii="Times New Roman" w:hAnsi="Times New Roman" w:cs="Times New Roman"/>
          <w:sz w:val="24"/>
          <w:szCs w:val="24"/>
        </w:rPr>
      </w:pPr>
      <w:r w:rsidRPr="00F11439">
        <w:rPr>
          <w:rFonts w:ascii="Times New Roman" w:hAnsi="Times New Roman" w:cs="Times New Roman"/>
          <w:i/>
          <w:sz w:val="24"/>
          <w:szCs w:val="24"/>
        </w:rPr>
        <w:t>T</w:t>
      </w:r>
      <w:r>
        <w:rPr>
          <w:rFonts w:ascii="Times New Roman" w:hAnsi="Times New Roman" w:cs="Times New Roman"/>
          <w:i/>
          <w:sz w:val="24"/>
          <w:szCs w:val="24"/>
        </w:rPr>
        <w:t>.</w:t>
      </w:r>
      <w:r w:rsidRPr="00F11439">
        <w:rPr>
          <w:rFonts w:ascii="Times New Roman" w:hAnsi="Times New Roman" w:cs="Times New Roman"/>
          <w:i/>
          <w:sz w:val="24"/>
          <w:szCs w:val="24"/>
        </w:rPr>
        <w:t>R Marezani</w:t>
      </w:r>
      <w:r w:rsidR="00E06D85">
        <w:rPr>
          <w:rFonts w:ascii="Times New Roman" w:hAnsi="Times New Roman" w:cs="Times New Roman"/>
          <w:i/>
          <w:sz w:val="24"/>
          <w:szCs w:val="24"/>
        </w:rPr>
        <w:t>,</w:t>
      </w:r>
      <w:r>
        <w:rPr>
          <w:rFonts w:ascii="Times New Roman" w:hAnsi="Times New Roman" w:cs="Times New Roman"/>
          <w:i/>
          <w:sz w:val="24"/>
          <w:szCs w:val="24"/>
        </w:rPr>
        <w:t xml:space="preserve"> </w:t>
      </w:r>
      <w:r w:rsidR="00E06D85" w:rsidRPr="002B389B">
        <w:rPr>
          <w:rFonts w:ascii="Times New Roman" w:hAnsi="Times New Roman" w:cs="Times New Roman"/>
          <w:sz w:val="24"/>
          <w:szCs w:val="24"/>
        </w:rPr>
        <w:t>for the</w:t>
      </w:r>
      <w:r w:rsidR="00E06D85">
        <w:rPr>
          <w:rFonts w:ascii="Times New Roman" w:hAnsi="Times New Roman" w:cs="Times New Roman"/>
          <w:sz w:val="24"/>
          <w:szCs w:val="24"/>
        </w:rPr>
        <w:t xml:space="preserve"> claimant</w:t>
      </w:r>
    </w:p>
    <w:p w:rsidR="00E06D85" w:rsidRDefault="00F11439" w:rsidP="00E06D85">
      <w:pPr>
        <w:spacing w:after="0" w:line="240" w:lineRule="auto"/>
        <w:rPr>
          <w:rFonts w:ascii="Times New Roman" w:hAnsi="Times New Roman" w:cs="Times New Roman"/>
          <w:sz w:val="24"/>
          <w:szCs w:val="24"/>
        </w:rPr>
      </w:pPr>
      <w:r>
        <w:rPr>
          <w:rFonts w:ascii="Times New Roman" w:hAnsi="Times New Roman" w:cs="Times New Roman"/>
          <w:i/>
          <w:sz w:val="24"/>
          <w:szCs w:val="24"/>
        </w:rPr>
        <w:t>D Halimani</w:t>
      </w:r>
      <w:r w:rsidR="00E06D85">
        <w:rPr>
          <w:rFonts w:ascii="Times New Roman" w:hAnsi="Times New Roman" w:cs="Times New Roman"/>
          <w:i/>
          <w:sz w:val="24"/>
          <w:szCs w:val="24"/>
        </w:rPr>
        <w:t>,</w:t>
      </w:r>
      <w:r w:rsidR="00E06D85">
        <w:rPr>
          <w:rFonts w:ascii="Times New Roman" w:hAnsi="Times New Roman" w:cs="Times New Roman"/>
          <w:sz w:val="24"/>
          <w:szCs w:val="24"/>
        </w:rPr>
        <w:t xml:space="preserve"> for the judgment creditor</w:t>
      </w:r>
    </w:p>
    <w:p w:rsidR="00E06D85" w:rsidRDefault="00E06D85" w:rsidP="00E06D85">
      <w:pPr>
        <w:spacing w:after="0" w:line="240" w:lineRule="auto"/>
        <w:rPr>
          <w:rFonts w:ascii="Times New Roman" w:hAnsi="Times New Roman" w:cs="Times New Roman"/>
          <w:sz w:val="24"/>
          <w:szCs w:val="24"/>
        </w:rPr>
      </w:pPr>
    </w:p>
    <w:p w:rsidR="00E06D85" w:rsidRDefault="00E06D85" w:rsidP="00E06D85">
      <w:pPr>
        <w:spacing w:after="0" w:line="240" w:lineRule="auto"/>
        <w:rPr>
          <w:rFonts w:ascii="Times New Roman" w:hAnsi="Times New Roman" w:cs="Times New Roman"/>
          <w:sz w:val="24"/>
          <w:szCs w:val="24"/>
        </w:rPr>
      </w:pPr>
    </w:p>
    <w:p w:rsidR="002E7849" w:rsidRDefault="00E06D85" w:rsidP="00144B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MUNANGATI-MANO</w:t>
      </w:r>
      <w:r w:rsidR="00DB6DE4">
        <w:rPr>
          <w:rFonts w:ascii="Times New Roman" w:hAnsi="Times New Roman" w:cs="Times New Roman"/>
          <w:sz w:val="24"/>
          <w:szCs w:val="24"/>
        </w:rPr>
        <w:t>N</w:t>
      </w:r>
      <w:r>
        <w:rPr>
          <w:rFonts w:ascii="Times New Roman" w:hAnsi="Times New Roman" w:cs="Times New Roman"/>
          <w:sz w:val="24"/>
          <w:szCs w:val="24"/>
        </w:rPr>
        <w:t>GWA J</w:t>
      </w:r>
      <w:r w:rsidRPr="002B389B">
        <w:rPr>
          <w:rFonts w:ascii="Times New Roman" w:hAnsi="Times New Roman" w:cs="Times New Roman"/>
          <w:sz w:val="24"/>
          <w:szCs w:val="24"/>
        </w:rPr>
        <w:t>:</w:t>
      </w:r>
      <w:r>
        <w:rPr>
          <w:rFonts w:ascii="Times New Roman" w:hAnsi="Times New Roman" w:cs="Times New Roman"/>
          <w:sz w:val="24"/>
          <w:szCs w:val="24"/>
        </w:rPr>
        <w:t xml:space="preserve">  In pursuant of execution of an order granted by this court on the 2 May 2017 in favour of Interfin Banking Corporation L</w:t>
      </w:r>
      <w:r w:rsidR="00144B5F">
        <w:rPr>
          <w:rFonts w:ascii="Times New Roman" w:hAnsi="Times New Roman" w:cs="Times New Roman"/>
          <w:sz w:val="24"/>
          <w:szCs w:val="24"/>
        </w:rPr>
        <w:t>imited</w:t>
      </w:r>
      <w:r>
        <w:rPr>
          <w:rFonts w:ascii="Times New Roman" w:hAnsi="Times New Roman" w:cs="Times New Roman"/>
          <w:sz w:val="24"/>
          <w:szCs w:val="24"/>
        </w:rPr>
        <w:t xml:space="preserve"> t/a I</w:t>
      </w:r>
      <w:r w:rsidR="00144B5F">
        <w:rPr>
          <w:rFonts w:ascii="Times New Roman" w:hAnsi="Times New Roman" w:cs="Times New Roman"/>
          <w:sz w:val="24"/>
          <w:szCs w:val="24"/>
        </w:rPr>
        <w:t>nterfin</w:t>
      </w:r>
      <w:r>
        <w:rPr>
          <w:rFonts w:ascii="Times New Roman" w:hAnsi="Times New Roman" w:cs="Times New Roman"/>
          <w:sz w:val="24"/>
          <w:szCs w:val="24"/>
        </w:rPr>
        <w:t xml:space="preserve"> the judgment creditor, the Sheriff of </w:t>
      </w:r>
      <w:r w:rsidR="00144B5F">
        <w:rPr>
          <w:rFonts w:ascii="Times New Roman" w:hAnsi="Times New Roman" w:cs="Times New Roman"/>
          <w:sz w:val="24"/>
          <w:szCs w:val="24"/>
        </w:rPr>
        <w:t xml:space="preserve">Zimbabwe attached </w:t>
      </w:r>
      <w:r>
        <w:rPr>
          <w:rFonts w:ascii="Times New Roman" w:hAnsi="Times New Roman" w:cs="Times New Roman"/>
          <w:sz w:val="24"/>
          <w:szCs w:val="24"/>
        </w:rPr>
        <w:t xml:space="preserve">Stand No. 6279 Ruwa Township of </w:t>
      </w:r>
      <w:r w:rsidR="00144B5F">
        <w:rPr>
          <w:rFonts w:ascii="Times New Roman" w:hAnsi="Times New Roman" w:cs="Times New Roman"/>
          <w:sz w:val="24"/>
          <w:szCs w:val="24"/>
        </w:rPr>
        <w:t>D</w:t>
      </w:r>
      <w:r>
        <w:rPr>
          <w:rFonts w:ascii="Times New Roman" w:hAnsi="Times New Roman" w:cs="Times New Roman"/>
          <w:sz w:val="24"/>
          <w:szCs w:val="24"/>
        </w:rPr>
        <w:t xml:space="preserve">ispute Estate measuring 992 </w:t>
      </w:r>
      <w:r w:rsidR="002E7849">
        <w:rPr>
          <w:rFonts w:ascii="Times New Roman" w:hAnsi="Times New Roman" w:cs="Times New Roman"/>
          <w:sz w:val="24"/>
          <w:szCs w:val="24"/>
        </w:rPr>
        <w:t xml:space="preserve">square metres. </w:t>
      </w:r>
      <w:r w:rsidR="00F72BC4">
        <w:rPr>
          <w:rFonts w:ascii="Times New Roman" w:hAnsi="Times New Roman" w:cs="Times New Roman"/>
          <w:sz w:val="24"/>
          <w:szCs w:val="24"/>
        </w:rPr>
        <w:t>The property is registered in the name of one of the judgment debtors namely</w:t>
      </w:r>
      <w:r w:rsidR="002E7849">
        <w:rPr>
          <w:rFonts w:ascii="Times New Roman" w:hAnsi="Times New Roman" w:cs="Times New Roman"/>
          <w:sz w:val="24"/>
          <w:szCs w:val="24"/>
        </w:rPr>
        <w:t xml:space="preserve"> Rodney Ndanga</w:t>
      </w:r>
      <w:r w:rsidR="004B37FB">
        <w:rPr>
          <w:rFonts w:ascii="Times New Roman" w:hAnsi="Times New Roman" w:cs="Times New Roman"/>
          <w:sz w:val="24"/>
          <w:szCs w:val="24"/>
        </w:rPr>
        <w:t>r</w:t>
      </w:r>
      <w:r w:rsidR="002E7849">
        <w:rPr>
          <w:rFonts w:ascii="Times New Roman" w:hAnsi="Times New Roman" w:cs="Times New Roman"/>
          <w:sz w:val="24"/>
          <w:szCs w:val="24"/>
        </w:rPr>
        <w:t>iro Chiteme</w:t>
      </w:r>
      <w:r w:rsidR="00F72BC4">
        <w:rPr>
          <w:rFonts w:ascii="Times New Roman" w:hAnsi="Times New Roman" w:cs="Times New Roman"/>
          <w:sz w:val="24"/>
          <w:szCs w:val="24"/>
        </w:rPr>
        <w:t>.</w:t>
      </w:r>
      <w:r w:rsidR="002E7849">
        <w:rPr>
          <w:rFonts w:ascii="Times New Roman" w:hAnsi="Times New Roman" w:cs="Times New Roman"/>
          <w:sz w:val="24"/>
          <w:szCs w:val="24"/>
        </w:rPr>
        <w:t xml:space="preserve"> </w:t>
      </w:r>
      <w:r w:rsidR="00F72BC4">
        <w:rPr>
          <w:rFonts w:ascii="Times New Roman" w:hAnsi="Times New Roman" w:cs="Times New Roman"/>
          <w:sz w:val="24"/>
          <w:szCs w:val="24"/>
        </w:rPr>
        <w:t xml:space="preserve">One Lovemore Buwu has claimed that the attached immovable property does not belong to the judgment debtor but to him. </w:t>
      </w:r>
      <w:r w:rsidR="002E7849">
        <w:rPr>
          <w:rFonts w:ascii="Times New Roman" w:hAnsi="Times New Roman" w:cs="Times New Roman"/>
          <w:sz w:val="24"/>
          <w:szCs w:val="24"/>
        </w:rPr>
        <w:t>This led the Sheriff, the applicant herein to institute these inter</w:t>
      </w:r>
      <w:r w:rsidR="00F11439">
        <w:rPr>
          <w:rFonts w:ascii="Times New Roman" w:hAnsi="Times New Roman" w:cs="Times New Roman"/>
          <w:sz w:val="24"/>
          <w:szCs w:val="24"/>
        </w:rPr>
        <w:t>-</w:t>
      </w:r>
      <w:r w:rsidR="002E7849">
        <w:rPr>
          <w:rFonts w:ascii="Times New Roman" w:hAnsi="Times New Roman" w:cs="Times New Roman"/>
          <w:sz w:val="24"/>
          <w:szCs w:val="24"/>
        </w:rPr>
        <w:t>pleader proceedings.</w:t>
      </w:r>
    </w:p>
    <w:p w:rsidR="002E7849" w:rsidRDefault="00F11439" w:rsidP="00144B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It is the claimant’s</w:t>
      </w:r>
      <w:r w:rsidR="002E7849">
        <w:rPr>
          <w:rFonts w:ascii="Times New Roman" w:hAnsi="Times New Roman" w:cs="Times New Roman"/>
          <w:sz w:val="24"/>
          <w:szCs w:val="24"/>
        </w:rPr>
        <w:t xml:space="preserve"> case that on 4</w:t>
      </w:r>
      <w:r>
        <w:rPr>
          <w:rFonts w:ascii="Times New Roman" w:hAnsi="Times New Roman" w:cs="Times New Roman"/>
          <w:sz w:val="24"/>
          <w:szCs w:val="24"/>
        </w:rPr>
        <w:t xml:space="preserve"> </w:t>
      </w:r>
      <w:r w:rsidR="002E7849">
        <w:rPr>
          <w:rFonts w:ascii="Times New Roman" w:hAnsi="Times New Roman" w:cs="Times New Roman"/>
          <w:sz w:val="24"/>
          <w:szCs w:val="24"/>
        </w:rPr>
        <w:t>April 2011 he bought the attached property</w:t>
      </w:r>
      <w:r w:rsidR="00F72BC4">
        <w:rPr>
          <w:rFonts w:ascii="Times New Roman" w:hAnsi="Times New Roman" w:cs="Times New Roman"/>
          <w:sz w:val="24"/>
          <w:szCs w:val="24"/>
        </w:rPr>
        <w:t xml:space="preserve"> from Rodney Ndangariro Chiteme the registered owner</w:t>
      </w:r>
      <w:r w:rsidR="002E7849">
        <w:rPr>
          <w:rFonts w:ascii="Times New Roman" w:hAnsi="Times New Roman" w:cs="Times New Roman"/>
          <w:sz w:val="24"/>
          <w:szCs w:val="24"/>
        </w:rPr>
        <w:t xml:space="preserve"> paying the full purchase price of </w:t>
      </w:r>
      <w:r>
        <w:rPr>
          <w:rFonts w:ascii="Times New Roman" w:hAnsi="Times New Roman" w:cs="Times New Roman"/>
          <w:sz w:val="24"/>
          <w:szCs w:val="24"/>
        </w:rPr>
        <w:t>USD</w:t>
      </w:r>
      <w:r w:rsidR="002E7849">
        <w:rPr>
          <w:rFonts w:ascii="Times New Roman" w:hAnsi="Times New Roman" w:cs="Times New Roman"/>
          <w:sz w:val="24"/>
          <w:szCs w:val="24"/>
        </w:rPr>
        <w:t>$20 000.00. An agreement of sale to that effect has been duly provided. Claima</w:t>
      </w:r>
      <w:r w:rsidR="004B37FB">
        <w:rPr>
          <w:rFonts w:ascii="Times New Roman" w:hAnsi="Times New Roman" w:cs="Times New Roman"/>
          <w:sz w:val="24"/>
          <w:szCs w:val="24"/>
        </w:rPr>
        <w:t>n</w:t>
      </w:r>
      <w:r w:rsidR="002E7849">
        <w:rPr>
          <w:rFonts w:ascii="Times New Roman" w:hAnsi="Times New Roman" w:cs="Times New Roman"/>
          <w:sz w:val="24"/>
          <w:szCs w:val="24"/>
        </w:rPr>
        <w:t>t avers that he took occupation in 2011 and he has since developed the property. However change of ownership has not been effected as he has not been able to raise the transfer fees although he is in the process. As he has nothing to do with the judgment debtor he wants the immovable property released from attachment.</w:t>
      </w:r>
    </w:p>
    <w:p w:rsidR="00467437" w:rsidRDefault="002E7849" w:rsidP="00144B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It is common cause that the property in issue is registered in the judgment debtor</w:t>
      </w:r>
      <w:r w:rsidR="004B37FB">
        <w:rPr>
          <w:rFonts w:ascii="Times New Roman" w:hAnsi="Times New Roman" w:cs="Times New Roman"/>
          <w:sz w:val="24"/>
          <w:szCs w:val="24"/>
        </w:rPr>
        <w:t>’</w:t>
      </w:r>
      <w:r>
        <w:rPr>
          <w:rFonts w:ascii="Times New Roman" w:hAnsi="Times New Roman" w:cs="Times New Roman"/>
          <w:sz w:val="24"/>
          <w:szCs w:val="24"/>
        </w:rPr>
        <w:t xml:space="preserve">s names. A mortgage bond had been passed over the property in 2010 securing a debt incurred by </w:t>
      </w:r>
      <w:r>
        <w:rPr>
          <w:rFonts w:ascii="Times New Roman" w:hAnsi="Times New Roman" w:cs="Times New Roman"/>
          <w:sz w:val="24"/>
          <w:szCs w:val="24"/>
        </w:rPr>
        <w:lastRenderedPageBreak/>
        <w:t xml:space="preserve">the judgment debtor in the course of their dealings with the judgment creditor. This was </w:t>
      </w:r>
      <w:r w:rsidR="00467437">
        <w:rPr>
          <w:rFonts w:ascii="Times New Roman" w:hAnsi="Times New Roman" w:cs="Times New Roman"/>
          <w:sz w:val="24"/>
          <w:szCs w:val="24"/>
        </w:rPr>
        <w:t>prior to the claimant’s cause of action as claimant purports to have bought the property in 2011. In essence and fact the claimant holds no title to the property.</w:t>
      </w:r>
    </w:p>
    <w:p w:rsidR="00467437" w:rsidRDefault="00467437" w:rsidP="00144B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the p</w:t>
      </w:r>
      <w:r w:rsidR="004B37FB">
        <w:rPr>
          <w:rFonts w:ascii="Times New Roman" w:hAnsi="Times New Roman" w:cs="Times New Roman"/>
          <w:sz w:val="24"/>
          <w:szCs w:val="24"/>
        </w:rPr>
        <w:t>r</w:t>
      </w:r>
      <w:r>
        <w:rPr>
          <w:rFonts w:ascii="Times New Roman" w:hAnsi="Times New Roman" w:cs="Times New Roman"/>
          <w:sz w:val="24"/>
          <w:szCs w:val="24"/>
        </w:rPr>
        <w:t>ope</w:t>
      </w:r>
      <w:r w:rsidR="004B37FB">
        <w:rPr>
          <w:rFonts w:ascii="Times New Roman" w:hAnsi="Times New Roman" w:cs="Times New Roman"/>
          <w:sz w:val="24"/>
          <w:szCs w:val="24"/>
        </w:rPr>
        <w:t>r</w:t>
      </w:r>
      <w:r>
        <w:rPr>
          <w:rFonts w:ascii="Times New Roman" w:hAnsi="Times New Roman" w:cs="Times New Roman"/>
          <w:sz w:val="24"/>
          <w:szCs w:val="24"/>
        </w:rPr>
        <w:t xml:space="preserve">ty is registered in the judgment debtor’s name has a legal significance, it means he is the owner. In </w:t>
      </w:r>
      <w:r w:rsidRPr="004B37FB">
        <w:rPr>
          <w:rFonts w:ascii="Times New Roman" w:hAnsi="Times New Roman" w:cs="Times New Roman"/>
          <w:i/>
          <w:sz w:val="24"/>
          <w:szCs w:val="24"/>
        </w:rPr>
        <w:t>Takafuma</w:t>
      </w:r>
      <w:r>
        <w:rPr>
          <w:rFonts w:ascii="Times New Roman" w:hAnsi="Times New Roman" w:cs="Times New Roman"/>
          <w:sz w:val="24"/>
          <w:szCs w:val="24"/>
        </w:rPr>
        <w:t xml:space="preserve"> </w:t>
      </w:r>
      <w:r w:rsidRPr="00F11439">
        <w:rPr>
          <w:rFonts w:ascii="Times New Roman" w:hAnsi="Times New Roman" w:cs="Times New Roman"/>
          <w:i/>
          <w:sz w:val="24"/>
          <w:szCs w:val="24"/>
        </w:rPr>
        <w:t>v</w:t>
      </w:r>
      <w:r>
        <w:rPr>
          <w:rFonts w:ascii="Times New Roman" w:hAnsi="Times New Roman" w:cs="Times New Roman"/>
          <w:sz w:val="24"/>
          <w:szCs w:val="24"/>
        </w:rPr>
        <w:t xml:space="preserve"> </w:t>
      </w:r>
      <w:r w:rsidRPr="004B37FB">
        <w:rPr>
          <w:rFonts w:ascii="Times New Roman" w:hAnsi="Times New Roman" w:cs="Times New Roman"/>
          <w:i/>
          <w:sz w:val="24"/>
          <w:szCs w:val="24"/>
        </w:rPr>
        <w:t>Takafuma</w:t>
      </w:r>
      <w:r>
        <w:rPr>
          <w:rFonts w:ascii="Times New Roman" w:hAnsi="Times New Roman" w:cs="Times New Roman"/>
          <w:sz w:val="24"/>
          <w:szCs w:val="24"/>
        </w:rPr>
        <w:t xml:space="preserve"> 1994 (2) ZLR 103 (S) it was held that</w:t>
      </w:r>
      <w:r w:rsidR="00F11439">
        <w:rPr>
          <w:rFonts w:ascii="Times New Roman" w:hAnsi="Times New Roman" w:cs="Times New Roman"/>
          <w:sz w:val="24"/>
          <w:szCs w:val="24"/>
        </w:rPr>
        <w:t>:</w:t>
      </w:r>
    </w:p>
    <w:p w:rsidR="00BD6442" w:rsidRDefault="00467437" w:rsidP="00F1143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B37FB">
        <w:rPr>
          <w:rFonts w:ascii="Times New Roman" w:hAnsi="Times New Roman" w:cs="Times New Roman"/>
        </w:rPr>
        <w:t>The registration of rights in immovable property in terms of the Deeds Registries Act [</w:t>
      </w:r>
      <w:r w:rsidRPr="004B37FB">
        <w:rPr>
          <w:rFonts w:ascii="Times New Roman" w:hAnsi="Times New Roman" w:cs="Times New Roman"/>
          <w:i/>
        </w:rPr>
        <w:t>Chapter 139</w:t>
      </w:r>
      <w:r w:rsidRPr="004B37FB">
        <w:rPr>
          <w:rFonts w:ascii="Times New Roman" w:hAnsi="Times New Roman" w:cs="Times New Roman"/>
        </w:rPr>
        <w:t xml:space="preserve">) is not a mere matter of form, nor is it simply a device to confound creditors or the tax authorities. It is a matter of substance. It conveys real rights upon those in whose name the property is registered. See the definition of </w:t>
      </w:r>
      <w:r w:rsidR="004B37FB">
        <w:rPr>
          <w:rFonts w:ascii="Times New Roman" w:hAnsi="Times New Roman" w:cs="Times New Roman"/>
        </w:rPr>
        <w:t>“</w:t>
      </w:r>
      <w:r w:rsidRPr="004B37FB">
        <w:rPr>
          <w:rFonts w:ascii="Times New Roman" w:hAnsi="Times New Roman" w:cs="Times New Roman"/>
        </w:rPr>
        <w:t>real right” in s 20 of the A</w:t>
      </w:r>
      <w:r w:rsidR="004B37FB" w:rsidRPr="004B37FB">
        <w:rPr>
          <w:rFonts w:ascii="Times New Roman" w:hAnsi="Times New Roman" w:cs="Times New Roman"/>
        </w:rPr>
        <w:t>ct</w:t>
      </w:r>
      <w:r w:rsidRPr="004B37FB">
        <w:rPr>
          <w:rFonts w:ascii="Times New Roman" w:hAnsi="Times New Roman" w:cs="Times New Roman"/>
        </w:rPr>
        <w:t xml:space="preserve">. The real right of ownership or </w:t>
      </w:r>
      <w:r w:rsidRPr="004B37FB">
        <w:rPr>
          <w:rFonts w:ascii="Times New Roman" w:hAnsi="Times New Roman" w:cs="Times New Roman"/>
          <w:i/>
        </w:rPr>
        <w:t>jus in re propria</w:t>
      </w:r>
      <w:r w:rsidRPr="004B37FB">
        <w:rPr>
          <w:rFonts w:ascii="Times New Roman" w:hAnsi="Times New Roman" w:cs="Times New Roman"/>
        </w:rPr>
        <w:t xml:space="preserve">, is the sum total of </w:t>
      </w:r>
      <w:r w:rsidR="004B37FB">
        <w:rPr>
          <w:rFonts w:ascii="Times New Roman" w:hAnsi="Times New Roman" w:cs="Times New Roman"/>
        </w:rPr>
        <w:t xml:space="preserve">all </w:t>
      </w:r>
      <w:r w:rsidRPr="004B37FB">
        <w:rPr>
          <w:rFonts w:ascii="Times New Roman" w:hAnsi="Times New Roman" w:cs="Times New Roman"/>
        </w:rPr>
        <w:t xml:space="preserve">possible rights in a thing – </w:t>
      </w:r>
      <w:r w:rsidR="004B37FB">
        <w:rPr>
          <w:rFonts w:ascii="Times New Roman" w:hAnsi="Times New Roman" w:cs="Times New Roman"/>
        </w:rPr>
        <w:t>S</w:t>
      </w:r>
      <w:r w:rsidRPr="004B37FB">
        <w:rPr>
          <w:rFonts w:ascii="Times New Roman" w:hAnsi="Times New Roman" w:cs="Times New Roman"/>
        </w:rPr>
        <w:t xml:space="preserve">ee </w:t>
      </w:r>
      <w:r w:rsidRPr="004B37FB">
        <w:rPr>
          <w:rFonts w:ascii="Times New Roman" w:hAnsi="Times New Roman" w:cs="Times New Roman"/>
          <w:i/>
        </w:rPr>
        <w:t xml:space="preserve">Willies Principles of South </w:t>
      </w:r>
      <w:r w:rsidR="004B37FB" w:rsidRPr="004B37FB">
        <w:rPr>
          <w:rFonts w:ascii="Times New Roman" w:hAnsi="Times New Roman" w:cs="Times New Roman"/>
          <w:i/>
        </w:rPr>
        <w:t>African Law</w:t>
      </w:r>
      <w:r w:rsidRPr="004B37FB">
        <w:rPr>
          <w:rFonts w:ascii="Times New Roman" w:hAnsi="Times New Roman" w:cs="Times New Roman"/>
        </w:rPr>
        <w:t>8 E</w:t>
      </w:r>
      <w:r w:rsidR="004B37FB">
        <w:rPr>
          <w:rFonts w:ascii="Times New Roman" w:hAnsi="Times New Roman" w:cs="Times New Roman"/>
        </w:rPr>
        <w:t>d</w:t>
      </w:r>
      <w:r w:rsidR="00DB5132">
        <w:rPr>
          <w:rFonts w:ascii="Times New Roman" w:hAnsi="Times New Roman" w:cs="Times New Roman"/>
        </w:rPr>
        <w:t xml:space="preserve"> p</w:t>
      </w:r>
      <w:r w:rsidRPr="004B37FB">
        <w:rPr>
          <w:rFonts w:ascii="Times New Roman" w:hAnsi="Times New Roman" w:cs="Times New Roman"/>
        </w:rPr>
        <w:t xml:space="preserve"> 255.”</w:t>
      </w:r>
      <w:r>
        <w:rPr>
          <w:rFonts w:ascii="Times New Roman" w:hAnsi="Times New Roman" w:cs="Times New Roman"/>
          <w:sz w:val="24"/>
          <w:szCs w:val="24"/>
        </w:rPr>
        <w:t xml:space="preserve"> See </w:t>
      </w:r>
      <w:r w:rsidR="004B37FB">
        <w:rPr>
          <w:rFonts w:ascii="Times New Roman" w:hAnsi="Times New Roman" w:cs="Times New Roman"/>
          <w:sz w:val="24"/>
          <w:szCs w:val="24"/>
        </w:rPr>
        <w:t>a</w:t>
      </w:r>
      <w:r>
        <w:rPr>
          <w:rFonts w:ascii="Times New Roman" w:hAnsi="Times New Roman" w:cs="Times New Roman"/>
          <w:sz w:val="24"/>
          <w:szCs w:val="24"/>
        </w:rPr>
        <w:t>lso</w:t>
      </w:r>
      <w:r w:rsidR="00F11439">
        <w:rPr>
          <w:rFonts w:ascii="Times New Roman" w:hAnsi="Times New Roman" w:cs="Times New Roman"/>
          <w:sz w:val="24"/>
          <w:szCs w:val="24"/>
        </w:rPr>
        <w:t xml:space="preserve"> </w:t>
      </w:r>
      <w:r w:rsidRPr="004B37FB">
        <w:rPr>
          <w:rFonts w:ascii="Times New Roman" w:hAnsi="Times New Roman" w:cs="Times New Roman"/>
          <w:i/>
          <w:sz w:val="24"/>
          <w:szCs w:val="24"/>
        </w:rPr>
        <w:t>Chapeyama</w:t>
      </w:r>
      <w:r>
        <w:rPr>
          <w:rFonts w:ascii="Times New Roman" w:hAnsi="Times New Roman" w:cs="Times New Roman"/>
          <w:sz w:val="24"/>
          <w:szCs w:val="24"/>
        </w:rPr>
        <w:t xml:space="preserve"> </w:t>
      </w:r>
      <w:r w:rsidRPr="00F11439">
        <w:rPr>
          <w:rFonts w:ascii="Times New Roman" w:hAnsi="Times New Roman" w:cs="Times New Roman"/>
          <w:i/>
          <w:sz w:val="24"/>
          <w:szCs w:val="24"/>
        </w:rPr>
        <w:t>v</w:t>
      </w:r>
      <w:r>
        <w:rPr>
          <w:rFonts w:ascii="Times New Roman" w:hAnsi="Times New Roman" w:cs="Times New Roman"/>
          <w:sz w:val="24"/>
          <w:szCs w:val="24"/>
        </w:rPr>
        <w:t xml:space="preserve"> </w:t>
      </w:r>
      <w:r w:rsidRPr="004B37FB">
        <w:rPr>
          <w:rFonts w:ascii="Times New Roman" w:hAnsi="Times New Roman" w:cs="Times New Roman"/>
          <w:i/>
          <w:sz w:val="24"/>
          <w:szCs w:val="24"/>
        </w:rPr>
        <w:t>Chapeyama</w:t>
      </w:r>
      <w:r w:rsidR="00BD6442">
        <w:rPr>
          <w:rFonts w:ascii="Times New Roman" w:hAnsi="Times New Roman" w:cs="Times New Roman"/>
          <w:sz w:val="24"/>
          <w:szCs w:val="24"/>
        </w:rPr>
        <w:t xml:space="preserve"> 2000 (2) ZLR 103 (S).</w:t>
      </w:r>
    </w:p>
    <w:p w:rsidR="00BD6442" w:rsidRDefault="00BD6442" w:rsidP="00144B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Thus the claimant not being a registered owner has no real rights over the property, </w:t>
      </w:r>
      <w:r w:rsidR="00DB5132">
        <w:rPr>
          <w:rFonts w:ascii="Times New Roman" w:hAnsi="Times New Roman" w:cs="Times New Roman"/>
          <w:sz w:val="24"/>
          <w:szCs w:val="24"/>
        </w:rPr>
        <w:t xml:space="preserve">nor </w:t>
      </w:r>
      <w:r>
        <w:rPr>
          <w:rFonts w:ascii="Times New Roman" w:hAnsi="Times New Roman" w:cs="Times New Roman"/>
          <w:sz w:val="24"/>
          <w:szCs w:val="24"/>
        </w:rPr>
        <w:t xml:space="preserve">has </w:t>
      </w:r>
      <w:r w:rsidR="00DB5132">
        <w:rPr>
          <w:rFonts w:ascii="Times New Roman" w:hAnsi="Times New Roman" w:cs="Times New Roman"/>
          <w:sz w:val="24"/>
          <w:szCs w:val="24"/>
        </w:rPr>
        <w:t xml:space="preserve">he </w:t>
      </w:r>
      <w:r>
        <w:rPr>
          <w:rFonts w:ascii="Times New Roman" w:hAnsi="Times New Roman" w:cs="Times New Roman"/>
          <w:sz w:val="24"/>
          <w:szCs w:val="24"/>
        </w:rPr>
        <w:t xml:space="preserve">received the total of all possible rights in the property. If anything he has no rights that he can exercise against the whole world, his rights </w:t>
      </w:r>
      <w:r w:rsidR="00DB5132">
        <w:rPr>
          <w:rFonts w:ascii="Times New Roman" w:hAnsi="Times New Roman" w:cs="Times New Roman"/>
          <w:sz w:val="24"/>
          <w:szCs w:val="24"/>
        </w:rPr>
        <w:t xml:space="preserve">are </w:t>
      </w:r>
      <w:r>
        <w:rPr>
          <w:rFonts w:ascii="Times New Roman" w:hAnsi="Times New Roman" w:cs="Times New Roman"/>
          <w:sz w:val="24"/>
          <w:szCs w:val="24"/>
        </w:rPr>
        <w:t xml:space="preserve">limited as he can only exercise same against the seller. Such rights are personal with nothing to do with the world at large. Herbstein and Van Winsen in the </w:t>
      </w:r>
      <w:r w:rsidRPr="004B37FB">
        <w:rPr>
          <w:rFonts w:ascii="Times New Roman" w:hAnsi="Times New Roman" w:cs="Times New Roman"/>
          <w:i/>
          <w:sz w:val="24"/>
          <w:szCs w:val="24"/>
        </w:rPr>
        <w:t>Civil Practice of the Superior Courts in South African</w:t>
      </w:r>
      <w:r w:rsidR="00DB5132">
        <w:rPr>
          <w:rFonts w:ascii="Times New Roman" w:hAnsi="Times New Roman" w:cs="Times New Roman"/>
          <w:i/>
          <w:sz w:val="24"/>
          <w:szCs w:val="24"/>
        </w:rPr>
        <w:t xml:space="preserve"> </w:t>
      </w:r>
      <w:r w:rsidRPr="004B37FB">
        <w:rPr>
          <w:rFonts w:ascii="Times New Roman" w:hAnsi="Times New Roman" w:cs="Times New Roman"/>
          <w:i/>
          <w:sz w:val="24"/>
          <w:szCs w:val="24"/>
        </w:rPr>
        <w:t>3</w:t>
      </w:r>
      <w:r w:rsidRPr="004B37FB">
        <w:rPr>
          <w:rFonts w:ascii="Times New Roman" w:hAnsi="Times New Roman" w:cs="Times New Roman"/>
          <w:i/>
          <w:sz w:val="24"/>
          <w:szCs w:val="24"/>
          <w:vertAlign w:val="superscript"/>
        </w:rPr>
        <w:t>rd</w:t>
      </w:r>
      <w:r w:rsidRPr="004B37FB">
        <w:rPr>
          <w:rFonts w:ascii="Times New Roman" w:hAnsi="Times New Roman" w:cs="Times New Roman"/>
          <w:i/>
          <w:sz w:val="24"/>
          <w:szCs w:val="24"/>
        </w:rPr>
        <w:t xml:space="preserve"> Edition</w:t>
      </w:r>
      <w:r w:rsidR="00F11439">
        <w:rPr>
          <w:rFonts w:ascii="Times New Roman" w:hAnsi="Times New Roman" w:cs="Times New Roman"/>
          <w:sz w:val="24"/>
          <w:szCs w:val="24"/>
        </w:rPr>
        <w:t xml:space="preserve"> at p 597 state that:</w:t>
      </w:r>
    </w:p>
    <w:p w:rsidR="00E67273" w:rsidRDefault="00BD6442" w:rsidP="00F11439">
      <w:pPr>
        <w:spacing w:after="0" w:line="240" w:lineRule="auto"/>
        <w:ind w:left="720"/>
        <w:jc w:val="both"/>
        <w:rPr>
          <w:rFonts w:ascii="Times New Roman" w:hAnsi="Times New Roman" w:cs="Times New Roman"/>
          <w:sz w:val="24"/>
          <w:szCs w:val="24"/>
        </w:rPr>
      </w:pPr>
      <w:r w:rsidRPr="003E7796">
        <w:rPr>
          <w:rFonts w:ascii="Times New Roman" w:hAnsi="Times New Roman" w:cs="Times New Roman"/>
        </w:rPr>
        <w:t>“A judgment creditor is entitled to attach and have sold in execution the property of his debtor notwithstanding that a third party has a personal right agai</w:t>
      </w:r>
      <w:r w:rsidR="003E7796">
        <w:rPr>
          <w:rFonts w:ascii="Times New Roman" w:hAnsi="Times New Roman" w:cs="Times New Roman"/>
        </w:rPr>
        <w:t>n</w:t>
      </w:r>
      <w:r w:rsidRPr="003E7796">
        <w:rPr>
          <w:rFonts w:ascii="Times New Roman" w:hAnsi="Times New Roman" w:cs="Times New Roman"/>
        </w:rPr>
        <w:t>st such a debtor to the ownership or possession of such property which right arose prior to the attachment or ev</w:t>
      </w:r>
      <w:r w:rsidR="00E67273" w:rsidRPr="003E7796">
        <w:rPr>
          <w:rFonts w:ascii="Times New Roman" w:hAnsi="Times New Roman" w:cs="Times New Roman"/>
        </w:rPr>
        <w:t>en before the judgment creditor’s cause of action and of which the judgment creditor had notice when the attachment wa</w:t>
      </w:r>
      <w:r w:rsidR="003E7796">
        <w:rPr>
          <w:rFonts w:ascii="Times New Roman" w:hAnsi="Times New Roman" w:cs="Times New Roman"/>
        </w:rPr>
        <w:t>s</w:t>
      </w:r>
      <w:r w:rsidR="00E67273" w:rsidRPr="003E7796">
        <w:rPr>
          <w:rFonts w:ascii="Times New Roman" w:hAnsi="Times New Roman" w:cs="Times New Roman"/>
        </w:rPr>
        <w:t xml:space="preserve"> made. An attachment in execution creates a judicial mort</w:t>
      </w:r>
      <w:r w:rsidR="003E7796">
        <w:rPr>
          <w:rFonts w:ascii="Times New Roman" w:hAnsi="Times New Roman" w:cs="Times New Roman"/>
        </w:rPr>
        <w:t>g</w:t>
      </w:r>
      <w:r w:rsidR="00E67273" w:rsidRPr="003E7796">
        <w:rPr>
          <w:rFonts w:ascii="Times New Roman" w:hAnsi="Times New Roman" w:cs="Times New Roman"/>
        </w:rPr>
        <w:t xml:space="preserve">age or </w:t>
      </w:r>
      <w:r w:rsidR="00E67273" w:rsidRPr="003E7796">
        <w:rPr>
          <w:rFonts w:ascii="Times New Roman" w:hAnsi="Times New Roman" w:cs="Times New Roman"/>
          <w:i/>
        </w:rPr>
        <w:t>pignus judicial</w:t>
      </w:r>
      <w:r w:rsidR="00E67273" w:rsidRPr="003E7796">
        <w:rPr>
          <w:rFonts w:ascii="Times New Roman" w:hAnsi="Times New Roman" w:cs="Times New Roman"/>
          <w:i/>
          <w:sz w:val="24"/>
          <w:szCs w:val="24"/>
        </w:rPr>
        <w:t>e</w:t>
      </w:r>
      <w:r w:rsidR="00E67273">
        <w:rPr>
          <w:rFonts w:ascii="Times New Roman" w:hAnsi="Times New Roman" w:cs="Times New Roman"/>
          <w:sz w:val="24"/>
          <w:szCs w:val="24"/>
        </w:rPr>
        <w:t>.”</w:t>
      </w:r>
    </w:p>
    <w:p w:rsidR="00DB5132" w:rsidRDefault="00DB5132" w:rsidP="00F11439">
      <w:pPr>
        <w:spacing w:after="0" w:line="240" w:lineRule="auto"/>
        <w:ind w:left="720"/>
        <w:jc w:val="both"/>
        <w:rPr>
          <w:rFonts w:ascii="Times New Roman" w:hAnsi="Times New Roman" w:cs="Times New Roman"/>
          <w:sz w:val="24"/>
          <w:szCs w:val="24"/>
        </w:rPr>
      </w:pPr>
    </w:p>
    <w:p w:rsidR="00E67273" w:rsidRDefault="00E67273" w:rsidP="003E7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Apart from the fact that an attachment creates a judicial mortgage the property in issue had a mortgage bond over </w:t>
      </w:r>
      <w:r w:rsidR="00DB5132">
        <w:rPr>
          <w:rFonts w:ascii="Times New Roman" w:hAnsi="Times New Roman" w:cs="Times New Roman"/>
          <w:sz w:val="24"/>
          <w:szCs w:val="24"/>
        </w:rPr>
        <w:t>it;</w:t>
      </w:r>
      <w:r>
        <w:rPr>
          <w:rFonts w:ascii="Times New Roman" w:hAnsi="Times New Roman" w:cs="Times New Roman"/>
          <w:sz w:val="24"/>
          <w:szCs w:val="24"/>
        </w:rPr>
        <w:t xml:space="preserve"> the judgment creditor had </w:t>
      </w:r>
      <w:r w:rsidR="00F72BC4">
        <w:rPr>
          <w:rFonts w:ascii="Times New Roman" w:hAnsi="Times New Roman" w:cs="Times New Roman"/>
          <w:sz w:val="24"/>
          <w:szCs w:val="24"/>
        </w:rPr>
        <w:t xml:space="preserve">a </w:t>
      </w:r>
      <w:r>
        <w:rPr>
          <w:rFonts w:ascii="Times New Roman" w:hAnsi="Times New Roman" w:cs="Times New Roman"/>
          <w:sz w:val="24"/>
          <w:szCs w:val="24"/>
        </w:rPr>
        <w:t xml:space="preserve">secured </w:t>
      </w:r>
      <w:r w:rsidR="00F72BC4">
        <w:rPr>
          <w:rFonts w:ascii="Times New Roman" w:hAnsi="Times New Roman" w:cs="Times New Roman"/>
          <w:sz w:val="24"/>
          <w:szCs w:val="24"/>
        </w:rPr>
        <w:t>interest above the property. Thu</w:t>
      </w:r>
      <w:r>
        <w:rPr>
          <w:rFonts w:ascii="Times New Roman" w:hAnsi="Times New Roman" w:cs="Times New Roman"/>
          <w:sz w:val="24"/>
          <w:szCs w:val="24"/>
        </w:rPr>
        <w:t>s</w:t>
      </w:r>
      <w:r w:rsidR="00F72BC4">
        <w:rPr>
          <w:rFonts w:ascii="Times New Roman" w:hAnsi="Times New Roman" w:cs="Times New Roman"/>
          <w:sz w:val="24"/>
          <w:szCs w:val="24"/>
        </w:rPr>
        <w:t>,</w:t>
      </w:r>
      <w:r>
        <w:rPr>
          <w:rFonts w:ascii="Times New Roman" w:hAnsi="Times New Roman" w:cs="Times New Roman"/>
          <w:sz w:val="24"/>
          <w:szCs w:val="24"/>
        </w:rPr>
        <w:t xml:space="preserve"> despite payment of the </w:t>
      </w:r>
      <w:r w:rsidR="00F72BC4">
        <w:rPr>
          <w:rFonts w:ascii="Times New Roman" w:hAnsi="Times New Roman" w:cs="Times New Roman"/>
          <w:sz w:val="24"/>
          <w:szCs w:val="24"/>
        </w:rPr>
        <w:t xml:space="preserve">purported </w:t>
      </w:r>
      <w:r>
        <w:rPr>
          <w:rFonts w:ascii="Times New Roman" w:hAnsi="Times New Roman" w:cs="Times New Roman"/>
          <w:sz w:val="24"/>
          <w:szCs w:val="24"/>
        </w:rPr>
        <w:t>purchase price</w:t>
      </w:r>
      <w:r w:rsidR="00F72BC4">
        <w:rPr>
          <w:rFonts w:ascii="Times New Roman" w:hAnsi="Times New Roman" w:cs="Times New Roman"/>
          <w:sz w:val="24"/>
          <w:szCs w:val="24"/>
        </w:rPr>
        <w:t>,</w:t>
      </w:r>
      <w:r>
        <w:rPr>
          <w:rFonts w:ascii="Times New Roman" w:hAnsi="Times New Roman" w:cs="Times New Roman"/>
          <w:sz w:val="24"/>
          <w:szCs w:val="24"/>
        </w:rPr>
        <w:t xml:space="preserve"> the claimant only has personal rights claimable against the registered owner</w:t>
      </w:r>
      <w:r w:rsidR="00F72BC4">
        <w:rPr>
          <w:rFonts w:ascii="Times New Roman" w:hAnsi="Times New Roman" w:cs="Times New Roman"/>
          <w:sz w:val="24"/>
          <w:szCs w:val="24"/>
        </w:rPr>
        <w:t>.That</w:t>
      </w:r>
      <w:r>
        <w:rPr>
          <w:rFonts w:ascii="Times New Roman" w:hAnsi="Times New Roman" w:cs="Times New Roman"/>
          <w:sz w:val="24"/>
          <w:szCs w:val="24"/>
        </w:rPr>
        <w:t xml:space="preserve"> in itself does not prevent the judgment creditor from having the property sold.</w:t>
      </w:r>
    </w:p>
    <w:p w:rsidR="00E67273" w:rsidRDefault="00E67273" w:rsidP="00144B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Equally</w:t>
      </w:r>
      <w:r w:rsidR="00DB5132">
        <w:rPr>
          <w:rFonts w:ascii="Times New Roman" w:hAnsi="Times New Roman" w:cs="Times New Roman"/>
          <w:sz w:val="24"/>
          <w:szCs w:val="24"/>
        </w:rPr>
        <w:t>,</w:t>
      </w:r>
      <w:r>
        <w:rPr>
          <w:rFonts w:ascii="Times New Roman" w:hAnsi="Times New Roman" w:cs="Times New Roman"/>
          <w:sz w:val="24"/>
          <w:szCs w:val="24"/>
        </w:rPr>
        <w:t xml:space="preserve"> </w:t>
      </w:r>
      <w:r w:rsidRPr="00F11439">
        <w:rPr>
          <w:rFonts w:ascii="Times New Roman" w:hAnsi="Times New Roman" w:cs="Times New Roman"/>
          <w:sz w:val="24"/>
          <w:szCs w:val="24"/>
        </w:rPr>
        <w:t>Si</w:t>
      </w:r>
      <w:r w:rsidR="003E7796" w:rsidRPr="00F11439">
        <w:rPr>
          <w:rFonts w:ascii="Times New Roman" w:hAnsi="Times New Roman" w:cs="Times New Roman"/>
          <w:sz w:val="24"/>
          <w:szCs w:val="24"/>
        </w:rPr>
        <w:t>I</w:t>
      </w:r>
      <w:r w:rsidRPr="00F11439">
        <w:rPr>
          <w:rFonts w:ascii="Times New Roman" w:hAnsi="Times New Roman" w:cs="Times New Roman"/>
          <w:sz w:val="24"/>
          <w:szCs w:val="24"/>
        </w:rPr>
        <w:t>berberg and Schoem</w:t>
      </w:r>
      <w:r w:rsidR="00DB6DE4">
        <w:rPr>
          <w:rFonts w:ascii="Times New Roman" w:hAnsi="Times New Roman" w:cs="Times New Roman"/>
          <w:sz w:val="24"/>
          <w:szCs w:val="24"/>
        </w:rPr>
        <w:t>a</w:t>
      </w:r>
      <w:r w:rsidRPr="00F11439">
        <w:rPr>
          <w:rFonts w:ascii="Times New Roman" w:hAnsi="Times New Roman" w:cs="Times New Roman"/>
          <w:sz w:val="24"/>
          <w:szCs w:val="24"/>
        </w:rPr>
        <w:t>n</w:t>
      </w:r>
      <w:r w:rsidR="00F11439">
        <w:rPr>
          <w:rFonts w:ascii="Times New Roman" w:hAnsi="Times New Roman" w:cs="Times New Roman"/>
          <w:sz w:val="24"/>
          <w:szCs w:val="24"/>
        </w:rPr>
        <w:t xml:space="preserve"> in the </w:t>
      </w:r>
      <w:r w:rsidR="00F11439" w:rsidRPr="00F11439">
        <w:rPr>
          <w:rFonts w:ascii="Times New Roman" w:hAnsi="Times New Roman" w:cs="Times New Roman"/>
          <w:i/>
          <w:sz w:val="24"/>
          <w:szCs w:val="24"/>
        </w:rPr>
        <w:t>L</w:t>
      </w:r>
      <w:r w:rsidRPr="00F11439">
        <w:rPr>
          <w:rFonts w:ascii="Times New Roman" w:hAnsi="Times New Roman" w:cs="Times New Roman"/>
          <w:i/>
          <w:sz w:val="24"/>
          <w:szCs w:val="24"/>
        </w:rPr>
        <w:t>aw of Property</w:t>
      </w:r>
      <w:r>
        <w:rPr>
          <w:rFonts w:ascii="Times New Roman" w:hAnsi="Times New Roman" w:cs="Times New Roman"/>
          <w:sz w:val="24"/>
          <w:szCs w:val="24"/>
        </w:rPr>
        <w:t>, 5</w:t>
      </w:r>
      <w:r w:rsidRPr="00E67273">
        <w:rPr>
          <w:rFonts w:ascii="Times New Roman" w:hAnsi="Times New Roman" w:cs="Times New Roman"/>
          <w:sz w:val="24"/>
          <w:szCs w:val="24"/>
          <w:vertAlign w:val="superscript"/>
        </w:rPr>
        <w:t>th</w:t>
      </w:r>
      <w:r>
        <w:rPr>
          <w:rFonts w:ascii="Times New Roman" w:hAnsi="Times New Roman" w:cs="Times New Roman"/>
          <w:sz w:val="24"/>
          <w:szCs w:val="24"/>
        </w:rPr>
        <w:t xml:space="preserve"> Edition at p 47 state </w:t>
      </w:r>
      <w:r w:rsidRPr="003E7796">
        <w:rPr>
          <w:rFonts w:ascii="Times New Roman" w:hAnsi="Times New Roman" w:cs="Times New Roman"/>
          <w:i/>
          <w:sz w:val="24"/>
          <w:szCs w:val="24"/>
        </w:rPr>
        <w:t>viz</w:t>
      </w:r>
      <w:r>
        <w:rPr>
          <w:rFonts w:ascii="Times New Roman" w:hAnsi="Times New Roman" w:cs="Times New Roman"/>
          <w:sz w:val="24"/>
          <w:szCs w:val="24"/>
        </w:rPr>
        <w:t xml:space="preserve"> a mortgage that it</w:t>
      </w:r>
    </w:p>
    <w:p w:rsidR="004A3240" w:rsidRDefault="00E67273" w:rsidP="00F11439">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3E7796">
        <w:rPr>
          <w:rFonts w:ascii="Times New Roman" w:hAnsi="Times New Roman" w:cs="Times New Roman"/>
        </w:rPr>
        <w:t xml:space="preserve">provides the </w:t>
      </w:r>
      <w:r w:rsidR="004A3240" w:rsidRPr="003E7796">
        <w:rPr>
          <w:rFonts w:ascii="Times New Roman" w:hAnsi="Times New Roman" w:cs="Times New Roman"/>
        </w:rPr>
        <w:t>creditor with real security for payment of his or her claim for if the debtor is unable to raise the necessary funds to pay the debt which is thus secured, the creditor is entitled to demand that the property, that being the thing which is the subject matter of his security be sold and the proceeds of such a sale are used for the satisfaction of his claim”</w:t>
      </w:r>
    </w:p>
    <w:p w:rsidR="00DB5132" w:rsidRDefault="00DB5132" w:rsidP="00F11439">
      <w:pPr>
        <w:spacing w:after="0" w:line="240" w:lineRule="auto"/>
        <w:ind w:left="720"/>
        <w:jc w:val="both"/>
        <w:rPr>
          <w:rFonts w:ascii="Times New Roman" w:hAnsi="Times New Roman" w:cs="Times New Roman"/>
          <w:sz w:val="24"/>
          <w:szCs w:val="24"/>
        </w:rPr>
      </w:pPr>
    </w:p>
    <w:p w:rsidR="004A3240" w:rsidRDefault="004A3240" w:rsidP="000147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claimant was not diligent as the fact that the property is mortgaged should have alerted claimant to the judgment creditor’s secured interest. He should have demanded that the property be r</w:t>
      </w:r>
      <w:r w:rsidR="00F11439">
        <w:rPr>
          <w:rFonts w:ascii="Times New Roman" w:hAnsi="Times New Roman" w:cs="Times New Roman"/>
          <w:sz w:val="24"/>
          <w:szCs w:val="24"/>
        </w:rPr>
        <w:t xml:space="preserve">eleased by </w:t>
      </w:r>
      <w:r w:rsidR="000147A2">
        <w:rPr>
          <w:rFonts w:ascii="Times New Roman" w:hAnsi="Times New Roman" w:cs="Times New Roman"/>
          <w:sz w:val="24"/>
          <w:szCs w:val="24"/>
        </w:rPr>
        <w:t xml:space="preserve">way of </w:t>
      </w:r>
      <w:r w:rsidR="00F11439">
        <w:rPr>
          <w:rFonts w:ascii="Times New Roman" w:hAnsi="Times New Roman" w:cs="Times New Roman"/>
          <w:sz w:val="24"/>
          <w:szCs w:val="24"/>
        </w:rPr>
        <w:t xml:space="preserve">the seller paying off </w:t>
      </w:r>
      <w:r>
        <w:rPr>
          <w:rFonts w:ascii="Times New Roman" w:hAnsi="Times New Roman" w:cs="Times New Roman"/>
          <w:sz w:val="24"/>
          <w:szCs w:val="24"/>
        </w:rPr>
        <w:t xml:space="preserve">the debt. The claimant </w:t>
      </w:r>
      <w:r w:rsidR="000147A2">
        <w:rPr>
          <w:rFonts w:ascii="Times New Roman" w:hAnsi="Times New Roman" w:cs="Times New Roman"/>
          <w:sz w:val="24"/>
          <w:szCs w:val="24"/>
        </w:rPr>
        <w:t>took a</w:t>
      </w:r>
      <w:r w:rsidR="003E7796">
        <w:rPr>
          <w:rFonts w:ascii="Times New Roman" w:hAnsi="Times New Roman" w:cs="Times New Roman"/>
          <w:sz w:val="24"/>
          <w:szCs w:val="24"/>
        </w:rPr>
        <w:t xml:space="preserve"> risk. As the law stands, </w:t>
      </w:r>
      <w:r w:rsidR="003E7796">
        <w:rPr>
          <w:rFonts w:ascii="Times New Roman" w:hAnsi="Times New Roman" w:cs="Times New Roman"/>
          <w:sz w:val="24"/>
          <w:szCs w:val="24"/>
        </w:rPr>
        <w:lastRenderedPageBreak/>
        <w:t xml:space="preserve">the </w:t>
      </w:r>
      <w:r>
        <w:rPr>
          <w:rFonts w:ascii="Times New Roman" w:hAnsi="Times New Roman" w:cs="Times New Roman"/>
          <w:sz w:val="24"/>
          <w:szCs w:val="24"/>
        </w:rPr>
        <w:t xml:space="preserve">claimant’s personal rights cannot affect the judgment </w:t>
      </w:r>
      <w:r w:rsidR="000147A2">
        <w:rPr>
          <w:rFonts w:ascii="Times New Roman" w:hAnsi="Times New Roman" w:cs="Times New Roman"/>
          <w:sz w:val="24"/>
          <w:szCs w:val="24"/>
        </w:rPr>
        <w:t>creditor’s preferential and secured</w:t>
      </w:r>
      <w:r w:rsidR="003B5C79">
        <w:rPr>
          <w:rFonts w:ascii="Times New Roman" w:hAnsi="Times New Roman" w:cs="Times New Roman"/>
          <w:sz w:val="24"/>
          <w:szCs w:val="24"/>
        </w:rPr>
        <w:t xml:space="preserve"> rights over the property.</w:t>
      </w:r>
      <w:r w:rsidR="000147A2">
        <w:rPr>
          <w:rFonts w:ascii="Times New Roman" w:hAnsi="Times New Roman" w:cs="Times New Roman"/>
          <w:sz w:val="24"/>
          <w:szCs w:val="24"/>
        </w:rPr>
        <w:t xml:space="preserve"> It is surprising why the claimant’s </w:t>
      </w:r>
      <w:r w:rsidR="003B5C79">
        <w:rPr>
          <w:rFonts w:ascii="Times New Roman" w:hAnsi="Times New Roman" w:cs="Times New Roman"/>
          <w:sz w:val="24"/>
          <w:szCs w:val="24"/>
        </w:rPr>
        <w:t xml:space="preserve">legal </w:t>
      </w:r>
      <w:r w:rsidR="000147A2">
        <w:rPr>
          <w:rFonts w:ascii="Times New Roman" w:hAnsi="Times New Roman" w:cs="Times New Roman"/>
          <w:sz w:val="24"/>
          <w:szCs w:val="24"/>
        </w:rPr>
        <w:t xml:space="preserve">representative did not impress it upon his client that the case had no merit whatsoever given that the law is clear on what ownership entails. There was absolutely no legal basis upon which the claimant could have claimed ownership rights over the attached immovable property in light of the facts characterizing this case. In future this court shall not </w:t>
      </w:r>
      <w:r w:rsidR="005A05E6">
        <w:rPr>
          <w:rFonts w:ascii="Times New Roman" w:hAnsi="Times New Roman" w:cs="Times New Roman"/>
          <w:sz w:val="24"/>
          <w:szCs w:val="24"/>
        </w:rPr>
        <w:t>hesitate</w:t>
      </w:r>
      <w:r w:rsidR="000147A2">
        <w:rPr>
          <w:rFonts w:ascii="Times New Roman" w:hAnsi="Times New Roman" w:cs="Times New Roman"/>
          <w:sz w:val="24"/>
          <w:szCs w:val="24"/>
        </w:rPr>
        <w:t xml:space="preserve"> to order costs </w:t>
      </w:r>
      <w:r w:rsidR="000147A2" w:rsidRPr="000147A2">
        <w:rPr>
          <w:rFonts w:ascii="Times New Roman" w:hAnsi="Times New Roman" w:cs="Times New Roman"/>
          <w:i/>
          <w:sz w:val="24"/>
          <w:szCs w:val="24"/>
        </w:rPr>
        <w:t>de bonis proprii</w:t>
      </w:r>
      <w:r w:rsidR="00344E90">
        <w:rPr>
          <w:rFonts w:ascii="Times New Roman" w:hAnsi="Times New Roman" w:cs="Times New Roman"/>
          <w:i/>
          <w:sz w:val="24"/>
          <w:szCs w:val="24"/>
        </w:rPr>
        <w:t>s</w:t>
      </w:r>
      <w:r w:rsidR="000147A2">
        <w:rPr>
          <w:rFonts w:ascii="Times New Roman" w:hAnsi="Times New Roman" w:cs="Times New Roman"/>
          <w:i/>
          <w:sz w:val="24"/>
          <w:szCs w:val="24"/>
        </w:rPr>
        <w:t xml:space="preserve"> </w:t>
      </w:r>
      <w:r w:rsidR="000147A2">
        <w:rPr>
          <w:rFonts w:ascii="Times New Roman" w:hAnsi="Times New Roman" w:cs="Times New Roman"/>
          <w:sz w:val="24"/>
          <w:szCs w:val="24"/>
        </w:rPr>
        <w:t>where a legal practitioner presents</w:t>
      </w:r>
      <w:r w:rsidR="003B5C79">
        <w:rPr>
          <w:rFonts w:ascii="Times New Roman" w:hAnsi="Times New Roman" w:cs="Times New Roman"/>
          <w:sz w:val="24"/>
          <w:szCs w:val="24"/>
        </w:rPr>
        <w:t xml:space="preserve"> a hopeless case devoid of merit where the law is settled.</w:t>
      </w:r>
      <w:r w:rsidR="000147A2">
        <w:rPr>
          <w:rFonts w:ascii="Times New Roman" w:hAnsi="Times New Roman" w:cs="Times New Roman"/>
          <w:sz w:val="24"/>
          <w:szCs w:val="24"/>
        </w:rPr>
        <w:t xml:space="preserve"> </w:t>
      </w:r>
      <w:r w:rsidRPr="000147A2">
        <w:rPr>
          <w:rFonts w:ascii="Times New Roman" w:hAnsi="Times New Roman" w:cs="Times New Roman"/>
          <w:sz w:val="24"/>
          <w:szCs w:val="24"/>
        </w:rPr>
        <w:t xml:space="preserve">The </w:t>
      </w:r>
      <w:r>
        <w:rPr>
          <w:rFonts w:ascii="Times New Roman" w:hAnsi="Times New Roman" w:cs="Times New Roman"/>
          <w:sz w:val="24"/>
          <w:szCs w:val="24"/>
        </w:rPr>
        <w:t>clai</w:t>
      </w:r>
      <w:r w:rsidR="00DB5132">
        <w:rPr>
          <w:rFonts w:ascii="Times New Roman" w:hAnsi="Times New Roman" w:cs="Times New Roman"/>
          <w:sz w:val="24"/>
          <w:szCs w:val="24"/>
        </w:rPr>
        <w:t>m having no merit</w:t>
      </w:r>
      <w:r w:rsidR="003B5C79">
        <w:rPr>
          <w:rFonts w:ascii="Times New Roman" w:hAnsi="Times New Roman" w:cs="Times New Roman"/>
          <w:sz w:val="24"/>
          <w:szCs w:val="24"/>
        </w:rPr>
        <w:t>, it</w:t>
      </w:r>
      <w:r w:rsidR="00DB5132">
        <w:rPr>
          <w:rFonts w:ascii="Times New Roman" w:hAnsi="Times New Roman" w:cs="Times New Roman"/>
          <w:sz w:val="24"/>
          <w:szCs w:val="24"/>
        </w:rPr>
        <w:t xml:space="preserve"> is </w:t>
      </w:r>
      <w:r w:rsidR="003B5C79">
        <w:rPr>
          <w:rFonts w:ascii="Times New Roman" w:hAnsi="Times New Roman" w:cs="Times New Roman"/>
          <w:sz w:val="24"/>
          <w:szCs w:val="24"/>
        </w:rPr>
        <w:t xml:space="preserve">hereby </w:t>
      </w:r>
      <w:r w:rsidR="00DB5132">
        <w:rPr>
          <w:rFonts w:ascii="Times New Roman" w:hAnsi="Times New Roman" w:cs="Times New Roman"/>
          <w:sz w:val="24"/>
          <w:szCs w:val="24"/>
        </w:rPr>
        <w:t>dismissed.</w:t>
      </w:r>
    </w:p>
    <w:p w:rsidR="004A3240" w:rsidRDefault="004A3240" w:rsidP="00144B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made</w:t>
      </w:r>
      <w:r w:rsidR="00DB5132">
        <w:rPr>
          <w:rFonts w:ascii="Times New Roman" w:hAnsi="Times New Roman" w:cs="Times New Roman"/>
          <w:sz w:val="24"/>
          <w:szCs w:val="24"/>
        </w:rPr>
        <w:t>;</w:t>
      </w:r>
    </w:p>
    <w:p w:rsidR="004A3240" w:rsidRPr="004A3240" w:rsidRDefault="004A3240" w:rsidP="00144B5F">
      <w:pPr>
        <w:pStyle w:val="ListParagraph"/>
        <w:numPr>
          <w:ilvl w:val="0"/>
          <w:numId w:val="1"/>
        </w:numPr>
        <w:spacing w:after="0" w:line="360" w:lineRule="auto"/>
        <w:jc w:val="both"/>
      </w:pPr>
      <w:r>
        <w:rPr>
          <w:rFonts w:ascii="Times New Roman" w:hAnsi="Times New Roman" w:cs="Times New Roman"/>
          <w:sz w:val="24"/>
          <w:szCs w:val="24"/>
        </w:rPr>
        <w:t xml:space="preserve">The Claimant’s claim </w:t>
      </w:r>
      <w:r w:rsidR="00DB5132">
        <w:rPr>
          <w:rFonts w:ascii="Times New Roman" w:hAnsi="Times New Roman" w:cs="Times New Roman"/>
          <w:sz w:val="24"/>
          <w:szCs w:val="24"/>
        </w:rPr>
        <w:t xml:space="preserve">of </w:t>
      </w:r>
      <w:r>
        <w:rPr>
          <w:rFonts w:ascii="Times New Roman" w:hAnsi="Times New Roman" w:cs="Times New Roman"/>
          <w:sz w:val="24"/>
          <w:szCs w:val="24"/>
        </w:rPr>
        <w:t xml:space="preserve">immovable property namely a piece of </w:t>
      </w:r>
      <w:r w:rsidR="003B5C79">
        <w:rPr>
          <w:rFonts w:ascii="Times New Roman" w:hAnsi="Times New Roman" w:cs="Times New Roman"/>
          <w:sz w:val="24"/>
          <w:szCs w:val="24"/>
        </w:rPr>
        <w:t>land in the district of Goromonzi</w:t>
      </w:r>
      <w:r>
        <w:rPr>
          <w:rFonts w:ascii="Times New Roman" w:hAnsi="Times New Roman" w:cs="Times New Roman"/>
          <w:sz w:val="24"/>
          <w:szCs w:val="24"/>
        </w:rPr>
        <w:t xml:space="preserve"> called stan</w:t>
      </w:r>
      <w:r w:rsidR="003E7796">
        <w:rPr>
          <w:rFonts w:ascii="Times New Roman" w:hAnsi="Times New Roman" w:cs="Times New Roman"/>
          <w:sz w:val="24"/>
          <w:szCs w:val="24"/>
        </w:rPr>
        <w:t>d</w:t>
      </w:r>
      <w:r w:rsidR="003B5C79">
        <w:rPr>
          <w:rFonts w:ascii="Times New Roman" w:hAnsi="Times New Roman" w:cs="Times New Roman"/>
          <w:sz w:val="24"/>
          <w:szCs w:val="24"/>
        </w:rPr>
        <w:t xml:space="preserve"> number 6279 Ruwa Township</w:t>
      </w:r>
      <w:r>
        <w:rPr>
          <w:rFonts w:ascii="Times New Roman" w:hAnsi="Times New Roman" w:cs="Times New Roman"/>
          <w:sz w:val="24"/>
          <w:szCs w:val="24"/>
        </w:rPr>
        <w:t xml:space="preserve"> of Dispute Estate, measuring 992 square metres which was placed under attachment in execution of judgment in HC 213/13 is here</w:t>
      </w:r>
      <w:r w:rsidR="003E7796">
        <w:rPr>
          <w:rFonts w:ascii="Times New Roman" w:hAnsi="Times New Roman" w:cs="Times New Roman"/>
          <w:sz w:val="24"/>
          <w:szCs w:val="24"/>
        </w:rPr>
        <w:t>b</w:t>
      </w:r>
      <w:r>
        <w:rPr>
          <w:rFonts w:ascii="Times New Roman" w:hAnsi="Times New Roman" w:cs="Times New Roman"/>
          <w:sz w:val="24"/>
          <w:szCs w:val="24"/>
        </w:rPr>
        <w:t>y dismissed.</w:t>
      </w:r>
    </w:p>
    <w:p w:rsidR="00144B5F" w:rsidRPr="00144B5F" w:rsidRDefault="004A3240" w:rsidP="00144B5F">
      <w:pPr>
        <w:pStyle w:val="ListParagraph"/>
        <w:numPr>
          <w:ilvl w:val="0"/>
          <w:numId w:val="1"/>
        </w:numPr>
        <w:spacing w:after="0" w:line="360" w:lineRule="auto"/>
        <w:jc w:val="both"/>
      </w:pPr>
      <w:r>
        <w:rPr>
          <w:rFonts w:ascii="Times New Roman" w:hAnsi="Times New Roman" w:cs="Times New Roman"/>
          <w:sz w:val="24"/>
          <w:szCs w:val="24"/>
        </w:rPr>
        <w:t>The immovable property attached, described as a piece</w:t>
      </w:r>
      <w:r w:rsidR="00F11439">
        <w:rPr>
          <w:rFonts w:ascii="Times New Roman" w:hAnsi="Times New Roman" w:cs="Times New Roman"/>
          <w:sz w:val="24"/>
          <w:szCs w:val="24"/>
        </w:rPr>
        <w:t xml:space="preserve"> </w:t>
      </w:r>
      <w:r w:rsidR="00144B5F">
        <w:rPr>
          <w:rFonts w:ascii="Times New Roman" w:hAnsi="Times New Roman" w:cs="Times New Roman"/>
          <w:sz w:val="24"/>
          <w:szCs w:val="24"/>
        </w:rPr>
        <w:t xml:space="preserve">of </w:t>
      </w:r>
      <w:r w:rsidR="003B5C79">
        <w:rPr>
          <w:rFonts w:ascii="Times New Roman" w:hAnsi="Times New Roman" w:cs="Times New Roman"/>
          <w:sz w:val="24"/>
          <w:szCs w:val="24"/>
        </w:rPr>
        <w:t>land in the district of Goromonzi</w:t>
      </w:r>
      <w:r w:rsidR="00144B5F">
        <w:rPr>
          <w:rFonts w:ascii="Times New Roman" w:hAnsi="Times New Roman" w:cs="Times New Roman"/>
          <w:sz w:val="24"/>
          <w:szCs w:val="24"/>
        </w:rPr>
        <w:t xml:space="preserve"> called stan</w:t>
      </w:r>
      <w:r w:rsidR="003E7796">
        <w:rPr>
          <w:rFonts w:ascii="Times New Roman" w:hAnsi="Times New Roman" w:cs="Times New Roman"/>
          <w:sz w:val="24"/>
          <w:szCs w:val="24"/>
        </w:rPr>
        <w:t>d</w:t>
      </w:r>
      <w:r w:rsidR="00144B5F">
        <w:rPr>
          <w:rFonts w:ascii="Times New Roman" w:hAnsi="Times New Roman" w:cs="Times New Roman"/>
          <w:sz w:val="24"/>
          <w:szCs w:val="24"/>
        </w:rPr>
        <w:t xml:space="preserve"> number 6279 Ruwa Township, of </w:t>
      </w:r>
      <w:r w:rsidR="00DB6DE4">
        <w:rPr>
          <w:rFonts w:ascii="Times New Roman" w:hAnsi="Times New Roman" w:cs="Times New Roman"/>
          <w:sz w:val="24"/>
          <w:szCs w:val="24"/>
        </w:rPr>
        <w:t xml:space="preserve"> </w:t>
      </w:r>
      <w:r w:rsidR="00144B5F">
        <w:rPr>
          <w:rFonts w:ascii="Times New Roman" w:hAnsi="Times New Roman" w:cs="Times New Roman"/>
          <w:sz w:val="24"/>
          <w:szCs w:val="24"/>
        </w:rPr>
        <w:t>Dispute Estate, measuring 992 square metres issued by applicant is hereby declared executable.</w:t>
      </w:r>
    </w:p>
    <w:p w:rsidR="00AC436B" w:rsidRPr="00AC436B" w:rsidRDefault="00144B5F" w:rsidP="00144B5F">
      <w:pPr>
        <w:pStyle w:val="ListParagraph"/>
        <w:numPr>
          <w:ilvl w:val="0"/>
          <w:numId w:val="1"/>
        </w:numPr>
        <w:spacing w:after="0" w:line="360" w:lineRule="auto"/>
        <w:jc w:val="both"/>
      </w:pPr>
      <w:r>
        <w:rPr>
          <w:rFonts w:ascii="Times New Roman" w:hAnsi="Times New Roman" w:cs="Times New Roman"/>
          <w:sz w:val="24"/>
          <w:szCs w:val="24"/>
        </w:rPr>
        <w:t xml:space="preserve">The Claimant is to pay the judgment Creditor and Applicant’s costs on an </w:t>
      </w:r>
      <w:r w:rsidR="003E7796">
        <w:rPr>
          <w:rFonts w:ascii="Times New Roman" w:hAnsi="Times New Roman" w:cs="Times New Roman"/>
          <w:sz w:val="24"/>
          <w:szCs w:val="24"/>
        </w:rPr>
        <w:t>a</w:t>
      </w:r>
      <w:r>
        <w:rPr>
          <w:rFonts w:ascii="Times New Roman" w:hAnsi="Times New Roman" w:cs="Times New Roman"/>
          <w:sz w:val="24"/>
          <w:szCs w:val="24"/>
        </w:rPr>
        <w:t>ttorney-client scale.</w:t>
      </w:r>
      <w:r w:rsidR="00E06D85" w:rsidRPr="004A3240">
        <w:rPr>
          <w:rFonts w:ascii="Times New Roman" w:hAnsi="Times New Roman" w:cs="Times New Roman"/>
          <w:sz w:val="24"/>
          <w:szCs w:val="24"/>
        </w:rPr>
        <w:tab/>
      </w:r>
    </w:p>
    <w:p w:rsidR="00AC436B" w:rsidRDefault="00AC436B" w:rsidP="00AC436B">
      <w:pPr>
        <w:spacing w:after="0" w:line="360" w:lineRule="auto"/>
        <w:jc w:val="both"/>
        <w:rPr>
          <w:rFonts w:ascii="Times New Roman" w:hAnsi="Times New Roman" w:cs="Times New Roman"/>
          <w:sz w:val="24"/>
          <w:szCs w:val="24"/>
        </w:rPr>
      </w:pPr>
    </w:p>
    <w:p w:rsidR="00AC436B" w:rsidRDefault="00AC436B" w:rsidP="00AC436B">
      <w:pPr>
        <w:spacing w:after="0" w:line="360" w:lineRule="auto"/>
        <w:jc w:val="both"/>
        <w:rPr>
          <w:rFonts w:ascii="Times New Roman" w:hAnsi="Times New Roman" w:cs="Times New Roman"/>
          <w:sz w:val="24"/>
          <w:szCs w:val="24"/>
        </w:rPr>
      </w:pPr>
    </w:p>
    <w:p w:rsidR="00AC436B" w:rsidRDefault="00AC436B" w:rsidP="00AC436B">
      <w:pPr>
        <w:spacing w:after="0" w:line="360" w:lineRule="auto"/>
        <w:jc w:val="both"/>
        <w:rPr>
          <w:rFonts w:ascii="Times New Roman" w:hAnsi="Times New Roman" w:cs="Times New Roman"/>
          <w:sz w:val="24"/>
          <w:szCs w:val="24"/>
        </w:rPr>
      </w:pPr>
    </w:p>
    <w:p w:rsidR="00DB6DE4" w:rsidRDefault="00DB6DE4" w:rsidP="00AC436B">
      <w:pPr>
        <w:spacing w:after="0" w:line="360" w:lineRule="auto"/>
        <w:jc w:val="both"/>
        <w:rPr>
          <w:rFonts w:ascii="Times New Roman" w:hAnsi="Times New Roman" w:cs="Times New Roman"/>
          <w:sz w:val="24"/>
          <w:szCs w:val="24"/>
        </w:rPr>
      </w:pPr>
    </w:p>
    <w:p w:rsidR="00AC436B" w:rsidRDefault="00AC436B" w:rsidP="00AC436B">
      <w:pPr>
        <w:spacing w:after="0" w:line="240" w:lineRule="auto"/>
        <w:jc w:val="both"/>
        <w:rPr>
          <w:rFonts w:ascii="Times New Roman" w:hAnsi="Times New Roman" w:cs="Times New Roman"/>
          <w:sz w:val="24"/>
          <w:szCs w:val="24"/>
        </w:rPr>
      </w:pPr>
      <w:r w:rsidRPr="00AC436B">
        <w:rPr>
          <w:rFonts w:ascii="Times New Roman" w:hAnsi="Times New Roman" w:cs="Times New Roman"/>
          <w:i/>
          <w:sz w:val="24"/>
          <w:szCs w:val="24"/>
        </w:rPr>
        <w:t>Dube-Banda, Nzarayapenga &amp; Partners</w:t>
      </w:r>
      <w:r>
        <w:rPr>
          <w:rFonts w:ascii="Times New Roman" w:hAnsi="Times New Roman" w:cs="Times New Roman"/>
          <w:sz w:val="24"/>
          <w:szCs w:val="24"/>
        </w:rPr>
        <w:t>, applicant’s legal practitioners</w:t>
      </w:r>
    </w:p>
    <w:p w:rsidR="00AC436B" w:rsidRDefault="00AC436B" w:rsidP="00AC436B">
      <w:pPr>
        <w:spacing w:after="0" w:line="240" w:lineRule="auto"/>
        <w:jc w:val="both"/>
        <w:rPr>
          <w:rFonts w:ascii="Times New Roman" w:hAnsi="Times New Roman" w:cs="Times New Roman"/>
          <w:sz w:val="24"/>
          <w:szCs w:val="24"/>
        </w:rPr>
      </w:pPr>
      <w:r w:rsidRPr="00AC436B">
        <w:rPr>
          <w:rFonts w:ascii="Times New Roman" w:hAnsi="Times New Roman" w:cs="Times New Roman"/>
          <w:i/>
          <w:sz w:val="24"/>
          <w:szCs w:val="24"/>
        </w:rPr>
        <w:t>Dzoro &amp; Partners</w:t>
      </w:r>
      <w:r>
        <w:rPr>
          <w:rFonts w:ascii="Times New Roman" w:hAnsi="Times New Roman" w:cs="Times New Roman"/>
          <w:sz w:val="24"/>
          <w:szCs w:val="24"/>
        </w:rPr>
        <w:t>, claimant’s legal practitioners</w:t>
      </w:r>
    </w:p>
    <w:p w:rsidR="00786D4D" w:rsidRDefault="00AC436B" w:rsidP="00AC436B">
      <w:pPr>
        <w:spacing w:after="0" w:line="240" w:lineRule="auto"/>
        <w:jc w:val="both"/>
      </w:pPr>
      <w:r w:rsidRPr="00AC436B">
        <w:rPr>
          <w:rFonts w:ascii="Times New Roman" w:hAnsi="Times New Roman" w:cs="Times New Roman"/>
          <w:i/>
          <w:sz w:val="24"/>
          <w:szCs w:val="24"/>
        </w:rPr>
        <w:t>Wintertons</w:t>
      </w:r>
      <w:r>
        <w:rPr>
          <w:rFonts w:ascii="Times New Roman" w:hAnsi="Times New Roman" w:cs="Times New Roman"/>
          <w:sz w:val="24"/>
          <w:szCs w:val="24"/>
        </w:rPr>
        <w:t>, judgment creditor’s legal practitioners</w:t>
      </w:r>
    </w:p>
    <w:sectPr w:rsidR="00786D4D" w:rsidSect="000E2A9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170" w:rsidRDefault="00940170" w:rsidP="00AC436B">
      <w:pPr>
        <w:spacing w:after="0" w:line="240" w:lineRule="auto"/>
      </w:pPr>
      <w:r>
        <w:separator/>
      </w:r>
    </w:p>
  </w:endnote>
  <w:endnote w:type="continuationSeparator" w:id="0">
    <w:p w:rsidR="00940170" w:rsidRDefault="00940170" w:rsidP="00AC4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170" w:rsidRDefault="00940170" w:rsidP="00AC436B">
      <w:pPr>
        <w:spacing w:after="0" w:line="240" w:lineRule="auto"/>
      </w:pPr>
      <w:r>
        <w:separator/>
      </w:r>
    </w:p>
  </w:footnote>
  <w:footnote w:type="continuationSeparator" w:id="0">
    <w:p w:rsidR="00940170" w:rsidRDefault="00940170" w:rsidP="00AC4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919399"/>
      <w:docPartObj>
        <w:docPartGallery w:val="Page Numbers (Top of Page)"/>
        <w:docPartUnique/>
      </w:docPartObj>
    </w:sdtPr>
    <w:sdtEndPr>
      <w:rPr>
        <w:noProof/>
      </w:rPr>
    </w:sdtEndPr>
    <w:sdtContent>
      <w:p w:rsidR="00AC436B" w:rsidRDefault="00044FCE">
        <w:pPr>
          <w:pStyle w:val="Header"/>
          <w:jc w:val="right"/>
          <w:rPr>
            <w:noProof/>
          </w:rPr>
        </w:pPr>
        <w:r>
          <w:fldChar w:fldCharType="begin"/>
        </w:r>
        <w:r w:rsidR="00AC436B">
          <w:instrText xml:space="preserve"> PAGE   \* MERGEFORMAT </w:instrText>
        </w:r>
        <w:r>
          <w:fldChar w:fldCharType="separate"/>
        </w:r>
        <w:r w:rsidR="00B55BAD">
          <w:rPr>
            <w:noProof/>
          </w:rPr>
          <w:t>1</w:t>
        </w:r>
        <w:r>
          <w:rPr>
            <w:noProof/>
          </w:rPr>
          <w:fldChar w:fldCharType="end"/>
        </w:r>
      </w:p>
      <w:p w:rsidR="00AC436B" w:rsidRDefault="00AC436B">
        <w:pPr>
          <w:pStyle w:val="Header"/>
          <w:jc w:val="right"/>
          <w:rPr>
            <w:noProof/>
          </w:rPr>
        </w:pPr>
        <w:r>
          <w:rPr>
            <w:noProof/>
          </w:rPr>
          <w:t>HH</w:t>
        </w:r>
        <w:r w:rsidR="00DB6DE4">
          <w:rPr>
            <w:noProof/>
          </w:rPr>
          <w:t xml:space="preserve"> 665-18</w:t>
        </w:r>
      </w:p>
      <w:p w:rsidR="00AC436B" w:rsidRDefault="00AC436B">
        <w:pPr>
          <w:pStyle w:val="Header"/>
          <w:jc w:val="right"/>
        </w:pPr>
        <w:r>
          <w:rPr>
            <w:noProof/>
          </w:rPr>
          <w:t>HC 4363/18</w:t>
        </w:r>
      </w:p>
    </w:sdtContent>
  </w:sdt>
  <w:p w:rsidR="00AC436B" w:rsidRDefault="00AC436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D2B82"/>
    <w:multiLevelType w:val="hybridMultilevel"/>
    <w:tmpl w:val="CACA23E6"/>
    <w:lvl w:ilvl="0" w:tplc="F3441818">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D85"/>
    <w:rsid w:val="000147A2"/>
    <w:rsid w:val="000257D2"/>
    <w:rsid w:val="00044FCE"/>
    <w:rsid w:val="000C6A3D"/>
    <w:rsid w:val="000E2A98"/>
    <w:rsid w:val="00144B5F"/>
    <w:rsid w:val="00290F00"/>
    <w:rsid w:val="002E7849"/>
    <w:rsid w:val="00344E90"/>
    <w:rsid w:val="003B5C79"/>
    <w:rsid w:val="003E7796"/>
    <w:rsid w:val="00437576"/>
    <w:rsid w:val="00445C28"/>
    <w:rsid w:val="00467437"/>
    <w:rsid w:val="004A3240"/>
    <w:rsid w:val="004B37FB"/>
    <w:rsid w:val="005A05E6"/>
    <w:rsid w:val="00765F18"/>
    <w:rsid w:val="00786D4D"/>
    <w:rsid w:val="007C62AF"/>
    <w:rsid w:val="008F34B9"/>
    <w:rsid w:val="00940170"/>
    <w:rsid w:val="0098152C"/>
    <w:rsid w:val="009A5A69"/>
    <w:rsid w:val="00A31500"/>
    <w:rsid w:val="00A576AC"/>
    <w:rsid w:val="00AC436B"/>
    <w:rsid w:val="00B55BAD"/>
    <w:rsid w:val="00BD6442"/>
    <w:rsid w:val="00DB5132"/>
    <w:rsid w:val="00DB6DE4"/>
    <w:rsid w:val="00E06D85"/>
    <w:rsid w:val="00E67273"/>
    <w:rsid w:val="00F11439"/>
    <w:rsid w:val="00F14EA0"/>
    <w:rsid w:val="00F72B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7BBA89-5B1D-4A08-8244-9DB260CB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D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240"/>
    <w:pPr>
      <w:ind w:left="720"/>
      <w:contextualSpacing/>
    </w:pPr>
  </w:style>
  <w:style w:type="paragraph" w:styleId="Header">
    <w:name w:val="header"/>
    <w:basedOn w:val="Normal"/>
    <w:link w:val="HeaderChar"/>
    <w:uiPriority w:val="99"/>
    <w:unhideWhenUsed/>
    <w:rsid w:val="00AC4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36B"/>
  </w:style>
  <w:style w:type="paragraph" w:styleId="Footer">
    <w:name w:val="footer"/>
    <w:basedOn w:val="Normal"/>
    <w:link w:val="FooterChar"/>
    <w:uiPriority w:val="99"/>
    <w:unhideWhenUsed/>
    <w:rsid w:val="00AC4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36B"/>
  </w:style>
  <w:style w:type="paragraph" w:styleId="BalloonText">
    <w:name w:val="Balloon Text"/>
    <w:basedOn w:val="Normal"/>
    <w:link w:val="BalloonTextChar"/>
    <w:uiPriority w:val="99"/>
    <w:semiHidden/>
    <w:unhideWhenUsed/>
    <w:rsid w:val="00AC4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3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2018-10-18T08:15:00Z</cp:lastPrinted>
  <dcterms:created xsi:type="dcterms:W3CDTF">2018-10-26T06:44:00Z</dcterms:created>
  <dcterms:modified xsi:type="dcterms:W3CDTF">2018-10-26T06:44:00Z</dcterms:modified>
</cp:coreProperties>
</file>