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455096" w:rsidP="000637DD">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SHERIFF </w:t>
      </w:r>
      <w:r w:rsidR="00D6676C">
        <w:rPr>
          <w:rFonts w:ascii="Times New Roman" w:hAnsi="Times New Roman" w:cs="Times New Roman"/>
          <w:sz w:val="24"/>
          <w:szCs w:val="24"/>
        </w:rPr>
        <w:t>FOR</w:t>
      </w:r>
      <w:r>
        <w:rPr>
          <w:rFonts w:ascii="Times New Roman" w:hAnsi="Times New Roman" w:cs="Times New Roman"/>
          <w:sz w:val="24"/>
          <w:szCs w:val="24"/>
        </w:rPr>
        <w:t xml:space="preserve"> </w:t>
      </w:r>
      <w:r w:rsidR="009B4269">
        <w:rPr>
          <w:rFonts w:ascii="Times New Roman" w:hAnsi="Times New Roman" w:cs="Times New Roman"/>
          <w:sz w:val="24"/>
          <w:szCs w:val="24"/>
        </w:rPr>
        <w:t>ZIMBABWE</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0637DD">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rsidR="008F2AEE" w:rsidRDefault="009B4269"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RENSON MAHACHI</w:t>
      </w:r>
    </w:p>
    <w:p w:rsidR="003C1CD5" w:rsidRDefault="003C1CD5"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41812" w:rsidRDefault="009B4269"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LEOMARCH ENGINEERING</w:t>
      </w:r>
    </w:p>
    <w:p w:rsidR="00455096" w:rsidRDefault="00455096" w:rsidP="000637DD">
      <w:pPr>
        <w:spacing w:after="0" w:line="240" w:lineRule="auto"/>
        <w:jc w:val="both"/>
        <w:rPr>
          <w:rFonts w:ascii="Times New Roman" w:hAnsi="Times New Roman" w:cs="Times New Roman"/>
          <w:sz w:val="24"/>
          <w:szCs w:val="24"/>
        </w:rPr>
      </w:pPr>
    </w:p>
    <w:p w:rsidR="00455096" w:rsidRDefault="00455096"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455096">
        <w:rPr>
          <w:rFonts w:ascii="Times New Roman" w:hAnsi="Times New Roman" w:cs="Times New Roman"/>
          <w:sz w:val="24"/>
          <w:szCs w:val="24"/>
        </w:rPr>
        <w:t>1</w:t>
      </w:r>
      <w:r w:rsidR="009B4269">
        <w:rPr>
          <w:rFonts w:ascii="Times New Roman" w:hAnsi="Times New Roman" w:cs="Times New Roman"/>
          <w:sz w:val="24"/>
          <w:szCs w:val="24"/>
        </w:rPr>
        <w:t>3 June 2018</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455096" w:rsidP="00BF24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 interpleader </w:t>
      </w:r>
      <w:r w:rsidR="004D5F6A">
        <w:rPr>
          <w:rFonts w:ascii="Times New Roman" w:hAnsi="Times New Roman" w:cs="Times New Roman"/>
          <w:b/>
          <w:sz w:val="24"/>
          <w:szCs w:val="24"/>
        </w:rPr>
        <w:t xml:space="preserve"> </w:t>
      </w:r>
    </w:p>
    <w:p w:rsidR="00326756" w:rsidRDefault="00326756" w:rsidP="00BF24D2">
      <w:pPr>
        <w:spacing w:after="0" w:line="240" w:lineRule="auto"/>
        <w:jc w:val="both"/>
        <w:rPr>
          <w:rFonts w:ascii="Times New Roman" w:hAnsi="Times New Roman" w:cs="Times New Roman"/>
          <w:sz w:val="24"/>
          <w:szCs w:val="24"/>
        </w:rPr>
      </w:pPr>
    </w:p>
    <w:p w:rsidR="00E37964" w:rsidRDefault="00E37964" w:rsidP="00BF24D2">
      <w:pPr>
        <w:spacing w:after="0" w:line="240" w:lineRule="auto"/>
        <w:jc w:val="both"/>
        <w:rPr>
          <w:rFonts w:ascii="Times New Roman" w:hAnsi="Times New Roman" w:cs="Times New Roman"/>
          <w:sz w:val="24"/>
          <w:szCs w:val="24"/>
        </w:rPr>
      </w:pPr>
    </w:p>
    <w:p w:rsidR="00D6676C" w:rsidRDefault="009B4269" w:rsidP="00D6676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w:t>
      </w:r>
      <w:r w:rsidR="00455096">
        <w:rPr>
          <w:rFonts w:ascii="Times New Roman" w:hAnsi="Times New Roman" w:cs="Times New Roman"/>
          <w:i/>
          <w:sz w:val="24"/>
          <w:szCs w:val="24"/>
        </w:rPr>
        <w:t>. Ma</w:t>
      </w:r>
      <w:r>
        <w:rPr>
          <w:rFonts w:ascii="Times New Roman" w:hAnsi="Times New Roman" w:cs="Times New Roman"/>
          <w:i/>
          <w:sz w:val="24"/>
          <w:szCs w:val="24"/>
        </w:rPr>
        <w:t>nyika</w:t>
      </w:r>
      <w:r w:rsidR="00AB0D7A">
        <w:rPr>
          <w:rFonts w:ascii="Times New Roman" w:hAnsi="Times New Roman" w:cs="Times New Roman"/>
          <w:i/>
          <w:sz w:val="24"/>
          <w:szCs w:val="24"/>
        </w:rPr>
        <w:t>,</w:t>
      </w:r>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86225E">
        <w:rPr>
          <w:rFonts w:ascii="Times New Roman" w:hAnsi="Times New Roman" w:cs="Times New Roman"/>
          <w:sz w:val="24"/>
          <w:szCs w:val="24"/>
        </w:rPr>
        <w:t xml:space="preserve">the </w:t>
      </w:r>
      <w:r w:rsidR="00455096">
        <w:rPr>
          <w:rFonts w:ascii="Times New Roman" w:hAnsi="Times New Roman" w:cs="Times New Roman"/>
          <w:sz w:val="24"/>
          <w:szCs w:val="24"/>
        </w:rPr>
        <w:t>applicant</w:t>
      </w:r>
    </w:p>
    <w:p w:rsidR="0033556D" w:rsidRPr="00D6676C" w:rsidRDefault="00D6676C" w:rsidP="008622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9E7659">
        <w:rPr>
          <w:rFonts w:ascii="Times New Roman" w:hAnsi="Times New Roman" w:cs="Times New Roman"/>
          <w:i/>
          <w:sz w:val="24"/>
          <w:szCs w:val="24"/>
        </w:rPr>
        <w:t>.</w:t>
      </w:r>
      <w:r w:rsidR="009B4269" w:rsidRPr="009B4269">
        <w:rPr>
          <w:rFonts w:ascii="Times New Roman" w:hAnsi="Times New Roman" w:cs="Times New Roman"/>
          <w:color w:val="FF0000"/>
          <w:sz w:val="24"/>
          <w:szCs w:val="24"/>
        </w:rPr>
        <w:t xml:space="preserve"> </w:t>
      </w:r>
      <w:r w:rsidR="009B4269">
        <w:rPr>
          <w:rFonts w:ascii="Times New Roman" w:hAnsi="Times New Roman" w:cs="Times New Roman"/>
          <w:i/>
          <w:sz w:val="24"/>
          <w:szCs w:val="24"/>
        </w:rPr>
        <w:t>Dzoro</w:t>
      </w:r>
      <w:r w:rsidR="00F251CD">
        <w:rPr>
          <w:rFonts w:ascii="Times New Roman" w:hAnsi="Times New Roman" w:cs="Times New Roman"/>
          <w:i/>
          <w:sz w:val="24"/>
          <w:szCs w:val="24"/>
        </w:rPr>
        <w:t>,</w:t>
      </w:r>
      <w:r w:rsidR="009C2A02">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D93D0C">
        <w:rPr>
          <w:rFonts w:ascii="Times New Roman" w:hAnsi="Times New Roman" w:cs="Times New Roman"/>
          <w:sz w:val="24"/>
          <w:szCs w:val="24"/>
        </w:rPr>
        <w:t xml:space="preserve">the </w:t>
      </w:r>
      <w:r w:rsidR="00455096">
        <w:rPr>
          <w:rFonts w:ascii="Times New Roman" w:hAnsi="Times New Roman" w:cs="Times New Roman"/>
          <w:sz w:val="24"/>
          <w:szCs w:val="24"/>
        </w:rPr>
        <w:t>claimant</w:t>
      </w:r>
      <w:r w:rsidR="007D5F66">
        <w:rPr>
          <w:rFonts w:ascii="Times New Roman" w:hAnsi="Times New Roman" w:cs="Times New Roman"/>
          <w:sz w:val="24"/>
          <w:szCs w:val="24"/>
        </w:rPr>
        <w:t xml:space="preserve"> </w:t>
      </w:r>
    </w:p>
    <w:p w:rsidR="00455096" w:rsidRDefault="00D6676C" w:rsidP="008622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w:t>
      </w:r>
      <w:r w:rsidR="00455096" w:rsidRPr="00455096">
        <w:rPr>
          <w:rFonts w:ascii="Times New Roman" w:hAnsi="Times New Roman" w:cs="Times New Roman"/>
          <w:i/>
          <w:sz w:val="24"/>
          <w:szCs w:val="24"/>
        </w:rPr>
        <w:t>.</w:t>
      </w:r>
      <w:r w:rsidR="009B4269">
        <w:rPr>
          <w:rFonts w:ascii="Times New Roman" w:hAnsi="Times New Roman" w:cs="Times New Roman"/>
          <w:i/>
          <w:sz w:val="24"/>
          <w:szCs w:val="24"/>
        </w:rPr>
        <w:t xml:space="preserve"> Chinamatira</w:t>
      </w:r>
      <w:r w:rsidR="00455096">
        <w:rPr>
          <w:rFonts w:ascii="Times New Roman" w:hAnsi="Times New Roman" w:cs="Times New Roman"/>
          <w:sz w:val="24"/>
          <w:szCs w:val="24"/>
        </w:rPr>
        <w:t>, for the judgment creditor</w:t>
      </w:r>
    </w:p>
    <w:p w:rsidR="0086225E" w:rsidRPr="0086225E" w:rsidRDefault="009B4269" w:rsidP="00862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judgment debtor</w:t>
      </w:r>
      <w:r w:rsidR="007D5F66">
        <w:rPr>
          <w:rFonts w:ascii="Times New Roman" w:hAnsi="Times New Roman" w:cs="Times New Roman"/>
          <w:sz w:val="24"/>
          <w:szCs w:val="24"/>
        </w:rPr>
        <w:t xml:space="preserve"> </w:t>
      </w:r>
    </w:p>
    <w:p w:rsidR="00FF63B0" w:rsidRDefault="00FF63B0" w:rsidP="00FF63B0">
      <w:pPr>
        <w:spacing w:after="0" w:line="240" w:lineRule="auto"/>
        <w:jc w:val="both"/>
        <w:rPr>
          <w:rFonts w:ascii="Times New Roman" w:hAnsi="Times New Roman" w:cs="Times New Roman"/>
          <w:b/>
          <w:sz w:val="24"/>
          <w:szCs w:val="24"/>
        </w:rPr>
      </w:pPr>
    </w:p>
    <w:p w:rsidR="0086225E" w:rsidRDefault="0086225E" w:rsidP="00045B53">
      <w:pPr>
        <w:spacing w:after="0" w:line="360" w:lineRule="auto"/>
        <w:ind w:firstLine="720"/>
        <w:jc w:val="both"/>
        <w:rPr>
          <w:rFonts w:ascii="Times New Roman" w:hAnsi="Times New Roman" w:cs="Times New Roman"/>
          <w:b/>
          <w:sz w:val="24"/>
          <w:szCs w:val="24"/>
        </w:rPr>
      </w:pPr>
    </w:p>
    <w:p w:rsidR="009B4269" w:rsidRDefault="00BE14D8" w:rsidP="009B4269">
      <w:pPr>
        <w:spacing w:after="0" w:line="360" w:lineRule="auto"/>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p>
    <w:p w:rsidR="009B6EDB" w:rsidRDefault="009B4269" w:rsidP="009B6ED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This was an interpleader. </w:t>
      </w:r>
      <w:r w:rsidR="007612A3">
        <w:rPr>
          <w:rFonts w:ascii="Times New Roman" w:hAnsi="Times New Roman" w:cs="Times New Roman"/>
          <w:sz w:val="24"/>
          <w:szCs w:val="24"/>
        </w:rPr>
        <w:t xml:space="preserve">I dismissed the claimant’s claim at the end of argument. The facts were these. </w:t>
      </w:r>
      <w:r w:rsidR="009B6EDB">
        <w:rPr>
          <w:rFonts w:ascii="Times New Roman" w:hAnsi="Times New Roman" w:cs="Times New Roman"/>
          <w:sz w:val="24"/>
          <w:szCs w:val="24"/>
        </w:rPr>
        <w:t xml:space="preserve">The applicant had placed certain goods under attachment in execution of a judgment obtained by the judgment creditor against the judgment debtor which was still outstanding. </w:t>
      </w:r>
      <w:r w:rsidR="00F251CD" w:rsidRPr="00A34A1F">
        <w:rPr>
          <w:rFonts w:ascii="Times New Roman" w:hAnsi="Times New Roman" w:cs="Times New Roman"/>
          <w:sz w:val="24"/>
          <w:szCs w:val="24"/>
        </w:rPr>
        <w:t xml:space="preserve"> </w:t>
      </w:r>
      <w:r w:rsidR="00E40054">
        <w:rPr>
          <w:rFonts w:ascii="Times New Roman" w:hAnsi="Times New Roman" w:cs="Times New Roman"/>
          <w:sz w:val="24"/>
          <w:szCs w:val="24"/>
        </w:rPr>
        <w:t xml:space="preserve">The </w:t>
      </w:r>
      <w:r w:rsidR="009B6EDB">
        <w:rPr>
          <w:rFonts w:ascii="Times New Roman" w:hAnsi="Times New Roman" w:cs="Times New Roman"/>
          <w:sz w:val="24"/>
          <w:szCs w:val="24"/>
        </w:rPr>
        <w:t>claimant claimed that all the attached goods belonged to him, not the judgment debtor.</w:t>
      </w:r>
    </w:p>
    <w:p w:rsidR="009B6EDB" w:rsidRDefault="009B6EDB" w:rsidP="009B6EDB">
      <w:pPr>
        <w:spacing w:after="0" w:line="360" w:lineRule="auto"/>
        <w:ind w:left="720" w:hanging="720"/>
        <w:jc w:val="both"/>
        <w:rPr>
          <w:rFonts w:ascii="Times New Roman" w:hAnsi="Times New Roman" w:cs="Times New Roman"/>
          <w:sz w:val="24"/>
          <w:szCs w:val="24"/>
        </w:rPr>
      </w:pPr>
    </w:p>
    <w:p w:rsidR="007612A3" w:rsidRDefault="009B6EDB" w:rsidP="009B6ED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attached goods comprised washing machine</w:t>
      </w:r>
      <w:r w:rsidR="007612A3">
        <w:rPr>
          <w:rFonts w:ascii="Times New Roman" w:hAnsi="Times New Roman" w:cs="Times New Roman"/>
          <w:sz w:val="24"/>
          <w:szCs w:val="24"/>
        </w:rPr>
        <w:t xml:space="preserve">s; </w:t>
      </w:r>
      <w:r>
        <w:rPr>
          <w:rFonts w:ascii="Times New Roman" w:hAnsi="Times New Roman" w:cs="Times New Roman"/>
          <w:sz w:val="24"/>
          <w:szCs w:val="24"/>
        </w:rPr>
        <w:t xml:space="preserve">a microwave; </w:t>
      </w:r>
      <w:r w:rsidR="007612A3">
        <w:rPr>
          <w:rFonts w:ascii="Times New Roman" w:hAnsi="Times New Roman" w:cs="Times New Roman"/>
          <w:sz w:val="24"/>
          <w:szCs w:val="24"/>
        </w:rPr>
        <w:t xml:space="preserve">several </w:t>
      </w:r>
      <w:r>
        <w:rPr>
          <w:rFonts w:ascii="Times New Roman" w:hAnsi="Times New Roman" w:cs="Times New Roman"/>
          <w:sz w:val="24"/>
          <w:szCs w:val="24"/>
        </w:rPr>
        <w:t>carpets; several television sets</w:t>
      </w:r>
      <w:r w:rsidR="007612A3">
        <w:rPr>
          <w:rFonts w:ascii="Times New Roman" w:hAnsi="Times New Roman" w:cs="Times New Roman"/>
          <w:sz w:val="24"/>
          <w:szCs w:val="24"/>
        </w:rPr>
        <w:t xml:space="preserve"> and a stand</w:t>
      </w:r>
      <w:r>
        <w:rPr>
          <w:rFonts w:ascii="Times New Roman" w:hAnsi="Times New Roman" w:cs="Times New Roman"/>
          <w:sz w:val="24"/>
          <w:szCs w:val="24"/>
        </w:rPr>
        <w:t>; an office chair; several wall mirror</w:t>
      </w:r>
      <w:r w:rsidR="007612A3">
        <w:rPr>
          <w:rFonts w:ascii="Times New Roman" w:hAnsi="Times New Roman" w:cs="Times New Roman"/>
          <w:sz w:val="24"/>
          <w:szCs w:val="24"/>
        </w:rPr>
        <w:t>s</w:t>
      </w:r>
      <w:r>
        <w:rPr>
          <w:rFonts w:ascii="Times New Roman" w:hAnsi="Times New Roman" w:cs="Times New Roman"/>
          <w:sz w:val="24"/>
          <w:szCs w:val="24"/>
        </w:rPr>
        <w:t>; a bedside cabinet; a study table; a play station [video game]; a fan; refrigerator</w:t>
      </w:r>
      <w:r w:rsidR="007612A3">
        <w:rPr>
          <w:rFonts w:ascii="Times New Roman" w:hAnsi="Times New Roman" w:cs="Times New Roman"/>
          <w:sz w:val="24"/>
          <w:szCs w:val="24"/>
        </w:rPr>
        <w:t>s</w:t>
      </w:r>
      <w:r>
        <w:rPr>
          <w:rFonts w:ascii="Times New Roman" w:hAnsi="Times New Roman" w:cs="Times New Roman"/>
          <w:sz w:val="24"/>
          <w:szCs w:val="24"/>
        </w:rPr>
        <w:t xml:space="preserve">; a garden suite and chair; a garden table and chairs; </w:t>
      </w:r>
      <w:r w:rsidR="007612A3">
        <w:rPr>
          <w:rFonts w:ascii="Times New Roman" w:hAnsi="Times New Roman" w:cs="Times New Roman"/>
          <w:sz w:val="24"/>
          <w:szCs w:val="24"/>
        </w:rPr>
        <w:t>l</w:t>
      </w:r>
      <w:r>
        <w:rPr>
          <w:rFonts w:ascii="Times New Roman" w:hAnsi="Times New Roman" w:cs="Times New Roman"/>
          <w:sz w:val="24"/>
          <w:szCs w:val="24"/>
        </w:rPr>
        <w:t>ounge suite</w:t>
      </w:r>
      <w:r w:rsidR="007612A3">
        <w:rPr>
          <w:rFonts w:ascii="Times New Roman" w:hAnsi="Times New Roman" w:cs="Times New Roman"/>
          <w:sz w:val="24"/>
          <w:szCs w:val="24"/>
        </w:rPr>
        <w:t>s</w:t>
      </w:r>
      <w:r>
        <w:rPr>
          <w:rFonts w:ascii="Times New Roman" w:hAnsi="Times New Roman" w:cs="Times New Roman"/>
          <w:sz w:val="24"/>
          <w:szCs w:val="24"/>
        </w:rPr>
        <w:t xml:space="preserve">; a coffee table; </w:t>
      </w:r>
      <w:r w:rsidR="007612A3">
        <w:rPr>
          <w:rFonts w:ascii="Times New Roman" w:hAnsi="Times New Roman" w:cs="Times New Roman"/>
          <w:sz w:val="24"/>
          <w:szCs w:val="24"/>
        </w:rPr>
        <w:t xml:space="preserve">a radio and speakers; side tables; a dining room suite; a VCR and decoders; lamp shades; wall picture frames; dining room cabinet; a glass side table; sets of golf clubs and bar stools. </w:t>
      </w:r>
    </w:p>
    <w:p w:rsidR="00E07ED6" w:rsidRDefault="00E07ED6" w:rsidP="009B6EDB">
      <w:pPr>
        <w:spacing w:after="0" w:line="360" w:lineRule="auto"/>
        <w:ind w:left="720" w:hanging="720"/>
        <w:jc w:val="both"/>
        <w:rPr>
          <w:rFonts w:ascii="Times New Roman" w:hAnsi="Times New Roman" w:cs="Times New Roman"/>
          <w:sz w:val="24"/>
          <w:szCs w:val="24"/>
        </w:rPr>
      </w:pPr>
    </w:p>
    <w:p w:rsidR="00E07ED6" w:rsidRDefault="00E07ED6" w:rsidP="009B6ED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goods </w:t>
      </w:r>
      <w:r w:rsidR="00437340">
        <w:rPr>
          <w:rFonts w:ascii="Times New Roman" w:hAnsi="Times New Roman" w:cs="Times New Roman"/>
          <w:sz w:val="24"/>
          <w:szCs w:val="24"/>
        </w:rPr>
        <w:t>were</w:t>
      </w:r>
      <w:r>
        <w:rPr>
          <w:rFonts w:ascii="Times New Roman" w:hAnsi="Times New Roman" w:cs="Times New Roman"/>
          <w:sz w:val="24"/>
          <w:szCs w:val="24"/>
        </w:rPr>
        <w:t xml:space="preserve"> attached at an address in Rhodene, </w:t>
      </w:r>
      <w:r w:rsidR="00D6676C">
        <w:rPr>
          <w:rFonts w:ascii="Times New Roman" w:hAnsi="Times New Roman" w:cs="Times New Roman"/>
          <w:sz w:val="24"/>
          <w:szCs w:val="24"/>
        </w:rPr>
        <w:t>a</w:t>
      </w:r>
      <w:r>
        <w:rPr>
          <w:rFonts w:ascii="Times New Roman" w:hAnsi="Times New Roman" w:cs="Times New Roman"/>
          <w:sz w:val="24"/>
          <w:szCs w:val="24"/>
        </w:rPr>
        <w:t xml:space="preserve"> low density suburb of Masvingo</w:t>
      </w:r>
      <w:r w:rsidR="00D6676C">
        <w:rPr>
          <w:rFonts w:ascii="Times New Roman" w:hAnsi="Times New Roman" w:cs="Times New Roman"/>
          <w:sz w:val="24"/>
          <w:szCs w:val="24"/>
        </w:rPr>
        <w:t xml:space="preserve"> City</w:t>
      </w:r>
      <w:r>
        <w:rPr>
          <w:rFonts w:ascii="Times New Roman" w:hAnsi="Times New Roman" w:cs="Times New Roman"/>
          <w:sz w:val="24"/>
          <w:szCs w:val="24"/>
        </w:rPr>
        <w:t>.</w:t>
      </w:r>
    </w:p>
    <w:p w:rsidR="00DC704C" w:rsidRDefault="00E07ED6" w:rsidP="009B6ED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The claimant claimed that the court only needed to look at the nature of the </w:t>
      </w:r>
      <w:r w:rsidR="00D6676C">
        <w:rPr>
          <w:rFonts w:ascii="Times New Roman" w:hAnsi="Times New Roman" w:cs="Times New Roman"/>
          <w:sz w:val="24"/>
          <w:szCs w:val="24"/>
        </w:rPr>
        <w:t>attached property</w:t>
      </w:r>
      <w:r>
        <w:rPr>
          <w:rFonts w:ascii="Times New Roman" w:hAnsi="Times New Roman" w:cs="Times New Roman"/>
          <w:sz w:val="24"/>
          <w:szCs w:val="24"/>
        </w:rPr>
        <w:t xml:space="preserve"> to see that </w:t>
      </w:r>
      <w:r w:rsidR="00D6676C">
        <w:rPr>
          <w:rFonts w:ascii="Times New Roman" w:hAnsi="Times New Roman" w:cs="Times New Roman"/>
          <w:sz w:val="24"/>
          <w:szCs w:val="24"/>
        </w:rPr>
        <w:t>it was</w:t>
      </w:r>
      <w:r>
        <w:rPr>
          <w:rFonts w:ascii="Times New Roman" w:hAnsi="Times New Roman" w:cs="Times New Roman"/>
          <w:sz w:val="24"/>
          <w:szCs w:val="24"/>
        </w:rPr>
        <w:t xml:space="preserve"> clearly household goods and personal effects that could not conceivably be assumed to be owned by the judgment debtor, a company. It was argued that the place of attachment was the claimant’s place of residence</w:t>
      </w:r>
      <w:r w:rsidR="00DC704C">
        <w:rPr>
          <w:rFonts w:ascii="Times New Roman" w:hAnsi="Times New Roman" w:cs="Times New Roman"/>
          <w:sz w:val="24"/>
          <w:szCs w:val="24"/>
        </w:rPr>
        <w:t xml:space="preserve"> and that the </w:t>
      </w:r>
      <w:r>
        <w:rPr>
          <w:rFonts w:ascii="Times New Roman" w:hAnsi="Times New Roman" w:cs="Times New Roman"/>
          <w:sz w:val="24"/>
          <w:szCs w:val="24"/>
        </w:rPr>
        <w:t xml:space="preserve">claimant was in possession of </w:t>
      </w:r>
      <w:r w:rsidR="00437340">
        <w:rPr>
          <w:rFonts w:ascii="Times New Roman" w:hAnsi="Times New Roman" w:cs="Times New Roman"/>
          <w:sz w:val="24"/>
          <w:szCs w:val="24"/>
        </w:rPr>
        <w:t xml:space="preserve">the </w:t>
      </w:r>
      <w:r>
        <w:rPr>
          <w:rFonts w:ascii="Times New Roman" w:hAnsi="Times New Roman" w:cs="Times New Roman"/>
          <w:sz w:val="24"/>
          <w:szCs w:val="24"/>
        </w:rPr>
        <w:t>goods when they were attached. In paragraphs 1</w:t>
      </w:r>
      <w:r w:rsidR="00DC704C">
        <w:rPr>
          <w:rFonts w:ascii="Times New Roman" w:hAnsi="Times New Roman" w:cs="Times New Roman"/>
          <w:sz w:val="24"/>
          <w:szCs w:val="24"/>
        </w:rPr>
        <w:t>1</w:t>
      </w:r>
      <w:r w:rsidR="00437340">
        <w:rPr>
          <w:rFonts w:ascii="Times New Roman" w:hAnsi="Times New Roman" w:cs="Times New Roman"/>
          <w:sz w:val="24"/>
          <w:szCs w:val="24"/>
        </w:rPr>
        <w:t xml:space="preserve"> to 13 </w:t>
      </w:r>
      <w:r>
        <w:rPr>
          <w:rFonts w:ascii="Times New Roman" w:hAnsi="Times New Roman" w:cs="Times New Roman"/>
          <w:sz w:val="24"/>
          <w:szCs w:val="24"/>
        </w:rPr>
        <w:t xml:space="preserve">of </w:t>
      </w:r>
      <w:r w:rsidR="00DC704C">
        <w:rPr>
          <w:rFonts w:ascii="Times New Roman" w:hAnsi="Times New Roman" w:cs="Times New Roman"/>
          <w:sz w:val="24"/>
          <w:szCs w:val="24"/>
        </w:rPr>
        <w:t xml:space="preserve">his affidavit the </w:t>
      </w:r>
      <w:r w:rsidR="00437340">
        <w:rPr>
          <w:rFonts w:ascii="Times New Roman" w:hAnsi="Times New Roman" w:cs="Times New Roman"/>
          <w:sz w:val="24"/>
          <w:szCs w:val="24"/>
        </w:rPr>
        <w:t>claim</w:t>
      </w:r>
      <w:r w:rsidR="00DC704C">
        <w:rPr>
          <w:rFonts w:ascii="Times New Roman" w:hAnsi="Times New Roman" w:cs="Times New Roman"/>
          <w:sz w:val="24"/>
          <w:szCs w:val="24"/>
        </w:rPr>
        <w:t>ant said:</w:t>
      </w:r>
    </w:p>
    <w:p w:rsidR="00DC704C" w:rsidRPr="00437340" w:rsidRDefault="00DC704C" w:rsidP="00437340">
      <w:pPr>
        <w:spacing w:after="0" w:line="240" w:lineRule="auto"/>
        <w:ind w:left="720" w:hanging="720"/>
        <w:jc w:val="both"/>
        <w:rPr>
          <w:rFonts w:ascii="Times New Roman" w:hAnsi="Times New Roman" w:cs="Times New Roman"/>
        </w:rPr>
      </w:pPr>
    </w:p>
    <w:p w:rsidR="00DC704C" w:rsidRPr="00437340" w:rsidRDefault="00DC704C" w:rsidP="00437340">
      <w:pPr>
        <w:spacing w:after="0" w:line="240" w:lineRule="auto"/>
        <w:ind w:left="1440" w:hanging="720"/>
        <w:jc w:val="both"/>
        <w:rPr>
          <w:rFonts w:ascii="Times New Roman" w:hAnsi="Times New Roman" w:cs="Times New Roman"/>
        </w:rPr>
      </w:pPr>
      <w:r w:rsidRPr="00437340">
        <w:rPr>
          <w:rFonts w:ascii="Times New Roman" w:hAnsi="Times New Roman" w:cs="Times New Roman"/>
        </w:rPr>
        <w:t>“11.</w:t>
      </w:r>
      <w:r w:rsidRPr="00437340">
        <w:rPr>
          <w:rFonts w:ascii="Times New Roman" w:hAnsi="Times New Roman" w:cs="Times New Roman"/>
        </w:rPr>
        <w:tab/>
        <w:t>If First Respondent</w:t>
      </w:r>
      <w:r w:rsidRPr="00437340">
        <w:rPr>
          <w:rStyle w:val="FootnoteReference"/>
          <w:rFonts w:ascii="Times New Roman" w:hAnsi="Times New Roman" w:cs="Times New Roman"/>
        </w:rPr>
        <w:footnoteReference w:id="1"/>
      </w:r>
      <w:r w:rsidRPr="00437340">
        <w:rPr>
          <w:rFonts w:ascii="Times New Roman" w:hAnsi="Times New Roman" w:cs="Times New Roman"/>
        </w:rPr>
        <w:t xml:space="preserve"> is </w:t>
      </w:r>
      <w:r w:rsidR="00437340">
        <w:rPr>
          <w:rFonts w:ascii="Times New Roman" w:hAnsi="Times New Roman" w:cs="Times New Roman"/>
        </w:rPr>
        <w:t xml:space="preserve">to </w:t>
      </w:r>
      <w:r w:rsidRPr="00437340">
        <w:rPr>
          <w:rFonts w:ascii="Times New Roman" w:hAnsi="Times New Roman" w:cs="Times New Roman"/>
        </w:rPr>
        <w:t>execute, he [</w:t>
      </w:r>
      <w:r w:rsidRPr="00437340">
        <w:rPr>
          <w:rFonts w:ascii="Times New Roman" w:hAnsi="Times New Roman" w:cs="Times New Roman"/>
          <w:i/>
        </w:rPr>
        <w:t>sic</w:t>
      </w:r>
      <w:r w:rsidRPr="00437340">
        <w:rPr>
          <w:rFonts w:ascii="Times New Roman" w:hAnsi="Times New Roman" w:cs="Times New Roman"/>
        </w:rPr>
        <w:t>] should target specifically the assets held by Takataka Plant Hire</w:t>
      </w:r>
      <w:r w:rsidRPr="00437340">
        <w:rPr>
          <w:rStyle w:val="FootnoteReference"/>
          <w:rFonts w:ascii="Times New Roman" w:hAnsi="Times New Roman" w:cs="Times New Roman"/>
        </w:rPr>
        <w:footnoteReference w:id="2"/>
      </w:r>
      <w:r w:rsidRPr="00437340">
        <w:rPr>
          <w:rFonts w:ascii="Times New Roman" w:hAnsi="Times New Roman" w:cs="Times New Roman"/>
        </w:rPr>
        <w:t xml:space="preserve">, not me. I cannot lose my property to satisfy an alleged debt the Judgment Debtor would be liable for </w:t>
      </w:r>
      <w:r w:rsidR="00437340">
        <w:rPr>
          <w:rFonts w:ascii="Times New Roman" w:hAnsi="Times New Roman" w:cs="Times New Roman"/>
        </w:rPr>
        <w:t>in</w:t>
      </w:r>
      <w:r w:rsidRPr="00437340">
        <w:rPr>
          <w:rFonts w:ascii="Times New Roman" w:hAnsi="Times New Roman" w:cs="Times New Roman"/>
        </w:rPr>
        <w:t xml:space="preserve"> its own capacity.</w:t>
      </w:r>
    </w:p>
    <w:p w:rsidR="00DC704C" w:rsidRPr="00437340" w:rsidRDefault="00DC704C" w:rsidP="00437340">
      <w:pPr>
        <w:spacing w:after="0" w:line="240" w:lineRule="auto"/>
        <w:ind w:left="720"/>
        <w:jc w:val="both"/>
        <w:rPr>
          <w:rFonts w:ascii="Times New Roman" w:hAnsi="Times New Roman" w:cs="Times New Roman"/>
        </w:rPr>
      </w:pPr>
    </w:p>
    <w:p w:rsidR="00552724" w:rsidRPr="00437340" w:rsidRDefault="00DC704C" w:rsidP="00437340">
      <w:pPr>
        <w:spacing w:after="0" w:line="240" w:lineRule="auto"/>
        <w:ind w:left="1440" w:hanging="720"/>
        <w:jc w:val="both"/>
        <w:rPr>
          <w:rFonts w:ascii="Times New Roman" w:hAnsi="Times New Roman" w:cs="Times New Roman"/>
        </w:rPr>
      </w:pPr>
      <w:r w:rsidRPr="00437340">
        <w:rPr>
          <w:rFonts w:ascii="Times New Roman" w:hAnsi="Times New Roman" w:cs="Times New Roman"/>
        </w:rPr>
        <w:t>12</w:t>
      </w:r>
      <w:r w:rsidRPr="00437340">
        <w:rPr>
          <w:rFonts w:ascii="Times New Roman" w:hAnsi="Times New Roman" w:cs="Times New Roman"/>
        </w:rPr>
        <w:tab/>
        <w:t>The attached property belongs to me, this fact is obviously apparent from the very nature of the good [</w:t>
      </w:r>
      <w:r w:rsidRPr="00437340">
        <w:rPr>
          <w:rFonts w:ascii="Times New Roman" w:hAnsi="Times New Roman" w:cs="Times New Roman"/>
          <w:i/>
        </w:rPr>
        <w:t>sic</w:t>
      </w:r>
      <w:r w:rsidRPr="00437340">
        <w:rPr>
          <w:rFonts w:ascii="Times New Roman" w:hAnsi="Times New Roman" w:cs="Times New Roman"/>
        </w:rPr>
        <w:t xml:space="preserve">] </w:t>
      </w:r>
      <w:r w:rsidR="00552724" w:rsidRPr="00437340">
        <w:rPr>
          <w:rFonts w:ascii="Times New Roman" w:hAnsi="Times New Roman" w:cs="Times New Roman"/>
        </w:rPr>
        <w:t>removed as seen on Annexure “A”</w:t>
      </w:r>
      <w:r w:rsidR="00437340">
        <w:rPr>
          <w:rStyle w:val="FootnoteReference"/>
          <w:rFonts w:ascii="Times New Roman" w:hAnsi="Times New Roman" w:cs="Times New Roman"/>
        </w:rPr>
        <w:footnoteReference w:id="3"/>
      </w:r>
      <w:r w:rsidR="00552724" w:rsidRPr="00437340">
        <w:rPr>
          <w:rFonts w:ascii="Times New Roman" w:hAnsi="Times New Roman" w:cs="Times New Roman"/>
        </w:rPr>
        <w:t>. There is absolutely no link between the attached property and the Judgment Debtor.</w:t>
      </w:r>
    </w:p>
    <w:p w:rsidR="00552724" w:rsidRPr="00437340" w:rsidRDefault="00552724" w:rsidP="00437340">
      <w:pPr>
        <w:spacing w:after="0" w:line="240" w:lineRule="auto"/>
        <w:ind w:left="720"/>
        <w:jc w:val="both"/>
        <w:rPr>
          <w:rFonts w:ascii="Times New Roman" w:hAnsi="Times New Roman" w:cs="Times New Roman"/>
        </w:rPr>
      </w:pPr>
    </w:p>
    <w:p w:rsidR="00552724" w:rsidRPr="00437340" w:rsidRDefault="00552724" w:rsidP="00437340">
      <w:pPr>
        <w:spacing w:after="0" w:line="240" w:lineRule="auto"/>
        <w:ind w:left="1440" w:hanging="720"/>
        <w:jc w:val="both"/>
        <w:rPr>
          <w:rFonts w:ascii="Times New Roman" w:hAnsi="Times New Roman" w:cs="Times New Roman"/>
        </w:rPr>
      </w:pPr>
      <w:r w:rsidRPr="00437340">
        <w:rPr>
          <w:rFonts w:ascii="Times New Roman" w:hAnsi="Times New Roman" w:cs="Times New Roman"/>
        </w:rPr>
        <w:t>13</w:t>
      </w:r>
      <w:r w:rsidRPr="00437340">
        <w:rPr>
          <w:rFonts w:ascii="Times New Roman" w:hAnsi="Times New Roman" w:cs="Times New Roman"/>
        </w:rPr>
        <w:tab/>
        <w:t>Proof of my ownership of the items attached is evident from the nature of the property. The items attached are clearly household items.”</w:t>
      </w:r>
    </w:p>
    <w:p w:rsidR="00552724" w:rsidRDefault="00552724" w:rsidP="00552724">
      <w:pPr>
        <w:spacing w:after="0" w:line="360" w:lineRule="auto"/>
        <w:jc w:val="both"/>
        <w:rPr>
          <w:rFonts w:ascii="Times New Roman" w:hAnsi="Times New Roman" w:cs="Times New Roman"/>
          <w:sz w:val="24"/>
          <w:szCs w:val="24"/>
        </w:rPr>
      </w:pPr>
    </w:p>
    <w:p w:rsidR="00552724" w:rsidRDefault="00552724" w:rsidP="0055272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Developing the above argument further, Mr </w:t>
      </w:r>
      <w:r w:rsidRPr="00552724">
        <w:rPr>
          <w:rFonts w:ascii="Times New Roman" w:hAnsi="Times New Roman" w:cs="Times New Roman"/>
          <w:i/>
          <w:sz w:val="24"/>
          <w:szCs w:val="24"/>
        </w:rPr>
        <w:t>Dzoro</w:t>
      </w:r>
      <w:r>
        <w:rPr>
          <w:rFonts w:ascii="Times New Roman" w:hAnsi="Times New Roman" w:cs="Times New Roman"/>
          <w:sz w:val="24"/>
          <w:szCs w:val="24"/>
        </w:rPr>
        <w:t xml:space="preserve">, for the claimant, singled out the play station video game, televisions, and the sets of golf clubs as clearly being such household items and personal effects as could </w:t>
      </w:r>
      <w:r w:rsidR="009639D7">
        <w:rPr>
          <w:rFonts w:ascii="Times New Roman" w:hAnsi="Times New Roman" w:cs="Times New Roman"/>
          <w:sz w:val="24"/>
          <w:szCs w:val="24"/>
        </w:rPr>
        <w:t xml:space="preserve">not </w:t>
      </w:r>
      <w:r>
        <w:rPr>
          <w:rFonts w:ascii="Times New Roman" w:hAnsi="Times New Roman" w:cs="Times New Roman"/>
          <w:sz w:val="24"/>
          <w:szCs w:val="24"/>
        </w:rPr>
        <w:t>reasonably be expected to be owned by a company.</w:t>
      </w:r>
    </w:p>
    <w:p w:rsidR="00552724" w:rsidRDefault="00552724" w:rsidP="00552724">
      <w:pPr>
        <w:spacing w:after="0" w:line="360" w:lineRule="auto"/>
        <w:ind w:left="720" w:hanging="720"/>
        <w:jc w:val="both"/>
        <w:rPr>
          <w:rFonts w:ascii="Times New Roman" w:hAnsi="Times New Roman" w:cs="Times New Roman"/>
          <w:sz w:val="24"/>
          <w:szCs w:val="24"/>
        </w:rPr>
      </w:pPr>
    </w:p>
    <w:p w:rsidR="00F336A6" w:rsidRDefault="00552724" w:rsidP="0055272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Mr </w:t>
      </w:r>
      <w:r w:rsidRPr="00F336A6">
        <w:rPr>
          <w:rFonts w:ascii="Times New Roman" w:hAnsi="Times New Roman" w:cs="Times New Roman"/>
          <w:i/>
          <w:sz w:val="24"/>
          <w:szCs w:val="24"/>
        </w:rPr>
        <w:t>Chinamatira</w:t>
      </w:r>
      <w:r w:rsidR="00F336A6">
        <w:rPr>
          <w:rFonts w:ascii="Times New Roman" w:hAnsi="Times New Roman" w:cs="Times New Roman"/>
          <w:sz w:val="24"/>
          <w:szCs w:val="24"/>
        </w:rPr>
        <w:t xml:space="preserve">, for the judgment debtor, </w:t>
      </w:r>
      <w:r>
        <w:rPr>
          <w:rFonts w:ascii="Times New Roman" w:hAnsi="Times New Roman" w:cs="Times New Roman"/>
          <w:sz w:val="24"/>
          <w:szCs w:val="24"/>
        </w:rPr>
        <w:t xml:space="preserve">countered by saying the onus was on the claimant to prove ownership of the attached goods; that he could </w:t>
      </w:r>
      <w:r w:rsidR="00437340">
        <w:rPr>
          <w:rFonts w:ascii="Times New Roman" w:hAnsi="Times New Roman" w:cs="Times New Roman"/>
          <w:sz w:val="24"/>
          <w:szCs w:val="24"/>
        </w:rPr>
        <w:t>not do so by merely pointing</w:t>
      </w:r>
      <w:r>
        <w:rPr>
          <w:rFonts w:ascii="Times New Roman" w:hAnsi="Times New Roman" w:cs="Times New Roman"/>
          <w:sz w:val="24"/>
          <w:szCs w:val="24"/>
        </w:rPr>
        <w:t xml:space="preserve"> to the nature and identity of the goods; that nothing sto</w:t>
      </w:r>
      <w:r w:rsidR="004009CC">
        <w:rPr>
          <w:rFonts w:ascii="Times New Roman" w:hAnsi="Times New Roman" w:cs="Times New Roman"/>
          <w:sz w:val="24"/>
          <w:szCs w:val="24"/>
        </w:rPr>
        <w:t>p</w:t>
      </w:r>
      <w:r>
        <w:rPr>
          <w:rFonts w:ascii="Times New Roman" w:hAnsi="Times New Roman" w:cs="Times New Roman"/>
          <w:sz w:val="24"/>
          <w:szCs w:val="24"/>
        </w:rPr>
        <w:t>ped a company</w:t>
      </w:r>
      <w:r w:rsidR="00F336A6">
        <w:rPr>
          <w:rFonts w:ascii="Times New Roman" w:hAnsi="Times New Roman" w:cs="Times New Roman"/>
          <w:sz w:val="24"/>
          <w:szCs w:val="24"/>
        </w:rPr>
        <w:t xml:space="preserve"> from owning televisions sets or golf clubs or video games; that the place at which the goods had been attached was the judgment debtor’s registered office and place of business and that the claimant was its director and “owner”.</w:t>
      </w:r>
    </w:p>
    <w:p w:rsidR="00F336A6" w:rsidRDefault="00F336A6" w:rsidP="00552724">
      <w:pPr>
        <w:spacing w:after="0" w:line="360" w:lineRule="auto"/>
        <w:ind w:left="720" w:hanging="720"/>
        <w:jc w:val="both"/>
        <w:rPr>
          <w:rFonts w:ascii="Times New Roman" w:hAnsi="Times New Roman" w:cs="Times New Roman"/>
          <w:sz w:val="24"/>
          <w:szCs w:val="24"/>
        </w:rPr>
      </w:pPr>
    </w:p>
    <w:p w:rsidR="00F336A6" w:rsidRDefault="00F336A6" w:rsidP="0055272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437340">
        <w:rPr>
          <w:rFonts w:ascii="Times New Roman" w:hAnsi="Times New Roman" w:cs="Times New Roman"/>
          <w:sz w:val="24"/>
          <w:szCs w:val="24"/>
        </w:rPr>
        <w:t>For the law on the point the parties referred</w:t>
      </w:r>
      <w:r w:rsidR="005A39C1">
        <w:rPr>
          <w:rFonts w:ascii="Times New Roman" w:hAnsi="Times New Roman" w:cs="Times New Roman"/>
          <w:sz w:val="24"/>
          <w:szCs w:val="24"/>
        </w:rPr>
        <w:t xml:space="preserve"> me </w:t>
      </w:r>
      <w:r w:rsidR="00437340">
        <w:rPr>
          <w:rFonts w:ascii="Times New Roman" w:hAnsi="Times New Roman" w:cs="Times New Roman"/>
          <w:sz w:val="24"/>
          <w:szCs w:val="24"/>
        </w:rPr>
        <w:t xml:space="preserve">to such cases as </w:t>
      </w:r>
      <w:r w:rsidRPr="005A39C1">
        <w:rPr>
          <w:rFonts w:ascii="Times New Roman" w:hAnsi="Times New Roman" w:cs="Times New Roman"/>
          <w:i/>
          <w:sz w:val="24"/>
          <w:szCs w:val="24"/>
        </w:rPr>
        <w:t>Phillips N.O. v National Foods Ltd &amp; Anor</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5A39C1" w:rsidRPr="005A39C1">
        <w:rPr>
          <w:rFonts w:ascii="Times New Roman" w:hAnsi="Times New Roman" w:cs="Times New Roman"/>
          <w:i/>
          <w:sz w:val="24"/>
          <w:szCs w:val="24"/>
        </w:rPr>
        <w:t>Deputy Sheriff</w:t>
      </w:r>
      <w:r w:rsidR="006877FC">
        <w:rPr>
          <w:rFonts w:ascii="Times New Roman" w:hAnsi="Times New Roman" w:cs="Times New Roman"/>
          <w:i/>
          <w:sz w:val="24"/>
          <w:szCs w:val="24"/>
        </w:rPr>
        <w:t>,</w:t>
      </w:r>
      <w:r w:rsidR="005A39C1" w:rsidRPr="005A39C1">
        <w:rPr>
          <w:rFonts w:ascii="Times New Roman" w:hAnsi="Times New Roman" w:cs="Times New Roman"/>
          <w:i/>
          <w:sz w:val="24"/>
          <w:szCs w:val="24"/>
        </w:rPr>
        <w:t xml:space="preserve"> Marondera v Traverse Investments [Pvt] Ltd &amp; </w:t>
      </w:r>
      <w:r w:rsidR="005A39C1" w:rsidRPr="005A39C1">
        <w:rPr>
          <w:rFonts w:ascii="Times New Roman" w:hAnsi="Times New Roman" w:cs="Times New Roman"/>
          <w:i/>
          <w:sz w:val="24"/>
          <w:szCs w:val="24"/>
        </w:rPr>
        <w:lastRenderedPageBreak/>
        <w:t>Anor</w:t>
      </w:r>
      <w:r w:rsidR="005A39C1">
        <w:rPr>
          <w:rStyle w:val="FootnoteReference"/>
          <w:rFonts w:ascii="Times New Roman" w:hAnsi="Times New Roman" w:cs="Times New Roman"/>
          <w:sz w:val="24"/>
          <w:szCs w:val="24"/>
        </w:rPr>
        <w:footnoteReference w:id="5"/>
      </w:r>
      <w:r w:rsidR="00F7612A">
        <w:rPr>
          <w:rFonts w:ascii="Times New Roman" w:hAnsi="Times New Roman" w:cs="Times New Roman"/>
          <w:sz w:val="24"/>
          <w:szCs w:val="24"/>
        </w:rPr>
        <w:t xml:space="preserve">; </w:t>
      </w:r>
      <w:r w:rsidR="00F7612A" w:rsidRPr="00F7612A">
        <w:rPr>
          <w:rFonts w:ascii="Times New Roman" w:hAnsi="Times New Roman" w:cs="Times New Roman"/>
          <w:i/>
          <w:sz w:val="24"/>
          <w:szCs w:val="24"/>
        </w:rPr>
        <w:t>Sheriff of the High Court v Mayaya &amp; Ors</w:t>
      </w:r>
      <w:r w:rsidR="00F7612A">
        <w:rPr>
          <w:rStyle w:val="FootnoteReference"/>
          <w:rFonts w:ascii="Times New Roman" w:hAnsi="Times New Roman" w:cs="Times New Roman"/>
          <w:sz w:val="24"/>
          <w:szCs w:val="24"/>
        </w:rPr>
        <w:footnoteReference w:id="6"/>
      </w:r>
      <w:r w:rsidR="00F7612A" w:rsidRPr="00F7612A">
        <w:rPr>
          <w:rFonts w:ascii="Times New Roman" w:hAnsi="Times New Roman" w:cs="Times New Roman"/>
          <w:sz w:val="24"/>
          <w:szCs w:val="24"/>
        </w:rPr>
        <w:t xml:space="preserve"> and </w:t>
      </w:r>
      <w:r w:rsidRPr="005A39C1">
        <w:rPr>
          <w:rFonts w:ascii="Times New Roman" w:hAnsi="Times New Roman" w:cs="Times New Roman"/>
          <w:i/>
          <w:sz w:val="24"/>
          <w:szCs w:val="24"/>
        </w:rPr>
        <w:t>Sheriff of the High Court v Majoni &amp; Ors</w:t>
      </w:r>
      <w:r>
        <w:rPr>
          <w:rStyle w:val="FootnoteReference"/>
          <w:rFonts w:ascii="Times New Roman" w:hAnsi="Times New Roman" w:cs="Times New Roman"/>
          <w:sz w:val="24"/>
          <w:szCs w:val="24"/>
        </w:rPr>
        <w:footnoteReference w:id="7"/>
      </w:r>
      <w:r w:rsidR="00F7612A">
        <w:rPr>
          <w:rFonts w:ascii="Times New Roman" w:hAnsi="Times New Roman" w:cs="Times New Roman"/>
          <w:sz w:val="24"/>
          <w:szCs w:val="24"/>
        </w:rPr>
        <w:t>.</w:t>
      </w:r>
    </w:p>
    <w:p w:rsidR="004009CC" w:rsidRDefault="004009CC" w:rsidP="00552724">
      <w:pPr>
        <w:spacing w:after="0" w:line="360" w:lineRule="auto"/>
        <w:ind w:left="720" w:hanging="720"/>
        <w:jc w:val="both"/>
        <w:rPr>
          <w:rFonts w:ascii="Times New Roman" w:hAnsi="Times New Roman" w:cs="Times New Roman"/>
          <w:sz w:val="24"/>
          <w:szCs w:val="24"/>
        </w:rPr>
      </w:pPr>
    </w:p>
    <w:p w:rsidR="00F7612A" w:rsidRDefault="004009CC" w:rsidP="0055272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One common thread running through such cases, and several others</w:t>
      </w:r>
      <w:r w:rsidR="009639D7">
        <w:rPr>
          <w:rFonts w:ascii="Times New Roman" w:hAnsi="Times New Roman" w:cs="Times New Roman"/>
          <w:sz w:val="24"/>
          <w:szCs w:val="24"/>
        </w:rPr>
        <w:t xml:space="preserve"> on the point</w:t>
      </w:r>
      <w:r>
        <w:rPr>
          <w:rFonts w:ascii="Times New Roman" w:hAnsi="Times New Roman" w:cs="Times New Roman"/>
          <w:sz w:val="24"/>
          <w:szCs w:val="24"/>
        </w:rPr>
        <w:t xml:space="preserve">, is that there is a rebuttable presumption that where someone is found in possession of movable goods, they are presumed to be the owner of that property. Where someone else other than the possessor claims to be the owner of </w:t>
      </w:r>
      <w:r w:rsidR="009639D7">
        <w:rPr>
          <w:rFonts w:ascii="Times New Roman" w:hAnsi="Times New Roman" w:cs="Times New Roman"/>
          <w:sz w:val="24"/>
          <w:szCs w:val="24"/>
        </w:rPr>
        <w:t>those</w:t>
      </w:r>
      <w:r w:rsidR="005B7C57">
        <w:rPr>
          <w:rFonts w:ascii="Times New Roman" w:hAnsi="Times New Roman" w:cs="Times New Roman"/>
          <w:sz w:val="24"/>
          <w:szCs w:val="24"/>
        </w:rPr>
        <w:t xml:space="preserve"> </w:t>
      </w:r>
      <w:r>
        <w:rPr>
          <w:rFonts w:ascii="Times New Roman" w:hAnsi="Times New Roman" w:cs="Times New Roman"/>
          <w:sz w:val="24"/>
          <w:szCs w:val="24"/>
        </w:rPr>
        <w:t>goods</w:t>
      </w:r>
      <w:r w:rsidR="005B7C57">
        <w:rPr>
          <w:rFonts w:ascii="Times New Roman" w:hAnsi="Times New Roman" w:cs="Times New Roman"/>
          <w:sz w:val="24"/>
          <w:szCs w:val="24"/>
        </w:rPr>
        <w:t>,</w:t>
      </w:r>
      <w:r>
        <w:rPr>
          <w:rFonts w:ascii="Times New Roman" w:hAnsi="Times New Roman" w:cs="Times New Roman"/>
          <w:sz w:val="24"/>
          <w:szCs w:val="24"/>
        </w:rPr>
        <w:t xml:space="preserve"> they have the onus to prove</w:t>
      </w:r>
      <w:r w:rsidR="005B7C57">
        <w:rPr>
          <w:rFonts w:ascii="Times New Roman" w:hAnsi="Times New Roman" w:cs="Times New Roman"/>
          <w:sz w:val="24"/>
          <w:szCs w:val="24"/>
        </w:rPr>
        <w:t>,</w:t>
      </w:r>
      <w:r>
        <w:rPr>
          <w:rFonts w:ascii="Times New Roman" w:hAnsi="Times New Roman" w:cs="Times New Roman"/>
          <w:sz w:val="24"/>
          <w:szCs w:val="24"/>
        </w:rPr>
        <w:t xml:space="preserve"> on a balance of probabilities</w:t>
      </w:r>
      <w:r w:rsidR="005B7C57">
        <w:rPr>
          <w:rFonts w:ascii="Times New Roman" w:hAnsi="Times New Roman" w:cs="Times New Roman"/>
          <w:sz w:val="24"/>
          <w:szCs w:val="24"/>
        </w:rPr>
        <w:t>,</w:t>
      </w:r>
      <w:r>
        <w:rPr>
          <w:rFonts w:ascii="Times New Roman" w:hAnsi="Times New Roman" w:cs="Times New Roman"/>
          <w:sz w:val="24"/>
          <w:szCs w:val="24"/>
        </w:rPr>
        <w:t xml:space="preserve"> that they are the owner. </w:t>
      </w:r>
      <w:r w:rsidR="00F7612A">
        <w:rPr>
          <w:rFonts w:ascii="Times New Roman" w:hAnsi="Times New Roman" w:cs="Times New Roman"/>
          <w:sz w:val="24"/>
          <w:szCs w:val="24"/>
        </w:rPr>
        <w:t xml:space="preserve">There are no hard and fast rules on how </w:t>
      </w:r>
      <w:r>
        <w:rPr>
          <w:rFonts w:ascii="Times New Roman" w:hAnsi="Times New Roman" w:cs="Times New Roman"/>
          <w:sz w:val="24"/>
          <w:szCs w:val="24"/>
        </w:rPr>
        <w:t>t</w:t>
      </w:r>
      <w:r w:rsidR="00F7612A">
        <w:rPr>
          <w:rFonts w:ascii="Times New Roman" w:hAnsi="Times New Roman" w:cs="Times New Roman"/>
          <w:sz w:val="24"/>
          <w:szCs w:val="24"/>
        </w:rPr>
        <w:t>he</w:t>
      </w:r>
      <w:r w:rsidR="005B7C57">
        <w:rPr>
          <w:rFonts w:ascii="Times New Roman" w:hAnsi="Times New Roman" w:cs="Times New Roman"/>
          <w:sz w:val="24"/>
          <w:szCs w:val="24"/>
        </w:rPr>
        <w:t>y</w:t>
      </w:r>
      <w:r w:rsidR="00F7612A">
        <w:rPr>
          <w:rFonts w:ascii="Times New Roman" w:hAnsi="Times New Roman" w:cs="Times New Roman"/>
          <w:sz w:val="24"/>
          <w:szCs w:val="24"/>
        </w:rPr>
        <w:t xml:space="preserve"> may go about proving such ownership. Every case depends on its own facts. The claimant </w:t>
      </w:r>
      <w:r w:rsidR="001315E8">
        <w:rPr>
          <w:rFonts w:ascii="Times New Roman" w:hAnsi="Times New Roman" w:cs="Times New Roman"/>
          <w:sz w:val="24"/>
          <w:szCs w:val="24"/>
        </w:rPr>
        <w:t>may have</w:t>
      </w:r>
      <w:r w:rsidR="00F7612A">
        <w:rPr>
          <w:rFonts w:ascii="Times New Roman" w:hAnsi="Times New Roman" w:cs="Times New Roman"/>
          <w:sz w:val="24"/>
          <w:szCs w:val="24"/>
        </w:rPr>
        <w:t xml:space="preserve"> to produce some evidence, such as receipts</w:t>
      </w:r>
      <w:r w:rsidR="005B7C57">
        <w:rPr>
          <w:rFonts w:ascii="Times New Roman" w:hAnsi="Times New Roman" w:cs="Times New Roman"/>
          <w:sz w:val="24"/>
          <w:szCs w:val="24"/>
        </w:rPr>
        <w:t xml:space="preserve"> or other documents, if available</w:t>
      </w:r>
      <w:r w:rsidR="00F7612A">
        <w:rPr>
          <w:rFonts w:ascii="Times New Roman" w:hAnsi="Times New Roman" w:cs="Times New Roman"/>
          <w:sz w:val="24"/>
          <w:szCs w:val="24"/>
        </w:rPr>
        <w:t xml:space="preserve">, to prove ownership. </w:t>
      </w:r>
      <w:r w:rsidR="005B7C57">
        <w:rPr>
          <w:rFonts w:ascii="Times New Roman" w:hAnsi="Times New Roman" w:cs="Times New Roman"/>
          <w:sz w:val="24"/>
          <w:szCs w:val="24"/>
        </w:rPr>
        <w:t xml:space="preserve">A bald assertion that they are the owner is not enough. </w:t>
      </w:r>
    </w:p>
    <w:p w:rsidR="00F7612A" w:rsidRDefault="00F7612A" w:rsidP="00552724">
      <w:pPr>
        <w:spacing w:after="0" w:line="360" w:lineRule="auto"/>
        <w:ind w:left="720" w:hanging="720"/>
        <w:jc w:val="both"/>
        <w:rPr>
          <w:rFonts w:ascii="Times New Roman" w:hAnsi="Times New Roman" w:cs="Times New Roman"/>
          <w:sz w:val="24"/>
          <w:szCs w:val="24"/>
        </w:rPr>
      </w:pPr>
    </w:p>
    <w:p w:rsidR="005B7C57" w:rsidRDefault="005B7C57" w:rsidP="0055272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5B7C57">
        <w:rPr>
          <w:rFonts w:ascii="Times New Roman" w:hAnsi="Times New Roman" w:cs="Times New Roman"/>
          <w:i/>
          <w:sz w:val="24"/>
          <w:szCs w:val="24"/>
        </w:rPr>
        <w:t>In casu</w:t>
      </w:r>
      <w:r>
        <w:rPr>
          <w:rFonts w:ascii="Times New Roman" w:hAnsi="Times New Roman" w:cs="Times New Roman"/>
          <w:sz w:val="24"/>
          <w:szCs w:val="24"/>
        </w:rPr>
        <w:t xml:space="preserve">, certain salient facts were </w:t>
      </w:r>
      <w:r w:rsidR="008F0C75">
        <w:rPr>
          <w:rFonts w:ascii="Times New Roman" w:hAnsi="Times New Roman" w:cs="Times New Roman"/>
          <w:sz w:val="24"/>
          <w:szCs w:val="24"/>
        </w:rPr>
        <w:t xml:space="preserve">highlighted or </w:t>
      </w:r>
      <w:r>
        <w:rPr>
          <w:rFonts w:ascii="Times New Roman" w:hAnsi="Times New Roman" w:cs="Times New Roman"/>
          <w:sz w:val="24"/>
          <w:szCs w:val="24"/>
        </w:rPr>
        <w:t xml:space="preserve">brought to my attention. </w:t>
      </w:r>
      <w:r w:rsidR="008F0C75">
        <w:rPr>
          <w:rFonts w:ascii="Times New Roman" w:hAnsi="Times New Roman" w:cs="Times New Roman"/>
          <w:sz w:val="24"/>
          <w:szCs w:val="24"/>
        </w:rPr>
        <w:t xml:space="preserve">They were these. </w:t>
      </w:r>
      <w:r>
        <w:rPr>
          <w:rFonts w:ascii="Times New Roman" w:hAnsi="Times New Roman" w:cs="Times New Roman"/>
          <w:sz w:val="24"/>
          <w:szCs w:val="24"/>
        </w:rPr>
        <w:t>The address in Rhodene at which the goods were attached</w:t>
      </w:r>
      <w:r w:rsidR="008F0C75">
        <w:rPr>
          <w:rFonts w:ascii="Times New Roman" w:hAnsi="Times New Roman" w:cs="Times New Roman"/>
          <w:sz w:val="24"/>
          <w:szCs w:val="24"/>
        </w:rPr>
        <w:t>, Stand 14 Protea Avenue,</w:t>
      </w:r>
      <w:r>
        <w:rPr>
          <w:rFonts w:ascii="Times New Roman" w:hAnsi="Times New Roman" w:cs="Times New Roman"/>
          <w:sz w:val="24"/>
          <w:szCs w:val="24"/>
        </w:rPr>
        <w:t xml:space="preserve"> was at all times the address for service for the judgment debtor. Mr </w:t>
      </w:r>
      <w:r w:rsidRPr="008F0C75">
        <w:rPr>
          <w:rFonts w:ascii="Times New Roman" w:hAnsi="Times New Roman" w:cs="Times New Roman"/>
          <w:i/>
          <w:sz w:val="24"/>
          <w:szCs w:val="24"/>
        </w:rPr>
        <w:t>Chinamatira</w:t>
      </w:r>
      <w:r>
        <w:rPr>
          <w:rFonts w:ascii="Times New Roman" w:hAnsi="Times New Roman" w:cs="Times New Roman"/>
          <w:sz w:val="24"/>
          <w:szCs w:val="24"/>
        </w:rPr>
        <w:t xml:space="preserve"> said it was the judgment debtor’s registered office and place of business. </w:t>
      </w:r>
      <w:r w:rsidR="008F0C75">
        <w:rPr>
          <w:rFonts w:ascii="Times New Roman" w:hAnsi="Times New Roman" w:cs="Times New Roman"/>
          <w:sz w:val="24"/>
          <w:szCs w:val="24"/>
        </w:rPr>
        <w:t>He produced</w:t>
      </w:r>
      <w:r>
        <w:rPr>
          <w:rFonts w:ascii="Times New Roman" w:hAnsi="Times New Roman" w:cs="Times New Roman"/>
          <w:sz w:val="24"/>
          <w:szCs w:val="24"/>
        </w:rPr>
        <w:t xml:space="preserve"> no proof. But Mr </w:t>
      </w:r>
      <w:r w:rsidRPr="005B7C57">
        <w:rPr>
          <w:rFonts w:ascii="Times New Roman" w:hAnsi="Times New Roman" w:cs="Times New Roman"/>
          <w:i/>
          <w:sz w:val="24"/>
          <w:szCs w:val="24"/>
        </w:rPr>
        <w:t>D</w:t>
      </w:r>
      <w:r>
        <w:rPr>
          <w:rFonts w:ascii="Times New Roman" w:hAnsi="Times New Roman" w:cs="Times New Roman"/>
          <w:i/>
          <w:sz w:val="24"/>
          <w:szCs w:val="24"/>
        </w:rPr>
        <w:t>zoro</w:t>
      </w:r>
      <w:r w:rsidRPr="005B7C57">
        <w:rPr>
          <w:rFonts w:ascii="Times New Roman" w:hAnsi="Times New Roman" w:cs="Times New Roman"/>
          <w:sz w:val="24"/>
          <w:szCs w:val="24"/>
        </w:rPr>
        <w:t xml:space="preserve"> d</w:t>
      </w:r>
      <w:r>
        <w:rPr>
          <w:rFonts w:ascii="Times New Roman" w:hAnsi="Times New Roman" w:cs="Times New Roman"/>
          <w:sz w:val="24"/>
          <w:szCs w:val="24"/>
        </w:rPr>
        <w:t xml:space="preserve">id not refute </w:t>
      </w:r>
      <w:r w:rsidR="00181506">
        <w:rPr>
          <w:rFonts w:ascii="Times New Roman" w:hAnsi="Times New Roman" w:cs="Times New Roman"/>
          <w:sz w:val="24"/>
          <w:szCs w:val="24"/>
        </w:rPr>
        <w:t>i</w:t>
      </w:r>
      <w:r w:rsidR="008F0C75">
        <w:rPr>
          <w:rFonts w:ascii="Times New Roman" w:hAnsi="Times New Roman" w:cs="Times New Roman"/>
          <w:sz w:val="24"/>
          <w:szCs w:val="24"/>
        </w:rPr>
        <w:t>t</w:t>
      </w:r>
      <w:r>
        <w:rPr>
          <w:rFonts w:ascii="Times New Roman" w:hAnsi="Times New Roman" w:cs="Times New Roman"/>
          <w:sz w:val="24"/>
          <w:szCs w:val="24"/>
        </w:rPr>
        <w:t>. Instead</w:t>
      </w:r>
      <w:r w:rsidR="008F0C75">
        <w:rPr>
          <w:rFonts w:ascii="Times New Roman" w:hAnsi="Times New Roman" w:cs="Times New Roman"/>
          <w:sz w:val="24"/>
          <w:szCs w:val="24"/>
        </w:rPr>
        <w:t xml:space="preserve"> he stressed that it was</w:t>
      </w:r>
      <w:r w:rsidR="00181506">
        <w:rPr>
          <w:rFonts w:ascii="Times New Roman" w:hAnsi="Times New Roman" w:cs="Times New Roman"/>
          <w:sz w:val="24"/>
          <w:szCs w:val="24"/>
        </w:rPr>
        <w:t xml:space="preserve"> actually </w:t>
      </w:r>
      <w:r w:rsidR="008F0C75">
        <w:rPr>
          <w:rFonts w:ascii="Times New Roman" w:hAnsi="Times New Roman" w:cs="Times New Roman"/>
          <w:sz w:val="24"/>
          <w:szCs w:val="24"/>
        </w:rPr>
        <w:t xml:space="preserve">the claimant’s residence with his family. He claimed </w:t>
      </w:r>
      <w:r w:rsidR="00181506">
        <w:rPr>
          <w:rFonts w:ascii="Times New Roman" w:hAnsi="Times New Roman" w:cs="Times New Roman"/>
          <w:sz w:val="24"/>
          <w:szCs w:val="24"/>
        </w:rPr>
        <w:t xml:space="preserve">that </w:t>
      </w:r>
      <w:r w:rsidR="008F0C75">
        <w:rPr>
          <w:rFonts w:ascii="Times New Roman" w:hAnsi="Times New Roman" w:cs="Times New Roman"/>
          <w:sz w:val="24"/>
          <w:szCs w:val="24"/>
        </w:rPr>
        <w:t>in the deeds office the property was registered in the name of the claimant.</w:t>
      </w:r>
      <w:r w:rsidR="00181506">
        <w:rPr>
          <w:rFonts w:ascii="Times New Roman" w:hAnsi="Times New Roman" w:cs="Times New Roman"/>
          <w:sz w:val="24"/>
          <w:szCs w:val="24"/>
        </w:rPr>
        <w:t xml:space="preserve"> But he produced no proof either, promising to provide the title deed later. That was not good enough. The interpleader had been at the instance of the claimant. He had had two chances: firstly when he submitted an affidavit to the Sheriff which triggered the application. Secondly, when the Sheriff initiated the application and called upon both parties to file their notices of opposition within the requisite ten days. </w:t>
      </w:r>
      <w:r w:rsidR="009639D7">
        <w:rPr>
          <w:rFonts w:ascii="Times New Roman" w:hAnsi="Times New Roman" w:cs="Times New Roman"/>
          <w:sz w:val="24"/>
          <w:szCs w:val="24"/>
        </w:rPr>
        <w:t>But a</w:t>
      </w:r>
      <w:r w:rsidR="00181506">
        <w:rPr>
          <w:rFonts w:ascii="Times New Roman" w:hAnsi="Times New Roman" w:cs="Times New Roman"/>
          <w:sz w:val="24"/>
          <w:szCs w:val="24"/>
        </w:rPr>
        <w:t xml:space="preserve">ll </w:t>
      </w:r>
      <w:r w:rsidR="00DB03A1">
        <w:rPr>
          <w:rFonts w:ascii="Times New Roman" w:hAnsi="Times New Roman" w:cs="Times New Roman"/>
          <w:sz w:val="24"/>
          <w:szCs w:val="24"/>
        </w:rPr>
        <w:t xml:space="preserve">that </w:t>
      </w:r>
      <w:r w:rsidR="00181506">
        <w:rPr>
          <w:rFonts w:ascii="Times New Roman" w:hAnsi="Times New Roman" w:cs="Times New Roman"/>
          <w:sz w:val="24"/>
          <w:szCs w:val="24"/>
        </w:rPr>
        <w:t xml:space="preserve">the claimant </w:t>
      </w:r>
      <w:r w:rsidR="00DB03A1">
        <w:rPr>
          <w:rFonts w:ascii="Times New Roman" w:hAnsi="Times New Roman" w:cs="Times New Roman"/>
          <w:sz w:val="24"/>
          <w:szCs w:val="24"/>
        </w:rPr>
        <w:t xml:space="preserve">kept saying was that the nature of the attached property showed that they were household goods and personal effects. </w:t>
      </w:r>
      <w:r w:rsidR="008F0C7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7612A" w:rsidRDefault="00F7612A" w:rsidP="00552724">
      <w:pPr>
        <w:spacing w:after="0" w:line="360" w:lineRule="auto"/>
        <w:ind w:left="720" w:hanging="720"/>
        <w:jc w:val="both"/>
        <w:rPr>
          <w:rFonts w:ascii="Times New Roman" w:hAnsi="Times New Roman" w:cs="Times New Roman"/>
          <w:sz w:val="24"/>
          <w:szCs w:val="24"/>
        </w:rPr>
      </w:pPr>
    </w:p>
    <w:p w:rsidR="00DB03A1" w:rsidRDefault="00DB03A1" w:rsidP="0055272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rPr>
        <w:tab/>
        <w:t xml:space="preserve">Another salient factor highlighted by Mr </w:t>
      </w:r>
      <w:r w:rsidRPr="00DB03A1">
        <w:rPr>
          <w:rFonts w:ascii="Times New Roman" w:hAnsi="Times New Roman" w:cs="Times New Roman"/>
          <w:i/>
          <w:sz w:val="24"/>
          <w:szCs w:val="24"/>
        </w:rPr>
        <w:t>Chinamatira</w:t>
      </w:r>
      <w:r>
        <w:rPr>
          <w:rFonts w:ascii="Times New Roman" w:hAnsi="Times New Roman" w:cs="Times New Roman"/>
          <w:sz w:val="24"/>
          <w:szCs w:val="24"/>
        </w:rPr>
        <w:t xml:space="preserve"> was that the writ of execution was one against both movable and immovable property. Stand 14 Protea Avenue above was one of two properties singled out for attachment and said to </w:t>
      </w:r>
      <w:r w:rsidR="009639D7">
        <w:rPr>
          <w:rFonts w:ascii="Times New Roman" w:hAnsi="Times New Roman" w:cs="Times New Roman"/>
          <w:sz w:val="24"/>
          <w:szCs w:val="24"/>
        </w:rPr>
        <w:t xml:space="preserve">have </w:t>
      </w:r>
      <w:r>
        <w:rPr>
          <w:rFonts w:ascii="Times New Roman" w:hAnsi="Times New Roman" w:cs="Times New Roman"/>
          <w:sz w:val="24"/>
          <w:szCs w:val="24"/>
        </w:rPr>
        <w:t>be</w:t>
      </w:r>
      <w:r w:rsidR="009639D7">
        <w:rPr>
          <w:rFonts w:ascii="Times New Roman" w:hAnsi="Times New Roman" w:cs="Times New Roman"/>
          <w:sz w:val="24"/>
          <w:szCs w:val="24"/>
        </w:rPr>
        <w:t>en</w:t>
      </w:r>
      <w:r>
        <w:rPr>
          <w:rFonts w:ascii="Times New Roman" w:hAnsi="Times New Roman" w:cs="Times New Roman"/>
          <w:sz w:val="24"/>
          <w:szCs w:val="24"/>
        </w:rPr>
        <w:t xml:space="preserve"> transferred to the judgment debtor. Mr </w:t>
      </w:r>
      <w:r w:rsidRPr="009639D7">
        <w:rPr>
          <w:rFonts w:ascii="Times New Roman" w:hAnsi="Times New Roman" w:cs="Times New Roman"/>
          <w:i/>
          <w:sz w:val="24"/>
          <w:szCs w:val="24"/>
        </w:rPr>
        <w:t>Dzoro</w:t>
      </w:r>
      <w:r>
        <w:rPr>
          <w:rFonts w:ascii="Times New Roman" w:hAnsi="Times New Roman" w:cs="Times New Roman"/>
          <w:sz w:val="24"/>
          <w:szCs w:val="24"/>
        </w:rPr>
        <w:t xml:space="preserve"> had no meaningful response</w:t>
      </w:r>
      <w:r w:rsidR="009639D7">
        <w:rPr>
          <w:rFonts w:ascii="Times New Roman" w:hAnsi="Times New Roman" w:cs="Times New Roman"/>
          <w:sz w:val="24"/>
          <w:szCs w:val="24"/>
        </w:rPr>
        <w:t xml:space="preserve"> to that</w:t>
      </w:r>
      <w:r>
        <w:rPr>
          <w:rFonts w:ascii="Times New Roman" w:hAnsi="Times New Roman" w:cs="Times New Roman"/>
          <w:sz w:val="24"/>
          <w:szCs w:val="24"/>
        </w:rPr>
        <w:t xml:space="preserve">. If indeed the property was one transferred to the judgment debtor and </w:t>
      </w:r>
      <w:r w:rsidR="009639D7">
        <w:rPr>
          <w:rFonts w:ascii="Times New Roman" w:hAnsi="Times New Roman" w:cs="Times New Roman"/>
          <w:sz w:val="24"/>
          <w:szCs w:val="24"/>
        </w:rPr>
        <w:t xml:space="preserve">if in the writ </w:t>
      </w:r>
      <w:r>
        <w:rPr>
          <w:rFonts w:ascii="Times New Roman" w:hAnsi="Times New Roman" w:cs="Times New Roman"/>
          <w:sz w:val="24"/>
          <w:szCs w:val="24"/>
        </w:rPr>
        <w:t>the judgment</w:t>
      </w:r>
      <w:r w:rsidR="009639D7">
        <w:rPr>
          <w:rFonts w:ascii="Times New Roman" w:hAnsi="Times New Roman" w:cs="Times New Roman"/>
          <w:sz w:val="24"/>
          <w:szCs w:val="24"/>
        </w:rPr>
        <w:t xml:space="preserve"> creditor</w:t>
      </w:r>
      <w:r>
        <w:rPr>
          <w:rFonts w:ascii="Times New Roman" w:hAnsi="Times New Roman" w:cs="Times New Roman"/>
          <w:sz w:val="24"/>
          <w:szCs w:val="24"/>
        </w:rPr>
        <w:t xml:space="preserve"> wanted it attached in execution</w:t>
      </w:r>
      <w:r w:rsidR="009639D7">
        <w:rPr>
          <w:rFonts w:ascii="Times New Roman" w:hAnsi="Times New Roman" w:cs="Times New Roman"/>
          <w:sz w:val="24"/>
          <w:szCs w:val="24"/>
        </w:rPr>
        <w:t>,</w:t>
      </w:r>
      <w:r>
        <w:rPr>
          <w:rFonts w:ascii="Times New Roman" w:hAnsi="Times New Roman" w:cs="Times New Roman"/>
          <w:sz w:val="24"/>
          <w:szCs w:val="24"/>
        </w:rPr>
        <w:t xml:space="preserve"> then it was probably registered in the name of the judgment debtor. </w:t>
      </w:r>
    </w:p>
    <w:p w:rsidR="00DB03A1" w:rsidRDefault="00DB03A1" w:rsidP="00552724">
      <w:pPr>
        <w:spacing w:after="0" w:line="360" w:lineRule="auto"/>
        <w:ind w:left="720" w:hanging="720"/>
        <w:jc w:val="both"/>
        <w:rPr>
          <w:rFonts w:ascii="Times New Roman" w:hAnsi="Times New Roman" w:cs="Times New Roman"/>
          <w:sz w:val="24"/>
          <w:szCs w:val="24"/>
        </w:rPr>
      </w:pPr>
    </w:p>
    <w:p w:rsidR="00573304" w:rsidRDefault="00DB03A1" w:rsidP="0055272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Some issues could easily </w:t>
      </w:r>
      <w:r w:rsidR="00876EEE">
        <w:rPr>
          <w:rFonts w:ascii="Times New Roman" w:hAnsi="Times New Roman" w:cs="Times New Roman"/>
          <w:sz w:val="24"/>
          <w:szCs w:val="24"/>
        </w:rPr>
        <w:t xml:space="preserve">have been </w:t>
      </w:r>
      <w:r>
        <w:rPr>
          <w:rFonts w:ascii="Times New Roman" w:hAnsi="Times New Roman" w:cs="Times New Roman"/>
          <w:sz w:val="24"/>
          <w:szCs w:val="24"/>
        </w:rPr>
        <w:t xml:space="preserve">proved. </w:t>
      </w:r>
      <w:r w:rsidR="00876EEE">
        <w:rPr>
          <w:rFonts w:ascii="Times New Roman" w:hAnsi="Times New Roman" w:cs="Times New Roman"/>
          <w:sz w:val="24"/>
          <w:szCs w:val="24"/>
        </w:rPr>
        <w:t>Details of t</w:t>
      </w:r>
      <w:r w:rsidR="00573304">
        <w:rPr>
          <w:rFonts w:ascii="Times New Roman" w:hAnsi="Times New Roman" w:cs="Times New Roman"/>
          <w:sz w:val="24"/>
          <w:szCs w:val="24"/>
        </w:rPr>
        <w:t xml:space="preserve">he registered office of a registered company </w:t>
      </w:r>
      <w:r w:rsidR="00876EEE">
        <w:rPr>
          <w:rFonts w:ascii="Times New Roman" w:hAnsi="Times New Roman" w:cs="Times New Roman"/>
          <w:sz w:val="24"/>
          <w:szCs w:val="24"/>
        </w:rPr>
        <w:t>are</w:t>
      </w:r>
      <w:r w:rsidR="00573304">
        <w:rPr>
          <w:rFonts w:ascii="Times New Roman" w:hAnsi="Times New Roman" w:cs="Times New Roman"/>
          <w:sz w:val="24"/>
          <w:szCs w:val="24"/>
        </w:rPr>
        <w:t xml:space="preserve"> filed in the companies</w:t>
      </w:r>
      <w:r w:rsidR="00876EEE">
        <w:rPr>
          <w:rFonts w:ascii="Times New Roman" w:hAnsi="Times New Roman" w:cs="Times New Roman"/>
          <w:sz w:val="24"/>
          <w:szCs w:val="24"/>
        </w:rPr>
        <w:t>’</w:t>
      </w:r>
      <w:r w:rsidR="00573304">
        <w:rPr>
          <w:rFonts w:ascii="Times New Roman" w:hAnsi="Times New Roman" w:cs="Times New Roman"/>
          <w:sz w:val="24"/>
          <w:szCs w:val="24"/>
        </w:rPr>
        <w:t xml:space="preserve"> office. Proof of ownership of an immovable property is obtained from the deeds office. </w:t>
      </w:r>
      <w:r w:rsidR="001315E8">
        <w:rPr>
          <w:rFonts w:ascii="Times New Roman" w:hAnsi="Times New Roman" w:cs="Times New Roman"/>
          <w:sz w:val="24"/>
          <w:szCs w:val="24"/>
        </w:rPr>
        <w:t xml:space="preserve">But </w:t>
      </w:r>
      <w:r w:rsidR="001315E8" w:rsidRPr="001315E8">
        <w:rPr>
          <w:rFonts w:ascii="Times New Roman" w:hAnsi="Times New Roman" w:cs="Times New Roman"/>
          <w:i/>
          <w:sz w:val="24"/>
          <w:szCs w:val="24"/>
        </w:rPr>
        <w:t>in casu</w:t>
      </w:r>
      <w:r w:rsidR="001315E8">
        <w:rPr>
          <w:rFonts w:ascii="Times New Roman" w:hAnsi="Times New Roman" w:cs="Times New Roman"/>
          <w:sz w:val="24"/>
          <w:szCs w:val="24"/>
        </w:rPr>
        <w:t>, t</w:t>
      </w:r>
      <w:r w:rsidR="00573304">
        <w:rPr>
          <w:rFonts w:ascii="Times New Roman" w:hAnsi="Times New Roman" w:cs="Times New Roman"/>
          <w:sz w:val="24"/>
          <w:szCs w:val="24"/>
        </w:rPr>
        <w:t xml:space="preserve">he parties were content to blitz each other </w:t>
      </w:r>
      <w:r w:rsidR="00876EEE">
        <w:rPr>
          <w:rFonts w:ascii="Times New Roman" w:hAnsi="Times New Roman" w:cs="Times New Roman"/>
          <w:sz w:val="24"/>
          <w:szCs w:val="24"/>
        </w:rPr>
        <w:t xml:space="preserve">and wear down the court </w:t>
      </w:r>
      <w:r w:rsidR="00573304">
        <w:rPr>
          <w:rFonts w:ascii="Times New Roman" w:hAnsi="Times New Roman" w:cs="Times New Roman"/>
          <w:sz w:val="24"/>
          <w:szCs w:val="24"/>
        </w:rPr>
        <w:t>with ba</w:t>
      </w:r>
      <w:r w:rsidR="00876EEE">
        <w:rPr>
          <w:rFonts w:ascii="Times New Roman" w:hAnsi="Times New Roman" w:cs="Times New Roman"/>
          <w:sz w:val="24"/>
          <w:szCs w:val="24"/>
        </w:rPr>
        <w:t xml:space="preserve">ld </w:t>
      </w:r>
      <w:r w:rsidR="00573304">
        <w:rPr>
          <w:rFonts w:ascii="Times New Roman" w:hAnsi="Times New Roman" w:cs="Times New Roman"/>
          <w:sz w:val="24"/>
          <w:szCs w:val="24"/>
        </w:rPr>
        <w:t>assertion</w:t>
      </w:r>
      <w:r w:rsidR="00876EEE">
        <w:rPr>
          <w:rFonts w:ascii="Times New Roman" w:hAnsi="Times New Roman" w:cs="Times New Roman"/>
          <w:sz w:val="24"/>
          <w:szCs w:val="24"/>
        </w:rPr>
        <w:t>s</w:t>
      </w:r>
      <w:r w:rsidR="00573304">
        <w:rPr>
          <w:rFonts w:ascii="Times New Roman" w:hAnsi="Times New Roman" w:cs="Times New Roman"/>
          <w:sz w:val="24"/>
          <w:szCs w:val="24"/>
        </w:rPr>
        <w:t xml:space="preserve"> and </w:t>
      </w:r>
      <w:r w:rsidR="00876EEE">
        <w:rPr>
          <w:rFonts w:ascii="Times New Roman" w:hAnsi="Times New Roman" w:cs="Times New Roman"/>
          <w:sz w:val="24"/>
          <w:szCs w:val="24"/>
        </w:rPr>
        <w:t xml:space="preserve">bare </w:t>
      </w:r>
      <w:r w:rsidR="00573304">
        <w:rPr>
          <w:rFonts w:ascii="Times New Roman" w:hAnsi="Times New Roman" w:cs="Times New Roman"/>
          <w:sz w:val="24"/>
          <w:szCs w:val="24"/>
        </w:rPr>
        <w:t>denials.</w:t>
      </w:r>
    </w:p>
    <w:p w:rsidR="00573304" w:rsidRDefault="00573304" w:rsidP="00552724">
      <w:pPr>
        <w:spacing w:after="0" w:line="360" w:lineRule="auto"/>
        <w:ind w:left="720" w:hanging="720"/>
        <w:jc w:val="both"/>
        <w:rPr>
          <w:rFonts w:ascii="Times New Roman" w:hAnsi="Times New Roman" w:cs="Times New Roman"/>
          <w:sz w:val="24"/>
          <w:szCs w:val="24"/>
        </w:rPr>
      </w:pPr>
    </w:p>
    <w:p w:rsidR="007C20BC" w:rsidRDefault="00573304" w:rsidP="0055272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Mr </w:t>
      </w:r>
      <w:r w:rsidRPr="007C20BC">
        <w:rPr>
          <w:rFonts w:ascii="Times New Roman" w:hAnsi="Times New Roman" w:cs="Times New Roman"/>
          <w:i/>
          <w:sz w:val="24"/>
          <w:szCs w:val="24"/>
        </w:rPr>
        <w:t>Dzoro’s</w:t>
      </w:r>
      <w:r>
        <w:rPr>
          <w:rFonts w:ascii="Times New Roman" w:hAnsi="Times New Roman" w:cs="Times New Roman"/>
          <w:sz w:val="24"/>
          <w:szCs w:val="24"/>
        </w:rPr>
        <w:t xml:space="preserve"> argument that one only needed to look at the nature of the attached property to see that they were household goods and effects and that therefore I should find that they belonged to the claimant was lame and insufficient</w:t>
      </w:r>
      <w:r w:rsidR="00B06D21">
        <w:rPr>
          <w:rFonts w:ascii="Times New Roman" w:hAnsi="Times New Roman" w:cs="Times New Roman"/>
          <w:sz w:val="24"/>
          <w:szCs w:val="24"/>
        </w:rPr>
        <w:t xml:space="preserve">. The argument did not </w:t>
      </w:r>
      <w:r>
        <w:rPr>
          <w:rFonts w:ascii="Times New Roman" w:hAnsi="Times New Roman" w:cs="Times New Roman"/>
          <w:sz w:val="24"/>
          <w:szCs w:val="24"/>
        </w:rPr>
        <w:t>rebut the presumption of ownership by the judgment debtor. Whilst the goods that he singled out to press home the point: video games; golf clubs and televisions sets, are ordinarily personal items for enjoyment by natural persons, nothing precludes juristic persons from ownin</w:t>
      </w:r>
      <w:r w:rsidR="007C20BC">
        <w:rPr>
          <w:rFonts w:ascii="Times New Roman" w:hAnsi="Times New Roman" w:cs="Times New Roman"/>
          <w:sz w:val="24"/>
          <w:szCs w:val="24"/>
        </w:rPr>
        <w:t xml:space="preserve">g such </w:t>
      </w:r>
      <w:r w:rsidR="00876EEE">
        <w:rPr>
          <w:rFonts w:ascii="Times New Roman" w:hAnsi="Times New Roman" w:cs="Times New Roman"/>
          <w:sz w:val="24"/>
          <w:szCs w:val="24"/>
        </w:rPr>
        <w:t xml:space="preserve">type of </w:t>
      </w:r>
      <w:r w:rsidR="007C20BC">
        <w:rPr>
          <w:rFonts w:ascii="Times New Roman" w:hAnsi="Times New Roman" w:cs="Times New Roman"/>
          <w:sz w:val="24"/>
          <w:szCs w:val="24"/>
        </w:rPr>
        <w:t>goods</w:t>
      </w:r>
      <w:r w:rsidR="001315E8">
        <w:rPr>
          <w:rFonts w:ascii="Times New Roman" w:hAnsi="Times New Roman" w:cs="Times New Roman"/>
          <w:sz w:val="24"/>
          <w:szCs w:val="24"/>
        </w:rPr>
        <w:t xml:space="preserve"> as well</w:t>
      </w:r>
      <w:r w:rsidR="00876EEE">
        <w:rPr>
          <w:rFonts w:ascii="Times New Roman" w:hAnsi="Times New Roman" w:cs="Times New Roman"/>
          <w:sz w:val="24"/>
          <w:szCs w:val="24"/>
        </w:rPr>
        <w:t xml:space="preserve">, </w:t>
      </w:r>
      <w:r w:rsidR="001315E8">
        <w:rPr>
          <w:rFonts w:ascii="Times New Roman" w:hAnsi="Times New Roman" w:cs="Times New Roman"/>
          <w:sz w:val="24"/>
          <w:szCs w:val="24"/>
        </w:rPr>
        <w:t>including</w:t>
      </w:r>
      <w:r w:rsidR="00876EEE">
        <w:rPr>
          <w:rFonts w:ascii="Times New Roman" w:hAnsi="Times New Roman" w:cs="Times New Roman"/>
          <w:sz w:val="24"/>
          <w:szCs w:val="24"/>
        </w:rPr>
        <w:t xml:space="preserve"> immovable properties, all</w:t>
      </w:r>
      <w:r w:rsidR="007C20BC">
        <w:rPr>
          <w:rFonts w:ascii="Times New Roman" w:hAnsi="Times New Roman" w:cs="Times New Roman"/>
          <w:sz w:val="24"/>
          <w:szCs w:val="24"/>
        </w:rPr>
        <w:t xml:space="preserve"> for the </w:t>
      </w:r>
      <w:r w:rsidR="00876EEE">
        <w:rPr>
          <w:rFonts w:ascii="Times New Roman" w:hAnsi="Times New Roman" w:cs="Times New Roman"/>
          <w:sz w:val="24"/>
          <w:szCs w:val="24"/>
        </w:rPr>
        <w:t>personal or exclusive enjoyment</w:t>
      </w:r>
      <w:r w:rsidR="007C20BC">
        <w:rPr>
          <w:rFonts w:ascii="Times New Roman" w:hAnsi="Times New Roman" w:cs="Times New Roman"/>
          <w:sz w:val="24"/>
          <w:szCs w:val="24"/>
        </w:rPr>
        <w:t xml:space="preserve"> </w:t>
      </w:r>
      <w:r w:rsidR="00876EEE">
        <w:rPr>
          <w:rFonts w:ascii="Times New Roman" w:hAnsi="Times New Roman" w:cs="Times New Roman"/>
          <w:sz w:val="24"/>
          <w:szCs w:val="24"/>
        </w:rPr>
        <w:t xml:space="preserve">by such of </w:t>
      </w:r>
      <w:r w:rsidR="00B06D21">
        <w:rPr>
          <w:rFonts w:ascii="Times New Roman" w:hAnsi="Times New Roman" w:cs="Times New Roman"/>
          <w:sz w:val="24"/>
          <w:szCs w:val="24"/>
        </w:rPr>
        <w:t>their</w:t>
      </w:r>
      <w:r w:rsidR="007C20BC">
        <w:rPr>
          <w:rFonts w:ascii="Times New Roman" w:hAnsi="Times New Roman" w:cs="Times New Roman"/>
          <w:sz w:val="24"/>
          <w:szCs w:val="24"/>
        </w:rPr>
        <w:t xml:space="preserve"> personnel</w:t>
      </w:r>
      <w:r w:rsidR="00876EEE">
        <w:rPr>
          <w:rFonts w:ascii="Times New Roman" w:hAnsi="Times New Roman" w:cs="Times New Roman"/>
          <w:sz w:val="24"/>
          <w:szCs w:val="24"/>
        </w:rPr>
        <w:t xml:space="preserve"> as may be entitled to such perquisites.</w:t>
      </w:r>
      <w:r w:rsidR="007C20BC">
        <w:rPr>
          <w:rFonts w:ascii="Times New Roman" w:hAnsi="Times New Roman" w:cs="Times New Roman"/>
          <w:sz w:val="24"/>
          <w:szCs w:val="24"/>
        </w:rPr>
        <w:t xml:space="preserve"> Mr </w:t>
      </w:r>
      <w:r w:rsidR="007C20BC" w:rsidRPr="007C20BC">
        <w:rPr>
          <w:rFonts w:ascii="Times New Roman" w:hAnsi="Times New Roman" w:cs="Times New Roman"/>
          <w:i/>
          <w:sz w:val="24"/>
          <w:szCs w:val="24"/>
        </w:rPr>
        <w:t>Chinamatira</w:t>
      </w:r>
      <w:r w:rsidR="007C20BC">
        <w:rPr>
          <w:rFonts w:ascii="Times New Roman" w:hAnsi="Times New Roman" w:cs="Times New Roman"/>
          <w:sz w:val="24"/>
          <w:szCs w:val="24"/>
        </w:rPr>
        <w:t xml:space="preserve"> claimed the claimant was the soul and brains of the judgment debtor. Mr </w:t>
      </w:r>
      <w:r w:rsidR="007C20BC" w:rsidRPr="007C20BC">
        <w:rPr>
          <w:rFonts w:ascii="Times New Roman" w:hAnsi="Times New Roman" w:cs="Times New Roman"/>
          <w:i/>
          <w:sz w:val="24"/>
          <w:szCs w:val="24"/>
        </w:rPr>
        <w:t>Dzoro</w:t>
      </w:r>
      <w:r w:rsidR="007C20BC">
        <w:rPr>
          <w:rFonts w:ascii="Times New Roman" w:hAnsi="Times New Roman" w:cs="Times New Roman"/>
          <w:sz w:val="24"/>
          <w:szCs w:val="24"/>
        </w:rPr>
        <w:t xml:space="preserve"> said there were other players. Characteristically, there was no proof either way. But it seemed more probable that the judgment debtor was the claimant’s </w:t>
      </w:r>
      <w:r w:rsidR="007C20BC" w:rsidRPr="007C20BC">
        <w:rPr>
          <w:rFonts w:ascii="Times New Roman" w:hAnsi="Times New Roman" w:cs="Times New Roman"/>
          <w:i/>
          <w:sz w:val="24"/>
          <w:szCs w:val="24"/>
        </w:rPr>
        <w:t>alter ego</w:t>
      </w:r>
      <w:r w:rsidR="007C20BC">
        <w:rPr>
          <w:rFonts w:ascii="Times New Roman" w:hAnsi="Times New Roman" w:cs="Times New Roman"/>
          <w:sz w:val="24"/>
          <w:szCs w:val="24"/>
        </w:rPr>
        <w:t>. At any rate, among the attached goods w</w:t>
      </w:r>
      <w:r w:rsidR="001315E8">
        <w:rPr>
          <w:rFonts w:ascii="Times New Roman" w:hAnsi="Times New Roman" w:cs="Times New Roman"/>
          <w:sz w:val="24"/>
          <w:szCs w:val="24"/>
        </w:rPr>
        <w:t>ere</w:t>
      </w:r>
      <w:r w:rsidR="007C20BC">
        <w:rPr>
          <w:rFonts w:ascii="Times New Roman" w:hAnsi="Times New Roman" w:cs="Times New Roman"/>
          <w:sz w:val="24"/>
          <w:szCs w:val="24"/>
        </w:rPr>
        <w:t xml:space="preserve"> an office chair; ga</w:t>
      </w:r>
      <w:r w:rsidR="00876EEE">
        <w:rPr>
          <w:rFonts w:ascii="Times New Roman" w:hAnsi="Times New Roman" w:cs="Times New Roman"/>
          <w:sz w:val="24"/>
          <w:szCs w:val="24"/>
        </w:rPr>
        <w:t>rden tables and chairs; a fan;</w:t>
      </w:r>
      <w:r w:rsidR="007C20BC">
        <w:rPr>
          <w:rFonts w:ascii="Times New Roman" w:hAnsi="Times New Roman" w:cs="Times New Roman"/>
          <w:sz w:val="24"/>
          <w:szCs w:val="24"/>
        </w:rPr>
        <w:t xml:space="preserve"> toilet mirrors</w:t>
      </w:r>
      <w:r w:rsidR="00876EEE">
        <w:rPr>
          <w:rFonts w:ascii="Times New Roman" w:hAnsi="Times New Roman" w:cs="Times New Roman"/>
          <w:sz w:val="24"/>
          <w:szCs w:val="24"/>
        </w:rPr>
        <w:t>; refrigerators</w:t>
      </w:r>
      <w:r w:rsidR="007C20BC">
        <w:rPr>
          <w:rFonts w:ascii="Times New Roman" w:hAnsi="Times New Roman" w:cs="Times New Roman"/>
          <w:sz w:val="24"/>
          <w:szCs w:val="24"/>
        </w:rPr>
        <w:t>, and the like, goods that can ordinarily be found in company premises</w:t>
      </w:r>
      <w:r w:rsidR="00B06D21">
        <w:rPr>
          <w:rFonts w:ascii="Times New Roman" w:hAnsi="Times New Roman" w:cs="Times New Roman"/>
          <w:sz w:val="24"/>
          <w:szCs w:val="24"/>
        </w:rPr>
        <w:t xml:space="preserve"> also</w:t>
      </w:r>
      <w:r w:rsidR="007C20BC">
        <w:rPr>
          <w:rFonts w:ascii="Times New Roman" w:hAnsi="Times New Roman" w:cs="Times New Roman"/>
          <w:sz w:val="24"/>
          <w:szCs w:val="24"/>
        </w:rPr>
        <w:t>.</w:t>
      </w:r>
    </w:p>
    <w:p w:rsidR="007C20BC" w:rsidRDefault="007C20BC" w:rsidP="00552724">
      <w:pPr>
        <w:spacing w:after="0" w:line="360" w:lineRule="auto"/>
        <w:ind w:left="720" w:hanging="720"/>
        <w:jc w:val="both"/>
        <w:rPr>
          <w:rFonts w:ascii="Times New Roman" w:hAnsi="Times New Roman" w:cs="Times New Roman"/>
          <w:sz w:val="24"/>
          <w:szCs w:val="24"/>
        </w:rPr>
      </w:pPr>
    </w:p>
    <w:p w:rsidR="00D64EA1" w:rsidRDefault="007C20BC" w:rsidP="0055272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In the end I decided the case on the question of onus. It was on the applicant. </w:t>
      </w:r>
      <w:r w:rsidR="00876EEE">
        <w:rPr>
          <w:rFonts w:ascii="Times New Roman" w:hAnsi="Times New Roman" w:cs="Times New Roman"/>
          <w:sz w:val="24"/>
          <w:szCs w:val="24"/>
        </w:rPr>
        <w:t>D</w:t>
      </w:r>
      <w:r>
        <w:rPr>
          <w:rFonts w:ascii="Times New Roman" w:hAnsi="Times New Roman" w:cs="Times New Roman"/>
          <w:sz w:val="24"/>
          <w:szCs w:val="24"/>
        </w:rPr>
        <w:t xml:space="preserve">ismally </w:t>
      </w:r>
      <w:r w:rsidR="00876EEE">
        <w:rPr>
          <w:rFonts w:ascii="Times New Roman" w:hAnsi="Times New Roman" w:cs="Times New Roman"/>
          <w:sz w:val="24"/>
          <w:szCs w:val="24"/>
        </w:rPr>
        <w:t xml:space="preserve">it failed </w:t>
      </w:r>
      <w:r>
        <w:rPr>
          <w:rFonts w:ascii="Times New Roman" w:hAnsi="Times New Roman" w:cs="Times New Roman"/>
          <w:sz w:val="24"/>
          <w:szCs w:val="24"/>
        </w:rPr>
        <w:t xml:space="preserve">to rebut the presumption that the attached goods belonged to the judgment debtor. I gave </w:t>
      </w:r>
      <w:r w:rsidR="00D64EA1">
        <w:rPr>
          <w:rFonts w:ascii="Times New Roman" w:hAnsi="Times New Roman" w:cs="Times New Roman"/>
          <w:sz w:val="24"/>
          <w:szCs w:val="24"/>
        </w:rPr>
        <w:t xml:space="preserve">an order </w:t>
      </w:r>
      <w:r>
        <w:rPr>
          <w:rFonts w:ascii="Times New Roman" w:hAnsi="Times New Roman" w:cs="Times New Roman"/>
          <w:sz w:val="24"/>
          <w:szCs w:val="24"/>
        </w:rPr>
        <w:t xml:space="preserve">in terms of the applicant’s </w:t>
      </w:r>
      <w:r w:rsidR="00D64EA1">
        <w:rPr>
          <w:rFonts w:ascii="Times New Roman" w:hAnsi="Times New Roman" w:cs="Times New Roman"/>
          <w:sz w:val="24"/>
          <w:szCs w:val="24"/>
        </w:rPr>
        <w:t>alternative draft as follows:</w:t>
      </w:r>
    </w:p>
    <w:p w:rsidR="00D64EA1" w:rsidRDefault="00D64EA1" w:rsidP="00D6676C">
      <w:pPr>
        <w:spacing w:after="0" w:line="240" w:lineRule="auto"/>
        <w:ind w:left="720" w:hanging="720"/>
        <w:jc w:val="both"/>
        <w:rPr>
          <w:rFonts w:ascii="Times New Roman" w:hAnsi="Times New Roman" w:cs="Times New Roman"/>
          <w:sz w:val="24"/>
          <w:szCs w:val="24"/>
        </w:rPr>
      </w:pPr>
    </w:p>
    <w:p w:rsidR="00D64EA1" w:rsidRDefault="00D6676C" w:rsidP="00D6676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D64EA1">
        <w:rPr>
          <w:rFonts w:ascii="Times New Roman" w:hAnsi="Times New Roman" w:cs="Times New Roman"/>
          <w:sz w:val="24"/>
          <w:szCs w:val="24"/>
        </w:rPr>
        <w:t>The Claimant’s claim to the property mentioned in Paragraph 3 of the Interpleader Notice, which was placed under attachment in execution of [the] judgment in HC 1148/15 is hereby dismissed.</w:t>
      </w:r>
    </w:p>
    <w:p w:rsidR="00876EEE" w:rsidRDefault="00876EEE" w:rsidP="00D6676C">
      <w:pPr>
        <w:spacing w:after="0" w:line="240" w:lineRule="auto"/>
        <w:ind w:left="1440" w:hanging="720"/>
        <w:jc w:val="both"/>
        <w:rPr>
          <w:rFonts w:ascii="Times New Roman" w:hAnsi="Times New Roman" w:cs="Times New Roman"/>
          <w:sz w:val="24"/>
          <w:szCs w:val="24"/>
        </w:rPr>
      </w:pPr>
    </w:p>
    <w:p w:rsidR="00BD48CF" w:rsidRDefault="00D6676C" w:rsidP="00D6676C">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D64EA1">
        <w:rPr>
          <w:rFonts w:ascii="Times New Roman" w:hAnsi="Times New Roman" w:cs="Times New Roman"/>
          <w:sz w:val="24"/>
          <w:szCs w:val="24"/>
        </w:rPr>
        <w:t>The property attached in terms of [the] Notice of Seizure and attachment dated 6</w:t>
      </w:r>
      <w:r w:rsidR="00D64EA1" w:rsidRPr="00D64EA1">
        <w:rPr>
          <w:rFonts w:ascii="Times New Roman" w:hAnsi="Times New Roman" w:cs="Times New Roman"/>
          <w:sz w:val="24"/>
          <w:szCs w:val="24"/>
          <w:vertAlign w:val="superscript"/>
        </w:rPr>
        <w:t>th</w:t>
      </w:r>
      <w:r w:rsidR="00D64EA1">
        <w:rPr>
          <w:rFonts w:ascii="Times New Roman" w:hAnsi="Times New Roman" w:cs="Times New Roman"/>
          <w:sz w:val="24"/>
          <w:szCs w:val="24"/>
        </w:rPr>
        <w:t xml:space="preserve"> February 2018 issued by the Applicant is hereby </w:t>
      </w:r>
      <w:r w:rsidR="00BD48CF">
        <w:rPr>
          <w:rFonts w:ascii="Times New Roman" w:hAnsi="Times New Roman" w:cs="Times New Roman"/>
          <w:sz w:val="24"/>
          <w:szCs w:val="24"/>
        </w:rPr>
        <w:t xml:space="preserve">declared executable. </w:t>
      </w:r>
    </w:p>
    <w:p w:rsidR="00BD48CF" w:rsidRDefault="00BD48CF" w:rsidP="00D6676C">
      <w:pPr>
        <w:spacing w:after="0" w:line="240" w:lineRule="auto"/>
        <w:ind w:left="720" w:hanging="720"/>
        <w:jc w:val="both"/>
        <w:rPr>
          <w:rFonts w:ascii="Times New Roman" w:hAnsi="Times New Roman" w:cs="Times New Roman"/>
          <w:sz w:val="24"/>
          <w:szCs w:val="24"/>
        </w:rPr>
      </w:pPr>
    </w:p>
    <w:p w:rsidR="00BD48CF" w:rsidRDefault="00D6676C" w:rsidP="00D667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BD48CF">
        <w:rPr>
          <w:rFonts w:ascii="Times New Roman" w:hAnsi="Times New Roman" w:cs="Times New Roman"/>
          <w:sz w:val="24"/>
          <w:szCs w:val="24"/>
        </w:rPr>
        <w:t>The Claimant [shall] pay the Judgment Creditor’s and Applicant’s costs.</w:t>
      </w:r>
    </w:p>
    <w:p w:rsidR="00BD48CF" w:rsidRDefault="00BD48CF" w:rsidP="00552724">
      <w:pPr>
        <w:spacing w:after="0" w:line="360" w:lineRule="auto"/>
        <w:ind w:left="720" w:hanging="720"/>
        <w:jc w:val="both"/>
        <w:rPr>
          <w:rFonts w:ascii="Times New Roman" w:hAnsi="Times New Roman" w:cs="Times New Roman"/>
          <w:sz w:val="24"/>
          <w:szCs w:val="24"/>
        </w:rPr>
      </w:pPr>
    </w:p>
    <w:p w:rsidR="00D6676C" w:rsidRDefault="00D6676C" w:rsidP="00EC24AA">
      <w:pPr>
        <w:spacing w:after="0" w:line="360" w:lineRule="auto"/>
        <w:ind w:firstLine="720"/>
        <w:jc w:val="right"/>
        <w:rPr>
          <w:rFonts w:ascii="Times New Roman" w:hAnsi="Times New Roman" w:cs="Times New Roman"/>
          <w:sz w:val="24"/>
          <w:szCs w:val="24"/>
        </w:rPr>
      </w:pPr>
    </w:p>
    <w:p w:rsidR="00FA24AA" w:rsidRDefault="00BD48CF" w:rsidP="00EC24AA">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6 July 2018</w:t>
      </w:r>
    </w:p>
    <w:p w:rsidR="00FA24AA" w:rsidRDefault="00FA24AA" w:rsidP="00FA24AA">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BED4084" wp14:editId="67D0F413">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FA24AA" w:rsidRDefault="00FA24AA" w:rsidP="00FA24AA">
      <w:pPr>
        <w:spacing w:after="0" w:line="240" w:lineRule="auto"/>
        <w:jc w:val="both"/>
        <w:rPr>
          <w:rFonts w:ascii="Times New Roman" w:hAnsi="Times New Roman" w:cs="Times New Roman"/>
          <w:i/>
          <w:sz w:val="24"/>
          <w:szCs w:val="24"/>
        </w:rPr>
      </w:pPr>
    </w:p>
    <w:p w:rsidR="00FA24AA" w:rsidRPr="007E570C" w:rsidRDefault="00BD48CF" w:rsidP="00FA24A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Dube-Banda Nzarayapenga &amp; Partners</w:t>
      </w:r>
      <w:r w:rsidR="00FA24AA" w:rsidRPr="00E544F4">
        <w:rPr>
          <w:rFonts w:ascii="Times New Roman" w:hAnsi="Times New Roman" w:cs="Times New Roman"/>
          <w:i/>
          <w:sz w:val="24"/>
          <w:szCs w:val="24"/>
        </w:rPr>
        <w:t>,</w:t>
      </w:r>
      <w:r w:rsidR="00FA24AA">
        <w:rPr>
          <w:rFonts w:ascii="Times New Roman" w:hAnsi="Times New Roman" w:cs="Times New Roman"/>
          <w:sz w:val="24"/>
          <w:szCs w:val="24"/>
        </w:rPr>
        <w:t xml:space="preserve"> </w:t>
      </w:r>
      <w:r w:rsidR="00F14423">
        <w:rPr>
          <w:rFonts w:ascii="Times New Roman" w:hAnsi="Times New Roman" w:cs="Times New Roman"/>
          <w:sz w:val="24"/>
          <w:szCs w:val="24"/>
        </w:rPr>
        <w:t>applicant</w:t>
      </w:r>
      <w:r w:rsidR="00FA24AA">
        <w:rPr>
          <w:rFonts w:ascii="Times New Roman" w:hAnsi="Times New Roman" w:cs="Times New Roman"/>
          <w:sz w:val="24"/>
          <w:szCs w:val="24"/>
        </w:rPr>
        <w:t xml:space="preserve">’s </w:t>
      </w:r>
      <w:r w:rsidR="00FA24AA" w:rsidRPr="00E544F4">
        <w:rPr>
          <w:rFonts w:ascii="Times New Roman" w:hAnsi="Times New Roman" w:cs="Times New Roman"/>
          <w:sz w:val="24"/>
          <w:szCs w:val="24"/>
        </w:rPr>
        <w:t xml:space="preserve">legal practitioners </w:t>
      </w:r>
    </w:p>
    <w:p w:rsidR="00C83D20" w:rsidRDefault="00BD48CF" w:rsidP="00212BE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G.N. Mlotshwa &amp; Co</w:t>
      </w:r>
      <w:r w:rsidR="00FA24AA" w:rsidRPr="00212BEF">
        <w:rPr>
          <w:rFonts w:ascii="Times New Roman" w:hAnsi="Times New Roman" w:cs="Times New Roman"/>
          <w:sz w:val="24"/>
          <w:szCs w:val="24"/>
        </w:rPr>
        <w:t xml:space="preserve">, </w:t>
      </w:r>
      <w:r w:rsidR="00F14423">
        <w:rPr>
          <w:rFonts w:ascii="Times New Roman" w:hAnsi="Times New Roman" w:cs="Times New Roman"/>
          <w:sz w:val="24"/>
          <w:szCs w:val="24"/>
        </w:rPr>
        <w:t>claim</w:t>
      </w:r>
      <w:r w:rsidR="005B2705">
        <w:rPr>
          <w:rFonts w:ascii="Times New Roman" w:hAnsi="Times New Roman" w:cs="Times New Roman"/>
          <w:sz w:val="24"/>
          <w:szCs w:val="24"/>
        </w:rPr>
        <w:t>a</w:t>
      </w:r>
      <w:r w:rsidR="00212BEF" w:rsidRPr="00212BEF">
        <w:rPr>
          <w:rFonts w:ascii="Times New Roman" w:hAnsi="Times New Roman" w:cs="Times New Roman"/>
          <w:sz w:val="24"/>
          <w:szCs w:val="24"/>
        </w:rPr>
        <w:t xml:space="preserve">nts’ </w:t>
      </w:r>
      <w:r w:rsidR="00FA24AA">
        <w:rPr>
          <w:rFonts w:ascii="Times New Roman" w:hAnsi="Times New Roman" w:cs="Times New Roman"/>
          <w:sz w:val="24"/>
          <w:szCs w:val="24"/>
        </w:rPr>
        <w:t>legal practitioners</w:t>
      </w:r>
    </w:p>
    <w:p w:rsidR="00F14423" w:rsidRDefault="00D6676C" w:rsidP="00212BE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Mavhiringidze &amp; Mashanyare</w:t>
      </w:r>
      <w:r w:rsidR="00F14423">
        <w:rPr>
          <w:rFonts w:ascii="Times New Roman" w:hAnsi="Times New Roman" w:cs="Times New Roman"/>
          <w:sz w:val="24"/>
          <w:szCs w:val="24"/>
        </w:rPr>
        <w:t>, judgment creditor’s legal practitioners</w:t>
      </w:r>
    </w:p>
    <w:sectPr w:rsidR="00F14423" w:rsidSect="005674B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D83" w:rsidRDefault="00593D83" w:rsidP="00EA00E7">
      <w:pPr>
        <w:spacing w:after="0" w:line="240" w:lineRule="auto"/>
      </w:pPr>
      <w:r>
        <w:separator/>
      </w:r>
    </w:p>
  </w:endnote>
  <w:endnote w:type="continuationSeparator" w:id="0">
    <w:p w:rsidR="00593D83" w:rsidRDefault="00593D83"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6E3" w:rsidRDefault="007236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6E3" w:rsidRDefault="007236E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6E3" w:rsidRDefault="007236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D83" w:rsidRDefault="00593D83" w:rsidP="00EA00E7">
      <w:pPr>
        <w:spacing w:after="0" w:line="240" w:lineRule="auto"/>
      </w:pPr>
      <w:r>
        <w:separator/>
      </w:r>
    </w:p>
  </w:footnote>
  <w:footnote w:type="continuationSeparator" w:id="0">
    <w:p w:rsidR="00593D83" w:rsidRDefault="00593D83" w:rsidP="00EA00E7">
      <w:pPr>
        <w:spacing w:after="0" w:line="240" w:lineRule="auto"/>
      </w:pPr>
      <w:r>
        <w:continuationSeparator/>
      </w:r>
    </w:p>
  </w:footnote>
  <w:footnote w:id="1">
    <w:p w:rsidR="00DC704C" w:rsidRDefault="00DC704C">
      <w:pPr>
        <w:pStyle w:val="FootnoteText"/>
      </w:pPr>
      <w:r>
        <w:rPr>
          <w:rStyle w:val="FootnoteReference"/>
        </w:rPr>
        <w:footnoteRef/>
      </w:r>
      <w:r>
        <w:t xml:space="preserve"> The judgment creditor</w:t>
      </w:r>
    </w:p>
  </w:footnote>
  <w:footnote w:id="2">
    <w:p w:rsidR="00DC704C" w:rsidRDefault="00DC704C">
      <w:pPr>
        <w:pStyle w:val="FootnoteText"/>
      </w:pPr>
      <w:r>
        <w:rPr>
          <w:rStyle w:val="FootnoteReference"/>
        </w:rPr>
        <w:footnoteRef/>
      </w:r>
      <w:r>
        <w:t xml:space="preserve"> The judgment debtor</w:t>
      </w:r>
    </w:p>
  </w:footnote>
  <w:footnote w:id="3">
    <w:p w:rsidR="00437340" w:rsidRDefault="00437340">
      <w:pPr>
        <w:pStyle w:val="FootnoteText"/>
      </w:pPr>
      <w:r>
        <w:rPr>
          <w:rStyle w:val="FootnoteReference"/>
        </w:rPr>
        <w:footnoteRef/>
      </w:r>
      <w:r>
        <w:t xml:space="preserve"> The Sheriff’s inventory of attached goods</w:t>
      </w:r>
    </w:p>
  </w:footnote>
  <w:footnote w:id="4">
    <w:p w:rsidR="00F336A6" w:rsidRDefault="00F336A6">
      <w:pPr>
        <w:pStyle w:val="FootnoteText"/>
      </w:pPr>
      <w:r>
        <w:rPr>
          <w:rStyle w:val="FootnoteReference"/>
        </w:rPr>
        <w:footnoteRef/>
      </w:r>
      <w:r>
        <w:t xml:space="preserve"> 1996 [2] ZLR 532 [H] </w:t>
      </w:r>
    </w:p>
  </w:footnote>
  <w:footnote w:id="5">
    <w:p w:rsidR="005A39C1" w:rsidRDefault="005A39C1">
      <w:pPr>
        <w:pStyle w:val="FootnoteText"/>
      </w:pPr>
      <w:r>
        <w:rPr>
          <w:rStyle w:val="FootnoteReference"/>
        </w:rPr>
        <w:footnoteRef/>
      </w:r>
      <w:r w:rsidR="006877FC">
        <w:t xml:space="preserve"> HH 11-03</w:t>
      </w:r>
    </w:p>
  </w:footnote>
  <w:footnote w:id="6">
    <w:p w:rsidR="00F7612A" w:rsidRDefault="00F7612A">
      <w:pPr>
        <w:pStyle w:val="FootnoteText"/>
      </w:pPr>
      <w:r>
        <w:rPr>
          <w:rStyle w:val="FootnoteReference"/>
        </w:rPr>
        <w:footnoteRef/>
      </w:r>
      <w:r>
        <w:t xml:space="preserve"> HH 494-15</w:t>
      </w:r>
    </w:p>
  </w:footnote>
  <w:footnote w:id="7">
    <w:p w:rsidR="00F336A6" w:rsidRDefault="00F336A6">
      <w:pPr>
        <w:pStyle w:val="FootnoteText"/>
      </w:pPr>
      <w:r>
        <w:rPr>
          <w:rStyle w:val="FootnoteReference"/>
        </w:rPr>
        <w:footnoteRef/>
      </w:r>
      <w:r>
        <w:t xml:space="preserve"> HH 689-1</w:t>
      </w:r>
      <w:r w:rsidR="006877FC">
        <w:t>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6E3" w:rsidRDefault="007236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599152"/>
      <w:docPartObj>
        <w:docPartGallery w:val="Page Numbers (Top of Page)"/>
        <w:docPartUnique/>
      </w:docPartObj>
    </w:sdtPr>
    <w:sdtEndPr>
      <w:rPr>
        <w:noProof/>
      </w:rPr>
    </w:sdtEndPr>
    <w:sdtContent>
      <w:p w:rsidR="00BF23E0" w:rsidRDefault="00BF23E0">
        <w:pPr>
          <w:pStyle w:val="Header"/>
          <w:jc w:val="right"/>
          <w:rPr>
            <w:noProof/>
          </w:rPr>
        </w:pPr>
        <w:r>
          <w:fldChar w:fldCharType="begin"/>
        </w:r>
        <w:r>
          <w:instrText xml:space="preserve"> PAGE   \* MERGEFORMAT </w:instrText>
        </w:r>
        <w:r>
          <w:fldChar w:fldCharType="separate"/>
        </w:r>
        <w:r w:rsidR="0023799F">
          <w:rPr>
            <w:noProof/>
          </w:rPr>
          <w:t>1</w:t>
        </w:r>
        <w:r>
          <w:rPr>
            <w:noProof/>
          </w:rPr>
          <w:fldChar w:fldCharType="end"/>
        </w:r>
      </w:p>
      <w:p w:rsidR="00BF23E0" w:rsidRDefault="00BF23E0">
        <w:pPr>
          <w:pStyle w:val="Header"/>
          <w:jc w:val="right"/>
          <w:rPr>
            <w:noProof/>
          </w:rPr>
        </w:pPr>
        <w:r>
          <w:rPr>
            <w:noProof/>
          </w:rPr>
          <w:t>H</w:t>
        </w:r>
        <w:r w:rsidR="009B4269">
          <w:rPr>
            <w:noProof/>
          </w:rPr>
          <w:t xml:space="preserve">MA </w:t>
        </w:r>
        <w:r w:rsidR="00243BC2">
          <w:rPr>
            <w:noProof/>
          </w:rPr>
          <w:t>3</w:t>
        </w:r>
        <w:r w:rsidR="003B624E">
          <w:rPr>
            <w:noProof/>
          </w:rPr>
          <w:t>4</w:t>
        </w:r>
        <w:r w:rsidR="00030015">
          <w:rPr>
            <w:noProof/>
          </w:rPr>
          <w:t>-</w:t>
        </w:r>
        <w:r>
          <w:rPr>
            <w:noProof/>
          </w:rPr>
          <w:t>1</w:t>
        </w:r>
        <w:r w:rsidR="009B4269">
          <w:rPr>
            <w:noProof/>
          </w:rPr>
          <w:t>8</w:t>
        </w:r>
      </w:p>
      <w:p w:rsidR="00BF23E0" w:rsidRDefault="00BF23E0">
        <w:pPr>
          <w:pStyle w:val="Header"/>
          <w:jc w:val="right"/>
          <w:rPr>
            <w:noProof/>
          </w:rPr>
        </w:pPr>
        <w:r>
          <w:rPr>
            <w:noProof/>
          </w:rPr>
          <w:t xml:space="preserve">HC </w:t>
        </w:r>
        <w:r w:rsidR="009B4269">
          <w:rPr>
            <w:noProof/>
          </w:rPr>
          <w:t>98</w:t>
        </w:r>
        <w:r>
          <w:rPr>
            <w:noProof/>
          </w:rPr>
          <w:t>/1</w:t>
        </w:r>
        <w:r w:rsidR="009B4269">
          <w:rPr>
            <w:noProof/>
          </w:rPr>
          <w:t>8</w:t>
        </w:r>
      </w:p>
      <w:p w:rsidR="00BF23E0" w:rsidRDefault="00BF23E0">
        <w:pPr>
          <w:pStyle w:val="Header"/>
          <w:jc w:val="right"/>
        </w:pPr>
        <w:r>
          <w:rPr>
            <w:noProof/>
          </w:rPr>
          <w:t xml:space="preserve">Ref Case No. HC </w:t>
        </w:r>
        <w:r w:rsidR="009B4269">
          <w:rPr>
            <w:noProof/>
          </w:rPr>
          <w:t>1148</w:t>
        </w:r>
        <w:r>
          <w:rPr>
            <w:noProof/>
          </w:rPr>
          <w:t>/1</w:t>
        </w:r>
        <w:r w:rsidR="009B4269">
          <w:rPr>
            <w:noProof/>
          </w:rPr>
          <w:t>5</w:t>
        </w:r>
      </w:p>
    </w:sdtContent>
  </w:sdt>
  <w:p w:rsidR="00BF23E0" w:rsidRDefault="00BF23E0" w:rsidP="00EC24AA">
    <w:pPr>
      <w:pStyle w:val="Header"/>
      <w:ind w:left="412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6E3" w:rsidRDefault="007236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612D41FC"/>
    <w:multiLevelType w:val="hybridMultilevel"/>
    <w:tmpl w:val="49DE1F3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77D742D9"/>
    <w:multiLevelType w:val="hybridMultilevel"/>
    <w:tmpl w:val="7A522AB0"/>
    <w:lvl w:ilvl="0" w:tplc="2D545530">
      <w:start w:val="1"/>
      <w:numFmt w:val="decimal"/>
      <w:lvlText w:val="%1."/>
      <w:lvlJc w:val="left"/>
      <w:pPr>
        <w:ind w:left="1080" w:hanging="360"/>
      </w:pPr>
      <w:rPr>
        <w:rFonts w:hint="default"/>
        <w:b w:val="0"/>
        <w:color w:val="auto"/>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10"/>
  </w:num>
  <w:num w:numId="5">
    <w:abstractNumId w:val="4"/>
  </w:num>
  <w:num w:numId="6">
    <w:abstractNumId w:val="6"/>
  </w:num>
  <w:num w:numId="7">
    <w:abstractNumId w:val="5"/>
  </w:num>
  <w:num w:numId="8">
    <w:abstractNumId w:val="8"/>
  </w:num>
  <w:num w:numId="9">
    <w:abstractNumId w:val="13"/>
  </w:num>
  <w:num w:numId="10">
    <w:abstractNumId w:val="0"/>
  </w:num>
  <w:num w:numId="11">
    <w:abstractNumId w:val="11"/>
  </w:num>
  <w:num w:numId="12">
    <w:abstractNumId w:val="1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076AF"/>
    <w:rsid w:val="0001109D"/>
    <w:rsid w:val="00011216"/>
    <w:rsid w:val="0001180F"/>
    <w:rsid w:val="00011F02"/>
    <w:rsid w:val="000124E2"/>
    <w:rsid w:val="000125E0"/>
    <w:rsid w:val="000138BF"/>
    <w:rsid w:val="00013D3A"/>
    <w:rsid w:val="00013F34"/>
    <w:rsid w:val="00014397"/>
    <w:rsid w:val="000144E8"/>
    <w:rsid w:val="00015299"/>
    <w:rsid w:val="000153A9"/>
    <w:rsid w:val="00016C3D"/>
    <w:rsid w:val="00016F5C"/>
    <w:rsid w:val="00017D4B"/>
    <w:rsid w:val="000202AA"/>
    <w:rsid w:val="000202B8"/>
    <w:rsid w:val="00020393"/>
    <w:rsid w:val="00020CBC"/>
    <w:rsid w:val="0002140C"/>
    <w:rsid w:val="000219C1"/>
    <w:rsid w:val="00021D85"/>
    <w:rsid w:val="00021DCC"/>
    <w:rsid w:val="00022B70"/>
    <w:rsid w:val="00022BD9"/>
    <w:rsid w:val="00024C35"/>
    <w:rsid w:val="00024E01"/>
    <w:rsid w:val="00030015"/>
    <w:rsid w:val="000304CF"/>
    <w:rsid w:val="000306A5"/>
    <w:rsid w:val="00030DC2"/>
    <w:rsid w:val="00031D04"/>
    <w:rsid w:val="00032222"/>
    <w:rsid w:val="00032DF7"/>
    <w:rsid w:val="0003423C"/>
    <w:rsid w:val="00034844"/>
    <w:rsid w:val="000350A4"/>
    <w:rsid w:val="000356A7"/>
    <w:rsid w:val="00035F9B"/>
    <w:rsid w:val="00037DB8"/>
    <w:rsid w:val="0004008E"/>
    <w:rsid w:val="00040B95"/>
    <w:rsid w:val="000412A5"/>
    <w:rsid w:val="000413BD"/>
    <w:rsid w:val="000418DA"/>
    <w:rsid w:val="00041961"/>
    <w:rsid w:val="00043718"/>
    <w:rsid w:val="00043CBC"/>
    <w:rsid w:val="00043F87"/>
    <w:rsid w:val="00044768"/>
    <w:rsid w:val="000459E1"/>
    <w:rsid w:val="00045B53"/>
    <w:rsid w:val="00046480"/>
    <w:rsid w:val="000472DE"/>
    <w:rsid w:val="000473B8"/>
    <w:rsid w:val="0005030A"/>
    <w:rsid w:val="00050992"/>
    <w:rsid w:val="000509CC"/>
    <w:rsid w:val="00053220"/>
    <w:rsid w:val="00053E02"/>
    <w:rsid w:val="00054346"/>
    <w:rsid w:val="00055160"/>
    <w:rsid w:val="000551BC"/>
    <w:rsid w:val="000555C6"/>
    <w:rsid w:val="00055ECD"/>
    <w:rsid w:val="000567CE"/>
    <w:rsid w:val="00056821"/>
    <w:rsid w:val="00056DC2"/>
    <w:rsid w:val="000579F7"/>
    <w:rsid w:val="0006061B"/>
    <w:rsid w:val="0006095A"/>
    <w:rsid w:val="00061884"/>
    <w:rsid w:val="00061DBB"/>
    <w:rsid w:val="0006227F"/>
    <w:rsid w:val="00062334"/>
    <w:rsid w:val="000630EB"/>
    <w:rsid w:val="000637DD"/>
    <w:rsid w:val="0006467E"/>
    <w:rsid w:val="00064897"/>
    <w:rsid w:val="00065963"/>
    <w:rsid w:val="0006755E"/>
    <w:rsid w:val="00067F80"/>
    <w:rsid w:val="000703FE"/>
    <w:rsid w:val="00072E4F"/>
    <w:rsid w:val="0007375F"/>
    <w:rsid w:val="00074602"/>
    <w:rsid w:val="00075B06"/>
    <w:rsid w:val="000762AB"/>
    <w:rsid w:val="00077E32"/>
    <w:rsid w:val="00080F7C"/>
    <w:rsid w:val="00081D71"/>
    <w:rsid w:val="00082216"/>
    <w:rsid w:val="00083812"/>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2677"/>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65F"/>
    <w:rsid w:val="000A4971"/>
    <w:rsid w:val="000A51F9"/>
    <w:rsid w:val="000A599B"/>
    <w:rsid w:val="000A623A"/>
    <w:rsid w:val="000A6CC3"/>
    <w:rsid w:val="000B0B49"/>
    <w:rsid w:val="000B0FF6"/>
    <w:rsid w:val="000B210B"/>
    <w:rsid w:val="000B220D"/>
    <w:rsid w:val="000B2505"/>
    <w:rsid w:val="000B26E3"/>
    <w:rsid w:val="000B2D74"/>
    <w:rsid w:val="000B3682"/>
    <w:rsid w:val="000B4872"/>
    <w:rsid w:val="000B4AA5"/>
    <w:rsid w:val="000B4C6D"/>
    <w:rsid w:val="000B6960"/>
    <w:rsid w:val="000B703F"/>
    <w:rsid w:val="000C1379"/>
    <w:rsid w:val="000C1AAF"/>
    <w:rsid w:val="000C2034"/>
    <w:rsid w:val="000C2AA1"/>
    <w:rsid w:val="000C3D0D"/>
    <w:rsid w:val="000C44EA"/>
    <w:rsid w:val="000C48D1"/>
    <w:rsid w:val="000C61E1"/>
    <w:rsid w:val="000C63E0"/>
    <w:rsid w:val="000C6420"/>
    <w:rsid w:val="000C68DF"/>
    <w:rsid w:val="000D0AE2"/>
    <w:rsid w:val="000D164A"/>
    <w:rsid w:val="000D212A"/>
    <w:rsid w:val="000D30F0"/>
    <w:rsid w:val="000D38AF"/>
    <w:rsid w:val="000D3EE6"/>
    <w:rsid w:val="000D4889"/>
    <w:rsid w:val="000D527F"/>
    <w:rsid w:val="000D670C"/>
    <w:rsid w:val="000D6F89"/>
    <w:rsid w:val="000E06EB"/>
    <w:rsid w:val="000E0CF7"/>
    <w:rsid w:val="000E29DE"/>
    <w:rsid w:val="000E38A9"/>
    <w:rsid w:val="000E429E"/>
    <w:rsid w:val="000E43C3"/>
    <w:rsid w:val="000E5BA6"/>
    <w:rsid w:val="000E646B"/>
    <w:rsid w:val="000E6904"/>
    <w:rsid w:val="000E7102"/>
    <w:rsid w:val="000F2233"/>
    <w:rsid w:val="000F2A20"/>
    <w:rsid w:val="000F345A"/>
    <w:rsid w:val="000F3BDF"/>
    <w:rsid w:val="000F495C"/>
    <w:rsid w:val="000F570C"/>
    <w:rsid w:val="000F60FB"/>
    <w:rsid w:val="000F65F4"/>
    <w:rsid w:val="000F661E"/>
    <w:rsid w:val="000F7663"/>
    <w:rsid w:val="000F774D"/>
    <w:rsid w:val="000F7D2F"/>
    <w:rsid w:val="000F7EFC"/>
    <w:rsid w:val="00100BEF"/>
    <w:rsid w:val="00102AD7"/>
    <w:rsid w:val="001031E2"/>
    <w:rsid w:val="00103275"/>
    <w:rsid w:val="00105193"/>
    <w:rsid w:val="00105F5E"/>
    <w:rsid w:val="00106727"/>
    <w:rsid w:val="00107132"/>
    <w:rsid w:val="00107622"/>
    <w:rsid w:val="0010788B"/>
    <w:rsid w:val="00107EF9"/>
    <w:rsid w:val="00107FA2"/>
    <w:rsid w:val="0011011B"/>
    <w:rsid w:val="00111347"/>
    <w:rsid w:val="00112800"/>
    <w:rsid w:val="00112860"/>
    <w:rsid w:val="00113876"/>
    <w:rsid w:val="001138D9"/>
    <w:rsid w:val="00113F4F"/>
    <w:rsid w:val="001141F7"/>
    <w:rsid w:val="00114C9C"/>
    <w:rsid w:val="00114DF0"/>
    <w:rsid w:val="00115507"/>
    <w:rsid w:val="00115639"/>
    <w:rsid w:val="00115F6E"/>
    <w:rsid w:val="0011605C"/>
    <w:rsid w:val="00116CD0"/>
    <w:rsid w:val="001179D9"/>
    <w:rsid w:val="00120330"/>
    <w:rsid w:val="0012134F"/>
    <w:rsid w:val="00121351"/>
    <w:rsid w:val="00122990"/>
    <w:rsid w:val="00124FD1"/>
    <w:rsid w:val="00125D81"/>
    <w:rsid w:val="001263BB"/>
    <w:rsid w:val="00126D3C"/>
    <w:rsid w:val="001276C4"/>
    <w:rsid w:val="001309D4"/>
    <w:rsid w:val="001315E8"/>
    <w:rsid w:val="00132705"/>
    <w:rsid w:val="00132735"/>
    <w:rsid w:val="00133A93"/>
    <w:rsid w:val="00133D94"/>
    <w:rsid w:val="001342DD"/>
    <w:rsid w:val="00134D22"/>
    <w:rsid w:val="001354EE"/>
    <w:rsid w:val="00135501"/>
    <w:rsid w:val="00135F9D"/>
    <w:rsid w:val="00136138"/>
    <w:rsid w:val="00137251"/>
    <w:rsid w:val="001413DD"/>
    <w:rsid w:val="00141D19"/>
    <w:rsid w:val="00142645"/>
    <w:rsid w:val="001429B0"/>
    <w:rsid w:val="0014319F"/>
    <w:rsid w:val="00143961"/>
    <w:rsid w:val="00143A84"/>
    <w:rsid w:val="00143D99"/>
    <w:rsid w:val="0014417E"/>
    <w:rsid w:val="00144A5E"/>
    <w:rsid w:val="00146025"/>
    <w:rsid w:val="001465DB"/>
    <w:rsid w:val="001467E7"/>
    <w:rsid w:val="00146B93"/>
    <w:rsid w:val="00146C76"/>
    <w:rsid w:val="0014700C"/>
    <w:rsid w:val="00150684"/>
    <w:rsid w:val="00150AF2"/>
    <w:rsid w:val="00150EDD"/>
    <w:rsid w:val="0015103E"/>
    <w:rsid w:val="00151D8B"/>
    <w:rsid w:val="00152085"/>
    <w:rsid w:val="00152284"/>
    <w:rsid w:val="00154693"/>
    <w:rsid w:val="00154EBE"/>
    <w:rsid w:val="001552D2"/>
    <w:rsid w:val="0015541F"/>
    <w:rsid w:val="0015614F"/>
    <w:rsid w:val="00156FD8"/>
    <w:rsid w:val="00157ED8"/>
    <w:rsid w:val="001606FE"/>
    <w:rsid w:val="0016078E"/>
    <w:rsid w:val="00161353"/>
    <w:rsid w:val="001616ED"/>
    <w:rsid w:val="00161A3E"/>
    <w:rsid w:val="00162BB7"/>
    <w:rsid w:val="00163ACC"/>
    <w:rsid w:val="00163B99"/>
    <w:rsid w:val="001654A3"/>
    <w:rsid w:val="00166C65"/>
    <w:rsid w:val="0016739C"/>
    <w:rsid w:val="00167AD1"/>
    <w:rsid w:val="00170777"/>
    <w:rsid w:val="00170DA8"/>
    <w:rsid w:val="00171C32"/>
    <w:rsid w:val="00172617"/>
    <w:rsid w:val="00172681"/>
    <w:rsid w:val="00172CC5"/>
    <w:rsid w:val="001733D2"/>
    <w:rsid w:val="00173EC5"/>
    <w:rsid w:val="00174283"/>
    <w:rsid w:val="00174B78"/>
    <w:rsid w:val="001751E1"/>
    <w:rsid w:val="00177623"/>
    <w:rsid w:val="00177963"/>
    <w:rsid w:val="001807C6"/>
    <w:rsid w:val="00181506"/>
    <w:rsid w:val="00183782"/>
    <w:rsid w:val="00184999"/>
    <w:rsid w:val="001849A4"/>
    <w:rsid w:val="00185C81"/>
    <w:rsid w:val="00185F8C"/>
    <w:rsid w:val="0018617F"/>
    <w:rsid w:val="00187A75"/>
    <w:rsid w:val="00187B58"/>
    <w:rsid w:val="00190418"/>
    <w:rsid w:val="00194979"/>
    <w:rsid w:val="00194EDD"/>
    <w:rsid w:val="001953F5"/>
    <w:rsid w:val="00196DE4"/>
    <w:rsid w:val="001977EF"/>
    <w:rsid w:val="001A0165"/>
    <w:rsid w:val="001A01F4"/>
    <w:rsid w:val="001A05E2"/>
    <w:rsid w:val="001A14C6"/>
    <w:rsid w:val="001A4532"/>
    <w:rsid w:val="001A4E8E"/>
    <w:rsid w:val="001A5EAB"/>
    <w:rsid w:val="001A676D"/>
    <w:rsid w:val="001A6816"/>
    <w:rsid w:val="001A7EBF"/>
    <w:rsid w:val="001B0364"/>
    <w:rsid w:val="001B0CB8"/>
    <w:rsid w:val="001B0F58"/>
    <w:rsid w:val="001B1A81"/>
    <w:rsid w:val="001B1FE0"/>
    <w:rsid w:val="001B2C7A"/>
    <w:rsid w:val="001B44DA"/>
    <w:rsid w:val="001B5023"/>
    <w:rsid w:val="001B5114"/>
    <w:rsid w:val="001B5500"/>
    <w:rsid w:val="001B590E"/>
    <w:rsid w:val="001B5FEA"/>
    <w:rsid w:val="001B63B0"/>
    <w:rsid w:val="001B63D1"/>
    <w:rsid w:val="001B6C55"/>
    <w:rsid w:val="001B728A"/>
    <w:rsid w:val="001B76F7"/>
    <w:rsid w:val="001B78B2"/>
    <w:rsid w:val="001B7D3F"/>
    <w:rsid w:val="001C0081"/>
    <w:rsid w:val="001C2084"/>
    <w:rsid w:val="001C3311"/>
    <w:rsid w:val="001C34E1"/>
    <w:rsid w:val="001C4BC2"/>
    <w:rsid w:val="001C4E07"/>
    <w:rsid w:val="001C5683"/>
    <w:rsid w:val="001C67BF"/>
    <w:rsid w:val="001C69C6"/>
    <w:rsid w:val="001C733A"/>
    <w:rsid w:val="001D0025"/>
    <w:rsid w:val="001D0257"/>
    <w:rsid w:val="001D0BDE"/>
    <w:rsid w:val="001D1BBC"/>
    <w:rsid w:val="001D1FD5"/>
    <w:rsid w:val="001D245C"/>
    <w:rsid w:val="001D32C5"/>
    <w:rsid w:val="001D3E85"/>
    <w:rsid w:val="001D440F"/>
    <w:rsid w:val="001D4767"/>
    <w:rsid w:val="001D5884"/>
    <w:rsid w:val="001D5D32"/>
    <w:rsid w:val="001D61F1"/>
    <w:rsid w:val="001D7CD3"/>
    <w:rsid w:val="001E01E7"/>
    <w:rsid w:val="001E20D3"/>
    <w:rsid w:val="001E29C3"/>
    <w:rsid w:val="001E2C8C"/>
    <w:rsid w:val="001E2DCC"/>
    <w:rsid w:val="001E3BAC"/>
    <w:rsid w:val="001E3EBE"/>
    <w:rsid w:val="001E41AF"/>
    <w:rsid w:val="001E6952"/>
    <w:rsid w:val="001E7338"/>
    <w:rsid w:val="001F046D"/>
    <w:rsid w:val="001F0F1F"/>
    <w:rsid w:val="001F0F3C"/>
    <w:rsid w:val="001F1C71"/>
    <w:rsid w:val="001F2051"/>
    <w:rsid w:val="001F3A09"/>
    <w:rsid w:val="001F41FE"/>
    <w:rsid w:val="001F4CD6"/>
    <w:rsid w:val="001F55CE"/>
    <w:rsid w:val="001F5BBC"/>
    <w:rsid w:val="001F799B"/>
    <w:rsid w:val="001F7BF2"/>
    <w:rsid w:val="002002B2"/>
    <w:rsid w:val="002006D8"/>
    <w:rsid w:val="00200A27"/>
    <w:rsid w:val="00200C93"/>
    <w:rsid w:val="00201B5E"/>
    <w:rsid w:val="00201DB4"/>
    <w:rsid w:val="00201EFB"/>
    <w:rsid w:val="0020335D"/>
    <w:rsid w:val="0020492D"/>
    <w:rsid w:val="00205670"/>
    <w:rsid w:val="00206764"/>
    <w:rsid w:val="00206809"/>
    <w:rsid w:val="002071EF"/>
    <w:rsid w:val="00207C8D"/>
    <w:rsid w:val="00210CA3"/>
    <w:rsid w:val="00211EBD"/>
    <w:rsid w:val="00211EE0"/>
    <w:rsid w:val="00212433"/>
    <w:rsid w:val="00212BEF"/>
    <w:rsid w:val="00212D49"/>
    <w:rsid w:val="002130AD"/>
    <w:rsid w:val="00213BDC"/>
    <w:rsid w:val="00216885"/>
    <w:rsid w:val="0021718C"/>
    <w:rsid w:val="0022003A"/>
    <w:rsid w:val="00220EAC"/>
    <w:rsid w:val="002210C8"/>
    <w:rsid w:val="00221137"/>
    <w:rsid w:val="00221AAC"/>
    <w:rsid w:val="00222471"/>
    <w:rsid w:val="00222D51"/>
    <w:rsid w:val="00222F90"/>
    <w:rsid w:val="00222FC7"/>
    <w:rsid w:val="00223BD6"/>
    <w:rsid w:val="00227541"/>
    <w:rsid w:val="00227688"/>
    <w:rsid w:val="00230BE4"/>
    <w:rsid w:val="00230FF4"/>
    <w:rsid w:val="00234495"/>
    <w:rsid w:val="0023454D"/>
    <w:rsid w:val="00235142"/>
    <w:rsid w:val="00235450"/>
    <w:rsid w:val="00236064"/>
    <w:rsid w:val="002365E0"/>
    <w:rsid w:val="0023786D"/>
    <w:rsid w:val="0023799F"/>
    <w:rsid w:val="00240258"/>
    <w:rsid w:val="002431E0"/>
    <w:rsid w:val="002431F8"/>
    <w:rsid w:val="0024350D"/>
    <w:rsid w:val="00243BC2"/>
    <w:rsid w:val="00243EA9"/>
    <w:rsid w:val="0024423A"/>
    <w:rsid w:val="00246AAA"/>
    <w:rsid w:val="00247F2E"/>
    <w:rsid w:val="00250B82"/>
    <w:rsid w:val="00250BB1"/>
    <w:rsid w:val="00250E9A"/>
    <w:rsid w:val="00252248"/>
    <w:rsid w:val="00252344"/>
    <w:rsid w:val="002526C3"/>
    <w:rsid w:val="00252BC1"/>
    <w:rsid w:val="00253483"/>
    <w:rsid w:val="00253B5F"/>
    <w:rsid w:val="00254934"/>
    <w:rsid w:val="00255766"/>
    <w:rsid w:val="002574B0"/>
    <w:rsid w:val="0026015D"/>
    <w:rsid w:val="002603D6"/>
    <w:rsid w:val="002611AC"/>
    <w:rsid w:val="0026190C"/>
    <w:rsid w:val="00261CE2"/>
    <w:rsid w:val="002635EC"/>
    <w:rsid w:val="0026368E"/>
    <w:rsid w:val="00263BCD"/>
    <w:rsid w:val="00263D55"/>
    <w:rsid w:val="00264157"/>
    <w:rsid w:val="0026464C"/>
    <w:rsid w:val="00265517"/>
    <w:rsid w:val="00266177"/>
    <w:rsid w:val="002666E4"/>
    <w:rsid w:val="00267B55"/>
    <w:rsid w:val="00270163"/>
    <w:rsid w:val="00270D67"/>
    <w:rsid w:val="00270DEF"/>
    <w:rsid w:val="0027111B"/>
    <w:rsid w:val="0027113C"/>
    <w:rsid w:val="0027130E"/>
    <w:rsid w:val="00271A63"/>
    <w:rsid w:val="00271B4B"/>
    <w:rsid w:val="00271DA6"/>
    <w:rsid w:val="00274A00"/>
    <w:rsid w:val="00275A06"/>
    <w:rsid w:val="00276498"/>
    <w:rsid w:val="00276749"/>
    <w:rsid w:val="00277177"/>
    <w:rsid w:val="00277341"/>
    <w:rsid w:val="00277B76"/>
    <w:rsid w:val="00280D61"/>
    <w:rsid w:val="0028250E"/>
    <w:rsid w:val="00285710"/>
    <w:rsid w:val="00285F08"/>
    <w:rsid w:val="00286C71"/>
    <w:rsid w:val="00287BE8"/>
    <w:rsid w:val="00287C53"/>
    <w:rsid w:val="00287E04"/>
    <w:rsid w:val="00291F1B"/>
    <w:rsid w:val="002924B1"/>
    <w:rsid w:val="0029280C"/>
    <w:rsid w:val="0029302B"/>
    <w:rsid w:val="00293B0F"/>
    <w:rsid w:val="00294201"/>
    <w:rsid w:val="00294EC9"/>
    <w:rsid w:val="00294ECE"/>
    <w:rsid w:val="00295A8C"/>
    <w:rsid w:val="00297548"/>
    <w:rsid w:val="00297928"/>
    <w:rsid w:val="00297A05"/>
    <w:rsid w:val="002A2796"/>
    <w:rsid w:val="002A2F41"/>
    <w:rsid w:val="002A3421"/>
    <w:rsid w:val="002A3840"/>
    <w:rsid w:val="002A3909"/>
    <w:rsid w:val="002A3E81"/>
    <w:rsid w:val="002A7ECB"/>
    <w:rsid w:val="002B18F5"/>
    <w:rsid w:val="002B236B"/>
    <w:rsid w:val="002B2A5E"/>
    <w:rsid w:val="002B2E23"/>
    <w:rsid w:val="002B2EC1"/>
    <w:rsid w:val="002B3F7B"/>
    <w:rsid w:val="002B4166"/>
    <w:rsid w:val="002B4D4D"/>
    <w:rsid w:val="002B5EF7"/>
    <w:rsid w:val="002B6946"/>
    <w:rsid w:val="002B6E20"/>
    <w:rsid w:val="002B7073"/>
    <w:rsid w:val="002B7449"/>
    <w:rsid w:val="002C0614"/>
    <w:rsid w:val="002C2399"/>
    <w:rsid w:val="002C2C26"/>
    <w:rsid w:val="002C3A3B"/>
    <w:rsid w:val="002C4358"/>
    <w:rsid w:val="002C652F"/>
    <w:rsid w:val="002C7666"/>
    <w:rsid w:val="002C777B"/>
    <w:rsid w:val="002D0535"/>
    <w:rsid w:val="002D1643"/>
    <w:rsid w:val="002D1787"/>
    <w:rsid w:val="002D24C5"/>
    <w:rsid w:val="002D26D8"/>
    <w:rsid w:val="002D2DF4"/>
    <w:rsid w:val="002D2E84"/>
    <w:rsid w:val="002D3F7B"/>
    <w:rsid w:val="002D4FA8"/>
    <w:rsid w:val="002D57FC"/>
    <w:rsid w:val="002D5C78"/>
    <w:rsid w:val="002D6519"/>
    <w:rsid w:val="002D7EB8"/>
    <w:rsid w:val="002E2CAC"/>
    <w:rsid w:val="002E3E27"/>
    <w:rsid w:val="002E43A8"/>
    <w:rsid w:val="002E4600"/>
    <w:rsid w:val="002E6457"/>
    <w:rsid w:val="002E66F3"/>
    <w:rsid w:val="002E6711"/>
    <w:rsid w:val="002E67E7"/>
    <w:rsid w:val="002E6BE7"/>
    <w:rsid w:val="002E6E01"/>
    <w:rsid w:val="002E7096"/>
    <w:rsid w:val="002F102E"/>
    <w:rsid w:val="002F12D1"/>
    <w:rsid w:val="002F2200"/>
    <w:rsid w:val="002F2280"/>
    <w:rsid w:val="002F30EF"/>
    <w:rsid w:val="002F367F"/>
    <w:rsid w:val="002F4C4C"/>
    <w:rsid w:val="002F5DCE"/>
    <w:rsid w:val="002F66F1"/>
    <w:rsid w:val="002F6F55"/>
    <w:rsid w:val="00300C83"/>
    <w:rsid w:val="00300E87"/>
    <w:rsid w:val="00303880"/>
    <w:rsid w:val="00303FB6"/>
    <w:rsid w:val="00304969"/>
    <w:rsid w:val="0030575B"/>
    <w:rsid w:val="00306411"/>
    <w:rsid w:val="00306E4F"/>
    <w:rsid w:val="0030703E"/>
    <w:rsid w:val="003079FC"/>
    <w:rsid w:val="00307B3D"/>
    <w:rsid w:val="0031118E"/>
    <w:rsid w:val="00313914"/>
    <w:rsid w:val="00313F21"/>
    <w:rsid w:val="00315BF7"/>
    <w:rsid w:val="003174F7"/>
    <w:rsid w:val="003176F7"/>
    <w:rsid w:val="0031783B"/>
    <w:rsid w:val="00317AE6"/>
    <w:rsid w:val="00321253"/>
    <w:rsid w:val="00321AE4"/>
    <w:rsid w:val="00322231"/>
    <w:rsid w:val="0032334D"/>
    <w:rsid w:val="00326756"/>
    <w:rsid w:val="00326D49"/>
    <w:rsid w:val="0032746F"/>
    <w:rsid w:val="003305CC"/>
    <w:rsid w:val="003306F2"/>
    <w:rsid w:val="00330897"/>
    <w:rsid w:val="00331036"/>
    <w:rsid w:val="003315E7"/>
    <w:rsid w:val="00332081"/>
    <w:rsid w:val="00332341"/>
    <w:rsid w:val="0033248E"/>
    <w:rsid w:val="00332E70"/>
    <w:rsid w:val="00334B30"/>
    <w:rsid w:val="0033556D"/>
    <w:rsid w:val="003359F6"/>
    <w:rsid w:val="00335CDA"/>
    <w:rsid w:val="00337225"/>
    <w:rsid w:val="00340659"/>
    <w:rsid w:val="003413D0"/>
    <w:rsid w:val="00343215"/>
    <w:rsid w:val="0034410D"/>
    <w:rsid w:val="003454DA"/>
    <w:rsid w:val="00347B38"/>
    <w:rsid w:val="00347BDA"/>
    <w:rsid w:val="003503A7"/>
    <w:rsid w:val="00350B53"/>
    <w:rsid w:val="00350DC1"/>
    <w:rsid w:val="00351AEC"/>
    <w:rsid w:val="0035244F"/>
    <w:rsid w:val="00353C26"/>
    <w:rsid w:val="00353C7A"/>
    <w:rsid w:val="00353E14"/>
    <w:rsid w:val="0035489B"/>
    <w:rsid w:val="003553EA"/>
    <w:rsid w:val="003558A4"/>
    <w:rsid w:val="0035776A"/>
    <w:rsid w:val="00360001"/>
    <w:rsid w:val="00360B17"/>
    <w:rsid w:val="00360CDB"/>
    <w:rsid w:val="00362224"/>
    <w:rsid w:val="003632F0"/>
    <w:rsid w:val="00363B2C"/>
    <w:rsid w:val="003641A8"/>
    <w:rsid w:val="00364573"/>
    <w:rsid w:val="003645D3"/>
    <w:rsid w:val="00364F5B"/>
    <w:rsid w:val="003650EA"/>
    <w:rsid w:val="00365166"/>
    <w:rsid w:val="00365735"/>
    <w:rsid w:val="003663C9"/>
    <w:rsid w:val="00367AFF"/>
    <w:rsid w:val="00372244"/>
    <w:rsid w:val="00372C3F"/>
    <w:rsid w:val="00373CC0"/>
    <w:rsid w:val="0037485C"/>
    <w:rsid w:val="00375851"/>
    <w:rsid w:val="00376126"/>
    <w:rsid w:val="00376313"/>
    <w:rsid w:val="00376370"/>
    <w:rsid w:val="00380122"/>
    <w:rsid w:val="00380436"/>
    <w:rsid w:val="00381090"/>
    <w:rsid w:val="00381A49"/>
    <w:rsid w:val="00381C0A"/>
    <w:rsid w:val="00381D7D"/>
    <w:rsid w:val="00382D54"/>
    <w:rsid w:val="00383217"/>
    <w:rsid w:val="00383428"/>
    <w:rsid w:val="00384717"/>
    <w:rsid w:val="00385C55"/>
    <w:rsid w:val="00386B22"/>
    <w:rsid w:val="0038735D"/>
    <w:rsid w:val="003875B4"/>
    <w:rsid w:val="00387F74"/>
    <w:rsid w:val="00391C46"/>
    <w:rsid w:val="003934E0"/>
    <w:rsid w:val="00393841"/>
    <w:rsid w:val="00393BCF"/>
    <w:rsid w:val="00393F3B"/>
    <w:rsid w:val="00394057"/>
    <w:rsid w:val="00394615"/>
    <w:rsid w:val="0039499E"/>
    <w:rsid w:val="00394C39"/>
    <w:rsid w:val="00395EC6"/>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6DE"/>
    <w:rsid w:val="003B4C64"/>
    <w:rsid w:val="003B4E2F"/>
    <w:rsid w:val="003B4FBF"/>
    <w:rsid w:val="003B6033"/>
    <w:rsid w:val="003B624E"/>
    <w:rsid w:val="003B6563"/>
    <w:rsid w:val="003B710E"/>
    <w:rsid w:val="003B7807"/>
    <w:rsid w:val="003C11B9"/>
    <w:rsid w:val="003C1CD5"/>
    <w:rsid w:val="003C3130"/>
    <w:rsid w:val="003C35C6"/>
    <w:rsid w:val="003C3ADC"/>
    <w:rsid w:val="003C5B0B"/>
    <w:rsid w:val="003C5EF2"/>
    <w:rsid w:val="003D1763"/>
    <w:rsid w:val="003D2547"/>
    <w:rsid w:val="003D2C0B"/>
    <w:rsid w:val="003D439A"/>
    <w:rsid w:val="003D4797"/>
    <w:rsid w:val="003D4E89"/>
    <w:rsid w:val="003D5114"/>
    <w:rsid w:val="003D6B5B"/>
    <w:rsid w:val="003D77AD"/>
    <w:rsid w:val="003D7A48"/>
    <w:rsid w:val="003E0A25"/>
    <w:rsid w:val="003E1186"/>
    <w:rsid w:val="003E2069"/>
    <w:rsid w:val="003E24B7"/>
    <w:rsid w:val="003E25B0"/>
    <w:rsid w:val="003E3415"/>
    <w:rsid w:val="003E37F6"/>
    <w:rsid w:val="003E3908"/>
    <w:rsid w:val="003E4148"/>
    <w:rsid w:val="003E63B7"/>
    <w:rsid w:val="003E6D87"/>
    <w:rsid w:val="003E6EC5"/>
    <w:rsid w:val="003E768E"/>
    <w:rsid w:val="003E7B86"/>
    <w:rsid w:val="003F100D"/>
    <w:rsid w:val="003F1E9B"/>
    <w:rsid w:val="003F379F"/>
    <w:rsid w:val="003F3989"/>
    <w:rsid w:val="003F3F9E"/>
    <w:rsid w:val="003F43C0"/>
    <w:rsid w:val="003F4751"/>
    <w:rsid w:val="003F4E5C"/>
    <w:rsid w:val="003F5602"/>
    <w:rsid w:val="003F6537"/>
    <w:rsid w:val="003F741F"/>
    <w:rsid w:val="003F7965"/>
    <w:rsid w:val="00400787"/>
    <w:rsid w:val="004009CC"/>
    <w:rsid w:val="004038F3"/>
    <w:rsid w:val="00406035"/>
    <w:rsid w:val="0040722F"/>
    <w:rsid w:val="00410199"/>
    <w:rsid w:val="004105E5"/>
    <w:rsid w:val="00411443"/>
    <w:rsid w:val="004126E9"/>
    <w:rsid w:val="00412829"/>
    <w:rsid w:val="00412C79"/>
    <w:rsid w:val="00415025"/>
    <w:rsid w:val="00415436"/>
    <w:rsid w:val="004159F0"/>
    <w:rsid w:val="00415FA5"/>
    <w:rsid w:val="004170B0"/>
    <w:rsid w:val="00420A8C"/>
    <w:rsid w:val="00421FAF"/>
    <w:rsid w:val="0042212A"/>
    <w:rsid w:val="0042214B"/>
    <w:rsid w:val="004221EB"/>
    <w:rsid w:val="00422387"/>
    <w:rsid w:val="004229D9"/>
    <w:rsid w:val="0042321F"/>
    <w:rsid w:val="004239B4"/>
    <w:rsid w:val="00424A53"/>
    <w:rsid w:val="00425BC1"/>
    <w:rsid w:val="004260F6"/>
    <w:rsid w:val="00426CEA"/>
    <w:rsid w:val="00427254"/>
    <w:rsid w:val="00431B1F"/>
    <w:rsid w:val="00431C47"/>
    <w:rsid w:val="00431D61"/>
    <w:rsid w:val="00431E0C"/>
    <w:rsid w:val="004331CF"/>
    <w:rsid w:val="00433326"/>
    <w:rsid w:val="0043332C"/>
    <w:rsid w:val="00433798"/>
    <w:rsid w:val="00433E81"/>
    <w:rsid w:val="004346A8"/>
    <w:rsid w:val="004362CC"/>
    <w:rsid w:val="00436336"/>
    <w:rsid w:val="004371FE"/>
    <w:rsid w:val="00437340"/>
    <w:rsid w:val="00437578"/>
    <w:rsid w:val="0043769A"/>
    <w:rsid w:val="00440148"/>
    <w:rsid w:val="00440428"/>
    <w:rsid w:val="00441837"/>
    <w:rsid w:val="004418F9"/>
    <w:rsid w:val="004420FC"/>
    <w:rsid w:val="0044213E"/>
    <w:rsid w:val="0044284C"/>
    <w:rsid w:val="00442D94"/>
    <w:rsid w:val="00442EF2"/>
    <w:rsid w:val="0044319A"/>
    <w:rsid w:val="0044358B"/>
    <w:rsid w:val="00445F94"/>
    <w:rsid w:val="00446843"/>
    <w:rsid w:val="00447400"/>
    <w:rsid w:val="00447A09"/>
    <w:rsid w:val="00447C63"/>
    <w:rsid w:val="00447CE5"/>
    <w:rsid w:val="00450FC1"/>
    <w:rsid w:val="00452508"/>
    <w:rsid w:val="00453165"/>
    <w:rsid w:val="00453C7B"/>
    <w:rsid w:val="0045402C"/>
    <w:rsid w:val="00455096"/>
    <w:rsid w:val="004550AD"/>
    <w:rsid w:val="00455D1A"/>
    <w:rsid w:val="004564B1"/>
    <w:rsid w:val="004575E7"/>
    <w:rsid w:val="00457C52"/>
    <w:rsid w:val="004603A7"/>
    <w:rsid w:val="00461AFE"/>
    <w:rsid w:val="00462110"/>
    <w:rsid w:val="00462772"/>
    <w:rsid w:val="00464B21"/>
    <w:rsid w:val="00465EE3"/>
    <w:rsid w:val="00466A63"/>
    <w:rsid w:val="00466B8C"/>
    <w:rsid w:val="0046703F"/>
    <w:rsid w:val="00467C56"/>
    <w:rsid w:val="00467DE0"/>
    <w:rsid w:val="00470ADF"/>
    <w:rsid w:val="004713D2"/>
    <w:rsid w:val="004725AA"/>
    <w:rsid w:val="004736DD"/>
    <w:rsid w:val="0047395F"/>
    <w:rsid w:val="00474B56"/>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465F"/>
    <w:rsid w:val="00485DF7"/>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4DA"/>
    <w:rsid w:val="00497A6B"/>
    <w:rsid w:val="004A05F8"/>
    <w:rsid w:val="004A085A"/>
    <w:rsid w:val="004A0B8E"/>
    <w:rsid w:val="004A1152"/>
    <w:rsid w:val="004A2867"/>
    <w:rsid w:val="004A2DA5"/>
    <w:rsid w:val="004A304E"/>
    <w:rsid w:val="004A33F5"/>
    <w:rsid w:val="004A3E4D"/>
    <w:rsid w:val="004A420E"/>
    <w:rsid w:val="004A4231"/>
    <w:rsid w:val="004A4915"/>
    <w:rsid w:val="004A4C85"/>
    <w:rsid w:val="004A53D9"/>
    <w:rsid w:val="004A57C6"/>
    <w:rsid w:val="004A59D4"/>
    <w:rsid w:val="004A6044"/>
    <w:rsid w:val="004A646E"/>
    <w:rsid w:val="004A64D1"/>
    <w:rsid w:val="004B0F07"/>
    <w:rsid w:val="004B0F6F"/>
    <w:rsid w:val="004B30FB"/>
    <w:rsid w:val="004B319B"/>
    <w:rsid w:val="004B38F9"/>
    <w:rsid w:val="004B3AB6"/>
    <w:rsid w:val="004B3AC0"/>
    <w:rsid w:val="004B3D65"/>
    <w:rsid w:val="004B4B77"/>
    <w:rsid w:val="004B4EE7"/>
    <w:rsid w:val="004B5FAA"/>
    <w:rsid w:val="004B68B2"/>
    <w:rsid w:val="004B6DD1"/>
    <w:rsid w:val="004B797E"/>
    <w:rsid w:val="004C0641"/>
    <w:rsid w:val="004C137C"/>
    <w:rsid w:val="004C16AA"/>
    <w:rsid w:val="004C1C85"/>
    <w:rsid w:val="004C20BE"/>
    <w:rsid w:val="004C24DB"/>
    <w:rsid w:val="004C49F1"/>
    <w:rsid w:val="004C5BEE"/>
    <w:rsid w:val="004C6659"/>
    <w:rsid w:val="004C67C6"/>
    <w:rsid w:val="004D2E26"/>
    <w:rsid w:val="004D3AAA"/>
    <w:rsid w:val="004D3B7A"/>
    <w:rsid w:val="004D4B20"/>
    <w:rsid w:val="004D5688"/>
    <w:rsid w:val="004D57CC"/>
    <w:rsid w:val="004D5F6A"/>
    <w:rsid w:val="004D69AE"/>
    <w:rsid w:val="004E00F7"/>
    <w:rsid w:val="004E1F9A"/>
    <w:rsid w:val="004E2D2C"/>
    <w:rsid w:val="004E3205"/>
    <w:rsid w:val="004E320B"/>
    <w:rsid w:val="004E32A1"/>
    <w:rsid w:val="004E3332"/>
    <w:rsid w:val="004E5A6F"/>
    <w:rsid w:val="004E5D48"/>
    <w:rsid w:val="004E623A"/>
    <w:rsid w:val="004E715D"/>
    <w:rsid w:val="004E718D"/>
    <w:rsid w:val="004E7725"/>
    <w:rsid w:val="004F017F"/>
    <w:rsid w:val="004F0A74"/>
    <w:rsid w:val="004F0FD3"/>
    <w:rsid w:val="004F111F"/>
    <w:rsid w:val="004F2778"/>
    <w:rsid w:val="004F2996"/>
    <w:rsid w:val="004F37C1"/>
    <w:rsid w:val="004F54A0"/>
    <w:rsid w:val="004F6C47"/>
    <w:rsid w:val="004F7B48"/>
    <w:rsid w:val="00500275"/>
    <w:rsid w:val="00500D65"/>
    <w:rsid w:val="00501BD5"/>
    <w:rsid w:val="005021D8"/>
    <w:rsid w:val="00502577"/>
    <w:rsid w:val="00503C79"/>
    <w:rsid w:val="00503EB8"/>
    <w:rsid w:val="0050561C"/>
    <w:rsid w:val="00505B29"/>
    <w:rsid w:val="00505DA4"/>
    <w:rsid w:val="00506920"/>
    <w:rsid w:val="0050752E"/>
    <w:rsid w:val="005078C8"/>
    <w:rsid w:val="00511402"/>
    <w:rsid w:val="00511415"/>
    <w:rsid w:val="00511B24"/>
    <w:rsid w:val="0051222D"/>
    <w:rsid w:val="00512B5F"/>
    <w:rsid w:val="00512EA1"/>
    <w:rsid w:val="005131B1"/>
    <w:rsid w:val="0051620E"/>
    <w:rsid w:val="00516519"/>
    <w:rsid w:val="00516883"/>
    <w:rsid w:val="00516A20"/>
    <w:rsid w:val="00517150"/>
    <w:rsid w:val="005207AE"/>
    <w:rsid w:val="00520CCB"/>
    <w:rsid w:val="00520DB4"/>
    <w:rsid w:val="0052274D"/>
    <w:rsid w:val="005239CB"/>
    <w:rsid w:val="0052425B"/>
    <w:rsid w:val="005247C9"/>
    <w:rsid w:val="00524BF3"/>
    <w:rsid w:val="00525093"/>
    <w:rsid w:val="0052562F"/>
    <w:rsid w:val="005262CD"/>
    <w:rsid w:val="005265E2"/>
    <w:rsid w:val="00527B93"/>
    <w:rsid w:val="00527C94"/>
    <w:rsid w:val="00527E27"/>
    <w:rsid w:val="00527F64"/>
    <w:rsid w:val="00531947"/>
    <w:rsid w:val="00531AF2"/>
    <w:rsid w:val="00531FDD"/>
    <w:rsid w:val="0053472A"/>
    <w:rsid w:val="00534A01"/>
    <w:rsid w:val="0053517E"/>
    <w:rsid w:val="00535A8E"/>
    <w:rsid w:val="00536FDA"/>
    <w:rsid w:val="00537969"/>
    <w:rsid w:val="005414BB"/>
    <w:rsid w:val="0054181B"/>
    <w:rsid w:val="00541BFB"/>
    <w:rsid w:val="00541F24"/>
    <w:rsid w:val="00542EEB"/>
    <w:rsid w:val="00543568"/>
    <w:rsid w:val="00544C28"/>
    <w:rsid w:val="005455A1"/>
    <w:rsid w:val="00545755"/>
    <w:rsid w:val="0054617A"/>
    <w:rsid w:val="00546B7D"/>
    <w:rsid w:val="00550D98"/>
    <w:rsid w:val="00552610"/>
    <w:rsid w:val="00552724"/>
    <w:rsid w:val="00552BAA"/>
    <w:rsid w:val="00553050"/>
    <w:rsid w:val="0055364E"/>
    <w:rsid w:val="00554657"/>
    <w:rsid w:val="00554DE2"/>
    <w:rsid w:val="00555A8A"/>
    <w:rsid w:val="00555F01"/>
    <w:rsid w:val="00557054"/>
    <w:rsid w:val="00557D83"/>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304"/>
    <w:rsid w:val="00573EF5"/>
    <w:rsid w:val="0057403D"/>
    <w:rsid w:val="005754F2"/>
    <w:rsid w:val="005762DD"/>
    <w:rsid w:val="00580A5E"/>
    <w:rsid w:val="00581303"/>
    <w:rsid w:val="00581F66"/>
    <w:rsid w:val="005824AB"/>
    <w:rsid w:val="0058255A"/>
    <w:rsid w:val="005826DA"/>
    <w:rsid w:val="005836EE"/>
    <w:rsid w:val="005840DF"/>
    <w:rsid w:val="0058485B"/>
    <w:rsid w:val="005853DE"/>
    <w:rsid w:val="00585647"/>
    <w:rsid w:val="005856B5"/>
    <w:rsid w:val="00585DD9"/>
    <w:rsid w:val="00587805"/>
    <w:rsid w:val="00587C72"/>
    <w:rsid w:val="00587E2F"/>
    <w:rsid w:val="0059002C"/>
    <w:rsid w:val="005901E2"/>
    <w:rsid w:val="0059160C"/>
    <w:rsid w:val="0059232D"/>
    <w:rsid w:val="005926C7"/>
    <w:rsid w:val="00592CCB"/>
    <w:rsid w:val="00593D83"/>
    <w:rsid w:val="00594947"/>
    <w:rsid w:val="005949BD"/>
    <w:rsid w:val="00596FA0"/>
    <w:rsid w:val="00597D89"/>
    <w:rsid w:val="005A0413"/>
    <w:rsid w:val="005A05C0"/>
    <w:rsid w:val="005A0949"/>
    <w:rsid w:val="005A1CB3"/>
    <w:rsid w:val="005A262F"/>
    <w:rsid w:val="005A2D17"/>
    <w:rsid w:val="005A3119"/>
    <w:rsid w:val="005A39C1"/>
    <w:rsid w:val="005A42A9"/>
    <w:rsid w:val="005A4774"/>
    <w:rsid w:val="005A5D05"/>
    <w:rsid w:val="005A5FF6"/>
    <w:rsid w:val="005A6635"/>
    <w:rsid w:val="005B0945"/>
    <w:rsid w:val="005B0DF1"/>
    <w:rsid w:val="005B12BE"/>
    <w:rsid w:val="005B2434"/>
    <w:rsid w:val="005B2705"/>
    <w:rsid w:val="005B28F0"/>
    <w:rsid w:val="005B446C"/>
    <w:rsid w:val="005B4AEA"/>
    <w:rsid w:val="005B5DB9"/>
    <w:rsid w:val="005B6B90"/>
    <w:rsid w:val="005B75D6"/>
    <w:rsid w:val="005B75EB"/>
    <w:rsid w:val="005B7C57"/>
    <w:rsid w:val="005C09C4"/>
    <w:rsid w:val="005C0EF3"/>
    <w:rsid w:val="005C1644"/>
    <w:rsid w:val="005C17D9"/>
    <w:rsid w:val="005C25C0"/>
    <w:rsid w:val="005C4055"/>
    <w:rsid w:val="005C519B"/>
    <w:rsid w:val="005C707E"/>
    <w:rsid w:val="005D0636"/>
    <w:rsid w:val="005D1C88"/>
    <w:rsid w:val="005D21A9"/>
    <w:rsid w:val="005D2AC9"/>
    <w:rsid w:val="005D2E78"/>
    <w:rsid w:val="005D3509"/>
    <w:rsid w:val="005D4AF1"/>
    <w:rsid w:val="005D4B98"/>
    <w:rsid w:val="005D5C5E"/>
    <w:rsid w:val="005D5DCB"/>
    <w:rsid w:val="005D645B"/>
    <w:rsid w:val="005D6703"/>
    <w:rsid w:val="005D6834"/>
    <w:rsid w:val="005E0665"/>
    <w:rsid w:val="005E1E01"/>
    <w:rsid w:val="005E330A"/>
    <w:rsid w:val="005E354F"/>
    <w:rsid w:val="005E3A56"/>
    <w:rsid w:val="005E3EC6"/>
    <w:rsid w:val="005E4D9F"/>
    <w:rsid w:val="005E50CD"/>
    <w:rsid w:val="005E5B03"/>
    <w:rsid w:val="005E65A5"/>
    <w:rsid w:val="005E68F8"/>
    <w:rsid w:val="005F17E8"/>
    <w:rsid w:val="005F35DC"/>
    <w:rsid w:val="005F35ED"/>
    <w:rsid w:val="005F3C44"/>
    <w:rsid w:val="005F411A"/>
    <w:rsid w:val="005F472E"/>
    <w:rsid w:val="005F4F11"/>
    <w:rsid w:val="005F54AB"/>
    <w:rsid w:val="005F58EA"/>
    <w:rsid w:val="005F634F"/>
    <w:rsid w:val="005F651C"/>
    <w:rsid w:val="005F762A"/>
    <w:rsid w:val="005F776B"/>
    <w:rsid w:val="00600636"/>
    <w:rsid w:val="0060149F"/>
    <w:rsid w:val="0060165E"/>
    <w:rsid w:val="00601C4A"/>
    <w:rsid w:val="00601C94"/>
    <w:rsid w:val="006021C1"/>
    <w:rsid w:val="006021C6"/>
    <w:rsid w:val="00602C18"/>
    <w:rsid w:val="0060305D"/>
    <w:rsid w:val="006040C5"/>
    <w:rsid w:val="00604846"/>
    <w:rsid w:val="00604DEB"/>
    <w:rsid w:val="00605AC6"/>
    <w:rsid w:val="006061FE"/>
    <w:rsid w:val="0060682F"/>
    <w:rsid w:val="00607350"/>
    <w:rsid w:val="00607C8A"/>
    <w:rsid w:val="00612296"/>
    <w:rsid w:val="00613507"/>
    <w:rsid w:val="00613D9A"/>
    <w:rsid w:val="00615168"/>
    <w:rsid w:val="006152F3"/>
    <w:rsid w:val="00616074"/>
    <w:rsid w:val="0062268F"/>
    <w:rsid w:val="00622FF6"/>
    <w:rsid w:val="006240A3"/>
    <w:rsid w:val="006242DD"/>
    <w:rsid w:val="00625164"/>
    <w:rsid w:val="00625BA8"/>
    <w:rsid w:val="00625C92"/>
    <w:rsid w:val="00626260"/>
    <w:rsid w:val="006262FD"/>
    <w:rsid w:val="00626A62"/>
    <w:rsid w:val="00627E90"/>
    <w:rsid w:val="0063008A"/>
    <w:rsid w:val="006303AB"/>
    <w:rsid w:val="00631434"/>
    <w:rsid w:val="006318BB"/>
    <w:rsid w:val="00632A6E"/>
    <w:rsid w:val="0063401F"/>
    <w:rsid w:val="0063476F"/>
    <w:rsid w:val="00635779"/>
    <w:rsid w:val="00635C59"/>
    <w:rsid w:val="0063654A"/>
    <w:rsid w:val="00636917"/>
    <w:rsid w:val="00637389"/>
    <w:rsid w:val="00637A22"/>
    <w:rsid w:val="006408C1"/>
    <w:rsid w:val="00640A26"/>
    <w:rsid w:val="00641082"/>
    <w:rsid w:val="0064137D"/>
    <w:rsid w:val="006417AA"/>
    <w:rsid w:val="00642D31"/>
    <w:rsid w:val="0064325D"/>
    <w:rsid w:val="006456C7"/>
    <w:rsid w:val="006458FA"/>
    <w:rsid w:val="00645FA3"/>
    <w:rsid w:val="0064666E"/>
    <w:rsid w:val="00647A49"/>
    <w:rsid w:val="00647EFF"/>
    <w:rsid w:val="00650362"/>
    <w:rsid w:val="00650656"/>
    <w:rsid w:val="00650BC6"/>
    <w:rsid w:val="00650F95"/>
    <w:rsid w:val="0065381A"/>
    <w:rsid w:val="00655369"/>
    <w:rsid w:val="00657C85"/>
    <w:rsid w:val="0066040B"/>
    <w:rsid w:val="00660858"/>
    <w:rsid w:val="00661092"/>
    <w:rsid w:val="0066116A"/>
    <w:rsid w:val="00661534"/>
    <w:rsid w:val="00661647"/>
    <w:rsid w:val="00662316"/>
    <w:rsid w:val="006641C4"/>
    <w:rsid w:val="00664B47"/>
    <w:rsid w:val="00664C85"/>
    <w:rsid w:val="0066513B"/>
    <w:rsid w:val="00666498"/>
    <w:rsid w:val="006668EF"/>
    <w:rsid w:val="00667B07"/>
    <w:rsid w:val="00670D6C"/>
    <w:rsid w:val="00671065"/>
    <w:rsid w:val="00671743"/>
    <w:rsid w:val="00672885"/>
    <w:rsid w:val="00672D97"/>
    <w:rsid w:val="00672E73"/>
    <w:rsid w:val="00672F2C"/>
    <w:rsid w:val="00673893"/>
    <w:rsid w:val="006738FE"/>
    <w:rsid w:val="00673CD1"/>
    <w:rsid w:val="006743E9"/>
    <w:rsid w:val="006744EB"/>
    <w:rsid w:val="00675308"/>
    <w:rsid w:val="00675C8B"/>
    <w:rsid w:val="00675CCB"/>
    <w:rsid w:val="00676335"/>
    <w:rsid w:val="006767F6"/>
    <w:rsid w:val="00677C77"/>
    <w:rsid w:val="00680526"/>
    <w:rsid w:val="00681752"/>
    <w:rsid w:val="00682804"/>
    <w:rsid w:val="00682C0C"/>
    <w:rsid w:val="006833BF"/>
    <w:rsid w:val="006836BB"/>
    <w:rsid w:val="00683E04"/>
    <w:rsid w:val="00684307"/>
    <w:rsid w:val="006855EB"/>
    <w:rsid w:val="0068693F"/>
    <w:rsid w:val="00686C27"/>
    <w:rsid w:val="00686DC8"/>
    <w:rsid w:val="00686F1B"/>
    <w:rsid w:val="006877FC"/>
    <w:rsid w:val="00691119"/>
    <w:rsid w:val="006915F2"/>
    <w:rsid w:val="00691A31"/>
    <w:rsid w:val="0069229E"/>
    <w:rsid w:val="006923C2"/>
    <w:rsid w:val="0069260D"/>
    <w:rsid w:val="00693531"/>
    <w:rsid w:val="006935B6"/>
    <w:rsid w:val="0069362D"/>
    <w:rsid w:val="00693E90"/>
    <w:rsid w:val="00694CB9"/>
    <w:rsid w:val="00695712"/>
    <w:rsid w:val="00695C40"/>
    <w:rsid w:val="00696BB1"/>
    <w:rsid w:val="00697E03"/>
    <w:rsid w:val="006A0EE1"/>
    <w:rsid w:val="006A19ED"/>
    <w:rsid w:val="006A1FBC"/>
    <w:rsid w:val="006A2EEF"/>
    <w:rsid w:val="006A4782"/>
    <w:rsid w:val="006A59D6"/>
    <w:rsid w:val="006A5BDB"/>
    <w:rsid w:val="006A6BD3"/>
    <w:rsid w:val="006A6F8A"/>
    <w:rsid w:val="006A7F57"/>
    <w:rsid w:val="006B00FA"/>
    <w:rsid w:val="006B082C"/>
    <w:rsid w:val="006B0B8A"/>
    <w:rsid w:val="006B18F8"/>
    <w:rsid w:val="006B1908"/>
    <w:rsid w:val="006B1BD1"/>
    <w:rsid w:val="006B1FB4"/>
    <w:rsid w:val="006B2227"/>
    <w:rsid w:val="006B23CA"/>
    <w:rsid w:val="006B2C96"/>
    <w:rsid w:val="006B3CAB"/>
    <w:rsid w:val="006B51BF"/>
    <w:rsid w:val="006B672A"/>
    <w:rsid w:val="006B721F"/>
    <w:rsid w:val="006B73B4"/>
    <w:rsid w:val="006B74C2"/>
    <w:rsid w:val="006B7818"/>
    <w:rsid w:val="006C0449"/>
    <w:rsid w:val="006C0BF0"/>
    <w:rsid w:val="006C0D58"/>
    <w:rsid w:val="006C1112"/>
    <w:rsid w:val="006C24D2"/>
    <w:rsid w:val="006C24F8"/>
    <w:rsid w:val="006C42C9"/>
    <w:rsid w:val="006C5BA6"/>
    <w:rsid w:val="006C7098"/>
    <w:rsid w:val="006D1A2D"/>
    <w:rsid w:val="006D1C41"/>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46B0"/>
    <w:rsid w:val="006E582F"/>
    <w:rsid w:val="006E6B0E"/>
    <w:rsid w:val="006F0ADB"/>
    <w:rsid w:val="006F0E7B"/>
    <w:rsid w:val="006F0EC1"/>
    <w:rsid w:val="006F262A"/>
    <w:rsid w:val="006F3136"/>
    <w:rsid w:val="006F59C2"/>
    <w:rsid w:val="006F5E58"/>
    <w:rsid w:val="006F60E2"/>
    <w:rsid w:val="00700547"/>
    <w:rsid w:val="00700B1A"/>
    <w:rsid w:val="00700D33"/>
    <w:rsid w:val="00700E66"/>
    <w:rsid w:val="00701E8E"/>
    <w:rsid w:val="00702B41"/>
    <w:rsid w:val="00703692"/>
    <w:rsid w:val="007037A8"/>
    <w:rsid w:val="00703D49"/>
    <w:rsid w:val="00703D94"/>
    <w:rsid w:val="00703E22"/>
    <w:rsid w:val="007048C3"/>
    <w:rsid w:val="00704A12"/>
    <w:rsid w:val="00706B20"/>
    <w:rsid w:val="00706BBF"/>
    <w:rsid w:val="00706E14"/>
    <w:rsid w:val="007071D7"/>
    <w:rsid w:val="00707A39"/>
    <w:rsid w:val="007102F5"/>
    <w:rsid w:val="00711527"/>
    <w:rsid w:val="00711803"/>
    <w:rsid w:val="0071190B"/>
    <w:rsid w:val="00711A58"/>
    <w:rsid w:val="007120E5"/>
    <w:rsid w:val="007123A0"/>
    <w:rsid w:val="007134B1"/>
    <w:rsid w:val="0071598C"/>
    <w:rsid w:val="00715A72"/>
    <w:rsid w:val="00715F50"/>
    <w:rsid w:val="00716127"/>
    <w:rsid w:val="007163A8"/>
    <w:rsid w:val="00716BEA"/>
    <w:rsid w:val="007171E0"/>
    <w:rsid w:val="00717473"/>
    <w:rsid w:val="00720069"/>
    <w:rsid w:val="007203DA"/>
    <w:rsid w:val="00720906"/>
    <w:rsid w:val="00721F2E"/>
    <w:rsid w:val="00722C7A"/>
    <w:rsid w:val="007236E3"/>
    <w:rsid w:val="00723A54"/>
    <w:rsid w:val="00723D9A"/>
    <w:rsid w:val="00726594"/>
    <w:rsid w:val="007269EE"/>
    <w:rsid w:val="007275C4"/>
    <w:rsid w:val="007300C8"/>
    <w:rsid w:val="00731ED9"/>
    <w:rsid w:val="00731FB7"/>
    <w:rsid w:val="00732D0A"/>
    <w:rsid w:val="007334E8"/>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3401"/>
    <w:rsid w:val="00743575"/>
    <w:rsid w:val="007436E3"/>
    <w:rsid w:val="00744480"/>
    <w:rsid w:val="00745092"/>
    <w:rsid w:val="00745531"/>
    <w:rsid w:val="00746C91"/>
    <w:rsid w:val="00746F55"/>
    <w:rsid w:val="007475E1"/>
    <w:rsid w:val="00750891"/>
    <w:rsid w:val="0075095D"/>
    <w:rsid w:val="00751389"/>
    <w:rsid w:val="00752F25"/>
    <w:rsid w:val="00753513"/>
    <w:rsid w:val="0075386D"/>
    <w:rsid w:val="007542FB"/>
    <w:rsid w:val="007551CF"/>
    <w:rsid w:val="00755B52"/>
    <w:rsid w:val="0075625A"/>
    <w:rsid w:val="007572BA"/>
    <w:rsid w:val="00757796"/>
    <w:rsid w:val="007577CA"/>
    <w:rsid w:val="00760650"/>
    <w:rsid w:val="007612A3"/>
    <w:rsid w:val="0076147E"/>
    <w:rsid w:val="007615B2"/>
    <w:rsid w:val="007619D9"/>
    <w:rsid w:val="00761F3F"/>
    <w:rsid w:val="00762949"/>
    <w:rsid w:val="00762EAA"/>
    <w:rsid w:val="00763225"/>
    <w:rsid w:val="00763560"/>
    <w:rsid w:val="007650E0"/>
    <w:rsid w:val="007656FC"/>
    <w:rsid w:val="00766088"/>
    <w:rsid w:val="007669CA"/>
    <w:rsid w:val="00766FE0"/>
    <w:rsid w:val="007675D7"/>
    <w:rsid w:val="00767625"/>
    <w:rsid w:val="00770D2E"/>
    <w:rsid w:val="0077205B"/>
    <w:rsid w:val="007720A7"/>
    <w:rsid w:val="00775D7D"/>
    <w:rsid w:val="00776CCF"/>
    <w:rsid w:val="00776FE5"/>
    <w:rsid w:val="0077764C"/>
    <w:rsid w:val="00777D05"/>
    <w:rsid w:val="00777D4A"/>
    <w:rsid w:val="0078030F"/>
    <w:rsid w:val="00780523"/>
    <w:rsid w:val="00780586"/>
    <w:rsid w:val="00781881"/>
    <w:rsid w:val="00781E42"/>
    <w:rsid w:val="00783069"/>
    <w:rsid w:val="007832A7"/>
    <w:rsid w:val="0078605E"/>
    <w:rsid w:val="00786639"/>
    <w:rsid w:val="00786B93"/>
    <w:rsid w:val="00787D85"/>
    <w:rsid w:val="00790B99"/>
    <w:rsid w:val="0079129C"/>
    <w:rsid w:val="00791B2B"/>
    <w:rsid w:val="00791F0C"/>
    <w:rsid w:val="0079201C"/>
    <w:rsid w:val="00792298"/>
    <w:rsid w:val="007931EC"/>
    <w:rsid w:val="00793658"/>
    <w:rsid w:val="007942DA"/>
    <w:rsid w:val="0079442D"/>
    <w:rsid w:val="007944BC"/>
    <w:rsid w:val="007946EA"/>
    <w:rsid w:val="00795103"/>
    <w:rsid w:val="00795D50"/>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54A7"/>
    <w:rsid w:val="007B5D7D"/>
    <w:rsid w:val="007B6069"/>
    <w:rsid w:val="007B66A5"/>
    <w:rsid w:val="007B72FD"/>
    <w:rsid w:val="007B7E85"/>
    <w:rsid w:val="007C1288"/>
    <w:rsid w:val="007C1957"/>
    <w:rsid w:val="007C1ABA"/>
    <w:rsid w:val="007C20BC"/>
    <w:rsid w:val="007C2C4E"/>
    <w:rsid w:val="007C30A9"/>
    <w:rsid w:val="007C386D"/>
    <w:rsid w:val="007C3DE9"/>
    <w:rsid w:val="007C4280"/>
    <w:rsid w:val="007C43F6"/>
    <w:rsid w:val="007C499D"/>
    <w:rsid w:val="007C504D"/>
    <w:rsid w:val="007C5434"/>
    <w:rsid w:val="007C6162"/>
    <w:rsid w:val="007C7297"/>
    <w:rsid w:val="007C7412"/>
    <w:rsid w:val="007C7883"/>
    <w:rsid w:val="007C7E69"/>
    <w:rsid w:val="007D01D0"/>
    <w:rsid w:val="007D03C7"/>
    <w:rsid w:val="007D09B4"/>
    <w:rsid w:val="007D1024"/>
    <w:rsid w:val="007D131C"/>
    <w:rsid w:val="007D1B4E"/>
    <w:rsid w:val="007D1D3D"/>
    <w:rsid w:val="007D2D7B"/>
    <w:rsid w:val="007D344C"/>
    <w:rsid w:val="007D3499"/>
    <w:rsid w:val="007D34F0"/>
    <w:rsid w:val="007D4001"/>
    <w:rsid w:val="007D4334"/>
    <w:rsid w:val="007D4734"/>
    <w:rsid w:val="007D5810"/>
    <w:rsid w:val="007D5939"/>
    <w:rsid w:val="007D5F66"/>
    <w:rsid w:val="007D600E"/>
    <w:rsid w:val="007D64F4"/>
    <w:rsid w:val="007D760A"/>
    <w:rsid w:val="007E2320"/>
    <w:rsid w:val="007E2AD6"/>
    <w:rsid w:val="007E3ECD"/>
    <w:rsid w:val="007E49C0"/>
    <w:rsid w:val="007E5C1D"/>
    <w:rsid w:val="007E68F8"/>
    <w:rsid w:val="007E6ECF"/>
    <w:rsid w:val="007E6F2D"/>
    <w:rsid w:val="007F0335"/>
    <w:rsid w:val="007F0614"/>
    <w:rsid w:val="007F1B5E"/>
    <w:rsid w:val="007F1EF3"/>
    <w:rsid w:val="007F24A2"/>
    <w:rsid w:val="007F38C3"/>
    <w:rsid w:val="007F3AE8"/>
    <w:rsid w:val="007F3F31"/>
    <w:rsid w:val="007F471B"/>
    <w:rsid w:val="007F4DD7"/>
    <w:rsid w:val="007F6230"/>
    <w:rsid w:val="007F6D8C"/>
    <w:rsid w:val="007F6FAC"/>
    <w:rsid w:val="008011BD"/>
    <w:rsid w:val="0080133E"/>
    <w:rsid w:val="00801697"/>
    <w:rsid w:val="00801DDD"/>
    <w:rsid w:val="0080214C"/>
    <w:rsid w:val="00803164"/>
    <w:rsid w:val="00806E9C"/>
    <w:rsid w:val="0080758B"/>
    <w:rsid w:val="008111A1"/>
    <w:rsid w:val="00811E3D"/>
    <w:rsid w:val="0081203C"/>
    <w:rsid w:val="008123E8"/>
    <w:rsid w:val="008145A7"/>
    <w:rsid w:val="008149FB"/>
    <w:rsid w:val="0081514D"/>
    <w:rsid w:val="00816306"/>
    <w:rsid w:val="008164DB"/>
    <w:rsid w:val="00816EB2"/>
    <w:rsid w:val="00816F8A"/>
    <w:rsid w:val="008172B8"/>
    <w:rsid w:val="00817D41"/>
    <w:rsid w:val="008216B9"/>
    <w:rsid w:val="00822F4F"/>
    <w:rsid w:val="00824DE6"/>
    <w:rsid w:val="00824F2A"/>
    <w:rsid w:val="0082561B"/>
    <w:rsid w:val="00825820"/>
    <w:rsid w:val="00826133"/>
    <w:rsid w:val="008266D9"/>
    <w:rsid w:val="00826A06"/>
    <w:rsid w:val="00830000"/>
    <w:rsid w:val="008309D9"/>
    <w:rsid w:val="008313BF"/>
    <w:rsid w:val="008313FC"/>
    <w:rsid w:val="008314E0"/>
    <w:rsid w:val="00831B8C"/>
    <w:rsid w:val="00831BE2"/>
    <w:rsid w:val="00835C98"/>
    <w:rsid w:val="00836391"/>
    <w:rsid w:val="00837DA8"/>
    <w:rsid w:val="008404E2"/>
    <w:rsid w:val="008416A7"/>
    <w:rsid w:val="008417E6"/>
    <w:rsid w:val="008432EA"/>
    <w:rsid w:val="0084451C"/>
    <w:rsid w:val="008448F4"/>
    <w:rsid w:val="00844FC9"/>
    <w:rsid w:val="0084544F"/>
    <w:rsid w:val="00846B42"/>
    <w:rsid w:val="008475E3"/>
    <w:rsid w:val="00851184"/>
    <w:rsid w:val="00851DB3"/>
    <w:rsid w:val="00852215"/>
    <w:rsid w:val="008524EF"/>
    <w:rsid w:val="00852E67"/>
    <w:rsid w:val="0085347A"/>
    <w:rsid w:val="008548D1"/>
    <w:rsid w:val="00855CCD"/>
    <w:rsid w:val="008573DB"/>
    <w:rsid w:val="0085743E"/>
    <w:rsid w:val="00857B91"/>
    <w:rsid w:val="00861542"/>
    <w:rsid w:val="00861F4D"/>
    <w:rsid w:val="0086225E"/>
    <w:rsid w:val="008624B1"/>
    <w:rsid w:val="008628D1"/>
    <w:rsid w:val="008629FE"/>
    <w:rsid w:val="00863726"/>
    <w:rsid w:val="008660C1"/>
    <w:rsid w:val="0086698E"/>
    <w:rsid w:val="00866EFF"/>
    <w:rsid w:val="008673BB"/>
    <w:rsid w:val="00867C76"/>
    <w:rsid w:val="0087114F"/>
    <w:rsid w:val="00871477"/>
    <w:rsid w:val="0087169F"/>
    <w:rsid w:val="008717C1"/>
    <w:rsid w:val="00871C54"/>
    <w:rsid w:val="00871F69"/>
    <w:rsid w:val="00872B83"/>
    <w:rsid w:val="00873439"/>
    <w:rsid w:val="008742F9"/>
    <w:rsid w:val="0087464A"/>
    <w:rsid w:val="0087489E"/>
    <w:rsid w:val="008748D4"/>
    <w:rsid w:val="00876CFA"/>
    <w:rsid w:val="00876EEE"/>
    <w:rsid w:val="008775A8"/>
    <w:rsid w:val="00877A20"/>
    <w:rsid w:val="00877FA5"/>
    <w:rsid w:val="00880BF4"/>
    <w:rsid w:val="0088125C"/>
    <w:rsid w:val="0088130A"/>
    <w:rsid w:val="00881510"/>
    <w:rsid w:val="0088156E"/>
    <w:rsid w:val="00882A39"/>
    <w:rsid w:val="00882B89"/>
    <w:rsid w:val="00883222"/>
    <w:rsid w:val="008835C6"/>
    <w:rsid w:val="00885582"/>
    <w:rsid w:val="00885E6E"/>
    <w:rsid w:val="0088666A"/>
    <w:rsid w:val="0088789F"/>
    <w:rsid w:val="008879DD"/>
    <w:rsid w:val="00890B91"/>
    <w:rsid w:val="00890E28"/>
    <w:rsid w:val="00891D74"/>
    <w:rsid w:val="00891DE9"/>
    <w:rsid w:val="008923DA"/>
    <w:rsid w:val="008928AA"/>
    <w:rsid w:val="00892E77"/>
    <w:rsid w:val="008930CB"/>
    <w:rsid w:val="008935F0"/>
    <w:rsid w:val="00893E54"/>
    <w:rsid w:val="0089517D"/>
    <w:rsid w:val="008954E5"/>
    <w:rsid w:val="00895A2B"/>
    <w:rsid w:val="00897184"/>
    <w:rsid w:val="00897AA7"/>
    <w:rsid w:val="008A0475"/>
    <w:rsid w:val="008A0D5D"/>
    <w:rsid w:val="008A12E4"/>
    <w:rsid w:val="008A2111"/>
    <w:rsid w:val="008A27E2"/>
    <w:rsid w:val="008A29A4"/>
    <w:rsid w:val="008A3664"/>
    <w:rsid w:val="008A47B6"/>
    <w:rsid w:val="008A4F11"/>
    <w:rsid w:val="008A5D44"/>
    <w:rsid w:val="008B026C"/>
    <w:rsid w:val="008B1025"/>
    <w:rsid w:val="008B11A7"/>
    <w:rsid w:val="008B1C6E"/>
    <w:rsid w:val="008B27C9"/>
    <w:rsid w:val="008B2B76"/>
    <w:rsid w:val="008B2FA0"/>
    <w:rsid w:val="008B37B9"/>
    <w:rsid w:val="008B41E8"/>
    <w:rsid w:val="008B553A"/>
    <w:rsid w:val="008B69C8"/>
    <w:rsid w:val="008C2807"/>
    <w:rsid w:val="008C2AAF"/>
    <w:rsid w:val="008C4388"/>
    <w:rsid w:val="008C438A"/>
    <w:rsid w:val="008C47A4"/>
    <w:rsid w:val="008C4839"/>
    <w:rsid w:val="008C560C"/>
    <w:rsid w:val="008C5A1D"/>
    <w:rsid w:val="008C6154"/>
    <w:rsid w:val="008C7CB2"/>
    <w:rsid w:val="008D025F"/>
    <w:rsid w:val="008D0358"/>
    <w:rsid w:val="008D1981"/>
    <w:rsid w:val="008D27F4"/>
    <w:rsid w:val="008D359B"/>
    <w:rsid w:val="008D5273"/>
    <w:rsid w:val="008D534D"/>
    <w:rsid w:val="008D5A36"/>
    <w:rsid w:val="008D7016"/>
    <w:rsid w:val="008D7468"/>
    <w:rsid w:val="008D7FBE"/>
    <w:rsid w:val="008E0692"/>
    <w:rsid w:val="008E0AFE"/>
    <w:rsid w:val="008E111A"/>
    <w:rsid w:val="008E1293"/>
    <w:rsid w:val="008E230D"/>
    <w:rsid w:val="008E259F"/>
    <w:rsid w:val="008E2FAC"/>
    <w:rsid w:val="008E4834"/>
    <w:rsid w:val="008E5741"/>
    <w:rsid w:val="008E5A40"/>
    <w:rsid w:val="008E5D59"/>
    <w:rsid w:val="008E628F"/>
    <w:rsid w:val="008E7319"/>
    <w:rsid w:val="008E7526"/>
    <w:rsid w:val="008E7801"/>
    <w:rsid w:val="008E7C08"/>
    <w:rsid w:val="008F00E4"/>
    <w:rsid w:val="008F0C75"/>
    <w:rsid w:val="008F114C"/>
    <w:rsid w:val="008F1957"/>
    <w:rsid w:val="008F1FEB"/>
    <w:rsid w:val="008F2176"/>
    <w:rsid w:val="008F238F"/>
    <w:rsid w:val="008F2AEE"/>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0710C"/>
    <w:rsid w:val="00907F05"/>
    <w:rsid w:val="00912F89"/>
    <w:rsid w:val="00913328"/>
    <w:rsid w:val="0091395F"/>
    <w:rsid w:val="00913FD0"/>
    <w:rsid w:val="00915D54"/>
    <w:rsid w:val="0091668B"/>
    <w:rsid w:val="00916CB9"/>
    <w:rsid w:val="009170E9"/>
    <w:rsid w:val="009174E2"/>
    <w:rsid w:val="00920124"/>
    <w:rsid w:val="009211AA"/>
    <w:rsid w:val="00922197"/>
    <w:rsid w:val="009221E5"/>
    <w:rsid w:val="009223B6"/>
    <w:rsid w:val="00923B53"/>
    <w:rsid w:val="00924C55"/>
    <w:rsid w:val="00925539"/>
    <w:rsid w:val="00925691"/>
    <w:rsid w:val="0092673D"/>
    <w:rsid w:val="00926E08"/>
    <w:rsid w:val="00927318"/>
    <w:rsid w:val="00927678"/>
    <w:rsid w:val="00927732"/>
    <w:rsid w:val="00927BDE"/>
    <w:rsid w:val="00930D2B"/>
    <w:rsid w:val="00930D54"/>
    <w:rsid w:val="009313D2"/>
    <w:rsid w:val="0093210E"/>
    <w:rsid w:val="009329C2"/>
    <w:rsid w:val="00932FE0"/>
    <w:rsid w:val="00933495"/>
    <w:rsid w:val="00934A3E"/>
    <w:rsid w:val="00935652"/>
    <w:rsid w:val="00935A95"/>
    <w:rsid w:val="00935C1E"/>
    <w:rsid w:val="009362E9"/>
    <w:rsid w:val="009378CA"/>
    <w:rsid w:val="00937AE7"/>
    <w:rsid w:val="00941B8A"/>
    <w:rsid w:val="0094340A"/>
    <w:rsid w:val="009437B2"/>
    <w:rsid w:val="00943DDC"/>
    <w:rsid w:val="009440E4"/>
    <w:rsid w:val="00944CB4"/>
    <w:rsid w:val="00946740"/>
    <w:rsid w:val="00947304"/>
    <w:rsid w:val="00947FB1"/>
    <w:rsid w:val="009503E4"/>
    <w:rsid w:val="00953983"/>
    <w:rsid w:val="00954F56"/>
    <w:rsid w:val="00955807"/>
    <w:rsid w:val="00955C45"/>
    <w:rsid w:val="00956C04"/>
    <w:rsid w:val="00956ED7"/>
    <w:rsid w:val="00957142"/>
    <w:rsid w:val="009577EC"/>
    <w:rsid w:val="0096023A"/>
    <w:rsid w:val="009608E9"/>
    <w:rsid w:val="00962405"/>
    <w:rsid w:val="00962706"/>
    <w:rsid w:val="00962AF9"/>
    <w:rsid w:val="00962C2B"/>
    <w:rsid w:val="009639D7"/>
    <w:rsid w:val="00964953"/>
    <w:rsid w:val="00965CA7"/>
    <w:rsid w:val="0096630F"/>
    <w:rsid w:val="00966C77"/>
    <w:rsid w:val="00966DD3"/>
    <w:rsid w:val="00967A36"/>
    <w:rsid w:val="00971139"/>
    <w:rsid w:val="0097144B"/>
    <w:rsid w:val="009721FE"/>
    <w:rsid w:val="009725D6"/>
    <w:rsid w:val="00972D10"/>
    <w:rsid w:val="00973B34"/>
    <w:rsid w:val="00975981"/>
    <w:rsid w:val="009761B3"/>
    <w:rsid w:val="00976625"/>
    <w:rsid w:val="00976FED"/>
    <w:rsid w:val="00977961"/>
    <w:rsid w:val="009814F8"/>
    <w:rsid w:val="00981696"/>
    <w:rsid w:val="009817B8"/>
    <w:rsid w:val="00981A56"/>
    <w:rsid w:val="0098244A"/>
    <w:rsid w:val="009833BC"/>
    <w:rsid w:val="00983416"/>
    <w:rsid w:val="00990087"/>
    <w:rsid w:val="00991490"/>
    <w:rsid w:val="00991CB0"/>
    <w:rsid w:val="00992587"/>
    <w:rsid w:val="00992881"/>
    <w:rsid w:val="00992D68"/>
    <w:rsid w:val="009935C6"/>
    <w:rsid w:val="00993D9A"/>
    <w:rsid w:val="009940D0"/>
    <w:rsid w:val="0099517C"/>
    <w:rsid w:val="0099548A"/>
    <w:rsid w:val="009958ED"/>
    <w:rsid w:val="00996F6B"/>
    <w:rsid w:val="009A25AC"/>
    <w:rsid w:val="009A34D4"/>
    <w:rsid w:val="009A3E6F"/>
    <w:rsid w:val="009A665F"/>
    <w:rsid w:val="009A6E29"/>
    <w:rsid w:val="009A6F88"/>
    <w:rsid w:val="009B0793"/>
    <w:rsid w:val="009B13A9"/>
    <w:rsid w:val="009B197C"/>
    <w:rsid w:val="009B1DF6"/>
    <w:rsid w:val="009B4269"/>
    <w:rsid w:val="009B4962"/>
    <w:rsid w:val="009B4F2E"/>
    <w:rsid w:val="009B595E"/>
    <w:rsid w:val="009B6108"/>
    <w:rsid w:val="009B683B"/>
    <w:rsid w:val="009B6EDB"/>
    <w:rsid w:val="009B6F8F"/>
    <w:rsid w:val="009B70FE"/>
    <w:rsid w:val="009B715E"/>
    <w:rsid w:val="009C081C"/>
    <w:rsid w:val="009C0F84"/>
    <w:rsid w:val="009C2A02"/>
    <w:rsid w:val="009C33D5"/>
    <w:rsid w:val="009C3AB0"/>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4253"/>
    <w:rsid w:val="009D72F4"/>
    <w:rsid w:val="009D782B"/>
    <w:rsid w:val="009D78A4"/>
    <w:rsid w:val="009E01C3"/>
    <w:rsid w:val="009E0A4A"/>
    <w:rsid w:val="009E0DF3"/>
    <w:rsid w:val="009E1D07"/>
    <w:rsid w:val="009E27C6"/>
    <w:rsid w:val="009E2E4A"/>
    <w:rsid w:val="009E370F"/>
    <w:rsid w:val="009E377C"/>
    <w:rsid w:val="009E37CD"/>
    <w:rsid w:val="009E3977"/>
    <w:rsid w:val="009E42FD"/>
    <w:rsid w:val="009E4EE8"/>
    <w:rsid w:val="009E4F2B"/>
    <w:rsid w:val="009E541A"/>
    <w:rsid w:val="009E59A5"/>
    <w:rsid w:val="009E5F09"/>
    <w:rsid w:val="009E60CB"/>
    <w:rsid w:val="009E72EC"/>
    <w:rsid w:val="009E7659"/>
    <w:rsid w:val="009E7D29"/>
    <w:rsid w:val="009F08DB"/>
    <w:rsid w:val="009F111C"/>
    <w:rsid w:val="009F126D"/>
    <w:rsid w:val="009F22FE"/>
    <w:rsid w:val="009F2645"/>
    <w:rsid w:val="009F35ED"/>
    <w:rsid w:val="009F58E6"/>
    <w:rsid w:val="009F6401"/>
    <w:rsid w:val="009F6517"/>
    <w:rsid w:val="009F701D"/>
    <w:rsid w:val="009F71C7"/>
    <w:rsid w:val="009F7DC9"/>
    <w:rsid w:val="00A00D0A"/>
    <w:rsid w:val="00A017ED"/>
    <w:rsid w:val="00A01A2C"/>
    <w:rsid w:val="00A01C39"/>
    <w:rsid w:val="00A023C4"/>
    <w:rsid w:val="00A0272B"/>
    <w:rsid w:val="00A030B8"/>
    <w:rsid w:val="00A038EE"/>
    <w:rsid w:val="00A043EB"/>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21F"/>
    <w:rsid w:val="00A17680"/>
    <w:rsid w:val="00A20046"/>
    <w:rsid w:val="00A20D59"/>
    <w:rsid w:val="00A21E0C"/>
    <w:rsid w:val="00A231C9"/>
    <w:rsid w:val="00A23852"/>
    <w:rsid w:val="00A23F25"/>
    <w:rsid w:val="00A24364"/>
    <w:rsid w:val="00A248B2"/>
    <w:rsid w:val="00A24F05"/>
    <w:rsid w:val="00A25752"/>
    <w:rsid w:val="00A26450"/>
    <w:rsid w:val="00A26C12"/>
    <w:rsid w:val="00A30214"/>
    <w:rsid w:val="00A30B42"/>
    <w:rsid w:val="00A31CC3"/>
    <w:rsid w:val="00A326CB"/>
    <w:rsid w:val="00A33557"/>
    <w:rsid w:val="00A33F82"/>
    <w:rsid w:val="00A34A1F"/>
    <w:rsid w:val="00A35A51"/>
    <w:rsid w:val="00A37872"/>
    <w:rsid w:val="00A37F6D"/>
    <w:rsid w:val="00A41385"/>
    <w:rsid w:val="00A42635"/>
    <w:rsid w:val="00A4423A"/>
    <w:rsid w:val="00A4472E"/>
    <w:rsid w:val="00A45892"/>
    <w:rsid w:val="00A466FA"/>
    <w:rsid w:val="00A4679C"/>
    <w:rsid w:val="00A4681E"/>
    <w:rsid w:val="00A46EF5"/>
    <w:rsid w:val="00A470C5"/>
    <w:rsid w:val="00A47592"/>
    <w:rsid w:val="00A4766B"/>
    <w:rsid w:val="00A47D30"/>
    <w:rsid w:val="00A509EE"/>
    <w:rsid w:val="00A51ACD"/>
    <w:rsid w:val="00A51DF8"/>
    <w:rsid w:val="00A5233D"/>
    <w:rsid w:val="00A523F4"/>
    <w:rsid w:val="00A52BC7"/>
    <w:rsid w:val="00A53ECF"/>
    <w:rsid w:val="00A54062"/>
    <w:rsid w:val="00A554E5"/>
    <w:rsid w:val="00A55BC8"/>
    <w:rsid w:val="00A56A25"/>
    <w:rsid w:val="00A605DB"/>
    <w:rsid w:val="00A62638"/>
    <w:rsid w:val="00A63C2C"/>
    <w:rsid w:val="00A64467"/>
    <w:rsid w:val="00A64483"/>
    <w:rsid w:val="00A6522D"/>
    <w:rsid w:val="00A6698D"/>
    <w:rsid w:val="00A66DEF"/>
    <w:rsid w:val="00A674A6"/>
    <w:rsid w:val="00A67CFD"/>
    <w:rsid w:val="00A67D84"/>
    <w:rsid w:val="00A70741"/>
    <w:rsid w:val="00A70C7D"/>
    <w:rsid w:val="00A715F6"/>
    <w:rsid w:val="00A71980"/>
    <w:rsid w:val="00A72570"/>
    <w:rsid w:val="00A73781"/>
    <w:rsid w:val="00A73F8D"/>
    <w:rsid w:val="00A74137"/>
    <w:rsid w:val="00A74441"/>
    <w:rsid w:val="00A74C35"/>
    <w:rsid w:val="00A76EA0"/>
    <w:rsid w:val="00A76FA2"/>
    <w:rsid w:val="00A813E1"/>
    <w:rsid w:val="00A81CAD"/>
    <w:rsid w:val="00A82D8B"/>
    <w:rsid w:val="00A84E0C"/>
    <w:rsid w:val="00A855B4"/>
    <w:rsid w:val="00A876BF"/>
    <w:rsid w:val="00A90FBD"/>
    <w:rsid w:val="00A91E77"/>
    <w:rsid w:val="00A92135"/>
    <w:rsid w:val="00A92767"/>
    <w:rsid w:val="00A92D1F"/>
    <w:rsid w:val="00A93DE2"/>
    <w:rsid w:val="00A940AE"/>
    <w:rsid w:val="00A9459D"/>
    <w:rsid w:val="00A946F9"/>
    <w:rsid w:val="00A95662"/>
    <w:rsid w:val="00A97254"/>
    <w:rsid w:val="00A97D7C"/>
    <w:rsid w:val="00AA0B2C"/>
    <w:rsid w:val="00AA1FF8"/>
    <w:rsid w:val="00AA2168"/>
    <w:rsid w:val="00AA369B"/>
    <w:rsid w:val="00AA5D6C"/>
    <w:rsid w:val="00AA77DE"/>
    <w:rsid w:val="00AB0D7A"/>
    <w:rsid w:val="00AB0FF0"/>
    <w:rsid w:val="00AB28D7"/>
    <w:rsid w:val="00AB2E6C"/>
    <w:rsid w:val="00AB556E"/>
    <w:rsid w:val="00AB5A55"/>
    <w:rsid w:val="00AB5E6B"/>
    <w:rsid w:val="00AB7EE7"/>
    <w:rsid w:val="00AB7F86"/>
    <w:rsid w:val="00AC0BB9"/>
    <w:rsid w:val="00AC1843"/>
    <w:rsid w:val="00AC2058"/>
    <w:rsid w:val="00AC21C4"/>
    <w:rsid w:val="00AC2F87"/>
    <w:rsid w:val="00AC3654"/>
    <w:rsid w:val="00AC43B3"/>
    <w:rsid w:val="00AC5278"/>
    <w:rsid w:val="00AC5C50"/>
    <w:rsid w:val="00AC5E09"/>
    <w:rsid w:val="00AC6A96"/>
    <w:rsid w:val="00AC6A98"/>
    <w:rsid w:val="00AC747B"/>
    <w:rsid w:val="00AC7902"/>
    <w:rsid w:val="00AD1A7B"/>
    <w:rsid w:val="00AD24AF"/>
    <w:rsid w:val="00AD3869"/>
    <w:rsid w:val="00AD3B60"/>
    <w:rsid w:val="00AD3EA1"/>
    <w:rsid w:val="00AD4278"/>
    <w:rsid w:val="00AD4889"/>
    <w:rsid w:val="00AD5116"/>
    <w:rsid w:val="00AD5343"/>
    <w:rsid w:val="00AD6512"/>
    <w:rsid w:val="00AD7B45"/>
    <w:rsid w:val="00AE04CA"/>
    <w:rsid w:val="00AE13C5"/>
    <w:rsid w:val="00AE1E98"/>
    <w:rsid w:val="00AE2170"/>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4BEB"/>
    <w:rsid w:val="00B05046"/>
    <w:rsid w:val="00B057DD"/>
    <w:rsid w:val="00B05864"/>
    <w:rsid w:val="00B05B33"/>
    <w:rsid w:val="00B06B42"/>
    <w:rsid w:val="00B06D21"/>
    <w:rsid w:val="00B100D4"/>
    <w:rsid w:val="00B11DA0"/>
    <w:rsid w:val="00B11DBD"/>
    <w:rsid w:val="00B11F6B"/>
    <w:rsid w:val="00B121F5"/>
    <w:rsid w:val="00B126C6"/>
    <w:rsid w:val="00B12BBE"/>
    <w:rsid w:val="00B12F45"/>
    <w:rsid w:val="00B13B12"/>
    <w:rsid w:val="00B14294"/>
    <w:rsid w:val="00B14B86"/>
    <w:rsid w:val="00B15838"/>
    <w:rsid w:val="00B16A90"/>
    <w:rsid w:val="00B16F49"/>
    <w:rsid w:val="00B176A4"/>
    <w:rsid w:val="00B1776D"/>
    <w:rsid w:val="00B178B5"/>
    <w:rsid w:val="00B203DB"/>
    <w:rsid w:val="00B213AD"/>
    <w:rsid w:val="00B218E2"/>
    <w:rsid w:val="00B22B8D"/>
    <w:rsid w:val="00B24219"/>
    <w:rsid w:val="00B24B37"/>
    <w:rsid w:val="00B24E8C"/>
    <w:rsid w:val="00B25833"/>
    <w:rsid w:val="00B25D4D"/>
    <w:rsid w:val="00B25D79"/>
    <w:rsid w:val="00B26147"/>
    <w:rsid w:val="00B27477"/>
    <w:rsid w:val="00B278F1"/>
    <w:rsid w:val="00B2794C"/>
    <w:rsid w:val="00B27C54"/>
    <w:rsid w:val="00B27EDE"/>
    <w:rsid w:val="00B308FC"/>
    <w:rsid w:val="00B30E72"/>
    <w:rsid w:val="00B31852"/>
    <w:rsid w:val="00B31E18"/>
    <w:rsid w:val="00B3269B"/>
    <w:rsid w:val="00B32BEF"/>
    <w:rsid w:val="00B3398D"/>
    <w:rsid w:val="00B33B2A"/>
    <w:rsid w:val="00B34176"/>
    <w:rsid w:val="00B365DF"/>
    <w:rsid w:val="00B36DEC"/>
    <w:rsid w:val="00B37300"/>
    <w:rsid w:val="00B375EC"/>
    <w:rsid w:val="00B37865"/>
    <w:rsid w:val="00B4042E"/>
    <w:rsid w:val="00B409E7"/>
    <w:rsid w:val="00B40B9D"/>
    <w:rsid w:val="00B40FA6"/>
    <w:rsid w:val="00B41150"/>
    <w:rsid w:val="00B41C95"/>
    <w:rsid w:val="00B42E36"/>
    <w:rsid w:val="00B42FAE"/>
    <w:rsid w:val="00B43149"/>
    <w:rsid w:val="00B43718"/>
    <w:rsid w:val="00B44653"/>
    <w:rsid w:val="00B46885"/>
    <w:rsid w:val="00B501E9"/>
    <w:rsid w:val="00B50D1B"/>
    <w:rsid w:val="00B51340"/>
    <w:rsid w:val="00B515C6"/>
    <w:rsid w:val="00B5217A"/>
    <w:rsid w:val="00B53306"/>
    <w:rsid w:val="00B54718"/>
    <w:rsid w:val="00B5596F"/>
    <w:rsid w:val="00B56314"/>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552E"/>
    <w:rsid w:val="00B76929"/>
    <w:rsid w:val="00B77DBB"/>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277"/>
    <w:rsid w:val="00B91CD9"/>
    <w:rsid w:val="00B9408D"/>
    <w:rsid w:val="00B94581"/>
    <w:rsid w:val="00B94CEC"/>
    <w:rsid w:val="00B95BE0"/>
    <w:rsid w:val="00B961EA"/>
    <w:rsid w:val="00B9629A"/>
    <w:rsid w:val="00B968BF"/>
    <w:rsid w:val="00B96B5C"/>
    <w:rsid w:val="00B96C6D"/>
    <w:rsid w:val="00B96DF8"/>
    <w:rsid w:val="00B97AD4"/>
    <w:rsid w:val="00BA00A0"/>
    <w:rsid w:val="00BA0903"/>
    <w:rsid w:val="00BA1954"/>
    <w:rsid w:val="00BA21C8"/>
    <w:rsid w:val="00BA2518"/>
    <w:rsid w:val="00BA2EE8"/>
    <w:rsid w:val="00BA35A3"/>
    <w:rsid w:val="00BA3A0C"/>
    <w:rsid w:val="00BA3DD5"/>
    <w:rsid w:val="00BA4416"/>
    <w:rsid w:val="00BA4668"/>
    <w:rsid w:val="00BA4EB9"/>
    <w:rsid w:val="00BA5464"/>
    <w:rsid w:val="00BA5990"/>
    <w:rsid w:val="00BA6694"/>
    <w:rsid w:val="00BA6A70"/>
    <w:rsid w:val="00BB0CBF"/>
    <w:rsid w:val="00BB0E73"/>
    <w:rsid w:val="00BB29BA"/>
    <w:rsid w:val="00BB2A1D"/>
    <w:rsid w:val="00BB2FA0"/>
    <w:rsid w:val="00BB308B"/>
    <w:rsid w:val="00BB500C"/>
    <w:rsid w:val="00BB5110"/>
    <w:rsid w:val="00BB60C7"/>
    <w:rsid w:val="00BB6F8D"/>
    <w:rsid w:val="00BB75C4"/>
    <w:rsid w:val="00BB78B6"/>
    <w:rsid w:val="00BC0045"/>
    <w:rsid w:val="00BC14EB"/>
    <w:rsid w:val="00BC3468"/>
    <w:rsid w:val="00BC3792"/>
    <w:rsid w:val="00BC39F3"/>
    <w:rsid w:val="00BC4F36"/>
    <w:rsid w:val="00BC5951"/>
    <w:rsid w:val="00BC5A79"/>
    <w:rsid w:val="00BC6A4D"/>
    <w:rsid w:val="00BC6B24"/>
    <w:rsid w:val="00BD0B6D"/>
    <w:rsid w:val="00BD0B99"/>
    <w:rsid w:val="00BD1CDB"/>
    <w:rsid w:val="00BD220E"/>
    <w:rsid w:val="00BD258A"/>
    <w:rsid w:val="00BD2AF5"/>
    <w:rsid w:val="00BD2EA0"/>
    <w:rsid w:val="00BD32A6"/>
    <w:rsid w:val="00BD34FE"/>
    <w:rsid w:val="00BD3591"/>
    <w:rsid w:val="00BD41A2"/>
    <w:rsid w:val="00BD4668"/>
    <w:rsid w:val="00BD4689"/>
    <w:rsid w:val="00BD48CF"/>
    <w:rsid w:val="00BD5730"/>
    <w:rsid w:val="00BD5911"/>
    <w:rsid w:val="00BD5CB8"/>
    <w:rsid w:val="00BD5DF9"/>
    <w:rsid w:val="00BD5EDA"/>
    <w:rsid w:val="00BD6F2C"/>
    <w:rsid w:val="00BD7401"/>
    <w:rsid w:val="00BE0B76"/>
    <w:rsid w:val="00BE0DEA"/>
    <w:rsid w:val="00BE14D8"/>
    <w:rsid w:val="00BE1936"/>
    <w:rsid w:val="00BE3CDA"/>
    <w:rsid w:val="00BE5B59"/>
    <w:rsid w:val="00BE6422"/>
    <w:rsid w:val="00BF0B07"/>
    <w:rsid w:val="00BF0C00"/>
    <w:rsid w:val="00BF23E0"/>
    <w:rsid w:val="00BF24C1"/>
    <w:rsid w:val="00BF24D2"/>
    <w:rsid w:val="00BF258B"/>
    <w:rsid w:val="00BF267F"/>
    <w:rsid w:val="00BF3D95"/>
    <w:rsid w:val="00BF43D0"/>
    <w:rsid w:val="00BF4CD5"/>
    <w:rsid w:val="00BF50B1"/>
    <w:rsid w:val="00BF6B61"/>
    <w:rsid w:val="00C00063"/>
    <w:rsid w:val="00C00463"/>
    <w:rsid w:val="00C004DB"/>
    <w:rsid w:val="00C007A5"/>
    <w:rsid w:val="00C00965"/>
    <w:rsid w:val="00C00D47"/>
    <w:rsid w:val="00C01266"/>
    <w:rsid w:val="00C013C7"/>
    <w:rsid w:val="00C019B8"/>
    <w:rsid w:val="00C02092"/>
    <w:rsid w:val="00C03E31"/>
    <w:rsid w:val="00C04516"/>
    <w:rsid w:val="00C049DD"/>
    <w:rsid w:val="00C04CE0"/>
    <w:rsid w:val="00C0501C"/>
    <w:rsid w:val="00C06BFD"/>
    <w:rsid w:val="00C06D6D"/>
    <w:rsid w:val="00C07BE0"/>
    <w:rsid w:val="00C07E28"/>
    <w:rsid w:val="00C10FC5"/>
    <w:rsid w:val="00C12351"/>
    <w:rsid w:val="00C1268B"/>
    <w:rsid w:val="00C127B7"/>
    <w:rsid w:val="00C13655"/>
    <w:rsid w:val="00C1374D"/>
    <w:rsid w:val="00C1391C"/>
    <w:rsid w:val="00C14A64"/>
    <w:rsid w:val="00C152C6"/>
    <w:rsid w:val="00C17BB5"/>
    <w:rsid w:val="00C20676"/>
    <w:rsid w:val="00C20D59"/>
    <w:rsid w:val="00C218C4"/>
    <w:rsid w:val="00C221D1"/>
    <w:rsid w:val="00C241F3"/>
    <w:rsid w:val="00C24AF3"/>
    <w:rsid w:val="00C25595"/>
    <w:rsid w:val="00C262D4"/>
    <w:rsid w:val="00C263AC"/>
    <w:rsid w:val="00C30319"/>
    <w:rsid w:val="00C30471"/>
    <w:rsid w:val="00C31631"/>
    <w:rsid w:val="00C31C2A"/>
    <w:rsid w:val="00C32648"/>
    <w:rsid w:val="00C33CB0"/>
    <w:rsid w:val="00C34EB2"/>
    <w:rsid w:val="00C35D58"/>
    <w:rsid w:val="00C36366"/>
    <w:rsid w:val="00C37BB0"/>
    <w:rsid w:val="00C40E65"/>
    <w:rsid w:val="00C4174A"/>
    <w:rsid w:val="00C42157"/>
    <w:rsid w:val="00C4519A"/>
    <w:rsid w:val="00C4617F"/>
    <w:rsid w:val="00C46A38"/>
    <w:rsid w:val="00C473A6"/>
    <w:rsid w:val="00C474B4"/>
    <w:rsid w:val="00C47610"/>
    <w:rsid w:val="00C50D8B"/>
    <w:rsid w:val="00C5137F"/>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60"/>
    <w:rsid w:val="00C64026"/>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578"/>
    <w:rsid w:val="00C77F5E"/>
    <w:rsid w:val="00C8111A"/>
    <w:rsid w:val="00C82CBC"/>
    <w:rsid w:val="00C83560"/>
    <w:rsid w:val="00C83945"/>
    <w:rsid w:val="00C83D20"/>
    <w:rsid w:val="00C840AA"/>
    <w:rsid w:val="00C843FC"/>
    <w:rsid w:val="00C84ED2"/>
    <w:rsid w:val="00C85F55"/>
    <w:rsid w:val="00C8684A"/>
    <w:rsid w:val="00C903E2"/>
    <w:rsid w:val="00C903F9"/>
    <w:rsid w:val="00C90576"/>
    <w:rsid w:val="00C9162C"/>
    <w:rsid w:val="00C91937"/>
    <w:rsid w:val="00C92964"/>
    <w:rsid w:val="00C93501"/>
    <w:rsid w:val="00C93B3D"/>
    <w:rsid w:val="00C93C59"/>
    <w:rsid w:val="00C946A0"/>
    <w:rsid w:val="00C9525D"/>
    <w:rsid w:val="00C95E01"/>
    <w:rsid w:val="00C964C2"/>
    <w:rsid w:val="00C9653E"/>
    <w:rsid w:val="00C9701D"/>
    <w:rsid w:val="00C976CB"/>
    <w:rsid w:val="00C97F19"/>
    <w:rsid w:val="00CA0C82"/>
    <w:rsid w:val="00CA1055"/>
    <w:rsid w:val="00CA195F"/>
    <w:rsid w:val="00CA24AE"/>
    <w:rsid w:val="00CA2C3D"/>
    <w:rsid w:val="00CA4E8F"/>
    <w:rsid w:val="00CA55E5"/>
    <w:rsid w:val="00CA5D50"/>
    <w:rsid w:val="00CA70C4"/>
    <w:rsid w:val="00CA7281"/>
    <w:rsid w:val="00CA7292"/>
    <w:rsid w:val="00CA756E"/>
    <w:rsid w:val="00CB2021"/>
    <w:rsid w:val="00CB258C"/>
    <w:rsid w:val="00CB32F5"/>
    <w:rsid w:val="00CB3B6A"/>
    <w:rsid w:val="00CB41B1"/>
    <w:rsid w:val="00CB4922"/>
    <w:rsid w:val="00CB6326"/>
    <w:rsid w:val="00CB7EEE"/>
    <w:rsid w:val="00CC1A11"/>
    <w:rsid w:val="00CC2137"/>
    <w:rsid w:val="00CC44E2"/>
    <w:rsid w:val="00CC49E2"/>
    <w:rsid w:val="00CC516C"/>
    <w:rsid w:val="00CC5370"/>
    <w:rsid w:val="00CC5404"/>
    <w:rsid w:val="00CC74B8"/>
    <w:rsid w:val="00CC753B"/>
    <w:rsid w:val="00CC7897"/>
    <w:rsid w:val="00CD1735"/>
    <w:rsid w:val="00CD1925"/>
    <w:rsid w:val="00CD1CD3"/>
    <w:rsid w:val="00CD1F06"/>
    <w:rsid w:val="00CD2C6B"/>
    <w:rsid w:val="00CD350F"/>
    <w:rsid w:val="00CD48E1"/>
    <w:rsid w:val="00CD5319"/>
    <w:rsid w:val="00CD5FEA"/>
    <w:rsid w:val="00CE08B1"/>
    <w:rsid w:val="00CE103B"/>
    <w:rsid w:val="00CE1653"/>
    <w:rsid w:val="00CE248D"/>
    <w:rsid w:val="00CE3786"/>
    <w:rsid w:val="00CE6029"/>
    <w:rsid w:val="00CE6E0E"/>
    <w:rsid w:val="00CE7299"/>
    <w:rsid w:val="00CE7B28"/>
    <w:rsid w:val="00CF02A3"/>
    <w:rsid w:val="00CF0FDB"/>
    <w:rsid w:val="00CF210B"/>
    <w:rsid w:val="00CF25A5"/>
    <w:rsid w:val="00CF2FAD"/>
    <w:rsid w:val="00CF31C3"/>
    <w:rsid w:val="00CF3813"/>
    <w:rsid w:val="00CF411F"/>
    <w:rsid w:val="00CF44F7"/>
    <w:rsid w:val="00CF64E0"/>
    <w:rsid w:val="00CF6916"/>
    <w:rsid w:val="00CF6B0C"/>
    <w:rsid w:val="00CF6F88"/>
    <w:rsid w:val="00CF708B"/>
    <w:rsid w:val="00CF74D4"/>
    <w:rsid w:val="00CF75AB"/>
    <w:rsid w:val="00D00176"/>
    <w:rsid w:val="00D0023D"/>
    <w:rsid w:val="00D00423"/>
    <w:rsid w:val="00D0158D"/>
    <w:rsid w:val="00D015E7"/>
    <w:rsid w:val="00D01A6F"/>
    <w:rsid w:val="00D01B8F"/>
    <w:rsid w:val="00D023F2"/>
    <w:rsid w:val="00D031F0"/>
    <w:rsid w:val="00D03D4F"/>
    <w:rsid w:val="00D04563"/>
    <w:rsid w:val="00D0533E"/>
    <w:rsid w:val="00D056F3"/>
    <w:rsid w:val="00D05CD1"/>
    <w:rsid w:val="00D0737F"/>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7EE"/>
    <w:rsid w:val="00D14BBF"/>
    <w:rsid w:val="00D14C56"/>
    <w:rsid w:val="00D15267"/>
    <w:rsid w:val="00D163BF"/>
    <w:rsid w:val="00D163C3"/>
    <w:rsid w:val="00D17B8E"/>
    <w:rsid w:val="00D17D1E"/>
    <w:rsid w:val="00D20017"/>
    <w:rsid w:val="00D21DB3"/>
    <w:rsid w:val="00D22C82"/>
    <w:rsid w:val="00D23163"/>
    <w:rsid w:val="00D23C7C"/>
    <w:rsid w:val="00D250AF"/>
    <w:rsid w:val="00D25136"/>
    <w:rsid w:val="00D256D6"/>
    <w:rsid w:val="00D27744"/>
    <w:rsid w:val="00D27D82"/>
    <w:rsid w:val="00D30714"/>
    <w:rsid w:val="00D30C10"/>
    <w:rsid w:val="00D30E1B"/>
    <w:rsid w:val="00D31359"/>
    <w:rsid w:val="00D31B6D"/>
    <w:rsid w:val="00D31BBB"/>
    <w:rsid w:val="00D31CEB"/>
    <w:rsid w:val="00D325E6"/>
    <w:rsid w:val="00D33675"/>
    <w:rsid w:val="00D33978"/>
    <w:rsid w:val="00D33D87"/>
    <w:rsid w:val="00D344A6"/>
    <w:rsid w:val="00D34D62"/>
    <w:rsid w:val="00D35B2D"/>
    <w:rsid w:val="00D363D5"/>
    <w:rsid w:val="00D36930"/>
    <w:rsid w:val="00D36D2B"/>
    <w:rsid w:val="00D37239"/>
    <w:rsid w:val="00D40276"/>
    <w:rsid w:val="00D40B61"/>
    <w:rsid w:val="00D413CF"/>
    <w:rsid w:val="00D41812"/>
    <w:rsid w:val="00D427EC"/>
    <w:rsid w:val="00D432BF"/>
    <w:rsid w:val="00D43704"/>
    <w:rsid w:val="00D43840"/>
    <w:rsid w:val="00D43992"/>
    <w:rsid w:val="00D444EB"/>
    <w:rsid w:val="00D457CC"/>
    <w:rsid w:val="00D46846"/>
    <w:rsid w:val="00D46E9E"/>
    <w:rsid w:val="00D4735C"/>
    <w:rsid w:val="00D47438"/>
    <w:rsid w:val="00D47BFB"/>
    <w:rsid w:val="00D507D8"/>
    <w:rsid w:val="00D5197E"/>
    <w:rsid w:val="00D5242A"/>
    <w:rsid w:val="00D52456"/>
    <w:rsid w:val="00D53340"/>
    <w:rsid w:val="00D5546E"/>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4EA1"/>
    <w:rsid w:val="00D65004"/>
    <w:rsid w:val="00D65296"/>
    <w:rsid w:val="00D6618E"/>
    <w:rsid w:val="00D6676C"/>
    <w:rsid w:val="00D672F8"/>
    <w:rsid w:val="00D70261"/>
    <w:rsid w:val="00D706A5"/>
    <w:rsid w:val="00D72A40"/>
    <w:rsid w:val="00D73297"/>
    <w:rsid w:val="00D735EC"/>
    <w:rsid w:val="00D73832"/>
    <w:rsid w:val="00D738BD"/>
    <w:rsid w:val="00D74B12"/>
    <w:rsid w:val="00D74F46"/>
    <w:rsid w:val="00D753B3"/>
    <w:rsid w:val="00D75B9D"/>
    <w:rsid w:val="00D764F3"/>
    <w:rsid w:val="00D76B58"/>
    <w:rsid w:val="00D7716E"/>
    <w:rsid w:val="00D7740E"/>
    <w:rsid w:val="00D77BD1"/>
    <w:rsid w:val="00D80E06"/>
    <w:rsid w:val="00D816A0"/>
    <w:rsid w:val="00D81A13"/>
    <w:rsid w:val="00D82979"/>
    <w:rsid w:val="00D82A1B"/>
    <w:rsid w:val="00D83C97"/>
    <w:rsid w:val="00D84484"/>
    <w:rsid w:val="00D8479E"/>
    <w:rsid w:val="00D85EB1"/>
    <w:rsid w:val="00D867C1"/>
    <w:rsid w:val="00D8715E"/>
    <w:rsid w:val="00D8725E"/>
    <w:rsid w:val="00D8778A"/>
    <w:rsid w:val="00D8789E"/>
    <w:rsid w:val="00D907C4"/>
    <w:rsid w:val="00D91798"/>
    <w:rsid w:val="00D91A35"/>
    <w:rsid w:val="00D92266"/>
    <w:rsid w:val="00D93A0A"/>
    <w:rsid w:val="00D93D0C"/>
    <w:rsid w:val="00D93E21"/>
    <w:rsid w:val="00D94160"/>
    <w:rsid w:val="00D9419B"/>
    <w:rsid w:val="00D94280"/>
    <w:rsid w:val="00D94FFD"/>
    <w:rsid w:val="00D95810"/>
    <w:rsid w:val="00D96447"/>
    <w:rsid w:val="00D97C91"/>
    <w:rsid w:val="00DA0B4B"/>
    <w:rsid w:val="00DA10C5"/>
    <w:rsid w:val="00DA1821"/>
    <w:rsid w:val="00DA1C28"/>
    <w:rsid w:val="00DA34C2"/>
    <w:rsid w:val="00DA3994"/>
    <w:rsid w:val="00DA3EA1"/>
    <w:rsid w:val="00DA47B4"/>
    <w:rsid w:val="00DA5F7F"/>
    <w:rsid w:val="00DA6555"/>
    <w:rsid w:val="00DA6B21"/>
    <w:rsid w:val="00DB0363"/>
    <w:rsid w:val="00DB03A1"/>
    <w:rsid w:val="00DB0F21"/>
    <w:rsid w:val="00DB3863"/>
    <w:rsid w:val="00DB3B9A"/>
    <w:rsid w:val="00DB3E6B"/>
    <w:rsid w:val="00DB44BD"/>
    <w:rsid w:val="00DB451B"/>
    <w:rsid w:val="00DB5604"/>
    <w:rsid w:val="00DB5A1B"/>
    <w:rsid w:val="00DB6008"/>
    <w:rsid w:val="00DB6B2D"/>
    <w:rsid w:val="00DB7E0A"/>
    <w:rsid w:val="00DC0153"/>
    <w:rsid w:val="00DC0301"/>
    <w:rsid w:val="00DC07F0"/>
    <w:rsid w:val="00DC080A"/>
    <w:rsid w:val="00DC129B"/>
    <w:rsid w:val="00DC15C6"/>
    <w:rsid w:val="00DC22AD"/>
    <w:rsid w:val="00DC37E2"/>
    <w:rsid w:val="00DC38D8"/>
    <w:rsid w:val="00DC3F7D"/>
    <w:rsid w:val="00DC4F6B"/>
    <w:rsid w:val="00DC4F91"/>
    <w:rsid w:val="00DC5895"/>
    <w:rsid w:val="00DC5BD1"/>
    <w:rsid w:val="00DC704C"/>
    <w:rsid w:val="00DC767A"/>
    <w:rsid w:val="00DD0743"/>
    <w:rsid w:val="00DD07F7"/>
    <w:rsid w:val="00DD0D48"/>
    <w:rsid w:val="00DD127E"/>
    <w:rsid w:val="00DD2256"/>
    <w:rsid w:val="00DD3575"/>
    <w:rsid w:val="00DD369A"/>
    <w:rsid w:val="00DD38AC"/>
    <w:rsid w:val="00DD3A21"/>
    <w:rsid w:val="00DD4A7A"/>
    <w:rsid w:val="00DD4B70"/>
    <w:rsid w:val="00DD685F"/>
    <w:rsid w:val="00DD6AD1"/>
    <w:rsid w:val="00DE02A7"/>
    <w:rsid w:val="00DE0483"/>
    <w:rsid w:val="00DE08D4"/>
    <w:rsid w:val="00DE1EAB"/>
    <w:rsid w:val="00DE6E1E"/>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38EE"/>
    <w:rsid w:val="00E03CA6"/>
    <w:rsid w:val="00E03E84"/>
    <w:rsid w:val="00E04DA3"/>
    <w:rsid w:val="00E05045"/>
    <w:rsid w:val="00E05D82"/>
    <w:rsid w:val="00E07ED6"/>
    <w:rsid w:val="00E108C1"/>
    <w:rsid w:val="00E10E54"/>
    <w:rsid w:val="00E11015"/>
    <w:rsid w:val="00E13256"/>
    <w:rsid w:val="00E13804"/>
    <w:rsid w:val="00E142EC"/>
    <w:rsid w:val="00E14AFA"/>
    <w:rsid w:val="00E14DA4"/>
    <w:rsid w:val="00E1521B"/>
    <w:rsid w:val="00E156EC"/>
    <w:rsid w:val="00E15A45"/>
    <w:rsid w:val="00E17369"/>
    <w:rsid w:val="00E179C5"/>
    <w:rsid w:val="00E204C6"/>
    <w:rsid w:val="00E210D1"/>
    <w:rsid w:val="00E211F0"/>
    <w:rsid w:val="00E2162C"/>
    <w:rsid w:val="00E225A8"/>
    <w:rsid w:val="00E22B8E"/>
    <w:rsid w:val="00E22C6E"/>
    <w:rsid w:val="00E2343A"/>
    <w:rsid w:val="00E25618"/>
    <w:rsid w:val="00E279CC"/>
    <w:rsid w:val="00E27EAB"/>
    <w:rsid w:val="00E300A3"/>
    <w:rsid w:val="00E3042C"/>
    <w:rsid w:val="00E309B3"/>
    <w:rsid w:val="00E30FFD"/>
    <w:rsid w:val="00E31C11"/>
    <w:rsid w:val="00E327CF"/>
    <w:rsid w:val="00E33D91"/>
    <w:rsid w:val="00E33E19"/>
    <w:rsid w:val="00E34180"/>
    <w:rsid w:val="00E344A0"/>
    <w:rsid w:val="00E350FD"/>
    <w:rsid w:val="00E357D6"/>
    <w:rsid w:val="00E368E4"/>
    <w:rsid w:val="00E3764C"/>
    <w:rsid w:val="00E37964"/>
    <w:rsid w:val="00E37EAC"/>
    <w:rsid w:val="00E37F39"/>
    <w:rsid w:val="00E40054"/>
    <w:rsid w:val="00E4055E"/>
    <w:rsid w:val="00E41490"/>
    <w:rsid w:val="00E416A1"/>
    <w:rsid w:val="00E419A9"/>
    <w:rsid w:val="00E41CBF"/>
    <w:rsid w:val="00E41F94"/>
    <w:rsid w:val="00E423DF"/>
    <w:rsid w:val="00E43981"/>
    <w:rsid w:val="00E43C13"/>
    <w:rsid w:val="00E449E0"/>
    <w:rsid w:val="00E45F57"/>
    <w:rsid w:val="00E47812"/>
    <w:rsid w:val="00E5015F"/>
    <w:rsid w:val="00E5166E"/>
    <w:rsid w:val="00E516A3"/>
    <w:rsid w:val="00E51703"/>
    <w:rsid w:val="00E518AB"/>
    <w:rsid w:val="00E523B2"/>
    <w:rsid w:val="00E52463"/>
    <w:rsid w:val="00E5298C"/>
    <w:rsid w:val="00E53F38"/>
    <w:rsid w:val="00E54C07"/>
    <w:rsid w:val="00E550EB"/>
    <w:rsid w:val="00E55614"/>
    <w:rsid w:val="00E55CBF"/>
    <w:rsid w:val="00E568C2"/>
    <w:rsid w:val="00E5720F"/>
    <w:rsid w:val="00E60B4B"/>
    <w:rsid w:val="00E60D0D"/>
    <w:rsid w:val="00E617AE"/>
    <w:rsid w:val="00E6185D"/>
    <w:rsid w:val="00E61D52"/>
    <w:rsid w:val="00E62CD1"/>
    <w:rsid w:val="00E62D9B"/>
    <w:rsid w:val="00E631FD"/>
    <w:rsid w:val="00E63AFE"/>
    <w:rsid w:val="00E6400D"/>
    <w:rsid w:val="00E64707"/>
    <w:rsid w:val="00E64F86"/>
    <w:rsid w:val="00E66CCE"/>
    <w:rsid w:val="00E670D7"/>
    <w:rsid w:val="00E709FE"/>
    <w:rsid w:val="00E70C42"/>
    <w:rsid w:val="00E72804"/>
    <w:rsid w:val="00E739CA"/>
    <w:rsid w:val="00E743DF"/>
    <w:rsid w:val="00E7527F"/>
    <w:rsid w:val="00E753CE"/>
    <w:rsid w:val="00E77A79"/>
    <w:rsid w:val="00E77B96"/>
    <w:rsid w:val="00E80544"/>
    <w:rsid w:val="00E8295F"/>
    <w:rsid w:val="00E834EF"/>
    <w:rsid w:val="00E839ED"/>
    <w:rsid w:val="00E84C0B"/>
    <w:rsid w:val="00E84D1A"/>
    <w:rsid w:val="00E8542C"/>
    <w:rsid w:val="00E861F6"/>
    <w:rsid w:val="00E86571"/>
    <w:rsid w:val="00E86693"/>
    <w:rsid w:val="00E8759C"/>
    <w:rsid w:val="00E904B3"/>
    <w:rsid w:val="00E90573"/>
    <w:rsid w:val="00E9219D"/>
    <w:rsid w:val="00E924D7"/>
    <w:rsid w:val="00E93DDC"/>
    <w:rsid w:val="00E94018"/>
    <w:rsid w:val="00E95FEE"/>
    <w:rsid w:val="00E9650E"/>
    <w:rsid w:val="00E96CC3"/>
    <w:rsid w:val="00E970C7"/>
    <w:rsid w:val="00E97E17"/>
    <w:rsid w:val="00EA00E7"/>
    <w:rsid w:val="00EA126F"/>
    <w:rsid w:val="00EA127F"/>
    <w:rsid w:val="00EA171B"/>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6C3C"/>
    <w:rsid w:val="00EA7E10"/>
    <w:rsid w:val="00EB02B6"/>
    <w:rsid w:val="00EB1A9E"/>
    <w:rsid w:val="00EB2928"/>
    <w:rsid w:val="00EB37C9"/>
    <w:rsid w:val="00EB6D79"/>
    <w:rsid w:val="00EB7DE6"/>
    <w:rsid w:val="00EC0C4F"/>
    <w:rsid w:val="00EC0C51"/>
    <w:rsid w:val="00EC1B7D"/>
    <w:rsid w:val="00EC24AA"/>
    <w:rsid w:val="00EC29BA"/>
    <w:rsid w:val="00EC337F"/>
    <w:rsid w:val="00EC3E75"/>
    <w:rsid w:val="00EC4C68"/>
    <w:rsid w:val="00EC5B8C"/>
    <w:rsid w:val="00EC62DA"/>
    <w:rsid w:val="00EC7209"/>
    <w:rsid w:val="00ED03C5"/>
    <w:rsid w:val="00ED05D3"/>
    <w:rsid w:val="00ED0C62"/>
    <w:rsid w:val="00ED1571"/>
    <w:rsid w:val="00ED1D9C"/>
    <w:rsid w:val="00ED244B"/>
    <w:rsid w:val="00ED3597"/>
    <w:rsid w:val="00ED3AA4"/>
    <w:rsid w:val="00ED46B6"/>
    <w:rsid w:val="00ED473D"/>
    <w:rsid w:val="00ED608B"/>
    <w:rsid w:val="00ED6278"/>
    <w:rsid w:val="00ED7107"/>
    <w:rsid w:val="00ED7253"/>
    <w:rsid w:val="00ED7914"/>
    <w:rsid w:val="00ED79FE"/>
    <w:rsid w:val="00EE07E4"/>
    <w:rsid w:val="00EE09FA"/>
    <w:rsid w:val="00EE1394"/>
    <w:rsid w:val="00EE18BA"/>
    <w:rsid w:val="00EE1B59"/>
    <w:rsid w:val="00EE2866"/>
    <w:rsid w:val="00EE37F9"/>
    <w:rsid w:val="00EE3E48"/>
    <w:rsid w:val="00EE445E"/>
    <w:rsid w:val="00EE451A"/>
    <w:rsid w:val="00EE56F4"/>
    <w:rsid w:val="00EE5714"/>
    <w:rsid w:val="00EF1654"/>
    <w:rsid w:val="00EF1786"/>
    <w:rsid w:val="00EF1CAE"/>
    <w:rsid w:val="00EF1E7B"/>
    <w:rsid w:val="00EF23AB"/>
    <w:rsid w:val="00EF2DD6"/>
    <w:rsid w:val="00EF3229"/>
    <w:rsid w:val="00EF3C29"/>
    <w:rsid w:val="00EF4669"/>
    <w:rsid w:val="00EF4CD3"/>
    <w:rsid w:val="00EF4DA1"/>
    <w:rsid w:val="00EF664B"/>
    <w:rsid w:val="00EF6A1C"/>
    <w:rsid w:val="00F006E5"/>
    <w:rsid w:val="00F021B7"/>
    <w:rsid w:val="00F0282D"/>
    <w:rsid w:val="00F02CCF"/>
    <w:rsid w:val="00F032A8"/>
    <w:rsid w:val="00F04194"/>
    <w:rsid w:val="00F04223"/>
    <w:rsid w:val="00F07542"/>
    <w:rsid w:val="00F07879"/>
    <w:rsid w:val="00F10490"/>
    <w:rsid w:val="00F1092B"/>
    <w:rsid w:val="00F11947"/>
    <w:rsid w:val="00F11F87"/>
    <w:rsid w:val="00F12723"/>
    <w:rsid w:val="00F13373"/>
    <w:rsid w:val="00F14423"/>
    <w:rsid w:val="00F1488F"/>
    <w:rsid w:val="00F151A9"/>
    <w:rsid w:val="00F206E4"/>
    <w:rsid w:val="00F2104B"/>
    <w:rsid w:val="00F21101"/>
    <w:rsid w:val="00F239DA"/>
    <w:rsid w:val="00F24DAB"/>
    <w:rsid w:val="00F251CD"/>
    <w:rsid w:val="00F26179"/>
    <w:rsid w:val="00F262BE"/>
    <w:rsid w:val="00F26324"/>
    <w:rsid w:val="00F268E6"/>
    <w:rsid w:val="00F26C8A"/>
    <w:rsid w:val="00F30156"/>
    <w:rsid w:val="00F3231B"/>
    <w:rsid w:val="00F32B03"/>
    <w:rsid w:val="00F32C21"/>
    <w:rsid w:val="00F334C6"/>
    <w:rsid w:val="00F336A6"/>
    <w:rsid w:val="00F34485"/>
    <w:rsid w:val="00F356EA"/>
    <w:rsid w:val="00F35890"/>
    <w:rsid w:val="00F35C7C"/>
    <w:rsid w:val="00F36DB7"/>
    <w:rsid w:val="00F378B0"/>
    <w:rsid w:val="00F37F0A"/>
    <w:rsid w:val="00F401ED"/>
    <w:rsid w:val="00F410A2"/>
    <w:rsid w:val="00F41157"/>
    <w:rsid w:val="00F41815"/>
    <w:rsid w:val="00F4526D"/>
    <w:rsid w:val="00F46D44"/>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EBB"/>
    <w:rsid w:val="00F6290E"/>
    <w:rsid w:val="00F633BD"/>
    <w:rsid w:val="00F6387B"/>
    <w:rsid w:val="00F63900"/>
    <w:rsid w:val="00F650EC"/>
    <w:rsid w:val="00F654F5"/>
    <w:rsid w:val="00F658A2"/>
    <w:rsid w:val="00F664D8"/>
    <w:rsid w:val="00F66725"/>
    <w:rsid w:val="00F66E66"/>
    <w:rsid w:val="00F67AC5"/>
    <w:rsid w:val="00F67AD3"/>
    <w:rsid w:val="00F67DF3"/>
    <w:rsid w:val="00F71992"/>
    <w:rsid w:val="00F720C5"/>
    <w:rsid w:val="00F733CE"/>
    <w:rsid w:val="00F73D19"/>
    <w:rsid w:val="00F7612A"/>
    <w:rsid w:val="00F765BA"/>
    <w:rsid w:val="00F76A86"/>
    <w:rsid w:val="00F76FEE"/>
    <w:rsid w:val="00F80740"/>
    <w:rsid w:val="00F81DB7"/>
    <w:rsid w:val="00F8333A"/>
    <w:rsid w:val="00F83630"/>
    <w:rsid w:val="00F836AA"/>
    <w:rsid w:val="00F83DCE"/>
    <w:rsid w:val="00F869C5"/>
    <w:rsid w:val="00F87095"/>
    <w:rsid w:val="00F87C13"/>
    <w:rsid w:val="00F90F60"/>
    <w:rsid w:val="00F911FD"/>
    <w:rsid w:val="00F91E73"/>
    <w:rsid w:val="00F94072"/>
    <w:rsid w:val="00F94945"/>
    <w:rsid w:val="00F97D78"/>
    <w:rsid w:val="00FA09C5"/>
    <w:rsid w:val="00FA12AF"/>
    <w:rsid w:val="00FA1969"/>
    <w:rsid w:val="00FA1C01"/>
    <w:rsid w:val="00FA24AA"/>
    <w:rsid w:val="00FA2D2D"/>
    <w:rsid w:val="00FA3C13"/>
    <w:rsid w:val="00FA536E"/>
    <w:rsid w:val="00FA5830"/>
    <w:rsid w:val="00FA5F8C"/>
    <w:rsid w:val="00FA6033"/>
    <w:rsid w:val="00FB01BD"/>
    <w:rsid w:val="00FB0F42"/>
    <w:rsid w:val="00FB1833"/>
    <w:rsid w:val="00FB21FA"/>
    <w:rsid w:val="00FB2510"/>
    <w:rsid w:val="00FB2521"/>
    <w:rsid w:val="00FB2F64"/>
    <w:rsid w:val="00FB38CC"/>
    <w:rsid w:val="00FB468F"/>
    <w:rsid w:val="00FB48F0"/>
    <w:rsid w:val="00FB654C"/>
    <w:rsid w:val="00FB6C80"/>
    <w:rsid w:val="00FB7728"/>
    <w:rsid w:val="00FB7B2D"/>
    <w:rsid w:val="00FC0513"/>
    <w:rsid w:val="00FC1294"/>
    <w:rsid w:val="00FC133E"/>
    <w:rsid w:val="00FC382A"/>
    <w:rsid w:val="00FC3C09"/>
    <w:rsid w:val="00FC3E3F"/>
    <w:rsid w:val="00FC451D"/>
    <w:rsid w:val="00FC4F04"/>
    <w:rsid w:val="00FC69AB"/>
    <w:rsid w:val="00FC76AB"/>
    <w:rsid w:val="00FD033A"/>
    <w:rsid w:val="00FD1368"/>
    <w:rsid w:val="00FD1EA7"/>
    <w:rsid w:val="00FD2179"/>
    <w:rsid w:val="00FD448C"/>
    <w:rsid w:val="00FD4C6C"/>
    <w:rsid w:val="00FD57AD"/>
    <w:rsid w:val="00FD5AE5"/>
    <w:rsid w:val="00FD5FB6"/>
    <w:rsid w:val="00FD6391"/>
    <w:rsid w:val="00FD796F"/>
    <w:rsid w:val="00FD7CF7"/>
    <w:rsid w:val="00FE1D39"/>
    <w:rsid w:val="00FE2A87"/>
    <w:rsid w:val="00FE3CF0"/>
    <w:rsid w:val="00FE42C5"/>
    <w:rsid w:val="00FE441A"/>
    <w:rsid w:val="00FE5877"/>
    <w:rsid w:val="00FE5B71"/>
    <w:rsid w:val="00FE689F"/>
    <w:rsid w:val="00FE695F"/>
    <w:rsid w:val="00FE71E3"/>
    <w:rsid w:val="00FE79E9"/>
    <w:rsid w:val="00FE7D99"/>
    <w:rsid w:val="00FF0C41"/>
    <w:rsid w:val="00FF0E99"/>
    <w:rsid w:val="00FF22CE"/>
    <w:rsid w:val="00FF3A6C"/>
    <w:rsid w:val="00FF44AC"/>
    <w:rsid w:val="00FF56D3"/>
    <w:rsid w:val="00FF5781"/>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CCE79F-106A-4A4A-A472-715F455B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4B660-BBB5-420C-95DE-541F3FEB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2018-07-06T08:46:00Z</cp:lastPrinted>
  <dcterms:created xsi:type="dcterms:W3CDTF">2018-07-06T09:16:00Z</dcterms:created>
  <dcterms:modified xsi:type="dcterms:W3CDTF">2018-07-06T09:16:00Z</dcterms:modified>
</cp:coreProperties>
</file>