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293DA" w14:textId="610D6849" w:rsidR="00AB11C5" w:rsidRDefault="00977D64" w:rsidP="00DB7504">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TENDAI KASEKE </w:t>
      </w:r>
      <w:r w:rsidR="00AB11C5">
        <w:rPr>
          <w:rFonts w:ascii="Times New Roman" w:hAnsi="Times New Roman" w:cs="Times New Roman"/>
          <w:sz w:val="24"/>
          <w:szCs w:val="24"/>
        </w:rPr>
        <w:t xml:space="preserve"> </w:t>
      </w:r>
    </w:p>
    <w:p w14:paraId="07B54FB9" w14:textId="5D038F3A" w:rsidR="004F017F" w:rsidRDefault="004F017F" w:rsidP="00DB7504">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14:paraId="20F676DE" w14:textId="31D2F4EA" w:rsidR="00AB11C5" w:rsidRDefault="00977D64"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ZIMBABWE REVENUE AUTHORITY </w:t>
      </w:r>
      <w:r w:rsidR="00AB11C5">
        <w:rPr>
          <w:rFonts w:ascii="Times New Roman" w:hAnsi="Times New Roman" w:cs="Times New Roman"/>
          <w:sz w:val="24"/>
          <w:szCs w:val="24"/>
        </w:rPr>
        <w:t xml:space="preserve"> </w:t>
      </w:r>
    </w:p>
    <w:p w14:paraId="7C9EDFF9" w14:textId="77777777" w:rsidR="00977D64" w:rsidRDefault="00977D64" w:rsidP="00966050">
      <w:pPr>
        <w:spacing w:after="0" w:line="240" w:lineRule="auto"/>
        <w:jc w:val="both"/>
        <w:rPr>
          <w:rFonts w:ascii="Times New Roman" w:hAnsi="Times New Roman" w:cs="Times New Roman"/>
          <w:sz w:val="24"/>
          <w:szCs w:val="24"/>
        </w:rPr>
      </w:pPr>
    </w:p>
    <w:p w14:paraId="7731DD36" w14:textId="77777777" w:rsidR="00977D64" w:rsidRDefault="00977D64" w:rsidP="00966050">
      <w:pPr>
        <w:spacing w:after="0" w:line="240" w:lineRule="auto"/>
        <w:jc w:val="both"/>
        <w:rPr>
          <w:rFonts w:ascii="Times New Roman" w:hAnsi="Times New Roman" w:cs="Times New Roman"/>
          <w:sz w:val="24"/>
          <w:szCs w:val="24"/>
        </w:rPr>
      </w:pPr>
    </w:p>
    <w:p w14:paraId="0944EF69" w14:textId="760349C4"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F251CD">
        <w:rPr>
          <w:rFonts w:ascii="Times New Roman" w:hAnsi="Times New Roman" w:cs="Times New Roman"/>
          <w:sz w:val="24"/>
          <w:szCs w:val="24"/>
        </w:rPr>
        <w:t xml:space="preserve"> J</w:t>
      </w:r>
    </w:p>
    <w:p w14:paraId="2A4636C5" w14:textId="6A9A21BA" w:rsidR="003E3F2A"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125F73">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977D64">
        <w:rPr>
          <w:rFonts w:ascii="Times New Roman" w:hAnsi="Times New Roman" w:cs="Times New Roman"/>
          <w:sz w:val="24"/>
          <w:szCs w:val="24"/>
        </w:rPr>
        <w:t>3 March 2023</w:t>
      </w:r>
      <w:r w:rsidR="00744FB4">
        <w:rPr>
          <w:rFonts w:ascii="Times New Roman" w:hAnsi="Times New Roman" w:cs="Times New Roman"/>
          <w:sz w:val="24"/>
          <w:szCs w:val="24"/>
        </w:rPr>
        <w:t xml:space="preserve"> &amp; </w:t>
      </w:r>
      <w:r w:rsidR="00B323BD">
        <w:rPr>
          <w:rFonts w:ascii="Times New Roman" w:hAnsi="Times New Roman" w:cs="Times New Roman"/>
          <w:sz w:val="24"/>
          <w:szCs w:val="24"/>
        </w:rPr>
        <w:t xml:space="preserve">7 February </w:t>
      </w:r>
      <w:r w:rsidR="00822ADA">
        <w:rPr>
          <w:rFonts w:ascii="Times New Roman" w:hAnsi="Times New Roman" w:cs="Times New Roman"/>
          <w:sz w:val="24"/>
          <w:szCs w:val="24"/>
        </w:rPr>
        <w:t>202</w:t>
      </w:r>
      <w:r w:rsidR="00977D64">
        <w:rPr>
          <w:rFonts w:ascii="Times New Roman" w:hAnsi="Times New Roman" w:cs="Times New Roman"/>
          <w:sz w:val="24"/>
          <w:szCs w:val="24"/>
        </w:rPr>
        <w:t>4</w:t>
      </w:r>
    </w:p>
    <w:p w14:paraId="4636928F" w14:textId="77777777" w:rsidR="00977D64" w:rsidRDefault="00977D64" w:rsidP="00966050">
      <w:pPr>
        <w:spacing w:after="0" w:line="240" w:lineRule="auto"/>
        <w:jc w:val="both"/>
        <w:rPr>
          <w:rFonts w:ascii="Times New Roman" w:hAnsi="Times New Roman" w:cs="Times New Roman"/>
          <w:sz w:val="24"/>
          <w:szCs w:val="24"/>
        </w:rPr>
      </w:pPr>
    </w:p>
    <w:p w14:paraId="62AFF563" w14:textId="77777777" w:rsidR="003C5106" w:rsidRDefault="003C5106" w:rsidP="00966050">
      <w:pPr>
        <w:spacing w:after="0" w:line="240" w:lineRule="auto"/>
        <w:jc w:val="both"/>
        <w:rPr>
          <w:rFonts w:ascii="Times New Roman" w:hAnsi="Times New Roman" w:cs="Times New Roman"/>
          <w:sz w:val="24"/>
          <w:szCs w:val="24"/>
        </w:rPr>
      </w:pPr>
    </w:p>
    <w:p w14:paraId="4142093B" w14:textId="3170550F" w:rsidR="00FF0E99" w:rsidRDefault="00AB11C5" w:rsidP="0057288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r w:rsidR="00572886">
        <w:rPr>
          <w:rFonts w:ascii="Times New Roman" w:hAnsi="Times New Roman" w:cs="Times New Roman"/>
          <w:b/>
          <w:sz w:val="24"/>
          <w:szCs w:val="24"/>
        </w:rPr>
        <w:t xml:space="preserve"> – </w:t>
      </w:r>
      <w:r w:rsidR="00977D64" w:rsidRPr="00977D64">
        <w:rPr>
          <w:rFonts w:ascii="Times New Roman" w:hAnsi="Times New Roman" w:cs="Times New Roman"/>
          <w:b/>
          <w:i/>
          <w:iCs/>
          <w:sz w:val="24"/>
          <w:szCs w:val="24"/>
        </w:rPr>
        <w:t>Declaratur</w:t>
      </w:r>
      <w:r w:rsidR="00977D64">
        <w:rPr>
          <w:rFonts w:ascii="Times New Roman" w:hAnsi="Times New Roman" w:cs="Times New Roman"/>
          <w:b/>
          <w:sz w:val="24"/>
          <w:szCs w:val="24"/>
        </w:rPr>
        <w:t xml:space="preserve"> Immigrants Rebate </w:t>
      </w:r>
      <w:r w:rsidR="00E64DAD" w:rsidRPr="00E64DAD">
        <w:rPr>
          <w:rFonts w:ascii="Times New Roman" w:hAnsi="Times New Roman" w:cs="Times New Roman"/>
          <w:b/>
          <w:sz w:val="24"/>
          <w:szCs w:val="24"/>
        </w:rPr>
        <w:t xml:space="preserve"> </w:t>
      </w:r>
      <w:r w:rsidR="00822ADA" w:rsidRPr="00E64DAD">
        <w:rPr>
          <w:rFonts w:ascii="Times New Roman" w:hAnsi="Times New Roman" w:cs="Times New Roman"/>
          <w:b/>
          <w:sz w:val="24"/>
          <w:szCs w:val="24"/>
        </w:rPr>
        <w:t xml:space="preserve"> </w:t>
      </w:r>
    </w:p>
    <w:p w14:paraId="48BDA38E" w14:textId="77777777" w:rsidR="00572886" w:rsidRDefault="00572886" w:rsidP="00572886">
      <w:pPr>
        <w:spacing w:after="0" w:line="360" w:lineRule="auto"/>
        <w:jc w:val="both"/>
        <w:rPr>
          <w:rFonts w:ascii="Times New Roman" w:hAnsi="Times New Roman" w:cs="Times New Roman"/>
          <w:b/>
          <w:sz w:val="24"/>
          <w:szCs w:val="24"/>
        </w:rPr>
      </w:pPr>
    </w:p>
    <w:p w14:paraId="23C2DF8A" w14:textId="6A9E311E" w:rsidR="007F2D63" w:rsidRPr="008F5FD5" w:rsidRDefault="005B7C25" w:rsidP="00572886">
      <w:pPr>
        <w:spacing w:after="0" w:line="240" w:lineRule="auto"/>
        <w:jc w:val="both"/>
        <w:rPr>
          <w:rFonts w:ascii="Times New Roman" w:hAnsi="Times New Roman" w:cs="Times New Roman"/>
          <w:sz w:val="24"/>
          <w:szCs w:val="24"/>
        </w:rPr>
      </w:pPr>
      <w:r w:rsidRPr="00572886">
        <w:rPr>
          <w:rFonts w:ascii="Times New Roman" w:hAnsi="Times New Roman" w:cs="Times New Roman"/>
          <w:sz w:val="24"/>
          <w:szCs w:val="24"/>
        </w:rPr>
        <w:t>M</w:t>
      </w:r>
      <w:r w:rsidR="00822ADA" w:rsidRPr="00572886">
        <w:rPr>
          <w:rFonts w:ascii="Times New Roman" w:hAnsi="Times New Roman" w:cs="Times New Roman"/>
          <w:sz w:val="24"/>
          <w:szCs w:val="24"/>
        </w:rPr>
        <w:t>r</w:t>
      </w:r>
      <w:r w:rsidR="00822ADA" w:rsidRPr="008F5FD5">
        <w:rPr>
          <w:rFonts w:ascii="Times New Roman" w:hAnsi="Times New Roman" w:cs="Times New Roman"/>
          <w:i/>
          <w:sz w:val="24"/>
          <w:szCs w:val="24"/>
        </w:rPr>
        <w:t xml:space="preserve"> </w:t>
      </w:r>
      <w:r w:rsidR="00572886">
        <w:rPr>
          <w:rFonts w:ascii="Times New Roman" w:hAnsi="Times New Roman" w:cs="Times New Roman"/>
          <w:i/>
          <w:sz w:val="24"/>
          <w:szCs w:val="24"/>
        </w:rPr>
        <w:t>M</w:t>
      </w:r>
      <w:r w:rsidR="00977D64">
        <w:rPr>
          <w:rFonts w:ascii="Times New Roman" w:hAnsi="Times New Roman" w:cs="Times New Roman"/>
          <w:i/>
          <w:sz w:val="24"/>
          <w:szCs w:val="24"/>
        </w:rPr>
        <w:t xml:space="preserve"> Nkomo</w:t>
      </w:r>
      <w:r w:rsidR="000E08CC" w:rsidRPr="008F5FD5">
        <w:rPr>
          <w:rFonts w:ascii="Times New Roman" w:hAnsi="Times New Roman" w:cs="Times New Roman"/>
          <w:sz w:val="24"/>
          <w:szCs w:val="24"/>
        </w:rPr>
        <w:t>, for the</w:t>
      </w:r>
      <w:r w:rsidR="007E25E9" w:rsidRPr="008F5FD5">
        <w:rPr>
          <w:rFonts w:ascii="Times New Roman" w:hAnsi="Times New Roman" w:cs="Times New Roman"/>
          <w:sz w:val="24"/>
          <w:szCs w:val="24"/>
        </w:rPr>
        <w:t xml:space="preserve"> applicant</w:t>
      </w:r>
      <w:r w:rsidR="008F5FD5" w:rsidRPr="008F5FD5">
        <w:rPr>
          <w:rFonts w:ascii="Times New Roman" w:hAnsi="Times New Roman" w:cs="Times New Roman"/>
          <w:sz w:val="24"/>
          <w:szCs w:val="24"/>
        </w:rPr>
        <w:t>s</w:t>
      </w:r>
    </w:p>
    <w:p w14:paraId="5A53F74C" w14:textId="402CBBB9" w:rsidR="001E18C7" w:rsidRPr="008F5FD5" w:rsidRDefault="00250441" w:rsidP="001E18C7">
      <w:pPr>
        <w:spacing w:after="0" w:line="240" w:lineRule="auto"/>
        <w:jc w:val="both"/>
        <w:rPr>
          <w:rFonts w:ascii="Times New Roman" w:hAnsi="Times New Roman" w:cs="Times New Roman"/>
          <w:sz w:val="24"/>
          <w:szCs w:val="24"/>
        </w:rPr>
      </w:pPr>
      <w:r w:rsidRPr="00572886">
        <w:rPr>
          <w:rFonts w:ascii="Times New Roman" w:hAnsi="Times New Roman" w:cs="Times New Roman"/>
          <w:sz w:val="24"/>
          <w:szCs w:val="24"/>
        </w:rPr>
        <w:t>M</w:t>
      </w:r>
      <w:r w:rsidR="008F5FD5" w:rsidRPr="00572886">
        <w:rPr>
          <w:rFonts w:ascii="Times New Roman" w:hAnsi="Times New Roman" w:cs="Times New Roman"/>
          <w:sz w:val="24"/>
          <w:szCs w:val="24"/>
        </w:rPr>
        <w:t xml:space="preserve">r </w:t>
      </w:r>
      <w:r w:rsidR="00572886">
        <w:rPr>
          <w:rFonts w:ascii="Times New Roman" w:hAnsi="Times New Roman" w:cs="Times New Roman"/>
          <w:i/>
          <w:sz w:val="24"/>
          <w:szCs w:val="24"/>
        </w:rPr>
        <w:t>E</w:t>
      </w:r>
      <w:r w:rsidR="00977D64">
        <w:rPr>
          <w:rFonts w:ascii="Times New Roman" w:hAnsi="Times New Roman" w:cs="Times New Roman"/>
          <w:i/>
          <w:sz w:val="24"/>
          <w:szCs w:val="24"/>
        </w:rPr>
        <w:t xml:space="preserve"> Mukucha</w:t>
      </w:r>
      <w:r w:rsidR="004C1B39" w:rsidRPr="008F5FD5">
        <w:rPr>
          <w:rFonts w:ascii="Times New Roman" w:hAnsi="Times New Roman" w:cs="Times New Roman"/>
          <w:i/>
          <w:sz w:val="24"/>
          <w:szCs w:val="24"/>
        </w:rPr>
        <w:t>,</w:t>
      </w:r>
      <w:r w:rsidR="00631AEB" w:rsidRPr="008F5FD5">
        <w:rPr>
          <w:rFonts w:ascii="Times New Roman" w:hAnsi="Times New Roman" w:cs="Times New Roman"/>
          <w:i/>
          <w:sz w:val="24"/>
          <w:szCs w:val="24"/>
        </w:rPr>
        <w:t xml:space="preserve"> </w:t>
      </w:r>
      <w:r w:rsidR="001E18C7" w:rsidRPr="008F5FD5">
        <w:rPr>
          <w:rFonts w:ascii="Times New Roman" w:hAnsi="Times New Roman" w:cs="Times New Roman"/>
          <w:sz w:val="24"/>
          <w:szCs w:val="24"/>
        </w:rPr>
        <w:t xml:space="preserve">for the </w:t>
      </w:r>
      <w:r w:rsidR="007E25E9" w:rsidRPr="008F5FD5">
        <w:rPr>
          <w:rFonts w:ascii="Times New Roman" w:hAnsi="Times New Roman" w:cs="Times New Roman"/>
          <w:sz w:val="24"/>
          <w:szCs w:val="24"/>
        </w:rPr>
        <w:t xml:space="preserve">respondent </w:t>
      </w:r>
      <w:r w:rsidR="007F2D63" w:rsidRPr="008F5FD5">
        <w:rPr>
          <w:rFonts w:ascii="Times New Roman" w:hAnsi="Times New Roman" w:cs="Times New Roman"/>
          <w:sz w:val="24"/>
          <w:szCs w:val="24"/>
        </w:rPr>
        <w:t xml:space="preserve"> </w:t>
      </w:r>
    </w:p>
    <w:p w14:paraId="42EE241C" w14:textId="77777777" w:rsidR="00537D4E" w:rsidRDefault="00537D4E" w:rsidP="001E18C7">
      <w:pPr>
        <w:spacing w:after="0" w:line="240" w:lineRule="auto"/>
        <w:jc w:val="both"/>
        <w:rPr>
          <w:rFonts w:ascii="Times New Roman" w:hAnsi="Times New Roman" w:cs="Times New Roman"/>
          <w:sz w:val="24"/>
          <w:szCs w:val="24"/>
        </w:rPr>
      </w:pPr>
    </w:p>
    <w:p w14:paraId="3E05C82A" w14:textId="77777777" w:rsidR="001E18C7" w:rsidRDefault="001E18C7" w:rsidP="00174220">
      <w:pPr>
        <w:spacing w:after="0" w:line="240" w:lineRule="auto"/>
        <w:jc w:val="both"/>
        <w:rPr>
          <w:rFonts w:ascii="Times New Roman" w:hAnsi="Times New Roman" w:cs="Times New Roman"/>
          <w:sz w:val="24"/>
          <w:szCs w:val="24"/>
        </w:rPr>
      </w:pPr>
    </w:p>
    <w:p w14:paraId="5277931D" w14:textId="17AA5E80" w:rsidR="00D95185" w:rsidRDefault="00572886" w:rsidP="00E0578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BE14D8" w:rsidRPr="007F2D63">
        <w:rPr>
          <w:rFonts w:ascii="Times New Roman" w:hAnsi="Times New Roman" w:cs="Times New Roman"/>
          <w:b/>
          <w:sz w:val="24"/>
          <w:szCs w:val="24"/>
        </w:rPr>
        <w:t>M</w:t>
      </w:r>
      <w:r w:rsidR="00883D92" w:rsidRPr="007F2D63">
        <w:rPr>
          <w:rFonts w:ascii="Times New Roman" w:hAnsi="Times New Roman" w:cs="Times New Roman"/>
          <w:b/>
          <w:sz w:val="24"/>
          <w:szCs w:val="24"/>
        </w:rPr>
        <w:t>USITHU</w:t>
      </w:r>
      <w:r w:rsidR="00BE14D8" w:rsidRPr="007F2D63">
        <w:rPr>
          <w:rFonts w:ascii="Times New Roman" w:hAnsi="Times New Roman" w:cs="Times New Roman"/>
          <w:b/>
          <w:sz w:val="24"/>
          <w:szCs w:val="24"/>
        </w:rPr>
        <w:t xml:space="preserve"> J</w:t>
      </w:r>
      <w:r w:rsidR="000D3198">
        <w:rPr>
          <w:rFonts w:ascii="Times New Roman" w:hAnsi="Times New Roman" w:cs="Times New Roman"/>
          <w:b/>
          <w:sz w:val="24"/>
          <w:szCs w:val="24"/>
        </w:rPr>
        <w:t>:</w:t>
      </w:r>
      <w:r>
        <w:rPr>
          <w:rFonts w:ascii="Times New Roman" w:hAnsi="Times New Roman" w:cs="Times New Roman"/>
          <w:b/>
          <w:sz w:val="24"/>
          <w:szCs w:val="24"/>
        </w:rPr>
        <w:t xml:space="preserve">  </w:t>
      </w:r>
      <w:r w:rsidR="000D3198">
        <w:rPr>
          <w:rFonts w:ascii="Times New Roman" w:hAnsi="Times New Roman" w:cs="Times New Roman"/>
          <w:b/>
          <w:sz w:val="24"/>
          <w:szCs w:val="24"/>
        </w:rPr>
        <w:t xml:space="preserve"> </w:t>
      </w:r>
      <w:r w:rsidR="00975AF0">
        <w:rPr>
          <w:rFonts w:ascii="Times New Roman" w:hAnsi="Times New Roman" w:cs="Times New Roman"/>
          <w:sz w:val="24"/>
          <w:szCs w:val="24"/>
        </w:rPr>
        <w:t xml:space="preserve">The </w:t>
      </w:r>
      <w:r w:rsidR="00D95185">
        <w:rPr>
          <w:rFonts w:ascii="Times New Roman" w:hAnsi="Times New Roman" w:cs="Times New Roman"/>
          <w:sz w:val="24"/>
          <w:szCs w:val="24"/>
        </w:rPr>
        <w:t xml:space="preserve">applicant approached this court for a </w:t>
      </w:r>
      <w:r w:rsidR="00D95185" w:rsidRPr="00D95185">
        <w:rPr>
          <w:rFonts w:ascii="Times New Roman" w:hAnsi="Times New Roman" w:cs="Times New Roman"/>
          <w:i/>
          <w:iCs/>
          <w:sz w:val="24"/>
          <w:szCs w:val="24"/>
        </w:rPr>
        <w:t xml:space="preserve">declaratur </w:t>
      </w:r>
      <w:r w:rsidR="00D95185">
        <w:rPr>
          <w:rFonts w:ascii="Times New Roman" w:hAnsi="Times New Roman" w:cs="Times New Roman"/>
          <w:sz w:val="24"/>
          <w:szCs w:val="24"/>
        </w:rPr>
        <w:t>in terms of s 68 (1) of the Constitution of Zimbabwe as read with s 3(1) of the Administrative Justice Act and r 59(1) of the High Court Rules, 2021. The relief sought is set out in the draft order as follows:</w:t>
      </w:r>
    </w:p>
    <w:p w14:paraId="4E050B48" w14:textId="3A124916" w:rsidR="00E83B86" w:rsidRPr="00024EE8" w:rsidRDefault="00CB4462" w:rsidP="00024EE8">
      <w:pPr>
        <w:spacing w:after="0" w:line="240" w:lineRule="auto"/>
        <w:ind w:firstLine="720"/>
        <w:jc w:val="both"/>
        <w:rPr>
          <w:rFonts w:ascii="Times New Roman" w:hAnsi="Times New Roman" w:cs="Times New Roman"/>
          <w:b/>
          <w:bCs/>
        </w:rPr>
      </w:pPr>
      <w:r>
        <w:rPr>
          <w:rFonts w:ascii="Times New Roman" w:hAnsi="Times New Roman" w:cs="Times New Roman"/>
          <w:sz w:val="24"/>
          <w:szCs w:val="24"/>
        </w:rPr>
        <w:t>“</w:t>
      </w:r>
      <w:r w:rsidR="00E83B86" w:rsidRPr="00024EE8">
        <w:rPr>
          <w:rFonts w:ascii="Times New Roman" w:hAnsi="Times New Roman" w:cs="Times New Roman"/>
          <w:b/>
          <w:bCs/>
        </w:rPr>
        <w:t xml:space="preserve">IT IS </w:t>
      </w:r>
      <w:r w:rsidR="0013174A">
        <w:rPr>
          <w:rFonts w:ascii="Times New Roman" w:hAnsi="Times New Roman" w:cs="Times New Roman"/>
          <w:b/>
          <w:bCs/>
        </w:rPr>
        <w:t xml:space="preserve">DECLARED </w:t>
      </w:r>
      <w:r w:rsidR="00E83B86" w:rsidRPr="00024EE8">
        <w:rPr>
          <w:rFonts w:ascii="Times New Roman" w:hAnsi="Times New Roman" w:cs="Times New Roman"/>
          <w:b/>
          <w:bCs/>
        </w:rPr>
        <w:t>THAT:</w:t>
      </w:r>
    </w:p>
    <w:p w14:paraId="2A3E9BD7" w14:textId="6154DAC5" w:rsidR="0013174A" w:rsidRDefault="0013174A" w:rsidP="008C3E57">
      <w:pPr>
        <w:pStyle w:val="ListParagraph"/>
        <w:numPr>
          <w:ilvl w:val="0"/>
          <w:numId w:val="5"/>
        </w:numPr>
        <w:spacing w:after="0" w:line="240" w:lineRule="auto"/>
        <w:ind w:left="1418" w:hanging="284"/>
        <w:jc w:val="both"/>
        <w:rPr>
          <w:rFonts w:ascii="Times New Roman" w:hAnsi="Times New Roman" w:cs="Times New Roman"/>
        </w:rPr>
      </w:pPr>
      <w:r>
        <w:rPr>
          <w:rFonts w:ascii="Times New Roman" w:hAnsi="Times New Roman" w:cs="Times New Roman"/>
        </w:rPr>
        <w:t xml:space="preserve">Statutory Instrument 10 of 2022 does not apply to a returning immigrant who had </w:t>
      </w:r>
      <w:r w:rsidR="007866A1">
        <w:rPr>
          <w:rFonts w:ascii="Times New Roman" w:hAnsi="Times New Roman" w:cs="Times New Roman"/>
        </w:rPr>
        <w:t>purchased his/her vehicle for import on or before the 16</w:t>
      </w:r>
      <w:r w:rsidR="007866A1" w:rsidRPr="007866A1">
        <w:rPr>
          <w:rFonts w:ascii="Times New Roman" w:hAnsi="Times New Roman" w:cs="Times New Roman"/>
          <w:vertAlign w:val="superscript"/>
        </w:rPr>
        <w:t>th</w:t>
      </w:r>
      <w:r w:rsidR="007866A1">
        <w:rPr>
          <w:rFonts w:ascii="Times New Roman" w:hAnsi="Times New Roman" w:cs="Times New Roman"/>
        </w:rPr>
        <w:t xml:space="preserve"> of January 2022, who has been, or is subsequently granted returning resident status.</w:t>
      </w:r>
    </w:p>
    <w:p w14:paraId="7C0EFEB9" w14:textId="26368C54" w:rsidR="007866A1" w:rsidRDefault="007866A1" w:rsidP="008C3E57">
      <w:pPr>
        <w:pStyle w:val="ListParagraph"/>
        <w:numPr>
          <w:ilvl w:val="0"/>
          <w:numId w:val="5"/>
        </w:numPr>
        <w:spacing w:after="0" w:line="240" w:lineRule="auto"/>
        <w:ind w:left="1418" w:hanging="284"/>
        <w:jc w:val="both"/>
        <w:rPr>
          <w:rFonts w:ascii="Times New Roman" w:hAnsi="Times New Roman" w:cs="Times New Roman"/>
        </w:rPr>
      </w:pPr>
      <w:r>
        <w:rPr>
          <w:rFonts w:ascii="Times New Roman" w:hAnsi="Times New Roman" w:cs="Times New Roman"/>
        </w:rPr>
        <w:t>The Applicant is entitled to the immigration returning resident rebate.</w:t>
      </w:r>
    </w:p>
    <w:p w14:paraId="70315E61" w14:textId="605C55BD" w:rsidR="007866A1" w:rsidRDefault="007866A1" w:rsidP="008C3E57">
      <w:pPr>
        <w:pStyle w:val="ListParagraph"/>
        <w:numPr>
          <w:ilvl w:val="0"/>
          <w:numId w:val="5"/>
        </w:numPr>
        <w:spacing w:after="0" w:line="240" w:lineRule="auto"/>
        <w:ind w:left="1418" w:hanging="284"/>
        <w:jc w:val="both"/>
        <w:rPr>
          <w:rFonts w:ascii="Times New Roman" w:hAnsi="Times New Roman" w:cs="Times New Roman"/>
        </w:rPr>
      </w:pPr>
      <w:r>
        <w:rPr>
          <w:rFonts w:ascii="Times New Roman" w:hAnsi="Times New Roman" w:cs="Times New Roman"/>
        </w:rPr>
        <w:t>The Respondent is hereby ordered to facilitate the clearance of the Applicant’s Honda Fit Hybrid vehicle chassis number GP 11014532 within 48 hours of service of this order.</w:t>
      </w:r>
    </w:p>
    <w:p w14:paraId="54FF0C1C" w14:textId="1260852B" w:rsidR="007866A1" w:rsidRDefault="007866A1" w:rsidP="008C3E57">
      <w:pPr>
        <w:pStyle w:val="ListParagraph"/>
        <w:numPr>
          <w:ilvl w:val="0"/>
          <w:numId w:val="5"/>
        </w:numPr>
        <w:spacing w:after="0" w:line="240" w:lineRule="auto"/>
        <w:ind w:left="1418" w:hanging="284"/>
        <w:jc w:val="both"/>
        <w:rPr>
          <w:rFonts w:ascii="Times New Roman" w:hAnsi="Times New Roman" w:cs="Times New Roman"/>
        </w:rPr>
      </w:pPr>
      <w:r>
        <w:rPr>
          <w:rFonts w:ascii="Times New Roman" w:hAnsi="Times New Roman" w:cs="Times New Roman"/>
        </w:rPr>
        <w:t xml:space="preserve">The storage fees which have accrued on the Applicant’s vehicle from the date of entry </w:t>
      </w:r>
      <w:r w:rsidR="00C27104">
        <w:rPr>
          <w:rFonts w:ascii="Times New Roman" w:hAnsi="Times New Roman" w:cs="Times New Roman"/>
        </w:rPr>
        <w:t>into</w:t>
      </w:r>
      <w:r w:rsidR="0003375B">
        <w:rPr>
          <w:rFonts w:ascii="Times New Roman" w:hAnsi="Times New Roman" w:cs="Times New Roman"/>
        </w:rPr>
        <w:t xml:space="preserve"> </w:t>
      </w:r>
      <w:r>
        <w:rPr>
          <w:rFonts w:ascii="Times New Roman" w:hAnsi="Times New Roman" w:cs="Times New Roman"/>
        </w:rPr>
        <w:t>storage with the Zimbabwe Revenue Authority, to the date of service of this order, are hereby waived.</w:t>
      </w:r>
    </w:p>
    <w:p w14:paraId="1C6DC509" w14:textId="568091B5" w:rsidR="007866A1" w:rsidRDefault="007866A1" w:rsidP="008C3E57">
      <w:pPr>
        <w:pStyle w:val="ListParagraph"/>
        <w:numPr>
          <w:ilvl w:val="0"/>
          <w:numId w:val="5"/>
        </w:numPr>
        <w:spacing w:after="0" w:line="240" w:lineRule="auto"/>
        <w:ind w:left="1418" w:hanging="284"/>
        <w:jc w:val="both"/>
        <w:rPr>
          <w:rFonts w:ascii="Times New Roman" w:hAnsi="Times New Roman" w:cs="Times New Roman"/>
        </w:rPr>
      </w:pPr>
      <w:r>
        <w:rPr>
          <w:rFonts w:ascii="Times New Roman" w:hAnsi="Times New Roman" w:cs="Times New Roman"/>
        </w:rPr>
        <w:t>The Respondent shall pay the costs of the Application on a Legal Practitioner and client scale.”</w:t>
      </w:r>
    </w:p>
    <w:p w14:paraId="06C6CBB0" w14:textId="77777777" w:rsidR="00A93DEC" w:rsidRDefault="00A93DEC" w:rsidP="00A93DEC">
      <w:pPr>
        <w:spacing w:after="0" w:line="240" w:lineRule="auto"/>
        <w:jc w:val="both"/>
        <w:rPr>
          <w:rFonts w:ascii="Times New Roman" w:hAnsi="Times New Roman" w:cs="Times New Roman"/>
        </w:rPr>
      </w:pPr>
    </w:p>
    <w:p w14:paraId="40F97519" w14:textId="3BF8AEE2" w:rsidR="0004163F" w:rsidRPr="0003375B" w:rsidRDefault="00B323BD" w:rsidP="002546A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The Applicant’s</w:t>
      </w:r>
      <w:r w:rsidR="0003375B" w:rsidRPr="0003375B">
        <w:rPr>
          <w:rFonts w:ascii="Times New Roman" w:hAnsi="Times New Roman" w:cs="Times New Roman"/>
          <w:b/>
          <w:bCs/>
          <w:sz w:val="24"/>
          <w:szCs w:val="24"/>
        </w:rPr>
        <w:t xml:space="preserve"> Case </w:t>
      </w:r>
    </w:p>
    <w:p w14:paraId="42AE691E" w14:textId="59710B7B" w:rsidR="00572151" w:rsidRPr="002E445E" w:rsidRDefault="0004163F" w:rsidP="002546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3375B">
        <w:rPr>
          <w:rFonts w:ascii="Times New Roman" w:hAnsi="Times New Roman" w:cs="Times New Roman"/>
          <w:sz w:val="24"/>
          <w:szCs w:val="24"/>
        </w:rPr>
        <w:t xml:space="preserve">The applicant was accepted as a returning </w:t>
      </w:r>
      <w:r w:rsidR="009B29DC">
        <w:rPr>
          <w:rFonts w:ascii="Times New Roman" w:hAnsi="Times New Roman" w:cs="Times New Roman"/>
          <w:sz w:val="24"/>
          <w:szCs w:val="24"/>
        </w:rPr>
        <w:t xml:space="preserve">resident by the Department of Immigration </w:t>
      </w:r>
      <w:r w:rsidR="008F4DC3">
        <w:rPr>
          <w:rFonts w:ascii="Times New Roman" w:hAnsi="Times New Roman" w:cs="Times New Roman"/>
          <w:sz w:val="24"/>
          <w:szCs w:val="24"/>
        </w:rPr>
        <w:t xml:space="preserve">on 30 January 2022, having been absent from the country for a period </w:t>
      </w:r>
      <w:r w:rsidR="009B29DC">
        <w:rPr>
          <w:rFonts w:ascii="Times New Roman" w:hAnsi="Times New Roman" w:cs="Times New Roman"/>
          <w:sz w:val="24"/>
          <w:szCs w:val="24"/>
        </w:rPr>
        <w:t>more than</w:t>
      </w:r>
      <w:r w:rsidR="008F4DC3">
        <w:rPr>
          <w:rFonts w:ascii="Times New Roman" w:hAnsi="Times New Roman" w:cs="Times New Roman"/>
          <w:sz w:val="24"/>
          <w:szCs w:val="24"/>
        </w:rPr>
        <w:t xml:space="preserve"> six years</w:t>
      </w:r>
      <w:r w:rsidR="009B29DC">
        <w:rPr>
          <w:rFonts w:ascii="Times New Roman" w:hAnsi="Times New Roman" w:cs="Times New Roman"/>
          <w:sz w:val="24"/>
          <w:szCs w:val="24"/>
        </w:rPr>
        <w:t xml:space="preserve">. </w:t>
      </w:r>
      <w:r w:rsidR="00396266">
        <w:rPr>
          <w:rFonts w:ascii="Times New Roman" w:hAnsi="Times New Roman" w:cs="Times New Roman"/>
          <w:sz w:val="24"/>
          <w:szCs w:val="24"/>
        </w:rPr>
        <w:t xml:space="preserve">As a returning resident, he qualified for the immigrants’ rebate which entitled him to import a vehicle of choice duty free amongst other things. </w:t>
      </w:r>
      <w:r w:rsidR="009B29DC">
        <w:rPr>
          <w:rFonts w:ascii="Times New Roman" w:hAnsi="Times New Roman" w:cs="Times New Roman"/>
          <w:sz w:val="24"/>
          <w:szCs w:val="24"/>
        </w:rPr>
        <w:t xml:space="preserve"> </w:t>
      </w:r>
      <w:r w:rsidR="00EA4A63">
        <w:rPr>
          <w:rFonts w:ascii="Times New Roman" w:hAnsi="Times New Roman" w:cs="Times New Roman"/>
          <w:sz w:val="24"/>
          <w:szCs w:val="24"/>
        </w:rPr>
        <w:t xml:space="preserve">The applicant purchased a 2010 Honda Fit Hybrid on 13 January 2022 (the vehicle), in anticipation of benefiting from the immigrant’s rebate upon his return to Zimbabwe. </w:t>
      </w:r>
      <w:r w:rsidR="00572151">
        <w:rPr>
          <w:rFonts w:ascii="Times New Roman" w:hAnsi="Times New Roman" w:cs="Times New Roman"/>
          <w:sz w:val="24"/>
          <w:szCs w:val="24"/>
        </w:rPr>
        <w:t xml:space="preserve">The invoice confirming the purchase of the vehicle was </w:t>
      </w:r>
      <w:r w:rsidR="00572151" w:rsidRPr="002E445E">
        <w:rPr>
          <w:rFonts w:ascii="Times New Roman" w:hAnsi="Times New Roman" w:cs="Times New Roman"/>
          <w:sz w:val="24"/>
          <w:szCs w:val="24"/>
        </w:rPr>
        <w:t xml:space="preserve">issued on 15 January 2022 by Questroyal Investments cc, Durban South Africa. </w:t>
      </w:r>
    </w:p>
    <w:p w14:paraId="53020CB5" w14:textId="4A8D1421" w:rsidR="00590FC6" w:rsidRDefault="00911EA7" w:rsidP="00590F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On 16 February 2022, the applicant was denied the immigrants’ rebate by the respondent on the grounds that </w:t>
      </w:r>
      <w:r w:rsidR="00F6315E">
        <w:rPr>
          <w:rFonts w:ascii="Times New Roman" w:hAnsi="Times New Roman" w:cs="Times New Roman"/>
          <w:sz w:val="24"/>
          <w:szCs w:val="24"/>
        </w:rPr>
        <w:t>s</w:t>
      </w:r>
      <w:r>
        <w:rPr>
          <w:rFonts w:ascii="Times New Roman" w:hAnsi="Times New Roman" w:cs="Times New Roman"/>
          <w:sz w:val="24"/>
          <w:szCs w:val="24"/>
        </w:rPr>
        <w:t xml:space="preserve">he did not own the </w:t>
      </w:r>
      <w:r w:rsidR="00F6315E">
        <w:rPr>
          <w:rFonts w:ascii="Times New Roman" w:hAnsi="Times New Roman" w:cs="Times New Roman"/>
          <w:sz w:val="24"/>
          <w:szCs w:val="24"/>
        </w:rPr>
        <w:t>vehicle six</w:t>
      </w:r>
      <w:r>
        <w:rPr>
          <w:rFonts w:ascii="Times New Roman" w:hAnsi="Times New Roman" w:cs="Times New Roman"/>
          <w:sz w:val="24"/>
          <w:szCs w:val="24"/>
        </w:rPr>
        <w:t xml:space="preserve"> months prior to her time of arrival</w:t>
      </w:r>
      <w:r w:rsidR="00F6315E">
        <w:rPr>
          <w:rFonts w:ascii="Times New Roman" w:hAnsi="Times New Roman" w:cs="Times New Roman"/>
          <w:sz w:val="24"/>
          <w:szCs w:val="24"/>
        </w:rPr>
        <w:t>. That decision was made pursuant to s 3(a) of Statutory Instrument 10 of 2022</w:t>
      </w:r>
      <w:r w:rsidR="00BF4D70">
        <w:rPr>
          <w:rFonts w:ascii="Times New Roman" w:hAnsi="Times New Roman" w:cs="Times New Roman"/>
          <w:sz w:val="24"/>
          <w:szCs w:val="24"/>
        </w:rPr>
        <w:t xml:space="preserve"> (the amendment regulations)</w:t>
      </w:r>
      <w:r w:rsidR="00F6315E">
        <w:rPr>
          <w:rFonts w:ascii="Times New Roman" w:hAnsi="Times New Roman" w:cs="Times New Roman"/>
          <w:sz w:val="24"/>
          <w:szCs w:val="24"/>
        </w:rPr>
        <w:t>. The applicant sought a review of that decision in terms of s 120 of the Customs and Excise Act</w:t>
      </w:r>
      <w:r w:rsidR="00F6315E">
        <w:rPr>
          <w:rStyle w:val="FootnoteReference"/>
          <w:rFonts w:ascii="Times New Roman" w:hAnsi="Times New Roman" w:cs="Times New Roman"/>
          <w:sz w:val="24"/>
          <w:szCs w:val="24"/>
        </w:rPr>
        <w:footnoteReference w:id="1"/>
      </w:r>
      <w:r w:rsidR="00590FC6">
        <w:rPr>
          <w:rFonts w:ascii="Times New Roman" w:hAnsi="Times New Roman" w:cs="Times New Roman"/>
          <w:sz w:val="24"/>
          <w:szCs w:val="24"/>
        </w:rPr>
        <w:t xml:space="preserve"> (the Act), as read with s 105 of the Customs and Excise (General) Regulations, 2001</w:t>
      </w:r>
      <w:r w:rsidR="00590FC6">
        <w:rPr>
          <w:rStyle w:val="FootnoteReference"/>
          <w:rFonts w:ascii="Times New Roman" w:hAnsi="Times New Roman" w:cs="Times New Roman"/>
          <w:sz w:val="24"/>
          <w:szCs w:val="24"/>
        </w:rPr>
        <w:footnoteReference w:id="2"/>
      </w:r>
      <w:r w:rsidR="00590FC6">
        <w:rPr>
          <w:rFonts w:ascii="Times New Roman" w:hAnsi="Times New Roman" w:cs="Times New Roman"/>
          <w:sz w:val="24"/>
          <w:szCs w:val="24"/>
        </w:rPr>
        <w:t xml:space="preserve"> (the Regulations). His request was turned down by the respondent’s regional manager for the same reason that the vehicle </w:t>
      </w:r>
      <w:r w:rsidR="002E445E">
        <w:rPr>
          <w:rFonts w:ascii="Times New Roman" w:hAnsi="Times New Roman" w:cs="Times New Roman"/>
          <w:sz w:val="24"/>
          <w:szCs w:val="24"/>
        </w:rPr>
        <w:t xml:space="preserve">was </w:t>
      </w:r>
      <w:r w:rsidR="00590FC6">
        <w:rPr>
          <w:rFonts w:ascii="Times New Roman" w:hAnsi="Times New Roman" w:cs="Times New Roman"/>
          <w:sz w:val="24"/>
          <w:szCs w:val="24"/>
        </w:rPr>
        <w:t xml:space="preserve">not purchased </w:t>
      </w:r>
      <w:r w:rsidR="002E445E">
        <w:rPr>
          <w:rFonts w:ascii="Times New Roman" w:hAnsi="Times New Roman" w:cs="Times New Roman"/>
          <w:sz w:val="24"/>
          <w:szCs w:val="24"/>
        </w:rPr>
        <w:t xml:space="preserve">and owned at least </w:t>
      </w:r>
      <w:r w:rsidR="00590FC6">
        <w:rPr>
          <w:rFonts w:ascii="Times New Roman" w:hAnsi="Times New Roman" w:cs="Times New Roman"/>
          <w:sz w:val="24"/>
          <w:szCs w:val="24"/>
        </w:rPr>
        <w:t xml:space="preserve">six months prior to the time of arrival. A further appeal was turned by the respondent’s Commissioner for Customs and Excise, leaving the applicant with no further </w:t>
      </w:r>
      <w:r w:rsidR="002E445E">
        <w:rPr>
          <w:rFonts w:ascii="Times New Roman" w:hAnsi="Times New Roman" w:cs="Times New Roman"/>
          <w:sz w:val="24"/>
          <w:szCs w:val="24"/>
        </w:rPr>
        <w:t xml:space="preserve">domestic </w:t>
      </w:r>
      <w:r w:rsidR="00590FC6">
        <w:rPr>
          <w:rFonts w:ascii="Times New Roman" w:hAnsi="Times New Roman" w:cs="Times New Roman"/>
          <w:sz w:val="24"/>
          <w:szCs w:val="24"/>
        </w:rPr>
        <w:t>remedy than to approach this court.</w:t>
      </w:r>
    </w:p>
    <w:p w14:paraId="00513490" w14:textId="73E00278" w:rsidR="00590FC6" w:rsidRDefault="00445CB1" w:rsidP="00590F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decision to deny the applicant the </w:t>
      </w:r>
      <w:r w:rsidR="008047A9">
        <w:rPr>
          <w:rFonts w:ascii="Times New Roman" w:hAnsi="Times New Roman" w:cs="Times New Roman"/>
          <w:sz w:val="24"/>
          <w:szCs w:val="24"/>
        </w:rPr>
        <w:t>immigrant</w:t>
      </w:r>
      <w:r w:rsidR="002E445E">
        <w:rPr>
          <w:rFonts w:ascii="Times New Roman" w:hAnsi="Times New Roman" w:cs="Times New Roman"/>
          <w:sz w:val="24"/>
          <w:szCs w:val="24"/>
        </w:rPr>
        <w:t>’</w:t>
      </w:r>
      <w:r w:rsidR="008047A9">
        <w:rPr>
          <w:rFonts w:ascii="Times New Roman" w:hAnsi="Times New Roman" w:cs="Times New Roman"/>
          <w:sz w:val="24"/>
          <w:szCs w:val="24"/>
        </w:rPr>
        <w:t>s</w:t>
      </w:r>
      <w:r>
        <w:rPr>
          <w:rFonts w:ascii="Times New Roman" w:hAnsi="Times New Roman" w:cs="Times New Roman"/>
          <w:sz w:val="24"/>
          <w:szCs w:val="24"/>
        </w:rPr>
        <w:t xml:space="preserve"> rebate is attacked on three basis, vis, lawfulness, reasonableness and substantive fairness. </w:t>
      </w:r>
      <w:r w:rsidR="00FE1AA8">
        <w:rPr>
          <w:rFonts w:ascii="Times New Roman" w:hAnsi="Times New Roman" w:cs="Times New Roman"/>
          <w:sz w:val="24"/>
          <w:szCs w:val="24"/>
        </w:rPr>
        <w:t xml:space="preserve">On </w:t>
      </w:r>
      <w:r w:rsidR="008047A9">
        <w:rPr>
          <w:rFonts w:ascii="Times New Roman" w:hAnsi="Times New Roman" w:cs="Times New Roman"/>
          <w:sz w:val="24"/>
          <w:szCs w:val="24"/>
        </w:rPr>
        <w:t>lawfulness</w:t>
      </w:r>
      <w:r w:rsidR="00CC3B6C">
        <w:rPr>
          <w:rFonts w:ascii="Times New Roman" w:hAnsi="Times New Roman" w:cs="Times New Roman"/>
          <w:sz w:val="24"/>
          <w:szCs w:val="24"/>
        </w:rPr>
        <w:t xml:space="preserve">, it was contended </w:t>
      </w:r>
      <w:r w:rsidR="008E03B7">
        <w:rPr>
          <w:rFonts w:ascii="Times New Roman" w:hAnsi="Times New Roman" w:cs="Times New Roman"/>
          <w:sz w:val="24"/>
          <w:szCs w:val="24"/>
        </w:rPr>
        <w:t xml:space="preserve">that </w:t>
      </w:r>
      <w:r w:rsidR="00CC3B6C">
        <w:rPr>
          <w:rFonts w:ascii="Times New Roman" w:hAnsi="Times New Roman" w:cs="Times New Roman"/>
          <w:sz w:val="24"/>
          <w:szCs w:val="24"/>
        </w:rPr>
        <w:t xml:space="preserve">the first respondent made a </w:t>
      </w:r>
      <w:r w:rsidR="00CC3B6C" w:rsidRPr="008E03B7">
        <w:rPr>
          <w:rFonts w:ascii="Times New Roman" w:hAnsi="Times New Roman" w:cs="Times New Roman"/>
          <w:sz w:val="24"/>
          <w:szCs w:val="24"/>
        </w:rPr>
        <w:t xml:space="preserve">mistake of the law. Conduct that flowed from a mistaken application of the law was unlawful. </w:t>
      </w:r>
      <w:r w:rsidR="00BF4D70" w:rsidRPr="008E03B7">
        <w:rPr>
          <w:rFonts w:ascii="Times New Roman" w:hAnsi="Times New Roman" w:cs="Times New Roman"/>
          <w:sz w:val="24"/>
          <w:szCs w:val="24"/>
        </w:rPr>
        <w:t xml:space="preserve">The amendment regulations, </w:t>
      </w:r>
      <w:r w:rsidR="00CC3B6C" w:rsidRPr="008E03B7">
        <w:rPr>
          <w:rFonts w:ascii="Times New Roman" w:hAnsi="Times New Roman" w:cs="Times New Roman"/>
          <w:sz w:val="24"/>
          <w:szCs w:val="24"/>
        </w:rPr>
        <w:t>which came into effect on 17 January 2022 w</w:t>
      </w:r>
      <w:r w:rsidR="008E03B7" w:rsidRPr="008E03B7">
        <w:rPr>
          <w:rFonts w:ascii="Times New Roman" w:hAnsi="Times New Roman" w:cs="Times New Roman"/>
          <w:sz w:val="24"/>
          <w:szCs w:val="24"/>
        </w:rPr>
        <w:t xml:space="preserve">ere </w:t>
      </w:r>
      <w:r w:rsidR="00CC3B6C" w:rsidRPr="008E03B7">
        <w:rPr>
          <w:rFonts w:ascii="Times New Roman" w:hAnsi="Times New Roman" w:cs="Times New Roman"/>
          <w:sz w:val="24"/>
          <w:szCs w:val="24"/>
        </w:rPr>
        <w:t xml:space="preserve">an amending </w:t>
      </w:r>
      <w:r w:rsidR="00CC3B6C">
        <w:rPr>
          <w:rFonts w:ascii="Times New Roman" w:hAnsi="Times New Roman" w:cs="Times New Roman"/>
          <w:sz w:val="24"/>
          <w:szCs w:val="24"/>
        </w:rPr>
        <w:t xml:space="preserve">instrument which could not affect rights and interests that were already vested. The applicant averred that his right to equal protection and benefit of the law had been violated. </w:t>
      </w:r>
    </w:p>
    <w:p w14:paraId="3CE7C52A" w14:textId="16CAB001" w:rsidR="00DB4C15" w:rsidRDefault="00CC3B6C" w:rsidP="00590F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further averred that the law had been applied to him retrospectively. </w:t>
      </w:r>
      <w:r w:rsidR="008E03B7">
        <w:rPr>
          <w:rFonts w:ascii="Times New Roman" w:hAnsi="Times New Roman" w:cs="Times New Roman"/>
          <w:sz w:val="24"/>
          <w:szCs w:val="24"/>
        </w:rPr>
        <w:t xml:space="preserve">The new law was supposed to apply from the date of promulgation </w:t>
      </w:r>
      <w:r w:rsidR="00F56E3E">
        <w:rPr>
          <w:rFonts w:ascii="Times New Roman" w:hAnsi="Times New Roman" w:cs="Times New Roman"/>
          <w:sz w:val="24"/>
          <w:szCs w:val="24"/>
        </w:rPr>
        <w:t xml:space="preserve">going forward. </w:t>
      </w:r>
      <w:r w:rsidR="00040BA0">
        <w:rPr>
          <w:rFonts w:ascii="Times New Roman" w:hAnsi="Times New Roman" w:cs="Times New Roman"/>
          <w:sz w:val="24"/>
          <w:szCs w:val="24"/>
        </w:rPr>
        <w:t>The applicant claimed that he had already purchased his vehicle</w:t>
      </w:r>
      <w:r w:rsidR="00912B39">
        <w:rPr>
          <w:rFonts w:ascii="Times New Roman" w:hAnsi="Times New Roman" w:cs="Times New Roman"/>
          <w:sz w:val="24"/>
          <w:szCs w:val="24"/>
        </w:rPr>
        <w:t xml:space="preserve"> on 15 January 2022</w:t>
      </w:r>
      <w:r w:rsidR="00040BA0">
        <w:rPr>
          <w:rFonts w:ascii="Times New Roman" w:hAnsi="Times New Roman" w:cs="Times New Roman"/>
          <w:sz w:val="24"/>
          <w:szCs w:val="24"/>
        </w:rPr>
        <w:t xml:space="preserve"> before the entry into force of the </w:t>
      </w:r>
      <w:r w:rsidR="008E03B7">
        <w:rPr>
          <w:rFonts w:ascii="Times New Roman" w:hAnsi="Times New Roman" w:cs="Times New Roman"/>
          <w:sz w:val="24"/>
          <w:szCs w:val="24"/>
        </w:rPr>
        <w:t>amendment regulations</w:t>
      </w:r>
      <w:r w:rsidR="00DB4C15">
        <w:rPr>
          <w:rFonts w:ascii="Times New Roman" w:hAnsi="Times New Roman" w:cs="Times New Roman"/>
          <w:sz w:val="24"/>
          <w:szCs w:val="24"/>
        </w:rPr>
        <w:t>. The requirement that the vehicle ought to have been owned six months prior</w:t>
      </w:r>
      <w:r w:rsidR="008E03B7">
        <w:rPr>
          <w:rFonts w:ascii="Times New Roman" w:hAnsi="Times New Roman" w:cs="Times New Roman"/>
          <w:sz w:val="24"/>
          <w:szCs w:val="24"/>
        </w:rPr>
        <w:t xml:space="preserve"> to his time of arrival</w:t>
      </w:r>
      <w:r w:rsidR="00DB4C15">
        <w:rPr>
          <w:rFonts w:ascii="Times New Roman" w:hAnsi="Times New Roman" w:cs="Times New Roman"/>
          <w:sz w:val="24"/>
          <w:szCs w:val="24"/>
        </w:rPr>
        <w:t xml:space="preserve"> did not apply to him. The applicant also argued that the regulations created a substantive legitimate expectation for permanent residents like h</w:t>
      </w:r>
      <w:r w:rsidR="008E03B7">
        <w:rPr>
          <w:rFonts w:ascii="Times New Roman" w:hAnsi="Times New Roman" w:cs="Times New Roman"/>
          <w:sz w:val="24"/>
          <w:szCs w:val="24"/>
        </w:rPr>
        <w:t>im</w:t>
      </w:r>
      <w:r w:rsidR="00DB4C15">
        <w:rPr>
          <w:rFonts w:ascii="Times New Roman" w:hAnsi="Times New Roman" w:cs="Times New Roman"/>
          <w:sz w:val="24"/>
          <w:szCs w:val="24"/>
        </w:rPr>
        <w:t xml:space="preserve">self to enjoy the benefits of a returning resident. The interpretation of the law by the respondent had the effect of trampling upon that legitimate expectation and was therefore unlawful. </w:t>
      </w:r>
    </w:p>
    <w:p w14:paraId="47775636" w14:textId="628CB82F" w:rsidR="00CC3B6C" w:rsidRDefault="00DB4C15" w:rsidP="00590F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aspect of reasonableness, the applicant averred that administrative authorities were enjoined to apply the law in a manner that was fair, rational, non-arbitrary and reasonable. </w:t>
      </w:r>
      <w:r w:rsidR="00DA16B3">
        <w:rPr>
          <w:rFonts w:ascii="Times New Roman" w:hAnsi="Times New Roman" w:cs="Times New Roman"/>
          <w:sz w:val="24"/>
          <w:szCs w:val="24"/>
        </w:rPr>
        <w:t xml:space="preserve">The manner </w:t>
      </w:r>
      <w:r w:rsidR="00082CEF">
        <w:rPr>
          <w:rFonts w:ascii="Times New Roman" w:hAnsi="Times New Roman" w:cs="Times New Roman"/>
          <w:sz w:val="24"/>
          <w:szCs w:val="24"/>
        </w:rPr>
        <w:t xml:space="preserve">in which </w:t>
      </w:r>
      <w:r w:rsidR="00DA16B3">
        <w:rPr>
          <w:rFonts w:ascii="Times New Roman" w:hAnsi="Times New Roman" w:cs="Times New Roman"/>
          <w:sz w:val="24"/>
          <w:szCs w:val="24"/>
        </w:rPr>
        <w:t xml:space="preserve">the respondent had applied the law herein constituted an abuse of its administrative authority. The same law entitled the applicant to an </w:t>
      </w:r>
      <w:r w:rsidR="00F866E5">
        <w:rPr>
          <w:rFonts w:ascii="Times New Roman" w:hAnsi="Times New Roman" w:cs="Times New Roman"/>
          <w:sz w:val="24"/>
          <w:szCs w:val="24"/>
        </w:rPr>
        <w:t>immigrant’s</w:t>
      </w:r>
      <w:r w:rsidR="00DA16B3">
        <w:rPr>
          <w:rFonts w:ascii="Times New Roman" w:hAnsi="Times New Roman" w:cs="Times New Roman"/>
          <w:sz w:val="24"/>
          <w:szCs w:val="24"/>
        </w:rPr>
        <w:t xml:space="preserve"> </w:t>
      </w:r>
      <w:r w:rsidR="00DA16B3">
        <w:rPr>
          <w:rFonts w:ascii="Times New Roman" w:hAnsi="Times New Roman" w:cs="Times New Roman"/>
          <w:sz w:val="24"/>
          <w:szCs w:val="24"/>
        </w:rPr>
        <w:lastRenderedPageBreak/>
        <w:t>rebate on the importation of h</w:t>
      </w:r>
      <w:r w:rsidR="00082CEF">
        <w:rPr>
          <w:rFonts w:ascii="Times New Roman" w:hAnsi="Times New Roman" w:cs="Times New Roman"/>
          <w:sz w:val="24"/>
          <w:szCs w:val="24"/>
        </w:rPr>
        <w:t xml:space="preserve">is </w:t>
      </w:r>
      <w:r w:rsidR="00DA16B3">
        <w:rPr>
          <w:rFonts w:ascii="Times New Roman" w:hAnsi="Times New Roman" w:cs="Times New Roman"/>
          <w:sz w:val="24"/>
          <w:szCs w:val="24"/>
        </w:rPr>
        <w:t xml:space="preserve">vehicle as a returning resident. </w:t>
      </w:r>
      <w:r w:rsidR="00082CEF">
        <w:rPr>
          <w:rFonts w:ascii="Times New Roman" w:hAnsi="Times New Roman" w:cs="Times New Roman"/>
          <w:sz w:val="24"/>
          <w:szCs w:val="24"/>
        </w:rPr>
        <w:t xml:space="preserve">He </w:t>
      </w:r>
      <w:r w:rsidR="00DA16B3">
        <w:rPr>
          <w:rFonts w:ascii="Times New Roman" w:hAnsi="Times New Roman" w:cs="Times New Roman"/>
          <w:sz w:val="24"/>
          <w:szCs w:val="24"/>
        </w:rPr>
        <w:t xml:space="preserve">would not have known that the law would change two days after the purchase of the vehicle. </w:t>
      </w:r>
    </w:p>
    <w:p w14:paraId="25F9B857" w14:textId="5D1A5D14" w:rsidR="00DA16B3" w:rsidRDefault="00DA16B3" w:rsidP="00590F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argued that the instrument amending the law was issued without notice to people like himself. </w:t>
      </w:r>
      <w:r w:rsidR="00F066D5">
        <w:rPr>
          <w:rFonts w:ascii="Times New Roman" w:hAnsi="Times New Roman" w:cs="Times New Roman"/>
          <w:sz w:val="24"/>
          <w:szCs w:val="24"/>
        </w:rPr>
        <w:t xml:space="preserve">The existing returning resident regime had been in existence without change for some </w:t>
      </w:r>
      <w:r w:rsidR="00F866E5">
        <w:rPr>
          <w:rFonts w:ascii="Times New Roman" w:hAnsi="Times New Roman" w:cs="Times New Roman"/>
          <w:sz w:val="24"/>
          <w:szCs w:val="24"/>
        </w:rPr>
        <w:t>forty-eight</w:t>
      </w:r>
      <w:r w:rsidR="00F066D5">
        <w:rPr>
          <w:rFonts w:ascii="Times New Roman" w:hAnsi="Times New Roman" w:cs="Times New Roman"/>
          <w:sz w:val="24"/>
          <w:szCs w:val="24"/>
        </w:rPr>
        <w:t xml:space="preserve"> years prior to the new legislative regime.</w:t>
      </w:r>
      <w:r w:rsidR="00F866E5">
        <w:rPr>
          <w:rFonts w:ascii="Times New Roman" w:hAnsi="Times New Roman" w:cs="Times New Roman"/>
          <w:sz w:val="24"/>
          <w:szCs w:val="24"/>
        </w:rPr>
        <w:t xml:space="preserve"> It could not have been the intention of the legislature to prejudice people who had structured their affairs in a manner that entitled them to the benefit of the law. </w:t>
      </w:r>
    </w:p>
    <w:p w14:paraId="3F925E64" w14:textId="1DE36F77" w:rsidR="00F866E5" w:rsidRDefault="00F866E5" w:rsidP="00590F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Concerning the issue of substantive fairness, </w:t>
      </w:r>
      <w:r w:rsidR="00F406C8">
        <w:rPr>
          <w:rFonts w:ascii="Times New Roman" w:hAnsi="Times New Roman" w:cs="Times New Roman"/>
          <w:sz w:val="24"/>
          <w:szCs w:val="24"/>
        </w:rPr>
        <w:t xml:space="preserve">it was averred that administrative authorities like the respondent were required to apply the law in a manner that resulted in substantive fairness. It was substantively unfair that after the law had engendered a legitimate expectation in a returning resident to benefit from </w:t>
      </w:r>
      <w:r w:rsidR="00082CEF">
        <w:rPr>
          <w:rFonts w:ascii="Times New Roman" w:hAnsi="Times New Roman" w:cs="Times New Roman"/>
          <w:sz w:val="24"/>
          <w:szCs w:val="24"/>
        </w:rPr>
        <w:t>the immigrant’s re</w:t>
      </w:r>
      <w:r w:rsidR="00F406C8">
        <w:rPr>
          <w:rFonts w:ascii="Times New Roman" w:hAnsi="Times New Roman" w:cs="Times New Roman"/>
          <w:sz w:val="24"/>
          <w:szCs w:val="24"/>
        </w:rPr>
        <w:t>bate, the respondent</w:t>
      </w:r>
      <w:r w:rsidR="00082CEF">
        <w:rPr>
          <w:rFonts w:ascii="Times New Roman" w:hAnsi="Times New Roman" w:cs="Times New Roman"/>
          <w:sz w:val="24"/>
          <w:szCs w:val="24"/>
        </w:rPr>
        <w:t xml:space="preserve"> </w:t>
      </w:r>
      <w:r w:rsidR="00F406C8">
        <w:rPr>
          <w:rFonts w:ascii="Times New Roman" w:hAnsi="Times New Roman" w:cs="Times New Roman"/>
          <w:sz w:val="24"/>
          <w:szCs w:val="24"/>
        </w:rPr>
        <w:t xml:space="preserve">applied the law in a manner that </w:t>
      </w:r>
      <w:r w:rsidR="00CA3474">
        <w:rPr>
          <w:rFonts w:ascii="Times New Roman" w:hAnsi="Times New Roman" w:cs="Times New Roman"/>
          <w:sz w:val="24"/>
          <w:szCs w:val="24"/>
        </w:rPr>
        <w:t xml:space="preserve">eroded </w:t>
      </w:r>
      <w:r w:rsidR="00F406C8">
        <w:rPr>
          <w:rFonts w:ascii="Times New Roman" w:hAnsi="Times New Roman" w:cs="Times New Roman"/>
          <w:sz w:val="24"/>
          <w:szCs w:val="24"/>
        </w:rPr>
        <w:t xml:space="preserve">that benefit. </w:t>
      </w:r>
    </w:p>
    <w:p w14:paraId="59809666" w14:textId="1701A071" w:rsidR="00801315" w:rsidRPr="00801315" w:rsidRDefault="00801315" w:rsidP="00801315">
      <w:pPr>
        <w:spacing w:after="0" w:line="360" w:lineRule="auto"/>
        <w:jc w:val="both"/>
        <w:rPr>
          <w:rFonts w:ascii="Times New Roman" w:hAnsi="Times New Roman" w:cs="Times New Roman"/>
          <w:b/>
          <w:bCs/>
          <w:sz w:val="24"/>
          <w:szCs w:val="24"/>
        </w:rPr>
      </w:pPr>
      <w:r w:rsidRPr="00801315">
        <w:rPr>
          <w:rFonts w:ascii="Times New Roman" w:hAnsi="Times New Roman" w:cs="Times New Roman"/>
          <w:b/>
          <w:bCs/>
          <w:sz w:val="24"/>
          <w:szCs w:val="24"/>
        </w:rPr>
        <w:t xml:space="preserve">The Respondent’s Case </w:t>
      </w:r>
    </w:p>
    <w:p w14:paraId="172BCCE8" w14:textId="23A5CD68" w:rsidR="00590FC6" w:rsidRDefault="002C1400" w:rsidP="00590F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respondent, the applicant was denied </w:t>
      </w:r>
      <w:r w:rsidR="00082CEF">
        <w:rPr>
          <w:rFonts w:ascii="Times New Roman" w:hAnsi="Times New Roman" w:cs="Times New Roman"/>
          <w:sz w:val="24"/>
          <w:szCs w:val="24"/>
        </w:rPr>
        <w:t xml:space="preserve">the </w:t>
      </w:r>
      <w:r>
        <w:rPr>
          <w:rFonts w:ascii="Times New Roman" w:hAnsi="Times New Roman" w:cs="Times New Roman"/>
          <w:sz w:val="24"/>
          <w:szCs w:val="24"/>
        </w:rPr>
        <w:t xml:space="preserve">rebate because he did not qualify for that facility in terms of the </w:t>
      </w:r>
      <w:r w:rsidR="00082CEF">
        <w:rPr>
          <w:rFonts w:ascii="Times New Roman" w:hAnsi="Times New Roman" w:cs="Times New Roman"/>
          <w:sz w:val="24"/>
          <w:szCs w:val="24"/>
        </w:rPr>
        <w:t xml:space="preserve">amendment </w:t>
      </w:r>
      <w:r>
        <w:rPr>
          <w:rFonts w:ascii="Times New Roman" w:hAnsi="Times New Roman" w:cs="Times New Roman"/>
          <w:sz w:val="24"/>
          <w:szCs w:val="24"/>
        </w:rPr>
        <w:t xml:space="preserve">regulations. His time of arrival was 30 January 2022, while the </w:t>
      </w:r>
      <w:r w:rsidR="00A32FEA">
        <w:rPr>
          <w:rFonts w:ascii="Times New Roman" w:hAnsi="Times New Roman" w:cs="Times New Roman"/>
          <w:sz w:val="24"/>
          <w:szCs w:val="24"/>
        </w:rPr>
        <w:t xml:space="preserve">amendment regulations were </w:t>
      </w:r>
      <w:r>
        <w:rPr>
          <w:rFonts w:ascii="Times New Roman" w:hAnsi="Times New Roman" w:cs="Times New Roman"/>
          <w:sz w:val="24"/>
          <w:szCs w:val="24"/>
        </w:rPr>
        <w:t xml:space="preserve">promulgated on 17 January 2022. That </w:t>
      </w:r>
      <w:r w:rsidR="00A32FEA">
        <w:rPr>
          <w:rFonts w:ascii="Times New Roman" w:hAnsi="Times New Roman" w:cs="Times New Roman"/>
          <w:sz w:val="24"/>
          <w:szCs w:val="24"/>
        </w:rPr>
        <w:t xml:space="preserve">law </w:t>
      </w:r>
      <w:r>
        <w:rPr>
          <w:rFonts w:ascii="Times New Roman" w:hAnsi="Times New Roman" w:cs="Times New Roman"/>
          <w:sz w:val="24"/>
          <w:szCs w:val="24"/>
        </w:rPr>
        <w:t>required that the vehicle be owned by the applicant</w:t>
      </w:r>
      <w:r w:rsidR="00A32FEA">
        <w:rPr>
          <w:rFonts w:ascii="Times New Roman" w:hAnsi="Times New Roman" w:cs="Times New Roman"/>
          <w:sz w:val="24"/>
          <w:szCs w:val="24"/>
        </w:rPr>
        <w:t xml:space="preserve"> at least</w:t>
      </w:r>
      <w:r>
        <w:rPr>
          <w:rFonts w:ascii="Times New Roman" w:hAnsi="Times New Roman" w:cs="Times New Roman"/>
          <w:sz w:val="24"/>
          <w:szCs w:val="24"/>
        </w:rPr>
        <w:t xml:space="preserve"> six months before the time of arrival. </w:t>
      </w:r>
      <w:r w:rsidR="00C27104">
        <w:rPr>
          <w:rFonts w:ascii="Times New Roman" w:hAnsi="Times New Roman" w:cs="Times New Roman"/>
          <w:sz w:val="24"/>
          <w:szCs w:val="24"/>
        </w:rPr>
        <w:t xml:space="preserve">The applicant had failed that test. </w:t>
      </w:r>
    </w:p>
    <w:p w14:paraId="373EBC79" w14:textId="214A0318" w:rsidR="00CA5D5B" w:rsidRDefault="00C27104" w:rsidP="00590F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denied that </w:t>
      </w:r>
      <w:r w:rsidR="002D3878">
        <w:rPr>
          <w:rFonts w:ascii="Times New Roman" w:hAnsi="Times New Roman" w:cs="Times New Roman"/>
          <w:sz w:val="24"/>
          <w:szCs w:val="24"/>
        </w:rPr>
        <w:t xml:space="preserve">its conduct failed to pass the test of fairness since it simply </w:t>
      </w:r>
      <w:r w:rsidR="00A32FEA">
        <w:rPr>
          <w:rFonts w:ascii="Times New Roman" w:hAnsi="Times New Roman" w:cs="Times New Roman"/>
          <w:sz w:val="24"/>
          <w:szCs w:val="24"/>
        </w:rPr>
        <w:t xml:space="preserve">complied with </w:t>
      </w:r>
      <w:r w:rsidR="002D3878">
        <w:rPr>
          <w:rFonts w:ascii="Times New Roman" w:hAnsi="Times New Roman" w:cs="Times New Roman"/>
          <w:sz w:val="24"/>
          <w:szCs w:val="24"/>
        </w:rPr>
        <w:t>the law.</w:t>
      </w:r>
      <w:r w:rsidR="009F4408">
        <w:rPr>
          <w:rFonts w:ascii="Times New Roman" w:hAnsi="Times New Roman" w:cs="Times New Roman"/>
          <w:sz w:val="24"/>
          <w:szCs w:val="24"/>
        </w:rPr>
        <w:t xml:space="preserve"> </w:t>
      </w:r>
      <w:r w:rsidR="002D3878">
        <w:rPr>
          <w:rFonts w:ascii="Times New Roman" w:hAnsi="Times New Roman" w:cs="Times New Roman"/>
          <w:sz w:val="24"/>
          <w:szCs w:val="24"/>
        </w:rPr>
        <w:t xml:space="preserve">At the time that the applicant was accepted as a returning resident, the </w:t>
      </w:r>
      <w:r w:rsidR="00A32FEA">
        <w:rPr>
          <w:rFonts w:ascii="Times New Roman" w:hAnsi="Times New Roman" w:cs="Times New Roman"/>
          <w:sz w:val="24"/>
          <w:szCs w:val="24"/>
        </w:rPr>
        <w:t xml:space="preserve">amendment regulations were </w:t>
      </w:r>
      <w:r w:rsidR="002D3878">
        <w:rPr>
          <w:rFonts w:ascii="Times New Roman" w:hAnsi="Times New Roman" w:cs="Times New Roman"/>
          <w:sz w:val="24"/>
          <w:szCs w:val="24"/>
        </w:rPr>
        <w:t>the law</w:t>
      </w:r>
      <w:r w:rsidR="00A32FEA">
        <w:rPr>
          <w:rFonts w:ascii="Times New Roman" w:hAnsi="Times New Roman" w:cs="Times New Roman"/>
          <w:sz w:val="24"/>
          <w:szCs w:val="24"/>
        </w:rPr>
        <w:t xml:space="preserve">, following the amendment of the old law </w:t>
      </w:r>
      <w:r w:rsidR="002D3878">
        <w:rPr>
          <w:rFonts w:ascii="Times New Roman" w:hAnsi="Times New Roman" w:cs="Times New Roman"/>
          <w:sz w:val="24"/>
          <w:szCs w:val="24"/>
        </w:rPr>
        <w:t xml:space="preserve">with effect from 17 January 2022. That law applied to all immigrants whose time of arrival was after the effective date of the law. </w:t>
      </w:r>
      <w:r w:rsidR="004A696A">
        <w:rPr>
          <w:rFonts w:ascii="Times New Roman" w:hAnsi="Times New Roman" w:cs="Times New Roman"/>
          <w:sz w:val="24"/>
          <w:szCs w:val="24"/>
        </w:rPr>
        <w:t>The respondent also averred that the question of the retrospective application of the law did not arise since the applicant presented himself at the port of entry when the law</w:t>
      </w:r>
      <w:r w:rsidR="00A32FEA">
        <w:rPr>
          <w:rFonts w:ascii="Times New Roman" w:hAnsi="Times New Roman" w:cs="Times New Roman"/>
          <w:sz w:val="24"/>
          <w:szCs w:val="24"/>
        </w:rPr>
        <w:t xml:space="preserve"> had changed</w:t>
      </w:r>
      <w:r w:rsidR="004A696A">
        <w:rPr>
          <w:rFonts w:ascii="Times New Roman" w:hAnsi="Times New Roman" w:cs="Times New Roman"/>
          <w:sz w:val="24"/>
          <w:szCs w:val="24"/>
        </w:rPr>
        <w:t xml:space="preserve">. </w:t>
      </w:r>
    </w:p>
    <w:p w14:paraId="79545E63" w14:textId="4B14FB55" w:rsidR="00C27104" w:rsidRDefault="00CA5D5B" w:rsidP="00590F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also averred that the applicant could not claim a </w:t>
      </w:r>
      <w:r w:rsidR="004A696A">
        <w:rPr>
          <w:rFonts w:ascii="Times New Roman" w:hAnsi="Times New Roman" w:cs="Times New Roman"/>
          <w:sz w:val="24"/>
          <w:szCs w:val="24"/>
        </w:rPr>
        <w:t xml:space="preserve">legitimate expectation over a </w:t>
      </w:r>
      <w:r>
        <w:rPr>
          <w:rFonts w:ascii="Times New Roman" w:hAnsi="Times New Roman" w:cs="Times New Roman"/>
          <w:sz w:val="24"/>
          <w:szCs w:val="24"/>
        </w:rPr>
        <w:t>situation</w:t>
      </w:r>
      <w:r w:rsidR="004A696A">
        <w:rPr>
          <w:rFonts w:ascii="Times New Roman" w:hAnsi="Times New Roman" w:cs="Times New Roman"/>
          <w:sz w:val="24"/>
          <w:szCs w:val="24"/>
        </w:rPr>
        <w:t xml:space="preserve"> that had been changed by the law. </w:t>
      </w:r>
      <w:r>
        <w:rPr>
          <w:rFonts w:ascii="Times New Roman" w:hAnsi="Times New Roman" w:cs="Times New Roman"/>
          <w:sz w:val="24"/>
          <w:szCs w:val="24"/>
        </w:rPr>
        <w:t xml:space="preserve">The </w:t>
      </w:r>
      <w:r w:rsidR="00A32FEA">
        <w:rPr>
          <w:rFonts w:ascii="Times New Roman" w:hAnsi="Times New Roman" w:cs="Times New Roman"/>
          <w:sz w:val="24"/>
          <w:szCs w:val="24"/>
        </w:rPr>
        <w:t xml:space="preserve">applicant </w:t>
      </w:r>
      <w:r>
        <w:rPr>
          <w:rFonts w:ascii="Times New Roman" w:hAnsi="Times New Roman" w:cs="Times New Roman"/>
          <w:sz w:val="24"/>
          <w:szCs w:val="24"/>
        </w:rPr>
        <w:t xml:space="preserve">ought to have challenged the validity of the new law if his </w:t>
      </w:r>
      <w:r w:rsidR="00A32FEA">
        <w:rPr>
          <w:rFonts w:ascii="Times New Roman" w:hAnsi="Times New Roman" w:cs="Times New Roman"/>
          <w:sz w:val="24"/>
          <w:szCs w:val="24"/>
        </w:rPr>
        <w:t xml:space="preserve">complaint </w:t>
      </w:r>
      <w:r>
        <w:rPr>
          <w:rFonts w:ascii="Times New Roman" w:hAnsi="Times New Roman" w:cs="Times New Roman"/>
          <w:sz w:val="24"/>
          <w:szCs w:val="24"/>
        </w:rPr>
        <w:t xml:space="preserve">was with that law. </w:t>
      </w:r>
      <w:r w:rsidR="00A32FEA">
        <w:rPr>
          <w:rFonts w:ascii="Times New Roman" w:hAnsi="Times New Roman" w:cs="Times New Roman"/>
          <w:sz w:val="24"/>
          <w:szCs w:val="24"/>
        </w:rPr>
        <w:t xml:space="preserve">The </w:t>
      </w:r>
      <w:r>
        <w:rPr>
          <w:rFonts w:ascii="Times New Roman" w:hAnsi="Times New Roman" w:cs="Times New Roman"/>
          <w:sz w:val="24"/>
          <w:szCs w:val="24"/>
        </w:rPr>
        <w:t xml:space="preserve">had been applied as it was. That law had been published and gazetted like any other law and it had to be complied with. </w:t>
      </w:r>
      <w:r w:rsidR="001B501A">
        <w:rPr>
          <w:rFonts w:ascii="Times New Roman" w:hAnsi="Times New Roman" w:cs="Times New Roman"/>
          <w:sz w:val="24"/>
          <w:szCs w:val="24"/>
        </w:rPr>
        <w:t> </w:t>
      </w:r>
      <w:r>
        <w:rPr>
          <w:rFonts w:ascii="Times New Roman" w:hAnsi="Times New Roman" w:cs="Times New Roman"/>
          <w:sz w:val="24"/>
          <w:szCs w:val="24"/>
        </w:rPr>
        <w:t xml:space="preserve">Further, once the law was gazetted, the presumption was that every citizen was aware of its existence. </w:t>
      </w:r>
    </w:p>
    <w:p w14:paraId="0111DD08" w14:textId="77777777" w:rsidR="00A32FEA" w:rsidRDefault="00A32FEA" w:rsidP="00590FC6">
      <w:pPr>
        <w:spacing w:after="0" w:line="360" w:lineRule="auto"/>
        <w:ind w:firstLine="720"/>
        <w:jc w:val="both"/>
        <w:rPr>
          <w:rFonts w:ascii="Times New Roman" w:hAnsi="Times New Roman" w:cs="Times New Roman"/>
          <w:sz w:val="24"/>
          <w:szCs w:val="24"/>
        </w:rPr>
      </w:pPr>
    </w:p>
    <w:p w14:paraId="670330B9" w14:textId="77777777" w:rsidR="00A32FEA" w:rsidRDefault="00A32FEA" w:rsidP="00590FC6">
      <w:pPr>
        <w:spacing w:after="0" w:line="360" w:lineRule="auto"/>
        <w:ind w:firstLine="720"/>
        <w:jc w:val="both"/>
        <w:rPr>
          <w:rFonts w:ascii="Times New Roman" w:hAnsi="Times New Roman" w:cs="Times New Roman"/>
          <w:sz w:val="24"/>
          <w:szCs w:val="24"/>
        </w:rPr>
      </w:pPr>
    </w:p>
    <w:p w14:paraId="224A0A46" w14:textId="3721EF21" w:rsidR="00CA5D5B" w:rsidRDefault="001B501A" w:rsidP="00CA5D5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The S</w:t>
      </w:r>
      <w:r w:rsidR="00CA5D5B">
        <w:rPr>
          <w:rFonts w:ascii="Times New Roman" w:hAnsi="Times New Roman" w:cs="Times New Roman"/>
          <w:b/>
          <w:bCs/>
          <w:sz w:val="24"/>
          <w:szCs w:val="24"/>
        </w:rPr>
        <w:t xml:space="preserve">ubmissions  </w:t>
      </w:r>
    </w:p>
    <w:p w14:paraId="7F90485C" w14:textId="6F464933" w:rsidR="00CA5D5B" w:rsidRDefault="00CA5D5B" w:rsidP="00CA5D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20620">
        <w:rPr>
          <w:rFonts w:ascii="Times New Roman" w:hAnsi="Times New Roman" w:cs="Times New Roman"/>
          <w:sz w:val="24"/>
          <w:szCs w:val="24"/>
        </w:rPr>
        <w:t xml:space="preserve">In their brief oral submissions, counsel largely abided by their heads of argument. Mr </w:t>
      </w:r>
      <w:r w:rsidR="00720620" w:rsidRPr="00720620">
        <w:rPr>
          <w:rFonts w:ascii="Times New Roman" w:hAnsi="Times New Roman" w:cs="Times New Roman"/>
          <w:i/>
          <w:iCs/>
          <w:sz w:val="24"/>
          <w:szCs w:val="24"/>
        </w:rPr>
        <w:t xml:space="preserve">Nkomo </w:t>
      </w:r>
      <w:r w:rsidR="00720620">
        <w:rPr>
          <w:rFonts w:ascii="Times New Roman" w:hAnsi="Times New Roman" w:cs="Times New Roman"/>
          <w:sz w:val="24"/>
          <w:szCs w:val="24"/>
        </w:rPr>
        <w:t xml:space="preserve">for the applicant argued that the law had a retrospective application which eroded the benefit that had accrued to the applicant. </w:t>
      </w:r>
      <w:r w:rsidR="00A32FEA">
        <w:rPr>
          <w:rFonts w:ascii="Times New Roman" w:hAnsi="Times New Roman" w:cs="Times New Roman"/>
          <w:sz w:val="24"/>
          <w:szCs w:val="24"/>
        </w:rPr>
        <w:t xml:space="preserve">The applicant </w:t>
      </w:r>
      <w:r w:rsidR="00720620">
        <w:rPr>
          <w:rFonts w:ascii="Times New Roman" w:hAnsi="Times New Roman" w:cs="Times New Roman"/>
          <w:sz w:val="24"/>
          <w:szCs w:val="24"/>
        </w:rPr>
        <w:t>purchased the vehicle prior to the promulgation of the law. In denying h</w:t>
      </w:r>
      <w:r w:rsidR="00A32FEA">
        <w:rPr>
          <w:rFonts w:ascii="Times New Roman" w:hAnsi="Times New Roman" w:cs="Times New Roman"/>
          <w:sz w:val="24"/>
          <w:szCs w:val="24"/>
        </w:rPr>
        <w:t>im</w:t>
      </w:r>
      <w:r w:rsidR="00720620">
        <w:rPr>
          <w:rFonts w:ascii="Times New Roman" w:hAnsi="Times New Roman" w:cs="Times New Roman"/>
          <w:sz w:val="24"/>
          <w:szCs w:val="24"/>
        </w:rPr>
        <w:t xml:space="preserve"> the rebate, the respondent had failed to act in a fair manner. </w:t>
      </w:r>
      <w:r w:rsidR="00A32FEA">
        <w:rPr>
          <w:rFonts w:ascii="Times New Roman" w:hAnsi="Times New Roman" w:cs="Times New Roman"/>
          <w:sz w:val="24"/>
          <w:szCs w:val="24"/>
        </w:rPr>
        <w:t xml:space="preserve">The respondent’s </w:t>
      </w:r>
      <w:r w:rsidR="00720620">
        <w:rPr>
          <w:rFonts w:ascii="Times New Roman" w:hAnsi="Times New Roman" w:cs="Times New Roman"/>
          <w:sz w:val="24"/>
          <w:szCs w:val="24"/>
        </w:rPr>
        <w:t xml:space="preserve">conduct was tantamount to an abuse of discretion which was clearly an </w:t>
      </w:r>
      <w:r w:rsidR="000828F0">
        <w:rPr>
          <w:rFonts w:ascii="Times New Roman" w:hAnsi="Times New Roman" w:cs="Times New Roman"/>
          <w:sz w:val="24"/>
          <w:szCs w:val="24"/>
        </w:rPr>
        <w:t xml:space="preserve">affront to s 68 of the Constitution. </w:t>
      </w:r>
    </w:p>
    <w:p w14:paraId="08314834" w14:textId="14980BD5" w:rsidR="00A57807" w:rsidRDefault="00A57807" w:rsidP="00CA5D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response, Mr </w:t>
      </w:r>
      <w:r w:rsidRPr="00A57807">
        <w:rPr>
          <w:rFonts w:ascii="Times New Roman" w:hAnsi="Times New Roman" w:cs="Times New Roman"/>
          <w:i/>
          <w:iCs/>
          <w:sz w:val="24"/>
          <w:szCs w:val="24"/>
        </w:rPr>
        <w:t>Mukucha</w:t>
      </w:r>
      <w:r>
        <w:rPr>
          <w:rFonts w:ascii="Times New Roman" w:hAnsi="Times New Roman" w:cs="Times New Roman"/>
          <w:sz w:val="24"/>
          <w:szCs w:val="24"/>
        </w:rPr>
        <w:t xml:space="preserve"> for the respondent </w:t>
      </w:r>
      <w:r w:rsidR="00A32FEA">
        <w:rPr>
          <w:rFonts w:ascii="Times New Roman" w:hAnsi="Times New Roman" w:cs="Times New Roman"/>
          <w:sz w:val="24"/>
          <w:szCs w:val="24"/>
        </w:rPr>
        <w:t xml:space="preserve">submitted that </w:t>
      </w:r>
      <w:r>
        <w:rPr>
          <w:rFonts w:ascii="Times New Roman" w:hAnsi="Times New Roman" w:cs="Times New Roman"/>
          <w:sz w:val="24"/>
          <w:szCs w:val="24"/>
        </w:rPr>
        <w:t xml:space="preserve">the right to enjoy the rebate was exercised at the point of entry. By the time that the applicant arrived at the point of entry, a new </w:t>
      </w:r>
      <w:r w:rsidR="00A32FEA">
        <w:rPr>
          <w:rFonts w:ascii="Times New Roman" w:hAnsi="Times New Roman" w:cs="Times New Roman"/>
          <w:sz w:val="24"/>
          <w:szCs w:val="24"/>
        </w:rPr>
        <w:t xml:space="preserve">law </w:t>
      </w:r>
      <w:r>
        <w:rPr>
          <w:rFonts w:ascii="Times New Roman" w:hAnsi="Times New Roman" w:cs="Times New Roman"/>
          <w:sz w:val="24"/>
          <w:szCs w:val="24"/>
        </w:rPr>
        <w:t>was in existence. That law did not admit of any ex</w:t>
      </w:r>
      <w:r w:rsidR="00A32FEA">
        <w:rPr>
          <w:rFonts w:ascii="Times New Roman" w:hAnsi="Times New Roman" w:cs="Times New Roman"/>
          <w:sz w:val="24"/>
          <w:szCs w:val="24"/>
        </w:rPr>
        <w:t>ceptions</w:t>
      </w:r>
      <w:r>
        <w:rPr>
          <w:rFonts w:ascii="Times New Roman" w:hAnsi="Times New Roman" w:cs="Times New Roman"/>
          <w:sz w:val="24"/>
          <w:szCs w:val="24"/>
        </w:rPr>
        <w:t>. The applicant did not even attack the legality of the law that denied h</w:t>
      </w:r>
      <w:r w:rsidR="00A32FEA">
        <w:rPr>
          <w:rFonts w:ascii="Times New Roman" w:hAnsi="Times New Roman" w:cs="Times New Roman"/>
          <w:sz w:val="24"/>
          <w:szCs w:val="24"/>
        </w:rPr>
        <w:t>im</w:t>
      </w:r>
      <w:r>
        <w:rPr>
          <w:rFonts w:ascii="Times New Roman" w:hAnsi="Times New Roman" w:cs="Times New Roman"/>
          <w:sz w:val="24"/>
          <w:szCs w:val="24"/>
        </w:rPr>
        <w:t xml:space="preserve"> the rebate. H</w:t>
      </w:r>
      <w:r w:rsidR="00A32FEA">
        <w:rPr>
          <w:rFonts w:ascii="Times New Roman" w:hAnsi="Times New Roman" w:cs="Times New Roman"/>
          <w:sz w:val="24"/>
          <w:szCs w:val="24"/>
        </w:rPr>
        <w:t xml:space="preserve">is </w:t>
      </w:r>
      <w:r>
        <w:rPr>
          <w:rFonts w:ascii="Times New Roman" w:hAnsi="Times New Roman" w:cs="Times New Roman"/>
          <w:sz w:val="24"/>
          <w:szCs w:val="24"/>
        </w:rPr>
        <w:t xml:space="preserve">appeal was more on humanitarian grounds than the law. </w:t>
      </w:r>
    </w:p>
    <w:p w14:paraId="21F0C3BD" w14:textId="7F65ABC3" w:rsidR="00A32FEA" w:rsidRPr="00A32FEA" w:rsidRDefault="00A32FEA" w:rsidP="00CA5D5B">
      <w:pPr>
        <w:spacing w:after="0" w:line="360" w:lineRule="auto"/>
        <w:jc w:val="both"/>
        <w:rPr>
          <w:rFonts w:ascii="Times New Roman" w:hAnsi="Times New Roman" w:cs="Times New Roman"/>
          <w:b/>
          <w:bCs/>
          <w:sz w:val="24"/>
          <w:szCs w:val="24"/>
        </w:rPr>
      </w:pPr>
      <w:r w:rsidRPr="00A32FEA">
        <w:rPr>
          <w:rFonts w:ascii="Times New Roman" w:hAnsi="Times New Roman" w:cs="Times New Roman"/>
          <w:b/>
          <w:bCs/>
          <w:sz w:val="24"/>
          <w:szCs w:val="24"/>
        </w:rPr>
        <w:t xml:space="preserve">The Analysis </w:t>
      </w:r>
    </w:p>
    <w:p w14:paraId="33DDF6DA" w14:textId="586EA92C" w:rsidR="00DF6DCF" w:rsidRDefault="00DC5568" w:rsidP="00590F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heads of argument set out four issues for determination. These are whether:</w:t>
      </w:r>
    </w:p>
    <w:p w14:paraId="753FEAE8" w14:textId="3D446ED9" w:rsidR="00DC5568" w:rsidRDefault="00DC5568" w:rsidP="00DC5568">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the applicant’s right to the importation of his motor vehicle as a returning resident had vested by the time the statutory instrument was promulgated.</w:t>
      </w:r>
    </w:p>
    <w:p w14:paraId="29BD0F69" w14:textId="67EDC302" w:rsidR="00DC5568" w:rsidRDefault="00DC5568" w:rsidP="00DC5568">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the applicant has a substantive legitimate expectation to the importation of his motor vehicle, which should be upheld by the court.</w:t>
      </w:r>
    </w:p>
    <w:p w14:paraId="0BAEC1AE" w14:textId="061DA837" w:rsidR="00DC5568" w:rsidRDefault="00DC5568" w:rsidP="00DC5568">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the respondent’s conduct passes the test for lawfulness, reasonableness and substantive fairness.</w:t>
      </w:r>
    </w:p>
    <w:p w14:paraId="02C51303" w14:textId="4208EDF2" w:rsidR="00DC5568" w:rsidRPr="00DC5568" w:rsidRDefault="00DC5568" w:rsidP="00753F70">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A case has been made out for the court to exercise its discretion in terms of s 14 of the High Court Act</w:t>
      </w:r>
      <w:r w:rsidR="002C6DFD">
        <w:rPr>
          <w:rFonts w:ascii="Times New Roman" w:hAnsi="Times New Roman" w:cs="Times New Roman"/>
          <w:sz w:val="24"/>
          <w:szCs w:val="24"/>
        </w:rPr>
        <w:t xml:space="preserve"> [</w:t>
      </w:r>
      <w:r w:rsidR="002C6DFD" w:rsidRPr="001B501A">
        <w:rPr>
          <w:rFonts w:ascii="Times New Roman" w:hAnsi="Times New Roman" w:cs="Times New Roman"/>
          <w:i/>
          <w:sz w:val="24"/>
          <w:szCs w:val="24"/>
        </w:rPr>
        <w:t>Chapter 7:06</w:t>
      </w:r>
      <w:r w:rsidR="002C6DFD">
        <w:rPr>
          <w:rFonts w:ascii="Times New Roman" w:hAnsi="Times New Roman" w:cs="Times New Roman"/>
          <w:sz w:val="24"/>
          <w:szCs w:val="24"/>
        </w:rPr>
        <w:t>]</w:t>
      </w:r>
      <w:r>
        <w:rPr>
          <w:rFonts w:ascii="Times New Roman" w:hAnsi="Times New Roman" w:cs="Times New Roman"/>
          <w:sz w:val="24"/>
          <w:szCs w:val="24"/>
        </w:rPr>
        <w:t xml:space="preserve">. </w:t>
      </w:r>
    </w:p>
    <w:p w14:paraId="1479D283" w14:textId="64D29F76" w:rsidR="00250DE8" w:rsidRPr="00250DE8" w:rsidRDefault="00753F70" w:rsidP="00250DE8">
      <w:pPr>
        <w:autoSpaceDE w:val="0"/>
        <w:autoSpaceDN w:val="0"/>
        <w:adjustRightInd w:val="0"/>
        <w:spacing w:after="0" w:line="360" w:lineRule="auto"/>
        <w:ind w:firstLine="720"/>
        <w:jc w:val="both"/>
        <w:rPr>
          <w:rFonts w:ascii="Times New Roman" w:hAnsi="Times New Roman" w:cs="Times New Roman"/>
          <w:sz w:val="24"/>
          <w:szCs w:val="24"/>
        </w:rPr>
      </w:pPr>
      <w:r w:rsidRPr="00250DE8">
        <w:rPr>
          <w:rFonts w:ascii="Times New Roman" w:hAnsi="Times New Roman" w:cs="Times New Roman"/>
          <w:sz w:val="24"/>
          <w:szCs w:val="24"/>
        </w:rPr>
        <w:t xml:space="preserve">The above issues are easily resolvable upon a proper interpretation of </w:t>
      </w:r>
      <w:r w:rsidR="00BF4D70" w:rsidRPr="00250DE8">
        <w:rPr>
          <w:rFonts w:ascii="Times New Roman" w:hAnsi="Times New Roman" w:cs="Times New Roman"/>
          <w:sz w:val="24"/>
          <w:szCs w:val="24"/>
        </w:rPr>
        <w:t xml:space="preserve">the relevant provisions of the amendment regulations that changed </w:t>
      </w:r>
      <w:r w:rsidR="00250DE8" w:rsidRPr="00250DE8">
        <w:rPr>
          <w:rFonts w:ascii="Times New Roman" w:hAnsi="Times New Roman" w:cs="Times New Roman"/>
          <w:sz w:val="24"/>
          <w:szCs w:val="24"/>
        </w:rPr>
        <w:t xml:space="preserve">the existing law on the treatment of vehicles imported by returning residents. The amendment regulations amended </w:t>
      </w:r>
      <w:r w:rsidR="00250DE8">
        <w:rPr>
          <w:rFonts w:ascii="Times New Roman" w:hAnsi="Times New Roman" w:cs="Times New Roman"/>
          <w:sz w:val="24"/>
          <w:szCs w:val="24"/>
        </w:rPr>
        <w:t>t</w:t>
      </w:r>
      <w:r w:rsidR="00250DE8" w:rsidRPr="00250DE8">
        <w:rPr>
          <w:rFonts w:ascii="Times New Roman" w:hAnsi="Times New Roman" w:cs="Times New Roman"/>
          <w:sz w:val="24"/>
          <w:szCs w:val="24"/>
        </w:rPr>
        <w:t>he Customs and Excise (Suspension) Regulations, 2003,</w:t>
      </w:r>
      <w:r w:rsidR="00250DE8">
        <w:rPr>
          <w:rFonts w:ascii="Times New Roman" w:hAnsi="Times New Roman" w:cs="Times New Roman"/>
          <w:sz w:val="24"/>
          <w:szCs w:val="24"/>
        </w:rPr>
        <w:t xml:space="preserve"> </w:t>
      </w:r>
      <w:r w:rsidR="00250DE8" w:rsidRPr="00250DE8">
        <w:rPr>
          <w:rFonts w:ascii="Times New Roman" w:hAnsi="Times New Roman" w:cs="Times New Roman"/>
          <w:sz w:val="24"/>
          <w:szCs w:val="24"/>
        </w:rPr>
        <w:t>published in Statutory Instrument 257 of 2003 (the</w:t>
      </w:r>
    </w:p>
    <w:p w14:paraId="1ACB3993" w14:textId="7F3C694D" w:rsidR="00250DE8" w:rsidRDefault="00250DE8" w:rsidP="00250DE8">
      <w:pPr>
        <w:spacing w:after="0" w:line="360" w:lineRule="auto"/>
        <w:jc w:val="both"/>
        <w:rPr>
          <w:rFonts w:ascii="Times New Roman" w:hAnsi="Times New Roman" w:cs="Times New Roman"/>
          <w:sz w:val="24"/>
          <w:szCs w:val="24"/>
        </w:rPr>
      </w:pPr>
      <w:r w:rsidRPr="00250DE8">
        <w:rPr>
          <w:rFonts w:ascii="Times New Roman" w:hAnsi="Times New Roman" w:cs="Times New Roman"/>
          <w:sz w:val="24"/>
          <w:szCs w:val="24"/>
        </w:rPr>
        <w:t>principal regulation</w:t>
      </w:r>
      <w:r w:rsidR="002C0BDB">
        <w:rPr>
          <w:rFonts w:ascii="Times New Roman" w:hAnsi="Times New Roman" w:cs="Times New Roman"/>
          <w:sz w:val="24"/>
          <w:szCs w:val="24"/>
        </w:rPr>
        <w:t>s</w:t>
      </w:r>
      <w:r w:rsidRPr="00250DE8">
        <w:rPr>
          <w:rFonts w:ascii="Times New Roman" w:hAnsi="Times New Roman" w:cs="Times New Roman"/>
          <w:sz w:val="24"/>
          <w:szCs w:val="24"/>
        </w:rPr>
        <w:t xml:space="preserve">) </w:t>
      </w:r>
      <w:r>
        <w:rPr>
          <w:rFonts w:ascii="Times New Roman" w:hAnsi="Times New Roman" w:cs="Times New Roman"/>
          <w:sz w:val="24"/>
          <w:szCs w:val="24"/>
        </w:rPr>
        <w:t>by introducing s 9 NO after s 9 NN. Section 9 NO</w:t>
      </w:r>
      <w:r w:rsidR="00F4356E">
        <w:rPr>
          <w:rFonts w:ascii="Times New Roman" w:hAnsi="Times New Roman" w:cs="Times New Roman"/>
          <w:sz w:val="24"/>
          <w:szCs w:val="24"/>
        </w:rPr>
        <w:t xml:space="preserve"> (2) and </w:t>
      </w:r>
      <w:r>
        <w:rPr>
          <w:rFonts w:ascii="Times New Roman" w:hAnsi="Times New Roman" w:cs="Times New Roman"/>
          <w:sz w:val="24"/>
          <w:szCs w:val="24"/>
        </w:rPr>
        <w:t xml:space="preserve">(3)(a) of the amendment regulations </w:t>
      </w:r>
      <w:r w:rsidR="00F4356E">
        <w:rPr>
          <w:rFonts w:ascii="Times New Roman" w:hAnsi="Times New Roman" w:cs="Times New Roman"/>
          <w:sz w:val="24"/>
          <w:szCs w:val="24"/>
        </w:rPr>
        <w:t xml:space="preserve">state </w:t>
      </w:r>
      <w:r>
        <w:rPr>
          <w:rFonts w:ascii="Times New Roman" w:hAnsi="Times New Roman" w:cs="Times New Roman"/>
          <w:sz w:val="24"/>
          <w:szCs w:val="24"/>
        </w:rPr>
        <w:t>as follows:</w:t>
      </w:r>
    </w:p>
    <w:p w14:paraId="4931D571" w14:textId="5870BC0F" w:rsidR="00F4356E" w:rsidRPr="00B323BD" w:rsidRDefault="007951E6" w:rsidP="00F4356E">
      <w:pPr>
        <w:autoSpaceDE w:val="0"/>
        <w:autoSpaceDN w:val="0"/>
        <w:adjustRightInd w:val="0"/>
        <w:spacing w:after="0" w:line="240" w:lineRule="auto"/>
        <w:ind w:left="720"/>
        <w:jc w:val="both"/>
        <w:rPr>
          <w:rFonts w:ascii="Times New Roman" w:hAnsi="Times New Roman" w:cs="Times New Roman"/>
        </w:rPr>
      </w:pPr>
      <w:bookmarkStart w:id="1" w:name="_Hlk157947108"/>
      <w:r w:rsidRPr="00B323BD">
        <w:rPr>
          <w:rFonts w:ascii="Times New Roman" w:hAnsi="Times New Roman" w:cs="Times New Roman"/>
        </w:rPr>
        <w:t>“</w:t>
      </w:r>
      <w:r w:rsidR="00F4356E" w:rsidRPr="00B323BD">
        <w:rPr>
          <w:rFonts w:ascii="Times-Roman" w:hAnsi="Times-Roman" w:cs="Times-Roman"/>
        </w:rPr>
        <w:t xml:space="preserve">(2) For the purposes of this section, motor vehicles shall be </w:t>
      </w:r>
      <w:r w:rsidR="00F4356E" w:rsidRPr="00B323BD">
        <w:rPr>
          <w:rFonts w:ascii="Times New Roman" w:hAnsi="Times New Roman" w:cs="Times New Roman"/>
        </w:rPr>
        <w:t>treated as being owned by an immigrant only if such motor vehicle were in physical existence and fully paid for by the immigrant at least six months before the time of his or her arrival.</w:t>
      </w:r>
    </w:p>
    <w:p w14:paraId="023D6FF5" w14:textId="0C197F35" w:rsidR="007951E6" w:rsidRPr="00B323BD" w:rsidRDefault="007951E6" w:rsidP="00F4356E">
      <w:pPr>
        <w:autoSpaceDE w:val="0"/>
        <w:autoSpaceDN w:val="0"/>
        <w:adjustRightInd w:val="0"/>
        <w:spacing w:after="0" w:line="240" w:lineRule="auto"/>
        <w:ind w:left="720"/>
        <w:jc w:val="both"/>
        <w:rPr>
          <w:rFonts w:ascii="Times New Roman" w:hAnsi="Times New Roman" w:cs="Times New Roman"/>
        </w:rPr>
      </w:pPr>
      <w:r w:rsidRPr="00B323BD">
        <w:rPr>
          <w:rFonts w:ascii="Times New Roman" w:hAnsi="Times New Roman" w:cs="Times New Roman"/>
        </w:rPr>
        <w:t>(3) Subject to this section, a suspension of duty may be granted in respect of motor vehicles, imported by an immigrant if such motor vehicles—</w:t>
      </w:r>
    </w:p>
    <w:p w14:paraId="16203D3F" w14:textId="30690825" w:rsidR="007951E6" w:rsidRPr="00B323BD" w:rsidRDefault="007951E6" w:rsidP="00391F51">
      <w:pPr>
        <w:autoSpaceDE w:val="0"/>
        <w:autoSpaceDN w:val="0"/>
        <w:adjustRightInd w:val="0"/>
        <w:spacing w:after="0" w:line="240" w:lineRule="auto"/>
        <w:ind w:left="720"/>
        <w:jc w:val="both"/>
        <w:rPr>
          <w:rFonts w:ascii="Times New Roman" w:hAnsi="Times New Roman" w:cs="Times New Roman"/>
        </w:rPr>
      </w:pPr>
      <w:r w:rsidRPr="00B323BD">
        <w:rPr>
          <w:rFonts w:ascii="Times New Roman" w:hAnsi="Times New Roman" w:cs="Times New Roman"/>
        </w:rPr>
        <w:t>(a) are shown to the satisfaction of the Commissioner to have been owned by such immigrant at least six months before the time of his or her arrival and at the time of their importation;</w:t>
      </w:r>
    </w:p>
    <w:p w14:paraId="249ED6B7" w14:textId="6DDA4797" w:rsidR="00AA4585" w:rsidRPr="00B323BD" w:rsidRDefault="007951E6" w:rsidP="007951E6">
      <w:pPr>
        <w:spacing w:after="0" w:line="360" w:lineRule="auto"/>
        <w:ind w:firstLine="720"/>
        <w:jc w:val="both"/>
        <w:rPr>
          <w:rFonts w:ascii="Times New Roman" w:hAnsi="Times New Roman" w:cs="Times New Roman"/>
        </w:rPr>
      </w:pPr>
      <w:r w:rsidRPr="00B323BD">
        <w:rPr>
          <w:rFonts w:ascii="Times New Roman" w:hAnsi="Times New Roman" w:cs="Times New Roman"/>
        </w:rPr>
        <w:lastRenderedPageBreak/>
        <w:t>(b) are intended for personal use in Zimbabwe</w:t>
      </w:r>
      <w:r w:rsidR="00BF4D70" w:rsidRPr="00B323BD">
        <w:rPr>
          <w:rFonts w:ascii="Times New Roman" w:hAnsi="Times New Roman" w:cs="Times New Roman"/>
        </w:rPr>
        <w:t xml:space="preserve"> </w:t>
      </w:r>
    </w:p>
    <w:bookmarkEnd w:id="1"/>
    <w:p w14:paraId="5E631579" w14:textId="66B0F962" w:rsidR="00F4356E" w:rsidRPr="00B323BD" w:rsidRDefault="00F4356E" w:rsidP="00F4356E">
      <w:pPr>
        <w:spacing w:after="0" w:line="360" w:lineRule="auto"/>
        <w:jc w:val="both"/>
        <w:rPr>
          <w:rFonts w:ascii="Times New Roman" w:hAnsi="Times New Roman" w:cs="Times New Roman"/>
        </w:rPr>
      </w:pPr>
      <w:r w:rsidRPr="00B323BD">
        <w:rPr>
          <w:rFonts w:ascii="Times New Roman" w:hAnsi="Times New Roman" w:cs="Times New Roman"/>
        </w:rPr>
        <w:t>The amendment regulations also define the words ‘time of arrival’ in s 9 NO (1) as follows:</w:t>
      </w:r>
    </w:p>
    <w:p w14:paraId="508E8274" w14:textId="77777777" w:rsidR="00F4356E" w:rsidRPr="00B323BD" w:rsidRDefault="00F4356E" w:rsidP="00F4356E">
      <w:pPr>
        <w:autoSpaceDE w:val="0"/>
        <w:autoSpaceDN w:val="0"/>
        <w:adjustRightInd w:val="0"/>
        <w:spacing w:after="0" w:line="240" w:lineRule="auto"/>
        <w:rPr>
          <w:rFonts w:ascii="Times New Roman" w:hAnsi="Times New Roman" w:cs="Times New Roman"/>
        </w:rPr>
      </w:pPr>
      <w:r w:rsidRPr="00B323BD">
        <w:rPr>
          <w:rFonts w:ascii="Times New Roman" w:hAnsi="Times New Roman" w:cs="Times New Roman"/>
        </w:rPr>
        <w:tab/>
      </w:r>
      <w:bookmarkStart w:id="2" w:name="_Hlk157947152"/>
      <w:r w:rsidRPr="00B323BD">
        <w:rPr>
          <w:rFonts w:ascii="Times New Roman" w:hAnsi="Times New Roman" w:cs="Times New Roman"/>
        </w:rPr>
        <w:t>“time of arrival” means—</w:t>
      </w:r>
    </w:p>
    <w:p w14:paraId="4F7A3814" w14:textId="4BC68766" w:rsidR="00F4356E" w:rsidRPr="00B323BD" w:rsidRDefault="00F4356E" w:rsidP="00F4356E">
      <w:pPr>
        <w:autoSpaceDE w:val="0"/>
        <w:autoSpaceDN w:val="0"/>
        <w:adjustRightInd w:val="0"/>
        <w:spacing w:after="0" w:line="240" w:lineRule="auto"/>
        <w:ind w:left="720"/>
        <w:jc w:val="both"/>
        <w:rPr>
          <w:rFonts w:ascii="Times New Roman" w:hAnsi="Times New Roman" w:cs="Times New Roman"/>
        </w:rPr>
      </w:pPr>
      <w:r w:rsidRPr="00B323BD">
        <w:rPr>
          <w:rFonts w:ascii="Times New Roman" w:hAnsi="Times New Roman" w:cs="Times New Roman"/>
        </w:rPr>
        <w:t>(a) in relation to an immigrant who has previously resided or been employed in Zimbabwe and who—</w:t>
      </w:r>
    </w:p>
    <w:p w14:paraId="4DEE9CA6" w14:textId="379BD10F" w:rsidR="00F4356E" w:rsidRPr="00B323BD" w:rsidRDefault="00F4356E" w:rsidP="00F4356E">
      <w:pPr>
        <w:autoSpaceDE w:val="0"/>
        <w:autoSpaceDN w:val="0"/>
        <w:adjustRightInd w:val="0"/>
        <w:spacing w:after="0" w:line="240" w:lineRule="auto"/>
        <w:ind w:left="1134"/>
        <w:jc w:val="both"/>
        <w:rPr>
          <w:rFonts w:ascii="Times New Roman" w:hAnsi="Times New Roman" w:cs="Times New Roman"/>
        </w:rPr>
      </w:pPr>
      <w:r w:rsidRPr="00B323BD">
        <w:rPr>
          <w:rFonts w:ascii="Times-Roman" w:hAnsi="Times-Roman" w:cs="Times-Roman"/>
        </w:rPr>
        <w:t xml:space="preserve">(i) has been on a course of study, the first </w:t>
      </w:r>
      <w:r w:rsidRPr="00B323BD">
        <w:rPr>
          <w:rFonts w:ascii="Times New Roman" w:hAnsi="Times New Roman" w:cs="Times New Roman"/>
        </w:rPr>
        <w:t>occasion on which he or she returns to Zimbabwe after successfully completing such course of study; or</w:t>
      </w:r>
    </w:p>
    <w:p w14:paraId="1089C938" w14:textId="0089BA42" w:rsidR="00F4356E" w:rsidRPr="00B323BD" w:rsidRDefault="00F4356E" w:rsidP="00F4356E">
      <w:pPr>
        <w:autoSpaceDE w:val="0"/>
        <w:autoSpaceDN w:val="0"/>
        <w:adjustRightInd w:val="0"/>
        <w:spacing w:after="0" w:line="240" w:lineRule="auto"/>
        <w:ind w:left="1134"/>
        <w:jc w:val="both"/>
        <w:rPr>
          <w:rFonts w:ascii="Times New Roman" w:hAnsi="Times New Roman" w:cs="Times New Roman"/>
        </w:rPr>
      </w:pPr>
      <w:r w:rsidRPr="00B323BD">
        <w:rPr>
          <w:rFonts w:ascii="Times New Roman" w:hAnsi="Times New Roman" w:cs="Times New Roman"/>
        </w:rPr>
        <w:t xml:space="preserve">(ii) has been on contract employment, the </w:t>
      </w:r>
      <w:r w:rsidRPr="00B323BD">
        <w:rPr>
          <w:rFonts w:ascii="Times-Roman" w:hAnsi="Times-Roman" w:cs="Times-Roman"/>
        </w:rPr>
        <w:t xml:space="preserve">first occasion on which he or she returns </w:t>
      </w:r>
      <w:r w:rsidRPr="00B323BD">
        <w:rPr>
          <w:rFonts w:ascii="Times New Roman" w:hAnsi="Times New Roman" w:cs="Times New Roman"/>
        </w:rPr>
        <w:t>to Zimbabwe after the expiry of such contract; or</w:t>
      </w:r>
    </w:p>
    <w:p w14:paraId="0A71971D" w14:textId="002E6885" w:rsidR="00F4356E" w:rsidRPr="00B323BD" w:rsidRDefault="00F4356E" w:rsidP="00F4356E">
      <w:pPr>
        <w:autoSpaceDE w:val="0"/>
        <w:autoSpaceDN w:val="0"/>
        <w:adjustRightInd w:val="0"/>
        <w:spacing w:after="0" w:line="240" w:lineRule="auto"/>
        <w:ind w:left="1134"/>
        <w:jc w:val="both"/>
        <w:rPr>
          <w:rFonts w:ascii="Times New Roman" w:hAnsi="Times New Roman" w:cs="Times New Roman"/>
        </w:rPr>
      </w:pPr>
      <w:r w:rsidRPr="00B323BD">
        <w:rPr>
          <w:rFonts w:ascii="Times New Roman" w:hAnsi="Times New Roman" w:cs="Times New Roman"/>
        </w:rPr>
        <w:t xml:space="preserve">(iii) has been on an extended absence for any </w:t>
      </w:r>
      <w:r w:rsidRPr="00B323BD">
        <w:rPr>
          <w:rFonts w:ascii="Times-Roman" w:hAnsi="Times-Roman" w:cs="Times-Roman"/>
        </w:rPr>
        <w:t xml:space="preserve">other reason, the first occasion on which </w:t>
      </w:r>
      <w:r w:rsidRPr="00B323BD">
        <w:rPr>
          <w:rFonts w:ascii="Times New Roman" w:hAnsi="Times New Roman" w:cs="Times New Roman"/>
        </w:rPr>
        <w:t>he or she returns to Zimbabwe:</w:t>
      </w:r>
    </w:p>
    <w:p w14:paraId="5520FBCD" w14:textId="043E4987" w:rsidR="00F4356E" w:rsidRPr="00B323BD" w:rsidRDefault="00F4356E" w:rsidP="00F4356E">
      <w:pPr>
        <w:autoSpaceDE w:val="0"/>
        <w:autoSpaceDN w:val="0"/>
        <w:adjustRightInd w:val="0"/>
        <w:spacing w:after="0" w:line="240" w:lineRule="auto"/>
        <w:ind w:left="720"/>
        <w:jc w:val="both"/>
        <w:rPr>
          <w:rFonts w:ascii="Times New Roman" w:hAnsi="Times New Roman" w:cs="Times New Roman"/>
        </w:rPr>
      </w:pPr>
      <w:r w:rsidRPr="00B323BD">
        <w:rPr>
          <w:rFonts w:ascii="Times New Roman" w:hAnsi="Times New Roman" w:cs="Times New Roman"/>
        </w:rPr>
        <w:t xml:space="preserve">Provided that the time of arrival of a former resident who enters Zimbabwe as a visitor and does not depart from Zimbabwe shall </w:t>
      </w:r>
      <w:r w:rsidRPr="00B323BD">
        <w:rPr>
          <w:rFonts w:ascii="Times-Roman" w:hAnsi="Times-Roman" w:cs="Times-Roman"/>
        </w:rPr>
        <w:t xml:space="preserve">be deemed to be the first occasion on which he </w:t>
      </w:r>
      <w:r w:rsidRPr="00B323BD">
        <w:rPr>
          <w:rFonts w:ascii="Times New Roman" w:hAnsi="Times New Roman" w:cs="Times New Roman"/>
        </w:rPr>
        <w:t>or she imports any motor vehicle in terms of this section within three months from the grant of his or her permanent returning resident status.”</w:t>
      </w:r>
    </w:p>
    <w:bookmarkEnd w:id="2"/>
    <w:p w14:paraId="1F62FC12" w14:textId="77777777" w:rsidR="00F4356E" w:rsidRPr="00B323BD" w:rsidRDefault="00F4356E" w:rsidP="00F4356E">
      <w:pPr>
        <w:autoSpaceDE w:val="0"/>
        <w:autoSpaceDN w:val="0"/>
        <w:adjustRightInd w:val="0"/>
        <w:spacing w:after="0" w:line="240" w:lineRule="auto"/>
        <w:jc w:val="both"/>
        <w:rPr>
          <w:rFonts w:ascii="Times New Roman" w:hAnsi="Times New Roman" w:cs="Times New Roman"/>
        </w:rPr>
      </w:pPr>
    </w:p>
    <w:p w14:paraId="1B8797DA" w14:textId="7B5886CB" w:rsidR="00F4356E" w:rsidRDefault="00F4356E" w:rsidP="00457DF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5B7811">
        <w:rPr>
          <w:rFonts w:ascii="Times New Roman" w:hAnsi="Times New Roman" w:cs="Times New Roman"/>
          <w:sz w:val="24"/>
          <w:szCs w:val="24"/>
        </w:rPr>
        <w:t xml:space="preserve">general rule of interpretation of </w:t>
      </w:r>
      <w:r w:rsidR="00457DFE">
        <w:rPr>
          <w:rFonts w:ascii="Times New Roman" w:hAnsi="Times New Roman" w:cs="Times New Roman"/>
          <w:sz w:val="24"/>
          <w:szCs w:val="24"/>
        </w:rPr>
        <w:t xml:space="preserve">legal instruments </w:t>
      </w:r>
      <w:r w:rsidR="005B7811">
        <w:rPr>
          <w:rFonts w:ascii="Times New Roman" w:hAnsi="Times New Roman" w:cs="Times New Roman"/>
          <w:sz w:val="24"/>
          <w:szCs w:val="24"/>
        </w:rPr>
        <w:t xml:space="preserve">is that words </w:t>
      </w:r>
      <w:r w:rsidR="00457DFE">
        <w:rPr>
          <w:rFonts w:ascii="Times New Roman" w:hAnsi="Times New Roman" w:cs="Times New Roman"/>
          <w:sz w:val="24"/>
          <w:szCs w:val="24"/>
        </w:rPr>
        <w:t>must be given their ordinary grammatical meaning where the language used is clear and unambiguous. It is only in those instances where the language used is ambiguous or capable of conveying more than one meaning that the courts are enjoined to have recourse to other principles of interpretation of statutes.</w:t>
      </w:r>
      <w:r w:rsidR="00182253">
        <w:rPr>
          <w:rStyle w:val="FootnoteReference"/>
          <w:rFonts w:ascii="Times New Roman" w:hAnsi="Times New Roman" w:cs="Times New Roman"/>
          <w:sz w:val="24"/>
          <w:szCs w:val="24"/>
        </w:rPr>
        <w:footnoteReference w:id="3"/>
      </w:r>
      <w:r w:rsidR="00457DFE">
        <w:rPr>
          <w:rFonts w:ascii="Times New Roman" w:hAnsi="Times New Roman" w:cs="Times New Roman"/>
          <w:sz w:val="24"/>
          <w:szCs w:val="24"/>
        </w:rPr>
        <w:t xml:space="preserve"> This approach is consistent with the court’s duty to interpret and apply the law in order to render justice between </w:t>
      </w:r>
      <w:r w:rsidR="002C0BDB">
        <w:rPr>
          <w:rFonts w:ascii="Times New Roman" w:hAnsi="Times New Roman" w:cs="Times New Roman"/>
          <w:sz w:val="24"/>
          <w:szCs w:val="24"/>
        </w:rPr>
        <w:t>litigants</w:t>
      </w:r>
      <w:r w:rsidR="00457DFE">
        <w:rPr>
          <w:rFonts w:ascii="Times New Roman" w:hAnsi="Times New Roman" w:cs="Times New Roman"/>
          <w:sz w:val="24"/>
          <w:szCs w:val="24"/>
        </w:rPr>
        <w:t xml:space="preserve">. </w:t>
      </w:r>
    </w:p>
    <w:p w14:paraId="198A7658" w14:textId="1D79CB8E" w:rsidR="00816E2A" w:rsidRPr="0036040F" w:rsidRDefault="00816E2A" w:rsidP="00B323BD">
      <w:pPr>
        <w:spacing w:after="0" w:line="360" w:lineRule="auto"/>
        <w:ind w:firstLine="720"/>
        <w:jc w:val="both"/>
        <w:rPr>
          <w:rFonts w:ascii="Times New Roman" w:hAnsi="Times New Roman" w:cs="Times New Roman"/>
          <w:sz w:val="24"/>
          <w:szCs w:val="24"/>
        </w:rPr>
      </w:pPr>
      <w:r w:rsidRPr="0036040F">
        <w:rPr>
          <w:rFonts w:ascii="Times New Roman" w:hAnsi="Times New Roman" w:cs="Times New Roman"/>
          <w:sz w:val="24"/>
          <w:szCs w:val="24"/>
        </w:rPr>
        <w:t xml:space="preserve">In the Constitutional Court case of </w:t>
      </w:r>
      <w:r w:rsidRPr="0036040F">
        <w:rPr>
          <w:rFonts w:ascii="Times New Roman" w:hAnsi="Times New Roman" w:cs="Times New Roman"/>
          <w:i/>
          <w:sz w:val="24"/>
          <w:szCs w:val="24"/>
        </w:rPr>
        <w:t>Chihava and Ors</w:t>
      </w:r>
      <w:r w:rsidRPr="0036040F">
        <w:rPr>
          <w:rFonts w:ascii="Times New Roman" w:hAnsi="Times New Roman" w:cs="Times New Roman"/>
          <w:sz w:val="24"/>
          <w:szCs w:val="24"/>
        </w:rPr>
        <w:t xml:space="preserve"> v </w:t>
      </w:r>
      <w:r w:rsidRPr="0036040F">
        <w:rPr>
          <w:rFonts w:ascii="Times New Roman" w:hAnsi="Times New Roman" w:cs="Times New Roman"/>
          <w:i/>
          <w:sz w:val="24"/>
          <w:szCs w:val="24"/>
        </w:rPr>
        <w:t>The Provincial Magistrate Francis Mapfumo N.O</w:t>
      </w:r>
      <w:r w:rsidR="001B501A">
        <w:rPr>
          <w:rFonts w:ascii="Times New Roman" w:hAnsi="Times New Roman" w:cs="Times New Roman"/>
          <w:i/>
          <w:sz w:val="24"/>
          <w:szCs w:val="24"/>
        </w:rPr>
        <w:t>.</w:t>
      </w:r>
      <w:r w:rsidRPr="0036040F">
        <w:rPr>
          <w:rFonts w:ascii="Times New Roman" w:hAnsi="Times New Roman" w:cs="Times New Roman"/>
          <w:i/>
          <w:sz w:val="24"/>
          <w:szCs w:val="24"/>
        </w:rPr>
        <w:t xml:space="preserve"> </w:t>
      </w:r>
      <w:r w:rsidR="001B501A">
        <w:rPr>
          <w:rFonts w:ascii="Times New Roman" w:hAnsi="Times New Roman" w:cs="Times New Roman"/>
          <w:i/>
          <w:sz w:val="24"/>
          <w:szCs w:val="24"/>
        </w:rPr>
        <w:t>&amp;</w:t>
      </w:r>
      <w:r w:rsidRPr="0036040F">
        <w:rPr>
          <w:rFonts w:ascii="Times New Roman" w:hAnsi="Times New Roman" w:cs="Times New Roman"/>
          <w:i/>
          <w:sz w:val="24"/>
          <w:szCs w:val="24"/>
        </w:rPr>
        <w:t xml:space="preserve"> Anor</w:t>
      </w:r>
      <w:r w:rsidRPr="0036040F">
        <w:rPr>
          <w:rFonts w:ascii="Times New Roman" w:hAnsi="Times New Roman" w:cs="Times New Roman"/>
          <w:sz w:val="24"/>
          <w:szCs w:val="24"/>
        </w:rPr>
        <w:t xml:space="preserve"> 2015 (2) ZLR 31 (CC) at pp 35H-37B the Constitutional Court </w:t>
      </w:r>
      <w:r w:rsidR="002C0BDB">
        <w:rPr>
          <w:rFonts w:ascii="Times New Roman" w:hAnsi="Times New Roman" w:cs="Times New Roman"/>
          <w:sz w:val="24"/>
          <w:szCs w:val="24"/>
        </w:rPr>
        <w:t>articulated the position of the law as follows</w:t>
      </w:r>
      <w:r w:rsidRPr="0036040F">
        <w:rPr>
          <w:rFonts w:ascii="Times New Roman" w:hAnsi="Times New Roman" w:cs="Times New Roman"/>
          <w:sz w:val="24"/>
          <w:szCs w:val="24"/>
        </w:rPr>
        <w:t>:</w:t>
      </w:r>
    </w:p>
    <w:p w14:paraId="6FEADE24" w14:textId="77777777" w:rsidR="00816E2A" w:rsidRPr="008479EE" w:rsidRDefault="00816E2A" w:rsidP="00B323BD">
      <w:pPr>
        <w:spacing w:after="0" w:line="240" w:lineRule="auto"/>
        <w:ind w:left="1440"/>
        <w:jc w:val="both"/>
        <w:rPr>
          <w:rFonts w:ascii="Times New Roman" w:hAnsi="Times New Roman" w:cs="Times New Roman"/>
          <w:iCs/>
          <w:lang w:val="en-US"/>
        </w:rPr>
      </w:pPr>
      <w:r w:rsidRPr="008479EE">
        <w:rPr>
          <w:rFonts w:ascii="Times New Roman" w:hAnsi="Times New Roman" w:cs="Times New Roman"/>
          <w:iCs/>
          <w:lang w:val="en-US"/>
        </w:rPr>
        <w:t xml:space="preserve">“The starting point in relation to the interpretation of statutes generally would be what is termed ‘the golden rule’ of statutory interpretation. This rule is authoritatively stated thus in the case of </w:t>
      </w:r>
      <w:r w:rsidRPr="008479EE">
        <w:rPr>
          <w:rFonts w:ascii="Times New Roman" w:hAnsi="Times New Roman" w:cs="Times New Roman"/>
          <w:i/>
          <w:iCs/>
          <w:lang w:val="en-US"/>
        </w:rPr>
        <w:t>Coopers and Lybrand &amp; Others</w:t>
      </w:r>
      <w:r w:rsidRPr="008479EE">
        <w:rPr>
          <w:rFonts w:ascii="Times New Roman" w:hAnsi="Times New Roman" w:cs="Times New Roman"/>
          <w:iCs/>
          <w:lang w:val="en-US"/>
        </w:rPr>
        <w:t xml:space="preserve"> v </w:t>
      </w:r>
      <w:r w:rsidRPr="008479EE">
        <w:rPr>
          <w:rFonts w:ascii="Times New Roman" w:hAnsi="Times New Roman" w:cs="Times New Roman"/>
          <w:i/>
          <w:iCs/>
          <w:lang w:val="en-US"/>
        </w:rPr>
        <w:t xml:space="preserve">Bryant </w:t>
      </w:r>
      <w:r w:rsidRPr="008479EE">
        <w:rPr>
          <w:rFonts w:ascii="Times New Roman" w:hAnsi="Times New Roman" w:cs="Times New Roman"/>
          <w:iCs/>
          <w:lang w:val="en-US"/>
        </w:rPr>
        <w:t>1995 (3) SA 761 (A) at 767:</w:t>
      </w:r>
    </w:p>
    <w:p w14:paraId="2058F28E" w14:textId="77777777" w:rsidR="00816E2A" w:rsidRPr="008479EE" w:rsidRDefault="00816E2A" w:rsidP="0036040F">
      <w:pPr>
        <w:spacing w:after="0" w:line="240" w:lineRule="auto"/>
        <w:ind w:left="720" w:firstLine="720"/>
        <w:jc w:val="both"/>
        <w:rPr>
          <w:rFonts w:ascii="Times New Roman" w:hAnsi="Times New Roman" w:cs="Times New Roman"/>
          <w:i/>
          <w:iCs/>
          <w:lang w:val="en-US"/>
        </w:rPr>
      </w:pPr>
    </w:p>
    <w:p w14:paraId="0F5E0595" w14:textId="77777777" w:rsidR="00816E2A" w:rsidRPr="008479EE" w:rsidRDefault="00816E2A" w:rsidP="0036040F">
      <w:pPr>
        <w:spacing w:after="0" w:line="240" w:lineRule="auto"/>
        <w:ind w:left="2160"/>
        <w:jc w:val="both"/>
        <w:rPr>
          <w:rFonts w:ascii="Times New Roman" w:hAnsi="Times New Roman" w:cs="Times New Roman"/>
          <w:iCs/>
          <w:lang w:val="en-US"/>
        </w:rPr>
      </w:pPr>
      <w:r w:rsidRPr="008479EE">
        <w:rPr>
          <w:rFonts w:ascii="Times New Roman" w:hAnsi="Times New Roman" w:cs="Times New Roman"/>
          <w:iCs/>
          <w:lang w:val="en-US"/>
        </w:rPr>
        <w:t xml:space="preserve">‘According to the “golden rule” of interpretation, </w:t>
      </w:r>
      <w:r w:rsidRPr="008479EE">
        <w:rPr>
          <w:rFonts w:ascii="Times New Roman" w:hAnsi="Times New Roman" w:cs="Times New Roman"/>
          <w:iCs/>
          <w:u w:val="single"/>
          <w:lang w:val="en-US"/>
        </w:rPr>
        <w:t xml:space="preserve">the language in the document is to be given its grammatical and ordinary meaning, unless this would result in some absurdity, or some repugnancy or </w:t>
      </w:r>
      <w:r w:rsidRPr="008479EE">
        <w:rPr>
          <w:rFonts w:ascii="Times New Roman" w:hAnsi="Times New Roman" w:cs="Times New Roman"/>
          <w:i/>
          <w:iCs/>
          <w:u w:val="single"/>
          <w:lang w:val="en-US"/>
        </w:rPr>
        <w:t>inconsistency with the rest of the instrument</w:t>
      </w:r>
      <w:r w:rsidRPr="008479EE">
        <w:rPr>
          <w:rFonts w:ascii="Times New Roman" w:hAnsi="Times New Roman" w:cs="Times New Roman"/>
          <w:iCs/>
          <w:u w:val="single"/>
          <w:lang w:val="en-US"/>
        </w:rPr>
        <w:t>.</w:t>
      </w:r>
      <w:r w:rsidRPr="008479EE">
        <w:rPr>
          <w:rFonts w:ascii="Times New Roman" w:hAnsi="Times New Roman" w:cs="Times New Roman"/>
          <w:iCs/>
          <w:lang w:val="en-US"/>
        </w:rPr>
        <w:t>’” (the underlining is for emphasis)</w:t>
      </w:r>
    </w:p>
    <w:p w14:paraId="5E8BFFAE" w14:textId="2508F05C" w:rsidR="00816E2A" w:rsidRDefault="00816E2A" w:rsidP="005B3D33">
      <w:pPr>
        <w:autoSpaceDE w:val="0"/>
        <w:autoSpaceDN w:val="0"/>
        <w:adjustRightInd w:val="0"/>
        <w:spacing w:after="0" w:line="360" w:lineRule="auto"/>
        <w:jc w:val="both"/>
        <w:rPr>
          <w:rFonts w:ascii="Times New Roman" w:hAnsi="Times New Roman" w:cs="Times New Roman"/>
          <w:sz w:val="24"/>
          <w:szCs w:val="24"/>
        </w:rPr>
      </w:pPr>
    </w:p>
    <w:p w14:paraId="27909ACE" w14:textId="7E4F400C" w:rsidR="00BB01AC" w:rsidRDefault="005B3D33" w:rsidP="00C22F9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decision to deny the applicant the </w:t>
      </w:r>
      <w:r w:rsidR="002C0BDB">
        <w:rPr>
          <w:rFonts w:ascii="Times New Roman" w:hAnsi="Times New Roman" w:cs="Times New Roman"/>
          <w:sz w:val="24"/>
          <w:szCs w:val="24"/>
        </w:rPr>
        <w:t xml:space="preserve">immigrant’s </w:t>
      </w:r>
      <w:r>
        <w:rPr>
          <w:rFonts w:ascii="Times New Roman" w:hAnsi="Times New Roman" w:cs="Times New Roman"/>
          <w:sz w:val="24"/>
          <w:szCs w:val="24"/>
        </w:rPr>
        <w:t xml:space="preserve">rebate, and the applicant’s complaint must be </w:t>
      </w:r>
      <w:r w:rsidR="002C0BDB">
        <w:rPr>
          <w:rFonts w:ascii="Times New Roman" w:hAnsi="Times New Roman" w:cs="Times New Roman"/>
          <w:sz w:val="24"/>
          <w:szCs w:val="24"/>
        </w:rPr>
        <w:t xml:space="preserve">considered </w:t>
      </w:r>
      <w:r>
        <w:rPr>
          <w:rFonts w:ascii="Times New Roman" w:hAnsi="Times New Roman" w:cs="Times New Roman"/>
          <w:sz w:val="24"/>
          <w:szCs w:val="24"/>
        </w:rPr>
        <w:t xml:space="preserve">in the context of the above </w:t>
      </w:r>
      <w:r w:rsidR="002C0BDB">
        <w:rPr>
          <w:rFonts w:ascii="Times New Roman" w:hAnsi="Times New Roman" w:cs="Times New Roman"/>
          <w:sz w:val="24"/>
          <w:szCs w:val="24"/>
        </w:rPr>
        <w:t xml:space="preserve">position </w:t>
      </w:r>
      <w:r>
        <w:rPr>
          <w:rFonts w:ascii="Times New Roman" w:hAnsi="Times New Roman" w:cs="Times New Roman"/>
          <w:sz w:val="24"/>
          <w:szCs w:val="24"/>
        </w:rPr>
        <w:t xml:space="preserve">of the law. </w:t>
      </w:r>
      <w:r w:rsidR="00C22F9D">
        <w:rPr>
          <w:rFonts w:ascii="Times New Roman" w:hAnsi="Times New Roman" w:cs="Times New Roman"/>
          <w:sz w:val="24"/>
          <w:szCs w:val="24"/>
        </w:rPr>
        <w:t xml:space="preserve">It is unquestionable that the applicant is a returning resident. He therefore fits within the definition of immigrant </w:t>
      </w:r>
      <w:r w:rsidR="002C0BDB">
        <w:rPr>
          <w:rFonts w:ascii="Times New Roman" w:hAnsi="Times New Roman" w:cs="Times New Roman"/>
          <w:sz w:val="24"/>
          <w:szCs w:val="24"/>
        </w:rPr>
        <w:t>under s</w:t>
      </w:r>
      <w:r w:rsidR="00C22F9D">
        <w:rPr>
          <w:rFonts w:ascii="Times New Roman" w:hAnsi="Times New Roman" w:cs="Times New Roman"/>
          <w:sz w:val="24"/>
          <w:szCs w:val="24"/>
        </w:rPr>
        <w:t xml:space="preserve"> 9 </w:t>
      </w:r>
      <w:r w:rsidR="002C0BDB">
        <w:rPr>
          <w:rFonts w:ascii="Times New Roman" w:hAnsi="Times New Roman" w:cs="Times New Roman"/>
          <w:sz w:val="24"/>
          <w:szCs w:val="24"/>
        </w:rPr>
        <w:t>NO (</w:t>
      </w:r>
      <w:r w:rsidR="00C22F9D">
        <w:rPr>
          <w:rFonts w:ascii="Times New Roman" w:hAnsi="Times New Roman" w:cs="Times New Roman"/>
          <w:sz w:val="24"/>
          <w:szCs w:val="24"/>
        </w:rPr>
        <w:t xml:space="preserve">1) of the amendment regulations. That section defines an immigrant as a resident of Zimbabwe who enters the country on return after having resided </w:t>
      </w:r>
      <w:r w:rsidR="00C22F9D">
        <w:rPr>
          <w:rFonts w:ascii="Times New Roman" w:hAnsi="Times New Roman" w:cs="Times New Roman"/>
          <w:sz w:val="24"/>
          <w:szCs w:val="24"/>
        </w:rPr>
        <w:lastRenderedPageBreak/>
        <w:t>outside Zimbabwe for a period of not less than two years. The applicant’s time of arrival for purposes of reckoning his qualification for the immigrant’s rebate is also not in dispute.</w:t>
      </w:r>
      <w:r w:rsidR="00BB01AC">
        <w:rPr>
          <w:rFonts w:ascii="Times New Roman" w:hAnsi="Times New Roman" w:cs="Times New Roman"/>
          <w:sz w:val="24"/>
          <w:szCs w:val="24"/>
        </w:rPr>
        <w:t xml:space="preserve"> It is his denial of the immigrant’s rebate in respect of his vehicle that</w:t>
      </w:r>
      <w:r w:rsidR="002C0BDB">
        <w:rPr>
          <w:rFonts w:ascii="Times New Roman" w:hAnsi="Times New Roman" w:cs="Times New Roman"/>
          <w:sz w:val="24"/>
          <w:szCs w:val="24"/>
        </w:rPr>
        <w:t xml:space="preserve"> founds his </w:t>
      </w:r>
      <w:r w:rsidR="00BB01AC">
        <w:rPr>
          <w:rFonts w:ascii="Times New Roman" w:hAnsi="Times New Roman" w:cs="Times New Roman"/>
          <w:sz w:val="24"/>
          <w:szCs w:val="24"/>
        </w:rPr>
        <w:t xml:space="preserve">complaint. </w:t>
      </w:r>
    </w:p>
    <w:p w14:paraId="08469013" w14:textId="0CBCA42D" w:rsidR="00C22F9D" w:rsidRDefault="00BB01AC" w:rsidP="00C22F9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s 9</w:t>
      </w:r>
      <w:r w:rsidR="00B323BD">
        <w:rPr>
          <w:rFonts w:ascii="Times New Roman" w:hAnsi="Times New Roman" w:cs="Times New Roman"/>
          <w:sz w:val="24"/>
          <w:szCs w:val="24"/>
        </w:rPr>
        <w:t xml:space="preserve"> </w:t>
      </w:r>
      <w:r>
        <w:rPr>
          <w:rFonts w:ascii="Times New Roman" w:hAnsi="Times New Roman" w:cs="Times New Roman"/>
          <w:sz w:val="24"/>
          <w:szCs w:val="24"/>
        </w:rPr>
        <w:t>NO (2) and (3)(a)</w:t>
      </w:r>
      <w:r w:rsidR="002C0BDB">
        <w:rPr>
          <w:rFonts w:ascii="Times New Roman" w:hAnsi="Times New Roman" w:cs="Times New Roman"/>
          <w:sz w:val="24"/>
          <w:szCs w:val="24"/>
        </w:rPr>
        <w:t xml:space="preserve"> of the amendment regulations</w:t>
      </w:r>
      <w:r>
        <w:rPr>
          <w:rFonts w:ascii="Times New Roman" w:hAnsi="Times New Roman" w:cs="Times New Roman"/>
          <w:sz w:val="24"/>
          <w:szCs w:val="24"/>
        </w:rPr>
        <w:t xml:space="preserve">, an immigrant only qualifies for the immigrant’s rebate in respect of </w:t>
      </w:r>
      <w:r w:rsidR="008479EE">
        <w:rPr>
          <w:rFonts w:ascii="Times New Roman" w:hAnsi="Times New Roman" w:cs="Times New Roman"/>
          <w:sz w:val="24"/>
          <w:szCs w:val="24"/>
        </w:rPr>
        <w:t xml:space="preserve">a </w:t>
      </w:r>
      <w:r>
        <w:rPr>
          <w:rFonts w:ascii="Times New Roman" w:hAnsi="Times New Roman" w:cs="Times New Roman"/>
          <w:sz w:val="24"/>
          <w:szCs w:val="24"/>
        </w:rPr>
        <w:t xml:space="preserve">motor vehicle if they can prove that </w:t>
      </w:r>
      <w:r w:rsidR="008479EE">
        <w:rPr>
          <w:rFonts w:ascii="Times New Roman" w:hAnsi="Times New Roman" w:cs="Times New Roman"/>
          <w:sz w:val="24"/>
          <w:szCs w:val="24"/>
        </w:rPr>
        <w:t xml:space="preserve">the vehicle was in physical existence and fully paid for by the immigrant at least six months before their time of arrival. It is not in dispute that the applicant’s time of arrival was 30 January 2022. The invoice attached to his founding affidavit shows that the vehicle was purchased on 15 January 2022. The amendment regulations were promulgated on 17 January 2022. </w:t>
      </w:r>
    </w:p>
    <w:p w14:paraId="020D6D7B" w14:textId="77777777" w:rsidR="00E94D65" w:rsidRDefault="00E94D65" w:rsidP="005B3D3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From an application of the ordinary rule of interpretation to the relevant provisions of the amendment regulations, I find nothing absurd or ambiguous in the construction of that law. The applicant was expected to satisfy the commissioner that the vehicle was inexistence and fully paid for at least six months before his time of arrival. The applicant does not dispute that his case falls outside the ambit of the law thus disqualifying from benefiting. He does not deny that his vehicle was not in existence, and neither was it fully paid for six months before his time of arrival. It is unfortunate for him that the law was changed on the eve of his return to Zimbabwe. But then it is the law. </w:t>
      </w:r>
    </w:p>
    <w:p w14:paraId="193C4062" w14:textId="1C7FF7B6" w:rsidR="005B3D33" w:rsidRDefault="00E94D65" w:rsidP="00E94D6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conduct of the respondent must be considered in the context of the law that it was required to interpret and apply. The reasonableness of that law is not </w:t>
      </w:r>
      <w:r w:rsidR="00964F16">
        <w:rPr>
          <w:rFonts w:ascii="Times New Roman" w:hAnsi="Times New Roman" w:cs="Times New Roman"/>
          <w:sz w:val="24"/>
          <w:szCs w:val="24"/>
        </w:rPr>
        <w:t xml:space="preserve">an </w:t>
      </w:r>
      <w:r>
        <w:rPr>
          <w:rFonts w:ascii="Times New Roman" w:hAnsi="Times New Roman" w:cs="Times New Roman"/>
          <w:sz w:val="24"/>
          <w:szCs w:val="24"/>
        </w:rPr>
        <w:t>issue before the court. Whether or not that law was reasonable</w:t>
      </w:r>
      <w:r w:rsidR="008C450B">
        <w:rPr>
          <w:rFonts w:ascii="Times New Roman" w:hAnsi="Times New Roman" w:cs="Times New Roman"/>
          <w:sz w:val="24"/>
          <w:szCs w:val="24"/>
        </w:rPr>
        <w:t xml:space="preserve"> </w:t>
      </w:r>
      <w:r w:rsidR="006C7083">
        <w:rPr>
          <w:rFonts w:ascii="Times New Roman" w:hAnsi="Times New Roman" w:cs="Times New Roman"/>
          <w:sz w:val="24"/>
          <w:szCs w:val="24"/>
        </w:rPr>
        <w:t xml:space="preserve">is measured by a different standard which is aimed </w:t>
      </w:r>
      <w:r w:rsidR="004579DC">
        <w:rPr>
          <w:rFonts w:ascii="Times New Roman" w:hAnsi="Times New Roman" w:cs="Times New Roman"/>
          <w:sz w:val="24"/>
          <w:szCs w:val="24"/>
        </w:rPr>
        <w:t xml:space="preserve">at determining the constitutionality or lawfulness of that law. </w:t>
      </w:r>
      <w:r w:rsidR="00112D8E">
        <w:rPr>
          <w:rFonts w:ascii="Times New Roman" w:hAnsi="Times New Roman" w:cs="Times New Roman"/>
          <w:sz w:val="24"/>
          <w:szCs w:val="24"/>
        </w:rPr>
        <w:t xml:space="preserve">The conduct of the respondent cannot be impugned on the basis that it applied the law as it stands. The fact that the consequences of that law </w:t>
      </w:r>
      <w:r w:rsidR="00964F16">
        <w:rPr>
          <w:rFonts w:ascii="Times New Roman" w:hAnsi="Times New Roman" w:cs="Times New Roman"/>
          <w:sz w:val="24"/>
          <w:szCs w:val="24"/>
        </w:rPr>
        <w:t xml:space="preserve">are </w:t>
      </w:r>
      <w:r w:rsidR="00112D8E">
        <w:rPr>
          <w:rFonts w:ascii="Times New Roman" w:hAnsi="Times New Roman" w:cs="Times New Roman"/>
          <w:sz w:val="24"/>
          <w:szCs w:val="24"/>
        </w:rPr>
        <w:t>harsh on the applicant does not make that law unconstitutional</w:t>
      </w:r>
      <w:r w:rsidR="00964F16">
        <w:rPr>
          <w:rFonts w:ascii="Times New Roman" w:hAnsi="Times New Roman" w:cs="Times New Roman"/>
          <w:sz w:val="24"/>
          <w:szCs w:val="24"/>
        </w:rPr>
        <w:t xml:space="preserve">, </w:t>
      </w:r>
      <w:r w:rsidR="00112D8E">
        <w:rPr>
          <w:rFonts w:ascii="Times New Roman" w:hAnsi="Times New Roman" w:cs="Times New Roman"/>
          <w:sz w:val="24"/>
          <w:szCs w:val="24"/>
        </w:rPr>
        <w:t xml:space="preserve">unless the applicant had petitioned the court to interrogate the lawfulness of that law. </w:t>
      </w:r>
      <w:r w:rsidR="00752DA8">
        <w:rPr>
          <w:rFonts w:ascii="Times New Roman" w:hAnsi="Times New Roman" w:cs="Times New Roman"/>
          <w:sz w:val="24"/>
          <w:szCs w:val="24"/>
        </w:rPr>
        <w:t>The law may</w:t>
      </w:r>
      <w:r w:rsidR="00964F16">
        <w:rPr>
          <w:rFonts w:ascii="Times New Roman" w:hAnsi="Times New Roman" w:cs="Times New Roman"/>
          <w:sz w:val="24"/>
          <w:szCs w:val="24"/>
        </w:rPr>
        <w:t xml:space="preserve"> appear </w:t>
      </w:r>
      <w:r w:rsidR="00752DA8">
        <w:rPr>
          <w:rFonts w:ascii="Times New Roman" w:hAnsi="Times New Roman" w:cs="Times New Roman"/>
          <w:sz w:val="24"/>
          <w:szCs w:val="24"/>
        </w:rPr>
        <w:t xml:space="preserve">unreasonable in terms of its consequences, but it </w:t>
      </w:r>
      <w:r w:rsidR="008961AD">
        <w:rPr>
          <w:rFonts w:ascii="Times New Roman" w:hAnsi="Times New Roman" w:cs="Times New Roman"/>
          <w:sz w:val="24"/>
          <w:szCs w:val="24"/>
        </w:rPr>
        <w:t>must</w:t>
      </w:r>
      <w:r w:rsidR="00752DA8">
        <w:rPr>
          <w:rFonts w:ascii="Times New Roman" w:hAnsi="Times New Roman" w:cs="Times New Roman"/>
          <w:sz w:val="24"/>
          <w:szCs w:val="24"/>
        </w:rPr>
        <w:t xml:space="preserve"> be complied with until the court declares it </w:t>
      </w:r>
      <w:r w:rsidR="008961AD">
        <w:rPr>
          <w:rFonts w:ascii="Times New Roman" w:hAnsi="Times New Roman" w:cs="Times New Roman"/>
          <w:sz w:val="24"/>
          <w:szCs w:val="24"/>
        </w:rPr>
        <w:t>unconstitutional</w:t>
      </w:r>
      <w:r w:rsidR="00752DA8">
        <w:rPr>
          <w:rFonts w:ascii="Times New Roman" w:hAnsi="Times New Roman" w:cs="Times New Roman"/>
          <w:sz w:val="24"/>
          <w:szCs w:val="24"/>
        </w:rPr>
        <w:t xml:space="preserve">. I have already noted that the applicant has not approached the court for the striking off of the amendment regulations on the basis that they are unconstitutional. </w:t>
      </w:r>
    </w:p>
    <w:p w14:paraId="7E8C53E6" w14:textId="36C03E0B" w:rsidR="00112D8E" w:rsidRDefault="00112D8E" w:rsidP="00E94D6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Going back to the applicant’s first issue, the court determines that while the applicant satisfied the other requirements of the amendment regulations, he still fell short on the </w:t>
      </w:r>
      <w:r w:rsidR="001F001C">
        <w:rPr>
          <w:rFonts w:ascii="Times New Roman" w:hAnsi="Times New Roman" w:cs="Times New Roman"/>
          <w:sz w:val="24"/>
          <w:szCs w:val="24"/>
        </w:rPr>
        <w:t>decisive requirement</w:t>
      </w:r>
      <w:r w:rsidR="00752DA8">
        <w:rPr>
          <w:rFonts w:ascii="Times New Roman" w:hAnsi="Times New Roman" w:cs="Times New Roman"/>
          <w:sz w:val="24"/>
          <w:szCs w:val="24"/>
        </w:rPr>
        <w:t xml:space="preserve"> that the vehicle must have been in physical existence and fully paid for at least six months before the time of arrival. </w:t>
      </w:r>
      <w:r w:rsidR="008961AD">
        <w:rPr>
          <w:rFonts w:ascii="Times New Roman" w:hAnsi="Times New Roman" w:cs="Times New Roman"/>
          <w:sz w:val="24"/>
          <w:szCs w:val="24"/>
        </w:rPr>
        <w:t xml:space="preserve">The second issue is related to the first issue. It was whether </w:t>
      </w:r>
      <w:r w:rsidR="008961AD">
        <w:rPr>
          <w:rFonts w:ascii="Times New Roman" w:hAnsi="Times New Roman" w:cs="Times New Roman"/>
          <w:sz w:val="24"/>
          <w:szCs w:val="24"/>
        </w:rPr>
        <w:lastRenderedPageBreak/>
        <w:t>the applicant had a legitimate expectation that mus</w:t>
      </w:r>
      <w:r w:rsidR="00964F16">
        <w:rPr>
          <w:rFonts w:ascii="Times New Roman" w:hAnsi="Times New Roman" w:cs="Times New Roman"/>
          <w:sz w:val="24"/>
          <w:szCs w:val="24"/>
        </w:rPr>
        <w:t>t</w:t>
      </w:r>
      <w:r w:rsidR="008961AD">
        <w:rPr>
          <w:rFonts w:ascii="Times New Roman" w:hAnsi="Times New Roman" w:cs="Times New Roman"/>
          <w:sz w:val="24"/>
          <w:szCs w:val="24"/>
        </w:rPr>
        <w:t xml:space="preserve"> be upheld </w:t>
      </w:r>
      <w:r w:rsidR="00964F16">
        <w:rPr>
          <w:rFonts w:ascii="Times New Roman" w:hAnsi="Times New Roman" w:cs="Times New Roman"/>
          <w:sz w:val="24"/>
          <w:szCs w:val="24"/>
        </w:rPr>
        <w:t xml:space="preserve">and given effect to </w:t>
      </w:r>
      <w:r w:rsidR="008961AD">
        <w:rPr>
          <w:rFonts w:ascii="Times New Roman" w:hAnsi="Times New Roman" w:cs="Times New Roman"/>
          <w:sz w:val="24"/>
          <w:szCs w:val="24"/>
        </w:rPr>
        <w:t xml:space="preserve">by this court. </w:t>
      </w:r>
      <w:r w:rsidR="00EC2AC9">
        <w:rPr>
          <w:rFonts w:ascii="Times New Roman" w:hAnsi="Times New Roman" w:cs="Times New Roman"/>
          <w:sz w:val="24"/>
          <w:szCs w:val="24"/>
        </w:rPr>
        <w:t>The applicant indeed had a legitimate expectation that he would enjoy the immigrant’s rebate prior to the change in the law. Once the law was changed, that expectation could not longer be termed legitimate as it was now subject to the law. A legitimate expectation cannot override specific provisions of the law, unless as already noted, th</w:t>
      </w:r>
      <w:r w:rsidR="00964F16">
        <w:rPr>
          <w:rFonts w:ascii="Times New Roman" w:hAnsi="Times New Roman" w:cs="Times New Roman"/>
          <w:sz w:val="24"/>
          <w:szCs w:val="24"/>
        </w:rPr>
        <w:t>at law is struck out on the basis that it is unconstitutional</w:t>
      </w:r>
      <w:r w:rsidR="00EC2AC9">
        <w:rPr>
          <w:rFonts w:ascii="Times New Roman" w:hAnsi="Times New Roman" w:cs="Times New Roman"/>
          <w:sz w:val="24"/>
          <w:szCs w:val="24"/>
        </w:rPr>
        <w:t xml:space="preserve">. </w:t>
      </w:r>
    </w:p>
    <w:p w14:paraId="57823D8E" w14:textId="6482CC58" w:rsidR="00EC2AC9" w:rsidRPr="0036040F" w:rsidRDefault="00EC2AC9" w:rsidP="00E94D6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third issue is whether the respondent’s conduct passes the test of lawfulness, reasonableness and substantive fairness. </w:t>
      </w:r>
      <w:r w:rsidR="001B501A">
        <w:rPr>
          <w:rFonts w:ascii="Times New Roman" w:hAnsi="Times New Roman" w:cs="Times New Roman"/>
          <w:sz w:val="24"/>
          <w:szCs w:val="24"/>
        </w:rPr>
        <w:t> </w:t>
      </w:r>
      <w:r>
        <w:rPr>
          <w:rFonts w:ascii="Times New Roman" w:hAnsi="Times New Roman" w:cs="Times New Roman"/>
          <w:sz w:val="24"/>
          <w:szCs w:val="24"/>
        </w:rPr>
        <w:t xml:space="preserve">As correctly observed on behalf of the applicant, the </w:t>
      </w:r>
      <w:r w:rsidR="007C46EE">
        <w:rPr>
          <w:rFonts w:ascii="Times New Roman" w:hAnsi="Times New Roman" w:cs="Times New Roman"/>
          <w:sz w:val="24"/>
          <w:szCs w:val="24"/>
        </w:rPr>
        <w:t xml:space="preserve">right to administrative justice has been elevated to one of the fundamental rights by s 68 of the Constitution. The Administrative Justice Act seeks to give effect </w:t>
      </w:r>
      <w:r w:rsidR="000F73ED">
        <w:rPr>
          <w:rFonts w:ascii="Times New Roman" w:hAnsi="Times New Roman" w:cs="Times New Roman"/>
          <w:sz w:val="24"/>
          <w:szCs w:val="24"/>
        </w:rPr>
        <w:t>to</w:t>
      </w:r>
      <w:r w:rsidR="007C46EE">
        <w:rPr>
          <w:rFonts w:ascii="Times New Roman" w:hAnsi="Times New Roman" w:cs="Times New Roman"/>
          <w:sz w:val="24"/>
          <w:szCs w:val="24"/>
        </w:rPr>
        <w:t xml:space="preserve"> as well operationalise th</w:t>
      </w:r>
      <w:r w:rsidR="000F73ED">
        <w:rPr>
          <w:rFonts w:ascii="Times New Roman" w:hAnsi="Times New Roman" w:cs="Times New Roman"/>
          <w:sz w:val="24"/>
          <w:szCs w:val="24"/>
        </w:rPr>
        <w:t xml:space="preserve">at </w:t>
      </w:r>
      <w:r w:rsidR="007C46EE">
        <w:rPr>
          <w:rFonts w:ascii="Times New Roman" w:hAnsi="Times New Roman" w:cs="Times New Roman"/>
          <w:sz w:val="24"/>
          <w:szCs w:val="24"/>
        </w:rPr>
        <w:t xml:space="preserve">right to administrative justice. </w:t>
      </w:r>
      <w:r w:rsidR="00685067">
        <w:rPr>
          <w:rFonts w:ascii="Times New Roman" w:hAnsi="Times New Roman" w:cs="Times New Roman"/>
          <w:sz w:val="24"/>
          <w:szCs w:val="24"/>
        </w:rPr>
        <w:t>The administrative conduct of administrative authorit</w:t>
      </w:r>
      <w:r w:rsidR="000F73ED">
        <w:rPr>
          <w:rFonts w:ascii="Times New Roman" w:hAnsi="Times New Roman" w:cs="Times New Roman"/>
          <w:sz w:val="24"/>
          <w:szCs w:val="24"/>
        </w:rPr>
        <w:t xml:space="preserve">ies such as the respondent and its officials </w:t>
      </w:r>
      <w:r w:rsidR="00685067">
        <w:rPr>
          <w:rFonts w:ascii="Times New Roman" w:hAnsi="Times New Roman" w:cs="Times New Roman"/>
          <w:sz w:val="24"/>
          <w:szCs w:val="24"/>
        </w:rPr>
        <w:t xml:space="preserve">must be </w:t>
      </w:r>
      <w:r w:rsidR="003B6575">
        <w:rPr>
          <w:rFonts w:ascii="Times New Roman" w:hAnsi="Times New Roman" w:cs="Times New Roman"/>
          <w:sz w:val="24"/>
          <w:szCs w:val="24"/>
        </w:rPr>
        <w:t xml:space="preserve">grounded </w:t>
      </w:r>
      <w:r w:rsidR="00685067">
        <w:rPr>
          <w:rFonts w:ascii="Times New Roman" w:hAnsi="Times New Roman" w:cs="Times New Roman"/>
          <w:sz w:val="24"/>
          <w:szCs w:val="24"/>
        </w:rPr>
        <w:t xml:space="preserve">on the rule of law. Section 3 of the Administrative Justice Act </w:t>
      </w:r>
      <w:r w:rsidR="003B6575">
        <w:rPr>
          <w:rFonts w:ascii="Times New Roman" w:hAnsi="Times New Roman" w:cs="Times New Roman"/>
          <w:sz w:val="24"/>
          <w:szCs w:val="24"/>
        </w:rPr>
        <w:t xml:space="preserve">is apposite in that regard. It </w:t>
      </w:r>
      <w:r w:rsidR="00685067">
        <w:rPr>
          <w:rFonts w:ascii="Times New Roman" w:hAnsi="Times New Roman" w:cs="Times New Roman"/>
          <w:sz w:val="24"/>
          <w:szCs w:val="24"/>
        </w:rPr>
        <w:t>states that</w:t>
      </w:r>
      <w:r w:rsidR="00F37B91">
        <w:rPr>
          <w:rFonts w:ascii="Times New Roman" w:hAnsi="Times New Roman" w:cs="Times New Roman"/>
          <w:sz w:val="24"/>
          <w:szCs w:val="24"/>
        </w:rPr>
        <w:t>:</w:t>
      </w:r>
    </w:p>
    <w:p w14:paraId="358AA8C9" w14:textId="327CDC81" w:rsidR="00685067" w:rsidRPr="00B323BD" w:rsidRDefault="00B323BD" w:rsidP="00F37B91">
      <w:pPr>
        <w:autoSpaceDE w:val="0"/>
        <w:autoSpaceDN w:val="0"/>
        <w:adjustRightInd w:val="0"/>
        <w:spacing w:after="0" w:line="240" w:lineRule="auto"/>
        <w:ind w:firstLine="720"/>
        <w:rPr>
          <w:rFonts w:ascii="Times New Roman" w:hAnsi="Times New Roman" w:cs="Times New Roman"/>
          <w:color w:val="000000"/>
        </w:rPr>
      </w:pPr>
      <w:r>
        <w:rPr>
          <w:rFonts w:ascii="Arial" w:hAnsi="Arial" w:cs="Arial"/>
          <w:color w:val="000000"/>
        </w:rPr>
        <w:t>“</w:t>
      </w:r>
      <w:r w:rsidR="00685067" w:rsidRPr="00B323BD">
        <w:rPr>
          <w:rFonts w:ascii="Times New Roman" w:hAnsi="Times New Roman" w:cs="Times New Roman"/>
          <w:b/>
          <w:bCs/>
          <w:color w:val="000000"/>
        </w:rPr>
        <w:t xml:space="preserve">3 Duty of administrative authority </w:t>
      </w:r>
    </w:p>
    <w:p w14:paraId="237A00C9" w14:textId="77777777" w:rsidR="00685067" w:rsidRPr="00B323BD" w:rsidRDefault="00685067" w:rsidP="00F37B91">
      <w:pPr>
        <w:autoSpaceDE w:val="0"/>
        <w:autoSpaceDN w:val="0"/>
        <w:adjustRightInd w:val="0"/>
        <w:spacing w:after="0" w:line="240" w:lineRule="auto"/>
        <w:ind w:left="720"/>
        <w:jc w:val="both"/>
        <w:rPr>
          <w:rFonts w:ascii="Times New Roman" w:hAnsi="Times New Roman" w:cs="Times New Roman"/>
          <w:color w:val="000000"/>
        </w:rPr>
      </w:pPr>
      <w:r w:rsidRPr="00B323BD">
        <w:rPr>
          <w:rFonts w:ascii="Times New Roman" w:hAnsi="Times New Roman" w:cs="Times New Roman"/>
          <w:color w:val="000000"/>
        </w:rPr>
        <w:t xml:space="preserve">(1) An administrative authority which has the responsibility or power to take any administrative action which may affect the rights, interests or legitimate expectations of any person shall— </w:t>
      </w:r>
    </w:p>
    <w:p w14:paraId="5A42CFB1" w14:textId="6EDDA52E" w:rsidR="00685067" w:rsidRPr="00B323BD" w:rsidRDefault="00F37B91" w:rsidP="00F37B91">
      <w:pPr>
        <w:autoSpaceDE w:val="0"/>
        <w:autoSpaceDN w:val="0"/>
        <w:adjustRightInd w:val="0"/>
        <w:spacing w:after="0" w:line="240" w:lineRule="auto"/>
        <w:jc w:val="both"/>
        <w:rPr>
          <w:rFonts w:ascii="Times New Roman" w:hAnsi="Times New Roman" w:cs="Times New Roman"/>
        </w:rPr>
      </w:pPr>
      <w:r w:rsidRPr="00B323BD">
        <w:rPr>
          <w:rFonts w:ascii="Arial" w:hAnsi="Arial" w:cs="Arial"/>
        </w:rPr>
        <w:tab/>
      </w:r>
      <w:r w:rsidR="00685067" w:rsidRPr="00B323BD">
        <w:rPr>
          <w:rFonts w:ascii="Times New Roman" w:hAnsi="Times New Roman" w:cs="Times New Roman"/>
        </w:rPr>
        <w:t>(</w:t>
      </w:r>
      <w:r w:rsidR="00685067" w:rsidRPr="00B323BD">
        <w:rPr>
          <w:rFonts w:ascii="Times New Roman" w:hAnsi="Times New Roman" w:cs="Times New Roman"/>
          <w:i/>
          <w:iCs/>
        </w:rPr>
        <w:t>a</w:t>
      </w:r>
      <w:r w:rsidR="00685067" w:rsidRPr="00B323BD">
        <w:rPr>
          <w:rFonts w:ascii="Times New Roman" w:hAnsi="Times New Roman" w:cs="Times New Roman"/>
        </w:rPr>
        <w:t xml:space="preserve">) act lawfully, reasonably and in a fair manner; and </w:t>
      </w:r>
    </w:p>
    <w:p w14:paraId="5026AEF0" w14:textId="77777777" w:rsidR="00685067" w:rsidRPr="00B323BD" w:rsidRDefault="00685067" w:rsidP="00F37B91">
      <w:pPr>
        <w:autoSpaceDE w:val="0"/>
        <w:autoSpaceDN w:val="0"/>
        <w:adjustRightInd w:val="0"/>
        <w:spacing w:after="0" w:line="240" w:lineRule="auto"/>
        <w:ind w:left="720"/>
        <w:jc w:val="both"/>
        <w:rPr>
          <w:rFonts w:ascii="Times New Roman" w:hAnsi="Times New Roman" w:cs="Times New Roman"/>
        </w:rPr>
      </w:pPr>
      <w:r w:rsidRPr="00B323BD">
        <w:rPr>
          <w:rFonts w:ascii="Times New Roman" w:hAnsi="Times New Roman" w:cs="Times New Roman"/>
        </w:rPr>
        <w:t>(</w:t>
      </w:r>
      <w:r w:rsidRPr="00B323BD">
        <w:rPr>
          <w:rFonts w:ascii="Times New Roman" w:hAnsi="Times New Roman" w:cs="Times New Roman"/>
          <w:i/>
          <w:iCs/>
        </w:rPr>
        <w:t>b</w:t>
      </w:r>
      <w:r w:rsidRPr="00B323BD">
        <w:rPr>
          <w:rFonts w:ascii="Times New Roman" w:hAnsi="Times New Roman" w:cs="Times New Roman"/>
        </w:rPr>
        <w:t xml:space="preserve">) act within the relevant period specified by law or, if there is no such specified period, within a reasonable period after being requested to take the action by the person concerned; and </w:t>
      </w:r>
    </w:p>
    <w:p w14:paraId="77120DC4" w14:textId="77777777" w:rsidR="00685067" w:rsidRPr="00B323BD" w:rsidRDefault="00685067" w:rsidP="00F37B91">
      <w:pPr>
        <w:autoSpaceDE w:val="0"/>
        <w:autoSpaceDN w:val="0"/>
        <w:adjustRightInd w:val="0"/>
        <w:spacing w:after="0" w:line="240" w:lineRule="auto"/>
        <w:ind w:left="720"/>
        <w:jc w:val="both"/>
        <w:rPr>
          <w:rFonts w:ascii="Times New Roman" w:hAnsi="Times New Roman" w:cs="Times New Roman"/>
        </w:rPr>
      </w:pPr>
      <w:r w:rsidRPr="00B323BD">
        <w:rPr>
          <w:rFonts w:ascii="Times New Roman" w:hAnsi="Times New Roman" w:cs="Times New Roman"/>
        </w:rPr>
        <w:t>(</w:t>
      </w:r>
      <w:r w:rsidRPr="00B323BD">
        <w:rPr>
          <w:rFonts w:ascii="Times New Roman" w:hAnsi="Times New Roman" w:cs="Times New Roman"/>
          <w:i/>
          <w:iCs/>
        </w:rPr>
        <w:t>c</w:t>
      </w:r>
      <w:r w:rsidRPr="00B323BD">
        <w:rPr>
          <w:rFonts w:ascii="Times New Roman" w:hAnsi="Times New Roman" w:cs="Times New Roman"/>
        </w:rPr>
        <w:t xml:space="preserve">) where it has taken the action, supply written reasons therefor within the relevant period specified by law or, if there is no such specified period, within a reasonable period after being requested to supply reasons by the person concerned. </w:t>
      </w:r>
    </w:p>
    <w:p w14:paraId="0AA71D94" w14:textId="77777777" w:rsidR="00685067" w:rsidRPr="00B323BD" w:rsidRDefault="00685067" w:rsidP="00F37B91">
      <w:pPr>
        <w:autoSpaceDE w:val="0"/>
        <w:autoSpaceDN w:val="0"/>
        <w:adjustRightInd w:val="0"/>
        <w:spacing w:after="0" w:line="240" w:lineRule="auto"/>
        <w:ind w:left="720"/>
        <w:jc w:val="both"/>
        <w:rPr>
          <w:rFonts w:ascii="Times New Roman" w:hAnsi="Times New Roman" w:cs="Times New Roman"/>
        </w:rPr>
      </w:pPr>
      <w:r w:rsidRPr="00B323BD">
        <w:rPr>
          <w:rFonts w:ascii="Times New Roman" w:hAnsi="Times New Roman" w:cs="Times New Roman"/>
        </w:rPr>
        <w:t>(2) In order for an administrative action to be taken in a fair manner as required by paragraph (</w:t>
      </w:r>
      <w:r w:rsidRPr="00B323BD">
        <w:rPr>
          <w:rFonts w:ascii="Times New Roman" w:hAnsi="Times New Roman" w:cs="Times New Roman"/>
          <w:i/>
          <w:iCs/>
        </w:rPr>
        <w:t>a</w:t>
      </w:r>
      <w:r w:rsidRPr="00B323BD">
        <w:rPr>
          <w:rFonts w:ascii="Times New Roman" w:hAnsi="Times New Roman" w:cs="Times New Roman"/>
        </w:rPr>
        <w:t xml:space="preserve">) of subsection (1), an administrative authority shall give a person referred to in subsection (1)— </w:t>
      </w:r>
    </w:p>
    <w:p w14:paraId="48267688" w14:textId="77777777" w:rsidR="00685067" w:rsidRPr="00B323BD" w:rsidRDefault="00685067" w:rsidP="00F37B91">
      <w:pPr>
        <w:autoSpaceDE w:val="0"/>
        <w:autoSpaceDN w:val="0"/>
        <w:adjustRightInd w:val="0"/>
        <w:spacing w:after="0" w:line="240" w:lineRule="auto"/>
        <w:ind w:firstLine="720"/>
        <w:jc w:val="both"/>
        <w:rPr>
          <w:rFonts w:ascii="Times New Roman" w:hAnsi="Times New Roman" w:cs="Times New Roman"/>
        </w:rPr>
      </w:pPr>
      <w:r w:rsidRPr="00B323BD">
        <w:rPr>
          <w:rFonts w:ascii="Times New Roman" w:hAnsi="Times New Roman" w:cs="Times New Roman"/>
        </w:rPr>
        <w:t>(</w:t>
      </w:r>
      <w:r w:rsidRPr="00B323BD">
        <w:rPr>
          <w:rFonts w:ascii="Times New Roman" w:hAnsi="Times New Roman" w:cs="Times New Roman"/>
          <w:i/>
          <w:iCs/>
        </w:rPr>
        <w:t>a</w:t>
      </w:r>
      <w:r w:rsidRPr="00B323BD">
        <w:rPr>
          <w:rFonts w:ascii="Times New Roman" w:hAnsi="Times New Roman" w:cs="Times New Roman"/>
        </w:rPr>
        <w:t xml:space="preserve">) adequate notice of the nature and purpose of the proposed action; and </w:t>
      </w:r>
    </w:p>
    <w:p w14:paraId="069E08FD" w14:textId="77777777" w:rsidR="00685067" w:rsidRPr="00B323BD" w:rsidRDefault="00685067" w:rsidP="00F37B91">
      <w:pPr>
        <w:autoSpaceDE w:val="0"/>
        <w:autoSpaceDN w:val="0"/>
        <w:adjustRightInd w:val="0"/>
        <w:spacing w:after="0" w:line="240" w:lineRule="auto"/>
        <w:ind w:firstLine="720"/>
        <w:jc w:val="both"/>
        <w:rPr>
          <w:rFonts w:ascii="Times New Roman" w:hAnsi="Times New Roman" w:cs="Times New Roman"/>
        </w:rPr>
      </w:pPr>
      <w:r w:rsidRPr="00B323BD">
        <w:rPr>
          <w:rFonts w:ascii="Times New Roman" w:hAnsi="Times New Roman" w:cs="Times New Roman"/>
        </w:rPr>
        <w:t>(</w:t>
      </w:r>
      <w:r w:rsidRPr="00B323BD">
        <w:rPr>
          <w:rFonts w:ascii="Times New Roman" w:hAnsi="Times New Roman" w:cs="Times New Roman"/>
          <w:i/>
          <w:iCs/>
        </w:rPr>
        <w:t>b</w:t>
      </w:r>
      <w:r w:rsidRPr="00B323BD">
        <w:rPr>
          <w:rFonts w:ascii="Times New Roman" w:hAnsi="Times New Roman" w:cs="Times New Roman"/>
        </w:rPr>
        <w:t xml:space="preserve">) a reasonable opportunity to make adequate representations; and </w:t>
      </w:r>
    </w:p>
    <w:p w14:paraId="77CB939F" w14:textId="02DF1C92" w:rsidR="00685067" w:rsidRPr="00B323BD" w:rsidRDefault="00685067" w:rsidP="00F37B91">
      <w:pPr>
        <w:autoSpaceDE w:val="0"/>
        <w:autoSpaceDN w:val="0"/>
        <w:adjustRightInd w:val="0"/>
        <w:spacing w:after="0" w:line="240" w:lineRule="auto"/>
        <w:ind w:firstLine="720"/>
        <w:jc w:val="both"/>
        <w:rPr>
          <w:rFonts w:ascii="Times New Roman" w:hAnsi="Times New Roman" w:cs="Times New Roman"/>
        </w:rPr>
      </w:pPr>
      <w:r w:rsidRPr="00B323BD">
        <w:rPr>
          <w:rFonts w:ascii="Times New Roman" w:hAnsi="Times New Roman" w:cs="Times New Roman"/>
        </w:rPr>
        <w:t>(</w:t>
      </w:r>
      <w:r w:rsidRPr="00B323BD">
        <w:rPr>
          <w:rFonts w:ascii="Times New Roman" w:hAnsi="Times New Roman" w:cs="Times New Roman"/>
          <w:i/>
          <w:iCs/>
        </w:rPr>
        <w:t>c</w:t>
      </w:r>
      <w:r w:rsidRPr="00B323BD">
        <w:rPr>
          <w:rFonts w:ascii="Times New Roman" w:hAnsi="Times New Roman" w:cs="Times New Roman"/>
        </w:rPr>
        <w:t>) adequate notice of any right of review or appeal where applicable.</w:t>
      </w:r>
      <w:r w:rsidR="00F37B91" w:rsidRPr="00B323BD">
        <w:rPr>
          <w:rFonts w:ascii="Times New Roman" w:hAnsi="Times New Roman" w:cs="Times New Roman"/>
        </w:rPr>
        <w:t>”</w:t>
      </w:r>
    </w:p>
    <w:p w14:paraId="2F080488" w14:textId="77777777" w:rsidR="00F37B91" w:rsidRPr="00685067" w:rsidRDefault="00F37B91" w:rsidP="00F37B91">
      <w:pPr>
        <w:autoSpaceDE w:val="0"/>
        <w:autoSpaceDN w:val="0"/>
        <w:adjustRightInd w:val="0"/>
        <w:spacing w:after="0" w:line="240" w:lineRule="auto"/>
        <w:ind w:firstLine="720"/>
        <w:rPr>
          <w:rFonts w:ascii="Times New Roman" w:hAnsi="Times New Roman" w:cs="Times New Roman"/>
          <w:sz w:val="21"/>
          <w:szCs w:val="21"/>
        </w:rPr>
      </w:pPr>
    </w:p>
    <w:p w14:paraId="032816EB" w14:textId="7B570A1F" w:rsidR="00685067" w:rsidRDefault="00F37B91" w:rsidP="00F37B91">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a consideration of the record of proceedings and submissions by counsel, I have no doubt in </w:t>
      </w:r>
      <w:r w:rsidR="003B6575">
        <w:rPr>
          <w:rFonts w:ascii="Times New Roman" w:hAnsi="Times New Roman" w:cs="Times New Roman"/>
          <w:sz w:val="24"/>
          <w:szCs w:val="24"/>
        </w:rPr>
        <w:t xml:space="preserve">making a </w:t>
      </w:r>
      <w:r>
        <w:rPr>
          <w:rFonts w:ascii="Times New Roman" w:hAnsi="Times New Roman" w:cs="Times New Roman"/>
          <w:sz w:val="24"/>
          <w:szCs w:val="24"/>
        </w:rPr>
        <w:t>finding that the respondent acted in a lawful, reasonable and fair manner as required by s 3 above. The record of proceedings is replete with correspondence that was exchanged between the respondent and the applicant’s legal practitioners. The respondent furnished the applicant with written reasons for denying him the rebate. The applicant was also given an opportunity to make representations as well escalate his complaint to the next level within the respondent’s establishment. In his letter of 9 May 2022</w:t>
      </w:r>
      <w:r w:rsidR="00784119">
        <w:rPr>
          <w:rFonts w:ascii="Times New Roman" w:hAnsi="Times New Roman" w:cs="Times New Roman"/>
          <w:sz w:val="24"/>
          <w:szCs w:val="24"/>
        </w:rPr>
        <w:t xml:space="preserve"> addressed to the applicant’s legal practitioners</w:t>
      </w:r>
      <w:r>
        <w:rPr>
          <w:rFonts w:ascii="Times New Roman" w:hAnsi="Times New Roman" w:cs="Times New Roman"/>
          <w:sz w:val="24"/>
          <w:szCs w:val="24"/>
        </w:rPr>
        <w:t xml:space="preserve">, the respondent’s Commissioner of Customs and Excise </w:t>
      </w:r>
      <w:r w:rsidR="00784119">
        <w:rPr>
          <w:rFonts w:ascii="Times New Roman" w:hAnsi="Times New Roman" w:cs="Times New Roman"/>
          <w:sz w:val="24"/>
          <w:szCs w:val="24"/>
        </w:rPr>
        <w:t xml:space="preserve">informed them of </w:t>
      </w:r>
      <w:r w:rsidR="00784119">
        <w:rPr>
          <w:rFonts w:ascii="Times New Roman" w:hAnsi="Times New Roman" w:cs="Times New Roman"/>
          <w:sz w:val="24"/>
          <w:szCs w:val="24"/>
        </w:rPr>
        <w:lastRenderedPageBreak/>
        <w:t xml:space="preserve">the applicant’s right to approach the courts of law if he was not satisfied with the commissioner’s decision. </w:t>
      </w:r>
    </w:p>
    <w:p w14:paraId="530204BF" w14:textId="01C3351C" w:rsidR="00784119" w:rsidRDefault="00784119" w:rsidP="00F37B91">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already observed, the respondent’s conduct must be considered in the broader context of the legislation that it is required to interpret and apply. </w:t>
      </w:r>
      <w:r w:rsidR="001F001C">
        <w:rPr>
          <w:rFonts w:ascii="Times New Roman" w:hAnsi="Times New Roman" w:cs="Times New Roman"/>
          <w:sz w:val="24"/>
          <w:szCs w:val="24"/>
        </w:rPr>
        <w:t>As an administrative authority, t</w:t>
      </w:r>
      <w:r w:rsidR="003B6575">
        <w:rPr>
          <w:rFonts w:ascii="Times New Roman" w:hAnsi="Times New Roman" w:cs="Times New Roman"/>
          <w:sz w:val="24"/>
          <w:szCs w:val="24"/>
        </w:rPr>
        <w:t>he respondent must have regard to s 68 of the Constitution as read with</w:t>
      </w:r>
      <w:r w:rsidR="001F001C">
        <w:rPr>
          <w:rFonts w:ascii="Times New Roman" w:hAnsi="Times New Roman" w:cs="Times New Roman"/>
          <w:sz w:val="24"/>
          <w:szCs w:val="24"/>
        </w:rPr>
        <w:t xml:space="preserve"> the administrative Justice Act in the conduct of its operations.</w:t>
      </w:r>
      <w:r w:rsidR="003B6575">
        <w:rPr>
          <w:rFonts w:ascii="Times New Roman" w:hAnsi="Times New Roman" w:cs="Times New Roman"/>
          <w:sz w:val="24"/>
          <w:szCs w:val="24"/>
        </w:rPr>
        <w:t xml:space="preserve"> </w:t>
      </w:r>
      <w:r>
        <w:rPr>
          <w:rFonts w:ascii="Times New Roman" w:hAnsi="Times New Roman" w:cs="Times New Roman"/>
          <w:sz w:val="24"/>
          <w:szCs w:val="24"/>
        </w:rPr>
        <w:t>An administrative authority is not expected to exercise discretion, where the law does not permit the exercise of such discretion. Doing so would be tantamount to an abuse of authority</w:t>
      </w:r>
      <w:r w:rsidR="001F001C">
        <w:rPr>
          <w:rFonts w:ascii="Times New Roman" w:hAnsi="Times New Roman" w:cs="Times New Roman"/>
          <w:sz w:val="24"/>
          <w:szCs w:val="24"/>
        </w:rPr>
        <w:t xml:space="preserve"> and an affront to the rule of law</w:t>
      </w:r>
      <w:r>
        <w:rPr>
          <w:rFonts w:ascii="Times New Roman" w:hAnsi="Times New Roman" w:cs="Times New Roman"/>
          <w:sz w:val="24"/>
          <w:szCs w:val="24"/>
        </w:rPr>
        <w:t xml:space="preserve">. </w:t>
      </w:r>
      <w:r w:rsidR="00A95267">
        <w:rPr>
          <w:rFonts w:ascii="Times New Roman" w:hAnsi="Times New Roman" w:cs="Times New Roman"/>
          <w:sz w:val="24"/>
          <w:szCs w:val="24"/>
        </w:rPr>
        <w:t xml:space="preserve">The </w:t>
      </w:r>
      <w:r w:rsidR="006A623D">
        <w:rPr>
          <w:rFonts w:ascii="Times New Roman" w:hAnsi="Times New Roman" w:cs="Times New Roman"/>
          <w:sz w:val="24"/>
          <w:szCs w:val="24"/>
        </w:rPr>
        <w:t xml:space="preserve">need </w:t>
      </w:r>
      <w:r w:rsidR="00A95267">
        <w:rPr>
          <w:rFonts w:ascii="Times New Roman" w:hAnsi="Times New Roman" w:cs="Times New Roman"/>
          <w:sz w:val="24"/>
          <w:szCs w:val="24"/>
        </w:rPr>
        <w:t xml:space="preserve">to act in a lawful manner implies an </w:t>
      </w:r>
      <w:r w:rsidR="006A623D">
        <w:rPr>
          <w:rFonts w:ascii="Times New Roman" w:hAnsi="Times New Roman" w:cs="Times New Roman"/>
          <w:sz w:val="24"/>
          <w:szCs w:val="24"/>
        </w:rPr>
        <w:t xml:space="preserve">observance of the rule </w:t>
      </w:r>
      <w:r w:rsidR="00A95267">
        <w:rPr>
          <w:rFonts w:ascii="Times New Roman" w:hAnsi="Times New Roman" w:cs="Times New Roman"/>
          <w:sz w:val="24"/>
          <w:szCs w:val="24"/>
        </w:rPr>
        <w:t xml:space="preserve">law. </w:t>
      </w:r>
      <w:r w:rsidR="00286B85">
        <w:rPr>
          <w:rFonts w:ascii="Times New Roman" w:hAnsi="Times New Roman" w:cs="Times New Roman"/>
          <w:sz w:val="24"/>
          <w:szCs w:val="24"/>
        </w:rPr>
        <w:t xml:space="preserve">The court determines that there was nothing unlawful, unreasonable and unfair about the respondent’s conduct. </w:t>
      </w:r>
    </w:p>
    <w:p w14:paraId="32595D01" w14:textId="6727EBDF" w:rsidR="00E8489B" w:rsidRDefault="00E8489B" w:rsidP="00F37B91">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last issue was whether the applicant made a proper case for this court to exercise its discretion and grant the </w:t>
      </w:r>
      <w:r w:rsidRPr="00E8489B">
        <w:rPr>
          <w:rFonts w:ascii="Times New Roman" w:hAnsi="Times New Roman" w:cs="Times New Roman"/>
          <w:i/>
          <w:iCs/>
          <w:sz w:val="24"/>
          <w:szCs w:val="24"/>
        </w:rPr>
        <w:t xml:space="preserve">declaratur </w:t>
      </w:r>
      <w:r>
        <w:rPr>
          <w:rFonts w:ascii="Times New Roman" w:hAnsi="Times New Roman" w:cs="Times New Roman"/>
          <w:sz w:val="24"/>
          <w:szCs w:val="24"/>
        </w:rPr>
        <w:t xml:space="preserve">sought. In his heads of argument, the applicant also argued that there was a case for invoking the </w:t>
      </w:r>
      <w:r w:rsidR="00517FD7">
        <w:rPr>
          <w:rFonts w:ascii="Times New Roman" w:hAnsi="Times New Roman" w:cs="Times New Roman"/>
          <w:sz w:val="24"/>
          <w:szCs w:val="24"/>
        </w:rPr>
        <w:t xml:space="preserve">common law </w:t>
      </w:r>
      <w:r w:rsidRPr="00E8489B">
        <w:rPr>
          <w:rFonts w:ascii="Times New Roman" w:hAnsi="Times New Roman" w:cs="Times New Roman"/>
          <w:i/>
          <w:iCs/>
          <w:sz w:val="24"/>
          <w:szCs w:val="24"/>
        </w:rPr>
        <w:t>contra fiscum</w:t>
      </w:r>
      <w:r>
        <w:rPr>
          <w:rFonts w:ascii="Times New Roman" w:hAnsi="Times New Roman" w:cs="Times New Roman"/>
          <w:sz w:val="24"/>
          <w:szCs w:val="24"/>
        </w:rPr>
        <w:t xml:space="preserve"> rule. The </w:t>
      </w:r>
      <w:r w:rsidRPr="00E8489B">
        <w:rPr>
          <w:rFonts w:ascii="Times New Roman" w:hAnsi="Times New Roman" w:cs="Times New Roman"/>
          <w:i/>
          <w:iCs/>
          <w:sz w:val="24"/>
          <w:szCs w:val="24"/>
        </w:rPr>
        <w:t>contra fiscum</w:t>
      </w:r>
      <w:r>
        <w:rPr>
          <w:rFonts w:ascii="Times New Roman" w:hAnsi="Times New Roman" w:cs="Times New Roman"/>
          <w:sz w:val="24"/>
          <w:szCs w:val="24"/>
        </w:rPr>
        <w:t xml:space="preserve"> rule provides that where a statutory provision is ambiguous, that ambiguity must be resolved in favour of the taxpayer. </w:t>
      </w:r>
      <w:r w:rsidR="00054FB2">
        <w:rPr>
          <w:rFonts w:ascii="Times New Roman" w:hAnsi="Times New Roman" w:cs="Times New Roman"/>
          <w:sz w:val="24"/>
          <w:szCs w:val="24"/>
        </w:rPr>
        <w:t xml:space="preserve">It has as its premise, the presumption that laws are not created to be unjust, inequitable or unreasonable. </w:t>
      </w:r>
      <w:r>
        <w:rPr>
          <w:rFonts w:ascii="Times New Roman" w:hAnsi="Times New Roman" w:cs="Times New Roman"/>
          <w:sz w:val="24"/>
          <w:szCs w:val="24"/>
        </w:rPr>
        <w:t xml:space="preserve">I have already determined that I find no ambiguity in the construction of the amendment regulations. The mere fact that the law had the effect of denying the applicant a rebate that he thought he was entitled to does not </w:t>
      </w:r>
      <w:r w:rsidR="00517FD7">
        <w:rPr>
          <w:rFonts w:ascii="Times New Roman" w:hAnsi="Times New Roman" w:cs="Times New Roman"/>
          <w:sz w:val="24"/>
          <w:szCs w:val="24"/>
        </w:rPr>
        <w:t>justify the</w:t>
      </w:r>
      <w:r w:rsidR="00054FB2">
        <w:rPr>
          <w:rFonts w:ascii="Times New Roman" w:hAnsi="Times New Roman" w:cs="Times New Roman"/>
          <w:sz w:val="24"/>
          <w:szCs w:val="24"/>
        </w:rPr>
        <w:t xml:space="preserve"> need to conjure up </w:t>
      </w:r>
      <w:r w:rsidR="00517FD7">
        <w:rPr>
          <w:rFonts w:ascii="Times New Roman" w:hAnsi="Times New Roman" w:cs="Times New Roman"/>
          <w:sz w:val="24"/>
          <w:szCs w:val="24"/>
        </w:rPr>
        <w:t xml:space="preserve">the </w:t>
      </w:r>
      <w:r w:rsidR="00517FD7" w:rsidRPr="00517FD7">
        <w:rPr>
          <w:rFonts w:ascii="Times New Roman" w:hAnsi="Times New Roman" w:cs="Times New Roman"/>
          <w:i/>
          <w:iCs/>
          <w:sz w:val="24"/>
          <w:szCs w:val="24"/>
        </w:rPr>
        <w:t>contra fiscum</w:t>
      </w:r>
      <w:r w:rsidR="00517FD7">
        <w:rPr>
          <w:rFonts w:ascii="Times New Roman" w:hAnsi="Times New Roman" w:cs="Times New Roman"/>
          <w:sz w:val="24"/>
          <w:szCs w:val="24"/>
        </w:rPr>
        <w:t xml:space="preserve"> rule. </w:t>
      </w:r>
      <w:r>
        <w:rPr>
          <w:rFonts w:ascii="Times New Roman" w:hAnsi="Times New Roman" w:cs="Times New Roman"/>
          <w:sz w:val="24"/>
          <w:szCs w:val="24"/>
        </w:rPr>
        <w:t xml:space="preserve">The applicant should have attacked the constitutionality of the law since his </w:t>
      </w:r>
      <w:r w:rsidR="00517FD7">
        <w:rPr>
          <w:rFonts w:ascii="Times New Roman" w:hAnsi="Times New Roman" w:cs="Times New Roman"/>
          <w:sz w:val="24"/>
          <w:szCs w:val="24"/>
        </w:rPr>
        <w:t xml:space="preserve">gripe </w:t>
      </w:r>
      <w:r>
        <w:rPr>
          <w:rFonts w:ascii="Times New Roman" w:hAnsi="Times New Roman" w:cs="Times New Roman"/>
          <w:sz w:val="24"/>
          <w:szCs w:val="24"/>
        </w:rPr>
        <w:t xml:space="preserve">seems to be with the validity of that law.  </w:t>
      </w:r>
    </w:p>
    <w:p w14:paraId="787F3373" w14:textId="035800D0" w:rsidR="00E8489B" w:rsidRPr="00F37B91" w:rsidRDefault="00E8489B" w:rsidP="00F37B91">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 foregoing reasons, the court determines that the applicant has not made a proper case </w:t>
      </w:r>
      <w:r w:rsidR="006E1F52">
        <w:rPr>
          <w:rFonts w:ascii="Times New Roman" w:hAnsi="Times New Roman" w:cs="Times New Roman"/>
          <w:sz w:val="24"/>
          <w:szCs w:val="24"/>
        </w:rPr>
        <w:t xml:space="preserve">to invite </w:t>
      </w:r>
      <w:r>
        <w:rPr>
          <w:rFonts w:ascii="Times New Roman" w:hAnsi="Times New Roman" w:cs="Times New Roman"/>
          <w:sz w:val="24"/>
          <w:szCs w:val="24"/>
        </w:rPr>
        <w:t xml:space="preserve">this court to grant him the relief that he seeks. </w:t>
      </w:r>
    </w:p>
    <w:p w14:paraId="5B8C1B21" w14:textId="3C96C05E" w:rsidR="007A1AF9" w:rsidRDefault="00D44D1B" w:rsidP="00644FC5">
      <w:pPr>
        <w:pStyle w:val="Default"/>
        <w:spacing w:line="360" w:lineRule="auto"/>
        <w:jc w:val="both"/>
        <w:rPr>
          <w:rFonts w:ascii="Times New Roman" w:hAnsi="Times New Roman" w:cs="Times New Roman"/>
          <w:b/>
        </w:rPr>
      </w:pPr>
      <w:r>
        <w:rPr>
          <w:rFonts w:ascii="Times New Roman" w:hAnsi="Times New Roman" w:cs="Times New Roman"/>
          <w:b/>
        </w:rPr>
        <w:t>Costs</w:t>
      </w:r>
    </w:p>
    <w:p w14:paraId="11DB6D73" w14:textId="3BFB5524" w:rsidR="007A1AF9" w:rsidRDefault="007A1AF9" w:rsidP="00644FC5">
      <w:pPr>
        <w:pStyle w:val="Default"/>
        <w:spacing w:line="360" w:lineRule="auto"/>
        <w:jc w:val="both"/>
        <w:rPr>
          <w:rFonts w:ascii="Times New Roman" w:hAnsi="Times New Roman" w:cs="Times New Roman"/>
          <w:bCs/>
        </w:rPr>
      </w:pPr>
      <w:r w:rsidRPr="00E1450A">
        <w:rPr>
          <w:rFonts w:ascii="Times New Roman" w:hAnsi="Times New Roman" w:cs="Times New Roman"/>
          <w:bCs/>
        </w:rPr>
        <w:tab/>
      </w:r>
      <w:r w:rsidR="00E8489B">
        <w:rPr>
          <w:rFonts w:ascii="Times New Roman" w:hAnsi="Times New Roman" w:cs="Times New Roman"/>
          <w:bCs/>
        </w:rPr>
        <w:t xml:space="preserve">The general rule is that costs follow the </w:t>
      </w:r>
      <w:r w:rsidR="00E0578B">
        <w:rPr>
          <w:rFonts w:ascii="Times New Roman" w:hAnsi="Times New Roman" w:cs="Times New Roman"/>
          <w:bCs/>
        </w:rPr>
        <w:t>event. I find no reason to deny the respondent its costs of suit on the ordinary scale as the successful party.</w:t>
      </w:r>
      <w:r w:rsidR="002F30EC">
        <w:rPr>
          <w:rFonts w:ascii="Times New Roman" w:hAnsi="Times New Roman" w:cs="Times New Roman"/>
          <w:bCs/>
        </w:rPr>
        <w:t xml:space="preserve"> </w:t>
      </w:r>
    </w:p>
    <w:p w14:paraId="7A502BA1" w14:textId="113092FB" w:rsidR="00644FC5" w:rsidRPr="00A402A3" w:rsidRDefault="00D44D1B" w:rsidP="00644FC5">
      <w:pPr>
        <w:pStyle w:val="Default"/>
        <w:spacing w:line="360" w:lineRule="auto"/>
        <w:jc w:val="both"/>
        <w:rPr>
          <w:rFonts w:ascii="Times New Roman" w:hAnsi="Times New Roman" w:cs="Times New Roman"/>
          <w:b/>
        </w:rPr>
      </w:pPr>
      <w:r w:rsidRPr="00A402A3">
        <w:rPr>
          <w:rFonts w:ascii="Times New Roman" w:hAnsi="Times New Roman" w:cs="Times New Roman"/>
          <w:b/>
        </w:rPr>
        <w:t xml:space="preserve">Disposition </w:t>
      </w:r>
    </w:p>
    <w:p w14:paraId="34B1F07C" w14:textId="735DC67D" w:rsidR="00EB4166" w:rsidRDefault="001B501A" w:rsidP="00CD7A8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2A1BC5" w:rsidRPr="001B501A">
        <w:rPr>
          <w:rFonts w:ascii="Times New Roman" w:hAnsi="Times New Roman" w:cs="Times New Roman"/>
          <w:b/>
          <w:sz w:val="24"/>
          <w:szCs w:val="24"/>
        </w:rPr>
        <w:t xml:space="preserve">Resultantly </w:t>
      </w:r>
      <w:r w:rsidR="00E66802" w:rsidRPr="001B501A">
        <w:rPr>
          <w:rFonts w:ascii="Times New Roman" w:hAnsi="Times New Roman" w:cs="Times New Roman"/>
          <w:b/>
          <w:sz w:val="24"/>
          <w:szCs w:val="24"/>
        </w:rPr>
        <w:t xml:space="preserve">it is ordered </w:t>
      </w:r>
      <w:r w:rsidR="008A44CE" w:rsidRPr="001B501A">
        <w:rPr>
          <w:rFonts w:ascii="Times New Roman" w:hAnsi="Times New Roman" w:cs="Times New Roman"/>
          <w:b/>
          <w:sz w:val="24"/>
          <w:szCs w:val="24"/>
        </w:rPr>
        <w:t>that</w:t>
      </w:r>
      <w:r w:rsidR="00E66802">
        <w:rPr>
          <w:rFonts w:ascii="Times New Roman" w:hAnsi="Times New Roman" w:cs="Times New Roman"/>
          <w:sz w:val="24"/>
          <w:szCs w:val="24"/>
        </w:rPr>
        <w:t>:</w:t>
      </w:r>
    </w:p>
    <w:p w14:paraId="37450073" w14:textId="3E497970" w:rsidR="00E64DAD" w:rsidRDefault="008A44CE" w:rsidP="001B501A">
      <w:pPr>
        <w:pStyle w:val="ListParagraph"/>
        <w:numPr>
          <w:ilvl w:val="0"/>
          <w:numId w:val="1"/>
        </w:numPr>
        <w:tabs>
          <w:tab w:val="left" w:pos="1080"/>
        </w:tabs>
        <w:spacing w:after="0"/>
        <w:ind w:firstLine="0"/>
        <w:jc w:val="both"/>
        <w:rPr>
          <w:rFonts w:ascii="Times New Roman" w:hAnsi="Times New Roman" w:cs="Times New Roman"/>
          <w:sz w:val="24"/>
          <w:szCs w:val="24"/>
        </w:rPr>
      </w:pPr>
      <w:r w:rsidRPr="00537D4E">
        <w:rPr>
          <w:rFonts w:ascii="Times New Roman" w:hAnsi="Times New Roman" w:cs="Times New Roman"/>
          <w:sz w:val="24"/>
          <w:szCs w:val="24"/>
        </w:rPr>
        <w:t xml:space="preserve">The </w:t>
      </w:r>
      <w:r w:rsidR="002F30EC">
        <w:rPr>
          <w:rFonts w:ascii="Times New Roman" w:hAnsi="Times New Roman" w:cs="Times New Roman"/>
          <w:sz w:val="24"/>
          <w:szCs w:val="24"/>
        </w:rPr>
        <w:t xml:space="preserve">application </w:t>
      </w:r>
      <w:r w:rsidR="00E64DAD">
        <w:rPr>
          <w:rFonts w:ascii="Times New Roman" w:hAnsi="Times New Roman" w:cs="Times New Roman"/>
          <w:sz w:val="24"/>
          <w:szCs w:val="24"/>
        </w:rPr>
        <w:t xml:space="preserve">is hereby </w:t>
      </w:r>
      <w:r w:rsidR="00E0578B">
        <w:rPr>
          <w:rFonts w:ascii="Times New Roman" w:hAnsi="Times New Roman" w:cs="Times New Roman"/>
          <w:sz w:val="24"/>
          <w:szCs w:val="24"/>
        </w:rPr>
        <w:t>dismissed</w:t>
      </w:r>
      <w:r w:rsidR="00E64DAD">
        <w:rPr>
          <w:rFonts w:ascii="Times New Roman" w:hAnsi="Times New Roman" w:cs="Times New Roman"/>
          <w:sz w:val="24"/>
          <w:szCs w:val="24"/>
        </w:rPr>
        <w:t>.</w:t>
      </w:r>
    </w:p>
    <w:p w14:paraId="7EA815C5" w14:textId="0CFF8BE5" w:rsidR="002D039B" w:rsidRPr="00206042" w:rsidRDefault="00E0578B" w:rsidP="001B501A">
      <w:pPr>
        <w:pStyle w:val="ListParagraph"/>
        <w:numPr>
          <w:ilvl w:val="0"/>
          <w:numId w:val="1"/>
        </w:numPr>
        <w:tabs>
          <w:tab w:val="left" w:pos="1080"/>
        </w:tabs>
        <w:spacing w:after="0"/>
        <w:ind w:firstLine="0"/>
        <w:jc w:val="both"/>
        <w:rPr>
          <w:rFonts w:ascii="Times New Roman" w:hAnsi="Times New Roman" w:cs="Times New Roman"/>
          <w:sz w:val="24"/>
          <w:szCs w:val="24"/>
        </w:rPr>
      </w:pPr>
      <w:r>
        <w:rPr>
          <w:rFonts w:ascii="Times New Roman" w:hAnsi="Times New Roman" w:cs="Times New Roman"/>
          <w:sz w:val="24"/>
          <w:szCs w:val="24"/>
        </w:rPr>
        <w:t>The applicant shall pay the respondent’s costs of suit.</w:t>
      </w:r>
      <w:r w:rsidR="002D039B" w:rsidRPr="00206042">
        <w:rPr>
          <w:rFonts w:ascii="Times New Roman" w:hAnsi="Times New Roman" w:cs="Times New Roman"/>
          <w:sz w:val="24"/>
          <w:szCs w:val="24"/>
        </w:rPr>
        <w:t xml:space="preserve"> </w:t>
      </w:r>
    </w:p>
    <w:p w14:paraId="52541E49" w14:textId="4A5213ED" w:rsidR="008D2A5D" w:rsidRDefault="008D2A5D" w:rsidP="007459AC">
      <w:pPr>
        <w:spacing w:after="0" w:line="360" w:lineRule="auto"/>
        <w:jc w:val="right"/>
        <w:rPr>
          <w:noProof/>
          <w:lang w:eastAsia="en-ZW"/>
        </w:rPr>
      </w:pPr>
    </w:p>
    <w:p w14:paraId="79BF17D4" w14:textId="77777777" w:rsidR="001B501A" w:rsidRDefault="001B501A" w:rsidP="007459AC">
      <w:pPr>
        <w:spacing w:after="0" w:line="360" w:lineRule="auto"/>
        <w:jc w:val="right"/>
        <w:rPr>
          <w:noProof/>
          <w:lang w:eastAsia="en-ZW"/>
        </w:rPr>
      </w:pPr>
    </w:p>
    <w:p w14:paraId="001ABC47" w14:textId="46AC6E58" w:rsidR="00406CEF" w:rsidRDefault="00977D64"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DNM Attorneys</w:t>
      </w:r>
      <w:r w:rsidR="007660BA" w:rsidRPr="007660BA">
        <w:rPr>
          <w:rFonts w:ascii="Times New Roman" w:hAnsi="Times New Roman" w:cs="Times New Roman"/>
          <w:sz w:val="24"/>
          <w:szCs w:val="24"/>
        </w:rPr>
        <w:t>, legal practitioners for the</w:t>
      </w:r>
      <w:r w:rsidR="00DB22AE">
        <w:rPr>
          <w:rFonts w:ascii="Times New Roman" w:hAnsi="Times New Roman" w:cs="Times New Roman"/>
          <w:sz w:val="24"/>
          <w:szCs w:val="24"/>
        </w:rPr>
        <w:t xml:space="preserve"> applicant</w:t>
      </w:r>
    </w:p>
    <w:p w14:paraId="4734A47B" w14:textId="3C106CBE" w:rsidR="00AA19F3" w:rsidRPr="00AA19F3" w:rsidRDefault="00977D64"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ZIMRA Legal Services Division</w:t>
      </w:r>
      <w:r w:rsidR="00AA19F3">
        <w:rPr>
          <w:rFonts w:ascii="Times New Roman" w:hAnsi="Times New Roman" w:cs="Times New Roman"/>
          <w:i/>
          <w:sz w:val="24"/>
          <w:szCs w:val="24"/>
        </w:rPr>
        <w:t xml:space="preserve">, </w:t>
      </w:r>
      <w:r w:rsidR="00AA19F3">
        <w:rPr>
          <w:rFonts w:ascii="Times New Roman" w:hAnsi="Times New Roman" w:cs="Times New Roman"/>
          <w:sz w:val="24"/>
          <w:szCs w:val="24"/>
        </w:rPr>
        <w:t>legal practitioners for the respondent</w:t>
      </w:r>
    </w:p>
    <w:sectPr w:rsidR="00AA19F3" w:rsidRPr="00AA19F3" w:rsidSect="00EF2F13">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07775" w14:textId="77777777" w:rsidR="00DE7967" w:rsidRDefault="00DE7967" w:rsidP="00EA00E7">
      <w:pPr>
        <w:spacing w:after="0" w:line="240" w:lineRule="auto"/>
      </w:pPr>
      <w:r>
        <w:separator/>
      </w:r>
    </w:p>
  </w:endnote>
  <w:endnote w:type="continuationSeparator" w:id="0">
    <w:p w14:paraId="17007EBF" w14:textId="77777777" w:rsidR="00DE7967" w:rsidRDefault="00DE7967"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Graphos">
    <w:altName w:val="Bookman Old Style"/>
    <w:panose1 w:val="00000000000000000000"/>
    <w:charset w:val="00"/>
    <w:family w:val="roman"/>
    <w:notTrueType/>
    <w:pitch w:val="variable"/>
    <w:sig w:usb0="00000003" w:usb1="00000000" w:usb2="00000000" w:usb3="00000000" w:csb0="00000001" w:csb1="00000000"/>
  </w:font>
  <w:font w:name="DejaVu Sans">
    <w:altName w:val="Deja Vu Sans"/>
    <w:panose1 w:val="00000000000000000000"/>
    <w:charset w:val="00"/>
    <w:family w:val="roman"/>
    <w:notTrueType/>
    <w:pitch w:val="variable"/>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B7A8F" w14:textId="77777777" w:rsidR="00DE7967" w:rsidRDefault="00DE7967" w:rsidP="00EA00E7">
      <w:pPr>
        <w:spacing w:after="0" w:line="240" w:lineRule="auto"/>
      </w:pPr>
      <w:r>
        <w:separator/>
      </w:r>
    </w:p>
  </w:footnote>
  <w:footnote w:type="continuationSeparator" w:id="0">
    <w:p w14:paraId="1942B982" w14:textId="77777777" w:rsidR="00DE7967" w:rsidRDefault="00DE7967" w:rsidP="00EA00E7">
      <w:pPr>
        <w:spacing w:after="0" w:line="240" w:lineRule="auto"/>
      </w:pPr>
      <w:r>
        <w:continuationSeparator/>
      </w:r>
    </w:p>
  </w:footnote>
  <w:footnote w:id="1">
    <w:p w14:paraId="53A00813" w14:textId="0477DF6B" w:rsidR="00F6315E" w:rsidRPr="005000E8" w:rsidRDefault="00F6315E">
      <w:pPr>
        <w:pStyle w:val="FootnoteText"/>
        <w:rPr>
          <w:rFonts w:ascii="Times New Roman" w:hAnsi="Times New Roman" w:cs="Times New Roman"/>
          <w:lang w:val="en-US"/>
        </w:rPr>
      </w:pPr>
      <w:r w:rsidRPr="005000E8">
        <w:rPr>
          <w:rStyle w:val="FootnoteReference"/>
          <w:rFonts w:ascii="Times New Roman" w:hAnsi="Times New Roman" w:cs="Times New Roman"/>
        </w:rPr>
        <w:footnoteRef/>
      </w:r>
      <w:r w:rsidRPr="005000E8">
        <w:rPr>
          <w:rFonts w:ascii="Times New Roman" w:hAnsi="Times New Roman" w:cs="Times New Roman"/>
        </w:rPr>
        <w:t xml:space="preserve"> </w:t>
      </w:r>
      <w:r w:rsidR="005000E8" w:rsidRPr="005000E8">
        <w:rPr>
          <w:rFonts w:ascii="Times New Roman" w:hAnsi="Times New Roman" w:cs="Times New Roman"/>
          <w:lang w:val="en-US"/>
        </w:rPr>
        <w:t>[</w:t>
      </w:r>
      <w:r w:rsidR="005000E8" w:rsidRPr="005000E8">
        <w:rPr>
          <w:rFonts w:ascii="Times New Roman" w:hAnsi="Times New Roman" w:cs="Times New Roman"/>
          <w:i/>
          <w:iCs/>
          <w:lang w:val="en-US"/>
        </w:rPr>
        <w:t>Chapter 23:02</w:t>
      </w:r>
      <w:r w:rsidR="005000E8" w:rsidRPr="005000E8">
        <w:rPr>
          <w:rFonts w:ascii="Times New Roman" w:hAnsi="Times New Roman" w:cs="Times New Roman"/>
          <w:lang w:val="en-US"/>
        </w:rPr>
        <w:t>]</w:t>
      </w:r>
    </w:p>
  </w:footnote>
  <w:footnote w:id="2">
    <w:p w14:paraId="381F7429" w14:textId="175E8061" w:rsidR="00590FC6" w:rsidRPr="00590FC6" w:rsidRDefault="00590FC6" w:rsidP="00590FC6">
      <w:pPr>
        <w:autoSpaceDE w:val="0"/>
        <w:autoSpaceDN w:val="0"/>
        <w:adjustRightInd w:val="0"/>
        <w:spacing w:after="0" w:line="240" w:lineRule="auto"/>
        <w:rPr>
          <w:rFonts w:ascii="Times New Roman" w:hAnsi="Times New Roman" w:cs="Times New Roman"/>
          <w:sz w:val="20"/>
          <w:szCs w:val="20"/>
        </w:rPr>
      </w:pPr>
      <w:r w:rsidRPr="00590FC6">
        <w:rPr>
          <w:rStyle w:val="FootnoteReference"/>
          <w:rFonts w:ascii="Times New Roman" w:hAnsi="Times New Roman" w:cs="Times New Roman"/>
          <w:sz w:val="20"/>
          <w:szCs w:val="20"/>
        </w:rPr>
        <w:footnoteRef/>
      </w:r>
      <w:r w:rsidRPr="00590FC6">
        <w:rPr>
          <w:rFonts w:ascii="Times New Roman" w:hAnsi="Times New Roman" w:cs="Times New Roman"/>
          <w:sz w:val="20"/>
          <w:szCs w:val="20"/>
        </w:rPr>
        <w:t xml:space="preserve"> Statutory Instrument 154 of 2001</w:t>
      </w:r>
    </w:p>
    <w:p w14:paraId="20765E10" w14:textId="29B81DDD" w:rsidR="00590FC6" w:rsidRPr="00590FC6" w:rsidRDefault="00590FC6">
      <w:pPr>
        <w:pStyle w:val="FootnoteText"/>
        <w:rPr>
          <w:lang w:val="en-US"/>
        </w:rPr>
      </w:pPr>
    </w:p>
  </w:footnote>
  <w:footnote w:id="3">
    <w:p w14:paraId="388A3AB2" w14:textId="6478125E" w:rsidR="00182253" w:rsidRPr="00182253" w:rsidRDefault="00182253">
      <w:pPr>
        <w:pStyle w:val="FootnoteText"/>
        <w:rPr>
          <w:rFonts w:ascii="Times New Roman" w:hAnsi="Times New Roman" w:cs="Times New Roman"/>
          <w:lang w:val="en-US"/>
        </w:rPr>
      </w:pPr>
      <w:r w:rsidRPr="00182253">
        <w:rPr>
          <w:rStyle w:val="FootnoteReference"/>
          <w:rFonts w:ascii="Times New Roman" w:hAnsi="Times New Roman" w:cs="Times New Roman"/>
        </w:rPr>
        <w:footnoteRef/>
      </w:r>
      <w:r w:rsidRPr="00182253">
        <w:rPr>
          <w:rFonts w:ascii="Times New Roman" w:hAnsi="Times New Roman" w:cs="Times New Roman"/>
        </w:rPr>
        <w:t xml:space="preserve"> </w:t>
      </w:r>
      <w:r w:rsidRPr="00182253">
        <w:rPr>
          <w:rFonts w:ascii="Times New Roman" w:hAnsi="Times New Roman" w:cs="Times New Roman"/>
          <w:lang w:val="en-US"/>
        </w:rPr>
        <w:t xml:space="preserve">See </w:t>
      </w:r>
      <w:r w:rsidRPr="00182253">
        <w:rPr>
          <w:rFonts w:ascii="Times New Roman" w:hAnsi="Times New Roman" w:cs="Times New Roman"/>
          <w:i/>
          <w:iCs/>
          <w:lang w:val="en-US"/>
        </w:rPr>
        <w:t xml:space="preserve">Zambezi Gas Zimbabwe (Private) Limited v N.R. Barber (Private) Limited &amp; Another </w:t>
      </w:r>
      <w:r>
        <w:rPr>
          <w:rFonts w:ascii="Times New Roman" w:hAnsi="Times New Roman" w:cs="Times New Roman"/>
          <w:lang w:val="en-US"/>
        </w:rPr>
        <w:t>SC 3/20 at p 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31B437BE" w:rsidR="00FD619D" w:rsidRPr="00572886" w:rsidRDefault="00FD619D">
        <w:pPr>
          <w:pStyle w:val="Header"/>
          <w:jc w:val="right"/>
          <w:rPr>
            <w:rFonts w:ascii="Times New Roman" w:hAnsi="Times New Roman" w:cs="Times New Roman"/>
          </w:rPr>
        </w:pPr>
        <w:r w:rsidRPr="00572886">
          <w:rPr>
            <w:rFonts w:ascii="Times New Roman" w:hAnsi="Times New Roman" w:cs="Times New Roman"/>
          </w:rPr>
          <w:fldChar w:fldCharType="begin"/>
        </w:r>
        <w:r w:rsidRPr="00572886">
          <w:rPr>
            <w:rFonts w:ascii="Times New Roman" w:hAnsi="Times New Roman" w:cs="Times New Roman"/>
          </w:rPr>
          <w:instrText xml:space="preserve"> PAGE   \* MERGEFORMAT </w:instrText>
        </w:r>
        <w:r w:rsidRPr="00572886">
          <w:rPr>
            <w:rFonts w:ascii="Times New Roman" w:hAnsi="Times New Roman" w:cs="Times New Roman"/>
          </w:rPr>
          <w:fldChar w:fldCharType="separate"/>
        </w:r>
        <w:r w:rsidR="009250E8">
          <w:rPr>
            <w:rFonts w:ascii="Times New Roman" w:hAnsi="Times New Roman" w:cs="Times New Roman"/>
            <w:noProof/>
          </w:rPr>
          <w:t>1</w:t>
        </w:r>
        <w:r w:rsidRPr="00572886">
          <w:rPr>
            <w:rFonts w:ascii="Times New Roman" w:hAnsi="Times New Roman" w:cs="Times New Roman"/>
          </w:rPr>
          <w:fldChar w:fldCharType="end"/>
        </w:r>
      </w:p>
      <w:p w14:paraId="5CE9CC21" w14:textId="393E6B1A" w:rsidR="00FD619D" w:rsidRPr="00572886" w:rsidRDefault="00FD619D">
        <w:pPr>
          <w:pStyle w:val="Header"/>
          <w:jc w:val="right"/>
          <w:rPr>
            <w:rFonts w:ascii="Times New Roman" w:hAnsi="Times New Roman" w:cs="Times New Roman"/>
          </w:rPr>
        </w:pPr>
        <w:r w:rsidRPr="00572886">
          <w:rPr>
            <w:rFonts w:ascii="Times New Roman" w:hAnsi="Times New Roman" w:cs="Times New Roman"/>
          </w:rPr>
          <w:t xml:space="preserve">HH </w:t>
        </w:r>
        <w:r w:rsidR="00B323BD">
          <w:rPr>
            <w:rFonts w:ascii="Times New Roman" w:hAnsi="Times New Roman" w:cs="Times New Roman"/>
          </w:rPr>
          <w:t>59-24</w:t>
        </w:r>
      </w:p>
      <w:p w14:paraId="1E05EEBD" w14:textId="71F761C9" w:rsidR="00FD619D" w:rsidRPr="00572886" w:rsidRDefault="00FD619D">
        <w:pPr>
          <w:pStyle w:val="Header"/>
          <w:jc w:val="right"/>
          <w:rPr>
            <w:rFonts w:ascii="Times New Roman" w:hAnsi="Times New Roman" w:cs="Times New Roman"/>
          </w:rPr>
        </w:pPr>
        <w:r w:rsidRPr="00572886">
          <w:rPr>
            <w:rFonts w:ascii="Times New Roman" w:hAnsi="Times New Roman" w:cs="Times New Roman"/>
          </w:rPr>
          <w:t xml:space="preserve">HC </w:t>
        </w:r>
        <w:r w:rsidR="00977D64" w:rsidRPr="00572886">
          <w:rPr>
            <w:rFonts w:ascii="Times New Roman" w:hAnsi="Times New Roman" w:cs="Times New Roman"/>
          </w:rPr>
          <w:t>6828/22</w:t>
        </w:r>
      </w:p>
      <w:p w14:paraId="1048E6DB" w14:textId="64A47F35" w:rsidR="00FD619D" w:rsidRPr="00E544F4" w:rsidRDefault="00DE7967">
        <w:pPr>
          <w:pStyle w:val="Header"/>
          <w:jc w:val="right"/>
          <w:rPr>
            <w:rFonts w:ascii="Times New Roman" w:hAnsi="Times New Roman" w:cs="Times New Roman"/>
            <w:sz w:val="24"/>
            <w:szCs w:val="24"/>
          </w:rPr>
        </w:pPr>
      </w:p>
    </w:sdtContent>
  </w:sdt>
  <w:p w14:paraId="57CD235E" w14:textId="77777777" w:rsidR="00FD619D" w:rsidRDefault="00FD61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lowerLetter"/>
      <w:lvlText w:val="(%1)"/>
      <w:lvlJc w:val="left"/>
      <w:pPr>
        <w:ind w:left="2160" w:hanging="1440"/>
      </w:pPr>
    </w:lvl>
  </w:abstractNum>
  <w:abstractNum w:abstractNumId="1" w15:restartNumberingAfterBreak="0">
    <w:nsid w:val="28FF77D9"/>
    <w:multiLevelType w:val="hybridMultilevel"/>
    <w:tmpl w:val="56DCB0AE"/>
    <w:lvl w:ilvl="0" w:tplc="F6CA4B2C">
      <w:start w:val="1"/>
      <w:numFmt w:val="decimal"/>
      <w:lvlText w:val="%1."/>
      <w:lvlJc w:val="left"/>
      <w:pPr>
        <w:ind w:left="1080" w:hanging="360"/>
      </w:pPr>
      <w:rPr>
        <w:rFonts w:hint="default"/>
        <w:sz w:val="24"/>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584A602C"/>
    <w:multiLevelType w:val="hybridMultilevel"/>
    <w:tmpl w:val="6DFE099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 w15:restartNumberingAfterBreak="0">
    <w:nsid w:val="590567B6"/>
    <w:multiLevelType w:val="hybridMultilevel"/>
    <w:tmpl w:val="1C068C12"/>
    <w:lvl w:ilvl="0" w:tplc="C5920C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62866791"/>
    <w:multiLevelType w:val="hybridMultilevel"/>
    <w:tmpl w:val="7F0456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79614B50"/>
    <w:multiLevelType w:val="hybridMultilevel"/>
    <w:tmpl w:val="E5B29B7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7CF47EF0"/>
    <w:multiLevelType w:val="hybridMultilevel"/>
    <w:tmpl w:val="97284074"/>
    <w:lvl w:ilvl="0" w:tplc="16CE3FDE">
      <w:start w:val="1"/>
      <w:numFmt w:val="lowerLetter"/>
      <w:lvlText w:val="(%1)"/>
      <w:lvlJc w:val="left"/>
      <w:pPr>
        <w:ind w:left="1845" w:hanging="405"/>
      </w:pPr>
      <w:rPr>
        <w:rFonts w:ascii="Times New Roman" w:eastAsiaTheme="minorHAnsi" w:hAnsi="Times New Roman" w:cs="Times New Roman"/>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4"/>
  </w:num>
  <w:num w:numId="2">
    <w:abstractNumId w:val="6"/>
  </w:num>
  <w:num w:numId="3">
    <w:abstractNumId w:val="5"/>
  </w:num>
  <w:num w:numId="4">
    <w:abstractNumId w:val="3"/>
  </w:num>
  <w:num w:numId="5">
    <w:abstractNumId w:val="1"/>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879"/>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6FEA"/>
    <w:rsid w:val="00007385"/>
    <w:rsid w:val="00007499"/>
    <w:rsid w:val="000074E6"/>
    <w:rsid w:val="00007A23"/>
    <w:rsid w:val="00011216"/>
    <w:rsid w:val="0001180F"/>
    <w:rsid w:val="0001183B"/>
    <w:rsid w:val="000125E3"/>
    <w:rsid w:val="000138BF"/>
    <w:rsid w:val="00013D3A"/>
    <w:rsid w:val="000144E8"/>
    <w:rsid w:val="00014516"/>
    <w:rsid w:val="00014715"/>
    <w:rsid w:val="00014AA2"/>
    <w:rsid w:val="00015299"/>
    <w:rsid w:val="00015328"/>
    <w:rsid w:val="00016C3D"/>
    <w:rsid w:val="00017839"/>
    <w:rsid w:val="00017BA1"/>
    <w:rsid w:val="00017D4B"/>
    <w:rsid w:val="000202AA"/>
    <w:rsid w:val="00020393"/>
    <w:rsid w:val="000206A2"/>
    <w:rsid w:val="000219C1"/>
    <w:rsid w:val="00021B16"/>
    <w:rsid w:val="00021DAE"/>
    <w:rsid w:val="00021DCC"/>
    <w:rsid w:val="00022BD9"/>
    <w:rsid w:val="00023FA8"/>
    <w:rsid w:val="00024E01"/>
    <w:rsid w:val="00024EE8"/>
    <w:rsid w:val="000257DD"/>
    <w:rsid w:val="00025966"/>
    <w:rsid w:val="0002597D"/>
    <w:rsid w:val="0002631B"/>
    <w:rsid w:val="000300FD"/>
    <w:rsid w:val="000304CF"/>
    <w:rsid w:val="000306A5"/>
    <w:rsid w:val="00030DC2"/>
    <w:rsid w:val="000314F2"/>
    <w:rsid w:val="00031D04"/>
    <w:rsid w:val="00032DF7"/>
    <w:rsid w:val="0003375B"/>
    <w:rsid w:val="0003388A"/>
    <w:rsid w:val="00033F1D"/>
    <w:rsid w:val="00034260"/>
    <w:rsid w:val="000350A4"/>
    <w:rsid w:val="00035308"/>
    <w:rsid w:val="000355F3"/>
    <w:rsid w:val="000356A7"/>
    <w:rsid w:val="00036A96"/>
    <w:rsid w:val="00037F60"/>
    <w:rsid w:val="00037F9A"/>
    <w:rsid w:val="00040B95"/>
    <w:rsid w:val="00040BA0"/>
    <w:rsid w:val="000412A5"/>
    <w:rsid w:val="0004163F"/>
    <w:rsid w:val="000418DA"/>
    <w:rsid w:val="00043C17"/>
    <w:rsid w:val="000444F8"/>
    <w:rsid w:val="00045A6F"/>
    <w:rsid w:val="00046683"/>
    <w:rsid w:val="00046B6D"/>
    <w:rsid w:val="000471B0"/>
    <w:rsid w:val="000472DE"/>
    <w:rsid w:val="000476B5"/>
    <w:rsid w:val="000506F0"/>
    <w:rsid w:val="00050992"/>
    <w:rsid w:val="000509CC"/>
    <w:rsid w:val="00051480"/>
    <w:rsid w:val="0005291E"/>
    <w:rsid w:val="00052AA2"/>
    <w:rsid w:val="00053220"/>
    <w:rsid w:val="000538D0"/>
    <w:rsid w:val="00053E02"/>
    <w:rsid w:val="00054346"/>
    <w:rsid w:val="0005472A"/>
    <w:rsid w:val="00054FB2"/>
    <w:rsid w:val="00054FB3"/>
    <w:rsid w:val="00054FFF"/>
    <w:rsid w:val="00055160"/>
    <w:rsid w:val="000551BC"/>
    <w:rsid w:val="0005541B"/>
    <w:rsid w:val="000554CB"/>
    <w:rsid w:val="0005550B"/>
    <w:rsid w:val="000555C6"/>
    <w:rsid w:val="00056120"/>
    <w:rsid w:val="00056AF9"/>
    <w:rsid w:val="00056DC2"/>
    <w:rsid w:val="00056F20"/>
    <w:rsid w:val="000579F7"/>
    <w:rsid w:val="000602AE"/>
    <w:rsid w:val="00060B89"/>
    <w:rsid w:val="00060BD9"/>
    <w:rsid w:val="00060D07"/>
    <w:rsid w:val="000614F7"/>
    <w:rsid w:val="00061DBB"/>
    <w:rsid w:val="00062B7C"/>
    <w:rsid w:val="000630EB"/>
    <w:rsid w:val="000637DD"/>
    <w:rsid w:val="00063FE1"/>
    <w:rsid w:val="0006407F"/>
    <w:rsid w:val="000641AC"/>
    <w:rsid w:val="0006467E"/>
    <w:rsid w:val="00064897"/>
    <w:rsid w:val="00064913"/>
    <w:rsid w:val="00065B56"/>
    <w:rsid w:val="00065E13"/>
    <w:rsid w:val="00066A73"/>
    <w:rsid w:val="000674CF"/>
    <w:rsid w:val="0006755E"/>
    <w:rsid w:val="000703FE"/>
    <w:rsid w:val="00070616"/>
    <w:rsid w:val="0007291A"/>
    <w:rsid w:val="00072EC7"/>
    <w:rsid w:val="00072FC8"/>
    <w:rsid w:val="000736BF"/>
    <w:rsid w:val="0007375F"/>
    <w:rsid w:val="00073A32"/>
    <w:rsid w:val="00074602"/>
    <w:rsid w:val="000753DE"/>
    <w:rsid w:val="000772DC"/>
    <w:rsid w:val="00077D30"/>
    <w:rsid w:val="00077E32"/>
    <w:rsid w:val="00080CEB"/>
    <w:rsid w:val="00081825"/>
    <w:rsid w:val="00081C7F"/>
    <w:rsid w:val="00081D71"/>
    <w:rsid w:val="00081E66"/>
    <w:rsid w:val="00081F93"/>
    <w:rsid w:val="00082372"/>
    <w:rsid w:val="000828F0"/>
    <w:rsid w:val="00082CEF"/>
    <w:rsid w:val="00083812"/>
    <w:rsid w:val="00083FDF"/>
    <w:rsid w:val="0008420F"/>
    <w:rsid w:val="0008436C"/>
    <w:rsid w:val="00084428"/>
    <w:rsid w:val="000857EC"/>
    <w:rsid w:val="00085B0F"/>
    <w:rsid w:val="000860FD"/>
    <w:rsid w:val="00086A5C"/>
    <w:rsid w:val="00086E80"/>
    <w:rsid w:val="000872DA"/>
    <w:rsid w:val="00087878"/>
    <w:rsid w:val="00087B0F"/>
    <w:rsid w:val="0009105A"/>
    <w:rsid w:val="00091CC8"/>
    <w:rsid w:val="00092194"/>
    <w:rsid w:val="00092E1E"/>
    <w:rsid w:val="00093E81"/>
    <w:rsid w:val="00093EF1"/>
    <w:rsid w:val="00093FB6"/>
    <w:rsid w:val="00093FE4"/>
    <w:rsid w:val="0009459E"/>
    <w:rsid w:val="00094809"/>
    <w:rsid w:val="00094A67"/>
    <w:rsid w:val="00095A5A"/>
    <w:rsid w:val="000960A7"/>
    <w:rsid w:val="00096A4F"/>
    <w:rsid w:val="00097857"/>
    <w:rsid w:val="00097BE9"/>
    <w:rsid w:val="00097BF7"/>
    <w:rsid w:val="00097E3B"/>
    <w:rsid w:val="00097E5D"/>
    <w:rsid w:val="000A0116"/>
    <w:rsid w:val="000A20B2"/>
    <w:rsid w:val="000A2941"/>
    <w:rsid w:val="000A29A6"/>
    <w:rsid w:val="000A2A65"/>
    <w:rsid w:val="000A34E6"/>
    <w:rsid w:val="000A3AC4"/>
    <w:rsid w:val="000A3AFD"/>
    <w:rsid w:val="000A3FED"/>
    <w:rsid w:val="000A4015"/>
    <w:rsid w:val="000A483C"/>
    <w:rsid w:val="000A538A"/>
    <w:rsid w:val="000A563B"/>
    <w:rsid w:val="000A5797"/>
    <w:rsid w:val="000A599B"/>
    <w:rsid w:val="000A623A"/>
    <w:rsid w:val="000A6CA4"/>
    <w:rsid w:val="000A6CC3"/>
    <w:rsid w:val="000A7D14"/>
    <w:rsid w:val="000B04C8"/>
    <w:rsid w:val="000B08D8"/>
    <w:rsid w:val="000B0B49"/>
    <w:rsid w:val="000B0FF6"/>
    <w:rsid w:val="000B1038"/>
    <w:rsid w:val="000B10DE"/>
    <w:rsid w:val="000B12BB"/>
    <w:rsid w:val="000B132F"/>
    <w:rsid w:val="000B210B"/>
    <w:rsid w:val="000B220D"/>
    <w:rsid w:val="000B26E3"/>
    <w:rsid w:val="000B2E47"/>
    <w:rsid w:val="000B3682"/>
    <w:rsid w:val="000B3898"/>
    <w:rsid w:val="000B3DBE"/>
    <w:rsid w:val="000B45FB"/>
    <w:rsid w:val="000B4872"/>
    <w:rsid w:val="000B4AA5"/>
    <w:rsid w:val="000B5C8E"/>
    <w:rsid w:val="000B6960"/>
    <w:rsid w:val="000B6B23"/>
    <w:rsid w:val="000B6C47"/>
    <w:rsid w:val="000B78F9"/>
    <w:rsid w:val="000C0F3F"/>
    <w:rsid w:val="000C1379"/>
    <w:rsid w:val="000C14DE"/>
    <w:rsid w:val="000C1C6A"/>
    <w:rsid w:val="000C2034"/>
    <w:rsid w:val="000C22CA"/>
    <w:rsid w:val="000C2AA1"/>
    <w:rsid w:val="000C3401"/>
    <w:rsid w:val="000C367D"/>
    <w:rsid w:val="000C3D0D"/>
    <w:rsid w:val="000C44EA"/>
    <w:rsid w:val="000C56AE"/>
    <w:rsid w:val="000C6168"/>
    <w:rsid w:val="000C61E1"/>
    <w:rsid w:val="000C6420"/>
    <w:rsid w:val="000C688A"/>
    <w:rsid w:val="000C6911"/>
    <w:rsid w:val="000C7824"/>
    <w:rsid w:val="000C790C"/>
    <w:rsid w:val="000C7B79"/>
    <w:rsid w:val="000D00CA"/>
    <w:rsid w:val="000D0819"/>
    <w:rsid w:val="000D212A"/>
    <w:rsid w:val="000D3198"/>
    <w:rsid w:val="000D38AF"/>
    <w:rsid w:val="000D3EE6"/>
    <w:rsid w:val="000D51B6"/>
    <w:rsid w:val="000D59EB"/>
    <w:rsid w:val="000D670C"/>
    <w:rsid w:val="000D699F"/>
    <w:rsid w:val="000D6D3C"/>
    <w:rsid w:val="000D6F89"/>
    <w:rsid w:val="000D7175"/>
    <w:rsid w:val="000D7EC1"/>
    <w:rsid w:val="000D7F90"/>
    <w:rsid w:val="000E06EB"/>
    <w:rsid w:val="000E08CC"/>
    <w:rsid w:val="000E1EE1"/>
    <w:rsid w:val="000E2B3C"/>
    <w:rsid w:val="000E38A9"/>
    <w:rsid w:val="000E429E"/>
    <w:rsid w:val="000E43C3"/>
    <w:rsid w:val="000E5BA6"/>
    <w:rsid w:val="000E5D42"/>
    <w:rsid w:val="000E646B"/>
    <w:rsid w:val="000E6904"/>
    <w:rsid w:val="000E7162"/>
    <w:rsid w:val="000E7211"/>
    <w:rsid w:val="000E7C00"/>
    <w:rsid w:val="000F0436"/>
    <w:rsid w:val="000F0970"/>
    <w:rsid w:val="000F1029"/>
    <w:rsid w:val="000F2E6E"/>
    <w:rsid w:val="000F2F36"/>
    <w:rsid w:val="000F467A"/>
    <w:rsid w:val="000F495C"/>
    <w:rsid w:val="000F497F"/>
    <w:rsid w:val="000F4AF1"/>
    <w:rsid w:val="000F53BB"/>
    <w:rsid w:val="000F65F4"/>
    <w:rsid w:val="000F661E"/>
    <w:rsid w:val="000F73ED"/>
    <w:rsid w:val="000F7663"/>
    <w:rsid w:val="000F774D"/>
    <w:rsid w:val="000F7CC5"/>
    <w:rsid w:val="000F7D2F"/>
    <w:rsid w:val="000F7EFC"/>
    <w:rsid w:val="00100613"/>
    <w:rsid w:val="00100BEF"/>
    <w:rsid w:val="0010184D"/>
    <w:rsid w:val="00102AD7"/>
    <w:rsid w:val="00102E9F"/>
    <w:rsid w:val="00102FDE"/>
    <w:rsid w:val="00103013"/>
    <w:rsid w:val="00103A7C"/>
    <w:rsid w:val="001052A3"/>
    <w:rsid w:val="00105E94"/>
    <w:rsid w:val="00105F5E"/>
    <w:rsid w:val="00106727"/>
    <w:rsid w:val="0010675F"/>
    <w:rsid w:val="00107132"/>
    <w:rsid w:val="0010720D"/>
    <w:rsid w:val="00107622"/>
    <w:rsid w:val="001077FF"/>
    <w:rsid w:val="00107C4C"/>
    <w:rsid w:val="00107FA2"/>
    <w:rsid w:val="00110D32"/>
    <w:rsid w:val="001112F2"/>
    <w:rsid w:val="00111347"/>
    <w:rsid w:val="001117E5"/>
    <w:rsid w:val="00111B0D"/>
    <w:rsid w:val="00111EA0"/>
    <w:rsid w:val="0011233B"/>
    <w:rsid w:val="00112800"/>
    <w:rsid w:val="00112860"/>
    <w:rsid w:val="00112D8E"/>
    <w:rsid w:val="00113520"/>
    <w:rsid w:val="001138D9"/>
    <w:rsid w:val="00113F4F"/>
    <w:rsid w:val="00113FB6"/>
    <w:rsid w:val="0011417C"/>
    <w:rsid w:val="00114BE4"/>
    <w:rsid w:val="00114C9C"/>
    <w:rsid w:val="00114DF0"/>
    <w:rsid w:val="001152FD"/>
    <w:rsid w:val="00115639"/>
    <w:rsid w:val="001157DC"/>
    <w:rsid w:val="00115B93"/>
    <w:rsid w:val="00115F6E"/>
    <w:rsid w:val="00115FBB"/>
    <w:rsid w:val="0011605C"/>
    <w:rsid w:val="00116CD0"/>
    <w:rsid w:val="00120164"/>
    <w:rsid w:val="00120330"/>
    <w:rsid w:val="0012134F"/>
    <w:rsid w:val="00121351"/>
    <w:rsid w:val="001217E9"/>
    <w:rsid w:val="00121ED6"/>
    <w:rsid w:val="00122990"/>
    <w:rsid w:val="00122F55"/>
    <w:rsid w:val="00123789"/>
    <w:rsid w:val="00123CC7"/>
    <w:rsid w:val="00123E50"/>
    <w:rsid w:val="00123F32"/>
    <w:rsid w:val="00124E03"/>
    <w:rsid w:val="00124FD1"/>
    <w:rsid w:val="00125F73"/>
    <w:rsid w:val="001263BC"/>
    <w:rsid w:val="00126BD4"/>
    <w:rsid w:val="00127135"/>
    <w:rsid w:val="001309D4"/>
    <w:rsid w:val="0013174A"/>
    <w:rsid w:val="00131F03"/>
    <w:rsid w:val="001323FB"/>
    <w:rsid w:val="00132705"/>
    <w:rsid w:val="00132BFC"/>
    <w:rsid w:val="001331AB"/>
    <w:rsid w:val="00133A93"/>
    <w:rsid w:val="00133D94"/>
    <w:rsid w:val="00134427"/>
    <w:rsid w:val="00134D22"/>
    <w:rsid w:val="00135335"/>
    <w:rsid w:val="001354EE"/>
    <w:rsid w:val="00135501"/>
    <w:rsid w:val="00135979"/>
    <w:rsid w:val="00135AB2"/>
    <w:rsid w:val="001368D6"/>
    <w:rsid w:val="00137251"/>
    <w:rsid w:val="00137B7E"/>
    <w:rsid w:val="00137F38"/>
    <w:rsid w:val="00140238"/>
    <w:rsid w:val="001413DD"/>
    <w:rsid w:val="00141551"/>
    <w:rsid w:val="00141AFC"/>
    <w:rsid w:val="00141CB0"/>
    <w:rsid w:val="00142645"/>
    <w:rsid w:val="00142E81"/>
    <w:rsid w:val="00142FFB"/>
    <w:rsid w:val="0014319F"/>
    <w:rsid w:val="001439EE"/>
    <w:rsid w:val="00143D99"/>
    <w:rsid w:val="0014417E"/>
    <w:rsid w:val="001443FB"/>
    <w:rsid w:val="00144A5E"/>
    <w:rsid w:val="00145378"/>
    <w:rsid w:val="00146025"/>
    <w:rsid w:val="001461FF"/>
    <w:rsid w:val="001465DB"/>
    <w:rsid w:val="001469E5"/>
    <w:rsid w:val="00146C76"/>
    <w:rsid w:val="0014700C"/>
    <w:rsid w:val="00147173"/>
    <w:rsid w:val="00150AF2"/>
    <w:rsid w:val="00151853"/>
    <w:rsid w:val="00152085"/>
    <w:rsid w:val="00152284"/>
    <w:rsid w:val="00152AF1"/>
    <w:rsid w:val="00153A37"/>
    <w:rsid w:val="0015418E"/>
    <w:rsid w:val="0015436A"/>
    <w:rsid w:val="00154693"/>
    <w:rsid w:val="00154EBE"/>
    <w:rsid w:val="001552A0"/>
    <w:rsid w:val="001552D2"/>
    <w:rsid w:val="0015541F"/>
    <w:rsid w:val="0015614F"/>
    <w:rsid w:val="00156FD8"/>
    <w:rsid w:val="001600E3"/>
    <w:rsid w:val="001606FE"/>
    <w:rsid w:val="00160D9A"/>
    <w:rsid w:val="00160DD2"/>
    <w:rsid w:val="00161353"/>
    <w:rsid w:val="00161876"/>
    <w:rsid w:val="00161A3E"/>
    <w:rsid w:val="00161AC6"/>
    <w:rsid w:val="00162798"/>
    <w:rsid w:val="00162B1A"/>
    <w:rsid w:val="00163487"/>
    <w:rsid w:val="00163B99"/>
    <w:rsid w:val="00163D3D"/>
    <w:rsid w:val="001640A4"/>
    <w:rsid w:val="001647B8"/>
    <w:rsid w:val="001653C9"/>
    <w:rsid w:val="001654A3"/>
    <w:rsid w:val="00165B1B"/>
    <w:rsid w:val="0016739C"/>
    <w:rsid w:val="0016745E"/>
    <w:rsid w:val="00167D00"/>
    <w:rsid w:val="00170023"/>
    <w:rsid w:val="00170526"/>
    <w:rsid w:val="00170777"/>
    <w:rsid w:val="00170A44"/>
    <w:rsid w:val="00170DB5"/>
    <w:rsid w:val="00171C32"/>
    <w:rsid w:val="00172461"/>
    <w:rsid w:val="00172CB0"/>
    <w:rsid w:val="00172CC5"/>
    <w:rsid w:val="00173BB7"/>
    <w:rsid w:val="00173EC5"/>
    <w:rsid w:val="00173F8E"/>
    <w:rsid w:val="00174220"/>
    <w:rsid w:val="00174283"/>
    <w:rsid w:val="00174B78"/>
    <w:rsid w:val="00174F4C"/>
    <w:rsid w:val="00175048"/>
    <w:rsid w:val="00175787"/>
    <w:rsid w:val="00177623"/>
    <w:rsid w:val="00177763"/>
    <w:rsid w:val="00177963"/>
    <w:rsid w:val="00177DFC"/>
    <w:rsid w:val="001807C6"/>
    <w:rsid w:val="00180E37"/>
    <w:rsid w:val="00181B8D"/>
    <w:rsid w:val="00182253"/>
    <w:rsid w:val="0018307E"/>
    <w:rsid w:val="001839FD"/>
    <w:rsid w:val="00184999"/>
    <w:rsid w:val="0018505C"/>
    <w:rsid w:val="0018540F"/>
    <w:rsid w:val="001855AC"/>
    <w:rsid w:val="00185D66"/>
    <w:rsid w:val="001860D7"/>
    <w:rsid w:val="001862BF"/>
    <w:rsid w:val="00186D56"/>
    <w:rsid w:val="001875CC"/>
    <w:rsid w:val="00187A75"/>
    <w:rsid w:val="00190418"/>
    <w:rsid w:val="001906E3"/>
    <w:rsid w:val="00192192"/>
    <w:rsid w:val="0019274E"/>
    <w:rsid w:val="00192F89"/>
    <w:rsid w:val="001941DA"/>
    <w:rsid w:val="0019433A"/>
    <w:rsid w:val="0019457E"/>
    <w:rsid w:val="001953F5"/>
    <w:rsid w:val="00197049"/>
    <w:rsid w:val="001A0165"/>
    <w:rsid w:val="001A01F4"/>
    <w:rsid w:val="001A0570"/>
    <w:rsid w:val="001A07DA"/>
    <w:rsid w:val="001A0E82"/>
    <w:rsid w:val="001A12AD"/>
    <w:rsid w:val="001A14C6"/>
    <w:rsid w:val="001A175F"/>
    <w:rsid w:val="001A1762"/>
    <w:rsid w:val="001A2C65"/>
    <w:rsid w:val="001A2EF9"/>
    <w:rsid w:val="001A345B"/>
    <w:rsid w:val="001A4532"/>
    <w:rsid w:val="001A4975"/>
    <w:rsid w:val="001A4E8E"/>
    <w:rsid w:val="001A5EAB"/>
    <w:rsid w:val="001A676D"/>
    <w:rsid w:val="001A778C"/>
    <w:rsid w:val="001A78EE"/>
    <w:rsid w:val="001A798F"/>
    <w:rsid w:val="001A7EBF"/>
    <w:rsid w:val="001B01A7"/>
    <w:rsid w:val="001B0364"/>
    <w:rsid w:val="001B0415"/>
    <w:rsid w:val="001B0B61"/>
    <w:rsid w:val="001B0F1D"/>
    <w:rsid w:val="001B0F58"/>
    <w:rsid w:val="001B1249"/>
    <w:rsid w:val="001B1D6A"/>
    <w:rsid w:val="001B1FE0"/>
    <w:rsid w:val="001B43AD"/>
    <w:rsid w:val="001B4518"/>
    <w:rsid w:val="001B501A"/>
    <w:rsid w:val="001B5023"/>
    <w:rsid w:val="001B5084"/>
    <w:rsid w:val="001B5135"/>
    <w:rsid w:val="001B5500"/>
    <w:rsid w:val="001B580A"/>
    <w:rsid w:val="001B5FEA"/>
    <w:rsid w:val="001B617C"/>
    <w:rsid w:val="001B63B0"/>
    <w:rsid w:val="001B64BB"/>
    <w:rsid w:val="001B6C85"/>
    <w:rsid w:val="001B6FB5"/>
    <w:rsid w:val="001B76A2"/>
    <w:rsid w:val="001B76E5"/>
    <w:rsid w:val="001B76F7"/>
    <w:rsid w:val="001B78B2"/>
    <w:rsid w:val="001B7F33"/>
    <w:rsid w:val="001C0081"/>
    <w:rsid w:val="001C00E2"/>
    <w:rsid w:val="001C04D6"/>
    <w:rsid w:val="001C1854"/>
    <w:rsid w:val="001C2084"/>
    <w:rsid w:val="001C34E1"/>
    <w:rsid w:val="001C4118"/>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0D7D"/>
    <w:rsid w:val="001D0DE7"/>
    <w:rsid w:val="001D16D4"/>
    <w:rsid w:val="001D1BBC"/>
    <w:rsid w:val="001D1FD5"/>
    <w:rsid w:val="001D245C"/>
    <w:rsid w:val="001D25D4"/>
    <w:rsid w:val="001D2C09"/>
    <w:rsid w:val="001D2C41"/>
    <w:rsid w:val="001D3097"/>
    <w:rsid w:val="001D32C5"/>
    <w:rsid w:val="001D3350"/>
    <w:rsid w:val="001D34E2"/>
    <w:rsid w:val="001D387C"/>
    <w:rsid w:val="001D39BF"/>
    <w:rsid w:val="001D39D5"/>
    <w:rsid w:val="001D3D51"/>
    <w:rsid w:val="001D4767"/>
    <w:rsid w:val="001D52F3"/>
    <w:rsid w:val="001D5884"/>
    <w:rsid w:val="001D5BA8"/>
    <w:rsid w:val="001D61F1"/>
    <w:rsid w:val="001D687F"/>
    <w:rsid w:val="001D68C0"/>
    <w:rsid w:val="001D7CD3"/>
    <w:rsid w:val="001E01E7"/>
    <w:rsid w:val="001E0201"/>
    <w:rsid w:val="001E18C7"/>
    <w:rsid w:val="001E1CD1"/>
    <w:rsid w:val="001E29C3"/>
    <w:rsid w:val="001E2C8C"/>
    <w:rsid w:val="001E2DCC"/>
    <w:rsid w:val="001E3492"/>
    <w:rsid w:val="001E3B2A"/>
    <w:rsid w:val="001E3BAC"/>
    <w:rsid w:val="001E3EBE"/>
    <w:rsid w:val="001E4681"/>
    <w:rsid w:val="001E4ACD"/>
    <w:rsid w:val="001E4E68"/>
    <w:rsid w:val="001E5977"/>
    <w:rsid w:val="001E644D"/>
    <w:rsid w:val="001E6952"/>
    <w:rsid w:val="001E7338"/>
    <w:rsid w:val="001F001C"/>
    <w:rsid w:val="001F02AD"/>
    <w:rsid w:val="001F0F1F"/>
    <w:rsid w:val="001F0F3C"/>
    <w:rsid w:val="001F1C71"/>
    <w:rsid w:val="001F2051"/>
    <w:rsid w:val="001F310F"/>
    <w:rsid w:val="001F36A0"/>
    <w:rsid w:val="001F3A09"/>
    <w:rsid w:val="001F3B77"/>
    <w:rsid w:val="001F41FE"/>
    <w:rsid w:val="001F4282"/>
    <w:rsid w:val="001F49CC"/>
    <w:rsid w:val="001F4CD6"/>
    <w:rsid w:val="001F6438"/>
    <w:rsid w:val="001F6ECF"/>
    <w:rsid w:val="001F74CF"/>
    <w:rsid w:val="001F799B"/>
    <w:rsid w:val="001F7BF2"/>
    <w:rsid w:val="00200C07"/>
    <w:rsid w:val="00200C93"/>
    <w:rsid w:val="00200F4C"/>
    <w:rsid w:val="00200FFF"/>
    <w:rsid w:val="00201B4E"/>
    <w:rsid w:val="00201B5E"/>
    <w:rsid w:val="00201EFB"/>
    <w:rsid w:val="002025F0"/>
    <w:rsid w:val="0020335D"/>
    <w:rsid w:val="00204C7C"/>
    <w:rsid w:val="00205670"/>
    <w:rsid w:val="00206042"/>
    <w:rsid w:val="00206809"/>
    <w:rsid w:val="00206FBF"/>
    <w:rsid w:val="00206FDF"/>
    <w:rsid w:val="0020777B"/>
    <w:rsid w:val="00207C8D"/>
    <w:rsid w:val="00210407"/>
    <w:rsid w:val="002107FB"/>
    <w:rsid w:val="00210CA3"/>
    <w:rsid w:val="00211EBD"/>
    <w:rsid w:val="00211EE0"/>
    <w:rsid w:val="00212433"/>
    <w:rsid w:val="00212D49"/>
    <w:rsid w:val="00212D56"/>
    <w:rsid w:val="00213037"/>
    <w:rsid w:val="002130AD"/>
    <w:rsid w:val="002134B1"/>
    <w:rsid w:val="00213BDC"/>
    <w:rsid w:val="00214A70"/>
    <w:rsid w:val="002152B8"/>
    <w:rsid w:val="00215B2E"/>
    <w:rsid w:val="0021611E"/>
    <w:rsid w:val="0021662B"/>
    <w:rsid w:val="00216885"/>
    <w:rsid w:val="0021718C"/>
    <w:rsid w:val="00217A7B"/>
    <w:rsid w:val="0022003A"/>
    <w:rsid w:val="00220131"/>
    <w:rsid w:val="00220EAC"/>
    <w:rsid w:val="002210C8"/>
    <w:rsid w:val="00221137"/>
    <w:rsid w:val="00221537"/>
    <w:rsid w:val="00221A1D"/>
    <w:rsid w:val="00222200"/>
    <w:rsid w:val="00222471"/>
    <w:rsid w:val="00222D51"/>
    <w:rsid w:val="00222E14"/>
    <w:rsid w:val="00222F90"/>
    <w:rsid w:val="00222FC7"/>
    <w:rsid w:val="00223BD6"/>
    <w:rsid w:val="0022527E"/>
    <w:rsid w:val="00225D8E"/>
    <w:rsid w:val="00227238"/>
    <w:rsid w:val="00227541"/>
    <w:rsid w:val="00227910"/>
    <w:rsid w:val="00230BE4"/>
    <w:rsid w:val="00230E8E"/>
    <w:rsid w:val="00230FF4"/>
    <w:rsid w:val="0023277D"/>
    <w:rsid w:val="00232A63"/>
    <w:rsid w:val="00232B5B"/>
    <w:rsid w:val="0023326E"/>
    <w:rsid w:val="00233419"/>
    <w:rsid w:val="0023376D"/>
    <w:rsid w:val="00233CA3"/>
    <w:rsid w:val="00233FB7"/>
    <w:rsid w:val="00233FDF"/>
    <w:rsid w:val="0023406C"/>
    <w:rsid w:val="00234495"/>
    <w:rsid w:val="0023454D"/>
    <w:rsid w:val="00234E7D"/>
    <w:rsid w:val="00235142"/>
    <w:rsid w:val="00235450"/>
    <w:rsid w:val="00235EF5"/>
    <w:rsid w:val="00236064"/>
    <w:rsid w:val="00236077"/>
    <w:rsid w:val="002365E0"/>
    <w:rsid w:val="002366CA"/>
    <w:rsid w:val="0023786D"/>
    <w:rsid w:val="00240258"/>
    <w:rsid w:val="00241AE3"/>
    <w:rsid w:val="00241F83"/>
    <w:rsid w:val="0024207E"/>
    <w:rsid w:val="002426DB"/>
    <w:rsid w:val="00242BA9"/>
    <w:rsid w:val="002431F8"/>
    <w:rsid w:val="00243558"/>
    <w:rsid w:val="0024423A"/>
    <w:rsid w:val="0024492D"/>
    <w:rsid w:val="00245058"/>
    <w:rsid w:val="00245B62"/>
    <w:rsid w:val="00245F2A"/>
    <w:rsid w:val="00246098"/>
    <w:rsid w:val="002463E1"/>
    <w:rsid w:val="00246AAA"/>
    <w:rsid w:val="00246ADB"/>
    <w:rsid w:val="0024705F"/>
    <w:rsid w:val="00247F2E"/>
    <w:rsid w:val="00250441"/>
    <w:rsid w:val="0025045C"/>
    <w:rsid w:val="0025072D"/>
    <w:rsid w:val="00250BB1"/>
    <w:rsid w:val="00250DE8"/>
    <w:rsid w:val="00250E9A"/>
    <w:rsid w:val="00252BC1"/>
    <w:rsid w:val="00252E99"/>
    <w:rsid w:val="002532DE"/>
    <w:rsid w:val="00253483"/>
    <w:rsid w:val="0025380F"/>
    <w:rsid w:val="00253B02"/>
    <w:rsid w:val="00253B5F"/>
    <w:rsid w:val="002546AC"/>
    <w:rsid w:val="00254934"/>
    <w:rsid w:val="00254DB2"/>
    <w:rsid w:val="002559DB"/>
    <w:rsid w:val="00256B41"/>
    <w:rsid w:val="00257346"/>
    <w:rsid w:val="002574B0"/>
    <w:rsid w:val="002575EE"/>
    <w:rsid w:val="002603D6"/>
    <w:rsid w:val="002611AC"/>
    <w:rsid w:val="00261349"/>
    <w:rsid w:val="0026137A"/>
    <w:rsid w:val="0026190C"/>
    <w:rsid w:val="00261CE2"/>
    <w:rsid w:val="00261E30"/>
    <w:rsid w:val="00262138"/>
    <w:rsid w:val="00262945"/>
    <w:rsid w:val="00262B84"/>
    <w:rsid w:val="00262D09"/>
    <w:rsid w:val="00262F3B"/>
    <w:rsid w:val="002635EC"/>
    <w:rsid w:val="0026368E"/>
    <w:rsid w:val="00263BCD"/>
    <w:rsid w:val="00263F81"/>
    <w:rsid w:val="00264D13"/>
    <w:rsid w:val="002652F6"/>
    <w:rsid w:val="00265770"/>
    <w:rsid w:val="00265E33"/>
    <w:rsid w:val="00266437"/>
    <w:rsid w:val="002666E4"/>
    <w:rsid w:val="0026783D"/>
    <w:rsid w:val="00270DEF"/>
    <w:rsid w:val="0027111B"/>
    <w:rsid w:val="0027113C"/>
    <w:rsid w:val="002712E4"/>
    <w:rsid w:val="00271B4B"/>
    <w:rsid w:val="00271DA6"/>
    <w:rsid w:val="00272C6E"/>
    <w:rsid w:val="002732A9"/>
    <w:rsid w:val="00275A06"/>
    <w:rsid w:val="00276498"/>
    <w:rsid w:val="00276749"/>
    <w:rsid w:val="002800CD"/>
    <w:rsid w:val="00280B7A"/>
    <w:rsid w:val="00280D61"/>
    <w:rsid w:val="002814B2"/>
    <w:rsid w:val="00281B37"/>
    <w:rsid w:val="00281F2E"/>
    <w:rsid w:val="00282E6F"/>
    <w:rsid w:val="0028357A"/>
    <w:rsid w:val="00283A03"/>
    <w:rsid w:val="00283E46"/>
    <w:rsid w:val="00284FBD"/>
    <w:rsid w:val="00285CA2"/>
    <w:rsid w:val="00285ED4"/>
    <w:rsid w:val="00285F08"/>
    <w:rsid w:val="002868C5"/>
    <w:rsid w:val="00286974"/>
    <w:rsid w:val="00286B85"/>
    <w:rsid w:val="00286C71"/>
    <w:rsid w:val="00287BE8"/>
    <w:rsid w:val="00287C53"/>
    <w:rsid w:val="00287E04"/>
    <w:rsid w:val="002918F0"/>
    <w:rsid w:val="00291E03"/>
    <w:rsid w:val="00291F25"/>
    <w:rsid w:val="0029221F"/>
    <w:rsid w:val="00292471"/>
    <w:rsid w:val="00292501"/>
    <w:rsid w:val="0029280C"/>
    <w:rsid w:val="00292B67"/>
    <w:rsid w:val="0029302B"/>
    <w:rsid w:val="00293124"/>
    <w:rsid w:val="00293B0F"/>
    <w:rsid w:val="00293F81"/>
    <w:rsid w:val="00295A8C"/>
    <w:rsid w:val="0029616C"/>
    <w:rsid w:val="002961D6"/>
    <w:rsid w:val="002964F3"/>
    <w:rsid w:val="00296D53"/>
    <w:rsid w:val="002973AC"/>
    <w:rsid w:val="00297928"/>
    <w:rsid w:val="00297A05"/>
    <w:rsid w:val="002A00DC"/>
    <w:rsid w:val="002A0538"/>
    <w:rsid w:val="002A0B63"/>
    <w:rsid w:val="002A1BC5"/>
    <w:rsid w:val="002A24E0"/>
    <w:rsid w:val="002A2796"/>
    <w:rsid w:val="002A2EFD"/>
    <w:rsid w:val="002A2F41"/>
    <w:rsid w:val="002A3421"/>
    <w:rsid w:val="002A3840"/>
    <w:rsid w:val="002A3DFA"/>
    <w:rsid w:val="002A3E81"/>
    <w:rsid w:val="002A67B8"/>
    <w:rsid w:val="002A70F3"/>
    <w:rsid w:val="002A76DE"/>
    <w:rsid w:val="002A78F3"/>
    <w:rsid w:val="002A7ECB"/>
    <w:rsid w:val="002B0DC9"/>
    <w:rsid w:val="002B1788"/>
    <w:rsid w:val="002B18F5"/>
    <w:rsid w:val="002B236B"/>
    <w:rsid w:val="002B298F"/>
    <w:rsid w:val="002B2A5D"/>
    <w:rsid w:val="002B2EC1"/>
    <w:rsid w:val="002B3B0F"/>
    <w:rsid w:val="002B3F7B"/>
    <w:rsid w:val="002B4166"/>
    <w:rsid w:val="002B4D4D"/>
    <w:rsid w:val="002B4F17"/>
    <w:rsid w:val="002B501E"/>
    <w:rsid w:val="002B5E80"/>
    <w:rsid w:val="002B5EF7"/>
    <w:rsid w:val="002B64AA"/>
    <w:rsid w:val="002B6946"/>
    <w:rsid w:val="002B6E20"/>
    <w:rsid w:val="002B7449"/>
    <w:rsid w:val="002C04D5"/>
    <w:rsid w:val="002C0614"/>
    <w:rsid w:val="002C0BBE"/>
    <w:rsid w:val="002C0BDB"/>
    <w:rsid w:val="002C1400"/>
    <w:rsid w:val="002C2C26"/>
    <w:rsid w:val="002C3681"/>
    <w:rsid w:val="002C4358"/>
    <w:rsid w:val="002C46EB"/>
    <w:rsid w:val="002C4D3B"/>
    <w:rsid w:val="002C4FA3"/>
    <w:rsid w:val="002C5055"/>
    <w:rsid w:val="002C5965"/>
    <w:rsid w:val="002C6501"/>
    <w:rsid w:val="002C652F"/>
    <w:rsid w:val="002C6DFD"/>
    <w:rsid w:val="002C7154"/>
    <w:rsid w:val="002C7666"/>
    <w:rsid w:val="002C777B"/>
    <w:rsid w:val="002C7C0F"/>
    <w:rsid w:val="002D039B"/>
    <w:rsid w:val="002D0535"/>
    <w:rsid w:val="002D1787"/>
    <w:rsid w:val="002D24F0"/>
    <w:rsid w:val="002D26D8"/>
    <w:rsid w:val="002D282E"/>
    <w:rsid w:val="002D28BC"/>
    <w:rsid w:val="002D2CEB"/>
    <w:rsid w:val="002D2DF4"/>
    <w:rsid w:val="002D3194"/>
    <w:rsid w:val="002D3878"/>
    <w:rsid w:val="002D3F49"/>
    <w:rsid w:val="002D3F7B"/>
    <w:rsid w:val="002D4AFA"/>
    <w:rsid w:val="002D5C78"/>
    <w:rsid w:val="002D6519"/>
    <w:rsid w:val="002D674B"/>
    <w:rsid w:val="002D740B"/>
    <w:rsid w:val="002D7842"/>
    <w:rsid w:val="002D7EB8"/>
    <w:rsid w:val="002E08A6"/>
    <w:rsid w:val="002E0C26"/>
    <w:rsid w:val="002E0D38"/>
    <w:rsid w:val="002E0DF0"/>
    <w:rsid w:val="002E0E9B"/>
    <w:rsid w:val="002E194D"/>
    <w:rsid w:val="002E2A88"/>
    <w:rsid w:val="002E2C70"/>
    <w:rsid w:val="002E2CAC"/>
    <w:rsid w:val="002E3AAD"/>
    <w:rsid w:val="002E3CEA"/>
    <w:rsid w:val="002E3E27"/>
    <w:rsid w:val="002E3FFA"/>
    <w:rsid w:val="002E412E"/>
    <w:rsid w:val="002E4213"/>
    <w:rsid w:val="002E4377"/>
    <w:rsid w:val="002E43A8"/>
    <w:rsid w:val="002E445E"/>
    <w:rsid w:val="002E4600"/>
    <w:rsid w:val="002E4D31"/>
    <w:rsid w:val="002E550C"/>
    <w:rsid w:val="002E5E14"/>
    <w:rsid w:val="002E6457"/>
    <w:rsid w:val="002E66F3"/>
    <w:rsid w:val="002E6711"/>
    <w:rsid w:val="002E695C"/>
    <w:rsid w:val="002E6BE7"/>
    <w:rsid w:val="002E78C9"/>
    <w:rsid w:val="002F03F8"/>
    <w:rsid w:val="002F089B"/>
    <w:rsid w:val="002F12D1"/>
    <w:rsid w:val="002F13BD"/>
    <w:rsid w:val="002F1467"/>
    <w:rsid w:val="002F15AD"/>
    <w:rsid w:val="002F15AF"/>
    <w:rsid w:val="002F2200"/>
    <w:rsid w:val="002F2435"/>
    <w:rsid w:val="002F30EC"/>
    <w:rsid w:val="002F30EF"/>
    <w:rsid w:val="002F332F"/>
    <w:rsid w:val="002F367F"/>
    <w:rsid w:val="002F3837"/>
    <w:rsid w:val="002F3DD8"/>
    <w:rsid w:val="002F4C4C"/>
    <w:rsid w:val="002F5B54"/>
    <w:rsid w:val="002F5DCE"/>
    <w:rsid w:val="002F66F1"/>
    <w:rsid w:val="002F6F55"/>
    <w:rsid w:val="0030034E"/>
    <w:rsid w:val="00300C83"/>
    <w:rsid w:val="00300E87"/>
    <w:rsid w:val="003019E3"/>
    <w:rsid w:val="00301F3B"/>
    <w:rsid w:val="00302F4B"/>
    <w:rsid w:val="00303766"/>
    <w:rsid w:val="0030382D"/>
    <w:rsid w:val="00303880"/>
    <w:rsid w:val="00303BFF"/>
    <w:rsid w:val="00304766"/>
    <w:rsid w:val="0030575B"/>
    <w:rsid w:val="00305C12"/>
    <w:rsid w:val="00305DF3"/>
    <w:rsid w:val="003063E9"/>
    <w:rsid w:val="00306411"/>
    <w:rsid w:val="00306E4F"/>
    <w:rsid w:val="0030703E"/>
    <w:rsid w:val="00307713"/>
    <w:rsid w:val="003079B0"/>
    <w:rsid w:val="003079FC"/>
    <w:rsid w:val="00307B3D"/>
    <w:rsid w:val="0031011A"/>
    <w:rsid w:val="00310CA1"/>
    <w:rsid w:val="0031118E"/>
    <w:rsid w:val="003112E5"/>
    <w:rsid w:val="00311599"/>
    <w:rsid w:val="00312A6C"/>
    <w:rsid w:val="0031329B"/>
    <w:rsid w:val="003134B2"/>
    <w:rsid w:val="00313914"/>
    <w:rsid w:val="00313F21"/>
    <w:rsid w:val="003144AA"/>
    <w:rsid w:val="0031477D"/>
    <w:rsid w:val="00315059"/>
    <w:rsid w:val="00315330"/>
    <w:rsid w:val="00315A34"/>
    <w:rsid w:val="00315BF7"/>
    <w:rsid w:val="00316A29"/>
    <w:rsid w:val="00316A9A"/>
    <w:rsid w:val="0031783B"/>
    <w:rsid w:val="0031793B"/>
    <w:rsid w:val="00317DEF"/>
    <w:rsid w:val="003203F6"/>
    <w:rsid w:val="00320D2F"/>
    <w:rsid w:val="00320E98"/>
    <w:rsid w:val="00321253"/>
    <w:rsid w:val="00321AE4"/>
    <w:rsid w:val="00321CEC"/>
    <w:rsid w:val="00322231"/>
    <w:rsid w:val="0032237C"/>
    <w:rsid w:val="0032334D"/>
    <w:rsid w:val="0032337D"/>
    <w:rsid w:val="003233DB"/>
    <w:rsid w:val="00323EA9"/>
    <w:rsid w:val="00324549"/>
    <w:rsid w:val="00325672"/>
    <w:rsid w:val="003260CA"/>
    <w:rsid w:val="00326756"/>
    <w:rsid w:val="00326D49"/>
    <w:rsid w:val="00326DA3"/>
    <w:rsid w:val="0032703D"/>
    <w:rsid w:val="0032746F"/>
    <w:rsid w:val="00330015"/>
    <w:rsid w:val="003305CC"/>
    <w:rsid w:val="003306F2"/>
    <w:rsid w:val="00331036"/>
    <w:rsid w:val="00332081"/>
    <w:rsid w:val="003321EF"/>
    <w:rsid w:val="003323C9"/>
    <w:rsid w:val="00333808"/>
    <w:rsid w:val="00334652"/>
    <w:rsid w:val="00334FD1"/>
    <w:rsid w:val="00335464"/>
    <w:rsid w:val="003359F6"/>
    <w:rsid w:val="00335CDA"/>
    <w:rsid w:val="00336D22"/>
    <w:rsid w:val="00337225"/>
    <w:rsid w:val="0033771F"/>
    <w:rsid w:val="003413D0"/>
    <w:rsid w:val="0034211D"/>
    <w:rsid w:val="00342E66"/>
    <w:rsid w:val="0034304E"/>
    <w:rsid w:val="003441C2"/>
    <w:rsid w:val="00344DF2"/>
    <w:rsid w:val="003453DE"/>
    <w:rsid w:val="00345C5D"/>
    <w:rsid w:val="00346C30"/>
    <w:rsid w:val="00346D42"/>
    <w:rsid w:val="00347370"/>
    <w:rsid w:val="0034774F"/>
    <w:rsid w:val="00347B38"/>
    <w:rsid w:val="003503A7"/>
    <w:rsid w:val="00350B53"/>
    <w:rsid w:val="00350DC1"/>
    <w:rsid w:val="00350E11"/>
    <w:rsid w:val="003516BC"/>
    <w:rsid w:val="00351A53"/>
    <w:rsid w:val="00351B38"/>
    <w:rsid w:val="00352883"/>
    <w:rsid w:val="00353C7A"/>
    <w:rsid w:val="003543C3"/>
    <w:rsid w:val="0035489B"/>
    <w:rsid w:val="003553EA"/>
    <w:rsid w:val="003554A8"/>
    <w:rsid w:val="003558A4"/>
    <w:rsid w:val="003560AD"/>
    <w:rsid w:val="003565C5"/>
    <w:rsid w:val="003567E1"/>
    <w:rsid w:val="003575DA"/>
    <w:rsid w:val="0035776A"/>
    <w:rsid w:val="003577F8"/>
    <w:rsid w:val="00360001"/>
    <w:rsid w:val="00360068"/>
    <w:rsid w:val="00360213"/>
    <w:rsid w:val="0036040F"/>
    <w:rsid w:val="00360CDB"/>
    <w:rsid w:val="00361585"/>
    <w:rsid w:val="00361A75"/>
    <w:rsid w:val="00361CF2"/>
    <w:rsid w:val="00362224"/>
    <w:rsid w:val="003639BB"/>
    <w:rsid w:val="00363B2C"/>
    <w:rsid w:val="003641A8"/>
    <w:rsid w:val="00364F5B"/>
    <w:rsid w:val="003650EA"/>
    <w:rsid w:val="00365166"/>
    <w:rsid w:val="00365735"/>
    <w:rsid w:val="00365E75"/>
    <w:rsid w:val="00365FD4"/>
    <w:rsid w:val="0036619F"/>
    <w:rsid w:val="00367AFF"/>
    <w:rsid w:val="00370108"/>
    <w:rsid w:val="003701B2"/>
    <w:rsid w:val="00371A46"/>
    <w:rsid w:val="0037215B"/>
    <w:rsid w:val="00372244"/>
    <w:rsid w:val="003726B4"/>
    <w:rsid w:val="003727EF"/>
    <w:rsid w:val="00373CC0"/>
    <w:rsid w:val="0037485C"/>
    <w:rsid w:val="003751B1"/>
    <w:rsid w:val="0037587D"/>
    <w:rsid w:val="00376370"/>
    <w:rsid w:val="003775FC"/>
    <w:rsid w:val="00380122"/>
    <w:rsid w:val="0038037A"/>
    <w:rsid w:val="00380B52"/>
    <w:rsid w:val="00381090"/>
    <w:rsid w:val="00381A49"/>
    <w:rsid w:val="00381D7D"/>
    <w:rsid w:val="003822DA"/>
    <w:rsid w:val="00382314"/>
    <w:rsid w:val="0038280A"/>
    <w:rsid w:val="00382D54"/>
    <w:rsid w:val="00383428"/>
    <w:rsid w:val="003835AD"/>
    <w:rsid w:val="00383607"/>
    <w:rsid w:val="00384DCA"/>
    <w:rsid w:val="00385A42"/>
    <w:rsid w:val="00385CEF"/>
    <w:rsid w:val="00385ED2"/>
    <w:rsid w:val="0038630A"/>
    <w:rsid w:val="00386883"/>
    <w:rsid w:val="00386AB5"/>
    <w:rsid w:val="00386B22"/>
    <w:rsid w:val="0038735D"/>
    <w:rsid w:val="003875B4"/>
    <w:rsid w:val="00387807"/>
    <w:rsid w:val="003901D6"/>
    <w:rsid w:val="00391C46"/>
    <w:rsid w:val="00391F51"/>
    <w:rsid w:val="00392136"/>
    <w:rsid w:val="003932B7"/>
    <w:rsid w:val="00393BCF"/>
    <w:rsid w:val="00393F3B"/>
    <w:rsid w:val="00394057"/>
    <w:rsid w:val="00394615"/>
    <w:rsid w:val="003946BA"/>
    <w:rsid w:val="0039499E"/>
    <w:rsid w:val="00396266"/>
    <w:rsid w:val="0039631F"/>
    <w:rsid w:val="0039694B"/>
    <w:rsid w:val="00396ACA"/>
    <w:rsid w:val="00396C5E"/>
    <w:rsid w:val="00397313"/>
    <w:rsid w:val="00397E83"/>
    <w:rsid w:val="003A0634"/>
    <w:rsid w:val="003A1077"/>
    <w:rsid w:val="003A13AB"/>
    <w:rsid w:val="003A17BF"/>
    <w:rsid w:val="003A18DD"/>
    <w:rsid w:val="003A217A"/>
    <w:rsid w:val="003A2E5B"/>
    <w:rsid w:val="003A3F5C"/>
    <w:rsid w:val="003A4470"/>
    <w:rsid w:val="003A4964"/>
    <w:rsid w:val="003A499E"/>
    <w:rsid w:val="003A5406"/>
    <w:rsid w:val="003A5D7F"/>
    <w:rsid w:val="003A68A7"/>
    <w:rsid w:val="003A706A"/>
    <w:rsid w:val="003A758F"/>
    <w:rsid w:val="003A787D"/>
    <w:rsid w:val="003B02C6"/>
    <w:rsid w:val="003B03B1"/>
    <w:rsid w:val="003B0DC2"/>
    <w:rsid w:val="003B12B9"/>
    <w:rsid w:val="003B1335"/>
    <w:rsid w:val="003B13FB"/>
    <w:rsid w:val="003B2E91"/>
    <w:rsid w:val="003B32A4"/>
    <w:rsid w:val="003B393E"/>
    <w:rsid w:val="003B3C48"/>
    <w:rsid w:val="003B3E80"/>
    <w:rsid w:val="003B4015"/>
    <w:rsid w:val="003B4A73"/>
    <w:rsid w:val="003B4C64"/>
    <w:rsid w:val="003B4E2F"/>
    <w:rsid w:val="003B4FBF"/>
    <w:rsid w:val="003B6563"/>
    <w:rsid w:val="003B6575"/>
    <w:rsid w:val="003B6925"/>
    <w:rsid w:val="003B6AFD"/>
    <w:rsid w:val="003B6DD0"/>
    <w:rsid w:val="003B7807"/>
    <w:rsid w:val="003C09FB"/>
    <w:rsid w:val="003C0EB6"/>
    <w:rsid w:val="003C18C8"/>
    <w:rsid w:val="003C1B36"/>
    <w:rsid w:val="003C26B5"/>
    <w:rsid w:val="003C3826"/>
    <w:rsid w:val="003C3940"/>
    <w:rsid w:val="003C4764"/>
    <w:rsid w:val="003C5106"/>
    <w:rsid w:val="003C5B0B"/>
    <w:rsid w:val="003C5C43"/>
    <w:rsid w:val="003C5C98"/>
    <w:rsid w:val="003C5EF2"/>
    <w:rsid w:val="003C6CC0"/>
    <w:rsid w:val="003C7C0C"/>
    <w:rsid w:val="003C7E30"/>
    <w:rsid w:val="003C7E99"/>
    <w:rsid w:val="003D0DE8"/>
    <w:rsid w:val="003D1763"/>
    <w:rsid w:val="003D1B19"/>
    <w:rsid w:val="003D2547"/>
    <w:rsid w:val="003D276B"/>
    <w:rsid w:val="003D2C0B"/>
    <w:rsid w:val="003D5114"/>
    <w:rsid w:val="003D581D"/>
    <w:rsid w:val="003D6063"/>
    <w:rsid w:val="003D620C"/>
    <w:rsid w:val="003D67BB"/>
    <w:rsid w:val="003D6A7D"/>
    <w:rsid w:val="003D7573"/>
    <w:rsid w:val="003D7A48"/>
    <w:rsid w:val="003D7D13"/>
    <w:rsid w:val="003E0B7C"/>
    <w:rsid w:val="003E0F56"/>
    <w:rsid w:val="003E1186"/>
    <w:rsid w:val="003E24B7"/>
    <w:rsid w:val="003E29D0"/>
    <w:rsid w:val="003E2A3F"/>
    <w:rsid w:val="003E2B20"/>
    <w:rsid w:val="003E327C"/>
    <w:rsid w:val="003E3513"/>
    <w:rsid w:val="003E3F2A"/>
    <w:rsid w:val="003E4148"/>
    <w:rsid w:val="003E4327"/>
    <w:rsid w:val="003E4383"/>
    <w:rsid w:val="003E462A"/>
    <w:rsid w:val="003E4A7F"/>
    <w:rsid w:val="003E63B7"/>
    <w:rsid w:val="003E6EC5"/>
    <w:rsid w:val="003E768E"/>
    <w:rsid w:val="003E7771"/>
    <w:rsid w:val="003E77C1"/>
    <w:rsid w:val="003F0EFF"/>
    <w:rsid w:val="003F1BC7"/>
    <w:rsid w:val="003F1E9B"/>
    <w:rsid w:val="003F379F"/>
    <w:rsid w:val="003F3F9E"/>
    <w:rsid w:val="003F43C0"/>
    <w:rsid w:val="003F4AC8"/>
    <w:rsid w:val="003F4E5C"/>
    <w:rsid w:val="003F6537"/>
    <w:rsid w:val="003F714E"/>
    <w:rsid w:val="003F741F"/>
    <w:rsid w:val="003F7965"/>
    <w:rsid w:val="003F7BB7"/>
    <w:rsid w:val="003F7E7F"/>
    <w:rsid w:val="00400787"/>
    <w:rsid w:val="00400AAA"/>
    <w:rsid w:val="004014F2"/>
    <w:rsid w:val="00402838"/>
    <w:rsid w:val="0040335A"/>
    <w:rsid w:val="004038F3"/>
    <w:rsid w:val="00405BA5"/>
    <w:rsid w:val="00406035"/>
    <w:rsid w:val="00406CEF"/>
    <w:rsid w:val="0040722F"/>
    <w:rsid w:val="0040725A"/>
    <w:rsid w:val="004100DE"/>
    <w:rsid w:val="004105E5"/>
    <w:rsid w:val="00411394"/>
    <w:rsid w:val="004118A1"/>
    <w:rsid w:val="004126E9"/>
    <w:rsid w:val="00412829"/>
    <w:rsid w:val="00412C79"/>
    <w:rsid w:val="00413147"/>
    <w:rsid w:val="00413273"/>
    <w:rsid w:val="00413BE3"/>
    <w:rsid w:val="00415025"/>
    <w:rsid w:val="004151A2"/>
    <w:rsid w:val="00415436"/>
    <w:rsid w:val="004159F0"/>
    <w:rsid w:val="00415FA5"/>
    <w:rsid w:val="00416408"/>
    <w:rsid w:val="00416772"/>
    <w:rsid w:val="00417750"/>
    <w:rsid w:val="00420A8C"/>
    <w:rsid w:val="00421F13"/>
    <w:rsid w:val="0042214B"/>
    <w:rsid w:val="00422387"/>
    <w:rsid w:val="004229D9"/>
    <w:rsid w:val="00422A17"/>
    <w:rsid w:val="0042321F"/>
    <w:rsid w:val="00423222"/>
    <w:rsid w:val="004232BF"/>
    <w:rsid w:val="004235BB"/>
    <w:rsid w:val="004239B4"/>
    <w:rsid w:val="00424358"/>
    <w:rsid w:val="0042497C"/>
    <w:rsid w:val="00424A53"/>
    <w:rsid w:val="00425039"/>
    <w:rsid w:val="00425BC1"/>
    <w:rsid w:val="004260F6"/>
    <w:rsid w:val="004265A7"/>
    <w:rsid w:val="00427254"/>
    <w:rsid w:val="00430B59"/>
    <w:rsid w:val="00431E0C"/>
    <w:rsid w:val="00431FFC"/>
    <w:rsid w:val="004331CF"/>
    <w:rsid w:val="00433326"/>
    <w:rsid w:val="00433436"/>
    <w:rsid w:val="004334AE"/>
    <w:rsid w:val="00433798"/>
    <w:rsid w:val="004341F5"/>
    <w:rsid w:val="00434317"/>
    <w:rsid w:val="00434411"/>
    <w:rsid w:val="004346A8"/>
    <w:rsid w:val="00434E06"/>
    <w:rsid w:val="004351C0"/>
    <w:rsid w:val="004351EC"/>
    <w:rsid w:val="00436DD3"/>
    <w:rsid w:val="004371FE"/>
    <w:rsid w:val="00437578"/>
    <w:rsid w:val="0043769A"/>
    <w:rsid w:val="00437FCB"/>
    <w:rsid w:val="00440148"/>
    <w:rsid w:val="004401CB"/>
    <w:rsid w:val="00440428"/>
    <w:rsid w:val="00441392"/>
    <w:rsid w:val="00442129"/>
    <w:rsid w:val="0044213E"/>
    <w:rsid w:val="0044224F"/>
    <w:rsid w:val="00442D94"/>
    <w:rsid w:val="0044358B"/>
    <w:rsid w:val="0044364D"/>
    <w:rsid w:val="00443D1F"/>
    <w:rsid w:val="00443F78"/>
    <w:rsid w:val="00444773"/>
    <w:rsid w:val="00445575"/>
    <w:rsid w:val="00445880"/>
    <w:rsid w:val="00445C80"/>
    <w:rsid w:val="00445CB1"/>
    <w:rsid w:val="00446843"/>
    <w:rsid w:val="00446A64"/>
    <w:rsid w:val="00446F95"/>
    <w:rsid w:val="0044701E"/>
    <w:rsid w:val="00447400"/>
    <w:rsid w:val="00447728"/>
    <w:rsid w:val="00447CE5"/>
    <w:rsid w:val="00450FC1"/>
    <w:rsid w:val="0045232D"/>
    <w:rsid w:val="00452508"/>
    <w:rsid w:val="00453165"/>
    <w:rsid w:val="00453B23"/>
    <w:rsid w:val="00453C7B"/>
    <w:rsid w:val="00454A77"/>
    <w:rsid w:val="00454D19"/>
    <w:rsid w:val="004564B1"/>
    <w:rsid w:val="004569C8"/>
    <w:rsid w:val="004571D1"/>
    <w:rsid w:val="004575E7"/>
    <w:rsid w:val="004579DC"/>
    <w:rsid w:val="00457A15"/>
    <w:rsid w:val="00457C52"/>
    <w:rsid w:val="00457DFE"/>
    <w:rsid w:val="004603A7"/>
    <w:rsid w:val="00460672"/>
    <w:rsid w:val="00461678"/>
    <w:rsid w:val="00461AFE"/>
    <w:rsid w:val="00462110"/>
    <w:rsid w:val="00462858"/>
    <w:rsid w:val="00462FD6"/>
    <w:rsid w:val="004630E1"/>
    <w:rsid w:val="0046498A"/>
    <w:rsid w:val="00465688"/>
    <w:rsid w:val="004658E6"/>
    <w:rsid w:val="00466A63"/>
    <w:rsid w:val="00466B8C"/>
    <w:rsid w:val="00466B90"/>
    <w:rsid w:val="00467C56"/>
    <w:rsid w:val="00467DE0"/>
    <w:rsid w:val="00467DF6"/>
    <w:rsid w:val="004700A9"/>
    <w:rsid w:val="004700BF"/>
    <w:rsid w:val="004706CE"/>
    <w:rsid w:val="00470ADF"/>
    <w:rsid w:val="004713D2"/>
    <w:rsid w:val="00473427"/>
    <w:rsid w:val="0047395F"/>
    <w:rsid w:val="0047408F"/>
    <w:rsid w:val="00474285"/>
    <w:rsid w:val="004756C7"/>
    <w:rsid w:val="00475B3D"/>
    <w:rsid w:val="004760A1"/>
    <w:rsid w:val="0047615E"/>
    <w:rsid w:val="004767F5"/>
    <w:rsid w:val="00477419"/>
    <w:rsid w:val="00477755"/>
    <w:rsid w:val="004777FB"/>
    <w:rsid w:val="004778E1"/>
    <w:rsid w:val="00477B73"/>
    <w:rsid w:val="00477CB2"/>
    <w:rsid w:val="004801EE"/>
    <w:rsid w:val="00480A14"/>
    <w:rsid w:val="00480C9B"/>
    <w:rsid w:val="00480DC5"/>
    <w:rsid w:val="00481ECC"/>
    <w:rsid w:val="00481FE8"/>
    <w:rsid w:val="0048299F"/>
    <w:rsid w:val="00482D6B"/>
    <w:rsid w:val="00482DC5"/>
    <w:rsid w:val="004832EB"/>
    <w:rsid w:val="004837CD"/>
    <w:rsid w:val="00484231"/>
    <w:rsid w:val="00484C81"/>
    <w:rsid w:val="00485361"/>
    <w:rsid w:val="00485994"/>
    <w:rsid w:val="00485A02"/>
    <w:rsid w:val="004868FA"/>
    <w:rsid w:val="00487397"/>
    <w:rsid w:val="00487675"/>
    <w:rsid w:val="0048783E"/>
    <w:rsid w:val="004878D4"/>
    <w:rsid w:val="004878E7"/>
    <w:rsid w:val="00487C40"/>
    <w:rsid w:val="00487D84"/>
    <w:rsid w:val="00487EFD"/>
    <w:rsid w:val="004912EB"/>
    <w:rsid w:val="0049145C"/>
    <w:rsid w:val="00491BC5"/>
    <w:rsid w:val="00492759"/>
    <w:rsid w:val="004928B0"/>
    <w:rsid w:val="00492D9E"/>
    <w:rsid w:val="00492F8A"/>
    <w:rsid w:val="00493A0F"/>
    <w:rsid w:val="00493ECB"/>
    <w:rsid w:val="00494168"/>
    <w:rsid w:val="0049520A"/>
    <w:rsid w:val="004954E2"/>
    <w:rsid w:val="0049631D"/>
    <w:rsid w:val="004963B8"/>
    <w:rsid w:val="0049647A"/>
    <w:rsid w:val="00496D1B"/>
    <w:rsid w:val="004974DA"/>
    <w:rsid w:val="004977B4"/>
    <w:rsid w:val="00497A6B"/>
    <w:rsid w:val="004A05F8"/>
    <w:rsid w:val="004A0B8E"/>
    <w:rsid w:val="004A1152"/>
    <w:rsid w:val="004A25C3"/>
    <w:rsid w:val="004A26A4"/>
    <w:rsid w:val="004A2867"/>
    <w:rsid w:val="004A2F43"/>
    <w:rsid w:val="004A304E"/>
    <w:rsid w:val="004A3E4D"/>
    <w:rsid w:val="004A3E58"/>
    <w:rsid w:val="004A3EB0"/>
    <w:rsid w:val="004A420E"/>
    <w:rsid w:val="004A696A"/>
    <w:rsid w:val="004A6C4C"/>
    <w:rsid w:val="004A7483"/>
    <w:rsid w:val="004B002F"/>
    <w:rsid w:val="004B0F07"/>
    <w:rsid w:val="004B0F6F"/>
    <w:rsid w:val="004B30FB"/>
    <w:rsid w:val="004B319B"/>
    <w:rsid w:val="004B3827"/>
    <w:rsid w:val="004B38F9"/>
    <w:rsid w:val="004B3AB6"/>
    <w:rsid w:val="004B3D65"/>
    <w:rsid w:val="004B3D89"/>
    <w:rsid w:val="004B4B77"/>
    <w:rsid w:val="004B4EE7"/>
    <w:rsid w:val="004B50B8"/>
    <w:rsid w:val="004B5644"/>
    <w:rsid w:val="004B5B0E"/>
    <w:rsid w:val="004B5FAA"/>
    <w:rsid w:val="004B68B2"/>
    <w:rsid w:val="004C137C"/>
    <w:rsid w:val="004C16AA"/>
    <w:rsid w:val="004C1B39"/>
    <w:rsid w:val="004C24C3"/>
    <w:rsid w:val="004C3432"/>
    <w:rsid w:val="004C384C"/>
    <w:rsid w:val="004C49F1"/>
    <w:rsid w:val="004C4AD7"/>
    <w:rsid w:val="004C4E8E"/>
    <w:rsid w:val="004C5058"/>
    <w:rsid w:val="004C55CF"/>
    <w:rsid w:val="004C5BEE"/>
    <w:rsid w:val="004C67C6"/>
    <w:rsid w:val="004C70FB"/>
    <w:rsid w:val="004C7C20"/>
    <w:rsid w:val="004D0322"/>
    <w:rsid w:val="004D0B1F"/>
    <w:rsid w:val="004D15FB"/>
    <w:rsid w:val="004D271F"/>
    <w:rsid w:val="004D29CB"/>
    <w:rsid w:val="004D2E26"/>
    <w:rsid w:val="004D3AAA"/>
    <w:rsid w:val="004D3D56"/>
    <w:rsid w:val="004D4ADD"/>
    <w:rsid w:val="004D4B20"/>
    <w:rsid w:val="004D5688"/>
    <w:rsid w:val="004D57BD"/>
    <w:rsid w:val="004D57CC"/>
    <w:rsid w:val="004D5F6A"/>
    <w:rsid w:val="004D60D2"/>
    <w:rsid w:val="004D6172"/>
    <w:rsid w:val="004D64B0"/>
    <w:rsid w:val="004D651B"/>
    <w:rsid w:val="004D69AE"/>
    <w:rsid w:val="004D76F4"/>
    <w:rsid w:val="004D7BAB"/>
    <w:rsid w:val="004E0D3D"/>
    <w:rsid w:val="004E1C63"/>
    <w:rsid w:val="004E1F9A"/>
    <w:rsid w:val="004E2D2C"/>
    <w:rsid w:val="004E3205"/>
    <w:rsid w:val="004E32A1"/>
    <w:rsid w:val="004E3332"/>
    <w:rsid w:val="004E3937"/>
    <w:rsid w:val="004E3FAD"/>
    <w:rsid w:val="004E4267"/>
    <w:rsid w:val="004E44FA"/>
    <w:rsid w:val="004E4B17"/>
    <w:rsid w:val="004E535E"/>
    <w:rsid w:val="004E5A6F"/>
    <w:rsid w:val="004E5D48"/>
    <w:rsid w:val="004E623A"/>
    <w:rsid w:val="004E65CE"/>
    <w:rsid w:val="004E6796"/>
    <w:rsid w:val="004E67E7"/>
    <w:rsid w:val="004E68FE"/>
    <w:rsid w:val="004E718D"/>
    <w:rsid w:val="004E7725"/>
    <w:rsid w:val="004E7A08"/>
    <w:rsid w:val="004E7BAA"/>
    <w:rsid w:val="004F017F"/>
    <w:rsid w:val="004F0A74"/>
    <w:rsid w:val="004F111F"/>
    <w:rsid w:val="004F210E"/>
    <w:rsid w:val="004F268E"/>
    <w:rsid w:val="004F2778"/>
    <w:rsid w:val="004F2EBF"/>
    <w:rsid w:val="004F31E3"/>
    <w:rsid w:val="004F3682"/>
    <w:rsid w:val="004F37C1"/>
    <w:rsid w:val="004F53D9"/>
    <w:rsid w:val="004F54A0"/>
    <w:rsid w:val="004F5B17"/>
    <w:rsid w:val="005000E8"/>
    <w:rsid w:val="00500275"/>
    <w:rsid w:val="00500D03"/>
    <w:rsid w:val="00500D65"/>
    <w:rsid w:val="00501546"/>
    <w:rsid w:val="00501BD5"/>
    <w:rsid w:val="005021D8"/>
    <w:rsid w:val="005026CD"/>
    <w:rsid w:val="005039F1"/>
    <w:rsid w:val="00503C79"/>
    <w:rsid w:val="00503EB8"/>
    <w:rsid w:val="00504259"/>
    <w:rsid w:val="00504E4B"/>
    <w:rsid w:val="00505585"/>
    <w:rsid w:val="00505A0A"/>
    <w:rsid w:val="00506920"/>
    <w:rsid w:val="00506C92"/>
    <w:rsid w:val="00506D00"/>
    <w:rsid w:val="00507338"/>
    <w:rsid w:val="00510785"/>
    <w:rsid w:val="00511402"/>
    <w:rsid w:val="00511B24"/>
    <w:rsid w:val="0051214E"/>
    <w:rsid w:val="0051222D"/>
    <w:rsid w:val="00512EA1"/>
    <w:rsid w:val="005130F7"/>
    <w:rsid w:val="005131B1"/>
    <w:rsid w:val="0051329F"/>
    <w:rsid w:val="00513E26"/>
    <w:rsid w:val="0051423D"/>
    <w:rsid w:val="00515499"/>
    <w:rsid w:val="0051620E"/>
    <w:rsid w:val="00516452"/>
    <w:rsid w:val="00516485"/>
    <w:rsid w:val="00516883"/>
    <w:rsid w:val="00516B29"/>
    <w:rsid w:val="00516E74"/>
    <w:rsid w:val="00517150"/>
    <w:rsid w:val="00517FD7"/>
    <w:rsid w:val="005207AE"/>
    <w:rsid w:val="00520CCB"/>
    <w:rsid w:val="00520DB4"/>
    <w:rsid w:val="00520E8D"/>
    <w:rsid w:val="00521433"/>
    <w:rsid w:val="0052186B"/>
    <w:rsid w:val="0052274D"/>
    <w:rsid w:val="00523F9B"/>
    <w:rsid w:val="00524106"/>
    <w:rsid w:val="005247C9"/>
    <w:rsid w:val="00525093"/>
    <w:rsid w:val="0052544D"/>
    <w:rsid w:val="0052562F"/>
    <w:rsid w:val="00525D2F"/>
    <w:rsid w:val="005262CD"/>
    <w:rsid w:val="00527B93"/>
    <w:rsid w:val="00527C94"/>
    <w:rsid w:val="00527E27"/>
    <w:rsid w:val="00527F62"/>
    <w:rsid w:val="00527F64"/>
    <w:rsid w:val="005304E9"/>
    <w:rsid w:val="00530760"/>
    <w:rsid w:val="00530FCE"/>
    <w:rsid w:val="00531AF2"/>
    <w:rsid w:val="00531FDD"/>
    <w:rsid w:val="005323BB"/>
    <w:rsid w:val="005326EF"/>
    <w:rsid w:val="00532A25"/>
    <w:rsid w:val="00533102"/>
    <w:rsid w:val="0053330E"/>
    <w:rsid w:val="00533CB6"/>
    <w:rsid w:val="005351CA"/>
    <w:rsid w:val="00536256"/>
    <w:rsid w:val="00536CF7"/>
    <w:rsid w:val="00536FDA"/>
    <w:rsid w:val="005376BC"/>
    <w:rsid w:val="00537969"/>
    <w:rsid w:val="00537CD1"/>
    <w:rsid w:val="00537D4E"/>
    <w:rsid w:val="00540704"/>
    <w:rsid w:val="005407B0"/>
    <w:rsid w:val="00540838"/>
    <w:rsid w:val="005414BB"/>
    <w:rsid w:val="0054181B"/>
    <w:rsid w:val="00541F24"/>
    <w:rsid w:val="005422DE"/>
    <w:rsid w:val="00542FEB"/>
    <w:rsid w:val="00543034"/>
    <w:rsid w:val="0054333C"/>
    <w:rsid w:val="00543563"/>
    <w:rsid w:val="0054371C"/>
    <w:rsid w:val="00544739"/>
    <w:rsid w:val="00544C28"/>
    <w:rsid w:val="00544CC4"/>
    <w:rsid w:val="005455A1"/>
    <w:rsid w:val="0054617A"/>
    <w:rsid w:val="00546B7D"/>
    <w:rsid w:val="00546BC1"/>
    <w:rsid w:val="0054757B"/>
    <w:rsid w:val="0055010D"/>
    <w:rsid w:val="005515B4"/>
    <w:rsid w:val="00552610"/>
    <w:rsid w:val="00552B43"/>
    <w:rsid w:val="00553050"/>
    <w:rsid w:val="00553852"/>
    <w:rsid w:val="00554698"/>
    <w:rsid w:val="00554AD0"/>
    <w:rsid w:val="00554BAE"/>
    <w:rsid w:val="00554DE2"/>
    <w:rsid w:val="00554DFE"/>
    <w:rsid w:val="00554F40"/>
    <w:rsid w:val="005550F5"/>
    <w:rsid w:val="00555A8A"/>
    <w:rsid w:val="00555D48"/>
    <w:rsid w:val="00555F01"/>
    <w:rsid w:val="00560662"/>
    <w:rsid w:val="00560702"/>
    <w:rsid w:val="00561302"/>
    <w:rsid w:val="005616ED"/>
    <w:rsid w:val="00562990"/>
    <w:rsid w:val="00562BBD"/>
    <w:rsid w:val="00562F09"/>
    <w:rsid w:val="00563197"/>
    <w:rsid w:val="005631E5"/>
    <w:rsid w:val="0056403A"/>
    <w:rsid w:val="00564775"/>
    <w:rsid w:val="00566191"/>
    <w:rsid w:val="00566702"/>
    <w:rsid w:val="00566C9F"/>
    <w:rsid w:val="005674B7"/>
    <w:rsid w:val="005675BF"/>
    <w:rsid w:val="00567EEB"/>
    <w:rsid w:val="00570FD7"/>
    <w:rsid w:val="0057183E"/>
    <w:rsid w:val="005720A5"/>
    <w:rsid w:val="00572151"/>
    <w:rsid w:val="00572164"/>
    <w:rsid w:val="00572886"/>
    <w:rsid w:val="00572E1C"/>
    <w:rsid w:val="005738C6"/>
    <w:rsid w:val="00573EF5"/>
    <w:rsid w:val="00573F47"/>
    <w:rsid w:val="00573FE9"/>
    <w:rsid w:val="0057403D"/>
    <w:rsid w:val="00574488"/>
    <w:rsid w:val="005754F2"/>
    <w:rsid w:val="00575B9D"/>
    <w:rsid w:val="005762DD"/>
    <w:rsid w:val="00577BA9"/>
    <w:rsid w:val="005801C7"/>
    <w:rsid w:val="005804AB"/>
    <w:rsid w:val="00580A5E"/>
    <w:rsid w:val="00580BB8"/>
    <w:rsid w:val="00580FD3"/>
    <w:rsid w:val="00581303"/>
    <w:rsid w:val="00581F66"/>
    <w:rsid w:val="00581FB6"/>
    <w:rsid w:val="005824AB"/>
    <w:rsid w:val="0058255A"/>
    <w:rsid w:val="00582E6E"/>
    <w:rsid w:val="005836EE"/>
    <w:rsid w:val="00584017"/>
    <w:rsid w:val="005840DF"/>
    <w:rsid w:val="005840F6"/>
    <w:rsid w:val="00584533"/>
    <w:rsid w:val="00584BED"/>
    <w:rsid w:val="00584E43"/>
    <w:rsid w:val="00584E9F"/>
    <w:rsid w:val="005853DE"/>
    <w:rsid w:val="00585681"/>
    <w:rsid w:val="00585DD9"/>
    <w:rsid w:val="00587805"/>
    <w:rsid w:val="00587C72"/>
    <w:rsid w:val="00587D59"/>
    <w:rsid w:val="005901E2"/>
    <w:rsid w:val="00590586"/>
    <w:rsid w:val="00590FC6"/>
    <w:rsid w:val="0059160C"/>
    <w:rsid w:val="0059229C"/>
    <w:rsid w:val="0059232D"/>
    <w:rsid w:val="005926C7"/>
    <w:rsid w:val="00592A96"/>
    <w:rsid w:val="005945B7"/>
    <w:rsid w:val="00594947"/>
    <w:rsid w:val="005949BD"/>
    <w:rsid w:val="00595BF4"/>
    <w:rsid w:val="00595DD3"/>
    <w:rsid w:val="00595E65"/>
    <w:rsid w:val="005963C4"/>
    <w:rsid w:val="00596FA0"/>
    <w:rsid w:val="005A0413"/>
    <w:rsid w:val="005A05C0"/>
    <w:rsid w:val="005A0949"/>
    <w:rsid w:val="005A0A0D"/>
    <w:rsid w:val="005A0C2D"/>
    <w:rsid w:val="005A0CB1"/>
    <w:rsid w:val="005A179B"/>
    <w:rsid w:val="005A262F"/>
    <w:rsid w:val="005A2D17"/>
    <w:rsid w:val="005A42A9"/>
    <w:rsid w:val="005A4C9F"/>
    <w:rsid w:val="005A4EC4"/>
    <w:rsid w:val="005A5D05"/>
    <w:rsid w:val="005A6635"/>
    <w:rsid w:val="005A67E7"/>
    <w:rsid w:val="005B0DF1"/>
    <w:rsid w:val="005B12BE"/>
    <w:rsid w:val="005B28F0"/>
    <w:rsid w:val="005B338C"/>
    <w:rsid w:val="005B3CF3"/>
    <w:rsid w:val="005B3D33"/>
    <w:rsid w:val="005B3F64"/>
    <w:rsid w:val="005B45B9"/>
    <w:rsid w:val="005B47CE"/>
    <w:rsid w:val="005B5013"/>
    <w:rsid w:val="005B5540"/>
    <w:rsid w:val="005B5D86"/>
    <w:rsid w:val="005B6500"/>
    <w:rsid w:val="005B75EB"/>
    <w:rsid w:val="005B7811"/>
    <w:rsid w:val="005B7C25"/>
    <w:rsid w:val="005B7CCF"/>
    <w:rsid w:val="005C09C4"/>
    <w:rsid w:val="005C0EF3"/>
    <w:rsid w:val="005C1644"/>
    <w:rsid w:val="005C17D9"/>
    <w:rsid w:val="005C1D8A"/>
    <w:rsid w:val="005C25C0"/>
    <w:rsid w:val="005C337B"/>
    <w:rsid w:val="005C3F28"/>
    <w:rsid w:val="005C4113"/>
    <w:rsid w:val="005C4BC6"/>
    <w:rsid w:val="005C5DD6"/>
    <w:rsid w:val="005C5EB0"/>
    <w:rsid w:val="005C6B20"/>
    <w:rsid w:val="005C75AE"/>
    <w:rsid w:val="005C76DF"/>
    <w:rsid w:val="005C7AFA"/>
    <w:rsid w:val="005D03F3"/>
    <w:rsid w:val="005D0636"/>
    <w:rsid w:val="005D1BD9"/>
    <w:rsid w:val="005D22ED"/>
    <w:rsid w:val="005D2AC9"/>
    <w:rsid w:val="005D2E78"/>
    <w:rsid w:val="005D3509"/>
    <w:rsid w:val="005D3DFB"/>
    <w:rsid w:val="005D3F10"/>
    <w:rsid w:val="005D4AF1"/>
    <w:rsid w:val="005D5317"/>
    <w:rsid w:val="005D5A8B"/>
    <w:rsid w:val="005D5DCB"/>
    <w:rsid w:val="005D5F2B"/>
    <w:rsid w:val="005D645B"/>
    <w:rsid w:val="005D6703"/>
    <w:rsid w:val="005D6834"/>
    <w:rsid w:val="005D77F5"/>
    <w:rsid w:val="005E0665"/>
    <w:rsid w:val="005E0F3E"/>
    <w:rsid w:val="005E190A"/>
    <w:rsid w:val="005E330A"/>
    <w:rsid w:val="005E3A56"/>
    <w:rsid w:val="005E3B0E"/>
    <w:rsid w:val="005E3EC6"/>
    <w:rsid w:val="005E50CD"/>
    <w:rsid w:val="005E53D1"/>
    <w:rsid w:val="005E56AD"/>
    <w:rsid w:val="005E57CF"/>
    <w:rsid w:val="005E59FB"/>
    <w:rsid w:val="005E6980"/>
    <w:rsid w:val="005E7107"/>
    <w:rsid w:val="005F0A12"/>
    <w:rsid w:val="005F1201"/>
    <w:rsid w:val="005F17E8"/>
    <w:rsid w:val="005F190D"/>
    <w:rsid w:val="005F1DBD"/>
    <w:rsid w:val="005F231F"/>
    <w:rsid w:val="005F2842"/>
    <w:rsid w:val="005F35ED"/>
    <w:rsid w:val="005F3C44"/>
    <w:rsid w:val="005F4497"/>
    <w:rsid w:val="005F4BBA"/>
    <w:rsid w:val="005F4F11"/>
    <w:rsid w:val="005F54AB"/>
    <w:rsid w:val="005F58EA"/>
    <w:rsid w:val="005F6995"/>
    <w:rsid w:val="005F6A79"/>
    <w:rsid w:val="005F6B4E"/>
    <w:rsid w:val="005F776B"/>
    <w:rsid w:val="005F79E6"/>
    <w:rsid w:val="00600636"/>
    <w:rsid w:val="00600AB3"/>
    <w:rsid w:val="0060165E"/>
    <w:rsid w:val="00601C4A"/>
    <w:rsid w:val="00601C94"/>
    <w:rsid w:val="006021C1"/>
    <w:rsid w:val="006021C6"/>
    <w:rsid w:val="00602C18"/>
    <w:rsid w:val="00602F93"/>
    <w:rsid w:val="0060305D"/>
    <w:rsid w:val="006032FC"/>
    <w:rsid w:val="0060330E"/>
    <w:rsid w:val="00603838"/>
    <w:rsid w:val="00603A4F"/>
    <w:rsid w:val="00604A20"/>
    <w:rsid w:val="00604BCA"/>
    <w:rsid w:val="00604DEB"/>
    <w:rsid w:val="0060540E"/>
    <w:rsid w:val="00605AC6"/>
    <w:rsid w:val="006061FE"/>
    <w:rsid w:val="00607350"/>
    <w:rsid w:val="0060753D"/>
    <w:rsid w:val="00607AEF"/>
    <w:rsid w:val="00607C8A"/>
    <w:rsid w:val="00610CF7"/>
    <w:rsid w:val="00611048"/>
    <w:rsid w:val="00612296"/>
    <w:rsid w:val="00612C73"/>
    <w:rsid w:val="0061317A"/>
    <w:rsid w:val="0061322C"/>
    <w:rsid w:val="006132F7"/>
    <w:rsid w:val="006138F1"/>
    <w:rsid w:val="00613E0C"/>
    <w:rsid w:val="006141AC"/>
    <w:rsid w:val="0061438E"/>
    <w:rsid w:val="00615168"/>
    <w:rsid w:val="00615DD3"/>
    <w:rsid w:val="00616074"/>
    <w:rsid w:val="00616126"/>
    <w:rsid w:val="006167CA"/>
    <w:rsid w:val="006167E6"/>
    <w:rsid w:val="00620542"/>
    <w:rsid w:val="0062100D"/>
    <w:rsid w:val="006220B6"/>
    <w:rsid w:val="00622352"/>
    <w:rsid w:val="0062268F"/>
    <w:rsid w:val="00622FF6"/>
    <w:rsid w:val="006231D9"/>
    <w:rsid w:val="006240A3"/>
    <w:rsid w:val="00624A29"/>
    <w:rsid w:val="00625164"/>
    <w:rsid w:val="006259B6"/>
    <w:rsid w:val="00626260"/>
    <w:rsid w:val="00626A62"/>
    <w:rsid w:val="00626ABF"/>
    <w:rsid w:val="00627E90"/>
    <w:rsid w:val="006306EF"/>
    <w:rsid w:val="00631434"/>
    <w:rsid w:val="006318BB"/>
    <w:rsid w:val="0063192C"/>
    <w:rsid w:val="0063195F"/>
    <w:rsid w:val="00631AEB"/>
    <w:rsid w:val="00632909"/>
    <w:rsid w:val="00632BFE"/>
    <w:rsid w:val="0063318C"/>
    <w:rsid w:val="006349CC"/>
    <w:rsid w:val="00634ADA"/>
    <w:rsid w:val="00634B14"/>
    <w:rsid w:val="006360A2"/>
    <w:rsid w:val="00636524"/>
    <w:rsid w:val="0063654A"/>
    <w:rsid w:val="006367E2"/>
    <w:rsid w:val="00636917"/>
    <w:rsid w:val="00637389"/>
    <w:rsid w:val="0063795F"/>
    <w:rsid w:val="006379AE"/>
    <w:rsid w:val="00640430"/>
    <w:rsid w:val="00640488"/>
    <w:rsid w:val="00640632"/>
    <w:rsid w:val="006408C1"/>
    <w:rsid w:val="006408FB"/>
    <w:rsid w:val="00640A26"/>
    <w:rsid w:val="00640C50"/>
    <w:rsid w:val="00641082"/>
    <w:rsid w:val="006410A5"/>
    <w:rsid w:val="00643521"/>
    <w:rsid w:val="00643681"/>
    <w:rsid w:val="00644FC5"/>
    <w:rsid w:val="006456C7"/>
    <w:rsid w:val="006458FA"/>
    <w:rsid w:val="0064666E"/>
    <w:rsid w:val="006475E6"/>
    <w:rsid w:val="00647A49"/>
    <w:rsid w:val="00647EAD"/>
    <w:rsid w:val="00647EFF"/>
    <w:rsid w:val="00650362"/>
    <w:rsid w:val="00650656"/>
    <w:rsid w:val="00650BC6"/>
    <w:rsid w:val="00650BDC"/>
    <w:rsid w:val="00650F95"/>
    <w:rsid w:val="00651C63"/>
    <w:rsid w:val="00652A58"/>
    <w:rsid w:val="0065381A"/>
    <w:rsid w:val="00655248"/>
    <w:rsid w:val="00655369"/>
    <w:rsid w:val="0065564B"/>
    <w:rsid w:val="00655CCE"/>
    <w:rsid w:val="00656474"/>
    <w:rsid w:val="00656A0B"/>
    <w:rsid w:val="00656F6F"/>
    <w:rsid w:val="006574B2"/>
    <w:rsid w:val="00657C85"/>
    <w:rsid w:val="0066033E"/>
    <w:rsid w:val="0066040B"/>
    <w:rsid w:val="00661407"/>
    <w:rsid w:val="00661534"/>
    <w:rsid w:val="00661647"/>
    <w:rsid w:val="00661F78"/>
    <w:rsid w:val="00662B50"/>
    <w:rsid w:val="0066344D"/>
    <w:rsid w:val="006636C3"/>
    <w:rsid w:val="00663D33"/>
    <w:rsid w:val="0066437F"/>
    <w:rsid w:val="00664B47"/>
    <w:rsid w:val="0066513B"/>
    <w:rsid w:val="00665BC3"/>
    <w:rsid w:val="00666498"/>
    <w:rsid w:val="006668EF"/>
    <w:rsid w:val="006678EE"/>
    <w:rsid w:val="00667B07"/>
    <w:rsid w:val="00670D6C"/>
    <w:rsid w:val="00671065"/>
    <w:rsid w:val="00671136"/>
    <w:rsid w:val="00671743"/>
    <w:rsid w:val="00672582"/>
    <w:rsid w:val="00672874"/>
    <w:rsid w:val="00672885"/>
    <w:rsid w:val="00672D97"/>
    <w:rsid w:val="00672E73"/>
    <w:rsid w:val="006738FE"/>
    <w:rsid w:val="006744EB"/>
    <w:rsid w:val="00675684"/>
    <w:rsid w:val="00675734"/>
    <w:rsid w:val="00675C8B"/>
    <w:rsid w:val="00675CCB"/>
    <w:rsid w:val="006767F6"/>
    <w:rsid w:val="00676D95"/>
    <w:rsid w:val="00680380"/>
    <w:rsid w:val="00680526"/>
    <w:rsid w:val="006809BF"/>
    <w:rsid w:val="00680BB2"/>
    <w:rsid w:val="00681752"/>
    <w:rsid w:val="00682D51"/>
    <w:rsid w:val="0068304B"/>
    <w:rsid w:val="006831BC"/>
    <w:rsid w:val="00683492"/>
    <w:rsid w:val="00684307"/>
    <w:rsid w:val="00684F39"/>
    <w:rsid w:val="00685067"/>
    <w:rsid w:val="006857C1"/>
    <w:rsid w:val="006867E6"/>
    <w:rsid w:val="00686C27"/>
    <w:rsid w:val="00686DC8"/>
    <w:rsid w:val="00686E74"/>
    <w:rsid w:val="0069136B"/>
    <w:rsid w:val="006915F2"/>
    <w:rsid w:val="00691A31"/>
    <w:rsid w:val="00691AFE"/>
    <w:rsid w:val="00691E36"/>
    <w:rsid w:val="006923C2"/>
    <w:rsid w:val="0069260D"/>
    <w:rsid w:val="006927A8"/>
    <w:rsid w:val="0069337A"/>
    <w:rsid w:val="00693531"/>
    <w:rsid w:val="00693E90"/>
    <w:rsid w:val="00694010"/>
    <w:rsid w:val="00694A47"/>
    <w:rsid w:val="00694AC6"/>
    <w:rsid w:val="00694CB9"/>
    <w:rsid w:val="00695712"/>
    <w:rsid w:val="00695785"/>
    <w:rsid w:val="006957D8"/>
    <w:rsid w:val="00695C40"/>
    <w:rsid w:val="00695E21"/>
    <w:rsid w:val="0069650F"/>
    <w:rsid w:val="0069684B"/>
    <w:rsid w:val="00696BB1"/>
    <w:rsid w:val="00696C73"/>
    <w:rsid w:val="00696DE0"/>
    <w:rsid w:val="006975A9"/>
    <w:rsid w:val="006A08FC"/>
    <w:rsid w:val="006A0EE1"/>
    <w:rsid w:val="006A2C67"/>
    <w:rsid w:val="006A2EEF"/>
    <w:rsid w:val="006A3297"/>
    <w:rsid w:val="006A4782"/>
    <w:rsid w:val="006A5BDB"/>
    <w:rsid w:val="006A623D"/>
    <w:rsid w:val="006A62C9"/>
    <w:rsid w:val="006A6998"/>
    <w:rsid w:val="006A6BD3"/>
    <w:rsid w:val="006A78F0"/>
    <w:rsid w:val="006B00FA"/>
    <w:rsid w:val="006B012D"/>
    <w:rsid w:val="006B082C"/>
    <w:rsid w:val="006B0B8A"/>
    <w:rsid w:val="006B11EB"/>
    <w:rsid w:val="006B1908"/>
    <w:rsid w:val="006B1BD1"/>
    <w:rsid w:val="006B21C9"/>
    <w:rsid w:val="006B2227"/>
    <w:rsid w:val="006B276A"/>
    <w:rsid w:val="006B2C96"/>
    <w:rsid w:val="006B321D"/>
    <w:rsid w:val="006B32C7"/>
    <w:rsid w:val="006B3341"/>
    <w:rsid w:val="006B3CAB"/>
    <w:rsid w:val="006B44AE"/>
    <w:rsid w:val="006B4802"/>
    <w:rsid w:val="006B4E76"/>
    <w:rsid w:val="006B51BF"/>
    <w:rsid w:val="006B5D09"/>
    <w:rsid w:val="006B622A"/>
    <w:rsid w:val="006B6A31"/>
    <w:rsid w:val="006B6D98"/>
    <w:rsid w:val="006B721F"/>
    <w:rsid w:val="006B73B4"/>
    <w:rsid w:val="006B7474"/>
    <w:rsid w:val="006B7818"/>
    <w:rsid w:val="006C0449"/>
    <w:rsid w:val="006C09C8"/>
    <w:rsid w:val="006C0CA4"/>
    <w:rsid w:val="006C0D58"/>
    <w:rsid w:val="006C0D98"/>
    <w:rsid w:val="006C0E1C"/>
    <w:rsid w:val="006C1112"/>
    <w:rsid w:val="006C24F8"/>
    <w:rsid w:val="006C2506"/>
    <w:rsid w:val="006C3A56"/>
    <w:rsid w:val="006C3E4A"/>
    <w:rsid w:val="006C3E4B"/>
    <w:rsid w:val="006C42C9"/>
    <w:rsid w:val="006C47F2"/>
    <w:rsid w:val="006C4872"/>
    <w:rsid w:val="006C4F00"/>
    <w:rsid w:val="006C57AD"/>
    <w:rsid w:val="006C5C28"/>
    <w:rsid w:val="006C6532"/>
    <w:rsid w:val="006C6622"/>
    <w:rsid w:val="006C6E9F"/>
    <w:rsid w:val="006C7083"/>
    <w:rsid w:val="006C7BD7"/>
    <w:rsid w:val="006D0E00"/>
    <w:rsid w:val="006D11B2"/>
    <w:rsid w:val="006D1C41"/>
    <w:rsid w:val="006D244F"/>
    <w:rsid w:val="006D2915"/>
    <w:rsid w:val="006D2E3A"/>
    <w:rsid w:val="006D303C"/>
    <w:rsid w:val="006D3DEC"/>
    <w:rsid w:val="006D438B"/>
    <w:rsid w:val="006D43AE"/>
    <w:rsid w:val="006D47DE"/>
    <w:rsid w:val="006D4C58"/>
    <w:rsid w:val="006D4C78"/>
    <w:rsid w:val="006D50C3"/>
    <w:rsid w:val="006D549D"/>
    <w:rsid w:val="006D562D"/>
    <w:rsid w:val="006D5BCE"/>
    <w:rsid w:val="006D6407"/>
    <w:rsid w:val="006D6760"/>
    <w:rsid w:val="006D6EA5"/>
    <w:rsid w:val="006D7C85"/>
    <w:rsid w:val="006E029D"/>
    <w:rsid w:val="006E0DE4"/>
    <w:rsid w:val="006E128A"/>
    <w:rsid w:val="006E17FA"/>
    <w:rsid w:val="006E18B6"/>
    <w:rsid w:val="006E18C4"/>
    <w:rsid w:val="006E1D89"/>
    <w:rsid w:val="006E1E1D"/>
    <w:rsid w:val="006E1E7D"/>
    <w:rsid w:val="006E1F52"/>
    <w:rsid w:val="006E24DB"/>
    <w:rsid w:val="006E2692"/>
    <w:rsid w:val="006E2CE2"/>
    <w:rsid w:val="006E3443"/>
    <w:rsid w:val="006E3656"/>
    <w:rsid w:val="006E3899"/>
    <w:rsid w:val="006E3C23"/>
    <w:rsid w:val="006E3F67"/>
    <w:rsid w:val="006E46B0"/>
    <w:rsid w:val="006E4CD1"/>
    <w:rsid w:val="006E56AA"/>
    <w:rsid w:val="006E582F"/>
    <w:rsid w:val="006E6216"/>
    <w:rsid w:val="006E6472"/>
    <w:rsid w:val="006E6766"/>
    <w:rsid w:val="006E6941"/>
    <w:rsid w:val="006E6B0E"/>
    <w:rsid w:val="006E6FD5"/>
    <w:rsid w:val="006E7374"/>
    <w:rsid w:val="006F006A"/>
    <w:rsid w:val="006F0A77"/>
    <w:rsid w:val="006F0ADB"/>
    <w:rsid w:val="006F0E7B"/>
    <w:rsid w:val="006F1ECD"/>
    <w:rsid w:val="006F253B"/>
    <w:rsid w:val="006F2D4B"/>
    <w:rsid w:val="006F3136"/>
    <w:rsid w:val="006F34B8"/>
    <w:rsid w:val="006F3A08"/>
    <w:rsid w:val="006F49DC"/>
    <w:rsid w:val="006F4E7D"/>
    <w:rsid w:val="006F59C2"/>
    <w:rsid w:val="006F60E2"/>
    <w:rsid w:val="006F66AD"/>
    <w:rsid w:val="006F717C"/>
    <w:rsid w:val="006F7310"/>
    <w:rsid w:val="006F738C"/>
    <w:rsid w:val="006F7ECE"/>
    <w:rsid w:val="00700B1A"/>
    <w:rsid w:val="00700D33"/>
    <w:rsid w:val="00701C87"/>
    <w:rsid w:val="00701E8E"/>
    <w:rsid w:val="00702384"/>
    <w:rsid w:val="00702B41"/>
    <w:rsid w:val="00702D7A"/>
    <w:rsid w:val="00703692"/>
    <w:rsid w:val="007037A8"/>
    <w:rsid w:val="00703D49"/>
    <w:rsid w:val="00703D94"/>
    <w:rsid w:val="00703E22"/>
    <w:rsid w:val="007040C2"/>
    <w:rsid w:val="007048C3"/>
    <w:rsid w:val="00705B50"/>
    <w:rsid w:val="00705E2B"/>
    <w:rsid w:val="00706607"/>
    <w:rsid w:val="00706B20"/>
    <w:rsid w:val="00706E14"/>
    <w:rsid w:val="00707967"/>
    <w:rsid w:val="00707F09"/>
    <w:rsid w:val="0071001E"/>
    <w:rsid w:val="00711051"/>
    <w:rsid w:val="00711527"/>
    <w:rsid w:val="0071167A"/>
    <w:rsid w:val="007117E3"/>
    <w:rsid w:val="00711803"/>
    <w:rsid w:val="0071190B"/>
    <w:rsid w:val="007123A0"/>
    <w:rsid w:val="007134B1"/>
    <w:rsid w:val="00714050"/>
    <w:rsid w:val="00714434"/>
    <w:rsid w:val="00714D7D"/>
    <w:rsid w:val="00715A72"/>
    <w:rsid w:val="00715AAB"/>
    <w:rsid w:val="007163A8"/>
    <w:rsid w:val="00716A4C"/>
    <w:rsid w:val="00716BEA"/>
    <w:rsid w:val="00716D55"/>
    <w:rsid w:val="007171E0"/>
    <w:rsid w:val="00717278"/>
    <w:rsid w:val="00717473"/>
    <w:rsid w:val="00717B70"/>
    <w:rsid w:val="007203DA"/>
    <w:rsid w:val="00720620"/>
    <w:rsid w:val="0072101E"/>
    <w:rsid w:val="007213D4"/>
    <w:rsid w:val="00721F2E"/>
    <w:rsid w:val="007222B1"/>
    <w:rsid w:val="00722483"/>
    <w:rsid w:val="00722901"/>
    <w:rsid w:val="0072292D"/>
    <w:rsid w:val="00722C7A"/>
    <w:rsid w:val="0072330F"/>
    <w:rsid w:val="007249CA"/>
    <w:rsid w:val="00724C18"/>
    <w:rsid w:val="00725186"/>
    <w:rsid w:val="00725490"/>
    <w:rsid w:val="00725573"/>
    <w:rsid w:val="00725F65"/>
    <w:rsid w:val="00726039"/>
    <w:rsid w:val="0072629C"/>
    <w:rsid w:val="0072659D"/>
    <w:rsid w:val="007269EE"/>
    <w:rsid w:val="00726D95"/>
    <w:rsid w:val="007275C4"/>
    <w:rsid w:val="007276E8"/>
    <w:rsid w:val="007300C8"/>
    <w:rsid w:val="0073109F"/>
    <w:rsid w:val="00731BF0"/>
    <w:rsid w:val="00731ED9"/>
    <w:rsid w:val="00731FB7"/>
    <w:rsid w:val="007321D9"/>
    <w:rsid w:val="00732D0A"/>
    <w:rsid w:val="007334E8"/>
    <w:rsid w:val="00733684"/>
    <w:rsid w:val="00733853"/>
    <w:rsid w:val="00733CAD"/>
    <w:rsid w:val="00733CFC"/>
    <w:rsid w:val="00734482"/>
    <w:rsid w:val="007345B9"/>
    <w:rsid w:val="00734D46"/>
    <w:rsid w:val="00735B7D"/>
    <w:rsid w:val="00735DFE"/>
    <w:rsid w:val="00736754"/>
    <w:rsid w:val="00736AB8"/>
    <w:rsid w:val="00736BD4"/>
    <w:rsid w:val="00736E42"/>
    <w:rsid w:val="00736EBE"/>
    <w:rsid w:val="00737271"/>
    <w:rsid w:val="007377FC"/>
    <w:rsid w:val="00737C15"/>
    <w:rsid w:val="00737D3D"/>
    <w:rsid w:val="00740214"/>
    <w:rsid w:val="00740BBD"/>
    <w:rsid w:val="00740D64"/>
    <w:rsid w:val="00740DA7"/>
    <w:rsid w:val="00740E80"/>
    <w:rsid w:val="00740FBE"/>
    <w:rsid w:val="00741729"/>
    <w:rsid w:val="00741CC8"/>
    <w:rsid w:val="00742AF7"/>
    <w:rsid w:val="00743064"/>
    <w:rsid w:val="00743401"/>
    <w:rsid w:val="00743575"/>
    <w:rsid w:val="007436E3"/>
    <w:rsid w:val="007441E0"/>
    <w:rsid w:val="007447FD"/>
    <w:rsid w:val="00744FB4"/>
    <w:rsid w:val="007459AC"/>
    <w:rsid w:val="00745E06"/>
    <w:rsid w:val="00746112"/>
    <w:rsid w:val="00746AC3"/>
    <w:rsid w:val="00746C91"/>
    <w:rsid w:val="00746F55"/>
    <w:rsid w:val="007474B0"/>
    <w:rsid w:val="007505E2"/>
    <w:rsid w:val="00750891"/>
    <w:rsid w:val="0075095D"/>
    <w:rsid w:val="00750D1E"/>
    <w:rsid w:val="00751389"/>
    <w:rsid w:val="00751475"/>
    <w:rsid w:val="0075171A"/>
    <w:rsid w:val="00751884"/>
    <w:rsid w:val="00751959"/>
    <w:rsid w:val="00751C38"/>
    <w:rsid w:val="00751E88"/>
    <w:rsid w:val="0075222F"/>
    <w:rsid w:val="007522FB"/>
    <w:rsid w:val="00752B95"/>
    <w:rsid w:val="00752DA8"/>
    <w:rsid w:val="00752E26"/>
    <w:rsid w:val="00752F25"/>
    <w:rsid w:val="00753513"/>
    <w:rsid w:val="0075386D"/>
    <w:rsid w:val="00753F70"/>
    <w:rsid w:val="00754283"/>
    <w:rsid w:val="0075443C"/>
    <w:rsid w:val="00754C7D"/>
    <w:rsid w:val="007551CF"/>
    <w:rsid w:val="00755B52"/>
    <w:rsid w:val="007562C0"/>
    <w:rsid w:val="007566DE"/>
    <w:rsid w:val="00756F7B"/>
    <w:rsid w:val="007572BA"/>
    <w:rsid w:val="0075730B"/>
    <w:rsid w:val="0075785D"/>
    <w:rsid w:val="00757879"/>
    <w:rsid w:val="00757A03"/>
    <w:rsid w:val="007606B8"/>
    <w:rsid w:val="00761458"/>
    <w:rsid w:val="0076147E"/>
    <w:rsid w:val="007619D9"/>
    <w:rsid w:val="00761F3F"/>
    <w:rsid w:val="007623ED"/>
    <w:rsid w:val="00762949"/>
    <w:rsid w:val="00762EAA"/>
    <w:rsid w:val="00763225"/>
    <w:rsid w:val="00763560"/>
    <w:rsid w:val="0076371C"/>
    <w:rsid w:val="00764700"/>
    <w:rsid w:val="00764E5A"/>
    <w:rsid w:val="007650E0"/>
    <w:rsid w:val="007656FC"/>
    <w:rsid w:val="00765858"/>
    <w:rsid w:val="007660BA"/>
    <w:rsid w:val="0076629D"/>
    <w:rsid w:val="007669CA"/>
    <w:rsid w:val="00766E28"/>
    <w:rsid w:val="00767625"/>
    <w:rsid w:val="0076766F"/>
    <w:rsid w:val="007677CA"/>
    <w:rsid w:val="00767CC2"/>
    <w:rsid w:val="00770337"/>
    <w:rsid w:val="0077058A"/>
    <w:rsid w:val="00770C9C"/>
    <w:rsid w:val="00770D2E"/>
    <w:rsid w:val="0077205B"/>
    <w:rsid w:val="007720A7"/>
    <w:rsid w:val="0077235D"/>
    <w:rsid w:val="00772816"/>
    <w:rsid w:val="00773132"/>
    <w:rsid w:val="00773734"/>
    <w:rsid w:val="00773DD4"/>
    <w:rsid w:val="0077402F"/>
    <w:rsid w:val="00774A61"/>
    <w:rsid w:val="00774D2C"/>
    <w:rsid w:val="0077536A"/>
    <w:rsid w:val="00775ACF"/>
    <w:rsid w:val="00775ADA"/>
    <w:rsid w:val="00775D7D"/>
    <w:rsid w:val="00776C7D"/>
    <w:rsid w:val="00777D05"/>
    <w:rsid w:val="00777D4A"/>
    <w:rsid w:val="0078015C"/>
    <w:rsid w:val="0078030F"/>
    <w:rsid w:val="00780586"/>
    <w:rsid w:val="00780777"/>
    <w:rsid w:val="00780E70"/>
    <w:rsid w:val="0078114A"/>
    <w:rsid w:val="00781881"/>
    <w:rsid w:val="00781E42"/>
    <w:rsid w:val="00782357"/>
    <w:rsid w:val="00782F27"/>
    <w:rsid w:val="0078362A"/>
    <w:rsid w:val="00783833"/>
    <w:rsid w:val="00783E77"/>
    <w:rsid w:val="007840B4"/>
    <w:rsid w:val="00784119"/>
    <w:rsid w:val="00784A81"/>
    <w:rsid w:val="00785CAF"/>
    <w:rsid w:val="0078605E"/>
    <w:rsid w:val="00786639"/>
    <w:rsid w:val="007866A1"/>
    <w:rsid w:val="00786A61"/>
    <w:rsid w:val="00786B93"/>
    <w:rsid w:val="00787D85"/>
    <w:rsid w:val="007901E9"/>
    <w:rsid w:val="00790387"/>
    <w:rsid w:val="00790B99"/>
    <w:rsid w:val="007912F3"/>
    <w:rsid w:val="00791B2B"/>
    <w:rsid w:val="00792D95"/>
    <w:rsid w:val="00792F9C"/>
    <w:rsid w:val="00792FFD"/>
    <w:rsid w:val="007931BB"/>
    <w:rsid w:val="007931EC"/>
    <w:rsid w:val="00793658"/>
    <w:rsid w:val="007936CC"/>
    <w:rsid w:val="00793F3A"/>
    <w:rsid w:val="0079442D"/>
    <w:rsid w:val="007946EA"/>
    <w:rsid w:val="00794C71"/>
    <w:rsid w:val="00795103"/>
    <w:rsid w:val="007951E6"/>
    <w:rsid w:val="00795D59"/>
    <w:rsid w:val="0079611E"/>
    <w:rsid w:val="00797183"/>
    <w:rsid w:val="00797B02"/>
    <w:rsid w:val="00797C5D"/>
    <w:rsid w:val="00797D43"/>
    <w:rsid w:val="00797E59"/>
    <w:rsid w:val="00797F44"/>
    <w:rsid w:val="007A0D48"/>
    <w:rsid w:val="007A0FD7"/>
    <w:rsid w:val="007A14BC"/>
    <w:rsid w:val="007A1AF9"/>
    <w:rsid w:val="007A2100"/>
    <w:rsid w:val="007A225A"/>
    <w:rsid w:val="007A22D1"/>
    <w:rsid w:val="007A2B71"/>
    <w:rsid w:val="007A3173"/>
    <w:rsid w:val="007A31E6"/>
    <w:rsid w:val="007A3463"/>
    <w:rsid w:val="007A3908"/>
    <w:rsid w:val="007A4308"/>
    <w:rsid w:val="007A51E5"/>
    <w:rsid w:val="007A5B32"/>
    <w:rsid w:val="007A5DEF"/>
    <w:rsid w:val="007A5F6F"/>
    <w:rsid w:val="007A7124"/>
    <w:rsid w:val="007A7372"/>
    <w:rsid w:val="007A7B72"/>
    <w:rsid w:val="007B0429"/>
    <w:rsid w:val="007B095F"/>
    <w:rsid w:val="007B0F3F"/>
    <w:rsid w:val="007B21EF"/>
    <w:rsid w:val="007B2890"/>
    <w:rsid w:val="007B3339"/>
    <w:rsid w:val="007B3FDD"/>
    <w:rsid w:val="007B40A8"/>
    <w:rsid w:val="007B4117"/>
    <w:rsid w:val="007B4A86"/>
    <w:rsid w:val="007B4BB0"/>
    <w:rsid w:val="007B5582"/>
    <w:rsid w:val="007B5D7D"/>
    <w:rsid w:val="007B5E60"/>
    <w:rsid w:val="007B66A5"/>
    <w:rsid w:val="007B72FD"/>
    <w:rsid w:val="007B7E85"/>
    <w:rsid w:val="007C062B"/>
    <w:rsid w:val="007C0ACD"/>
    <w:rsid w:val="007C1288"/>
    <w:rsid w:val="007C1957"/>
    <w:rsid w:val="007C1ABA"/>
    <w:rsid w:val="007C2BAF"/>
    <w:rsid w:val="007C2C4E"/>
    <w:rsid w:val="007C2FDB"/>
    <w:rsid w:val="007C339E"/>
    <w:rsid w:val="007C3DE9"/>
    <w:rsid w:val="007C3E77"/>
    <w:rsid w:val="007C3F96"/>
    <w:rsid w:val="007C4280"/>
    <w:rsid w:val="007C43F6"/>
    <w:rsid w:val="007C4684"/>
    <w:rsid w:val="007C46EE"/>
    <w:rsid w:val="007C499D"/>
    <w:rsid w:val="007C4A4C"/>
    <w:rsid w:val="007C4DB8"/>
    <w:rsid w:val="007C5434"/>
    <w:rsid w:val="007C56FF"/>
    <w:rsid w:val="007C5955"/>
    <w:rsid w:val="007C7412"/>
    <w:rsid w:val="007C7DD3"/>
    <w:rsid w:val="007C7E69"/>
    <w:rsid w:val="007D01D0"/>
    <w:rsid w:val="007D02CB"/>
    <w:rsid w:val="007D09B4"/>
    <w:rsid w:val="007D0EA1"/>
    <w:rsid w:val="007D1A7D"/>
    <w:rsid w:val="007D2384"/>
    <w:rsid w:val="007D2D7B"/>
    <w:rsid w:val="007D344C"/>
    <w:rsid w:val="007D3499"/>
    <w:rsid w:val="007D34F0"/>
    <w:rsid w:val="007D4001"/>
    <w:rsid w:val="007D4417"/>
    <w:rsid w:val="007D499F"/>
    <w:rsid w:val="007D5919"/>
    <w:rsid w:val="007D5939"/>
    <w:rsid w:val="007D64F4"/>
    <w:rsid w:val="007D6FA2"/>
    <w:rsid w:val="007D729D"/>
    <w:rsid w:val="007E0316"/>
    <w:rsid w:val="007E0DC5"/>
    <w:rsid w:val="007E1085"/>
    <w:rsid w:val="007E10EC"/>
    <w:rsid w:val="007E1790"/>
    <w:rsid w:val="007E17D4"/>
    <w:rsid w:val="007E187E"/>
    <w:rsid w:val="007E18F3"/>
    <w:rsid w:val="007E2320"/>
    <w:rsid w:val="007E25B5"/>
    <w:rsid w:val="007E25E9"/>
    <w:rsid w:val="007E27AB"/>
    <w:rsid w:val="007E2AD6"/>
    <w:rsid w:val="007E2F80"/>
    <w:rsid w:val="007E3ECD"/>
    <w:rsid w:val="007E4788"/>
    <w:rsid w:val="007E49C0"/>
    <w:rsid w:val="007E4F3D"/>
    <w:rsid w:val="007E5C1D"/>
    <w:rsid w:val="007E5CD4"/>
    <w:rsid w:val="007E5ED7"/>
    <w:rsid w:val="007E6A3C"/>
    <w:rsid w:val="007E6F23"/>
    <w:rsid w:val="007E6F2D"/>
    <w:rsid w:val="007E6FB4"/>
    <w:rsid w:val="007E7497"/>
    <w:rsid w:val="007E74F4"/>
    <w:rsid w:val="007F0335"/>
    <w:rsid w:val="007F0480"/>
    <w:rsid w:val="007F0614"/>
    <w:rsid w:val="007F1572"/>
    <w:rsid w:val="007F1C79"/>
    <w:rsid w:val="007F2091"/>
    <w:rsid w:val="007F24A2"/>
    <w:rsid w:val="007F2D63"/>
    <w:rsid w:val="007F34CF"/>
    <w:rsid w:val="007F38C3"/>
    <w:rsid w:val="007F3AE8"/>
    <w:rsid w:val="007F3F31"/>
    <w:rsid w:val="007F4DD7"/>
    <w:rsid w:val="007F51C8"/>
    <w:rsid w:val="007F5E46"/>
    <w:rsid w:val="007F5EDA"/>
    <w:rsid w:val="007F6230"/>
    <w:rsid w:val="007F6644"/>
    <w:rsid w:val="007F6D8C"/>
    <w:rsid w:val="007F6FAC"/>
    <w:rsid w:val="008005F9"/>
    <w:rsid w:val="00801315"/>
    <w:rsid w:val="0080133E"/>
    <w:rsid w:val="00802109"/>
    <w:rsid w:val="00802E49"/>
    <w:rsid w:val="00802EA0"/>
    <w:rsid w:val="00803164"/>
    <w:rsid w:val="008047A9"/>
    <w:rsid w:val="00804A03"/>
    <w:rsid w:val="00805114"/>
    <w:rsid w:val="0080564D"/>
    <w:rsid w:val="008059A0"/>
    <w:rsid w:val="008060C2"/>
    <w:rsid w:val="00806234"/>
    <w:rsid w:val="00806D86"/>
    <w:rsid w:val="00806E9C"/>
    <w:rsid w:val="008073D5"/>
    <w:rsid w:val="0080758B"/>
    <w:rsid w:val="008079D6"/>
    <w:rsid w:val="00807E1F"/>
    <w:rsid w:val="00810E48"/>
    <w:rsid w:val="00810F5D"/>
    <w:rsid w:val="008111A1"/>
    <w:rsid w:val="0081131C"/>
    <w:rsid w:val="00811E3D"/>
    <w:rsid w:val="008123D8"/>
    <w:rsid w:val="00812F75"/>
    <w:rsid w:val="0081338B"/>
    <w:rsid w:val="008137A9"/>
    <w:rsid w:val="00813BBA"/>
    <w:rsid w:val="00813C17"/>
    <w:rsid w:val="0081404B"/>
    <w:rsid w:val="008145A7"/>
    <w:rsid w:val="008149FB"/>
    <w:rsid w:val="00814B0A"/>
    <w:rsid w:val="0081514D"/>
    <w:rsid w:val="008167DC"/>
    <w:rsid w:val="00816E2A"/>
    <w:rsid w:val="00816EB2"/>
    <w:rsid w:val="00816F08"/>
    <w:rsid w:val="00817156"/>
    <w:rsid w:val="00817795"/>
    <w:rsid w:val="00817CFB"/>
    <w:rsid w:val="00817D41"/>
    <w:rsid w:val="008201A8"/>
    <w:rsid w:val="008207DF"/>
    <w:rsid w:val="0082244A"/>
    <w:rsid w:val="00822ADA"/>
    <w:rsid w:val="00822F4F"/>
    <w:rsid w:val="00824839"/>
    <w:rsid w:val="00825759"/>
    <w:rsid w:val="00825820"/>
    <w:rsid w:val="00825B25"/>
    <w:rsid w:val="00826133"/>
    <w:rsid w:val="00826197"/>
    <w:rsid w:val="008266D9"/>
    <w:rsid w:val="008268A5"/>
    <w:rsid w:val="00826A06"/>
    <w:rsid w:val="008272BD"/>
    <w:rsid w:val="00830000"/>
    <w:rsid w:val="00830C98"/>
    <w:rsid w:val="00830E32"/>
    <w:rsid w:val="00831268"/>
    <w:rsid w:val="008313BF"/>
    <w:rsid w:val="008313FC"/>
    <w:rsid w:val="008314E0"/>
    <w:rsid w:val="00831B8C"/>
    <w:rsid w:val="008322D8"/>
    <w:rsid w:val="00833766"/>
    <w:rsid w:val="0083519A"/>
    <w:rsid w:val="00835C98"/>
    <w:rsid w:val="00836391"/>
    <w:rsid w:val="00837DA8"/>
    <w:rsid w:val="008404E2"/>
    <w:rsid w:val="00841148"/>
    <w:rsid w:val="00841542"/>
    <w:rsid w:val="008416A7"/>
    <w:rsid w:val="0084181D"/>
    <w:rsid w:val="008422D6"/>
    <w:rsid w:val="008424DA"/>
    <w:rsid w:val="008425AA"/>
    <w:rsid w:val="008429A7"/>
    <w:rsid w:val="0084318C"/>
    <w:rsid w:val="008432EA"/>
    <w:rsid w:val="00843D5C"/>
    <w:rsid w:val="0084451C"/>
    <w:rsid w:val="008449B8"/>
    <w:rsid w:val="0084544F"/>
    <w:rsid w:val="00845E68"/>
    <w:rsid w:val="00846CB6"/>
    <w:rsid w:val="008475E3"/>
    <w:rsid w:val="008479EE"/>
    <w:rsid w:val="008512C2"/>
    <w:rsid w:val="008518B3"/>
    <w:rsid w:val="00851B03"/>
    <w:rsid w:val="00852215"/>
    <w:rsid w:val="00852E67"/>
    <w:rsid w:val="008537C0"/>
    <w:rsid w:val="0085484E"/>
    <w:rsid w:val="008548D1"/>
    <w:rsid w:val="00854947"/>
    <w:rsid w:val="008557F2"/>
    <w:rsid w:val="0085627F"/>
    <w:rsid w:val="008568CE"/>
    <w:rsid w:val="00856B08"/>
    <w:rsid w:val="008573DB"/>
    <w:rsid w:val="0085743E"/>
    <w:rsid w:val="00857AAF"/>
    <w:rsid w:val="00857B91"/>
    <w:rsid w:val="00860163"/>
    <w:rsid w:val="00861065"/>
    <w:rsid w:val="00861D9F"/>
    <w:rsid w:val="0086259B"/>
    <w:rsid w:val="0086283D"/>
    <w:rsid w:val="008629FE"/>
    <w:rsid w:val="0086320F"/>
    <w:rsid w:val="008638BB"/>
    <w:rsid w:val="00864E8A"/>
    <w:rsid w:val="008651F8"/>
    <w:rsid w:val="00865FFF"/>
    <w:rsid w:val="00866EFF"/>
    <w:rsid w:val="008670CF"/>
    <w:rsid w:val="0086733B"/>
    <w:rsid w:val="00870A4E"/>
    <w:rsid w:val="008710A8"/>
    <w:rsid w:val="0087114F"/>
    <w:rsid w:val="00871477"/>
    <w:rsid w:val="0087169F"/>
    <w:rsid w:val="008717C1"/>
    <w:rsid w:val="00871F69"/>
    <w:rsid w:val="008742F9"/>
    <w:rsid w:val="00874E06"/>
    <w:rsid w:val="00874EB3"/>
    <w:rsid w:val="00875094"/>
    <w:rsid w:val="00876CFA"/>
    <w:rsid w:val="00876F14"/>
    <w:rsid w:val="00877834"/>
    <w:rsid w:val="00877A20"/>
    <w:rsid w:val="00880562"/>
    <w:rsid w:val="00880A3D"/>
    <w:rsid w:val="00880BF4"/>
    <w:rsid w:val="0088125C"/>
    <w:rsid w:val="0088130A"/>
    <w:rsid w:val="00881510"/>
    <w:rsid w:val="00881929"/>
    <w:rsid w:val="00881954"/>
    <w:rsid w:val="00881EB4"/>
    <w:rsid w:val="00882B89"/>
    <w:rsid w:val="00883094"/>
    <w:rsid w:val="00883222"/>
    <w:rsid w:val="00883D92"/>
    <w:rsid w:val="00884B61"/>
    <w:rsid w:val="00885582"/>
    <w:rsid w:val="008858BE"/>
    <w:rsid w:val="00885BFD"/>
    <w:rsid w:val="0088666A"/>
    <w:rsid w:val="00886836"/>
    <w:rsid w:val="00886D94"/>
    <w:rsid w:val="00887931"/>
    <w:rsid w:val="008879DD"/>
    <w:rsid w:val="008908C9"/>
    <w:rsid w:val="00890E28"/>
    <w:rsid w:val="00891497"/>
    <w:rsid w:val="008914D9"/>
    <w:rsid w:val="00891C41"/>
    <w:rsid w:val="00891D74"/>
    <w:rsid w:val="00891DE9"/>
    <w:rsid w:val="008923DA"/>
    <w:rsid w:val="008926E3"/>
    <w:rsid w:val="008928AA"/>
    <w:rsid w:val="00892DB5"/>
    <w:rsid w:val="008930CB"/>
    <w:rsid w:val="008934DE"/>
    <w:rsid w:val="00893E54"/>
    <w:rsid w:val="008943A0"/>
    <w:rsid w:val="00894F9D"/>
    <w:rsid w:val="0089517D"/>
    <w:rsid w:val="008954E5"/>
    <w:rsid w:val="008956EE"/>
    <w:rsid w:val="00895CB2"/>
    <w:rsid w:val="00895F4B"/>
    <w:rsid w:val="008961AD"/>
    <w:rsid w:val="0089688B"/>
    <w:rsid w:val="008A0227"/>
    <w:rsid w:val="008A0A65"/>
    <w:rsid w:val="008A0D5D"/>
    <w:rsid w:val="008A127B"/>
    <w:rsid w:val="008A1B72"/>
    <w:rsid w:val="008A1C11"/>
    <w:rsid w:val="008A1C70"/>
    <w:rsid w:val="008A2111"/>
    <w:rsid w:val="008A264F"/>
    <w:rsid w:val="008A27E2"/>
    <w:rsid w:val="008A2A72"/>
    <w:rsid w:val="008A44CE"/>
    <w:rsid w:val="008A4F11"/>
    <w:rsid w:val="008A4F90"/>
    <w:rsid w:val="008A544E"/>
    <w:rsid w:val="008A5D44"/>
    <w:rsid w:val="008A756A"/>
    <w:rsid w:val="008B026C"/>
    <w:rsid w:val="008B02EE"/>
    <w:rsid w:val="008B0FEE"/>
    <w:rsid w:val="008B1025"/>
    <w:rsid w:val="008B11A7"/>
    <w:rsid w:val="008B12C8"/>
    <w:rsid w:val="008B14D4"/>
    <w:rsid w:val="008B23FA"/>
    <w:rsid w:val="008B24A0"/>
    <w:rsid w:val="008B2877"/>
    <w:rsid w:val="008B2B76"/>
    <w:rsid w:val="008B37B9"/>
    <w:rsid w:val="008B41E8"/>
    <w:rsid w:val="008B5259"/>
    <w:rsid w:val="008B5B90"/>
    <w:rsid w:val="008B5DC7"/>
    <w:rsid w:val="008B5EF5"/>
    <w:rsid w:val="008B69C8"/>
    <w:rsid w:val="008B71AC"/>
    <w:rsid w:val="008B7E57"/>
    <w:rsid w:val="008C2807"/>
    <w:rsid w:val="008C2AAF"/>
    <w:rsid w:val="008C347D"/>
    <w:rsid w:val="008C3722"/>
    <w:rsid w:val="008C3E57"/>
    <w:rsid w:val="008C3F9C"/>
    <w:rsid w:val="008C4388"/>
    <w:rsid w:val="008C438A"/>
    <w:rsid w:val="008C450B"/>
    <w:rsid w:val="008C47A4"/>
    <w:rsid w:val="008C4839"/>
    <w:rsid w:val="008C5A1D"/>
    <w:rsid w:val="008C6154"/>
    <w:rsid w:val="008C7156"/>
    <w:rsid w:val="008C7280"/>
    <w:rsid w:val="008C72A3"/>
    <w:rsid w:val="008C7CB2"/>
    <w:rsid w:val="008C7F9C"/>
    <w:rsid w:val="008D025F"/>
    <w:rsid w:val="008D160F"/>
    <w:rsid w:val="008D1981"/>
    <w:rsid w:val="008D1F59"/>
    <w:rsid w:val="008D27F4"/>
    <w:rsid w:val="008D2A5D"/>
    <w:rsid w:val="008D359B"/>
    <w:rsid w:val="008D3A42"/>
    <w:rsid w:val="008D4706"/>
    <w:rsid w:val="008D5012"/>
    <w:rsid w:val="008D5273"/>
    <w:rsid w:val="008D6CE4"/>
    <w:rsid w:val="008D7016"/>
    <w:rsid w:val="008D7468"/>
    <w:rsid w:val="008D7E40"/>
    <w:rsid w:val="008E03B7"/>
    <w:rsid w:val="008E0AFE"/>
    <w:rsid w:val="008E1049"/>
    <w:rsid w:val="008E17B3"/>
    <w:rsid w:val="008E230D"/>
    <w:rsid w:val="008E2464"/>
    <w:rsid w:val="008E259F"/>
    <w:rsid w:val="008E2A7F"/>
    <w:rsid w:val="008E2FAC"/>
    <w:rsid w:val="008E391F"/>
    <w:rsid w:val="008E3DE5"/>
    <w:rsid w:val="008E4966"/>
    <w:rsid w:val="008E49FF"/>
    <w:rsid w:val="008E50A0"/>
    <w:rsid w:val="008E5741"/>
    <w:rsid w:val="008E5838"/>
    <w:rsid w:val="008E6030"/>
    <w:rsid w:val="008E628F"/>
    <w:rsid w:val="008E7801"/>
    <w:rsid w:val="008E78E7"/>
    <w:rsid w:val="008F00C8"/>
    <w:rsid w:val="008F00E4"/>
    <w:rsid w:val="008F043D"/>
    <w:rsid w:val="008F0A1D"/>
    <w:rsid w:val="008F114C"/>
    <w:rsid w:val="008F1AEC"/>
    <w:rsid w:val="008F1FEB"/>
    <w:rsid w:val="008F2176"/>
    <w:rsid w:val="008F238F"/>
    <w:rsid w:val="008F26AA"/>
    <w:rsid w:val="008F2C57"/>
    <w:rsid w:val="008F2CE5"/>
    <w:rsid w:val="008F4DC3"/>
    <w:rsid w:val="008F4EE9"/>
    <w:rsid w:val="008F52E9"/>
    <w:rsid w:val="008F53F0"/>
    <w:rsid w:val="008F58CD"/>
    <w:rsid w:val="008F5D23"/>
    <w:rsid w:val="008F5FD5"/>
    <w:rsid w:val="008F6038"/>
    <w:rsid w:val="008F7112"/>
    <w:rsid w:val="008F7CB5"/>
    <w:rsid w:val="008F7E57"/>
    <w:rsid w:val="00900E83"/>
    <w:rsid w:val="009014D1"/>
    <w:rsid w:val="00901665"/>
    <w:rsid w:val="0090172F"/>
    <w:rsid w:val="0090234F"/>
    <w:rsid w:val="00902821"/>
    <w:rsid w:val="00902AC1"/>
    <w:rsid w:val="009032DD"/>
    <w:rsid w:val="00903814"/>
    <w:rsid w:val="009039F3"/>
    <w:rsid w:val="00904146"/>
    <w:rsid w:val="009041A9"/>
    <w:rsid w:val="00904A23"/>
    <w:rsid w:val="00904BAA"/>
    <w:rsid w:val="0090570F"/>
    <w:rsid w:val="0090583F"/>
    <w:rsid w:val="00906CE8"/>
    <w:rsid w:val="00906CFE"/>
    <w:rsid w:val="00910224"/>
    <w:rsid w:val="00910D19"/>
    <w:rsid w:val="00911197"/>
    <w:rsid w:val="009114E0"/>
    <w:rsid w:val="00911C59"/>
    <w:rsid w:val="00911EA7"/>
    <w:rsid w:val="00912B39"/>
    <w:rsid w:val="00912F89"/>
    <w:rsid w:val="0091395F"/>
    <w:rsid w:val="00913D1A"/>
    <w:rsid w:val="00914C63"/>
    <w:rsid w:val="00914D86"/>
    <w:rsid w:val="0091606C"/>
    <w:rsid w:val="009162F9"/>
    <w:rsid w:val="0091689B"/>
    <w:rsid w:val="00916B92"/>
    <w:rsid w:val="009170E9"/>
    <w:rsid w:val="009174E2"/>
    <w:rsid w:val="009175AD"/>
    <w:rsid w:val="00917BD3"/>
    <w:rsid w:val="00917E75"/>
    <w:rsid w:val="00920124"/>
    <w:rsid w:val="009209DB"/>
    <w:rsid w:val="009211A5"/>
    <w:rsid w:val="009211AA"/>
    <w:rsid w:val="00921ED4"/>
    <w:rsid w:val="00922197"/>
    <w:rsid w:val="009221E5"/>
    <w:rsid w:val="009223B6"/>
    <w:rsid w:val="00922F18"/>
    <w:rsid w:val="009236A6"/>
    <w:rsid w:val="00923B53"/>
    <w:rsid w:val="009244A1"/>
    <w:rsid w:val="00924C55"/>
    <w:rsid w:val="009250E8"/>
    <w:rsid w:val="00925691"/>
    <w:rsid w:val="00925B76"/>
    <w:rsid w:val="00925BED"/>
    <w:rsid w:val="00925C98"/>
    <w:rsid w:val="00925EC7"/>
    <w:rsid w:val="00926243"/>
    <w:rsid w:val="0092673D"/>
    <w:rsid w:val="00926A11"/>
    <w:rsid w:val="00926CD4"/>
    <w:rsid w:val="00927318"/>
    <w:rsid w:val="00927678"/>
    <w:rsid w:val="00927CC7"/>
    <w:rsid w:val="00930D2B"/>
    <w:rsid w:val="00930D54"/>
    <w:rsid w:val="0093140C"/>
    <w:rsid w:val="00931FEF"/>
    <w:rsid w:val="0093210E"/>
    <w:rsid w:val="009321D6"/>
    <w:rsid w:val="0093222C"/>
    <w:rsid w:val="009324EA"/>
    <w:rsid w:val="00932946"/>
    <w:rsid w:val="009329C2"/>
    <w:rsid w:val="00932FE0"/>
    <w:rsid w:val="00933444"/>
    <w:rsid w:val="00935652"/>
    <w:rsid w:val="00935C1E"/>
    <w:rsid w:val="0093671A"/>
    <w:rsid w:val="009372E1"/>
    <w:rsid w:val="00937A96"/>
    <w:rsid w:val="00937AE7"/>
    <w:rsid w:val="00937AF1"/>
    <w:rsid w:val="00937FA3"/>
    <w:rsid w:val="00940981"/>
    <w:rsid w:val="00941410"/>
    <w:rsid w:val="00941B8A"/>
    <w:rsid w:val="00942C07"/>
    <w:rsid w:val="009437B2"/>
    <w:rsid w:val="009437CE"/>
    <w:rsid w:val="009438F0"/>
    <w:rsid w:val="00943DDC"/>
    <w:rsid w:val="009440E4"/>
    <w:rsid w:val="00944CB4"/>
    <w:rsid w:val="00945329"/>
    <w:rsid w:val="0094681A"/>
    <w:rsid w:val="00947FB1"/>
    <w:rsid w:val="009500E4"/>
    <w:rsid w:val="0095060E"/>
    <w:rsid w:val="0095083D"/>
    <w:rsid w:val="009509AD"/>
    <w:rsid w:val="00951359"/>
    <w:rsid w:val="00952A03"/>
    <w:rsid w:val="00952D77"/>
    <w:rsid w:val="00952FF9"/>
    <w:rsid w:val="0095396D"/>
    <w:rsid w:val="00954AA7"/>
    <w:rsid w:val="00954F56"/>
    <w:rsid w:val="009555DC"/>
    <w:rsid w:val="00955807"/>
    <w:rsid w:val="00955C45"/>
    <w:rsid w:val="00956C04"/>
    <w:rsid w:val="00956ED7"/>
    <w:rsid w:val="00957142"/>
    <w:rsid w:val="009577EC"/>
    <w:rsid w:val="009578D9"/>
    <w:rsid w:val="0096023A"/>
    <w:rsid w:val="009608E9"/>
    <w:rsid w:val="00961343"/>
    <w:rsid w:val="00962405"/>
    <w:rsid w:val="009626D7"/>
    <w:rsid w:val="00962706"/>
    <w:rsid w:val="00962AF9"/>
    <w:rsid w:val="00962C2B"/>
    <w:rsid w:val="00963ABF"/>
    <w:rsid w:val="00963D18"/>
    <w:rsid w:val="0096412A"/>
    <w:rsid w:val="009642F2"/>
    <w:rsid w:val="0096436A"/>
    <w:rsid w:val="00964424"/>
    <w:rsid w:val="00964850"/>
    <w:rsid w:val="00964953"/>
    <w:rsid w:val="00964F16"/>
    <w:rsid w:val="00965815"/>
    <w:rsid w:val="009658F3"/>
    <w:rsid w:val="00965CA7"/>
    <w:rsid w:val="00965F60"/>
    <w:rsid w:val="00966050"/>
    <w:rsid w:val="00966E3B"/>
    <w:rsid w:val="00966F64"/>
    <w:rsid w:val="00967473"/>
    <w:rsid w:val="009679E7"/>
    <w:rsid w:val="00967A36"/>
    <w:rsid w:val="00970046"/>
    <w:rsid w:val="00970AE5"/>
    <w:rsid w:val="00970CB4"/>
    <w:rsid w:val="00971139"/>
    <w:rsid w:val="00971240"/>
    <w:rsid w:val="009721FE"/>
    <w:rsid w:val="00973B34"/>
    <w:rsid w:val="00973EF0"/>
    <w:rsid w:val="009755FD"/>
    <w:rsid w:val="00975AF0"/>
    <w:rsid w:val="00976041"/>
    <w:rsid w:val="009764F1"/>
    <w:rsid w:val="00976625"/>
    <w:rsid w:val="009769F4"/>
    <w:rsid w:val="00977086"/>
    <w:rsid w:val="00977733"/>
    <w:rsid w:val="00977961"/>
    <w:rsid w:val="00977C21"/>
    <w:rsid w:val="00977D64"/>
    <w:rsid w:val="00980346"/>
    <w:rsid w:val="00980F03"/>
    <w:rsid w:val="00981696"/>
    <w:rsid w:val="009817B8"/>
    <w:rsid w:val="00981A56"/>
    <w:rsid w:val="009821C6"/>
    <w:rsid w:val="0098244A"/>
    <w:rsid w:val="009824ED"/>
    <w:rsid w:val="00982B4F"/>
    <w:rsid w:val="00982E68"/>
    <w:rsid w:val="00983416"/>
    <w:rsid w:val="009837B7"/>
    <w:rsid w:val="00984BA5"/>
    <w:rsid w:val="00984EF2"/>
    <w:rsid w:val="0098583F"/>
    <w:rsid w:val="00985BD8"/>
    <w:rsid w:val="0098612A"/>
    <w:rsid w:val="009864A2"/>
    <w:rsid w:val="0098652C"/>
    <w:rsid w:val="0098658B"/>
    <w:rsid w:val="00986692"/>
    <w:rsid w:val="009877D7"/>
    <w:rsid w:val="00987CEC"/>
    <w:rsid w:val="00990087"/>
    <w:rsid w:val="00991490"/>
    <w:rsid w:val="00991CB0"/>
    <w:rsid w:val="00992135"/>
    <w:rsid w:val="00992587"/>
    <w:rsid w:val="00992881"/>
    <w:rsid w:val="00992EA2"/>
    <w:rsid w:val="00993D9A"/>
    <w:rsid w:val="009940D0"/>
    <w:rsid w:val="009945D9"/>
    <w:rsid w:val="0099488B"/>
    <w:rsid w:val="009948B9"/>
    <w:rsid w:val="00994CBE"/>
    <w:rsid w:val="00994DB7"/>
    <w:rsid w:val="0099548A"/>
    <w:rsid w:val="009955FC"/>
    <w:rsid w:val="009958ED"/>
    <w:rsid w:val="00995E4F"/>
    <w:rsid w:val="009969FD"/>
    <w:rsid w:val="00996B78"/>
    <w:rsid w:val="0099752E"/>
    <w:rsid w:val="00997D36"/>
    <w:rsid w:val="009A0B98"/>
    <w:rsid w:val="009A2575"/>
    <w:rsid w:val="009A2BFA"/>
    <w:rsid w:val="009A34D4"/>
    <w:rsid w:val="009A39E0"/>
    <w:rsid w:val="009A3EE7"/>
    <w:rsid w:val="009A5DBF"/>
    <w:rsid w:val="009A60AD"/>
    <w:rsid w:val="009A6DE5"/>
    <w:rsid w:val="009A6F88"/>
    <w:rsid w:val="009A7727"/>
    <w:rsid w:val="009B0770"/>
    <w:rsid w:val="009B0793"/>
    <w:rsid w:val="009B1DF6"/>
    <w:rsid w:val="009B2027"/>
    <w:rsid w:val="009B29DC"/>
    <w:rsid w:val="009B4962"/>
    <w:rsid w:val="009B5741"/>
    <w:rsid w:val="009B5ADB"/>
    <w:rsid w:val="009B683B"/>
    <w:rsid w:val="009B6F8F"/>
    <w:rsid w:val="009B70FE"/>
    <w:rsid w:val="009B7ABA"/>
    <w:rsid w:val="009C003C"/>
    <w:rsid w:val="009C125B"/>
    <w:rsid w:val="009C22CB"/>
    <w:rsid w:val="009C2A02"/>
    <w:rsid w:val="009C33D5"/>
    <w:rsid w:val="009C5401"/>
    <w:rsid w:val="009C558B"/>
    <w:rsid w:val="009C5B14"/>
    <w:rsid w:val="009C636E"/>
    <w:rsid w:val="009C6BFB"/>
    <w:rsid w:val="009C6E61"/>
    <w:rsid w:val="009C715B"/>
    <w:rsid w:val="009C766C"/>
    <w:rsid w:val="009C7704"/>
    <w:rsid w:val="009C7853"/>
    <w:rsid w:val="009D1361"/>
    <w:rsid w:val="009D14D1"/>
    <w:rsid w:val="009D1590"/>
    <w:rsid w:val="009D20E1"/>
    <w:rsid w:val="009D2199"/>
    <w:rsid w:val="009D2414"/>
    <w:rsid w:val="009D26A6"/>
    <w:rsid w:val="009D2CBC"/>
    <w:rsid w:val="009D2D56"/>
    <w:rsid w:val="009D3859"/>
    <w:rsid w:val="009D3912"/>
    <w:rsid w:val="009D3D03"/>
    <w:rsid w:val="009D3FBD"/>
    <w:rsid w:val="009D4038"/>
    <w:rsid w:val="009D453D"/>
    <w:rsid w:val="009D5357"/>
    <w:rsid w:val="009D573A"/>
    <w:rsid w:val="009D6643"/>
    <w:rsid w:val="009D721F"/>
    <w:rsid w:val="009D72F4"/>
    <w:rsid w:val="009D76DD"/>
    <w:rsid w:val="009D782B"/>
    <w:rsid w:val="009E01C3"/>
    <w:rsid w:val="009E0A4A"/>
    <w:rsid w:val="009E0D43"/>
    <w:rsid w:val="009E0DF3"/>
    <w:rsid w:val="009E2E4A"/>
    <w:rsid w:val="009E3277"/>
    <w:rsid w:val="009E33DA"/>
    <w:rsid w:val="009E370F"/>
    <w:rsid w:val="009E377C"/>
    <w:rsid w:val="009E3977"/>
    <w:rsid w:val="009E3FBE"/>
    <w:rsid w:val="009E42FD"/>
    <w:rsid w:val="009E5060"/>
    <w:rsid w:val="009E541A"/>
    <w:rsid w:val="009E59A5"/>
    <w:rsid w:val="009E5F09"/>
    <w:rsid w:val="009E63D0"/>
    <w:rsid w:val="009E72EC"/>
    <w:rsid w:val="009F0D78"/>
    <w:rsid w:val="009F111C"/>
    <w:rsid w:val="009F126D"/>
    <w:rsid w:val="009F1D06"/>
    <w:rsid w:val="009F221A"/>
    <w:rsid w:val="009F2279"/>
    <w:rsid w:val="009F22FE"/>
    <w:rsid w:val="009F2F13"/>
    <w:rsid w:val="009F3A30"/>
    <w:rsid w:val="009F4408"/>
    <w:rsid w:val="009F58E6"/>
    <w:rsid w:val="009F5FE0"/>
    <w:rsid w:val="009F632A"/>
    <w:rsid w:val="009F67D7"/>
    <w:rsid w:val="009F67F3"/>
    <w:rsid w:val="009F7DC9"/>
    <w:rsid w:val="00A0036A"/>
    <w:rsid w:val="00A004C8"/>
    <w:rsid w:val="00A00D0A"/>
    <w:rsid w:val="00A017C5"/>
    <w:rsid w:val="00A01A2C"/>
    <w:rsid w:val="00A02040"/>
    <w:rsid w:val="00A023C4"/>
    <w:rsid w:val="00A038EE"/>
    <w:rsid w:val="00A03E1C"/>
    <w:rsid w:val="00A03F40"/>
    <w:rsid w:val="00A043EB"/>
    <w:rsid w:val="00A0541C"/>
    <w:rsid w:val="00A05E9A"/>
    <w:rsid w:val="00A071A5"/>
    <w:rsid w:val="00A072E7"/>
    <w:rsid w:val="00A075C3"/>
    <w:rsid w:val="00A076B1"/>
    <w:rsid w:val="00A10381"/>
    <w:rsid w:val="00A10813"/>
    <w:rsid w:val="00A115C9"/>
    <w:rsid w:val="00A11CBA"/>
    <w:rsid w:val="00A11F34"/>
    <w:rsid w:val="00A128CD"/>
    <w:rsid w:val="00A1298F"/>
    <w:rsid w:val="00A13131"/>
    <w:rsid w:val="00A13AE6"/>
    <w:rsid w:val="00A14D9C"/>
    <w:rsid w:val="00A15077"/>
    <w:rsid w:val="00A15305"/>
    <w:rsid w:val="00A15C0C"/>
    <w:rsid w:val="00A16B82"/>
    <w:rsid w:val="00A174C9"/>
    <w:rsid w:val="00A17789"/>
    <w:rsid w:val="00A20D59"/>
    <w:rsid w:val="00A21B16"/>
    <w:rsid w:val="00A21BEE"/>
    <w:rsid w:val="00A21D5A"/>
    <w:rsid w:val="00A21DEF"/>
    <w:rsid w:val="00A21E0C"/>
    <w:rsid w:val="00A22DC9"/>
    <w:rsid w:val="00A22E70"/>
    <w:rsid w:val="00A231C9"/>
    <w:rsid w:val="00A2393B"/>
    <w:rsid w:val="00A23F25"/>
    <w:rsid w:val="00A24364"/>
    <w:rsid w:val="00A243CB"/>
    <w:rsid w:val="00A253DA"/>
    <w:rsid w:val="00A26450"/>
    <w:rsid w:val="00A31857"/>
    <w:rsid w:val="00A31CC3"/>
    <w:rsid w:val="00A326CB"/>
    <w:rsid w:val="00A32AC5"/>
    <w:rsid w:val="00A32D62"/>
    <w:rsid w:val="00A32FDD"/>
    <w:rsid w:val="00A32FEA"/>
    <w:rsid w:val="00A33895"/>
    <w:rsid w:val="00A33F82"/>
    <w:rsid w:val="00A3409E"/>
    <w:rsid w:val="00A341D2"/>
    <w:rsid w:val="00A35A51"/>
    <w:rsid w:val="00A36390"/>
    <w:rsid w:val="00A36680"/>
    <w:rsid w:val="00A37872"/>
    <w:rsid w:val="00A402A3"/>
    <w:rsid w:val="00A40465"/>
    <w:rsid w:val="00A409C2"/>
    <w:rsid w:val="00A42635"/>
    <w:rsid w:val="00A43234"/>
    <w:rsid w:val="00A43EB0"/>
    <w:rsid w:val="00A442B7"/>
    <w:rsid w:val="00A44EA4"/>
    <w:rsid w:val="00A45606"/>
    <w:rsid w:val="00A45F0E"/>
    <w:rsid w:val="00A466FA"/>
    <w:rsid w:val="00A470C5"/>
    <w:rsid w:val="00A47592"/>
    <w:rsid w:val="00A4766B"/>
    <w:rsid w:val="00A50893"/>
    <w:rsid w:val="00A5157B"/>
    <w:rsid w:val="00A51ACD"/>
    <w:rsid w:val="00A51DF8"/>
    <w:rsid w:val="00A5233D"/>
    <w:rsid w:val="00A52C3E"/>
    <w:rsid w:val="00A52EA3"/>
    <w:rsid w:val="00A53AD7"/>
    <w:rsid w:val="00A53B39"/>
    <w:rsid w:val="00A53ECF"/>
    <w:rsid w:val="00A5534B"/>
    <w:rsid w:val="00A5542B"/>
    <w:rsid w:val="00A554AE"/>
    <w:rsid w:val="00A554E5"/>
    <w:rsid w:val="00A5615D"/>
    <w:rsid w:val="00A562F6"/>
    <w:rsid w:val="00A56A25"/>
    <w:rsid w:val="00A57807"/>
    <w:rsid w:val="00A57856"/>
    <w:rsid w:val="00A57B8B"/>
    <w:rsid w:val="00A57C5A"/>
    <w:rsid w:val="00A60521"/>
    <w:rsid w:val="00A605DB"/>
    <w:rsid w:val="00A60ACA"/>
    <w:rsid w:val="00A62348"/>
    <w:rsid w:val="00A63561"/>
    <w:rsid w:val="00A63C2C"/>
    <w:rsid w:val="00A64467"/>
    <w:rsid w:val="00A64483"/>
    <w:rsid w:val="00A6488F"/>
    <w:rsid w:val="00A649F9"/>
    <w:rsid w:val="00A65591"/>
    <w:rsid w:val="00A66880"/>
    <w:rsid w:val="00A66CD1"/>
    <w:rsid w:val="00A66DEF"/>
    <w:rsid w:val="00A674A6"/>
    <w:rsid w:val="00A706F1"/>
    <w:rsid w:val="00A70BA5"/>
    <w:rsid w:val="00A70BC9"/>
    <w:rsid w:val="00A70C7D"/>
    <w:rsid w:val="00A70DD4"/>
    <w:rsid w:val="00A712E0"/>
    <w:rsid w:val="00A71450"/>
    <w:rsid w:val="00A714B2"/>
    <w:rsid w:val="00A71922"/>
    <w:rsid w:val="00A71980"/>
    <w:rsid w:val="00A71DA1"/>
    <w:rsid w:val="00A72570"/>
    <w:rsid w:val="00A72A4A"/>
    <w:rsid w:val="00A73941"/>
    <w:rsid w:val="00A74137"/>
    <w:rsid w:val="00A74441"/>
    <w:rsid w:val="00A74814"/>
    <w:rsid w:val="00A748C1"/>
    <w:rsid w:val="00A7578D"/>
    <w:rsid w:val="00A7621C"/>
    <w:rsid w:val="00A76EA0"/>
    <w:rsid w:val="00A77ECE"/>
    <w:rsid w:val="00A801F8"/>
    <w:rsid w:val="00A805C3"/>
    <w:rsid w:val="00A8104D"/>
    <w:rsid w:val="00A813E1"/>
    <w:rsid w:val="00A81E5E"/>
    <w:rsid w:val="00A8219D"/>
    <w:rsid w:val="00A821AE"/>
    <w:rsid w:val="00A823B4"/>
    <w:rsid w:val="00A82D8B"/>
    <w:rsid w:val="00A83FBF"/>
    <w:rsid w:val="00A84067"/>
    <w:rsid w:val="00A84E0C"/>
    <w:rsid w:val="00A850EC"/>
    <w:rsid w:val="00A876BF"/>
    <w:rsid w:val="00A87A46"/>
    <w:rsid w:val="00A87B02"/>
    <w:rsid w:val="00A87DC5"/>
    <w:rsid w:val="00A9057A"/>
    <w:rsid w:val="00A905C6"/>
    <w:rsid w:val="00A906A8"/>
    <w:rsid w:val="00A90853"/>
    <w:rsid w:val="00A90942"/>
    <w:rsid w:val="00A90B39"/>
    <w:rsid w:val="00A90FBD"/>
    <w:rsid w:val="00A91E77"/>
    <w:rsid w:val="00A92135"/>
    <w:rsid w:val="00A92563"/>
    <w:rsid w:val="00A92767"/>
    <w:rsid w:val="00A927DA"/>
    <w:rsid w:val="00A931FC"/>
    <w:rsid w:val="00A93DE2"/>
    <w:rsid w:val="00A93DEC"/>
    <w:rsid w:val="00A940AE"/>
    <w:rsid w:val="00A945B2"/>
    <w:rsid w:val="00A946F9"/>
    <w:rsid w:val="00A94885"/>
    <w:rsid w:val="00A95267"/>
    <w:rsid w:val="00A95662"/>
    <w:rsid w:val="00A958AE"/>
    <w:rsid w:val="00A95D82"/>
    <w:rsid w:val="00A97254"/>
    <w:rsid w:val="00A9733A"/>
    <w:rsid w:val="00A97868"/>
    <w:rsid w:val="00AA09E0"/>
    <w:rsid w:val="00AA0E94"/>
    <w:rsid w:val="00AA137B"/>
    <w:rsid w:val="00AA19F3"/>
    <w:rsid w:val="00AA1FF8"/>
    <w:rsid w:val="00AA2168"/>
    <w:rsid w:val="00AA2243"/>
    <w:rsid w:val="00AA2D96"/>
    <w:rsid w:val="00AA306A"/>
    <w:rsid w:val="00AA3220"/>
    <w:rsid w:val="00AA369B"/>
    <w:rsid w:val="00AA4585"/>
    <w:rsid w:val="00AA516A"/>
    <w:rsid w:val="00AA53E9"/>
    <w:rsid w:val="00AA73AF"/>
    <w:rsid w:val="00AA772A"/>
    <w:rsid w:val="00AA79AD"/>
    <w:rsid w:val="00AB0FF0"/>
    <w:rsid w:val="00AB11C5"/>
    <w:rsid w:val="00AB1656"/>
    <w:rsid w:val="00AB1D0C"/>
    <w:rsid w:val="00AB22EC"/>
    <w:rsid w:val="00AB2DD8"/>
    <w:rsid w:val="00AB2E3B"/>
    <w:rsid w:val="00AB2E6C"/>
    <w:rsid w:val="00AB4B33"/>
    <w:rsid w:val="00AB5350"/>
    <w:rsid w:val="00AB5412"/>
    <w:rsid w:val="00AB55BF"/>
    <w:rsid w:val="00AB5E6B"/>
    <w:rsid w:val="00AB6ABF"/>
    <w:rsid w:val="00AB6B0D"/>
    <w:rsid w:val="00AB73FC"/>
    <w:rsid w:val="00AB783D"/>
    <w:rsid w:val="00AB7F86"/>
    <w:rsid w:val="00AB7FC7"/>
    <w:rsid w:val="00AC0BB9"/>
    <w:rsid w:val="00AC21C4"/>
    <w:rsid w:val="00AC26CF"/>
    <w:rsid w:val="00AC2A14"/>
    <w:rsid w:val="00AC43B3"/>
    <w:rsid w:val="00AC45AE"/>
    <w:rsid w:val="00AC542A"/>
    <w:rsid w:val="00AC556D"/>
    <w:rsid w:val="00AC5C50"/>
    <w:rsid w:val="00AC5D1A"/>
    <w:rsid w:val="00AC7205"/>
    <w:rsid w:val="00AC747B"/>
    <w:rsid w:val="00AC7824"/>
    <w:rsid w:val="00AD070C"/>
    <w:rsid w:val="00AD1A7B"/>
    <w:rsid w:val="00AD1B3A"/>
    <w:rsid w:val="00AD2178"/>
    <w:rsid w:val="00AD24AF"/>
    <w:rsid w:val="00AD3345"/>
    <w:rsid w:val="00AD3869"/>
    <w:rsid w:val="00AD4003"/>
    <w:rsid w:val="00AD4278"/>
    <w:rsid w:val="00AD487F"/>
    <w:rsid w:val="00AD4889"/>
    <w:rsid w:val="00AD5343"/>
    <w:rsid w:val="00AD5FD4"/>
    <w:rsid w:val="00AD6512"/>
    <w:rsid w:val="00AD7D93"/>
    <w:rsid w:val="00AE1181"/>
    <w:rsid w:val="00AE12E5"/>
    <w:rsid w:val="00AE12F6"/>
    <w:rsid w:val="00AE13C5"/>
    <w:rsid w:val="00AE1422"/>
    <w:rsid w:val="00AE1E98"/>
    <w:rsid w:val="00AE2777"/>
    <w:rsid w:val="00AE3141"/>
    <w:rsid w:val="00AE3AB8"/>
    <w:rsid w:val="00AE3DE1"/>
    <w:rsid w:val="00AE3FC4"/>
    <w:rsid w:val="00AE42D8"/>
    <w:rsid w:val="00AE541B"/>
    <w:rsid w:val="00AE5A5A"/>
    <w:rsid w:val="00AE5EDF"/>
    <w:rsid w:val="00AE610B"/>
    <w:rsid w:val="00AE6ED4"/>
    <w:rsid w:val="00AE72EC"/>
    <w:rsid w:val="00AE74A7"/>
    <w:rsid w:val="00AF08E7"/>
    <w:rsid w:val="00AF12D7"/>
    <w:rsid w:val="00AF1664"/>
    <w:rsid w:val="00AF1C68"/>
    <w:rsid w:val="00AF1C82"/>
    <w:rsid w:val="00AF204C"/>
    <w:rsid w:val="00AF2313"/>
    <w:rsid w:val="00AF2B67"/>
    <w:rsid w:val="00AF2DD5"/>
    <w:rsid w:val="00AF3ABC"/>
    <w:rsid w:val="00AF3E9C"/>
    <w:rsid w:val="00AF491A"/>
    <w:rsid w:val="00AF4CEB"/>
    <w:rsid w:val="00AF546B"/>
    <w:rsid w:val="00AF56BF"/>
    <w:rsid w:val="00AF5A30"/>
    <w:rsid w:val="00AF5D1C"/>
    <w:rsid w:val="00AF7413"/>
    <w:rsid w:val="00AF75FC"/>
    <w:rsid w:val="00B000A9"/>
    <w:rsid w:val="00B000B3"/>
    <w:rsid w:val="00B005EF"/>
    <w:rsid w:val="00B00730"/>
    <w:rsid w:val="00B01838"/>
    <w:rsid w:val="00B0192D"/>
    <w:rsid w:val="00B01937"/>
    <w:rsid w:val="00B01A4B"/>
    <w:rsid w:val="00B01D7A"/>
    <w:rsid w:val="00B02089"/>
    <w:rsid w:val="00B0266D"/>
    <w:rsid w:val="00B02853"/>
    <w:rsid w:val="00B0351C"/>
    <w:rsid w:val="00B04EB1"/>
    <w:rsid w:val="00B057DD"/>
    <w:rsid w:val="00B05864"/>
    <w:rsid w:val="00B05B33"/>
    <w:rsid w:val="00B06B42"/>
    <w:rsid w:val="00B06F80"/>
    <w:rsid w:val="00B07114"/>
    <w:rsid w:val="00B077FB"/>
    <w:rsid w:val="00B10012"/>
    <w:rsid w:val="00B100D4"/>
    <w:rsid w:val="00B10866"/>
    <w:rsid w:val="00B10F1C"/>
    <w:rsid w:val="00B1131F"/>
    <w:rsid w:val="00B11DA0"/>
    <w:rsid w:val="00B11DBD"/>
    <w:rsid w:val="00B12031"/>
    <w:rsid w:val="00B12A3D"/>
    <w:rsid w:val="00B12F45"/>
    <w:rsid w:val="00B13B12"/>
    <w:rsid w:val="00B13DE0"/>
    <w:rsid w:val="00B14BE5"/>
    <w:rsid w:val="00B15838"/>
    <w:rsid w:val="00B16252"/>
    <w:rsid w:val="00B162A8"/>
    <w:rsid w:val="00B16BE1"/>
    <w:rsid w:val="00B16F49"/>
    <w:rsid w:val="00B173ED"/>
    <w:rsid w:val="00B17739"/>
    <w:rsid w:val="00B1776D"/>
    <w:rsid w:val="00B17799"/>
    <w:rsid w:val="00B178B5"/>
    <w:rsid w:val="00B201EB"/>
    <w:rsid w:val="00B203DB"/>
    <w:rsid w:val="00B20873"/>
    <w:rsid w:val="00B213AD"/>
    <w:rsid w:val="00B218E2"/>
    <w:rsid w:val="00B23B0A"/>
    <w:rsid w:val="00B24219"/>
    <w:rsid w:val="00B24B37"/>
    <w:rsid w:val="00B24E8C"/>
    <w:rsid w:val="00B25532"/>
    <w:rsid w:val="00B25833"/>
    <w:rsid w:val="00B25D4D"/>
    <w:rsid w:val="00B25D79"/>
    <w:rsid w:val="00B261A2"/>
    <w:rsid w:val="00B266B5"/>
    <w:rsid w:val="00B276E9"/>
    <w:rsid w:val="00B278F1"/>
    <w:rsid w:val="00B2794C"/>
    <w:rsid w:val="00B27C54"/>
    <w:rsid w:val="00B27EDE"/>
    <w:rsid w:val="00B303AF"/>
    <w:rsid w:val="00B308FC"/>
    <w:rsid w:val="00B31004"/>
    <w:rsid w:val="00B323BD"/>
    <w:rsid w:val="00B32898"/>
    <w:rsid w:val="00B32B0E"/>
    <w:rsid w:val="00B32BEF"/>
    <w:rsid w:val="00B33021"/>
    <w:rsid w:val="00B3398D"/>
    <w:rsid w:val="00B33B2A"/>
    <w:rsid w:val="00B33DB3"/>
    <w:rsid w:val="00B34E68"/>
    <w:rsid w:val="00B364A0"/>
    <w:rsid w:val="00B365DF"/>
    <w:rsid w:val="00B36AF2"/>
    <w:rsid w:val="00B37300"/>
    <w:rsid w:val="00B375EC"/>
    <w:rsid w:val="00B37865"/>
    <w:rsid w:val="00B37B9F"/>
    <w:rsid w:val="00B4042E"/>
    <w:rsid w:val="00B409E0"/>
    <w:rsid w:val="00B409E7"/>
    <w:rsid w:val="00B40FA6"/>
    <w:rsid w:val="00B413CC"/>
    <w:rsid w:val="00B4159C"/>
    <w:rsid w:val="00B42C3F"/>
    <w:rsid w:val="00B42DAB"/>
    <w:rsid w:val="00B42E36"/>
    <w:rsid w:val="00B43149"/>
    <w:rsid w:val="00B43718"/>
    <w:rsid w:val="00B4383F"/>
    <w:rsid w:val="00B44653"/>
    <w:rsid w:val="00B44937"/>
    <w:rsid w:val="00B4507B"/>
    <w:rsid w:val="00B462FF"/>
    <w:rsid w:val="00B46885"/>
    <w:rsid w:val="00B46903"/>
    <w:rsid w:val="00B471B7"/>
    <w:rsid w:val="00B4730E"/>
    <w:rsid w:val="00B47CFF"/>
    <w:rsid w:val="00B47E2E"/>
    <w:rsid w:val="00B501E9"/>
    <w:rsid w:val="00B50F25"/>
    <w:rsid w:val="00B51340"/>
    <w:rsid w:val="00B515C6"/>
    <w:rsid w:val="00B5193F"/>
    <w:rsid w:val="00B51A42"/>
    <w:rsid w:val="00B5217A"/>
    <w:rsid w:val="00B52872"/>
    <w:rsid w:val="00B537E5"/>
    <w:rsid w:val="00B53DAC"/>
    <w:rsid w:val="00B54718"/>
    <w:rsid w:val="00B55863"/>
    <w:rsid w:val="00B55FFB"/>
    <w:rsid w:val="00B57192"/>
    <w:rsid w:val="00B57269"/>
    <w:rsid w:val="00B60930"/>
    <w:rsid w:val="00B60E32"/>
    <w:rsid w:val="00B60ED9"/>
    <w:rsid w:val="00B6160A"/>
    <w:rsid w:val="00B6165A"/>
    <w:rsid w:val="00B6185F"/>
    <w:rsid w:val="00B61945"/>
    <w:rsid w:val="00B61A99"/>
    <w:rsid w:val="00B6212D"/>
    <w:rsid w:val="00B63A40"/>
    <w:rsid w:val="00B64278"/>
    <w:rsid w:val="00B6437B"/>
    <w:rsid w:val="00B64E32"/>
    <w:rsid w:val="00B65E79"/>
    <w:rsid w:val="00B6632E"/>
    <w:rsid w:val="00B66AA2"/>
    <w:rsid w:val="00B67202"/>
    <w:rsid w:val="00B679FE"/>
    <w:rsid w:val="00B67A0C"/>
    <w:rsid w:val="00B67D38"/>
    <w:rsid w:val="00B67E8B"/>
    <w:rsid w:val="00B70AAE"/>
    <w:rsid w:val="00B71689"/>
    <w:rsid w:val="00B71713"/>
    <w:rsid w:val="00B71A24"/>
    <w:rsid w:val="00B71C74"/>
    <w:rsid w:val="00B72A3F"/>
    <w:rsid w:val="00B73351"/>
    <w:rsid w:val="00B733C4"/>
    <w:rsid w:val="00B734E6"/>
    <w:rsid w:val="00B7653D"/>
    <w:rsid w:val="00B778EB"/>
    <w:rsid w:val="00B80F58"/>
    <w:rsid w:val="00B812B5"/>
    <w:rsid w:val="00B818AB"/>
    <w:rsid w:val="00B81F4F"/>
    <w:rsid w:val="00B826C4"/>
    <w:rsid w:val="00B827AB"/>
    <w:rsid w:val="00B828BD"/>
    <w:rsid w:val="00B82D5E"/>
    <w:rsid w:val="00B83D92"/>
    <w:rsid w:val="00B845C6"/>
    <w:rsid w:val="00B84B39"/>
    <w:rsid w:val="00B84F1A"/>
    <w:rsid w:val="00B852C6"/>
    <w:rsid w:val="00B85FE4"/>
    <w:rsid w:val="00B8659B"/>
    <w:rsid w:val="00B868EF"/>
    <w:rsid w:val="00B86E58"/>
    <w:rsid w:val="00B87279"/>
    <w:rsid w:val="00B87A0D"/>
    <w:rsid w:val="00B9052E"/>
    <w:rsid w:val="00B90D9D"/>
    <w:rsid w:val="00B91322"/>
    <w:rsid w:val="00B91BF2"/>
    <w:rsid w:val="00B91CD9"/>
    <w:rsid w:val="00B93554"/>
    <w:rsid w:val="00B936F6"/>
    <w:rsid w:val="00B93A58"/>
    <w:rsid w:val="00B9408D"/>
    <w:rsid w:val="00B94741"/>
    <w:rsid w:val="00B94964"/>
    <w:rsid w:val="00B94A7F"/>
    <w:rsid w:val="00B95198"/>
    <w:rsid w:val="00B9580E"/>
    <w:rsid w:val="00B95BE0"/>
    <w:rsid w:val="00B95CC8"/>
    <w:rsid w:val="00B95E55"/>
    <w:rsid w:val="00B961EA"/>
    <w:rsid w:val="00B9629A"/>
    <w:rsid w:val="00B9676A"/>
    <w:rsid w:val="00B96B5C"/>
    <w:rsid w:val="00B96DF8"/>
    <w:rsid w:val="00B97AD4"/>
    <w:rsid w:val="00B97BF3"/>
    <w:rsid w:val="00BA03AC"/>
    <w:rsid w:val="00BA0B8D"/>
    <w:rsid w:val="00BA10A8"/>
    <w:rsid w:val="00BA12B2"/>
    <w:rsid w:val="00BA1ADB"/>
    <w:rsid w:val="00BA1F3C"/>
    <w:rsid w:val="00BA2030"/>
    <w:rsid w:val="00BA21C8"/>
    <w:rsid w:val="00BA2518"/>
    <w:rsid w:val="00BA2EE8"/>
    <w:rsid w:val="00BA323B"/>
    <w:rsid w:val="00BA39CE"/>
    <w:rsid w:val="00BA3A0C"/>
    <w:rsid w:val="00BA3DD5"/>
    <w:rsid w:val="00BA409B"/>
    <w:rsid w:val="00BA421D"/>
    <w:rsid w:val="00BA4416"/>
    <w:rsid w:val="00BA4D6F"/>
    <w:rsid w:val="00BA4EB9"/>
    <w:rsid w:val="00BA5387"/>
    <w:rsid w:val="00BA5990"/>
    <w:rsid w:val="00BA5CD6"/>
    <w:rsid w:val="00BA6694"/>
    <w:rsid w:val="00BA7048"/>
    <w:rsid w:val="00BA708F"/>
    <w:rsid w:val="00BA7C0D"/>
    <w:rsid w:val="00BA7DFC"/>
    <w:rsid w:val="00BB01AC"/>
    <w:rsid w:val="00BB0CBF"/>
    <w:rsid w:val="00BB0E73"/>
    <w:rsid w:val="00BB1471"/>
    <w:rsid w:val="00BB1973"/>
    <w:rsid w:val="00BB1AA7"/>
    <w:rsid w:val="00BB25DA"/>
    <w:rsid w:val="00BB2FA0"/>
    <w:rsid w:val="00BB308B"/>
    <w:rsid w:val="00BB377B"/>
    <w:rsid w:val="00BB395E"/>
    <w:rsid w:val="00BB3D89"/>
    <w:rsid w:val="00BB44D0"/>
    <w:rsid w:val="00BB500C"/>
    <w:rsid w:val="00BB5110"/>
    <w:rsid w:val="00BB60C7"/>
    <w:rsid w:val="00BB6F8D"/>
    <w:rsid w:val="00BB70A5"/>
    <w:rsid w:val="00BB7E22"/>
    <w:rsid w:val="00BC0045"/>
    <w:rsid w:val="00BC0932"/>
    <w:rsid w:val="00BC0C7A"/>
    <w:rsid w:val="00BC109E"/>
    <w:rsid w:val="00BC147B"/>
    <w:rsid w:val="00BC14EB"/>
    <w:rsid w:val="00BC2FE1"/>
    <w:rsid w:val="00BC3468"/>
    <w:rsid w:val="00BC3624"/>
    <w:rsid w:val="00BC3677"/>
    <w:rsid w:val="00BC41EA"/>
    <w:rsid w:val="00BC443A"/>
    <w:rsid w:val="00BC4747"/>
    <w:rsid w:val="00BC4F36"/>
    <w:rsid w:val="00BC5155"/>
    <w:rsid w:val="00BC5951"/>
    <w:rsid w:val="00BC5A79"/>
    <w:rsid w:val="00BC6872"/>
    <w:rsid w:val="00BC6938"/>
    <w:rsid w:val="00BC6A85"/>
    <w:rsid w:val="00BC74D3"/>
    <w:rsid w:val="00BC7C84"/>
    <w:rsid w:val="00BD00A8"/>
    <w:rsid w:val="00BD0B6D"/>
    <w:rsid w:val="00BD1CDB"/>
    <w:rsid w:val="00BD2036"/>
    <w:rsid w:val="00BD220E"/>
    <w:rsid w:val="00BD2997"/>
    <w:rsid w:val="00BD2AF5"/>
    <w:rsid w:val="00BD32A6"/>
    <w:rsid w:val="00BD357C"/>
    <w:rsid w:val="00BD3591"/>
    <w:rsid w:val="00BD41A2"/>
    <w:rsid w:val="00BD4689"/>
    <w:rsid w:val="00BD50DD"/>
    <w:rsid w:val="00BD5730"/>
    <w:rsid w:val="00BD5CB8"/>
    <w:rsid w:val="00BD5DF9"/>
    <w:rsid w:val="00BD6F2C"/>
    <w:rsid w:val="00BD7401"/>
    <w:rsid w:val="00BE0DEA"/>
    <w:rsid w:val="00BE14D8"/>
    <w:rsid w:val="00BE1936"/>
    <w:rsid w:val="00BE19A9"/>
    <w:rsid w:val="00BE1BE0"/>
    <w:rsid w:val="00BE2CA9"/>
    <w:rsid w:val="00BE4D6A"/>
    <w:rsid w:val="00BE4F90"/>
    <w:rsid w:val="00BE5461"/>
    <w:rsid w:val="00BE5489"/>
    <w:rsid w:val="00BE61F0"/>
    <w:rsid w:val="00BE6650"/>
    <w:rsid w:val="00BE6D49"/>
    <w:rsid w:val="00BE705C"/>
    <w:rsid w:val="00BE7D5A"/>
    <w:rsid w:val="00BF0B07"/>
    <w:rsid w:val="00BF0CF8"/>
    <w:rsid w:val="00BF1A70"/>
    <w:rsid w:val="00BF24C1"/>
    <w:rsid w:val="00BF258B"/>
    <w:rsid w:val="00BF267F"/>
    <w:rsid w:val="00BF29C4"/>
    <w:rsid w:val="00BF333A"/>
    <w:rsid w:val="00BF34E1"/>
    <w:rsid w:val="00BF387A"/>
    <w:rsid w:val="00BF3D95"/>
    <w:rsid w:val="00BF43D0"/>
    <w:rsid w:val="00BF4A27"/>
    <w:rsid w:val="00BF4D70"/>
    <w:rsid w:val="00BF4FAD"/>
    <w:rsid w:val="00BF50B1"/>
    <w:rsid w:val="00BF6B61"/>
    <w:rsid w:val="00BF7BB6"/>
    <w:rsid w:val="00C007A5"/>
    <w:rsid w:val="00C00965"/>
    <w:rsid w:val="00C00D47"/>
    <w:rsid w:val="00C01266"/>
    <w:rsid w:val="00C013C7"/>
    <w:rsid w:val="00C0169E"/>
    <w:rsid w:val="00C019B8"/>
    <w:rsid w:val="00C01D5D"/>
    <w:rsid w:val="00C02092"/>
    <w:rsid w:val="00C022B7"/>
    <w:rsid w:val="00C026BC"/>
    <w:rsid w:val="00C02E9E"/>
    <w:rsid w:val="00C03525"/>
    <w:rsid w:val="00C03C7E"/>
    <w:rsid w:val="00C049DD"/>
    <w:rsid w:val="00C0569D"/>
    <w:rsid w:val="00C056B5"/>
    <w:rsid w:val="00C05AFA"/>
    <w:rsid w:val="00C061C4"/>
    <w:rsid w:val="00C063CB"/>
    <w:rsid w:val="00C06BFD"/>
    <w:rsid w:val="00C06D6D"/>
    <w:rsid w:val="00C071CB"/>
    <w:rsid w:val="00C07BE0"/>
    <w:rsid w:val="00C1003B"/>
    <w:rsid w:val="00C10322"/>
    <w:rsid w:val="00C10327"/>
    <w:rsid w:val="00C108BB"/>
    <w:rsid w:val="00C10922"/>
    <w:rsid w:val="00C10D9D"/>
    <w:rsid w:val="00C10FC5"/>
    <w:rsid w:val="00C1118F"/>
    <w:rsid w:val="00C11533"/>
    <w:rsid w:val="00C11F37"/>
    <w:rsid w:val="00C121DC"/>
    <w:rsid w:val="00C12351"/>
    <w:rsid w:val="00C12540"/>
    <w:rsid w:val="00C1268B"/>
    <w:rsid w:val="00C13655"/>
    <w:rsid w:val="00C1374D"/>
    <w:rsid w:val="00C1391C"/>
    <w:rsid w:val="00C14A64"/>
    <w:rsid w:val="00C14B22"/>
    <w:rsid w:val="00C14E6C"/>
    <w:rsid w:val="00C1556F"/>
    <w:rsid w:val="00C178F9"/>
    <w:rsid w:val="00C20676"/>
    <w:rsid w:val="00C209A1"/>
    <w:rsid w:val="00C20D59"/>
    <w:rsid w:val="00C21E6A"/>
    <w:rsid w:val="00C22D36"/>
    <w:rsid w:val="00C22F9D"/>
    <w:rsid w:val="00C238B0"/>
    <w:rsid w:val="00C25595"/>
    <w:rsid w:val="00C265AC"/>
    <w:rsid w:val="00C27104"/>
    <w:rsid w:val="00C27DE2"/>
    <w:rsid w:val="00C30471"/>
    <w:rsid w:val="00C30490"/>
    <w:rsid w:val="00C307F0"/>
    <w:rsid w:val="00C308E6"/>
    <w:rsid w:val="00C30A19"/>
    <w:rsid w:val="00C310F5"/>
    <w:rsid w:val="00C31C2A"/>
    <w:rsid w:val="00C32648"/>
    <w:rsid w:val="00C32AAE"/>
    <w:rsid w:val="00C32AFF"/>
    <w:rsid w:val="00C33117"/>
    <w:rsid w:val="00C3314B"/>
    <w:rsid w:val="00C33607"/>
    <w:rsid w:val="00C33875"/>
    <w:rsid w:val="00C33EE8"/>
    <w:rsid w:val="00C3451A"/>
    <w:rsid w:val="00C3557B"/>
    <w:rsid w:val="00C3658D"/>
    <w:rsid w:val="00C3673E"/>
    <w:rsid w:val="00C37BB0"/>
    <w:rsid w:val="00C40E65"/>
    <w:rsid w:val="00C4174A"/>
    <w:rsid w:val="00C426B2"/>
    <w:rsid w:val="00C44011"/>
    <w:rsid w:val="00C4436D"/>
    <w:rsid w:val="00C45312"/>
    <w:rsid w:val="00C4549B"/>
    <w:rsid w:val="00C466A5"/>
    <w:rsid w:val="00C46A38"/>
    <w:rsid w:val="00C47610"/>
    <w:rsid w:val="00C50D8B"/>
    <w:rsid w:val="00C5137F"/>
    <w:rsid w:val="00C51582"/>
    <w:rsid w:val="00C5270A"/>
    <w:rsid w:val="00C52BE1"/>
    <w:rsid w:val="00C530DD"/>
    <w:rsid w:val="00C5318A"/>
    <w:rsid w:val="00C535C6"/>
    <w:rsid w:val="00C537DC"/>
    <w:rsid w:val="00C54206"/>
    <w:rsid w:val="00C5487E"/>
    <w:rsid w:val="00C56546"/>
    <w:rsid w:val="00C56CBD"/>
    <w:rsid w:val="00C570A6"/>
    <w:rsid w:val="00C57146"/>
    <w:rsid w:val="00C578A0"/>
    <w:rsid w:val="00C60FE4"/>
    <w:rsid w:val="00C6201B"/>
    <w:rsid w:val="00C625C2"/>
    <w:rsid w:val="00C62BB9"/>
    <w:rsid w:val="00C62CC0"/>
    <w:rsid w:val="00C63820"/>
    <w:rsid w:val="00C63B5D"/>
    <w:rsid w:val="00C644B5"/>
    <w:rsid w:val="00C645C4"/>
    <w:rsid w:val="00C656AB"/>
    <w:rsid w:val="00C656F3"/>
    <w:rsid w:val="00C6591A"/>
    <w:rsid w:val="00C66487"/>
    <w:rsid w:val="00C66646"/>
    <w:rsid w:val="00C67648"/>
    <w:rsid w:val="00C67921"/>
    <w:rsid w:val="00C70663"/>
    <w:rsid w:val="00C7068E"/>
    <w:rsid w:val="00C706AD"/>
    <w:rsid w:val="00C70BAF"/>
    <w:rsid w:val="00C71321"/>
    <w:rsid w:val="00C7164E"/>
    <w:rsid w:val="00C716D8"/>
    <w:rsid w:val="00C72CE1"/>
    <w:rsid w:val="00C74328"/>
    <w:rsid w:val="00C74987"/>
    <w:rsid w:val="00C751D2"/>
    <w:rsid w:val="00C7697D"/>
    <w:rsid w:val="00C77391"/>
    <w:rsid w:val="00C776E2"/>
    <w:rsid w:val="00C77F5E"/>
    <w:rsid w:val="00C8111A"/>
    <w:rsid w:val="00C8146A"/>
    <w:rsid w:val="00C83560"/>
    <w:rsid w:val="00C83945"/>
    <w:rsid w:val="00C840AA"/>
    <w:rsid w:val="00C84118"/>
    <w:rsid w:val="00C843FC"/>
    <w:rsid w:val="00C84FE3"/>
    <w:rsid w:val="00C85C83"/>
    <w:rsid w:val="00C85F55"/>
    <w:rsid w:val="00C85F8C"/>
    <w:rsid w:val="00C864ED"/>
    <w:rsid w:val="00C8684A"/>
    <w:rsid w:val="00C868E2"/>
    <w:rsid w:val="00C877D8"/>
    <w:rsid w:val="00C87CC9"/>
    <w:rsid w:val="00C87EC8"/>
    <w:rsid w:val="00C903F9"/>
    <w:rsid w:val="00C90576"/>
    <w:rsid w:val="00C90C44"/>
    <w:rsid w:val="00C913DB"/>
    <w:rsid w:val="00C9162C"/>
    <w:rsid w:val="00C91937"/>
    <w:rsid w:val="00C91B73"/>
    <w:rsid w:val="00C921E1"/>
    <w:rsid w:val="00C92964"/>
    <w:rsid w:val="00C93501"/>
    <w:rsid w:val="00C93B3D"/>
    <w:rsid w:val="00C93CA1"/>
    <w:rsid w:val="00C93D5A"/>
    <w:rsid w:val="00C946A0"/>
    <w:rsid w:val="00C948B6"/>
    <w:rsid w:val="00C948FE"/>
    <w:rsid w:val="00C94D4F"/>
    <w:rsid w:val="00C9528A"/>
    <w:rsid w:val="00C95E01"/>
    <w:rsid w:val="00C9653E"/>
    <w:rsid w:val="00C96544"/>
    <w:rsid w:val="00C96813"/>
    <w:rsid w:val="00C96C23"/>
    <w:rsid w:val="00C96E92"/>
    <w:rsid w:val="00C9701D"/>
    <w:rsid w:val="00CA00A6"/>
    <w:rsid w:val="00CA1055"/>
    <w:rsid w:val="00CA1163"/>
    <w:rsid w:val="00CA195F"/>
    <w:rsid w:val="00CA24AE"/>
    <w:rsid w:val="00CA2C3D"/>
    <w:rsid w:val="00CA3474"/>
    <w:rsid w:val="00CA4AD9"/>
    <w:rsid w:val="00CA4E8F"/>
    <w:rsid w:val="00CA55E5"/>
    <w:rsid w:val="00CA5923"/>
    <w:rsid w:val="00CA5D50"/>
    <w:rsid w:val="00CA5D5B"/>
    <w:rsid w:val="00CA6DEE"/>
    <w:rsid w:val="00CA70C4"/>
    <w:rsid w:val="00CA71B8"/>
    <w:rsid w:val="00CA756E"/>
    <w:rsid w:val="00CA7777"/>
    <w:rsid w:val="00CB01B5"/>
    <w:rsid w:val="00CB17C9"/>
    <w:rsid w:val="00CB2021"/>
    <w:rsid w:val="00CB2539"/>
    <w:rsid w:val="00CB265B"/>
    <w:rsid w:val="00CB32F5"/>
    <w:rsid w:val="00CB3651"/>
    <w:rsid w:val="00CB414D"/>
    <w:rsid w:val="00CB4462"/>
    <w:rsid w:val="00CB483E"/>
    <w:rsid w:val="00CB6326"/>
    <w:rsid w:val="00CB7286"/>
    <w:rsid w:val="00CC001F"/>
    <w:rsid w:val="00CC0FB9"/>
    <w:rsid w:val="00CC1631"/>
    <w:rsid w:val="00CC2137"/>
    <w:rsid w:val="00CC30C3"/>
    <w:rsid w:val="00CC3984"/>
    <w:rsid w:val="00CC3B6C"/>
    <w:rsid w:val="00CC4291"/>
    <w:rsid w:val="00CC44E2"/>
    <w:rsid w:val="00CC49E2"/>
    <w:rsid w:val="00CC4F0D"/>
    <w:rsid w:val="00CC50E5"/>
    <w:rsid w:val="00CC516C"/>
    <w:rsid w:val="00CC5370"/>
    <w:rsid w:val="00CC5404"/>
    <w:rsid w:val="00CC5672"/>
    <w:rsid w:val="00CC5DC6"/>
    <w:rsid w:val="00CC61BF"/>
    <w:rsid w:val="00CC6E7D"/>
    <w:rsid w:val="00CC74B8"/>
    <w:rsid w:val="00CC7534"/>
    <w:rsid w:val="00CC753B"/>
    <w:rsid w:val="00CC7766"/>
    <w:rsid w:val="00CC7897"/>
    <w:rsid w:val="00CD0755"/>
    <w:rsid w:val="00CD0A08"/>
    <w:rsid w:val="00CD1735"/>
    <w:rsid w:val="00CD1925"/>
    <w:rsid w:val="00CD1F06"/>
    <w:rsid w:val="00CD2C69"/>
    <w:rsid w:val="00CD3009"/>
    <w:rsid w:val="00CD350F"/>
    <w:rsid w:val="00CD3F47"/>
    <w:rsid w:val="00CD4D38"/>
    <w:rsid w:val="00CD4E70"/>
    <w:rsid w:val="00CD54E0"/>
    <w:rsid w:val="00CD6A09"/>
    <w:rsid w:val="00CD7A8F"/>
    <w:rsid w:val="00CE07F5"/>
    <w:rsid w:val="00CE08B1"/>
    <w:rsid w:val="00CE1359"/>
    <w:rsid w:val="00CE1683"/>
    <w:rsid w:val="00CE20C0"/>
    <w:rsid w:val="00CE248D"/>
    <w:rsid w:val="00CE3786"/>
    <w:rsid w:val="00CE44A3"/>
    <w:rsid w:val="00CE46D7"/>
    <w:rsid w:val="00CE4B17"/>
    <w:rsid w:val="00CE4F9D"/>
    <w:rsid w:val="00CE6717"/>
    <w:rsid w:val="00CF004E"/>
    <w:rsid w:val="00CF02A3"/>
    <w:rsid w:val="00CF0901"/>
    <w:rsid w:val="00CF0D54"/>
    <w:rsid w:val="00CF165E"/>
    <w:rsid w:val="00CF19DF"/>
    <w:rsid w:val="00CF236C"/>
    <w:rsid w:val="00CF2B2E"/>
    <w:rsid w:val="00CF2FAD"/>
    <w:rsid w:val="00CF31C3"/>
    <w:rsid w:val="00CF3F70"/>
    <w:rsid w:val="00CF40AB"/>
    <w:rsid w:val="00CF44C0"/>
    <w:rsid w:val="00CF44F7"/>
    <w:rsid w:val="00CF6278"/>
    <w:rsid w:val="00CF6916"/>
    <w:rsid w:val="00CF6970"/>
    <w:rsid w:val="00CF6B0C"/>
    <w:rsid w:val="00CF6F88"/>
    <w:rsid w:val="00CF708B"/>
    <w:rsid w:val="00CF75AB"/>
    <w:rsid w:val="00CF7D7C"/>
    <w:rsid w:val="00D00176"/>
    <w:rsid w:val="00D0041D"/>
    <w:rsid w:val="00D00AE0"/>
    <w:rsid w:val="00D010FB"/>
    <w:rsid w:val="00D015E7"/>
    <w:rsid w:val="00D019F2"/>
    <w:rsid w:val="00D01A6F"/>
    <w:rsid w:val="00D0202D"/>
    <w:rsid w:val="00D020B0"/>
    <w:rsid w:val="00D023F2"/>
    <w:rsid w:val="00D026F1"/>
    <w:rsid w:val="00D02944"/>
    <w:rsid w:val="00D04563"/>
    <w:rsid w:val="00D04A6F"/>
    <w:rsid w:val="00D04CF4"/>
    <w:rsid w:val="00D0533E"/>
    <w:rsid w:val="00D05CD1"/>
    <w:rsid w:val="00D061EB"/>
    <w:rsid w:val="00D06F83"/>
    <w:rsid w:val="00D07276"/>
    <w:rsid w:val="00D078BA"/>
    <w:rsid w:val="00D07A34"/>
    <w:rsid w:val="00D07BB7"/>
    <w:rsid w:val="00D07BE1"/>
    <w:rsid w:val="00D07D2F"/>
    <w:rsid w:val="00D07F12"/>
    <w:rsid w:val="00D108C1"/>
    <w:rsid w:val="00D11CA9"/>
    <w:rsid w:val="00D11EF3"/>
    <w:rsid w:val="00D1215E"/>
    <w:rsid w:val="00D12390"/>
    <w:rsid w:val="00D135CD"/>
    <w:rsid w:val="00D13B6E"/>
    <w:rsid w:val="00D13D84"/>
    <w:rsid w:val="00D13E30"/>
    <w:rsid w:val="00D14315"/>
    <w:rsid w:val="00D1437A"/>
    <w:rsid w:val="00D14BBF"/>
    <w:rsid w:val="00D14C56"/>
    <w:rsid w:val="00D14D5E"/>
    <w:rsid w:val="00D15267"/>
    <w:rsid w:val="00D16405"/>
    <w:rsid w:val="00D1748E"/>
    <w:rsid w:val="00D1787C"/>
    <w:rsid w:val="00D17B8E"/>
    <w:rsid w:val="00D17D1E"/>
    <w:rsid w:val="00D2142A"/>
    <w:rsid w:val="00D22C82"/>
    <w:rsid w:val="00D23163"/>
    <w:rsid w:val="00D233C9"/>
    <w:rsid w:val="00D23C3A"/>
    <w:rsid w:val="00D23C7C"/>
    <w:rsid w:val="00D24BAF"/>
    <w:rsid w:val="00D250AF"/>
    <w:rsid w:val="00D25136"/>
    <w:rsid w:val="00D256D6"/>
    <w:rsid w:val="00D25BD4"/>
    <w:rsid w:val="00D26F47"/>
    <w:rsid w:val="00D26F4F"/>
    <w:rsid w:val="00D271C0"/>
    <w:rsid w:val="00D27744"/>
    <w:rsid w:val="00D3009C"/>
    <w:rsid w:val="00D30C10"/>
    <w:rsid w:val="00D30E22"/>
    <w:rsid w:val="00D31B6D"/>
    <w:rsid w:val="00D31BBB"/>
    <w:rsid w:val="00D31CEB"/>
    <w:rsid w:val="00D32ED5"/>
    <w:rsid w:val="00D33675"/>
    <w:rsid w:val="00D33763"/>
    <w:rsid w:val="00D33B19"/>
    <w:rsid w:val="00D344A6"/>
    <w:rsid w:val="00D34BEF"/>
    <w:rsid w:val="00D34D62"/>
    <w:rsid w:val="00D35B2D"/>
    <w:rsid w:val="00D35B5B"/>
    <w:rsid w:val="00D35D94"/>
    <w:rsid w:val="00D363D5"/>
    <w:rsid w:val="00D36818"/>
    <w:rsid w:val="00D36930"/>
    <w:rsid w:val="00D36988"/>
    <w:rsid w:val="00D36CD0"/>
    <w:rsid w:val="00D36D2B"/>
    <w:rsid w:val="00D36F31"/>
    <w:rsid w:val="00D405AD"/>
    <w:rsid w:val="00D40AD7"/>
    <w:rsid w:val="00D4134B"/>
    <w:rsid w:val="00D413CF"/>
    <w:rsid w:val="00D41576"/>
    <w:rsid w:val="00D41BC6"/>
    <w:rsid w:val="00D427EC"/>
    <w:rsid w:val="00D43101"/>
    <w:rsid w:val="00D432BF"/>
    <w:rsid w:val="00D43704"/>
    <w:rsid w:val="00D43840"/>
    <w:rsid w:val="00D43992"/>
    <w:rsid w:val="00D43D63"/>
    <w:rsid w:val="00D441A1"/>
    <w:rsid w:val="00D444EB"/>
    <w:rsid w:val="00D44D1B"/>
    <w:rsid w:val="00D4500B"/>
    <w:rsid w:val="00D45078"/>
    <w:rsid w:val="00D457CC"/>
    <w:rsid w:val="00D45897"/>
    <w:rsid w:val="00D46846"/>
    <w:rsid w:val="00D469E9"/>
    <w:rsid w:val="00D46E9E"/>
    <w:rsid w:val="00D47438"/>
    <w:rsid w:val="00D4745B"/>
    <w:rsid w:val="00D50029"/>
    <w:rsid w:val="00D51916"/>
    <w:rsid w:val="00D5242A"/>
    <w:rsid w:val="00D52F14"/>
    <w:rsid w:val="00D53340"/>
    <w:rsid w:val="00D536CF"/>
    <w:rsid w:val="00D56098"/>
    <w:rsid w:val="00D560B6"/>
    <w:rsid w:val="00D561B8"/>
    <w:rsid w:val="00D56DBA"/>
    <w:rsid w:val="00D572B7"/>
    <w:rsid w:val="00D575DA"/>
    <w:rsid w:val="00D57988"/>
    <w:rsid w:val="00D57BB1"/>
    <w:rsid w:val="00D57CB6"/>
    <w:rsid w:val="00D603DC"/>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6D10"/>
    <w:rsid w:val="00D6715A"/>
    <w:rsid w:val="00D676DB"/>
    <w:rsid w:val="00D71A4F"/>
    <w:rsid w:val="00D720E6"/>
    <w:rsid w:val="00D729E9"/>
    <w:rsid w:val="00D72A40"/>
    <w:rsid w:val="00D72F5B"/>
    <w:rsid w:val="00D73297"/>
    <w:rsid w:val="00D735EC"/>
    <w:rsid w:val="00D73832"/>
    <w:rsid w:val="00D738BD"/>
    <w:rsid w:val="00D74B12"/>
    <w:rsid w:val="00D74F46"/>
    <w:rsid w:val="00D75329"/>
    <w:rsid w:val="00D75332"/>
    <w:rsid w:val="00D753B3"/>
    <w:rsid w:val="00D7567B"/>
    <w:rsid w:val="00D75B9D"/>
    <w:rsid w:val="00D764F3"/>
    <w:rsid w:val="00D76D60"/>
    <w:rsid w:val="00D76F56"/>
    <w:rsid w:val="00D7716E"/>
    <w:rsid w:val="00D77DAD"/>
    <w:rsid w:val="00D77F0B"/>
    <w:rsid w:val="00D80E06"/>
    <w:rsid w:val="00D816A0"/>
    <w:rsid w:val="00D81A13"/>
    <w:rsid w:val="00D82026"/>
    <w:rsid w:val="00D82979"/>
    <w:rsid w:val="00D82CB4"/>
    <w:rsid w:val="00D82F25"/>
    <w:rsid w:val="00D84484"/>
    <w:rsid w:val="00D846E1"/>
    <w:rsid w:val="00D8479E"/>
    <w:rsid w:val="00D84839"/>
    <w:rsid w:val="00D85B14"/>
    <w:rsid w:val="00D85EB1"/>
    <w:rsid w:val="00D874A8"/>
    <w:rsid w:val="00D8778A"/>
    <w:rsid w:val="00D8789E"/>
    <w:rsid w:val="00D90485"/>
    <w:rsid w:val="00D907C4"/>
    <w:rsid w:val="00D91214"/>
    <w:rsid w:val="00D917FE"/>
    <w:rsid w:val="00D91A35"/>
    <w:rsid w:val="00D924A3"/>
    <w:rsid w:val="00D931A6"/>
    <w:rsid w:val="00D93A0A"/>
    <w:rsid w:val="00D93B00"/>
    <w:rsid w:val="00D93E21"/>
    <w:rsid w:val="00D93F25"/>
    <w:rsid w:val="00D94160"/>
    <w:rsid w:val="00D9419B"/>
    <w:rsid w:val="00D94280"/>
    <w:rsid w:val="00D94E27"/>
    <w:rsid w:val="00D94EB3"/>
    <w:rsid w:val="00D94FAF"/>
    <w:rsid w:val="00D95185"/>
    <w:rsid w:val="00D95810"/>
    <w:rsid w:val="00D95CEB"/>
    <w:rsid w:val="00D974F9"/>
    <w:rsid w:val="00D97C91"/>
    <w:rsid w:val="00DA0749"/>
    <w:rsid w:val="00DA09EF"/>
    <w:rsid w:val="00DA10C5"/>
    <w:rsid w:val="00DA16B3"/>
    <w:rsid w:val="00DA1821"/>
    <w:rsid w:val="00DA1A29"/>
    <w:rsid w:val="00DA34C2"/>
    <w:rsid w:val="00DA3785"/>
    <w:rsid w:val="00DA3994"/>
    <w:rsid w:val="00DA3EA1"/>
    <w:rsid w:val="00DA4236"/>
    <w:rsid w:val="00DA4991"/>
    <w:rsid w:val="00DA4CF2"/>
    <w:rsid w:val="00DA6555"/>
    <w:rsid w:val="00DA6ED9"/>
    <w:rsid w:val="00DA7551"/>
    <w:rsid w:val="00DA797A"/>
    <w:rsid w:val="00DB0363"/>
    <w:rsid w:val="00DB0ABD"/>
    <w:rsid w:val="00DB0F21"/>
    <w:rsid w:val="00DB1007"/>
    <w:rsid w:val="00DB1068"/>
    <w:rsid w:val="00DB1290"/>
    <w:rsid w:val="00DB1835"/>
    <w:rsid w:val="00DB21C2"/>
    <w:rsid w:val="00DB22AE"/>
    <w:rsid w:val="00DB3041"/>
    <w:rsid w:val="00DB3948"/>
    <w:rsid w:val="00DB3B60"/>
    <w:rsid w:val="00DB3B9A"/>
    <w:rsid w:val="00DB3E6B"/>
    <w:rsid w:val="00DB451B"/>
    <w:rsid w:val="00DB479B"/>
    <w:rsid w:val="00DB4A53"/>
    <w:rsid w:val="00DB4C15"/>
    <w:rsid w:val="00DB4D4C"/>
    <w:rsid w:val="00DB50AA"/>
    <w:rsid w:val="00DB5604"/>
    <w:rsid w:val="00DB6190"/>
    <w:rsid w:val="00DB6798"/>
    <w:rsid w:val="00DB7504"/>
    <w:rsid w:val="00DB7E0A"/>
    <w:rsid w:val="00DC0153"/>
    <w:rsid w:val="00DC0301"/>
    <w:rsid w:val="00DC129B"/>
    <w:rsid w:val="00DC1409"/>
    <w:rsid w:val="00DC2A2D"/>
    <w:rsid w:val="00DC2D06"/>
    <w:rsid w:val="00DC3776"/>
    <w:rsid w:val="00DC3859"/>
    <w:rsid w:val="00DC3F7D"/>
    <w:rsid w:val="00DC4328"/>
    <w:rsid w:val="00DC4F91"/>
    <w:rsid w:val="00DC5568"/>
    <w:rsid w:val="00DC5895"/>
    <w:rsid w:val="00DC5BD1"/>
    <w:rsid w:val="00DC6024"/>
    <w:rsid w:val="00DC6E37"/>
    <w:rsid w:val="00DC6F5D"/>
    <w:rsid w:val="00DC767A"/>
    <w:rsid w:val="00DC7807"/>
    <w:rsid w:val="00DC7FF9"/>
    <w:rsid w:val="00DD0742"/>
    <w:rsid w:val="00DD0743"/>
    <w:rsid w:val="00DD127E"/>
    <w:rsid w:val="00DD228C"/>
    <w:rsid w:val="00DD2354"/>
    <w:rsid w:val="00DD38AC"/>
    <w:rsid w:val="00DD4690"/>
    <w:rsid w:val="00DD550B"/>
    <w:rsid w:val="00DD5D3D"/>
    <w:rsid w:val="00DD685F"/>
    <w:rsid w:val="00DD6AD1"/>
    <w:rsid w:val="00DD791C"/>
    <w:rsid w:val="00DE001A"/>
    <w:rsid w:val="00DE012E"/>
    <w:rsid w:val="00DE0483"/>
    <w:rsid w:val="00DE08D4"/>
    <w:rsid w:val="00DE1EAB"/>
    <w:rsid w:val="00DE2304"/>
    <w:rsid w:val="00DE2B2B"/>
    <w:rsid w:val="00DE38CD"/>
    <w:rsid w:val="00DE3CD1"/>
    <w:rsid w:val="00DE3EB9"/>
    <w:rsid w:val="00DE5469"/>
    <w:rsid w:val="00DE7910"/>
    <w:rsid w:val="00DE7967"/>
    <w:rsid w:val="00DE7B52"/>
    <w:rsid w:val="00DE7FD8"/>
    <w:rsid w:val="00DF0D77"/>
    <w:rsid w:val="00DF2172"/>
    <w:rsid w:val="00DF22C4"/>
    <w:rsid w:val="00DF265F"/>
    <w:rsid w:val="00DF273D"/>
    <w:rsid w:val="00DF2B13"/>
    <w:rsid w:val="00DF37A1"/>
    <w:rsid w:val="00DF4EA6"/>
    <w:rsid w:val="00DF53A8"/>
    <w:rsid w:val="00DF53CD"/>
    <w:rsid w:val="00DF5405"/>
    <w:rsid w:val="00DF5648"/>
    <w:rsid w:val="00DF579A"/>
    <w:rsid w:val="00DF622C"/>
    <w:rsid w:val="00DF6DCF"/>
    <w:rsid w:val="00E002BC"/>
    <w:rsid w:val="00E00888"/>
    <w:rsid w:val="00E008CF"/>
    <w:rsid w:val="00E01666"/>
    <w:rsid w:val="00E02310"/>
    <w:rsid w:val="00E03055"/>
    <w:rsid w:val="00E0327E"/>
    <w:rsid w:val="00E038D3"/>
    <w:rsid w:val="00E038EE"/>
    <w:rsid w:val="00E03C1F"/>
    <w:rsid w:val="00E03CA6"/>
    <w:rsid w:val="00E03E84"/>
    <w:rsid w:val="00E04893"/>
    <w:rsid w:val="00E04E30"/>
    <w:rsid w:val="00E05589"/>
    <w:rsid w:val="00E0578B"/>
    <w:rsid w:val="00E05D82"/>
    <w:rsid w:val="00E06CCA"/>
    <w:rsid w:val="00E07BB8"/>
    <w:rsid w:val="00E1038F"/>
    <w:rsid w:val="00E103F1"/>
    <w:rsid w:val="00E106B6"/>
    <w:rsid w:val="00E10E54"/>
    <w:rsid w:val="00E11015"/>
    <w:rsid w:val="00E118F8"/>
    <w:rsid w:val="00E12379"/>
    <w:rsid w:val="00E132DE"/>
    <w:rsid w:val="00E142EC"/>
    <w:rsid w:val="00E1450A"/>
    <w:rsid w:val="00E14DA4"/>
    <w:rsid w:val="00E1521B"/>
    <w:rsid w:val="00E156EC"/>
    <w:rsid w:val="00E162FA"/>
    <w:rsid w:val="00E16DFB"/>
    <w:rsid w:val="00E1730E"/>
    <w:rsid w:val="00E17369"/>
    <w:rsid w:val="00E1788D"/>
    <w:rsid w:val="00E1797F"/>
    <w:rsid w:val="00E204C6"/>
    <w:rsid w:val="00E209D0"/>
    <w:rsid w:val="00E211F0"/>
    <w:rsid w:val="00E21348"/>
    <w:rsid w:val="00E2161C"/>
    <w:rsid w:val="00E216C3"/>
    <w:rsid w:val="00E2179A"/>
    <w:rsid w:val="00E222B9"/>
    <w:rsid w:val="00E225A8"/>
    <w:rsid w:val="00E22A99"/>
    <w:rsid w:val="00E22B8E"/>
    <w:rsid w:val="00E22DD1"/>
    <w:rsid w:val="00E22E47"/>
    <w:rsid w:val="00E2303F"/>
    <w:rsid w:val="00E2343A"/>
    <w:rsid w:val="00E237CA"/>
    <w:rsid w:val="00E23A71"/>
    <w:rsid w:val="00E24152"/>
    <w:rsid w:val="00E24DD5"/>
    <w:rsid w:val="00E25296"/>
    <w:rsid w:val="00E25618"/>
    <w:rsid w:val="00E25A80"/>
    <w:rsid w:val="00E26481"/>
    <w:rsid w:val="00E27E36"/>
    <w:rsid w:val="00E27EAB"/>
    <w:rsid w:val="00E300A3"/>
    <w:rsid w:val="00E3042C"/>
    <w:rsid w:val="00E309B3"/>
    <w:rsid w:val="00E31D14"/>
    <w:rsid w:val="00E327B2"/>
    <w:rsid w:val="00E327CF"/>
    <w:rsid w:val="00E327DA"/>
    <w:rsid w:val="00E32C9D"/>
    <w:rsid w:val="00E33034"/>
    <w:rsid w:val="00E33541"/>
    <w:rsid w:val="00E33D91"/>
    <w:rsid w:val="00E33E19"/>
    <w:rsid w:val="00E34180"/>
    <w:rsid w:val="00E341FE"/>
    <w:rsid w:val="00E3422E"/>
    <w:rsid w:val="00E34245"/>
    <w:rsid w:val="00E349EC"/>
    <w:rsid w:val="00E34C57"/>
    <w:rsid w:val="00E35055"/>
    <w:rsid w:val="00E35754"/>
    <w:rsid w:val="00E357D6"/>
    <w:rsid w:val="00E35807"/>
    <w:rsid w:val="00E360ED"/>
    <w:rsid w:val="00E368E4"/>
    <w:rsid w:val="00E3764C"/>
    <w:rsid w:val="00E37D97"/>
    <w:rsid w:val="00E40213"/>
    <w:rsid w:val="00E404EC"/>
    <w:rsid w:val="00E4055E"/>
    <w:rsid w:val="00E41092"/>
    <w:rsid w:val="00E415D2"/>
    <w:rsid w:val="00E416A1"/>
    <w:rsid w:val="00E419A9"/>
    <w:rsid w:val="00E41CBF"/>
    <w:rsid w:val="00E42890"/>
    <w:rsid w:val="00E43077"/>
    <w:rsid w:val="00E43ADF"/>
    <w:rsid w:val="00E43C13"/>
    <w:rsid w:val="00E449E0"/>
    <w:rsid w:val="00E45F57"/>
    <w:rsid w:val="00E462D8"/>
    <w:rsid w:val="00E465BC"/>
    <w:rsid w:val="00E46AF6"/>
    <w:rsid w:val="00E47A0A"/>
    <w:rsid w:val="00E47F6C"/>
    <w:rsid w:val="00E5015F"/>
    <w:rsid w:val="00E50816"/>
    <w:rsid w:val="00E5166E"/>
    <w:rsid w:val="00E516A3"/>
    <w:rsid w:val="00E518AB"/>
    <w:rsid w:val="00E52378"/>
    <w:rsid w:val="00E52463"/>
    <w:rsid w:val="00E52979"/>
    <w:rsid w:val="00E52AD7"/>
    <w:rsid w:val="00E53FBB"/>
    <w:rsid w:val="00E541AA"/>
    <w:rsid w:val="00E54449"/>
    <w:rsid w:val="00E544F4"/>
    <w:rsid w:val="00E54C07"/>
    <w:rsid w:val="00E550EB"/>
    <w:rsid w:val="00E55614"/>
    <w:rsid w:val="00E55901"/>
    <w:rsid w:val="00E55A92"/>
    <w:rsid w:val="00E55CBF"/>
    <w:rsid w:val="00E5720F"/>
    <w:rsid w:val="00E57903"/>
    <w:rsid w:val="00E60D0D"/>
    <w:rsid w:val="00E61674"/>
    <w:rsid w:val="00E6175A"/>
    <w:rsid w:val="00E617AE"/>
    <w:rsid w:val="00E61D52"/>
    <w:rsid w:val="00E62092"/>
    <w:rsid w:val="00E62CD1"/>
    <w:rsid w:val="00E62D9B"/>
    <w:rsid w:val="00E631FD"/>
    <w:rsid w:val="00E64707"/>
    <w:rsid w:val="00E64DAD"/>
    <w:rsid w:val="00E65758"/>
    <w:rsid w:val="00E66082"/>
    <w:rsid w:val="00E663AF"/>
    <w:rsid w:val="00E666DD"/>
    <w:rsid w:val="00E66802"/>
    <w:rsid w:val="00E709FE"/>
    <w:rsid w:val="00E70C42"/>
    <w:rsid w:val="00E72BCE"/>
    <w:rsid w:val="00E73551"/>
    <w:rsid w:val="00E743DF"/>
    <w:rsid w:val="00E74F0D"/>
    <w:rsid w:val="00E7527F"/>
    <w:rsid w:val="00E753CE"/>
    <w:rsid w:val="00E75FE4"/>
    <w:rsid w:val="00E765B8"/>
    <w:rsid w:val="00E76FE7"/>
    <w:rsid w:val="00E77248"/>
    <w:rsid w:val="00E77A79"/>
    <w:rsid w:val="00E77BA1"/>
    <w:rsid w:val="00E80544"/>
    <w:rsid w:val="00E80A8C"/>
    <w:rsid w:val="00E80F67"/>
    <w:rsid w:val="00E80FEE"/>
    <w:rsid w:val="00E81FDD"/>
    <w:rsid w:val="00E826F1"/>
    <w:rsid w:val="00E8295F"/>
    <w:rsid w:val="00E82B69"/>
    <w:rsid w:val="00E83396"/>
    <w:rsid w:val="00E83523"/>
    <w:rsid w:val="00E838E6"/>
    <w:rsid w:val="00E839ED"/>
    <w:rsid w:val="00E83B86"/>
    <w:rsid w:val="00E83F3E"/>
    <w:rsid w:val="00E844A4"/>
    <w:rsid w:val="00E84777"/>
    <w:rsid w:val="00E8489B"/>
    <w:rsid w:val="00E84C0B"/>
    <w:rsid w:val="00E8542C"/>
    <w:rsid w:val="00E86571"/>
    <w:rsid w:val="00E87060"/>
    <w:rsid w:val="00E871AD"/>
    <w:rsid w:val="00E8770B"/>
    <w:rsid w:val="00E901E9"/>
    <w:rsid w:val="00E906C1"/>
    <w:rsid w:val="00E90EE8"/>
    <w:rsid w:val="00E93DDC"/>
    <w:rsid w:val="00E941F3"/>
    <w:rsid w:val="00E947C7"/>
    <w:rsid w:val="00E94D65"/>
    <w:rsid w:val="00E95873"/>
    <w:rsid w:val="00E95FEE"/>
    <w:rsid w:val="00E96A14"/>
    <w:rsid w:val="00E96DEA"/>
    <w:rsid w:val="00E976EF"/>
    <w:rsid w:val="00E97B2D"/>
    <w:rsid w:val="00E97E17"/>
    <w:rsid w:val="00EA00E7"/>
    <w:rsid w:val="00EA0942"/>
    <w:rsid w:val="00EA115D"/>
    <w:rsid w:val="00EA14C2"/>
    <w:rsid w:val="00EA1BB0"/>
    <w:rsid w:val="00EA1BC0"/>
    <w:rsid w:val="00EA20B9"/>
    <w:rsid w:val="00EA26BC"/>
    <w:rsid w:val="00EA2DE4"/>
    <w:rsid w:val="00EA37A4"/>
    <w:rsid w:val="00EA3AA8"/>
    <w:rsid w:val="00EA3BC3"/>
    <w:rsid w:val="00EA41FE"/>
    <w:rsid w:val="00EA4864"/>
    <w:rsid w:val="00EA4909"/>
    <w:rsid w:val="00EA4A60"/>
    <w:rsid w:val="00EA4A63"/>
    <w:rsid w:val="00EA4CB5"/>
    <w:rsid w:val="00EA5032"/>
    <w:rsid w:val="00EA542F"/>
    <w:rsid w:val="00EA5E40"/>
    <w:rsid w:val="00EA6045"/>
    <w:rsid w:val="00EA64AA"/>
    <w:rsid w:val="00EA6837"/>
    <w:rsid w:val="00EA7A57"/>
    <w:rsid w:val="00EA7E10"/>
    <w:rsid w:val="00EB02B6"/>
    <w:rsid w:val="00EB1A9E"/>
    <w:rsid w:val="00EB1EBC"/>
    <w:rsid w:val="00EB26CE"/>
    <w:rsid w:val="00EB2928"/>
    <w:rsid w:val="00EB34CB"/>
    <w:rsid w:val="00EB37C9"/>
    <w:rsid w:val="00EB3B1A"/>
    <w:rsid w:val="00EB3F40"/>
    <w:rsid w:val="00EB3FB2"/>
    <w:rsid w:val="00EB4166"/>
    <w:rsid w:val="00EB6817"/>
    <w:rsid w:val="00EB7DE6"/>
    <w:rsid w:val="00EC11C7"/>
    <w:rsid w:val="00EC120A"/>
    <w:rsid w:val="00EC1B7D"/>
    <w:rsid w:val="00EC250F"/>
    <w:rsid w:val="00EC29BA"/>
    <w:rsid w:val="00EC2AC9"/>
    <w:rsid w:val="00EC2CE5"/>
    <w:rsid w:val="00EC337F"/>
    <w:rsid w:val="00EC3E75"/>
    <w:rsid w:val="00EC4C68"/>
    <w:rsid w:val="00EC5B8C"/>
    <w:rsid w:val="00EC5FFF"/>
    <w:rsid w:val="00EC62DA"/>
    <w:rsid w:val="00EC69A1"/>
    <w:rsid w:val="00EC7209"/>
    <w:rsid w:val="00EC7F88"/>
    <w:rsid w:val="00ED0143"/>
    <w:rsid w:val="00ED03C5"/>
    <w:rsid w:val="00ED05D3"/>
    <w:rsid w:val="00ED0C62"/>
    <w:rsid w:val="00ED12FE"/>
    <w:rsid w:val="00ED1571"/>
    <w:rsid w:val="00ED1D9C"/>
    <w:rsid w:val="00ED244A"/>
    <w:rsid w:val="00ED2A23"/>
    <w:rsid w:val="00ED2A7F"/>
    <w:rsid w:val="00ED3331"/>
    <w:rsid w:val="00ED3597"/>
    <w:rsid w:val="00ED45E5"/>
    <w:rsid w:val="00ED46B6"/>
    <w:rsid w:val="00ED473D"/>
    <w:rsid w:val="00ED4B2B"/>
    <w:rsid w:val="00ED4E11"/>
    <w:rsid w:val="00ED4E6F"/>
    <w:rsid w:val="00ED5F98"/>
    <w:rsid w:val="00ED608B"/>
    <w:rsid w:val="00ED6278"/>
    <w:rsid w:val="00ED68E9"/>
    <w:rsid w:val="00ED6F55"/>
    <w:rsid w:val="00ED70F0"/>
    <w:rsid w:val="00ED7107"/>
    <w:rsid w:val="00ED7225"/>
    <w:rsid w:val="00ED7253"/>
    <w:rsid w:val="00ED7779"/>
    <w:rsid w:val="00EE07E4"/>
    <w:rsid w:val="00EE09FA"/>
    <w:rsid w:val="00EE1394"/>
    <w:rsid w:val="00EE14B7"/>
    <w:rsid w:val="00EE1584"/>
    <w:rsid w:val="00EE18BA"/>
    <w:rsid w:val="00EE1E67"/>
    <w:rsid w:val="00EE2866"/>
    <w:rsid w:val="00EE3070"/>
    <w:rsid w:val="00EE3E48"/>
    <w:rsid w:val="00EE451A"/>
    <w:rsid w:val="00EE46B8"/>
    <w:rsid w:val="00EE48E9"/>
    <w:rsid w:val="00EE4BA3"/>
    <w:rsid w:val="00EE56F4"/>
    <w:rsid w:val="00EE5CE4"/>
    <w:rsid w:val="00EE64A4"/>
    <w:rsid w:val="00EE71F2"/>
    <w:rsid w:val="00EE7328"/>
    <w:rsid w:val="00EE7875"/>
    <w:rsid w:val="00EE7CFF"/>
    <w:rsid w:val="00EF0A18"/>
    <w:rsid w:val="00EF0F29"/>
    <w:rsid w:val="00EF1654"/>
    <w:rsid w:val="00EF17D2"/>
    <w:rsid w:val="00EF23AB"/>
    <w:rsid w:val="00EF2AF0"/>
    <w:rsid w:val="00EF2DD6"/>
    <w:rsid w:val="00EF2F13"/>
    <w:rsid w:val="00EF3435"/>
    <w:rsid w:val="00EF3C29"/>
    <w:rsid w:val="00EF3D5C"/>
    <w:rsid w:val="00EF453E"/>
    <w:rsid w:val="00EF4CD3"/>
    <w:rsid w:val="00EF4DA1"/>
    <w:rsid w:val="00EF4FEF"/>
    <w:rsid w:val="00EF5575"/>
    <w:rsid w:val="00EF6A1C"/>
    <w:rsid w:val="00EF6F62"/>
    <w:rsid w:val="00F00105"/>
    <w:rsid w:val="00F003B7"/>
    <w:rsid w:val="00F00FD4"/>
    <w:rsid w:val="00F010AE"/>
    <w:rsid w:val="00F013F0"/>
    <w:rsid w:val="00F014F5"/>
    <w:rsid w:val="00F01D46"/>
    <w:rsid w:val="00F01ED1"/>
    <w:rsid w:val="00F021B7"/>
    <w:rsid w:val="00F0301F"/>
    <w:rsid w:val="00F03112"/>
    <w:rsid w:val="00F03149"/>
    <w:rsid w:val="00F038C9"/>
    <w:rsid w:val="00F03D5B"/>
    <w:rsid w:val="00F04223"/>
    <w:rsid w:val="00F046F7"/>
    <w:rsid w:val="00F04741"/>
    <w:rsid w:val="00F04936"/>
    <w:rsid w:val="00F052DB"/>
    <w:rsid w:val="00F05F5E"/>
    <w:rsid w:val="00F066D5"/>
    <w:rsid w:val="00F06B83"/>
    <w:rsid w:val="00F06D16"/>
    <w:rsid w:val="00F06E21"/>
    <w:rsid w:val="00F07542"/>
    <w:rsid w:val="00F1092B"/>
    <w:rsid w:val="00F11F87"/>
    <w:rsid w:val="00F12B14"/>
    <w:rsid w:val="00F13373"/>
    <w:rsid w:val="00F13733"/>
    <w:rsid w:val="00F1488F"/>
    <w:rsid w:val="00F151A9"/>
    <w:rsid w:val="00F15646"/>
    <w:rsid w:val="00F16084"/>
    <w:rsid w:val="00F16517"/>
    <w:rsid w:val="00F166FC"/>
    <w:rsid w:val="00F169B0"/>
    <w:rsid w:val="00F16D42"/>
    <w:rsid w:val="00F16E82"/>
    <w:rsid w:val="00F17757"/>
    <w:rsid w:val="00F2012F"/>
    <w:rsid w:val="00F20EBC"/>
    <w:rsid w:val="00F21347"/>
    <w:rsid w:val="00F2216B"/>
    <w:rsid w:val="00F24935"/>
    <w:rsid w:val="00F24AAF"/>
    <w:rsid w:val="00F24DAB"/>
    <w:rsid w:val="00F24F15"/>
    <w:rsid w:val="00F251CD"/>
    <w:rsid w:val="00F252B1"/>
    <w:rsid w:val="00F25972"/>
    <w:rsid w:val="00F25AD5"/>
    <w:rsid w:val="00F25B5E"/>
    <w:rsid w:val="00F26179"/>
    <w:rsid w:val="00F262BE"/>
    <w:rsid w:val="00F26324"/>
    <w:rsid w:val="00F263E5"/>
    <w:rsid w:val="00F26C8A"/>
    <w:rsid w:val="00F276DD"/>
    <w:rsid w:val="00F27C80"/>
    <w:rsid w:val="00F27E36"/>
    <w:rsid w:val="00F3023A"/>
    <w:rsid w:val="00F312EF"/>
    <w:rsid w:val="00F317B2"/>
    <w:rsid w:val="00F31C7E"/>
    <w:rsid w:val="00F32B03"/>
    <w:rsid w:val="00F32DC7"/>
    <w:rsid w:val="00F334C6"/>
    <w:rsid w:val="00F337EB"/>
    <w:rsid w:val="00F34485"/>
    <w:rsid w:val="00F34994"/>
    <w:rsid w:val="00F35426"/>
    <w:rsid w:val="00F35448"/>
    <w:rsid w:val="00F358D3"/>
    <w:rsid w:val="00F35A9C"/>
    <w:rsid w:val="00F35C7C"/>
    <w:rsid w:val="00F35F99"/>
    <w:rsid w:val="00F36491"/>
    <w:rsid w:val="00F364DA"/>
    <w:rsid w:val="00F36557"/>
    <w:rsid w:val="00F36D5D"/>
    <w:rsid w:val="00F36DB7"/>
    <w:rsid w:val="00F378B0"/>
    <w:rsid w:val="00F37B91"/>
    <w:rsid w:val="00F37F0A"/>
    <w:rsid w:val="00F401ED"/>
    <w:rsid w:val="00F406C8"/>
    <w:rsid w:val="00F41815"/>
    <w:rsid w:val="00F423A2"/>
    <w:rsid w:val="00F42801"/>
    <w:rsid w:val="00F4356E"/>
    <w:rsid w:val="00F4526D"/>
    <w:rsid w:val="00F46398"/>
    <w:rsid w:val="00F46A92"/>
    <w:rsid w:val="00F50A44"/>
    <w:rsid w:val="00F50EC9"/>
    <w:rsid w:val="00F50F09"/>
    <w:rsid w:val="00F5101E"/>
    <w:rsid w:val="00F511EE"/>
    <w:rsid w:val="00F514A2"/>
    <w:rsid w:val="00F51751"/>
    <w:rsid w:val="00F51BEC"/>
    <w:rsid w:val="00F51F20"/>
    <w:rsid w:val="00F520E5"/>
    <w:rsid w:val="00F52AE2"/>
    <w:rsid w:val="00F53604"/>
    <w:rsid w:val="00F536F2"/>
    <w:rsid w:val="00F53B25"/>
    <w:rsid w:val="00F54473"/>
    <w:rsid w:val="00F5449C"/>
    <w:rsid w:val="00F54ED3"/>
    <w:rsid w:val="00F54EEE"/>
    <w:rsid w:val="00F55018"/>
    <w:rsid w:val="00F55923"/>
    <w:rsid w:val="00F55A7B"/>
    <w:rsid w:val="00F55E2F"/>
    <w:rsid w:val="00F55F79"/>
    <w:rsid w:val="00F5612D"/>
    <w:rsid w:val="00F56595"/>
    <w:rsid w:val="00F568E7"/>
    <w:rsid w:val="00F56E3E"/>
    <w:rsid w:val="00F5735D"/>
    <w:rsid w:val="00F57443"/>
    <w:rsid w:val="00F579A1"/>
    <w:rsid w:val="00F605D7"/>
    <w:rsid w:val="00F6083B"/>
    <w:rsid w:val="00F60866"/>
    <w:rsid w:val="00F61277"/>
    <w:rsid w:val="00F6143E"/>
    <w:rsid w:val="00F61EBB"/>
    <w:rsid w:val="00F62063"/>
    <w:rsid w:val="00F6267B"/>
    <w:rsid w:val="00F6290E"/>
    <w:rsid w:val="00F6315E"/>
    <w:rsid w:val="00F633BD"/>
    <w:rsid w:val="00F63F5E"/>
    <w:rsid w:val="00F645DA"/>
    <w:rsid w:val="00F64A32"/>
    <w:rsid w:val="00F64FD8"/>
    <w:rsid w:val="00F650EC"/>
    <w:rsid w:val="00F654F5"/>
    <w:rsid w:val="00F65645"/>
    <w:rsid w:val="00F6576B"/>
    <w:rsid w:val="00F658A2"/>
    <w:rsid w:val="00F664D8"/>
    <w:rsid w:val="00F67AC5"/>
    <w:rsid w:val="00F67DF3"/>
    <w:rsid w:val="00F70088"/>
    <w:rsid w:val="00F70541"/>
    <w:rsid w:val="00F70AF8"/>
    <w:rsid w:val="00F71992"/>
    <w:rsid w:val="00F71BAF"/>
    <w:rsid w:val="00F71BE3"/>
    <w:rsid w:val="00F72661"/>
    <w:rsid w:val="00F72C0B"/>
    <w:rsid w:val="00F733CE"/>
    <w:rsid w:val="00F736E6"/>
    <w:rsid w:val="00F7399C"/>
    <w:rsid w:val="00F73D19"/>
    <w:rsid w:val="00F7594B"/>
    <w:rsid w:val="00F760C5"/>
    <w:rsid w:val="00F76FEE"/>
    <w:rsid w:val="00F77133"/>
    <w:rsid w:val="00F804C7"/>
    <w:rsid w:val="00F80740"/>
    <w:rsid w:val="00F82A36"/>
    <w:rsid w:val="00F8333A"/>
    <w:rsid w:val="00F83630"/>
    <w:rsid w:val="00F841F7"/>
    <w:rsid w:val="00F85047"/>
    <w:rsid w:val="00F85B40"/>
    <w:rsid w:val="00F865F2"/>
    <w:rsid w:val="00F866E5"/>
    <w:rsid w:val="00F86A40"/>
    <w:rsid w:val="00F87095"/>
    <w:rsid w:val="00F87B6E"/>
    <w:rsid w:val="00F87D87"/>
    <w:rsid w:val="00F90F60"/>
    <w:rsid w:val="00F911FD"/>
    <w:rsid w:val="00F91E73"/>
    <w:rsid w:val="00F92F9B"/>
    <w:rsid w:val="00F932A8"/>
    <w:rsid w:val="00F932F0"/>
    <w:rsid w:val="00F93384"/>
    <w:rsid w:val="00F934A1"/>
    <w:rsid w:val="00F94072"/>
    <w:rsid w:val="00F9408A"/>
    <w:rsid w:val="00F942BE"/>
    <w:rsid w:val="00F94459"/>
    <w:rsid w:val="00F94945"/>
    <w:rsid w:val="00F94A66"/>
    <w:rsid w:val="00F94E9F"/>
    <w:rsid w:val="00F95412"/>
    <w:rsid w:val="00F964E7"/>
    <w:rsid w:val="00FA09C5"/>
    <w:rsid w:val="00FA0DD3"/>
    <w:rsid w:val="00FA10AE"/>
    <w:rsid w:val="00FA1181"/>
    <w:rsid w:val="00FA1969"/>
    <w:rsid w:val="00FA1C01"/>
    <w:rsid w:val="00FA1D7E"/>
    <w:rsid w:val="00FA2D2D"/>
    <w:rsid w:val="00FA536E"/>
    <w:rsid w:val="00FA53FA"/>
    <w:rsid w:val="00FA6033"/>
    <w:rsid w:val="00FA67F3"/>
    <w:rsid w:val="00FA7448"/>
    <w:rsid w:val="00FA7E99"/>
    <w:rsid w:val="00FB01BD"/>
    <w:rsid w:val="00FB1833"/>
    <w:rsid w:val="00FB1DF7"/>
    <w:rsid w:val="00FB2510"/>
    <w:rsid w:val="00FB2521"/>
    <w:rsid w:val="00FB267C"/>
    <w:rsid w:val="00FB292A"/>
    <w:rsid w:val="00FB2DA4"/>
    <w:rsid w:val="00FB2F64"/>
    <w:rsid w:val="00FB3723"/>
    <w:rsid w:val="00FB38CC"/>
    <w:rsid w:val="00FB48F0"/>
    <w:rsid w:val="00FB5E88"/>
    <w:rsid w:val="00FB6229"/>
    <w:rsid w:val="00FB6464"/>
    <w:rsid w:val="00FB654C"/>
    <w:rsid w:val="00FB6688"/>
    <w:rsid w:val="00FB6A32"/>
    <w:rsid w:val="00FB6EF9"/>
    <w:rsid w:val="00FB7B2D"/>
    <w:rsid w:val="00FC0ECB"/>
    <w:rsid w:val="00FC1013"/>
    <w:rsid w:val="00FC1294"/>
    <w:rsid w:val="00FC133E"/>
    <w:rsid w:val="00FC2285"/>
    <w:rsid w:val="00FC2487"/>
    <w:rsid w:val="00FC382A"/>
    <w:rsid w:val="00FC3E3F"/>
    <w:rsid w:val="00FC41C0"/>
    <w:rsid w:val="00FC451D"/>
    <w:rsid w:val="00FC4DA4"/>
    <w:rsid w:val="00FC5BA4"/>
    <w:rsid w:val="00FC5FDF"/>
    <w:rsid w:val="00FC714E"/>
    <w:rsid w:val="00FC728D"/>
    <w:rsid w:val="00FC7507"/>
    <w:rsid w:val="00FC76AB"/>
    <w:rsid w:val="00FC7BAF"/>
    <w:rsid w:val="00FD033A"/>
    <w:rsid w:val="00FD1368"/>
    <w:rsid w:val="00FD1EA7"/>
    <w:rsid w:val="00FD2DC1"/>
    <w:rsid w:val="00FD3C97"/>
    <w:rsid w:val="00FD448C"/>
    <w:rsid w:val="00FD574E"/>
    <w:rsid w:val="00FD57AD"/>
    <w:rsid w:val="00FD5AE5"/>
    <w:rsid w:val="00FD5B52"/>
    <w:rsid w:val="00FD619D"/>
    <w:rsid w:val="00FD72A1"/>
    <w:rsid w:val="00FD796F"/>
    <w:rsid w:val="00FD7C45"/>
    <w:rsid w:val="00FE01B0"/>
    <w:rsid w:val="00FE06C8"/>
    <w:rsid w:val="00FE1AA8"/>
    <w:rsid w:val="00FE1D39"/>
    <w:rsid w:val="00FE2A87"/>
    <w:rsid w:val="00FE4319"/>
    <w:rsid w:val="00FE4383"/>
    <w:rsid w:val="00FE441A"/>
    <w:rsid w:val="00FE5877"/>
    <w:rsid w:val="00FE5B71"/>
    <w:rsid w:val="00FE5D37"/>
    <w:rsid w:val="00FE695F"/>
    <w:rsid w:val="00FE6DB5"/>
    <w:rsid w:val="00FE6F05"/>
    <w:rsid w:val="00FE79E9"/>
    <w:rsid w:val="00FE7D99"/>
    <w:rsid w:val="00FF0101"/>
    <w:rsid w:val="00FF0C41"/>
    <w:rsid w:val="00FF0E99"/>
    <w:rsid w:val="00FF13B2"/>
    <w:rsid w:val="00FF16EE"/>
    <w:rsid w:val="00FF22CE"/>
    <w:rsid w:val="00FF23C6"/>
    <w:rsid w:val="00FF28A6"/>
    <w:rsid w:val="00FF2FE8"/>
    <w:rsid w:val="00FF3290"/>
    <w:rsid w:val="00FF33A5"/>
    <w:rsid w:val="00FF399C"/>
    <w:rsid w:val="00FF39EB"/>
    <w:rsid w:val="00FF39F1"/>
    <w:rsid w:val="00FF3AF1"/>
    <w:rsid w:val="00FF44AC"/>
    <w:rsid w:val="00FF4EDC"/>
    <w:rsid w:val="00FF5363"/>
    <w:rsid w:val="00FF5DF1"/>
    <w:rsid w:val="00FF6233"/>
    <w:rsid w:val="00FF6360"/>
    <w:rsid w:val="00FF763B"/>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76907A3B-2BA6-4DDD-971E-D8FDA233A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 w:type="paragraph" w:styleId="BodyTextIndent">
    <w:name w:val="Body Text Indent"/>
    <w:basedOn w:val="Normal"/>
    <w:link w:val="BodyTextIndentChar"/>
    <w:uiPriority w:val="99"/>
    <w:semiHidden/>
    <w:unhideWhenUsed/>
    <w:rsid w:val="002800CD"/>
    <w:pPr>
      <w:spacing w:after="120"/>
      <w:ind w:left="283"/>
    </w:pPr>
  </w:style>
  <w:style w:type="character" w:customStyle="1" w:styleId="BodyTextIndentChar">
    <w:name w:val="Body Text Indent Char"/>
    <w:basedOn w:val="DefaultParagraphFont"/>
    <w:link w:val="BodyTextIndent"/>
    <w:uiPriority w:val="99"/>
    <w:semiHidden/>
    <w:rsid w:val="002800CD"/>
  </w:style>
  <w:style w:type="character" w:customStyle="1" w:styleId="acopre">
    <w:name w:val="acopre"/>
    <w:basedOn w:val="DefaultParagraphFont"/>
    <w:rsid w:val="00952FF9"/>
  </w:style>
  <w:style w:type="character" w:styleId="Emphasis">
    <w:name w:val="Emphasis"/>
    <w:basedOn w:val="DefaultParagraphFont"/>
    <w:uiPriority w:val="20"/>
    <w:qFormat/>
    <w:rsid w:val="00952FF9"/>
    <w:rPr>
      <w:i/>
      <w:iCs/>
    </w:rPr>
  </w:style>
  <w:style w:type="character" w:customStyle="1" w:styleId="hgkelc">
    <w:name w:val="hgkelc"/>
    <w:basedOn w:val="DefaultParagraphFont"/>
    <w:rsid w:val="00054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2D579-96D9-45B0-9635-3D35E680B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3051</Words>
  <Characters>17395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MAFUSIRE</dc:creator>
  <cp:keywords/>
  <dc:description/>
  <cp:lastModifiedBy>JSC</cp:lastModifiedBy>
  <cp:revision>2</cp:revision>
  <cp:lastPrinted>2021-05-07T00:59:00Z</cp:lastPrinted>
  <dcterms:created xsi:type="dcterms:W3CDTF">2024-02-09T10:21:00Z</dcterms:created>
  <dcterms:modified xsi:type="dcterms:W3CDTF">2024-02-09T10:21:00Z</dcterms:modified>
</cp:coreProperties>
</file>