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59D" w:rsidRPr="00EF11C2" w:rsidRDefault="0058459D" w:rsidP="0058459D">
      <w:pPr>
        <w:spacing w:after="0" w:line="240" w:lineRule="auto"/>
        <w:jc w:val="both"/>
        <w:rPr>
          <w:rFonts w:ascii="Times New Roman" w:hAnsi="Times New Roman" w:cs="Times New Roman"/>
          <w:b/>
          <w:sz w:val="24"/>
          <w:szCs w:val="24"/>
        </w:rPr>
      </w:pPr>
      <w:r w:rsidRPr="00EF11C2">
        <w:rPr>
          <w:rFonts w:ascii="Times New Roman" w:hAnsi="Times New Roman" w:cs="Times New Roman"/>
          <w:b/>
          <w:sz w:val="24"/>
          <w:szCs w:val="24"/>
        </w:rPr>
        <w:t xml:space="preserve">TENDAI CHIGUDU </w:t>
      </w:r>
    </w:p>
    <w:p w:rsidR="00985BE5" w:rsidRPr="00EF11C2" w:rsidRDefault="00985BE5" w:rsidP="0058459D">
      <w:pPr>
        <w:spacing w:after="0" w:line="240" w:lineRule="auto"/>
        <w:jc w:val="both"/>
        <w:rPr>
          <w:rFonts w:ascii="Times New Roman" w:hAnsi="Times New Roman" w:cs="Times New Roman"/>
          <w:b/>
          <w:sz w:val="24"/>
          <w:szCs w:val="24"/>
        </w:rPr>
      </w:pPr>
    </w:p>
    <w:p w:rsidR="0058459D" w:rsidRPr="00EF11C2" w:rsidRDefault="00985BE5" w:rsidP="0058459D">
      <w:pPr>
        <w:spacing w:after="0" w:line="240" w:lineRule="auto"/>
        <w:jc w:val="both"/>
        <w:rPr>
          <w:rFonts w:ascii="Times New Roman" w:hAnsi="Times New Roman" w:cs="Times New Roman"/>
          <w:b/>
          <w:sz w:val="24"/>
          <w:szCs w:val="24"/>
        </w:rPr>
      </w:pPr>
      <w:r w:rsidRPr="00EF11C2">
        <w:rPr>
          <w:rFonts w:ascii="Times New Roman" w:hAnsi="Times New Roman" w:cs="Times New Roman"/>
          <w:b/>
          <w:sz w:val="24"/>
          <w:szCs w:val="24"/>
        </w:rPr>
        <w:t>V</w:t>
      </w:r>
      <w:r w:rsidR="0074145F" w:rsidRPr="00EF11C2">
        <w:rPr>
          <w:rFonts w:ascii="Times New Roman" w:hAnsi="Times New Roman" w:cs="Times New Roman"/>
          <w:b/>
          <w:sz w:val="24"/>
          <w:szCs w:val="24"/>
        </w:rPr>
        <w:t>ersus</w:t>
      </w:r>
    </w:p>
    <w:p w:rsidR="00985BE5" w:rsidRPr="00EF11C2" w:rsidRDefault="00985BE5" w:rsidP="0058459D">
      <w:pPr>
        <w:spacing w:after="0" w:line="240" w:lineRule="auto"/>
        <w:jc w:val="both"/>
        <w:rPr>
          <w:rFonts w:ascii="Times New Roman" w:hAnsi="Times New Roman" w:cs="Times New Roman"/>
          <w:b/>
          <w:sz w:val="24"/>
          <w:szCs w:val="24"/>
        </w:rPr>
      </w:pPr>
    </w:p>
    <w:p w:rsidR="0058459D" w:rsidRPr="00EF11C2" w:rsidRDefault="0058459D" w:rsidP="0058459D">
      <w:pPr>
        <w:spacing w:after="0" w:line="240" w:lineRule="auto"/>
        <w:jc w:val="both"/>
        <w:rPr>
          <w:rFonts w:ascii="Times New Roman" w:hAnsi="Times New Roman" w:cs="Times New Roman"/>
          <w:b/>
          <w:sz w:val="24"/>
          <w:szCs w:val="24"/>
        </w:rPr>
      </w:pPr>
      <w:r w:rsidRPr="00EF11C2">
        <w:rPr>
          <w:rFonts w:ascii="Times New Roman" w:hAnsi="Times New Roman" w:cs="Times New Roman"/>
          <w:b/>
          <w:sz w:val="24"/>
          <w:szCs w:val="24"/>
        </w:rPr>
        <w:t>COMMISSIONER OF CUSTOMS AND EXCISE</w:t>
      </w:r>
    </w:p>
    <w:p w:rsidR="00985BE5" w:rsidRPr="00EF11C2" w:rsidRDefault="00985BE5" w:rsidP="0058459D">
      <w:pPr>
        <w:spacing w:after="0" w:line="240" w:lineRule="auto"/>
        <w:jc w:val="both"/>
        <w:rPr>
          <w:rFonts w:ascii="Times New Roman" w:hAnsi="Times New Roman" w:cs="Times New Roman"/>
          <w:b/>
          <w:sz w:val="24"/>
          <w:szCs w:val="24"/>
        </w:rPr>
      </w:pPr>
    </w:p>
    <w:p w:rsidR="0058459D" w:rsidRPr="00EF11C2" w:rsidRDefault="0058459D" w:rsidP="0058459D">
      <w:pPr>
        <w:spacing w:after="0" w:line="240" w:lineRule="auto"/>
        <w:jc w:val="both"/>
        <w:rPr>
          <w:rFonts w:ascii="Times New Roman" w:hAnsi="Times New Roman" w:cs="Times New Roman"/>
          <w:b/>
          <w:sz w:val="24"/>
          <w:szCs w:val="24"/>
        </w:rPr>
      </w:pPr>
      <w:r w:rsidRPr="00EF11C2">
        <w:rPr>
          <w:rFonts w:ascii="Times New Roman" w:hAnsi="Times New Roman" w:cs="Times New Roman"/>
          <w:b/>
          <w:sz w:val="24"/>
          <w:szCs w:val="24"/>
        </w:rPr>
        <w:t>AND</w:t>
      </w:r>
    </w:p>
    <w:p w:rsidR="00985BE5" w:rsidRPr="00EF11C2" w:rsidRDefault="00985BE5" w:rsidP="0058459D">
      <w:pPr>
        <w:spacing w:after="0" w:line="240" w:lineRule="auto"/>
        <w:jc w:val="both"/>
        <w:rPr>
          <w:rFonts w:ascii="Times New Roman" w:hAnsi="Times New Roman" w:cs="Times New Roman"/>
          <w:b/>
          <w:sz w:val="24"/>
          <w:szCs w:val="24"/>
        </w:rPr>
      </w:pPr>
    </w:p>
    <w:p w:rsidR="0058459D" w:rsidRPr="00EF11C2" w:rsidRDefault="0058459D" w:rsidP="0058459D">
      <w:pPr>
        <w:spacing w:after="0" w:line="240" w:lineRule="auto"/>
        <w:jc w:val="both"/>
        <w:rPr>
          <w:rFonts w:ascii="Times New Roman" w:hAnsi="Times New Roman" w:cs="Times New Roman"/>
          <w:b/>
          <w:sz w:val="24"/>
          <w:szCs w:val="24"/>
        </w:rPr>
      </w:pPr>
      <w:r w:rsidRPr="00EF11C2">
        <w:rPr>
          <w:rFonts w:ascii="Times New Roman" w:hAnsi="Times New Roman" w:cs="Times New Roman"/>
          <w:b/>
          <w:sz w:val="24"/>
          <w:szCs w:val="24"/>
        </w:rPr>
        <w:t>CHIEF IMMIGRATION OFFICER</w:t>
      </w:r>
    </w:p>
    <w:p w:rsidR="00985BE5" w:rsidRPr="00EF11C2" w:rsidRDefault="00985BE5" w:rsidP="0058459D">
      <w:pPr>
        <w:spacing w:after="0" w:line="240" w:lineRule="auto"/>
        <w:jc w:val="both"/>
        <w:rPr>
          <w:rFonts w:ascii="Times New Roman" w:hAnsi="Times New Roman" w:cs="Times New Roman"/>
          <w:b/>
          <w:sz w:val="24"/>
          <w:szCs w:val="24"/>
        </w:rPr>
      </w:pPr>
    </w:p>
    <w:p w:rsidR="0058459D" w:rsidRPr="00EF11C2" w:rsidRDefault="0058459D" w:rsidP="0058459D">
      <w:pPr>
        <w:spacing w:after="0" w:line="240" w:lineRule="auto"/>
        <w:jc w:val="both"/>
        <w:rPr>
          <w:rFonts w:ascii="Times New Roman" w:hAnsi="Times New Roman" w:cs="Times New Roman"/>
          <w:b/>
          <w:sz w:val="24"/>
          <w:szCs w:val="24"/>
        </w:rPr>
      </w:pPr>
      <w:r w:rsidRPr="00EF11C2">
        <w:rPr>
          <w:rFonts w:ascii="Times New Roman" w:hAnsi="Times New Roman" w:cs="Times New Roman"/>
          <w:b/>
          <w:sz w:val="24"/>
          <w:szCs w:val="24"/>
        </w:rPr>
        <w:t>AND</w:t>
      </w:r>
    </w:p>
    <w:p w:rsidR="00985BE5" w:rsidRPr="00EF11C2" w:rsidRDefault="00985BE5" w:rsidP="0058459D">
      <w:pPr>
        <w:spacing w:after="0" w:line="240" w:lineRule="auto"/>
        <w:jc w:val="both"/>
        <w:rPr>
          <w:rFonts w:ascii="Times New Roman" w:hAnsi="Times New Roman" w:cs="Times New Roman"/>
          <w:b/>
          <w:sz w:val="24"/>
          <w:szCs w:val="24"/>
        </w:rPr>
      </w:pPr>
    </w:p>
    <w:p w:rsidR="0058459D" w:rsidRPr="00EF11C2" w:rsidRDefault="0058459D" w:rsidP="0058459D">
      <w:pPr>
        <w:spacing w:after="0" w:line="240" w:lineRule="auto"/>
        <w:jc w:val="both"/>
        <w:rPr>
          <w:rFonts w:ascii="Times New Roman" w:hAnsi="Times New Roman" w:cs="Times New Roman"/>
          <w:b/>
          <w:sz w:val="24"/>
          <w:szCs w:val="24"/>
        </w:rPr>
      </w:pPr>
      <w:r w:rsidRPr="00EF11C2">
        <w:rPr>
          <w:rFonts w:ascii="Times New Roman" w:hAnsi="Times New Roman" w:cs="Times New Roman"/>
          <w:b/>
          <w:sz w:val="24"/>
          <w:szCs w:val="24"/>
        </w:rPr>
        <w:t>ZIMBABWE REVENUE AUTHORITY</w:t>
      </w:r>
    </w:p>
    <w:p w:rsidR="00AC26E3" w:rsidRDefault="00AC26E3" w:rsidP="0058459D">
      <w:pPr>
        <w:spacing w:after="0" w:line="240" w:lineRule="auto"/>
        <w:jc w:val="both"/>
        <w:rPr>
          <w:rFonts w:ascii="Times New Roman" w:hAnsi="Times New Roman" w:cs="Times New Roman"/>
          <w:sz w:val="24"/>
          <w:szCs w:val="24"/>
        </w:rPr>
      </w:pPr>
    </w:p>
    <w:p w:rsidR="00985BE5" w:rsidRDefault="00985BE5" w:rsidP="0058459D">
      <w:pPr>
        <w:spacing w:after="0" w:line="240" w:lineRule="auto"/>
        <w:jc w:val="both"/>
        <w:rPr>
          <w:rFonts w:ascii="Times New Roman" w:hAnsi="Times New Roman" w:cs="Times New Roman"/>
          <w:sz w:val="24"/>
          <w:szCs w:val="24"/>
        </w:rPr>
      </w:pPr>
    </w:p>
    <w:p w:rsidR="00985BE5" w:rsidRDefault="00985BE5" w:rsidP="00584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985BE5" w:rsidRDefault="00985BE5" w:rsidP="00584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NDUNA J</w:t>
      </w:r>
    </w:p>
    <w:p w:rsidR="00985BE5" w:rsidRDefault="00985BE5" w:rsidP="00584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3 &amp; 16 JUNE 2025</w:t>
      </w:r>
    </w:p>
    <w:p w:rsidR="0058459D" w:rsidRDefault="0058459D" w:rsidP="0058459D">
      <w:pPr>
        <w:spacing w:after="0" w:line="240" w:lineRule="auto"/>
        <w:jc w:val="both"/>
        <w:rPr>
          <w:rFonts w:ascii="Times New Roman" w:hAnsi="Times New Roman" w:cs="Times New Roman"/>
          <w:sz w:val="24"/>
          <w:szCs w:val="24"/>
        </w:rPr>
      </w:pPr>
    </w:p>
    <w:p w:rsidR="00AC26E3" w:rsidRDefault="00AC26E3" w:rsidP="0058459D">
      <w:pPr>
        <w:spacing w:after="0" w:line="240" w:lineRule="auto"/>
        <w:jc w:val="both"/>
        <w:rPr>
          <w:rFonts w:ascii="Times New Roman" w:hAnsi="Times New Roman" w:cs="Times New Roman"/>
          <w:sz w:val="24"/>
          <w:szCs w:val="24"/>
        </w:rPr>
      </w:pPr>
    </w:p>
    <w:p w:rsidR="0058459D" w:rsidRDefault="0058459D" w:rsidP="0058459D">
      <w:pPr>
        <w:spacing w:after="0" w:line="240" w:lineRule="auto"/>
        <w:jc w:val="both"/>
        <w:rPr>
          <w:rFonts w:ascii="Times New Roman" w:hAnsi="Times New Roman" w:cs="Times New Roman"/>
          <w:sz w:val="24"/>
          <w:szCs w:val="24"/>
        </w:rPr>
      </w:pPr>
      <w:r w:rsidRPr="00985BE5">
        <w:rPr>
          <w:rFonts w:ascii="Times New Roman" w:hAnsi="Times New Roman" w:cs="Times New Roman"/>
          <w:i/>
          <w:sz w:val="24"/>
          <w:szCs w:val="24"/>
        </w:rPr>
        <w:t>M</w:t>
      </w:r>
      <w:r w:rsidR="00985BE5" w:rsidRPr="00985BE5">
        <w:rPr>
          <w:rFonts w:ascii="Times New Roman" w:hAnsi="Times New Roman" w:cs="Times New Roman"/>
          <w:i/>
          <w:sz w:val="24"/>
          <w:szCs w:val="24"/>
        </w:rPr>
        <w:t>r</w:t>
      </w:r>
      <w:r w:rsidRPr="00985BE5">
        <w:rPr>
          <w:rFonts w:ascii="Times New Roman" w:hAnsi="Times New Roman" w:cs="Times New Roman"/>
          <w:i/>
          <w:sz w:val="24"/>
          <w:szCs w:val="24"/>
        </w:rPr>
        <w:t xml:space="preserve"> M </w:t>
      </w:r>
      <w:proofErr w:type="spellStart"/>
      <w:r w:rsidRPr="00985BE5">
        <w:rPr>
          <w:rFonts w:ascii="Times New Roman" w:hAnsi="Times New Roman" w:cs="Times New Roman"/>
          <w:i/>
          <w:sz w:val="24"/>
          <w:szCs w:val="24"/>
        </w:rPr>
        <w:t>Ndlovu</w:t>
      </w:r>
      <w:proofErr w:type="spellEnd"/>
      <w:r>
        <w:rPr>
          <w:rFonts w:ascii="Times New Roman" w:hAnsi="Times New Roman" w:cs="Times New Roman"/>
          <w:sz w:val="24"/>
          <w:szCs w:val="24"/>
        </w:rPr>
        <w:t xml:space="preserve"> for the applicant</w:t>
      </w:r>
    </w:p>
    <w:p w:rsidR="0058459D" w:rsidRDefault="0058459D" w:rsidP="0058459D">
      <w:pPr>
        <w:spacing w:after="0" w:line="240" w:lineRule="auto"/>
        <w:jc w:val="both"/>
        <w:rPr>
          <w:rFonts w:ascii="Times New Roman" w:hAnsi="Times New Roman" w:cs="Times New Roman"/>
          <w:sz w:val="24"/>
          <w:szCs w:val="24"/>
        </w:rPr>
      </w:pPr>
      <w:r w:rsidRPr="00985BE5">
        <w:rPr>
          <w:rFonts w:ascii="Times New Roman" w:hAnsi="Times New Roman" w:cs="Times New Roman"/>
          <w:i/>
          <w:sz w:val="24"/>
          <w:szCs w:val="24"/>
        </w:rPr>
        <w:t xml:space="preserve">Mr E </w:t>
      </w:r>
      <w:proofErr w:type="spellStart"/>
      <w:r w:rsidRPr="00985BE5">
        <w:rPr>
          <w:rFonts w:ascii="Times New Roman" w:hAnsi="Times New Roman" w:cs="Times New Roman"/>
          <w:i/>
          <w:sz w:val="24"/>
          <w:szCs w:val="24"/>
        </w:rPr>
        <w:t>Mukucha</w:t>
      </w:r>
      <w:proofErr w:type="spellEnd"/>
      <w:r>
        <w:rPr>
          <w:rFonts w:ascii="Times New Roman" w:hAnsi="Times New Roman" w:cs="Times New Roman"/>
          <w:sz w:val="24"/>
          <w:szCs w:val="24"/>
        </w:rPr>
        <w:t xml:space="preserve"> for the 1</w:t>
      </w:r>
      <w:r w:rsidRPr="00FC3183">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FC318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58459D" w:rsidRDefault="0058459D" w:rsidP="0058459D">
      <w:pPr>
        <w:jc w:val="both"/>
        <w:rPr>
          <w:rFonts w:ascii="Times New Roman" w:hAnsi="Times New Roman" w:cs="Times New Roman"/>
          <w:sz w:val="24"/>
          <w:szCs w:val="24"/>
        </w:rPr>
      </w:pPr>
    </w:p>
    <w:p w:rsidR="0058459D" w:rsidRDefault="00951848" w:rsidP="000969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459D" w:rsidRPr="00951848">
        <w:rPr>
          <w:rFonts w:ascii="Times New Roman" w:hAnsi="Times New Roman" w:cs="Times New Roman"/>
          <w:b/>
          <w:sz w:val="24"/>
          <w:szCs w:val="24"/>
        </w:rPr>
        <w:t>NDUNA J:</w:t>
      </w:r>
      <w:r w:rsidR="0058459D">
        <w:rPr>
          <w:rFonts w:ascii="Times New Roman" w:hAnsi="Times New Roman" w:cs="Times New Roman"/>
          <w:sz w:val="24"/>
          <w:szCs w:val="24"/>
        </w:rPr>
        <w:t xml:space="preserve"> This matter was enrolled as an urgent application. The parties </w:t>
      </w:r>
      <w:r w:rsidR="00EF11C2">
        <w:rPr>
          <w:rFonts w:ascii="Times New Roman" w:hAnsi="Times New Roman" w:cs="Times New Roman"/>
          <w:sz w:val="24"/>
          <w:szCs w:val="24"/>
        </w:rPr>
        <w:t>a</w:t>
      </w:r>
      <w:r w:rsidR="0058459D">
        <w:rPr>
          <w:rFonts w:ascii="Times New Roman" w:hAnsi="Times New Roman" w:cs="Times New Roman"/>
          <w:sz w:val="24"/>
          <w:szCs w:val="24"/>
        </w:rPr>
        <w:t xml:space="preserve">ppeared for the hearing of the matter on an urgent basis. </w:t>
      </w:r>
      <w:r>
        <w:rPr>
          <w:rFonts w:ascii="Times New Roman" w:hAnsi="Times New Roman" w:cs="Times New Roman"/>
          <w:sz w:val="24"/>
          <w:szCs w:val="24"/>
        </w:rPr>
        <w:t xml:space="preserve">The applicant did not address the court on the question of urgency. He went straight to deal with the merits of his application. </w:t>
      </w:r>
      <w:r w:rsidR="0058459D">
        <w:rPr>
          <w:rFonts w:ascii="Times New Roman" w:hAnsi="Times New Roman" w:cs="Times New Roman"/>
          <w:sz w:val="24"/>
          <w:szCs w:val="24"/>
        </w:rPr>
        <w:t>The known approach is that the court will rule as to the urgent or otherwise of the matter. Upon it being ruled to be urgent</w:t>
      </w:r>
      <w:r w:rsidR="00DC394A">
        <w:rPr>
          <w:rFonts w:ascii="Times New Roman" w:hAnsi="Times New Roman" w:cs="Times New Roman"/>
          <w:sz w:val="24"/>
          <w:szCs w:val="24"/>
        </w:rPr>
        <w:t>,</w:t>
      </w:r>
      <w:r w:rsidR="0058459D">
        <w:rPr>
          <w:rFonts w:ascii="Times New Roman" w:hAnsi="Times New Roman" w:cs="Times New Roman"/>
          <w:sz w:val="24"/>
          <w:szCs w:val="24"/>
        </w:rPr>
        <w:t xml:space="preserve"> the matte</w:t>
      </w:r>
      <w:r>
        <w:rPr>
          <w:rFonts w:ascii="Times New Roman" w:hAnsi="Times New Roman" w:cs="Times New Roman"/>
          <w:sz w:val="24"/>
          <w:szCs w:val="24"/>
        </w:rPr>
        <w:t>r</w:t>
      </w:r>
      <w:r w:rsidR="0058459D">
        <w:rPr>
          <w:rFonts w:ascii="Times New Roman" w:hAnsi="Times New Roman" w:cs="Times New Roman"/>
          <w:sz w:val="24"/>
          <w:szCs w:val="24"/>
        </w:rPr>
        <w:t xml:space="preserve"> will then be heard on the merits. If it is not ruled to be urgent, the matter will be referred to the ordinary rol</w:t>
      </w:r>
      <w:r w:rsidR="00DC394A">
        <w:rPr>
          <w:rFonts w:ascii="Times New Roman" w:hAnsi="Times New Roman" w:cs="Times New Roman"/>
          <w:sz w:val="24"/>
          <w:szCs w:val="24"/>
        </w:rPr>
        <w:t>l</w:t>
      </w:r>
      <w:r w:rsidR="0058459D">
        <w:rPr>
          <w:rFonts w:ascii="Times New Roman" w:hAnsi="Times New Roman" w:cs="Times New Roman"/>
          <w:sz w:val="24"/>
          <w:szCs w:val="24"/>
        </w:rPr>
        <w:t xml:space="preserve"> and will have its day in court as and when it is appropriate that it be heard.</w:t>
      </w:r>
    </w:p>
    <w:p w:rsidR="0058459D" w:rsidRDefault="0058459D" w:rsidP="000969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however, felt inclined not </w:t>
      </w:r>
      <w:r w:rsidR="00D610AC">
        <w:rPr>
          <w:rFonts w:ascii="Times New Roman" w:hAnsi="Times New Roman" w:cs="Times New Roman"/>
          <w:sz w:val="24"/>
          <w:szCs w:val="24"/>
        </w:rPr>
        <w:t xml:space="preserve">to </w:t>
      </w:r>
      <w:r>
        <w:rPr>
          <w:rFonts w:ascii="Times New Roman" w:hAnsi="Times New Roman" w:cs="Times New Roman"/>
          <w:sz w:val="24"/>
          <w:szCs w:val="24"/>
        </w:rPr>
        <w:t xml:space="preserve">argue on </w:t>
      </w:r>
      <w:r w:rsidR="00D610AC">
        <w:rPr>
          <w:rFonts w:ascii="Times New Roman" w:hAnsi="Times New Roman" w:cs="Times New Roman"/>
          <w:sz w:val="24"/>
          <w:szCs w:val="24"/>
        </w:rPr>
        <w:t>urgency</w:t>
      </w:r>
      <w:r>
        <w:rPr>
          <w:rFonts w:ascii="Times New Roman" w:hAnsi="Times New Roman" w:cs="Times New Roman"/>
          <w:sz w:val="24"/>
          <w:szCs w:val="24"/>
        </w:rPr>
        <w:t xml:space="preserve"> and proceeded to address the court on the merit</w:t>
      </w:r>
      <w:r w:rsidR="00951848">
        <w:rPr>
          <w:rFonts w:ascii="Times New Roman" w:hAnsi="Times New Roman" w:cs="Times New Roman"/>
          <w:sz w:val="24"/>
          <w:szCs w:val="24"/>
        </w:rPr>
        <w:t xml:space="preserve">s </w:t>
      </w:r>
      <w:r>
        <w:rPr>
          <w:rFonts w:ascii="Times New Roman" w:hAnsi="Times New Roman" w:cs="Times New Roman"/>
          <w:sz w:val="24"/>
          <w:szCs w:val="24"/>
        </w:rPr>
        <w:t>of his application. On the other</w:t>
      </w:r>
      <w:r w:rsidR="00951848">
        <w:rPr>
          <w:rFonts w:ascii="Times New Roman" w:hAnsi="Times New Roman" w:cs="Times New Roman"/>
          <w:sz w:val="24"/>
          <w:szCs w:val="24"/>
        </w:rPr>
        <w:t xml:space="preserve"> hand</w:t>
      </w:r>
      <w:r w:rsidR="00DC394A">
        <w:rPr>
          <w:rFonts w:ascii="Times New Roman" w:hAnsi="Times New Roman" w:cs="Times New Roman"/>
          <w:sz w:val="24"/>
          <w:szCs w:val="24"/>
        </w:rPr>
        <w:t>,</w:t>
      </w:r>
      <w:r>
        <w:rPr>
          <w:rFonts w:ascii="Times New Roman" w:hAnsi="Times New Roman" w:cs="Times New Roman"/>
          <w:sz w:val="24"/>
          <w:szCs w:val="24"/>
        </w:rPr>
        <w:t xml:space="preserve"> the respondent insisted that the matter is not urgent and argued on th</w:t>
      </w:r>
      <w:r w:rsidR="00DC394A">
        <w:rPr>
          <w:rFonts w:ascii="Times New Roman" w:hAnsi="Times New Roman" w:cs="Times New Roman"/>
          <w:sz w:val="24"/>
          <w:szCs w:val="24"/>
        </w:rPr>
        <w:t>e question of urgency</w:t>
      </w:r>
      <w:r>
        <w:rPr>
          <w:rFonts w:ascii="Times New Roman" w:hAnsi="Times New Roman" w:cs="Times New Roman"/>
          <w:sz w:val="24"/>
          <w:szCs w:val="24"/>
        </w:rPr>
        <w:t>.</w:t>
      </w:r>
    </w:p>
    <w:p w:rsidR="0058459D" w:rsidRDefault="00951848" w:rsidP="00096903">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prayer is as follows:</w:t>
      </w:r>
    </w:p>
    <w:p w:rsidR="00AD45AE" w:rsidRPr="00951848" w:rsidRDefault="00AD45AE" w:rsidP="0009690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US"/>
        </w:rPr>
      </w:pPr>
      <w:r w:rsidRPr="00951848">
        <w:rPr>
          <w:rFonts w:ascii="Times New Roman" w:hAnsi="Times New Roman" w:cs="Times New Roman"/>
          <w:color w:val="000000"/>
          <w:sz w:val="24"/>
          <w:szCs w:val="24"/>
          <w:lang w:val="en-US"/>
        </w:rPr>
        <w:t>1</w:t>
      </w:r>
      <w:r w:rsidRPr="00951848">
        <w:rPr>
          <w:rFonts w:ascii="Times New Roman" w:hAnsi="Times New Roman" w:cs="Times New Roman"/>
          <w:color w:val="000000"/>
          <w:sz w:val="16"/>
          <w:szCs w:val="16"/>
          <w:lang w:val="en-US"/>
        </w:rPr>
        <w:t xml:space="preserve">st </w:t>
      </w:r>
      <w:r w:rsidRPr="00951848">
        <w:rPr>
          <w:rFonts w:ascii="Times New Roman" w:hAnsi="Times New Roman" w:cs="Times New Roman"/>
          <w:color w:val="000000"/>
          <w:sz w:val="24"/>
          <w:szCs w:val="24"/>
          <w:lang w:val="en-US"/>
        </w:rPr>
        <w:t>respondent’s decision in upholding the decision on the seizure of a motor vehicle</w:t>
      </w:r>
      <w:r w:rsidR="00951848" w:rsidRPr="00951848">
        <w:rPr>
          <w:rFonts w:ascii="Times New Roman" w:hAnsi="Times New Roman" w:cs="Times New Roman"/>
          <w:color w:val="000000"/>
          <w:sz w:val="24"/>
          <w:szCs w:val="24"/>
          <w:lang w:val="en-US"/>
        </w:rPr>
        <w:t xml:space="preserve"> </w:t>
      </w:r>
      <w:r w:rsidRPr="00951848">
        <w:rPr>
          <w:rFonts w:ascii="Times New Roman" w:hAnsi="Times New Roman" w:cs="Times New Roman"/>
          <w:color w:val="000000"/>
          <w:sz w:val="24"/>
          <w:szCs w:val="24"/>
          <w:lang w:val="en-US"/>
        </w:rPr>
        <w:t xml:space="preserve">known as a </w:t>
      </w:r>
      <w:proofErr w:type="spellStart"/>
      <w:r w:rsidRPr="00951848">
        <w:rPr>
          <w:rFonts w:ascii="Times New Roman" w:hAnsi="Times New Roman" w:cs="Times New Roman"/>
          <w:color w:val="000000"/>
          <w:sz w:val="24"/>
          <w:szCs w:val="24"/>
          <w:lang w:val="en-US"/>
        </w:rPr>
        <w:t>Landrover</w:t>
      </w:r>
      <w:proofErr w:type="spellEnd"/>
      <w:r w:rsidRPr="00951848">
        <w:rPr>
          <w:rFonts w:ascii="Times New Roman" w:hAnsi="Times New Roman" w:cs="Times New Roman"/>
          <w:color w:val="000000"/>
          <w:sz w:val="24"/>
          <w:szCs w:val="24"/>
          <w:lang w:val="en-US"/>
        </w:rPr>
        <w:t xml:space="preserve"> Discovery with registration letters and numbers </w:t>
      </w:r>
      <w:r w:rsidRPr="00951848">
        <w:rPr>
          <w:rFonts w:ascii="Times New Roman" w:hAnsi="Times New Roman" w:cs="Times New Roman"/>
          <w:b/>
          <w:bCs/>
          <w:color w:val="000000"/>
          <w:sz w:val="24"/>
          <w:szCs w:val="24"/>
          <w:lang w:val="en-US"/>
        </w:rPr>
        <w:t>OV18DWF</w:t>
      </w:r>
      <w:r w:rsidR="00951848" w:rsidRPr="00951848">
        <w:rPr>
          <w:rFonts w:ascii="Times New Roman" w:hAnsi="Times New Roman" w:cs="Times New Roman"/>
          <w:color w:val="000000"/>
          <w:sz w:val="24"/>
          <w:szCs w:val="24"/>
          <w:lang w:val="en-US"/>
        </w:rPr>
        <w:t xml:space="preserve"> </w:t>
      </w:r>
      <w:r w:rsidRPr="00951848">
        <w:rPr>
          <w:rFonts w:ascii="Times New Roman" w:hAnsi="Times New Roman" w:cs="Times New Roman"/>
          <w:color w:val="000000"/>
          <w:sz w:val="24"/>
          <w:szCs w:val="24"/>
          <w:lang w:val="en-US"/>
        </w:rPr>
        <w:t xml:space="preserve">and chassis number </w:t>
      </w:r>
      <w:r w:rsidRPr="00951848">
        <w:rPr>
          <w:rFonts w:ascii="Times New Roman" w:hAnsi="Times New Roman" w:cs="Times New Roman"/>
          <w:b/>
          <w:bCs/>
          <w:color w:val="000000"/>
          <w:sz w:val="24"/>
          <w:szCs w:val="24"/>
          <w:lang w:val="en-US"/>
        </w:rPr>
        <w:t xml:space="preserve">SALRA2ANOJA065929 </w:t>
      </w:r>
      <w:r w:rsidRPr="00951848">
        <w:rPr>
          <w:rFonts w:ascii="Times New Roman" w:hAnsi="Times New Roman" w:cs="Times New Roman"/>
          <w:color w:val="000000"/>
          <w:sz w:val="24"/>
          <w:szCs w:val="24"/>
          <w:lang w:val="en-US"/>
        </w:rPr>
        <w:t>dated 20</w:t>
      </w:r>
      <w:r w:rsidRPr="00951848">
        <w:rPr>
          <w:rFonts w:ascii="Times New Roman" w:hAnsi="Times New Roman" w:cs="Times New Roman"/>
          <w:color w:val="000000"/>
          <w:sz w:val="16"/>
          <w:szCs w:val="16"/>
          <w:lang w:val="en-US"/>
        </w:rPr>
        <w:t xml:space="preserve">th </w:t>
      </w:r>
      <w:r w:rsidRPr="00951848">
        <w:rPr>
          <w:rFonts w:ascii="Times New Roman" w:hAnsi="Times New Roman" w:cs="Times New Roman"/>
          <w:color w:val="000000"/>
          <w:sz w:val="24"/>
          <w:szCs w:val="24"/>
          <w:lang w:val="en-US"/>
        </w:rPr>
        <w:t>May 2025 which</w:t>
      </w:r>
      <w:r w:rsidR="00951848" w:rsidRPr="00951848">
        <w:rPr>
          <w:rFonts w:ascii="Times New Roman" w:hAnsi="Times New Roman" w:cs="Times New Roman"/>
          <w:color w:val="000000"/>
          <w:sz w:val="24"/>
          <w:szCs w:val="24"/>
          <w:lang w:val="en-US"/>
        </w:rPr>
        <w:t xml:space="preserve"> </w:t>
      </w:r>
      <w:r w:rsidRPr="00951848">
        <w:rPr>
          <w:rFonts w:ascii="Times New Roman" w:hAnsi="Times New Roman" w:cs="Times New Roman"/>
          <w:color w:val="000000"/>
          <w:sz w:val="24"/>
          <w:szCs w:val="24"/>
          <w:lang w:val="en-US"/>
        </w:rPr>
        <w:t>supplanted his earlier decision of the 2</w:t>
      </w:r>
      <w:r w:rsidRPr="00951848">
        <w:rPr>
          <w:rFonts w:ascii="Times New Roman" w:hAnsi="Times New Roman" w:cs="Times New Roman"/>
          <w:color w:val="000000"/>
          <w:sz w:val="16"/>
          <w:szCs w:val="16"/>
          <w:lang w:val="en-US"/>
        </w:rPr>
        <w:t xml:space="preserve">nd </w:t>
      </w:r>
      <w:r w:rsidRPr="00951848">
        <w:rPr>
          <w:rFonts w:ascii="Times New Roman" w:hAnsi="Times New Roman" w:cs="Times New Roman"/>
          <w:color w:val="000000"/>
          <w:sz w:val="24"/>
          <w:szCs w:val="24"/>
          <w:lang w:val="en-US"/>
        </w:rPr>
        <w:t>May 2025 be and is hereby declared</w:t>
      </w:r>
      <w:r w:rsidR="00951848" w:rsidRPr="00951848">
        <w:rPr>
          <w:rFonts w:ascii="Times New Roman" w:hAnsi="Times New Roman" w:cs="Times New Roman"/>
          <w:color w:val="000000"/>
          <w:sz w:val="24"/>
          <w:szCs w:val="24"/>
          <w:lang w:val="en-US"/>
        </w:rPr>
        <w:t xml:space="preserve"> </w:t>
      </w:r>
      <w:r w:rsidRPr="00951848">
        <w:rPr>
          <w:rFonts w:ascii="Times New Roman" w:hAnsi="Times New Roman" w:cs="Times New Roman"/>
          <w:color w:val="000000"/>
          <w:sz w:val="24"/>
          <w:szCs w:val="24"/>
          <w:lang w:val="en-US"/>
        </w:rPr>
        <w:t>irregular and is a nullity and is set aside.</w:t>
      </w:r>
    </w:p>
    <w:p w:rsidR="00AD45AE" w:rsidRDefault="00951848" w:rsidP="00096903">
      <w:pPr>
        <w:autoSpaceDE w:val="0"/>
        <w:autoSpaceDN w:val="0"/>
        <w:adjustRightInd w:val="0"/>
        <w:spacing w:after="0" w:line="360" w:lineRule="auto"/>
        <w:ind w:left="720"/>
        <w:jc w:val="both"/>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lastRenderedPageBreak/>
        <w:t xml:space="preserve">     </w:t>
      </w:r>
      <w:r w:rsidR="00AD45AE">
        <w:rPr>
          <w:rFonts w:ascii="Times New Roman" w:hAnsi="Times New Roman" w:cs="Times New Roman"/>
          <w:i/>
          <w:iCs/>
          <w:color w:val="000000"/>
          <w:sz w:val="24"/>
          <w:szCs w:val="24"/>
          <w:lang w:val="en-US"/>
        </w:rPr>
        <w:t>Consequently</w:t>
      </w:r>
    </w:p>
    <w:p w:rsidR="00AD45AE" w:rsidRPr="00951848" w:rsidRDefault="00AD45AE" w:rsidP="00096903">
      <w:pPr>
        <w:autoSpaceDE w:val="0"/>
        <w:autoSpaceDN w:val="0"/>
        <w:adjustRightInd w:val="0"/>
        <w:spacing w:after="0" w:line="360" w:lineRule="auto"/>
        <w:ind w:left="1440"/>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lang w:val="en-US"/>
        </w:rPr>
        <w:t>) 1</w:t>
      </w:r>
      <w:r>
        <w:rPr>
          <w:rFonts w:ascii="Times New Roman" w:hAnsi="Times New Roman" w:cs="Times New Roman"/>
          <w:color w:val="000000"/>
          <w:sz w:val="16"/>
          <w:szCs w:val="16"/>
          <w:lang w:val="en-US"/>
        </w:rPr>
        <w:t xml:space="preserve">st </w:t>
      </w:r>
      <w:r>
        <w:rPr>
          <w:rFonts w:ascii="Times New Roman" w:hAnsi="Times New Roman" w:cs="Times New Roman"/>
          <w:color w:val="000000"/>
          <w:sz w:val="24"/>
          <w:szCs w:val="24"/>
          <w:lang w:val="en-US"/>
        </w:rPr>
        <w:t>and 3</w:t>
      </w:r>
      <w:r>
        <w:rPr>
          <w:rFonts w:ascii="Times New Roman" w:hAnsi="Times New Roman" w:cs="Times New Roman"/>
          <w:color w:val="000000"/>
          <w:sz w:val="16"/>
          <w:szCs w:val="16"/>
          <w:lang w:val="en-US"/>
        </w:rPr>
        <w:t xml:space="preserve">rd </w:t>
      </w:r>
      <w:r>
        <w:rPr>
          <w:rFonts w:ascii="Times New Roman" w:hAnsi="Times New Roman" w:cs="Times New Roman"/>
          <w:color w:val="000000"/>
          <w:sz w:val="24"/>
          <w:szCs w:val="24"/>
          <w:lang w:val="en-US"/>
        </w:rPr>
        <w:t>respondents be and are hereby ordered and directed to</w:t>
      </w:r>
      <w:r w:rsidR="0095184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immediately release to the applicant the motor vehicle known as a</w:t>
      </w:r>
      <w:r w:rsidR="00951848">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Landrover</w:t>
      </w:r>
      <w:proofErr w:type="spellEnd"/>
      <w:r>
        <w:rPr>
          <w:rFonts w:ascii="Times New Roman" w:hAnsi="Times New Roman" w:cs="Times New Roman"/>
          <w:color w:val="000000"/>
          <w:sz w:val="24"/>
          <w:szCs w:val="24"/>
          <w:lang w:val="en-US"/>
        </w:rPr>
        <w:t xml:space="preserve"> Discovery with registration letters and numbers </w:t>
      </w:r>
      <w:r>
        <w:rPr>
          <w:rFonts w:ascii="Times New Roman" w:hAnsi="Times New Roman" w:cs="Times New Roman"/>
          <w:b/>
          <w:bCs/>
          <w:color w:val="000000"/>
          <w:sz w:val="24"/>
          <w:szCs w:val="24"/>
          <w:lang w:val="en-US"/>
        </w:rPr>
        <w:t xml:space="preserve">OV18DWF </w:t>
      </w:r>
      <w:r>
        <w:rPr>
          <w:rFonts w:ascii="Times New Roman" w:hAnsi="Times New Roman" w:cs="Times New Roman"/>
          <w:color w:val="000000"/>
          <w:sz w:val="24"/>
          <w:szCs w:val="24"/>
          <w:lang w:val="en-US"/>
        </w:rPr>
        <w:t>and</w:t>
      </w:r>
      <w:r w:rsidR="0095184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chassis number </w:t>
      </w:r>
      <w:r>
        <w:rPr>
          <w:rFonts w:ascii="Times New Roman" w:hAnsi="Times New Roman" w:cs="Times New Roman"/>
          <w:b/>
          <w:bCs/>
          <w:color w:val="000000"/>
          <w:sz w:val="24"/>
          <w:szCs w:val="24"/>
          <w:lang w:val="en-US"/>
        </w:rPr>
        <w:t>SALRA2ANOJA065929.</w:t>
      </w:r>
    </w:p>
    <w:p w:rsidR="00AD45AE" w:rsidRDefault="00AD45AE" w:rsidP="00096903">
      <w:pPr>
        <w:autoSpaceDE w:val="0"/>
        <w:autoSpaceDN w:val="0"/>
        <w:adjustRightInd w:val="0"/>
        <w:spacing w:after="0" w:line="360" w:lineRule="auto"/>
        <w:ind w:left="1440"/>
        <w:jc w:val="both"/>
        <w:rPr>
          <w:rFonts w:ascii="Times New Roman" w:hAnsi="Times New Roman" w:cs="Times New Roman"/>
          <w:color w:val="212529"/>
          <w:sz w:val="24"/>
          <w:szCs w:val="24"/>
          <w:lang w:val="en-US"/>
        </w:rPr>
      </w:pPr>
      <w:r>
        <w:rPr>
          <w:rFonts w:ascii="Times New Roman" w:hAnsi="Times New Roman" w:cs="Times New Roman"/>
          <w:color w:val="000000"/>
          <w:sz w:val="24"/>
          <w:szCs w:val="24"/>
          <w:lang w:val="en-US"/>
        </w:rPr>
        <w:t xml:space="preserve">ii) The </w:t>
      </w:r>
      <w:r>
        <w:rPr>
          <w:rFonts w:ascii="Times New Roman" w:hAnsi="Times New Roman" w:cs="Times New Roman"/>
          <w:color w:val="212529"/>
          <w:sz w:val="24"/>
          <w:szCs w:val="24"/>
          <w:lang w:val="en-US"/>
        </w:rPr>
        <w:t xml:space="preserve">duties and penalties levied on the vehicle </w:t>
      </w:r>
      <w:r>
        <w:rPr>
          <w:rFonts w:ascii="Times New Roman" w:hAnsi="Times New Roman" w:cs="Times New Roman"/>
          <w:color w:val="000000"/>
          <w:sz w:val="24"/>
          <w:szCs w:val="24"/>
          <w:lang w:val="en-US"/>
        </w:rPr>
        <w:t xml:space="preserve">known as a </w:t>
      </w:r>
      <w:proofErr w:type="spellStart"/>
      <w:r>
        <w:rPr>
          <w:rFonts w:ascii="Times New Roman" w:hAnsi="Times New Roman" w:cs="Times New Roman"/>
          <w:color w:val="000000"/>
          <w:sz w:val="24"/>
          <w:szCs w:val="24"/>
          <w:lang w:val="en-US"/>
        </w:rPr>
        <w:t>Landrover</w:t>
      </w:r>
      <w:proofErr w:type="spellEnd"/>
      <w:r w:rsidR="0095184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Discovery with registration letters and numbers </w:t>
      </w:r>
      <w:r>
        <w:rPr>
          <w:rFonts w:ascii="Times New Roman" w:hAnsi="Times New Roman" w:cs="Times New Roman"/>
          <w:b/>
          <w:bCs/>
          <w:color w:val="000000"/>
          <w:sz w:val="24"/>
          <w:szCs w:val="24"/>
          <w:lang w:val="en-US"/>
        </w:rPr>
        <w:t xml:space="preserve">OV18DWF </w:t>
      </w:r>
      <w:r>
        <w:rPr>
          <w:rFonts w:ascii="Times New Roman" w:hAnsi="Times New Roman" w:cs="Times New Roman"/>
          <w:color w:val="000000"/>
          <w:sz w:val="24"/>
          <w:szCs w:val="24"/>
          <w:lang w:val="en-US"/>
        </w:rPr>
        <w:t>and chassis</w:t>
      </w:r>
      <w:r w:rsidR="0095184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number </w:t>
      </w:r>
      <w:r>
        <w:rPr>
          <w:rFonts w:ascii="Times New Roman" w:hAnsi="Times New Roman" w:cs="Times New Roman"/>
          <w:b/>
          <w:bCs/>
          <w:color w:val="000000"/>
          <w:sz w:val="24"/>
          <w:szCs w:val="24"/>
          <w:lang w:val="en-US"/>
        </w:rPr>
        <w:t xml:space="preserve">SALRA2ANOJA065929 </w:t>
      </w:r>
      <w:r>
        <w:rPr>
          <w:rFonts w:ascii="Times New Roman" w:hAnsi="Times New Roman" w:cs="Times New Roman"/>
          <w:color w:val="212529"/>
          <w:sz w:val="24"/>
          <w:szCs w:val="24"/>
          <w:lang w:val="en-US"/>
        </w:rPr>
        <w:t>by 1</w:t>
      </w:r>
      <w:r>
        <w:rPr>
          <w:rFonts w:ascii="Times New Roman" w:hAnsi="Times New Roman" w:cs="Times New Roman"/>
          <w:color w:val="212529"/>
          <w:sz w:val="16"/>
          <w:szCs w:val="16"/>
          <w:lang w:val="en-US"/>
        </w:rPr>
        <w:t xml:space="preserve">st </w:t>
      </w:r>
      <w:r>
        <w:rPr>
          <w:rFonts w:ascii="Times New Roman" w:hAnsi="Times New Roman" w:cs="Times New Roman"/>
          <w:color w:val="212529"/>
          <w:sz w:val="24"/>
          <w:szCs w:val="24"/>
          <w:lang w:val="en-US"/>
        </w:rPr>
        <w:t>respondent are unlawful and are</w:t>
      </w:r>
      <w:r w:rsidR="00951848">
        <w:rPr>
          <w:rFonts w:ascii="Times New Roman" w:hAnsi="Times New Roman" w:cs="Times New Roman"/>
          <w:color w:val="000000"/>
          <w:sz w:val="24"/>
          <w:szCs w:val="24"/>
          <w:lang w:val="en-US"/>
        </w:rPr>
        <w:t xml:space="preserve"> </w:t>
      </w:r>
      <w:r>
        <w:rPr>
          <w:rFonts w:ascii="Times New Roman" w:hAnsi="Times New Roman" w:cs="Times New Roman"/>
          <w:color w:val="212529"/>
          <w:sz w:val="24"/>
          <w:szCs w:val="24"/>
          <w:lang w:val="en-US"/>
        </w:rPr>
        <w:t>not due the respondent.</w:t>
      </w:r>
    </w:p>
    <w:p w:rsidR="00951848" w:rsidRDefault="00951848" w:rsidP="0009690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There shall be no order as to costs</w:t>
      </w:r>
    </w:p>
    <w:p w:rsidR="00180001" w:rsidRPr="00180001" w:rsidRDefault="00DC394A"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is clear from the matter is that the applicant was outside the country. He it seems</w:t>
      </w:r>
      <w:r w:rsidR="00096903">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purchased the motor vehicle which he brought into the country. He did not pay the requisite fees for the importation of the said vehicle. The third respondent exercised its powers and seized the vehicle. It appears the applicant is being invited to pay some fees which has been determined by the </w:t>
      </w:r>
      <w:r w:rsidR="003C5C01">
        <w:rPr>
          <w:rFonts w:ascii="Times New Roman" w:hAnsi="Times New Roman" w:cs="Times New Roman"/>
          <w:color w:val="000000"/>
          <w:sz w:val="24"/>
          <w:szCs w:val="24"/>
          <w:lang w:val="en-US"/>
        </w:rPr>
        <w:t>3</w:t>
      </w:r>
      <w:r w:rsidR="003C5C01" w:rsidRPr="003C5C01">
        <w:rPr>
          <w:rFonts w:ascii="Times New Roman" w:hAnsi="Times New Roman" w:cs="Times New Roman"/>
          <w:color w:val="000000"/>
          <w:sz w:val="24"/>
          <w:szCs w:val="24"/>
          <w:vertAlign w:val="superscript"/>
          <w:lang w:val="en-US"/>
        </w:rPr>
        <w:t>rd</w:t>
      </w:r>
      <w:r w:rsidR="003C5C01">
        <w:rPr>
          <w:rFonts w:ascii="Times New Roman" w:hAnsi="Times New Roman" w:cs="Times New Roman"/>
          <w:color w:val="000000"/>
          <w:sz w:val="24"/>
          <w:szCs w:val="24"/>
          <w:lang w:val="en-US"/>
        </w:rPr>
        <w:t xml:space="preserve"> Respondent</w:t>
      </w:r>
      <w:r>
        <w:rPr>
          <w:rFonts w:ascii="Times New Roman" w:hAnsi="Times New Roman" w:cs="Times New Roman"/>
          <w:color w:val="000000"/>
          <w:sz w:val="24"/>
          <w:szCs w:val="24"/>
          <w:lang w:val="en-US"/>
        </w:rPr>
        <w:t>. The respondents have seized the motor vehicle</w:t>
      </w:r>
      <w:r w:rsidR="003C5C01">
        <w:rPr>
          <w:rFonts w:ascii="Times New Roman" w:hAnsi="Times New Roman" w:cs="Times New Roman"/>
          <w:color w:val="000000"/>
          <w:sz w:val="24"/>
          <w:szCs w:val="24"/>
          <w:lang w:val="en-US"/>
        </w:rPr>
        <w:t xml:space="preserve"> and</w:t>
      </w:r>
      <w:r>
        <w:rPr>
          <w:rFonts w:ascii="Times New Roman" w:hAnsi="Times New Roman" w:cs="Times New Roman"/>
          <w:color w:val="000000"/>
          <w:sz w:val="24"/>
          <w:szCs w:val="24"/>
          <w:lang w:val="en-US"/>
        </w:rPr>
        <w:t xml:space="preserve"> are </w:t>
      </w:r>
      <w:r w:rsidR="00096903">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waiting payment of the amounts they have communicated to applicant. He is against the payment of the said fees. He therefore</w:t>
      </w:r>
      <w:r w:rsidR="00096903">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has approached the court for an order that effectively sets aside the demand. He has approached the court on an urgent basis to be heard.</w:t>
      </w:r>
      <w:r w:rsidR="00180001" w:rsidRPr="00180001">
        <w:t xml:space="preserve"> </w:t>
      </w:r>
    </w:p>
    <w:p w:rsidR="00180001" w:rsidRPr="00180001" w:rsidRDefault="00180001"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urgent applications an applicant must </w:t>
      </w:r>
      <w:r w:rsidRPr="00180001">
        <w:rPr>
          <w:rFonts w:ascii="Times New Roman" w:hAnsi="Times New Roman" w:cs="Times New Roman"/>
          <w:color w:val="000000"/>
          <w:sz w:val="24"/>
          <w:szCs w:val="24"/>
          <w:lang w:val="en-US"/>
        </w:rPr>
        <w:t>set forth explicitly the circumstances which is averred render the matter urgent and the reasons why the applicant claims that applicant could not be afforded substantial redress at a hearing in due course.</w:t>
      </w:r>
      <w:r>
        <w:rPr>
          <w:rFonts w:ascii="Times New Roman" w:hAnsi="Times New Roman" w:cs="Times New Roman"/>
          <w:color w:val="000000"/>
          <w:sz w:val="24"/>
          <w:szCs w:val="24"/>
          <w:lang w:val="en-US"/>
        </w:rPr>
        <w:t xml:space="preserve"> </w:t>
      </w:r>
      <w:r w:rsidRPr="00180001">
        <w:rPr>
          <w:rFonts w:ascii="Times New Roman" w:hAnsi="Times New Roman" w:cs="Times New Roman"/>
          <w:color w:val="000000"/>
          <w:sz w:val="24"/>
          <w:szCs w:val="24"/>
          <w:lang w:val="en-US"/>
        </w:rPr>
        <w:t xml:space="preserve">In </w:t>
      </w:r>
      <w:r w:rsidRPr="00096903">
        <w:rPr>
          <w:rFonts w:ascii="Times New Roman" w:hAnsi="Times New Roman" w:cs="Times New Roman"/>
          <w:i/>
          <w:color w:val="000000"/>
          <w:sz w:val="24"/>
          <w:szCs w:val="24"/>
          <w:lang w:val="en-US"/>
        </w:rPr>
        <w:t>Commissioner, South African Revenue Services v Hawker Air Services (Pty) Ltd 2006 (4) SA 292 (SCA) para 9</w:t>
      </w:r>
      <w:r>
        <w:rPr>
          <w:rFonts w:ascii="Times New Roman" w:hAnsi="Times New Roman" w:cs="Times New Roman"/>
          <w:color w:val="000000"/>
          <w:sz w:val="24"/>
          <w:szCs w:val="24"/>
          <w:lang w:val="en-US"/>
        </w:rPr>
        <w:t xml:space="preserve"> </w:t>
      </w:r>
      <w:r w:rsidRPr="00180001">
        <w:rPr>
          <w:rFonts w:ascii="Times New Roman" w:hAnsi="Times New Roman" w:cs="Times New Roman"/>
          <w:color w:val="000000"/>
          <w:sz w:val="24"/>
          <w:szCs w:val="24"/>
          <w:lang w:val="en-US"/>
        </w:rPr>
        <w:t>the court held that:</w:t>
      </w:r>
    </w:p>
    <w:p w:rsidR="00951848" w:rsidRDefault="00180001" w:rsidP="00096903">
      <w:pPr>
        <w:autoSpaceDE w:val="0"/>
        <w:autoSpaceDN w:val="0"/>
        <w:adjustRightInd w:val="0"/>
        <w:spacing w:after="0" w:line="360" w:lineRule="auto"/>
        <w:ind w:left="720"/>
        <w:jc w:val="both"/>
        <w:rPr>
          <w:rFonts w:ascii="Times New Roman" w:hAnsi="Times New Roman" w:cs="Times New Roman"/>
          <w:color w:val="000000"/>
          <w:sz w:val="24"/>
          <w:szCs w:val="24"/>
          <w:lang w:val="en-US"/>
        </w:rPr>
      </w:pPr>
      <w:r w:rsidRPr="00180001">
        <w:rPr>
          <w:rFonts w:ascii="Times New Roman" w:hAnsi="Times New Roman" w:cs="Times New Roman"/>
          <w:color w:val="000000"/>
          <w:sz w:val="24"/>
          <w:szCs w:val="24"/>
          <w:lang w:val="en-US"/>
        </w:rPr>
        <w:t>“Urgency is a reason that may justify deviation from the times and forms the Rules prescribe. It relates to form, not substance, and is not a prerequisite to a claim for substantive relief.”</w:t>
      </w:r>
    </w:p>
    <w:p w:rsidR="00180001" w:rsidRPr="00180001" w:rsidRDefault="00180001"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sidRPr="00180001">
        <w:rPr>
          <w:rFonts w:ascii="Times New Roman" w:hAnsi="Times New Roman" w:cs="Times New Roman"/>
          <w:color w:val="000000"/>
          <w:sz w:val="24"/>
          <w:szCs w:val="24"/>
          <w:lang w:val="en-US"/>
        </w:rPr>
        <w:t xml:space="preserve">Accordingly, an applicant seeking urgent redress from the court must make out a case for urgency in the founding affidavit. This aspect was well articulated in the case of </w:t>
      </w:r>
      <w:r w:rsidRPr="00096903">
        <w:rPr>
          <w:rFonts w:ascii="Times New Roman" w:hAnsi="Times New Roman" w:cs="Times New Roman"/>
          <w:i/>
          <w:color w:val="000000"/>
          <w:sz w:val="24"/>
          <w:szCs w:val="24"/>
          <w:lang w:val="en-US"/>
        </w:rPr>
        <w:t xml:space="preserve">Luna </w:t>
      </w:r>
      <w:proofErr w:type="spellStart"/>
      <w:r w:rsidRPr="00096903">
        <w:rPr>
          <w:rFonts w:ascii="Times New Roman" w:hAnsi="Times New Roman" w:cs="Times New Roman"/>
          <w:i/>
          <w:color w:val="000000"/>
          <w:sz w:val="24"/>
          <w:szCs w:val="24"/>
          <w:lang w:val="en-US"/>
        </w:rPr>
        <w:t>Meubel</w:t>
      </w:r>
      <w:proofErr w:type="spellEnd"/>
      <w:r w:rsidRPr="00096903">
        <w:rPr>
          <w:rFonts w:ascii="Times New Roman" w:hAnsi="Times New Roman" w:cs="Times New Roman"/>
          <w:i/>
          <w:color w:val="000000"/>
          <w:sz w:val="24"/>
          <w:szCs w:val="24"/>
          <w:lang w:val="en-US"/>
        </w:rPr>
        <w:t xml:space="preserve"> </w:t>
      </w:r>
      <w:proofErr w:type="spellStart"/>
      <w:r w:rsidRPr="00096903">
        <w:rPr>
          <w:rFonts w:ascii="Times New Roman" w:hAnsi="Times New Roman" w:cs="Times New Roman"/>
          <w:i/>
          <w:color w:val="000000"/>
          <w:sz w:val="24"/>
          <w:szCs w:val="24"/>
          <w:lang w:val="en-US"/>
        </w:rPr>
        <w:t>Vervaardigers</w:t>
      </w:r>
      <w:proofErr w:type="spellEnd"/>
      <w:r w:rsidRPr="00096903">
        <w:rPr>
          <w:rFonts w:ascii="Times New Roman" w:hAnsi="Times New Roman" w:cs="Times New Roman"/>
          <w:i/>
          <w:color w:val="000000"/>
          <w:sz w:val="24"/>
          <w:szCs w:val="24"/>
          <w:lang w:val="en-US"/>
        </w:rPr>
        <w:t xml:space="preserve"> (</w:t>
      </w:r>
      <w:proofErr w:type="spellStart"/>
      <w:r w:rsidRPr="00096903">
        <w:rPr>
          <w:rFonts w:ascii="Times New Roman" w:hAnsi="Times New Roman" w:cs="Times New Roman"/>
          <w:i/>
          <w:color w:val="000000"/>
          <w:sz w:val="24"/>
          <w:szCs w:val="24"/>
          <w:lang w:val="en-US"/>
        </w:rPr>
        <w:t>Edms</w:t>
      </w:r>
      <w:proofErr w:type="spellEnd"/>
      <w:r w:rsidRPr="00096903">
        <w:rPr>
          <w:rFonts w:ascii="Times New Roman" w:hAnsi="Times New Roman" w:cs="Times New Roman"/>
          <w:i/>
          <w:color w:val="000000"/>
          <w:sz w:val="24"/>
          <w:szCs w:val="24"/>
          <w:lang w:val="en-US"/>
        </w:rPr>
        <w:t xml:space="preserve">) </w:t>
      </w:r>
      <w:proofErr w:type="spellStart"/>
      <w:r w:rsidRPr="00096903">
        <w:rPr>
          <w:rFonts w:ascii="Times New Roman" w:hAnsi="Times New Roman" w:cs="Times New Roman"/>
          <w:i/>
          <w:color w:val="000000"/>
          <w:sz w:val="24"/>
          <w:szCs w:val="24"/>
          <w:lang w:val="en-US"/>
        </w:rPr>
        <w:t>Bpk</w:t>
      </w:r>
      <w:proofErr w:type="spellEnd"/>
      <w:r w:rsidRPr="00096903">
        <w:rPr>
          <w:rFonts w:ascii="Times New Roman" w:hAnsi="Times New Roman" w:cs="Times New Roman"/>
          <w:i/>
          <w:color w:val="000000"/>
          <w:sz w:val="24"/>
          <w:szCs w:val="24"/>
          <w:lang w:val="en-US"/>
        </w:rPr>
        <w:t xml:space="preserve"> v Makin and Another (t/a Makin’s Furniture Manufacturers1977 (4) SA 135 (W) at 137F</w:t>
      </w:r>
      <w:r>
        <w:rPr>
          <w:rFonts w:ascii="Times New Roman" w:hAnsi="Times New Roman" w:cs="Times New Roman"/>
          <w:color w:val="000000"/>
          <w:sz w:val="24"/>
          <w:szCs w:val="24"/>
          <w:lang w:val="en-US"/>
        </w:rPr>
        <w:t xml:space="preserve"> </w:t>
      </w:r>
      <w:r w:rsidRPr="00180001">
        <w:rPr>
          <w:rFonts w:ascii="Times New Roman" w:hAnsi="Times New Roman" w:cs="Times New Roman"/>
          <w:color w:val="000000"/>
          <w:sz w:val="24"/>
          <w:szCs w:val="24"/>
          <w:lang w:val="en-US"/>
        </w:rPr>
        <w:t>where the court held as follows:</w:t>
      </w:r>
    </w:p>
    <w:p w:rsidR="00180001" w:rsidRDefault="00180001" w:rsidP="00096903">
      <w:pPr>
        <w:autoSpaceDE w:val="0"/>
        <w:autoSpaceDN w:val="0"/>
        <w:adjustRightInd w:val="0"/>
        <w:spacing w:after="0" w:line="360" w:lineRule="auto"/>
        <w:ind w:left="720"/>
        <w:jc w:val="both"/>
        <w:rPr>
          <w:rFonts w:ascii="Times New Roman" w:hAnsi="Times New Roman" w:cs="Times New Roman"/>
          <w:color w:val="000000"/>
          <w:sz w:val="24"/>
          <w:szCs w:val="24"/>
          <w:lang w:val="en-US"/>
        </w:rPr>
      </w:pPr>
      <w:r w:rsidRPr="00180001">
        <w:rPr>
          <w:rFonts w:ascii="Times New Roman" w:hAnsi="Times New Roman" w:cs="Times New Roman"/>
          <w:color w:val="000000"/>
          <w:sz w:val="24"/>
          <w:szCs w:val="24"/>
          <w:lang w:val="en-US"/>
        </w:rPr>
        <w:t xml:space="preserve">“The degree of relaxation should not be greater than the exigency of the case demands… Mere lip service to the requirements of Rule 6(12)(b) will not do </w:t>
      </w:r>
      <w:r w:rsidRPr="00180001">
        <w:rPr>
          <w:rFonts w:ascii="Times New Roman" w:hAnsi="Times New Roman" w:cs="Times New Roman"/>
          <w:color w:val="000000"/>
          <w:sz w:val="24"/>
          <w:szCs w:val="24"/>
          <w:lang w:val="en-US"/>
        </w:rPr>
        <w:lastRenderedPageBreak/>
        <w:t>and an applicant must make out a case in the founding affidavit to justify the particular extent of the departure from the norm, which is involved in the time and day for which the matter be set down.</w:t>
      </w:r>
    </w:p>
    <w:p w:rsidR="00180001" w:rsidRDefault="00180001" w:rsidP="00096903">
      <w:pPr>
        <w:autoSpaceDE w:val="0"/>
        <w:autoSpaceDN w:val="0"/>
        <w:adjustRightInd w:val="0"/>
        <w:spacing w:after="0" w:line="360" w:lineRule="auto"/>
        <w:jc w:val="both"/>
        <w:rPr>
          <w:rFonts w:ascii="Times New Roman" w:hAnsi="Times New Roman" w:cs="Times New Roman"/>
          <w:color w:val="000000"/>
          <w:sz w:val="24"/>
          <w:szCs w:val="24"/>
          <w:lang w:val="en-US"/>
        </w:rPr>
      </w:pPr>
    </w:p>
    <w:p w:rsidR="00607598" w:rsidRDefault="003C5C01"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And </w:t>
      </w:r>
      <w:r w:rsidRPr="00607598">
        <w:rPr>
          <w:rFonts w:ascii="Times New Roman" w:hAnsi="Times New Roman" w:cs="Times New Roman"/>
          <w:i/>
          <w:color w:val="000000"/>
          <w:sz w:val="24"/>
          <w:szCs w:val="24"/>
          <w:lang w:val="en-US"/>
        </w:rPr>
        <w:t xml:space="preserve">in </w:t>
      </w:r>
      <w:proofErr w:type="spellStart"/>
      <w:r w:rsidRPr="00607598">
        <w:rPr>
          <w:rFonts w:ascii="Times New Roman" w:hAnsi="Times New Roman" w:cs="Times New Roman"/>
          <w:i/>
          <w:color w:val="000000"/>
          <w:sz w:val="24"/>
          <w:szCs w:val="24"/>
          <w:lang w:val="en-US"/>
        </w:rPr>
        <w:t>Gwarada</w:t>
      </w:r>
      <w:proofErr w:type="spellEnd"/>
      <w:r w:rsidRPr="00607598">
        <w:rPr>
          <w:rFonts w:ascii="Times New Roman" w:hAnsi="Times New Roman" w:cs="Times New Roman"/>
          <w:i/>
          <w:color w:val="000000"/>
          <w:sz w:val="24"/>
          <w:szCs w:val="24"/>
          <w:lang w:val="en-US"/>
        </w:rPr>
        <w:t xml:space="preserve"> v Johnson &amp; Ors, HH 91/09</w:t>
      </w:r>
      <w:r w:rsidRPr="003C5C01">
        <w:rPr>
          <w:rFonts w:ascii="Times New Roman" w:hAnsi="Times New Roman" w:cs="Times New Roman"/>
          <w:color w:val="000000"/>
          <w:sz w:val="24"/>
          <w:szCs w:val="24"/>
          <w:lang w:val="en-US"/>
        </w:rPr>
        <w:t xml:space="preserve"> it was stated, </w:t>
      </w:r>
    </w:p>
    <w:p w:rsidR="00951848" w:rsidRDefault="003C5C01" w:rsidP="00096903">
      <w:pPr>
        <w:autoSpaceDE w:val="0"/>
        <w:autoSpaceDN w:val="0"/>
        <w:adjustRightInd w:val="0"/>
        <w:spacing w:after="0" w:line="360" w:lineRule="auto"/>
        <w:ind w:left="720"/>
        <w:jc w:val="both"/>
        <w:rPr>
          <w:rFonts w:ascii="Times New Roman" w:hAnsi="Times New Roman" w:cs="Times New Roman"/>
          <w:color w:val="000000"/>
          <w:sz w:val="24"/>
          <w:szCs w:val="24"/>
          <w:lang w:val="en-US"/>
        </w:rPr>
      </w:pPr>
      <w:r w:rsidRPr="003C5C01">
        <w:rPr>
          <w:rFonts w:ascii="Times New Roman" w:hAnsi="Times New Roman" w:cs="Times New Roman"/>
          <w:color w:val="000000"/>
          <w:sz w:val="24"/>
          <w:szCs w:val="24"/>
          <w:lang w:val="en-US"/>
        </w:rPr>
        <w:t>“Urgency arises when an event</w:t>
      </w:r>
      <w:r>
        <w:rPr>
          <w:rFonts w:ascii="Times New Roman" w:hAnsi="Times New Roman" w:cs="Times New Roman"/>
          <w:color w:val="000000"/>
          <w:sz w:val="24"/>
          <w:szCs w:val="24"/>
          <w:lang w:val="en-US"/>
        </w:rPr>
        <w:t xml:space="preserve"> </w:t>
      </w:r>
      <w:r w:rsidRPr="003C5C01">
        <w:rPr>
          <w:rFonts w:ascii="Times New Roman" w:hAnsi="Times New Roman" w:cs="Times New Roman"/>
          <w:color w:val="000000"/>
          <w:sz w:val="24"/>
          <w:szCs w:val="24"/>
          <w:lang w:val="en-US"/>
        </w:rPr>
        <w:t>occurs which requires contemporaneous resolution, the absence of which would cause extreme</w:t>
      </w:r>
      <w:r>
        <w:rPr>
          <w:rFonts w:ascii="Times New Roman" w:hAnsi="Times New Roman" w:cs="Times New Roman"/>
          <w:color w:val="000000"/>
          <w:sz w:val="24"/>
          <w:szCs w:val="24"/>
          <w:lang w:val="en-US"/>
        </w:rPr>
        <w:t xml:space="preserve"> </w:t>
      </w:r>
      <w:r w:rsidRPr="003C5C01">
        <w:rPr>
          <w:rFonts w:ascii="Times New Roman" w:hAnsi="Times New Roman" w:cs="Times New Roman"/>
          <w:color w:val="000000"/>
          <w:sz w:val="24"/>
          <w:szCs w:val="24"/>
          <w:lang w:val="en-US"/>
        </w:rPr>
        <w:t>prejudice to the applicant. The existence of circumstances which may, in their very nature, be</w:t>
      </w:r>
      <w:r>
        <w:rPr>
          <w:rFonts w:ascii="Times New Roman" w:hAnsi="Times New Roman" w:cs="Times New Roman"/>
          <w:color w:val="000000"/>
          <w:sz w:val="24"/>
          <w:szCs w:val="24"/>
          <w:lang w:val="en-US"/>
        </w:rPr>
        <w:t xml:space="preserve"> </w:t>
      </w:r>
      <w:r w:rsidRPr="003C5C01">
        <w:rPr>
          <w:rFonts w:ascii="Times New Roman" w:hAnsi="Times New Roman" w:cs="Times New Roman"/>
          <w:color w:val="000000"/>
          <w:sz w:val="24"/>
          <w:szCs w:val="24"/>
          <w:lang w:val="en-US"/>
        </w:rPr>
        <w:t>prejudicial to the applicant is not the only factor that a court has to take into account, time being of the</w:t>
      </w:r>
      <w:r>
        <w:rPr>
          <w:rFonts w:ascii="Times New Roman" w:hAnsi="Times New Roman" w:cs="Times New Roman"/>
          <w:color w:val="000000"/>
          <w:sz w:val="24"/>
          <w:szCs w:val="24"/>
          <w:lang w:val="en-US"/>
        </w:rPr>
        <w:t xml:space="preserve"> </w:t>
      </w:r>
      <w:r w:rsidRPr="003C5C01">
        <w:rPr>
          <w:rFonts w:ascii="Times New Roman" w:hAnsi="Times New Roman" w:cs="Times New Roman"/>
          <w:color w:val="000000"/>
          <w:sz w:val="24"/>
          <w:szCs w:val="24"/>
          <w:lang w:val="en-US"/>
        </w:rPr>
        <w:t>essence in the sense that the applicant must exhibit urgency in the manner in which he has reacted to</w:t>
      </w:r>
      <w:r>
        <w:rPr>
          <w:rFonts w:ascii="Times New Roman" w:hAnsi="Times New Roman" w:cs="Times New Roman"/>
          <w:color w:val="000000"/>
          <w:sz w:val="24"/>
          <w:szCs w:val="24"/>
          <w:lang w:val="en-US"/>
        </w:rPr>
        <w:t xml:space="preserve"> </w:t>
      </w:r>
      <w:r w:rsidRPr="003C5C01">
        <w:rPr>
          <w:rFonts w:ascii="Times New Roman" w:hAnsi="Times New Roman" w:cs="Times New Roman"/>
          <w:color w:val="000000"/>
          <w:sz w:val="24"/>
          <w:szCs w:val="24"/>
          <w:lang w:val="en-US"/>
        </w:rPr>
        <w:t>the event or the threats, whatever it may be.”</w:t>
      </w:r>
    </w:p>
    <w:p w:rsidR="003C5C01" w:rsidRPr="003C5C01" w:rsidRDefault="003C5C01"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sidRPr="003C5C01">
        <w:rPr>
          <w:rFonts w:ascii="Times New Roman" w:hAnsi="Times New Roman" w:cs="Times New Roman"/>
          <w:color w:val="000000"/>
          <w:sz w:val="24"/>
          <w:szCs w:val="24"/>
          <w:lang w:val="en-US"/>
        </w:rPr>
        <w:t xml:space="preserve">In </w:t>
      </w:r>
      <w:r w:rsidRPr="00607598">
        <w:rPr>
          <w:rFonts w:ascii="Times New Roman" w:hAnsi="Times New Roman" w:cs="Times New Roman"/>
          <w:i/>
          <w:color w:val="000000"/>
          <w:sz w:val="24"/>
          <w:szCs w:val="24"/>
          <w:lang w:val="en-US"/>
        </w:rPr>
        <w:t>Documents Support Centre (</w:t>
      </w:r>
      <w:proofErr w:type="spellStart"/>
      <w:r w:rsidRPr="00607598">
        <w:rPr>
          <w:rFonts w:ascii="Times New Roman" w:hAnsi="Times New Roman" w:cs="Times New Roman"/>
          <w:i/>
          <w:color w:val="000000"/>
          <w:sz w:val="24"/>
          <w:szCs w:val="24"/>
          <w:lang w:val="en-US"/>
        </w:rPr>
        <w:t>Pvt</w:t>
      </w:r>
      <w:proofErr w:type="spellEnd"/>
      <w:r w:rsidRPr="00607598">
        <w:rPr>
          <w:rFonts w:ascii="Times New Roman" w:hAnsi="Times New Roman" w:cs="Times New Roman"/>
          <w:i/>
          <w:color w:val="000000"/>
          <w:sz w:val="24"/>
          <w:szCs w:val="24"/>
          <w:lang w:val="en-US"/>
        </w:rPr>
        <w:t xml:space="preserve">) Ltd v </w:t>
      </w:r>
      <w:proofErr w:type="spellStart"/>
      <w:r w:rsidRPr="00607598">
        <w:rPr>
          <w:rFonts w:ascii="Times New Roman" w:hAnsi="Times New Roman" w:cs="Times New Roman"/>
          <w:i/>
          <w:color w:val="000000"/>
          <w:sz w:val="24"/>
          <w:szCs w:val="24"/>
          <w:lang w:val="en-US"/>
        </w:rPr>
        <w:t>Mapuvire</w:t>
      </w:r>
      <w:proofErr w:type="spellEnd"/>
      <w:r w:rsidRPr="00607598">
        <w:rPr>
          <w:rFonts w:ascii="Times New Roman" w:hAnsi="Times New Roman" w:cs="Times New Roman"/>
          <w:i/>
          <w:color w:val="000000"/>
          <w:sz w:val="24"/>
          <w:szCs w:val="24"/>
          <w:lang w:val="en-US"/>
        </w:rPr>
        <w:t xml:space="preserve"> 2006 (2) ZLR 240 (H)</w:t>
      </w:r>
      <w:r w:rsidRPr="003C5C01">
        <w:rPr>
          <w:rFonts w:ascii="Times New Roman" w:hAnsi="Times New Roman" w:cs="Times New Roman"/>
          <w:color w:val="000000"/>
          <w:sz w:val="24"/>
          <w:szCs w:val="24"/>
          <w:lang w:val="en-US"/>
        </w:rPr>
        <w:t xml:space="preserve"> the court said,</w:t>
      </w:r>
    </w:p>
    <w:p w:rsidR="003C5C01" w:rsidRDefault="003C5C01" w:rsidP="00096903">
      <w:pPr>
        <w:autoSpaceDE w:val="0"/>
        <w:autoSpaceDN w:val="0"/>
        <w:adjustRightInd w:val="0"/>
        <w:spacing w:after="0" w:line="360" w:lineRule="auto"/>
        <w:ind w:left="720"/>
        <w:jc w:val="both"/>
        <w:rPr>
          <w:rFonts w:ascii="Times New Roman" w:hAnsi="Times New Roman" w:cs="Times New Roman"/>
          <w:color w:val="000000"/>
          <w:sz w:val="24"/>
          <w:szCs w:val="24"/>
          <w:lang w:val="en-US"/>
        </w:rPr>
      </w:pPr>
      <w:r w:rsidRPr="003C5C01">
        <w:rPr>
          <w:rFonts w:ascii="Times New Roman" w:hAnsi="Times New Roman" w:cs="Times New Roman"/>
          <w:color w:val="000000"/>
          <w:sz w:val="24"/>
          <w:szCs w:val="24"/>
          <w:lang w:val="en-US"/>
        </w:rPr>
        <w:t>“… urgent applications are those where if the courts fail to act, the applicants may well be within</w:t>
      </w:r>
      <w:r>
        <w:rPr>
          <w:rFonts w:ascii="Times New Roman" w:hAnsi="Times New Roman" w:cs="Times New Roman"/>
          <w:color w:val="000000"/>
          <w:sz w:val="24"/>
          <w:szCs w:val="24"/>
          <w:lang w:val="en-US"/>
        </w:rPr>
        <w:t xml:space="preserve"> </w:t>
      </w:r>
      <w:r w:rsidRPr="003C5C01">
        <w:rPr>
          <w:rFonts w:ascii="Times New Roman" w:hAnsi="Times New Roman" w:cs="Times New Roman"/>
          <w:color w:val="000000"/>
          <w:sz w:val="24"/>
          <w:szCs w:val="24"/>
          <w:lang w:val="en-US"/>
        </w:rPr>
        <w:t>their rights to dismissively suggest to the court that it should not bother to act subsequently as the</w:t>
      </w:r>
      <w:r>
        <w:rPr>
          <w:rFonts w:ascii="Times New Roman" w:hAnsi="Times New Roman" w:cs="Times New Roman"/>
          <w:color w:val="000000"/>
          <w:sz w:val="24"/>
          <w:szCs w:val="24"/>
          <w:lang w:val="en-US"/>
        </w:rPr>
        <w:t xml:space="preserve"> </w:t>
      </w:r>
      <w:r w:rsidRPr="003C5C01">
        <w:rPr>
          <w:rFonts w:ascii="Times New Roman" w:hAnsi="Times New Roman" w:cs="Times New Roman"/>
          <w:color w:val="000000"/>
          <w:sz w:val="24"/>
          <w:szCs w:val="24"/>
          <w:lang w:val="en-US"/>
        </w:rPr>
        <w:t>position would have become irreversible and irreversibly so to the prejudice of the applicant.”</w:t>
      </w:r>
    </w:p>
    <w:p w:rsidR="003C5C01" w:rsidRDefault="003C5C01"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this case that has not been ‘pleaded’ by applicant that if the court does not act, he will suffer and form of prejudice. He simply argues that he has a case against the respondents. He does not state irreparable injury would befall him if he is not heard soon. In all cases, applicants would be so desirous that they be heard early. It is for this reason that it has been ruled that only cases which meet the criteria set above may be heard soonest. </w:t>
      </w:r>
    </w:p>
    <w:p w:rsidR="00607598" w:rsidRDefault="00607598"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sidRPr="00607598">
        <w:rPr>
          <w:rFonts w:ascii="Times New Roman" w:hAnsi="Times New Roman" w:cs="Times New Roman"/>
          <w:color w:val="000000"/>
          <w:sz w:val="24"/>
          <w:szCs w:val="24"/>
          <w:lang w:val="en-US"/>
        </w:rPr>
        <w:t xml:space="preserve">In </w:t>
      </w:r>
      <w:proofErr w:type="spellStart"/>
      <w:r w:rsidRPr="00607598">
        <w:rPr>
          <w:rFonts w:ascii="Times New Roman" w:hAnsi="Times New Roman" w:cs="Times New Roman"/>
          <w:i/>
          <w:color w:val="000000"/>
          <w:sz w:val="24"/>
          <w:szCs w:val="24"/>
          <w:lang w:val="en-US"/>
        </w:rPr>
        <w:t>Mushore</w:t>
      </w:r>
      <w:proofErr w:type="spellEnd"/>
      <w:r w:rsidRPr="00607598">
        <w:rPr>
          <w:rFonts w:ascii="Times New Roman" w:hAnsi="Times New Roman" w:cs="Times New Roman"/>
          <w:i/>
          <w:color w:val="000000"/>
          <w:sz w:val="24"/>
          <w:szCs w:val="24"/>
          <w:lang w:val="en-US"/>
        </w:rPr>
        <w:t xml:space="preserve"> v </w:t>
      </w:r>
      <w:proofErr w:type="spellStart"/>
      <w:r w:rsidRPr="00607598">
        <w:rPr>
          <w:rFonts w:ascii="Times New Roman" w:hAnsi="Times New Roman" w:cs="Times New Roman"/>
          <w:i/>
          <w:color w:val="000000"/>
          <w:sz w:val="24"/>
          <w:szCs w:val="24"/>
          <w:lang w:val="en-US"/>
        </w:rPr>
        <w:t>Mbanga</w:t>
      </w:r>
      <w:proofErr w:type="spellEnd"/>
      <w:r w:rsidRPr="00607598">
        <w:rPr>
          <w:rFonts w:ascii="Times New Roman" w:hAnsi="Times New Roman" w:cs="Times New Roman"/>
          <w:i/>
          <w:color w:val="000000"/>
          <w:sz w:val="24"/>
          <w:szCs w:val="24"/>
          <w:lang w:val="en-US"/>
        </w:rPr>
        <w:t xml:space="preserve"> &amp; 2 Ors HH 381/16</w:t>
      </w:r>
      <w:r w:rsidRPr="00607598">
        <w:rPr>
          <w:rFonts w:ascii="Times New Roman" w:hAnsi="Times New Roman" w:cs="Times New Roman"/>
          <w:color w:val="000000"/>
          <w:sz w:val="24"/>
          <w:szCs w:val="24"/>
          <w:lang w:val="en-US"/>
        </w:rPr>
        <w:t xml:space="preserve"> the court held that there are two paramount</w:t>
      </w:r>
      <w:r w:rsidR="00EF11C2">
        <w:rPr>
          <w:rFonts w:ascii="Times New Roman" w:hAnsi="Times New Roman" w:cs="Times New Roman"/>
          <w:color w:val="000000"/>
          <w:sz w:val="24"/>
          <w:szCs w:val="24"/>
          <w:lang w:val="en-US"/>
        </w:rPr>
        <w:t xml:space="preserve"> </w:t>
      </w:r>
      <w:r w:rsidRPr="00607598">
        <w:rPr>
          <w:rFonts w:ascii="Times New Roman" w:hAnsi="Times New Roman" w:cs="Times New Roman"/>
          <w:color w:val="000000"/>
          <w:sz w:val="24"/>
          <w:szCs w:val="24"/>
          <w:lang w:val="en-US"/>
        </w:rPr>
        <w:t>consideration</w:t>
      </w:r>
      <w:r w:rsidR="00EF11C2">
        <w:rPr>
          <w:rFonts w:ascii="Times New Roman" w:hAnsi="Times New Roman" w:cs="Times New Roman"/>
          <w:color w:val="000000"/>
          <w:sz w:val="24"/>
          <w:szCs w:val="24"/>
          <w:lang w:val="en-US"/>
        </w:rPr>
        <w:t>s</w:t>
      </w:r>
      <w:r w:rsidRPr="00607598">
        <w:rPr>
          <w:rFonts w:ascii="Times New Roman" w:hAnsi="Times New Roman" w:cs="Times New Roman"/>
          <w:color w:val="000000"/>
          <w:sz w:val="24"/>
          <w:szCs w:val="24"/>
          <w:lang w:val="en-US"/>
        </w:rPr>
        <w:t xml:space="preserve"> in considering the issue of urgency, that of time and consequences. These are</w:t>
      </w:r>
      <w:r>
        <w:rPr>
          <w:rFonts w:ascii="Times New Roman" w:hAnsi="Times New Roman" w:cs="Times New Roman"/>
          <w:color w:val="000000"/>
          <w:sz w:val="24"/>
          <w:szCs w:val="24"/>
          <w:lang w:val="en-US"/>
        </w:rPr>
        <w:t xml:space="preserve"> </w:t>
      </w:r>
      <w:r w:rsidRPr="00607598">
        <w:rPr>
          <w:rFonts w:ascii="Times New Roman" w:hAnsi="Times New Roman" w:cs="Times New Roman"/>
          <w:color w:val="000000"/>
          <w:sz w:val="24"/>
          <w:szCs w:val="24"/>
          <w:lang w:val="en-US"/>
        </w:rPr>
        <w:t>considered objectively. The court stated;</w:t>
      </w:r>
    </w:p>
    <w:p w:rsidR="00607598" w:rsidRDefault="00607598" w:rsidP="00096903">
      <w:pPr>
        <w:autoSpaceDE w:val="0"/>
        <w:autoSpaceDN w:val="0"/>
        <w:adjustRightInd w:val="0"/>
        <w:spacing w:after="0" w:line="360" w:lineRule="auto"/>
        <w:ind w:left="720"/>
        <w:jc w:val="both"/>
        <w:rPr>
          <w:rFonts w:ascii="Times New Roman" w:hAnsi="Times New Roman" w:cs="Times New Roman"/>
          <w:color w:val="000000"/>
          <w:sz w:val="24"/>
          <w:szCs w:val="24"/>
          <w:lang w:val="en-US"/>
        </w:rPr>
      </w:pPr>
      <w:r w:rsidRPr="00607598">
        <w:rPr>
          <w:rFonts w:ascii="Times New Roman" w:hAnsi="Times New Roman" w:cs="Times New Roman"/>
          <w:color w:val="000000"/>
          <w:sz w:val="24"/>
          <w:szCs w:val="24"/>
          <w:lang w:val="en-US"/>
        </w:rPr>
        <w:t xml:space="preserve"> “By ‘time’ was meant the need to act promptly where</w:t>
      </w:r>
      <w:r>
        <w:rPr>
          <w:rFonts w:ascii="Times New Roman" w:hAnsi="Times New Roman" w:cs="Times New Roman"/>
          <w:color w:val="000000"/>
          <w:sz w:val="24"/>
          <w:szCs w:val="24"/>
          <w:lang w:val="en-US"/>
        </w:rPr>
        <w:t xml:space="preserve"> </w:t>
      </w:r>
      <w:r w:rsidRPr="00607598">
        <w:rPr>
          <w:rFonts w:ascii="Times New Roman" w:hAnsi="Times New Roman" w:cs="Times New Roman"/>
          <w:color w:val="000000"/>
          <w:sz w:val="24"/>
          <w:szCs w:val="24"/>
          <w:lang w:val="en-US"/>
        </w:rPr>
        <w:t>there has been an apprehension of harm. One cannot wait for the day of reckoning to arrive before one</w:t>
      </w:r>
      <w:r>
        <w:rPr>
          <w:rFonts w:ascii="Times New Roman" w:hAnsi="Times New Roman" w:cs="Times New Roman"/>
          <w:color w:val="000000"/>
          <w:sz w:val="24"/>
          <w:szCs w:val="24"/>
          <w:lang w:val="en-US"/>
        </w:rPr>
        <w:t xml:space="preserve"> </w:t>
      </w:r>
      <w:r w:rsidRPr="00607598">
        <w:rPr>
          <w:rFonts w:ascii="Times New Roman" w:hAnsi="Times New Roman" w:cs="Times New Roman"/>
          <w:color w:val="000000"/>
          <w:sz w:val="24"/>
          <w:szCs w:val="24"/>
          <w:lang w:val="en-US"/>
        </w:rPr>
        <w:t>takes action… By ‘consequences’ was meant the effect of a failure to act promptly when harm is</w:t>
      </w:r>
      <w:r>
        <w:rPr>
          <w:rFonts w:ascii="Times New Roman" w:hAnsi="Times New Roman" w:cs="Times New Roman"/>
          <w:color w:val="000000"/>
          <w:sz w:val="24"/>
          <w:szCs w:val="24"/>
          <w:lang w:val="en-US"/>
        </w:rPr>
        <w:t xml:space="preserve"> </w:t>
      </w:r>
      <w:r w:rsidRPr="00607598">
        <w:rPr>
          <w:rFonts w:ascii="Times New Roman" w:hAnsi="Times New Roman" w:cs="Times New Roman"/>
          <w:color w:val="000000"/>
          <w:sz w:val="24"/>
          <w:szCs w:val="24"/>
          <w:lang w:val="en-US"/>
        </w:rPr>
        <w:t>apprehended. It was also meant the effect of, or the consequences that would be suffered if a court</w:t>
      </w:r>
      <w:r>
        <w:rPr>
          <w:rFonts w:ascii="Times New Roman" w:hAnsi="Times New Roman" w:cs="Times New Roman"/>
          <w:color w:val="000000"/>
          <w:sz w:val="24"/>
          <w:szCs w:val="24"/>
          <w:lang w:val="en-US"/>
        </w:rPr>
        <w:t xml:space="preserve"> </w:t>
      </w:r>
      <w:r w:rsidRPr="00607598">
        <w:rPr>
          <w:rFonts w:ascii="Times New Roman" w:hAnsi="Times New Roman" w:cs="Times New Roman"/>
          <w:color w:val="000000"/>
          <w:sz w:val="24"/>
          <w:szCs w:val="24"/>
          <w:lang w:val="en-US"/>
        </w:rPr>
        <w:t>declined to hear the matter on an urgent basis.”</w:t>
      </w:r>
    </w:p>
    <w:p w:rsidR="00096903" w:rsidRDefault="00096903"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sidRPr="00096903">
        <w:rPr>
          <w:rFonts w:ascii="Times New Roman" w:hAnsi="Times New Roman" w:cs="Times New Roman"/>
          <w:color w:val="000000"/>
          <w:sz w:val="24"/>
          <w:szCs w:val="24"/>
          <w:lang w:val="en-US"/>
        </w:rPr>
        <w:lastRenderedPageBreak/>
        <w:t xml:space="preserve">In </w:t>
      </w:r>
      <w:r w:rsidRPr="00CE63C1">
        <w:rPr>
          <w:rFonts w:ascii="Times New Roman" w:hAnsi="Times New Roman" w:cs="Times New Roman"/>
          <w:i/>
          <w:color w:val="000000"/>
          <w:sz w:val="24"/>
          <w:szCs w:val="24"/>
          <w:lang w:val="en-US"/>
        </w:rPr>
        <w:t>Mayor Logistics (Private) Limited v Zimbabwe Revenue Authority CCZ 7/14</w:t>
      </w:r>
      <w:r w:rsidRPr="00096903">
        <w:rPr>
          <w:rFonts w:ascii="Times New Roman" w:hAnsi="Times New Roman" w:cs="Times New Roman"/>
          <w:color w:val="000000"/>
          <w:sz w:val="24"/>
          <w:szCs w:val="24"/>
          <w:lang w:val="en-US"/>
        </w:rPr>
        <w:t xml:space="preserve"> the court had this to</w:t>
      </w:r>
      <w:r>
        <w:rPr>
          <w:rFonts w:ascii="Times New Roman" w:hAnsi="Times New Roman" w:cs="Times New Roman"/>
          <w:color w:val="000000"/>
          <w:sz w:val="24"/>
          <w:szCs w:val="24"/>
          <w:lang w:val="en-US"/>
        </w:rPr>
        <w:t xml:space="preserve"> </w:t>
      </w:r>
      <w:r w:rsidRPr="00096903">
        <w:rPr>
          <w:rFonts w:ascii="Times New Roman" w:hAnsi="Times New Roman" w:cs="Times New Roman"/>
          <w:color w:val="000000"/>
          <w:sz w:val="24"/>
          <w:szCs w:val="24"/>
          <w:lang w:val="en-US"/>
        </w:rPr>
        <w:t>say;</w:t>
      </w:r>
    </w:p>
    <w:p w:rsidR="00096903" w:rsidRPr="00096903" w:rsidRDefault="00096903" w:rsidP="00CE63C1">
      <w:pPr>
        <w:autoSpaceDE w:val="0"/>
        <w:autoSpaceDN w:val="0"/>
        <w:adjustRightInd w:val="0"/>
        <w:spacing w:after="0" w:line="360" w:lineRule="auto"/>
        <w:ind w:left="720"/>
        <w:jc w:val="both"/>
        <w:rPr>
          <w:rFonts w:ascii="Times New Roman" w:hAnsi="Times New Roman" w:cs="Times New Roman"/>
          <w:color w:val="000000"/>
          <w:sz w:val="24"/>
          <w:szCs w:val="24"/>
          <w:lang w:val="en-US"/>
        </w:rPr>
      </w:pPr>
      <w:r w:rsidRPr="00096903">
        <w:rPr>
          <w:rFonts w:ascii="Times New Roman" w:hAnsi="Times New Roman" w:cs="Times New Roman"/>
          <w:color w:val="000000"/>
          <w:sz w:val="24"/>
          <w:szCs w:val="24"/>
          <w:lang w:val="en-US"/>
        </w:rPr>
        <w:t xml:space="preserve"> “A party </w:t>
      </w:r>
      <w:proofErr w:type="spellStart"/>
      <w:r w:rsidRPr="00096903">
        <w:rPr>
          <w:rFonts w:ascii="Times New Roman" w:hAnsi="Times New Roman" w:cs="Times New Roman"/>
          <w:color w:val="000000"/>
          <w:sz w:val="24"/>
          <w:szCs w:val="24"/>
          <w:lang w:val="en-US"/>
        </w:rPr>
        <w:t>favoured</w:t>
      </w:r>
      <w:proofErr w:type="spellEnd"/>
      <w:r w:rsidRPr="00096903">
        <w:rPr>
          <w:rFonts w:ascii="Times New Roman" w:hAnsi="Times New Roman" w:cs="Times New Roman"/>
          <w:color w:val="000000"/>
          <w:sz w:val="24"/>
          <w:szCs w:val="24"/>
          <w:lang w:val="en-US"/>
        </w:rPr>
        <w:t xml:space="preserve"> with an order for a hearing of the case on an urgent basis gains a considerable</w:t>
      </w:r>
      <w:r>
        <w:rPr>
          <w:rFonts w:ascii="Times New Roman" w:hAnsi="Times New Roman" w:cs="Times New Roman"/>
          <w:color w:val="000000"/>
          <w:sz w:val="24"/>
          <w:szCs w:val="24"/>
          <w:lang w:val="en-US"/>
        </w:rPr>
        <w:t xml:space="preserve"> </w:t>
      </w:r>
      <w:r w:rsidRPr="00096903">
        <w:rPr>
          <w:rFonts w:ascii="Times New Roman" w:hAnsi="Times New Roman" w:cs="Times New Roman"/>
          <w:color w:val="000000"/>
          <w:sz w:val="24"/>
          <w:szCs w:val="24"/>
          <w:lang w:val="en-US"/>
        </w:rPr>
        <w:t>advantage over persons whose disputes are being set down for hearing in the normal course of events.</w:t>
      </w:r>
    </w:p>
    <w:p w:rsidR="00096903" w:rsidRDefault="00096903" w:rsidP="00CE63C1">
      <w:pPr>
        <w:autoSpaceDE w:val="0"/>
        <w:autoSpaceDN w:val="0"/>
        <w:adjustRightInd w:val="0"/>
        <w:spacing w:after="0" w:line="360" w:lineRule="auto"/>
        <w:ind w:left="720"/>
        <w:jc w:val="both"/>
        <w:rPr>
          <w:rFonts w:ascii="Times New Roman" w:hAnsi="Times New Roman" w:cs="Times New Roman"/>
          <w:color w:val="000000"/>
          <w:sz w:val="24"/>
          <w:szCs w:val="24"/>
          <w:lang w:val="en-US"/>
        </w:rPr>
      </w:pPr>
      <w:r w:rsidRPr="00096903">
        <w:rPr>
          <w:rFonts w:ascii="Times New Roman" w:hAnsi="Times New Roman" w:cs="Times New Roman"/>
          <w:color w:val="000000"/>
          <w:sz w:val="24"/>
          <w:szCs w:val="24"/>
          <w:lang w:val="en-US"/>
        </w:rPr>
        <w:t>A party seeking to be accorded the preferential treatment must set out, in the founding affidavit, facts</w:t>
      </w:r>
      <w:r>
        <w:rPr>
          <w:rFonts w:ascii="Times New Roman" w:hAnsi="Times New Roman" w:cs="Times New Roman"/>
          <w:color w:val="000000"/>
          <w:sz w:val="24"/>
          <w:szCs w:val="24"/>
          <w:lang w:val="en-US"/>
        </w:rPr>
        <w:t xml:space="preserve"> </w:t>
      </w:r>
      <w:r w:rsidRPr="00096903">
        <w:rPr>
          <w:rFonts w:ascii="Times New Roman" w:hAnsi="Times New Roman" w:cs="Times New Roman"/>
          <w:color w:val="000000"/>
          <w:sz w:val="24"/>
          <w:szCs w:val="24"/>
          <w:lang w:val="en-US"/>
        </w:rPr>
        <w:t>that distinguish the case from others to justify the granting of the order for urgent hearing without</w:t>
      </w:r>
      <w:r>
        <w:rPr>
          <w:rFonts w:ascii="Times New Roman" w:hAnsi="Times New Roman" w:cs="Times New Roman"/>
          <w:color w:val="000000"/>
          <w:sz w:val="24"/>
          <w:szCs w:val="24"/>
          <w:lang w:val="en-US"/>
        </w:rPr>
        <w:t xml:space="preserve"> </w:t>
      </w:r>
      <w:r w:rsidRPr="00096903">
        <w:rPr>
          <w:rFonts w:ascii="Times New Roman" w:hAnsi="Times New Roman" w:cs="Times New Roman"/>
          <w:color w:val="000000"/>
          <w:sz w:val="24"/>
          <w:szCs w:val="24"/>
          <w:lang w:val="en-US"/>
        </w:rPr>
        <w:t>breach of the principle that similarly situated litigants are entitled to be treated alike. The certificate of</w:t>
      </w:r>
      <w:r>
        <w:rPr>
          <w:rFonts w:ascii="Times New Roman" w:hAnsi="Times New Roman" w:cs="Times New Roman"/>
          <w:color w:val="000000"/>
          <w:sz w:val="24"/>
          <w:szCs w:val="24"/>
          <w:lang w:val="en-US"/>
        </w:rPr>
        <w:t xml:space="preserve"> </w:t>
      </w:r>
      <w:r w:rsidRPr="00096903">
        <w:rPr>
          <w:rFonts w:ascii="Times New Roman" w:hAnsi="Times New Roman" w:cs="Times New Roman"/>
          <w:color w:val="000000"/>
          <w:sz w:val="24"/>
          <w:szCs w:val="24"/>
          <w:lang w:val="en-US"/>
        </w:rPr>
        <w:t>urgency should show that the legal practitioner carefully examined the founding affidavit and</w:t>
      </w:r>
      <w:r>
        <w:rPr>
          <w:rFonts w:ascii="Times New Roman" w:hAnsi="Times New Roman" w:cs="Times New Roman"/>
          <w:color w:val="000000"/>
          <w:sz w:val="24"/>
          <w:szCs w:val="24"/>
          <w:lang w:val="en-US"/>
        </w:rPr>
        <w:t xml:space="preserve"> </w:t>
      </w:r>
      <w:r w:rsidRPr="00096903">
        <w:rPr>
          <w:rFonts w:ascii="Times New Roman" w:hAnsi="Times New Roman" w:cs="Times New Roman"/>
          <w:color w:val="000000"/>
          <w:sz w:val="24"/>
          <w:szCs w:val="24"/>
          <w:lang w:val="en-US"/>
        </w:rPr>
        <w:t>documents filed in support of the urgent application for facts which support the allegation that a delay</w:t>
      </w:r>
      <w:r>
        <w:rPr>
          <w:rFonts w:ascii="Times New Roman" w:hAnsi="Times New Roman" w:cs="Times New Roman"/>
          <w:color w:val="000000"/>
          <w:sz w:val="24"/>
          <w:szCs w:val="24"/>
          <w:lang w:val="en-US"/>
        </w:rPr>
        <w:t xml:space="preserve"> </w:t>
      </w:r>
      <w:r w:rsidRPr="00096903">
        <w:rPr>
          <w:rFonts w:ascii="Times New Roman" w:hAnsi="Times New Roman" w:cs="Times New Roman"/>
          <w:color w:val="000000"/>
          <w:sz w:val="24"/>
          <w:szCs w:val="24"/>
          <w:lang w:val="en-US"/>
        </w:rPr>
        <w:t>in having the case heard on an urgent basis would render the eventual relief ineffectual.”</w:t>
      </w:r>
      <w:r w:rsidRPr="00096903">
        <w:rPr>
          <w:rFonts w:ascii="Times New Roman" w:hAnsi="Times New Roman" w:cs="Times New Roman"/>
          <w:color w:val="000000"/>
          <w:sz w:val="24"/>
          <w:szCs w:val="24"/>
          <w:lang w:val="en-US"/>
        </w:rPr>
        <w:cr/>
      </w:r>
    </w:p>
    <w:p w:rsidR="003C5C01" w:rsidRDefault="003C5C01"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is clearly unfortunate that the applicant’s case does not call for urgent hearing in terms of the rules of court.</w:t>
      </w:r>
      <w:r w:rsidR="00607598">
        <w:rPr>
          <w:rFonts w:ascii="Times New Roman" w:hAnsi="Times New Roman" w:cs="Times New Roman"/>
          <w:color w:val="000000"/>
          <w:sz w:val="24"/>
          <w:szCs w:val="24"/>
          <w:lang w:val="en-US"/>
        </w:rPr>
        <w:t xml:space="preserve"> It is </w:t>
      </w:r>
      <w:r w:rsidR="00DB4A97">
        <w:rPr>
          <w:rFonts w:ascii="Times New Roman" w:hAnsi="Times New Roman" w:cs="Times New Roman"/>
          <w:color w:val="000000"/>
          <w:sz w:val="24"/>
          <w:szCs w:val="24"/>
          <w:lang w:val="en-US"/>
        </w:rPr>
        <w:t>also</w:t>
      </w:r>
      <w:r w:rsidR="00607598">
        <w:rPr>
          <w:rFonts w:ascii="Times New Roman" w:hAnsi="Times New Roman" w:cs="Times New Roman"/>
          <w:color w:val="000000"/>
          <w:sz w:val="24"/>
          <w:szCs w:val="24"/>
          <w:lang w:val="en-US"/>
        </w:rPr>
        <w:t xml:space="preserve"> clear that the applicant</w:t>
      </w:r>
      <w:r w:rsidR="00096903">
        <w:rPr>
          <w:rFonts w:ascii="Times New Roman" w:hAnsi="Times New Roman" w:cs="Times New Roman"/>
          <w:color w:val="000000"/>
          <w:sz w:val="24"/>
          <w:szCs w:val="24"/>
          <w:lang w:val="en-US"/>
        </w:rPr>
        <w:t xml:space="preserve"> is very aware</w:t>
      </w:r>
      <w:r w:rsidR="00607598">
        <w:rPr>
          <w:rFonts w:ascii="Times New Roman" w:hAnsi="Times New Roman" w:cs="Times New Roman"/>
          <w:color w:val="000000"/>
          <w:sz w:val="24"/>
          <w:szCs w:val="24"/>
          <w:lang w:val="en-US"/>
        </w:rPr>
        <w:t xml:space="preserve"> that his case is no</w:t>
      </w:r>
      <w:r w:rsidR="00096903">
        <w:rPr>
          <w:rFonts w:ascii="Times New Roman" w:hAnsi="Times New Roman" w:cs="Times New Roman"/>
          <w:color w:val="000000"/>
          <w:sz w:val="24"/>
          <w:szCs w:val="24"/>
          <w:lang w:val="en-US"/>
        </w:rPr>
        <w:t>t</w:t>
      </w:r>
      <w:r w:rsidR="00607598">
        <w:rPr>
          <w:rFonts w:ascii="Times New Roman" w:hAnsi="Times New Roman" w:cs="Times New Roman"/>
          <w:color w:val="000000"/>
          <w:sz w:val="24"/>
          <w:szCs w:val="24"/>
          <w:lang w:val="en-US"/>
        </w:rPr>
        <w:t xml:space="preserve"> urgent hence, he did not address the court on </w:t>
      </w:r>
      <w:r w:rsidR="00096903">
        <w:rPr>
          <w:rFonts w:ascii="Times New Roman" w:hAnsi="Times New Roman" w:cs="Times New Roman"/>
          <w:color w:val="000000"/>
          <w:sz w:val="24"/>
          <w:szCs w:val="24"/>
          <w:lang w:val="en-US"/>
        </w:rPr>
        <w:t xml:space="preserve">the </w:t>
      </w:r>
      <w:r w:rsidR="00607598">
        <w:rPr>
          <w:rFonts w:ascii="Times New Roman" w:hAnsi="Times New Roman" w:cs="Times New Roman"/>
          <w:color w:val="000000"/>
          <w:sz w:val="24"/>
          <w:szCs w:val="24"/>
          <w:lang w:val="en-US"/>
        </w:rPr>
        <w:t>issue.</w:t>
      </w:r>
      <w:r w:rsidR="00096903">
        <w:rPr>
          <w:rFonts w:ascii="Times New Roman" w:hAnsi="Times New Roman" w:cs="Times New Roman"/>
          <w:color w:val="000000"/>
          <w:sz w:val="24"/>
          <w:szCs w:val="24"/>
          <w:lang w:val="en-US"/>
        </w:rPr>
        <w:t xml:space="preserve"> It is therefore proper that the applicant’s case follow the queue to </w:t>
      </w:r>
      <w:r w:rsidR="00EF11C2">
        <w:rPr>
          <w:rFonts w:ascii="Times New Roman" w:hAnsi="Times New Roman" w:cs="Times New Roman"/>
          <w:color w:val="000000"/>
          <w:sz w:val="24"/>
          <w:szCs w:val="24"/>
          <w:lang w:val="en-US"/>
        </w:rPr>
        <w:t xml:space="preserve">be </w:t>
      </w:r>
      <w:r w:rsidR="00096903">
        <w:rPr>
          <w:rFonts w:ascii="Times New Roman" w:hAnsi="Times New Roman" w:cs="Times New Roman"/>
          <w:color w:val="000000"/>
          <w:sz w:val="24"/>
          <w:szCs w:val="24"/>
          <w:lang w:val="en-US"/>
        </w:rPr>
        <w:t>heard.</w:t>
      </w:r>
    </w:p>
    <w:p w:rsidR="00096903" w:rsidRDefault="00096903" w:rsidP="00096903">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is accordingly ordered as follows:</w:t>
      </w:r>
    </w:p>
    <w:p w:rsidR="00CE63C1" w:rsidRPr="00BA1B6E" w:rsidRDefault="00CE63C1" w:rsidP="00BA1B6E">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matter is not urgent</w:t>
      </w:r>
      <w:r w:rsidR="00BA1B6E">
        <w:rPr>
          <w:rFonts w:ascii="Times New Roman" w:hAnsi="Times New Roman" w:cs="Times New Roman"/>
          <w:color w:val="000000"/>
          <w:sz w:val="24"/>
          <w:szCs w:val="24"/>
          <w:lang w:val="en-US"/>
        </w:rPr>
        <w:tab/>
      </w:r>
      <w:r w:rsidR="00BA1B6E">
        <w:rPr>
          <w:rFonts w:ascii="Times New Roman" w:hAnsi="Times New Roman" w:cs="Times New Roman"/>
          <w:color w:val="000000"/>
          <w:sz w:val="24"/>
          <w:szCs w:val="24"/>
          <w:lang w:val="en-US"/>
        </w:rPr>
        <w:tab/>
      </w:r>
      <w:r w:rsidR="00BA1B6E">
        <w:rPr>
          <w:rFonts w:ascii="Times New Roman" w:hAnsi="Times New Roman" w:cs="Times New Roman"/>
          <w:color w:val="000000"/>
          <w:sz w:val="24"/>
          <w:szCs w:val="24"/>
          <w:lang w:val="en-US"/>
        </w:rPr>
        <w:tab/>
      </w:r>
      <w:r w:rsidR="00BA1B6E">
        <w:rPr>
          <w:rFonts w:ascii="Times New Roman" w:hAnsi="Times New Roman" w:cs="Times New Roman"/>
          <w:color w:val="000000"/>
          <w:sz w:val="24"/>
          <w:szCs w:val="24"/>
          <w:lang w:val="en-US"/>
        </w:rPr>
        <w:tab/>
      </w:r>
      <w:r w:rsidR="00BA1B6E">
        <w:rPr>
          <w:rFonts w:ascii="Times New Roman" w:hAnsi="Times New Roman" w:cs="Times New Roman"/>
          <w:color w:val="000000"/>
          <w:sz w:val="24"/>
          <w:szCs w:val="24"/>
          <w:lang w:val="en-US"/>
        </w:rPr>
        <w:tab/>
      </w:r>
      <w:r w:rsidR="00BA1B6E">
        <w:rPr>
          <w:rFonts w:ascii="Times New Roman" w:hAnsi="Times New Roman" w:cs="Times New Roman"/>
          <w:color w:val="000000"/>
          <w:sz w:val="24"/>
          <w:szCs w:val="24"/>
          <w:lang w:val="en-US"/>
        </w:rPr>
        <w:tab/>
      </w:r>
      <w:r w:rsidR="00BA1B6E">
        <w:rPr>
          <w:rFonts w:ascii="Times New Roman" w:hAnsi="Times New Roman" w:cs="Times New Roman"/>
          <w:color w:val="000000"/>
          <w:sz w:val="24"/>
          <w:szCs w:val="24"/>
          <w:lang w:val="en-US"/>
        </w:rPr>
        <w:tab/>
      </w:r>
      <w:r w:rsidR="00BA1B6E">
        <w:rPr>
          <w:rFonts w:ascii="Times New Roman" w:hAnsi="Times New Roman" w:cs="Times New Roman"/>
          <w:color w:val="000000"/>
          <w:sz w:val="24"/>
          <w:szCs w:val="24"/>
          <w:lang w:val="en-US"/>
        </w:rPr>
        <w:tab/>
      </w:r>
      <w:r w:rsidR="00BA1B6E">
        <w:rPr>
          <w:rFonts w:ascii="Times New Roman" w:hAnsi="Times New Roman" w:cs="Times New Roman"/>
          <w:color w:val="000000"/>
          <w:sz w:val="24"/>
          <w:szCs w:val="24"/>
          <w:lang w:val="en-US"/>
        </w:rPr>
        <w:tab/>
      </w:r>
      <w:r w:rsidR="00BA1B6E">
        <w:rPr>
          <w:rFonts w:ascii="Times New Roman" w:hAnsi="Times New Roman" w:cs="Times New Roman"/>
          <w:color w:val="000000"/>
          <w:sz w:val="24"/>
          <w:szCs w:val="24"/>
          <w:lang w:val="en-US"/>
        </w:rPr>
        <w:tab/>
      </w:r>
    </w:p>
    <w:p w:rsidR="00902091" w:rsidRDefault="00902091" w:rsidP="00CE63C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applicant pays the costs of this application</w:t>
      </w:r>
    </w:p>
    <w:p w:rsidR="00902091" w:rsidRDefault="00902091" w:rsidP="00902091">
      <w:pPr>
        <w:autoSpaceDE w:val="0"/>
        <w:autoSpaceDN w:val="0"/>
        <w:adjustRightInd w:val="0"/>
        <w:spacing w:after="0" w:line="360" w:lineRule="auto"/>
        <w:jc w:val="both"/>
        <w:rPr>
          <w:rFonts w:ascii="Times New Roman" w:hAnsi="Times New Roman" w:cs="Times New Roman"/>
          <w:color w:val="000000"/>
          <w:sz w:val="24"/>
          <w:szCs w:val="24"/>
          <w:lang w:val="en-US"/>
        </w:rPr>
      </w:pPr>
    </w:p>
    <w:p w:rsidR="00902091" w:rsidRDefault="00902091" w:rsidP="00902091">
      <w:pPr>
        <w:autoSpaceDE w:val="0"/>
        <w:autoSpaceDN w:val="0"/>
        <w:adjustRightInd w:val="0"/>
        <w:spacing w:after="0" w:line="360" w:lineRule="auto"/>
        <w:jc w:val="both"/>
        <w:rPr>
          <w:rFonts w:ascii="Times New Roman" w:hAnsi="Times New Roman" w:cs="Times New Roman"/>
          <w:color w:val="000000"/>
          <w:sz w:val="24"/>
          <w:szCs w:val="24"/>
          <w:lang w:val="en-US"/>
        </w:rPr>
      </w:pPr>
    </w:p>
    <w:p w:rsidR="00902091" w:rsidRDefault="00902091" w:rsidP="00902091">
      <w:pPr>
        <w:autoSpaceDE w:val="0"/>
        <w:autoSpaceDN w:val="0"/>
        <w:adjustRightInd w:val="0"/>
        <w:spacing w:after="0" w:line="360" w:lineRule="auto"/>
        <w:jc w:val="both"/>
        <w:rPr>
          <w:rFonts w:ascii="Times New Roman" w:hAnsi="Times New Roman" w:cs="Times New Roman"/>
          <w:color w:val="000000"/>
          <w:sz w:val="24"/>
          <w:szCs w:val="24"/>
          <w:lang w:val="en-US"/>
        </w:rPr>
      </w:pPr>
    </w:p>
    <w:p w:rsidR="00902091" w:rsidRPr="00DB4A97" w:rsidRDefault="00DB4A97" w:rsidP="00DB4A97">
      <w:pPr>
        <w:autoSpaceDE w:val="0"/>
        <w:autoSpaceDN w:val="0"/>
        <w:adjustRightInd w:val="0"/>
        <w:spacing w:after="0" w:line="240" w:lineRule="auto"/>
        <w:jc w:val="both"/>
        <w:rPr>
          <w:rFonts w:ascii="Times New Roman" w:hAnsi="Times New Roman" w:cs="Times New Roman"/>
          <w:i/>
          <w:color w:val="000000"/>
          <w:sz w:val="24"/>
          <w:szCs w:val="24"/>
          <w:lang w:val="en-US"/>
        </w:rPr>
      </w:pPr>
      <w:proofErr w:type="spellStart"/>
      <w:r w:rsidRPr="00DB4A97">
        <w:rPr>
          <w:rFonts w:ascii="Times New Roman" w:hAnsi="Times New Roman" w:cs="Times New Roman"/>
          <w:i/>
          <w:color w:val="000000"/>
          <w:sz w:val="24"/>
          <w:szCs w:val="24"/>
          <w:lang w:val="en-US"/>
        </w:rPr>
        <w:t>Ncube</w:t>
      </w:r>
      <w:proofErr w:type="spellEnd"/>
      <w:r w:rsidRPr="00DB4A97">
        <w:rPr>
          <w:rFonts w:ascii="Times New Roman" w:hAnsi="Times New Roman" w:cs="Times New Roman"/>
          <w:i/>
          <w:color w:val="000000"/>
          <w:sz w:val="24"/>
          <w:szCs w:val="24"/>
          <w:lang w:val="en-US"/>
        </w:rPr>
        <w:t xml:space="preserve"> Attorneys, </w:t>
      </w:r>
      <w:r w:rsidR="00814063">
        <w:rPr>
          <w:rFonts w:ascii="Times New Roman" w:hAnsi="Times New Roman" w:cs="Times New Roman"/>
          <w:i/>
          <w:color w:val="000000"/>
          <w:sz w:val="24"/>
          <w:szCs w:val="24"/>
          <w:lang w:val="en-US"/>
        </w:rPr>
        <w:t>a</w:t>
      </w:r>
      <w:r w:rsidRPr="00814063">
        <w:rPr>
          <w:rFonts w:ascii="Times New Roman" w:hAnsi="Times New Roman" w:cs="Times New Roman"/>
          <w:color w:val="000000"/>
          <w:sz w:val="24"/>
          <w:szCs w:val="24"/>
          <w:lang w:val="en-US"/>
        </w:rPr>
        <w:t>pplicant’s legal practitioners</w:t>
      </w:r>
    </w:p>
    <w:p w:rsidR="00DB4A97" w:rsidRPr="00814063" w:rsidRDefault="00DB4A97" w:rsidP="00DB4A97">
      <w:pPr>
        <w:autoSpaceDE w:val="0"/>
        <w:autoSpaceDN w:val="0"/>
        <w:adjustRightInd w:val="0"/>
        <w:spacing w:after="0" w:line="240" w:lineRule="auto"/>
        <w:jc w:val="both"/>
        <w:rPr>
          <w:rFonts w:ascii="Times New Roman" w:hAnsi="Times New Roman" w:cs="Times New Roman"/>
          <w:color w:val="000000"/>
          <w:sz w:val="24"/>
          <w:szCs w:val="24"/>
          <w:lang w:val="en-US"/>
        </w:rPr>
      </w:pPr>
      <w:r w:rsidRPr="00DB4A97">
        <w:rPr>
          <w:rFonts w:ascii="Times New Roman" w:hAnsi="Times New Roman" w:cs="Times New Roman"/>
          <w:i/>
          <w:color w:val="000000"/>
          <w:sz w:val="24"/>
          <w:szCs w:val="24"/>
          <w:lang w:val="en-US"/>
        </w:rPr>
        <w:t>Zimbabwe Rev</w:t>
      </w:r>
      <w:r w:rsidR="00814063">
        <w:rPr>
          <w:rFonts w:ascii="Times New Roman" w:hAnsi="Times New Roman" w:cs="Times New Roman"/>
          <w:i/>
          <w:color w:val="000000"/>
          <w:sz w:val="24"/>
          <w:szCs w:val="24"/>
          <w:lang w:val="en-US"/>
        </w:rPr>
        <w:t xml:space="preserve">enue Authority, Legal Department, </w:t>
      </w:r>
      <w:r w:rsidR="00814063">
        <w:rPr>
          <w:rFonts w:ascii="Times New Roman" w:hAnsi="Times New Roman" w:cs="Times New Roman"/>
          <w:color w:val="000000"/>
          <w:sz w:val="24"/>
          <w:szCs w:val="24"/>
          <w:lang w:val="en-US"/>
        </w:rPr>
        <w:t>respondent’s legal practitioners</w:t>
      </w:r>
    </w:p>
    <w:p w:rsidR="00CE63C1" w:rsidRDefault="00CE63C1" w:rsidP="00096903">
      <w:pPr>
        <w:autoSpaceDE w:val="0"/>
        <w:autoSpaceDN w:val="0"/>
        <w:adjustRightInd w:val="0"/>
        <w:spacing w:after="0" w:line="360" w:lineRule="auto"/>
        <w:jc w:val="both"/>
        <w:rPr>
          <w:rFonts w:ascii="Times New Roman" w:hAnsi="Times New Roman" w:cs="Times New Roman"/>
          <w:color w:val="000000"/>
          <w:sz w:val="24"/>
          <w:szCs w:val="24"/>
          <w:lang w:val="en-US"/>
        </w:rPr>
      </w:pPr>
    </w:p>
    <w:p w:rsidR="00096903" w:rsidRPr="00951848" w:rsidRDefault="00096903" w:rsidP="00096903">
      <w:pPr>
        <w:autoSpaceDE w:val="0"/>
        <w:autoSpaceDN w:val="0"/>
        <w:adjustRightInd w:val="0"/>
        <w:spacing w:after="0" w:line="360" w:lineRule="auto"/>
        <w:jc w:val="both"/>
        <w:rPr>
          <w:rFonts w:ascii="Times New Roman" w:hAnsi="Times New Roman" w:cs="Times New Roman"/>
          <w:color w:val="000000"/>
          <w:sz w:val="24"/>
          <w:szCs w:val="24"/>
          <w:lang w:val="en-US"/>
        </w:rPr>
      </w:pPr>
      <w:bookmarkStart w:id="0" w:name="_GoBack"/>
      <w:bookmarkEnd w:id="0"/>
    </w:p>
    <w:sectPr w:rsidR="00096903" w:rsidRPr="00951848"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772" w:rsidRDefault="00A73772" w:rsidP="00DB4A97">
      <w:pPr>
        <w:spacing w:after="0" w:line="240" w:lineRule="auto"/>
      </w:pPr>
      <w:r>
        <w:separator/>
      </w:r>
    </w:p>
  </w:endnote>
  <w:endnote w:type="continuationSeparator" w:id="0">
    <w:p w:rsidR="00A73772" w:rsidRDefault="00A73772" w:rsidP="00DB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772" w:rsidRDefault="00A73772" w:rsidP="00DB4A97">
      <w:pPr>
        <w:spacing w:after="0" w:line="240" w:lineRule="auto"/>
      </w:pPr>
      <w:r>
        <w:separator/>
      </w:r>
    </w:p>
  </w:footnote>
  <w:footnote w:type="continuationSeparator" w:id="0">
    <w:p w:rsidR="00A73772" w:rsidRDefault="00A73772" w:rsidP="00DB4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419147"/>
      <w:docPartObj>
        <w:docPartGallery w:val="Page Numbers (Top of Page)"/>
        <w:docPartUnique/>
      </w:docPartObj>
    </w:sdtPr>
    <w:sdtEndPr>
      <w:rPr>
        <w:noProof/>
      </w:rPr>
    </w:sdtEndPr>
    <w:sdtContent>
      <w:p w:rsidR="00814063" w:rsidRDefault="00814063">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rsidR="00814063" w:rsidRDefault="00814063">
        <w:pPr>
          <w:pStyle w:val="Header"/>
          <w:jc w:val="right"/>
          <w:rPr>
            <w:noProof/>
          </w:rPr>
        </w:pPr>
        <w:r>
          <w:rPr>
            <w:noProof/>
          </w:rPr>
          <w:t>HB 78/25</w:t>
        </w:r>
      </w:p>
      <w:p w:rsidR="00814063" w:rsidRDefault="00814063">
        <w:pPr>
          <w:pStyle w:val="Header"/>
          <w:jc w:val="right"/>
        </w:pPr>
        <w:r>
          <w:rPr>
            <w:noProof/>
          </w:rPr>
          <w:t>HCBC 530/25</w:t>
        </w:r>
      </w:p>
    </w:sdtContent>
  </w:sdt>
  <w:p w:rsidR="00DB4A97" w:rsidRDefault="00DB4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958FA"/>
    <w:multiLevelType w:val="hybridMultilevel"/>
    <w:tmpl w:val="F01E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03996"/>
    <w:multiLevelType w:val="hybridMultilevel"/>
    <w:tmpl w:val="99CA4132"/>
    <w:lvl w:ilvl="0" w:tplc="505E7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9D"/>
    <w:rsid w:val="00096903"/>
    <w:rsid w:val="00180001"/>
    <w:rsid w:val="00223598"/>
    <w:rsid w:val="002A732D"/>
    <w:rsid w:val="003B160D"/>
    <w:rsid w:val="003C5C01"/>
    <w:rsid w:val="004A6F63"/>
    <w:rsid w:val="0058459D"/>
    <w:rsid w:val="00607598"/>
    <w:rsid w:val="00625072"/>
    <w:rsid w:val="0074145F"/>
    <w:rsid w:val="007F4ECD"/>
    <w:rsid w:val="00814063"/>
    <w:rsid w:val="00902091"/>
    <w:rsid w:val="00944603"/>
    <w:rsid w:val="00951848"/>
    <w:rsid w:val="00985BE5"/>
    <w:rsid w:val="00A73772"/>
    <w:rsid w:val="00AC26E3"/>
    <w:rsid w:val="00AD45AE"/>
    <w:rsid w:val="00BA1B6E"/>
    <w:rsid w:val="00C73349"/>
    <w:rsid w:val="00CE5AC5"/>
    <w:rsid w:val="00CE63C1"/>
    <w:rsid w:val="00D610AC"/>
    <w:rsid w:val="00DB4A97"/>
    <w:rsid w:val="00DC394A"/>
    <w:rsid w:val="00DD5639"/>
    <w:rsid w:val="00EF11C2"/>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7B4F6-1004-4BB2-A408-1786E1DE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59D"/>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848"/>
    <w:pPr>
      <w:ind w:left="720"/>
      <w:contextualSpacing/>
    </w:pPr>
  </w:style>
  <w:style w:type="paragraph" w:styleId="Header">
    <w:name w:val="header"/>
    <w:basedOn w:val="Normal"/>
    <w:link w:val="HeaderChar"/>
    <w:uiPriority w:val="99"/>
    <w:unhideWhenUsed/>
    <w:rsid w:val="00DB4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A97"/>
    <w:rPr>
      <w:lang w:val="en-ZW"/>
    </w:rPr>
  </w:style>
  <w:style w:type="paragraph" w:styleId="Footer">
    <w:name w:val="footer"/>
    <w:basedOn w:val="Normal"/>
    <w:link w:val="FooterChar"/>
    <w:uiPriority w:val="99"/>
    <w:unhideWhenUsed/>
    <w:rsid w:val="00DB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A97"/>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4</cp:revision>
  <dcterms:created xsi:type="dcterms:W3CDTF">2025-06-16T11:07:00Z</dcterms:created>
  <dcterms:modified xsi:type="dcterms:W3CDTF">2025-06-16T12:27:00Z</dcterms:modified>
</cp:coreProperties>
</file>