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D8E" w:rsidRDefault="00C03A4D">
      <w:pPr>
        <w:rPr>
          <w:rFonts w:ascii="Times New Roman" w:hAnsi="Times New Roman" w:cs="Times New Roman"/>
          <w:b/>
          <w:sz w:val="24"/>
          <w:szCs w:val="24"/>
        </w:rPr>
      </w:pPr>
      <w:bookmarkStart w:id="0" w:name="_GoBack"/>
      <w:bookmarkEnd w:id="0"/>
      <w:r w:rsidRPr="00C03A4D">
        <w:rPr>
          <w:rFonts w:ascii="Times New Roman" w:hAnsi="Times New Roman" w:cs="Times New Roman"/>
          <w:b/>
          <w:sz w:val="24"/>
          <w:szCs w:val="24"/>
          <w:u w:val="single"/>
        </w:rPr>
        <w:t>DISTRIBUTABLE</w:t>
      </w:r>
      <w:r w:rsidRPr="00C03A4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03A4D">
        <w:rPr>
          <w:rFonts w:ascii="Times New Roman" w:hAnsi="Times New Roman" w:cs="Times New Roman"/>
          <w:b/>
          <w:sz w:val="24"/>
          <w:szCs w:val="24"/>
        </w:rPr>
        <w:t>(148)</w:t>
      </w:r>
    </w:p>
    <w:p w:rsidR="00C03A4D" w:rsidRDefault="00C03A4D">
      <w:pPr>
        <w:rPr>
          <w:rFonts w:ascii="Times New Roman" w:hAnsi="Times New Roman" w:cs="Times New Roman"/>
          <w:b/>
          <w:sz w:val="24"/>
          <w:szCs w:val="24"/>
        </w:rPr>
      </w:pPr>
    </w:p>
    <w:p w:rsidR="00C03A4D" w:rsidRPr="00C03A4D" w:rsidRDefault="00C03A4D">
      <w:pPr>
        <w:rPr>
          <w:rFonts w:ascii="Times New Roman" w:hAnsi="Times New Roman" w:cs="Times New Roman"/>
          <w:b/>
          <w:sz w:val="24"/>
          <w:szCs w:val="24"/>
        </w:rPr>
      </w:pPr>
    </w:p>
    <w:p w:rsidR="00DC1FC4" w:rsidRPr="000A129A" w:rsidRDefault="00DC1FC4" w:rsidP="00DC1FC4">
      <w:pPr>
        <w:spacing w:after="0" w:line="240" w:lineRule="auto"/>
        <w:jc w:val="center"/>
        <w:rPr>
          <w:rFonts w:ascii="Times New Roman" w:hAnsi="Times New Roman" w:cs="Times New Roman"/>
          <w:b/>
          <w:sz w:val="24"/>
          <w:szCs w:val="24"/>
        </w:rPr>
      </w:pPr>
      <w:r w:rsidRPr="000A129A">
        <w:rPr>
          <w:rFonts w:ascii="Times New Roman" w:hAnsi="Times New Roman" w:cs="Times New Roman"/>
          <w:b/>
          <w:sz w:val="24"/>
          <w:szCs w:val="24"/>
        </w:rPr>
        <w:t>TENDAI     BONDE</w:t>
      </w:r>
    </w:p>
    <w:p w:rsidR="00DC1FC4" w:rsidRPr="000A129A" w:rsidRDefault="00DC1FC4" w:rsidP="00DC1FC4">
      <w:pPr>
        <w:spacing w:after="0" w:line="240" w:lineRule="auto"/>
        <w:jc w:val="center"/>
        <w:rPr>
          <w:rFonts w:ascii="Times New Roman" w:hAnsi="Times New Roman" w:cs="Times New Roman"/>
          <w:b/>
          <w:sz w:val="24"/>
          <w:szCs w:val="24"/>
        </w:rPr>
      </w:pPr>
      <w:r w:rsidRPr="000A129A">
        <w:rPr>
          <w:rFonts w:ascii="Times New Roman" w:hAnsi="Times New Roman" w:cs="Times New Roman"/>
          <w:b/>
          <w:sz w:val="24"/>
          <w:szCs w:val="24"/>
        </w:rPr>
        <w:t>v</w:t>
      </w:r>
    </w:p>
    <w:p w:rsidR="00DC1FC4" w:rsidRPr="000A129A" w:rsidRDefault="00DC1FC4" w:rsidP="00DC1FC4">
      <w:pPr>
        <w:spacing w:after="0" w:line="240" w:lineRule="auto"/>
        <w:jc w:val="center"/>
        <w:rPr>
          <w:rFonts w:ascii="Times New Roman" w:hAnsi="Times New Roman" w:cs="Times New Roman"/>
          <w:b/>
          <w:sz w:val="24"/>
          <w:szCs w:val="24"/>
        </w:rPr>
      </w:pPr>
      <w:r w:rsidRPr="000A129A">
        <w:rPr>
          <w:rFonts w:ascii="Times New Roman" w:hAnsi="Times New Roman" w:cs="Times New Roman"/>
          <w:b/>
          <w:sz w:val="24"/>
          <w:szCs w:val="24"/>
        </w:rPr>
        <w:t>(1)     NATIONAL     FOODS      (2)     REGISTRAR     SUPREME COURT     OF    BULAWAYO</w:t>
      </w:r>
    </w:p>
    <w:p w:rsidR="00DC1FC4" w:rsidRDefault="00DC1FC4" w:rsidP="00DC1FC4">
      <w:pPr>
        <w:spacing w:after="0" w:line="240" w:lineRule="auto"/>
        <w:rPr>
          <w:rFonts w:ascii="Times New Roman" w:hAnsi="Times New Roman" w:cs="Times New Roman"/>
          <w:b/>
          <w:sz w:val="24"/>
          <w:szCs w:val="24"/>
        </w:rPr>
      </w:pPr>
    </w:p>
    <w:p w:rsidR="00C03A4D" w:rsidRPr="000A129A" w:rsidRDefault="00C03A4D" w:rsidP="00DC1FC4">
      <w:pPr>
        <w:spacing w:after="0" w:line="240" w:lineRule="auto"/>
        <w:rPr>
          <w:rFonts w:ascii="Times New Roman" w:hAnsi="Times New Roman" w:cs="Times New Roman"/>
          <w:b/>
          <w:sz w:val="24"/>
          <w:szCs w:val="24"/>
        </w:rPr>
      </w:pPr>
    </w:p>
    <w:p w:rsidR="00DC1FC4" w:rsidRPr="000A129A" w:rsidRDefault="00DC1FC4" w:rsidP="00DC1FC4">
      <w:pPr>
        <w:spacing w:after="0" w:line="240" w:lineRule="auto"/>
        <w:rPr>
          <w:rFonts w:ascii="Times New Roman" w:hAnsi="Times New Roman" w:cs="Times New Roman"/>
          <w:b/>
          <w:sz w:val="24"/>
          <w:szCs w:val="24"/>
        </w:rPr>
      </w:pPr>
    </w:p>
    <w:p w:rsidR="00DC1FC4" w:rsidRPr="000A129A" w:rsidRDefault="00DC1FC4" w:rsidP="00DC1FC4">
      <w:pPr>
        <w:spacing w:after="0" w:line="240" w:lineRule="auto"/>
        <w:rPr>
          <w:rFonts w:ascii="Times New Roman" w:hAnsi="Times New Roman" w:cs="Times New Roman"/>
          <w:b/>
          <w:sz w:val="24"/>
          <w:szCs w:val="24"/>
        </w:rPr>
      </w:pPr>
      <w:r w:rsidRPr="000A129A">
        <w:rPr>
          <w:rFonts w:ascii="Times New Roman" w:hAnsi="Times New Roman" w:cs="Times New Roman"/>
          <w:b/>
          <w:sz w:val="24"/>
          <w:szCs w:val="24"/>
        </w:rPr>
        <w:t>SUPREME COURT OF ZIMBABWE</w:t>
      </w:r>
    </w:p>
    <w:p w:rsidR="00DC1FC4" w:rsidRPr="000A129A" w:rsidRDefault="00DC1FC4" w:rsidP="00DC1FC4">
      <w:pPr>
        <w:spacing w:after="0" w:line="240" w:lineRule="auto"/>
        <w:rPr>
          <w:rFonts w:ascii="Times New Roman" w:hAnsi="Times New Roman" w:cs="Times New Roman"/>
          <w:b/>
          <w:sz w:val="24"/>
          <w:szCs w:val="24"/>
        </w:rPr>
      </w:pPr>
      <w:r w:rsidRPr="000A129A">
        <w:rPr>
          <w:rFonts w:ascii="Times New Roman" w:hAnsi="Times New Roman" w:cs="Times New Roman"/>
          <w:b/>
          <w:sz w:val="24"/>
          <w:szCs w:val="24"/>
        </w:rPr>
        <w:t>BULAWAYO: NOVEMBER 4,</w:t>
      </w:r>
      <w:r w:rsidR="000A129A">
        <w:rPr>
          <w:rFonts w:ascii="Times New Roman" w:hAnsi="Times New Roman" w:cs="Times New Roman"/>
          <w:b/>
          <w:sz w:val="24"/>
          <w:szCs w:val="24"/>
        </w:rPr>
        <w:t xml:space="preserve"> </w:t>
      </w:r>
      <w:r w:rsidRPr="000A129A">
        <w:rPr>
          <w:rFonts w:ascii="Times New Roman" w:hAnsi="Times New Roman" w:cs="Times New Roman"/>
          <w:b/>
          <w:sz w:val="24"/>
          <w:szCs w:val="24"/>
        </w:rPr>
        <w:t xml:space="preserve">2020 AND </w:t>
      </w:r>
      <w:r w:rsidR="00E20DA2" w:rsidRPr="000A129A">
        <w:rPr>
          <w:rFonts w:ascii="Times New Roman" w:hAnsi="Times New Roman" w:cs="Times New Roman"/>
          <w:b/>
          <w:sz w:val="24"/>
          <w:szCs w:val="24"/>
        </w:rPr>
        <w:t xml:space="preserve">NOVEMBER 18, </w:t>
      </w:r>
      <w:r w:rsidRPr="000A129A">
        <w:rPr>
          <w:rFonts w:ascii="Times New Roman" w:hAnsi="Times New Roman" w:cs="Times New Roman"/>
          <w:b/>
          <w:sz w:val="24"/>
          <w:szCs w:val="24"/>
        </w:rPr>
        <w:t>2020</w:t>
      </w:r>
    </w:p>
    <w:p w:rsidR="00DC1FC4" w:rsidRPr="000A129A" w:rsidRDefault="00DC1FC4" w:rsidP="00DC1FC4">
      <w:pPr>
        <w:spacing w:after="0" w:line="240" w:lineRule="auto"/>
        <w:rPr>
          <w:rFonts w:ascii="Times New Roman" w:hAnsi="Times New Roman" w:cs="Times New Roman"/>
          <w:b/>
          <w:sz w:val="24"/>
          <w:szCs w:val="24"/>
        </w:rPr>
      </w:pPr>
    </w:p>
    <w:p w:rsidR="00DC1FC4" w:rsidRPr="000A129A" w:rsidRDefault="00DC1FC4" w:rsidP="00DC1FC4">
      <w:pPr>
        <w:spacing w:after="0" w:line="240" w:lineRule="auto"/>
        <w:rPr>
          <w:rFonts w:ascii="Times New Roman" w:hAnsi="Times New Roman" w:cs="Times New Roman"/>
          <w:b/>
          <w:sz w:val="24"/>
          <w:szCs w:val="24"/>
        </w:rPr>
      </w:pPr>
    </w:p>
    <w:p w:rsidR="00DC1FC4" w:rsidRPr="000A129A" w:rsidRDefault="00DC1FC4" w:rsidP="00DC1FC4">
      <w:pPr>
        <w:spacing w:after="0" w:line="240" w:lineRule="auto"/>
        <w:rPr>
          <w:rFonts w:ascii="Times New Roman" w:hAnsi="Times New Roman" w:cs="Times New Roman"/>
          <w:b/>
          <w:sz w:val="24"/>
          <w:szCs w:val="24"/>
        </w:rPr>
      </w:pPr>
    </w:p>
    <w:p w:rsidR="00DC1FC4" w:rsidRPr="000A129A" w:rsidRDefault="00DC1FC4" w:rsidP="00DC1FC4">
      <w:pPr>
        <w:spacing w:after="0" w:line="480" w:lineRule="auto"/>
        <w:rPr>
          <w:rFonts w:ascii="Times New Roman" w:hAnsi="Times New Roman" w:cs="Times New Roman"/>
          <w:sz w:val="24"/>
          <w:szCs w:val="24"/>
        </w:rPr>
      </w:pPr>
      <w:r w:rsidRPr="000A129A">
        <w:rPr>
          <w:rFonts w:ascii="Times New Roman" w:hAnsi="Times New Roman" w:cs="Times New Roman"/>
          <w:sz w:val="24"/>
          <w:szCs w:val="24"/>
        </w:rPr>
        <w:t>Applicant in person.</w:t>
      </w:r>
    </w:p>
    <w:p w:rsidR="00DC1FC4" w:rsidRPr="000A129A" w:rsidRDefault="00D66188" w:rsidP="00DC1FC4">
      <w:pPr>
        <w:spacing w:after="0" w:line="480" w:lineRule="auto"/>
        <w:rPr>
          <w:rFonts w:ascii="Times New Roman" w:hAnsi="Times New Roman" w:cs="Times New Roman"/>
          <w:sz w:val="24"/>
          <w:szCs w:val="24"/>
        </w:rPr>
      </w:pPr>
      <w:r>
        <w:rPr>
          <w:rFonts w:ascii="Times New Roman" w:hAnsi="Times New Roman" w:cs="Times New Roman"/>
          <w:sz w:val="24"/>
          <w:szCs w:val="24"/>
        </w:rPr>
        <w:t>Mr</w:t>
      </w:r>
      <w:r w:rsidR="00DC1FC4" w:rsidRPr="000A129A">
        <w:rPr>
          <w:rFonts w:ascii="Times New Roman" w:hAnsi="Times New Roman" w:cs="Times New Roman"/>
          <w:i/>
          <w:sz w:val="24"/>
          <w:szCs w:val="24"/>
        </w:rPr>
        <w:t xml:space="preserve"> L. Nkomo,</w:t>
      </w:r>
      <w:r w:rsidR="00DC1FC4" w:rsidRPr="000A129A">
        <w:rPr>
          <w:rFonts w:ascii="Times New Roman" w:hAnsi="Times New Roman" w:cs="Times New Roman"/>
          <w:sz w:val="24"/>
          <w:szCs w:val="24"/>
        </w:rPr>
        <w:t xml:space="preserve"> for the First Respondent.</w:t>
      </w:r>
    </w:p>
    <w:p w:rsidR="00DC1FC4" w:rsidRPr="000A129A" w:rsidRDefault="00DC1FC4" w:rsidP="00DC1FC4">
      <w:pPr>
        <w:spacing w:after="0" w:line="480" w:lineRule="auto"/>
        <w:rPr>
          <w:rFonts w:ascii="Times New Roman" w:hAnsi="Times New Roman" w:cs="Times New Roman"/>
          <w:b/>
          <w:sz w:val="24"/>
          <w:szCs w:val="24"/>
        </w:rPr>
      </w:pPr>
    </w:p>
    <w:p w:rsidR="00DC1FC4" w:rsidRPr="000A129A" w:rsidRDefault="00DC1FC4" w:rsidP="00DC1FC4">
      <w:pPr>
        <w:spacing w:after="0" w:line="240" w:lineRule="auto"/>
        <w:rPr>
          <w:rFonts w:ascii="Times New Roman" w:hAnsi="Times New Roman" w:cs="Times New Roman"/>
          <w:b/>
          <w:sz w:val="24"/>
          <w:szCs w:val="24"/>
        </w:rPr>
      </w:pPr>
      <w:r w:rsidRPr="000A129A">
        <w:rPr>
          <w:rFonts w:ascii="Times New Roman" w:hAnsi="Times New Roman" w:cs="Times New Roman"/>
          <w:b/>
          <w:sz w:val="24"/>
          <w:szCs w:val="24"/>
        </w:rPr>
        <w:t>CHAMBER APPLICATION</w:t>
      </w:r>
    </w:p>
    <w:p w:rsidR="00DC1FC4" w:rsidRPr="000A129A" w:rsidRDefault="00DC1FC4" w:rsidP="00DC1FC4">
      <w:pPr>
        <w:spacing w:after="0" w:line="240" w:lineRule="auto"/>
        <w:rPr>
          <w:rFonts w:ascii="Times New Roman" w:hAnsi="Times New Roman" w:cs="Times New Roman"/>
          <w:b/>
          <w:sz w:val="24"/>
          <w:szCs w:val="24"/>
        </w:rPr>
      </w:pPr>
    </w:p>
    <w:p w:rsidR="00DC1FC4" w:rsidRPr="000A129A" w:rsidRDefault="00DC1FC4" w:rsidP="00DC1FC4">
      <w:pPr>
        <w:spacing w:after="0" w:line="240" w:lineRule="auto"/>
        <w:rPr>
          <w:rFonts w:ascii="Times New Roman" w:hAnsi="Times New Roman" w:cs="Times New Roman"/>
          <w:b/>
          <w:sz w:val="24"/>
          <w:szCs w:val="24"/>
        </w:rPr>
      </w:pPr>
    </w:p>
    <w:p w:rsidR="00DC1FC4" w:rsidRPr="000A129A" w:rsidRDefault="00D10ECA" w:rsidP="00D10ECA">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b/>
          <w:sz w:val="24"/>
          <w:szCs w:val="24"/>
        </w:rPr>
        <w:t xml:space="preserve">MATHONSI JA: </w:t>
      </w:r>
      <w:r w:rsidRPr="000A129A">
        <w:rPr>
          <w:rFonts w:ascii="Times New Roman" w:hAnsi="Times New Roman" w:cs="Times New Roman"/>
          <w:sz w:val="24"/>
          <w:szCs w:val="24"/>
        </w:rPr>
        <w:t>This is an application for condonation</w:t>
      </w:r>
      <w:r w:rsidRPr="000A129A">
        <w:rPr>
          <w:rFonts w:ascii="Times New Roman" w:hAnsi="Times New Roman" w:cs="Times New Roman"/>
          <w:b/>
          <w:sz w:val="24"/>
          <w:szCs w:val="24"/>
        </w:rPr>
        <w:t xml:space="preserve"> </w:t>
      </w:r>
      <w:r w:rsidRPr="000A129A">
        <w:rPr>
          <w:rFonts w:ascii="Times New Roman" w:hAnsi="Times New Roman" w:cs="Times New Roman"/>
          <w:sz w:val="24"/>
          <w:szCs w:val="24"/>
        </w:rPr>
        <w:t>and extension of time within which to note a review application in terms of r 13 of the Supreme Court Rules, 2018.</w:t>
      </w:r>
    </w:p>
    <w:p w:rsidR="00D10ECA" w:rsidRPr="000A129A" w:rsidRDefault="00D10ECA" w:rsidP="00D10ECA">
      <w:pPr>
        <w:spacing w:after="0" w:line="480" w:lineRule="auto"/>
        <w:jc w:val="both"/>
        <w:rPr>
          <w:rFonts w:ascii="Times New Roman" w:hAnsi="Times New Roman" w:cs="Times New Roman"/>
          <w:sz w:val="24"/>
          <w:szCs w:val="24"/>
        </w:rPr>
      </w:pPr>
    </w:p>
    <w:p w:rsidR="00D10ECA" w:rsidRPr="000A129A" w:rsidRDefault="00ED0498" w:rsidP="00D10ECA">
      <w:pPr>
        <w:spacing w:after="0" w:line="480" w:lineRule="auto"/>
        <w:jc w:val="both"/>
        <w:rPr>
          <w:rFonts w:ascii="Times New Roman" w:hAnsi="Times New Roman" w:cs="Times New Roman"/>
          <w:b/>
          <w:sz w:val="24"/>
          <w:szCs w:val="24"/>
        </w:rPr>
      </w:pPr>
      <w:r w:rsidRPr="000A129A">
        <w:rPr>
          <w:rFonts w:ascii="Times New Roman" w:hAnsi="Times New Roman" w:cs="Times New Roman"/>
          <w:b/>
          <w:sz w:val="24"/>
          <w:szCs w:val="24"/>
        </w:rPr>
        <w:t>APPLICATION FOR RECUSAL</w:t>
      </w:r>
    </w:p>
    <w:p w:rsidR="00E20DA2" w:rsidRPr="000A129A" w:rsidRDefault="00D10ECA" w:rsidP="00DC1324">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 xml:space="preserve">At the commencement of the hearing the applicant made an application for recusal on three grounds. The first is that there is a judgment of this Court in </w:t>
      </w:r>
      <w:r w:rsidRPr="000A129A">
        <w:rPr>
          <w:rFonts w:ascii="Times New Roman" w:hAnsi="Times New Roman" w:cs="Times New Roman"/>
          <w:i/>
          <w:sz w:val="24"/>
          <w:szCs w:val="24"/>
        </w:rPr>
        <w:t>Bonde v National Foods Limited</w:t>
      </w:r>
      <w:r w:rsidR="00923535" w:rsidRPr="000A129A">
        <w:rPr>
          <w:rFonts w:ascii="Times New Roman" w:hAnsi="Times New Roman" w:cs="Times New Roman"/>
          <w:sz w:val="24"/>
          <w:szCs w:val="24"/>
        </w:rPr>
        <w:t xml:space="preserve">     SC</w:t>
      </w:r>
      <w:r w:rsidRPr="000A129A">
        <w:rPr>
          <w:rFonts w:ascii="Times New Roman" w:hAnsi="Times New Roman" w:cs="Times New Roman"/>
          <w:sz w:val="24"/>
          <w:szCs w:val="24"/>
        </w:rPr>
        <w:t xml:space="preserve">B 2/19 which was prepared by myself and dismissed with costs, his appeal against the whole judgment of the Labour Court handed down on 26 July 2017. </w:t>
      </w:r>
    </w:p>
    <w:p w:rsidR="00E20DA2" w:rsidRPr="000A129A" w:rsidRDefault="00E20DA2" w:rsidP="00DC1324">
      <w:pPr>
        <w:spacing w:after="0" w:line="480" w:lineRule="auto"/>
        <w:ind w:firstLine="1440"/>
        <w:jc w:val="both"/>
        <w:rPr>
          <w:rFonts w:ascii="Times New Roman" w:hAnsi="Times New Roman" w:cs="Times New Roman"/>
          <w:sz w:val="24"/>
          <w:szCs w:val="24"/>
        </w:rPr>
      </w:pPr>
    </w:p>
    <w:p w:rsidR="00D10ECA" w:rsidRPr="000A129A" w:rsidRDefault="00D10ECA" w:rsidP="00DC1324">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lastRenderedPageBreak/>
        <w:t xml:space="preserve">The applicant produced the order issued by the registrar in which it is endorsed that the appeal was dismissed by consent. In </w:t>
      </w:r>
      <w:r w:rsidR="00ED0498" w:rsidRPr="000A129A">
        <w:rPr>
          <w:rFonts w:ascii="Times New Roman" w:hAnsi="Times New Roman" w:cs="Times New Roman"/>
          <w:sz w:val="24"/>
          <w:szCs w:val="24"/>
        </w:rPr>
        <w:t>fact,</w:t>
      </w:r>
      <w:r w:rsidRPr="000A129A">
        <w:rPr>
          <w:rFonts w:ascii="Times New Roman" w:hAnsi="Times New Roman" w:cs="Times New Roman"/>
          <w:sz w:val="24"/>
          <w:szCs w:val="24"/>
        </w:rPr>
        <w:t xml:space="preserve"> a perusal of the </w:t>
      </w:r>
      <w:r w:rsidRPr="000A129A">
        <w:rPr>
          <w:rFonts w:ascii="Times New Roman" w:hAnsi="Times New Roman" w:cs="Times New Roman"/>
          <w:i/>
          <w:sz w:val="24"/>
          <w:szCs w:val="24"/>
        </w:rPr>
        <w:t>ex tempore</w:t>
      </w:r>
      <w:r w:rsidRPr="000A129A">
        <w:rPr>
          <w:rFonts w:ascii="Times New Roman" w:hAnsi="Times New Roman" w:cs="Times New Roman"/>
          <w:sz w:val="24"/>
          <w:szCs w:val="24"/>
        </w:rPr>
        <w:t xml:space="preserve"> judgment shows that</w:t>
      </w:r>
      <w:r w:rsidR="00AF3EE1" w:rsidRPr="000A129A">
        <w:rPr>
          <w:rFonts w:ascii="Times New Roman" w:hAnsi="Times New Roman" w:cs="Times New Roman"/>
          <w:sz w:val="24"/>
          <w:szCs w:val="24"/>
        </w:rPr>
        <w:t xml:space="preserve"> the appeal was dismissed with costs with reasons given. The word “consent” appearing on the order produced by the applicant may have been a typing error.</w:t>
      </w:r>
    </w:p>
    <w:p w:rsidR="00DC1324" w:rsidRPr="000A129A" w:rsidRDefault="00DC1324" w:rsidP="00D10ECA">
      <w:pPr>
        <w:spacing w:after="0" w:line="480" w:lineRule="auto"/>
        <w:jc w:val="both"/>
        <w:rPr>
          <w:rFonts w:ascii="Times New Roman" w:hAnsi="Times New Roman" w:cs="Times New Roman"/>
          <w:sz w:val="24"/>
          <w:szCs w:val="24"/>
        </w:rPr>
      </w:pPr>
    </w:p>
    <w:p w:rsidR="00AF3EE1" w:rsidRPr="000A129A" w:rsidRDefault="00AF3EE1" w:rsidP="00ED049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 xml:space="preserve">The applicant submitted that he never consented to the dismissal of his appeal. For that </w:t>
      </w:r>
      <w:r w:rsidR="00FC00CB" w:rsidRPr="000A129A">
        <w:rPr>
          <w:rFonts w:ascii="Times New Roman" w:hAnsi="Times New Roman" w:cs="Times New Roman"/>
          <w:sz w:val="24"/>
          <w:szCs w:val="24"/>
        </w:rPr>
        <w:t>reason he</w:t>
      </w:r>
      <w:r w:rsidRPr="000A129A">
        <w:rPr>
          <w:rFonts w:ascii="Times New Roman" w:hAnsi="Times New Roman" w:cs="Times New Roman"/>
          <w:sz w:val="24"/>
          <w:szCs w:val="24"/>
        </w:rPr>
        <w:t xml:space="preserve"> has sought rescission of that judgment</w:t>
      </w:r>
      <w:r w:rsidR="00421847" w:rsidRPr="000A129A">
        <w:rPr>
          <w:rFonts w:ascii="Times New Roman" w:hAnsi="Times New Roman" w:cs="Times New Roman"/>
          <w:sz w:val="24"/>
          <w:szCs w:val="24"/>
        </w:rPr>
        <w:t xml:space="preserve"> which is a separate matter pending in this Court. Accordingly, so the argument goes, the applicant feels “dangerously insecure” appearing before me to prosecute his appeal. It is commendable that the applicant</w:t>
      </w:r>
      <w:r w:rsidR="00FC00CB" w:rsidRPr="000A129A">
        <w:rPr>
          <w:rFonts w:ascii="Times New Roman" w:hAnsi="Times New Roman" w:cs="Times New Roman"/>
          <w:sz w:val="24"/>
          <w:szCs w:val="24"/>
        </w:rPr>
        <w:t xml:space="preserve"> has sought</w:t>
      </w:r>
      <w:r w:rsidR="00DC1324" w:rsidRPr="000A129A">
        <w:rPr>
          <w:rFonts w:ascii="Times New Roman" w:hAnsi="Times New Roman" w:cs="Times New Roman"/>
          <w:sz w:val="24"/>
          <w:szCs w:val="24"/>
        </w:rPr>
        <w:t xml:space="preserve"> redress on what he perceives to be a wrong visited upon him.</w:t>
      </w:r>
    </w:p>
    <w:p w:rsidR="00DC1324" w:rsidRPr="000A129A" w:rsidRDefault="00DC1324" w:rsidP="00D10ECA">
      <w:pPr>
        <w:spacing w:after="0" w:line="480" w:lineRule="auto"/>
        <w:jc w:val="both"/>
        <w:rPr>
          <w:rFonts w:ascii="Times New Roman" w:hAnsi="Times New Roman" w:cs="Times New Roman"/>
          <w:sz w:val="24"/>
          <w:szCs w:val="24"/>
        </w:rPr>
      </w:pPr>
    </w:p>
    <w:p w:rsidR="00E20DA2" w:rsidRPr="000A129A" w:rsidRDefault="00DC1324" w:rsidP="00ED049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Unfortunately, reference to that judgment, which is one by a three-member bench of this Court</w:t>
      </w:r>
      <w:r w:rsidR="00E20DA2" w:rsidRPr="000A129A">
        <w:rPr>
          <w:rFonts w:ascii="Times New Roman" w:hAnsi="Times New Roman" w:cs="Times New Roman"/>
          <w:sz w:val="24"/>
          <w:szCs w:val="24"/>
        </w:rPr>
        <w:t>,</w:t>
      </w:r>
      <w:r w:rsidRPr="000A129A">
        <w:rPr>
          <w:rFonts w:ascii="Times New Roman" w:hAnsi="Times New Roman" w:cs="Times New Roman"/>
          <w:sz w:val="24"/>
          <w:szCs w:val="24"/>
        </w:rPr>
        <w:t xml:space="preserve"> does not begin to make a case for recusal in the present application. Indeed, the submissions made by the applicant on that score do not even begin to address the requirements for recusal. </w:t>
      </w:r>
    </w:p>
    <w:p w:rsidR="00E20DA2" w:rsidRPr="000A129A" w:rsidRDefault="00E20DA2" w:rsidP="00ED0498">
      <w:pPr>
        <w:spacing w:after="0" w:line="480" w:lineRule="auto"/>
        <w:ind w:firstLine="1440"/>
        <w:jc w:val="both"/>
        <w:rPr>
          <w:rFonts w:ascii="Times New Roman" w:hAnsi="Times New Roman" w:cs="Times New Roman"/>
          <w:sz w:val="24"/>
          <w:szCs w:val="24"/>
        </w:rPr>
      </w:pPr>
    </w:p>
    <w:p w:rsidR="00DC1324" w:rsidRPr="000A129A" w:rsidRDefault="00DC1324" w:rsidP="00ED049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The sec</w:t>
      </w:r>
      <w:r w:rsidR="00E20DA2" w:rsidRPr="000A129A">
        <w:rPr>
          <w:rFonts w:ascii="Times New Roman" w:hAnsi="Times New Roman" w:cs="Times New Roman"/>
          <w:sz w:val="24"/>
          <w:szCs w:val="24"/>
        </w:rPr>
        <w:t>ond basis for seeking recusal i</w:t>
      </w:r>
      <w:r w:rsidRPr="000A129A">
        <w:rPr>
          <w:rFonts w:ascii="Times New Roman" w:hAnsi="Times New Roman" w:cs="Times New Roman"/>
          <w:sz w:val="24"/>
          <w:szCs w:val="24"/>
        </w:rPr>
        <w:t xml:space="preserve">s that the applicant has encountered </w:t>
      </w:r>
      <w:r w:rsidR="00C91E15" w:rsidRPr="000A129A">
        <w:rPr>
          <w:rFonts w:ascii="Times New Roman" w:hAnsi="Times New Roman" w:cs="Times New Roman"/>
          <w:sz w:val="24"/>
          <w:szCs w:val="24"/>
        </w:rPr>
        <w:t xml:space="preserve">several problems with all the judges of this Court who have previously handled </w:t>
      </w:r>
      <w:r w:rsidR="002B7F8D" w:rsidRPr="000A129A">
        <w:rPr>
          <w:rFonts w:ascii="Times New Roman" w:hAnsi="Times New Roman" w:cs="Times New Roman"/>
          <w:sz w:val="24"/>
          <w:szCs w:val="24"/>
        </w:rPr>
        <w:t>cases involving</w:t>
      </w:r>
      <w:r w:rsidR="00C91E15" w:rsidRPr="000A129A">
        <w:rPr>
          <w:rFonts w:ascii="Times New Roman" w:hAnsi="Times New Roman" w:cs="Times New Roman"/>
          <w:sz w:val="24"/>
          <w:szCs w:val="24"/>
        </w:rPr>
        <w:t xml:space="preserve"> the first respondent. He referred to a judgment issued by </w:t>
      </w:r>
      <w:r w:rsidR="002B7F8D" w:rsidRPr="000A129A">
        <w:rPr>
          <w:rFonts w:ascii="Times New Roman" w:hAnsi="Times New Roman" w:cs="Times New Roman"/>
          <w:sz w:val="24"/>
          <w:szCs w:val="24"/>
        </w:rPr>
        <w:t>another</w:t>
      </w:r>
      <w:r w:rsidR="00C91E15" w:rsidRPr="000A129A">
        <w:rPr>
          <w:rFonts w:ascii="Times New Roman" w:hAnsi="Times New Roman" w:cs="Times New Roman"/>
          <w:sz w:val="24"/>
          <w:szCs w:val="24"/>
        </w:rPr>
        <w:t xml:space="preserve"> </w:t>
      </w:r>
      <w:r w:rsidR="002B7F8D" w:rsidRPr="000A129A">
        <w:rPr>
          <w:rFonts w:ascii="Times New Roman" w:hAnsi="Times New Roman" w:cs="Times New Roman"/>
          <w:sz w:val="24"/>
          <w:szCs w:val="24"/>
        </w:rPr>
        <w:t>three-member</w:t>
      </w:r>
      <w:r w:rsidR="00C91E15" w:rsidRPr="000A129A">
        <w:rPr>
          <w:rFonts w:ascii="Times New Roman" w:hAnsi="Times New Roman" w:cs="Times New Roman"/>
          <w:sz w:val="24"/>
          <w:szCs w:val="24"/>
        </w:rPr>
        <w:t xml:space="preserve"> bench of this Court</w:t>
      </w:r>
      <w:r w:rsidR="002B7F8D" w:rsidRPr="000A129A">
        <w:rPr>
          <w:rFonts w:ascii="Times New Roman" w:hAnsi="Times New Roman" w:cs="Times New Roman"/>
          <w:sz w:val="24"/>
          <w:szCs w:val="24"/>
        </w:rPr>
        <w:t xml:space="preserve"> and submitted that the order in question does not make sense. The applicant submitted that he is not free with all the judges who have handled the </w:t>
      </w:r>
      <w:r w:rsidR="00E20DA2" w:rsidRPr="000A129A">
        <w:rPr>
          <w:rFonts w:ascii="Times New Roman" w:hAnsi="Times New Roman" w:cs="Times New Roman"/>
          <w:sz w:val="24"/>
          <w:szCs w:val="24"/>
        </w:rPr>
        <w:t xml:space="preserve">first </w:t>
      </w:r>
      <w:r w:rsidR="002B7F8D" w:rsidRPr="000A129A">
        <w:rPr>
          <w:rFonts w:ascii="Times New Roman" w:hAnsi="Times New Roman" w:cs="Times New Roman"/>
          <w:sz w:val="24"/>
          <w:szCs w:val="24"/>
        </w:rPr>
        <w:t xml:space="preserve">respondent’s cases. He now requires the “services” of a judge who has never dealt with any case involving the first respondent. </w:t>
      </w:r>
    </w:p>
    <w:p w:rsidR="002B7F8D" w:rsidRPr="000A129A" w:rsidRDefault="002B7F8D" w:rsidP="00D10ECA">
      <w:pPr>
        <w:spacing w:after="0" w:line="480" w:lineRule="auto"/>
        <w:jc w:val="both"/>
        <w:rPr>
          <w:rFonts w:ascii="Times New Roman" w:hAnsi="Times New Roman" w:cs="Times New Roman"/>
          <w:sz w:val="24"/>
          <w:szCs w:val="24"/>
        </w:rPr>
      </w:pPr>
    </w:p>
    <w:p w:rsidR="000B7644" w:rsidRPr="000A129A" w:rsidRDefault="002B7F8D" w:rsidP="00ED049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lastRenderedPageBreak/>
        <w:t>According to the applicant, he has scars arising from all the judges who have dealt with his matters. Clearly, th</w:t>
      </w:r>
      <w:r w:rsidR="00E20DA2" w:rsidRPr="000A129A">
        <w:rPr>
          <w:rFonts w:ascii="Times New Roman" w:hAnsi="Times New Roman" w:cs="Times New Roman"/>
          <w:sz w:val="24"/>
          <w:szCs w:val="24"/>
        </w:rPr>
        <w:t>e applicant’s submissions on this</w:t>
      </w:r>
      <w:r w:rsidRPr="000A129A">
        <w:rPr>
          <w:rFonts w:ascii="Times New Roman" w:hAnsi="Times New Roman" w:cs="Times New Roman"/>
          <w:sz w:val="24"/>
          <w:szCs w:val="24"/>
        </w:rPr>
        <w:t xml:space="preserve"> score amount</w:t>
      </w:r>
      <w:r w:rsidR="00C755CF" w:rsidRPr="000A129A">
        <w:rPr>
          <w:rFonts w:ascii="Times New Roman" w:hAnsi="Times New Roman" w:cs="Times New Roman"/>
          <w:sz w:val="24"/>
          <w:szCs w:val="24"/>
        </w:rPr>
        <w:t xml:space="preserve"> to an affront </w:t>
      </w:r>
      <w:r w:rsidR="00E20DA2" w:rsidRPr="000A129A">
        <w:rPr>
          <w:rFonts w:ascii="Times New Roman" w:hAnsi="Times New Roman" w:cs="Times New Roman"/>
          <w:sz w:val="24"/>
          <w:szCs w:val="24"/>
        </w:rPr>
        <w:t>on</w:t>
      </w:r>
      <w:r w:rsidR="00C755CF" w:rsidRPr="000A129A">
        <w:rPr>
          <w:rFonts w:ascii="Times New Roman" w:hAnsi="Times New Roman" w:cs="Times New Roman"/>
          <w:sz w:val="24"/>
          <w:szCs w:val="24"/>
        </w:rPr>
        <w:t xml:space="preserve"> the integrity of the entire Supreme Court bench. It cannot be taken seriously at all because the applicant is not at liberty to pick and choose</w:t>
      </w:r>
      <w:r w:rsidR="000B7644" w:rsidRPr="000A129A">
        <w:rPr>
          <w:rFonts w:ascii="Times New Roman" w:hAnsi="Times New Roman" w:cs="Times New Roman"/>
          <w:sz w:val="24"/>
          <w:szCs w:val="24"/>
        </w:rPr>
        <w:t xml:space="preserve"> which</w:t>
      </w:r>
      <w:r w:rsidR="00C755CF" w:rsidRPr="000A129A">
        <w:rPr>
          <w:rFonts w:ascii="Times New Roman" w:hAnsi="Times New Roman" w:cs="Times New Roman"/>
          <w:sz w:val="24"/>
          <w:szCs w:val="24"/>
        </w:rPr>
        <w:t xml:space="preserve"> judge should determine </w:t>
      </w:r>
      <w:r w:rsidR="000B7644" w:rsidRPr="000A129A">
        <w:rPr>
          <w:rFonts w:ascii="Times New Roman" w:hAnsi="Times New Roman" w:cs="Times New Roman"/>
          <w:sz w:val="24"/>
          <w:szCs w:val="24"/>
        </w:rPr>
        <w:t>his application. As long as he wants redress from the court he has to respect the processes of the court including that judge</w:t>
      </w:r>
      <w:r w:rsidR="00E20DA2" w:rsidRPr="000A129A">
        <w:rPr>
          <w:rFonts w:ascii="Times New Roman" w:hAnsi="Times New Roman" w:cs="Times New Roman"/>
          <w:sz w:val="24"/>
          <w:szCs w:val="24"/>
        </w:rPr>
        <w:t>s will be assigned to deal with</w:t>
      </w:r>
      <w:r w:rsidR="000B7644" w:rsidRPr="000A129A">
        <w:rPr>
          <w:rFonts w:ascii="Times New Roman" w:hAnsi="Times New Roman" w:cs="Times New Roman"/>
          <w:sz w:val="24"/>
          <w:szCs w:val="24"/>
        </w:rPr>
        <w:t xml:space="preserve"> his matters without any input from him.</w:t>
      </w:r>
    </w:p>
    <w:p w:rsidR="000B7644" w:rsidRPr="000A129A" w:rsidRDefault="000B7644" w:rsidP="00D10ECA">
      <w:pPr>
        <w:spacing w:after="0" w:line="480" w:lineRule="auto"/>
        <w:jc w:val="both"/>
        <w:rPr>
          <w:rFonts w:ascii="Times New Roman" w:hAnsi="Times New Roman" w:cs="Times New Roman"/>
          <w:sz w:val="24"/>
          <w:szCs w:val="24"/>
        </w:rPr>
      </w:pPr>
    </w:p>
    <w:p w:rsidR="00A20B4C" w:rsidRPr="000A129A" w:rsidRDefault="000B7644" w:rsidP="00ED049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The thi</w:t>
      </w:r>
      <w:r w:rsidR="00E20DA2" w:rsidRPr="000A129A">
        <w:rPr>
          <w:rFonts w:ascii="Times New Roman" w:hAnsi="Times New Roman" w:cs="Times New Roman"/>
          <w:sz w:val="24"/>
          <w:szCs w:val="24"/>
        </w:rPr>
        <w:t>rd ground for seeking recusal i</w:t>
      </w:r>
      <w:r w:rsidRPr="000A129A">
        <w:rPr>
          <w:rFonts w:ascii="Times New Roman" w:hAnsi="Times New Roman" w:cs="Times New Roman"/>
          <w:sz w:val="24"/>
          <w:szCs w:val="24"/>
        </w:rPr>
        <w:t xml:space="preserve">s that he had made an application for rescission of the judgment of this Court in </w:t>
      </w:r>
      <w:r w:rsidR="00923535" w:rsidRPr="000A129A">
        <w:rPr>
          <w:rFonts w:ascii="Times New Roman" w:hAnsi="Times New Roman" w:cs="Times New Roman"/>
          <w:sz w:val="24"/>
          <w:szCs w:val="24"/>
        </w:rPr>
        <w:t xml:space="preserve">   </w:t>
      </w:r>
      <w:r w:rsidRPr="000A129A">
        <w:rPr>
          <w:rFonts w:ascii="Times New Roman" w:hAnsi="Times New Roman" w:cs="Times New Roman"/>
          <w:sz w:val="24"/>
          <w:szCs w:val="24"/>
        </w:rPr>
        <w:t>SC 599/18. For unknown reason</w:t>
      </w:r>
      <w:r w:rsidR="00E20DA2" w:rsidRPr="000A129A">
        <w:rPr>
          <w:rFonts w:ascii="Times New Roman" w:hAnsi="Times New Roman" w:cs="Times New Roman"/>
          <w:sz w:val="24"/>
          <w:szCs w:val="24"/>
        </w:rPr>
        <w:t>s</w:t>
      </w:r>
      <w:r w:rsidRPr="000A129A">
        <w:rPr>
          <w:rFonts w:ascii="Times New Roman" w:hAnsi="Times New Roman" w:cs="Times New Roman"/>
          <w:sz w:val="24"/>
          <w:szCs w:val="24"/>
        </w:rPr>
        <w:t>, that application was later withdrawn under unclear circumstances. That fact, together with the fact that his present application emanated from case number SC</w:t>
      </w:r>
      <w:r w:rsidR="00C755CF" w:rsidRPr="000A129A">
        <w:rPr>
          <w:rFonts w:ascii="Times New Roman" w:hAnsi="Times New Roman" w:cs="Times New Roman"/>
          <w:sz w:val="24"/>
          <w:szCs w:val="24"/>
        </w:rPr>
        <w:t xml:space="preserve"> </w:t>
      </w:r>
      <w:r w:rsidRPr="000A129A">
        <w:rPr>
          <w:rFonts w:ascii="Times New Roman" w:hAnsi="Times New Roman" w:cs="Times New Roman"/>
          <w:sz w:val="24"/>
          <w:szCs w:val="24"/>
        </w:rPr>
        <w:t xml:space="preserve">599/18 means that he </w:t>
      </w:r>
      <w:r w:rsidR="009608A4" w:rsidRPr="000A129A">
        <w:rPr>
          <w:rFonts w:ascii="Times New Roman" w:hAnsi="Times New Roman" w:cs="Times New Roman"/>
          <w:sz w:val="24"/>
          <w:szCs w:val="24"/>
        </w:rPr>
        <w:t xml:space="preserve">is </w:t>
      </w:r>
      <w:r w:rsidRPr="000A129A">
        <w:rPr>
          <w:rFonts w:ascii="Times New Roman" w:hAnsi="Times New Roman" w:cs="Times New Roman"/>
          <w:sz w:val="24"/>
          <w:szCs w:val="24"/>
        </w:rPr>
        <w:t>only comfortable with his application being placed before what he called</w:t>
      </w:r>
      <w:r w:rsidR="00A20B4C" w:rsidRPr="000A129A">
        <w:rPr>
          <w:rFonts w:ascii="Times New Roman" w:hAnsi="Times New Roman" w:cs="Times New Roman"/>
          <w:sz w:val="24"/>
          <w:szCs w:val="24"/>
        </w:rPr>
        <w:t xml:space="preserve"> “a fresh judge”</w:t>
      </w:r>
      <w:r w:rsidRPr="000A129A">
        <w:rPr>
          <w:rFonts w:ascii="Times New Roman" w:hAnsi="Times New Roman" w:cs="Times New Roman"/>
          <w:sz w:val="24"/>
          <w:szCs w:val="24"/>
        </w:rPr>
        <w:t xml:space="preserve"> </w:t>
      </w:r>
      <w:r w:rsidR="00A20B4C" w:rsidRPr="000A129A">
        <w:rPr>
          <w:rFonts w:ascii="Times New Roman" w:hAnsi="Times New Roman" w:cs="Times New Roman"/>
          <w:sz w:val="24"/>
          <w:szCs w:val="24"/>
        </w:rPr>
        <w:t>who has never dealt with the first respondent. The applicant did not attempt to show how the issue of this rescission of judgment application is relevant to his application for recusal</w:t>
      </w:r>
      <w:r w:rsidR="00E20DA2" w:rsidRPr="000A129A">
        <w:rPr>
          <w:rFonts w:ascii="Times New Roman" w:hAnsi="Times New Roman" w:cs="Times New Roman"/>
          <w:sz w:val="24"/>
          <w:szCs w:val="24"/>
        </w:rPr>
        <w:t>.</w:t>
      </w:r>
      <w:r w:rsidR="00A20B4C" w:rsidRPr="000A129A">
        <w:rPr>
          <w:rFonts w:ascii="Times New Roman" w:hAnsi="Times New Roman" w:cs="Times New Roman"/>
          <w:sz w:val="24"/>
          <w:szCs w:val="24"/>
        </w:rPr>
        <w:t xml:space="preserve"> </w:t>
      </w:r>
      <w:r w:rsidR="00E20DA2" w:rsidRPr="000A129A">
        <w:rPr>
          <w:rFonts w:ascii="Times New Roman" w:hAnsi="Times New Roman" w:cs="Times New Roman"/>
          <w:sz w:val="24"/>
          <w:szCs w:val="24"/>
        </w:rPr>
        <w:t>N</w:t>
      </w:r>
      <w:r w:rsidR="00A20B4C" w:rsidRPr="000A129A">
        <w:rPr>
          <w:rFonts w:ascii="Times New Roman" w:hAnsi="Times New Roman" w:cs="Times New Roman"/>
          <w:sz w:val="24"/>
          <w:szCs w:val="24"/>
        </w:rPr>
        <w:t>othing more needs to be said about it.</w:t>
      </w:r>
    </w:p>
    <w:p w:rsidR="00923535" w:rsidRPr="000A129A" w:rsidRDefault="00923535" w:rsidP="00ED0498">
      <w:pPr>
        <w:spacing w:after="0" w:line="480" w:lineRule="auto"/>
        <w:ind w:firstLine="1440"/>
        <w:jc w:val="both"/>
        <w:rPr>
          <w:rFonts w:ascii="Times New Roman" w:hAnsi="Times New Roman" w:cs="Times New Roman"/>
          <w:sz w:val="24"/>
          <w:szCs w:val="24"/>
        </w:rPr>
      </w:pPr>
    </w:p>
    <w:p w:rsidR="00A20B4C" w:rsidRPr="000A129A" w:rsidRDefault="00A20B4C" w:rsidP="00ED049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 xml:space="preserve">In response to opposing submissions made by Mr </w:t>
      </w:r>
      <w:r w:rsidRPr="000A129A">
        <w:rPr>
          <w:rFonts w:ascii="Times New Roman" w:hAnsi="Times New Roman" w:cs="Times New Roman"/>
          <w:i/>
          <w:sz w:val="24"/>
          <w:szCs w:val="24"/>
        </w:rPr>
        <w:t>Nkomo</w:t>
      </w:r>
      <w:r w:rsidRPr="000A129A">
        <w:rPr>
          <w:rFonts w:ascii="Times New Roman" w:hAnsi="Times New Roman" w:cs="Times New Roman"/>
          <w:sz w:val="24"/>
          <w:szCs w:val="24"/>
        </w:rPr>
        <w:t xml:space="preserve"> for the first respondent that his application did not meet the threshold for the recusal of a judge from a matter assigned to him, the applicant stated that he was also relying on the contents of his letter of complaint to the registrar dated 20 October 2020</w:t>
      </w:r>
      <w:r w:rsidR="00E20DA2" w:rsidRPr="000A129A">
        <w:rPr>
          <w:rFonts w:ascii="Times New Roman" w:hAnsi="Times New Roman" w:cs="Times New Roman"/>
          <w:sz w:val="24"/>
          <w:szCs w:val="24"/>
        </w:rPr>
        <w:t>. In that letter he had started;</w:t>
      </w:r>
    </w:p>
    <w:p w:rsidR="002B7F8D" w:rsidRPr="000A129A" w:rsidRDefault="00A20B4C" w:rsidP="00ED0498">
      <w:pPr>
        <w:spacing w:after="0" w:line="240" w:lineRule="auto"/>
        <w:ind w:left="720"/>
        <w:jc w:val="both"/>
        <w:rPr>
          <w:rFonts w:ascii="Times New Roman" w:hAnsi="Times New Roman" w:cs="Times New Roman"/>
          <w:sz w:val="24"/>
          <w:szCs w:val="24"/>
        </w:rPr>
      </w:pPr>
      <w:r w:rsidRPr="000A129A">
        <w:rPr>
          <w:rFonts w:ascii="Times New Roman" w:hAnsi="Times New Roman" w:cs="Times New Roman"/>
          <w:sz w:val="24"/>
          <w:szCs w:val="24"/>
        </w:rPr>
        <w:t>“…please be advised that I do not want the Honourable MATHON</w:t>
      </w:r>
      <w:r w:rsidR="00ED0498" w:rsidRPr="000A129A">
        <w:rPr>
          <w:rFonts w:ascii="Times New Roman" w:hAnsi="Times New Roman" w:cs="Times New Roman"/>
          <w:sz w:val="24"/>
          <w:szCs w:val="24"/>
        </w:rPr>
        <w:t>SI</w:t>
      </w:r>
      <w:r w:rsidRPr="000A129A">
        <w:rPr>
          <w:rFonts w:ascii="Times New Roman" w:hAnsi="Times New Roman" w:cs="Times New Roman"/>
          <w:sz w:val="24"/>
          <w:szCs w:val="24"/>
        </w:rPr>
        <w:t xml:space="preserve"> JA to be involved with my application. The reason is that I have found His Lordship</w:t>
      </w:r>
      <w:r w:rsidR="003202B6" w:rsidRPr="000A129A">
        <w:rPr>
          <w:rFonts w:ascii="Times New Roman" w:hAnsi="Times New Roman" w:cs="Times New Roman"/>
          <w:sz w:val="24"/>
          <w:szCs w:val="24"/>
        </w:rPr>
        <w:t xml:space="preserve"> very partia</w:t>
      </w:r>
      <w:r w:rsidR="00ED0498" w:rsidRPr="000A129A">
        <w:rPr>
          <w:rFonts w:ascii="Times New Roman" w:hAnsi="Times New Roman" w:cs="Times New Roman"/>
          <w:sz w:val="24"/>
          <w:szCs w:val="24"/>
        </w:rPr>
        <w:t>l</w:t>
      </w:r>
      <w:r w:rsidR="003202B6" w:rsidRPr="000A129A">
        <w:rPr>
          <w:rFonts w:ascii="Times New Roman" w:hAnsi="Times New Roman" w:cs="Times New Roman"/>
          <w:sz w:val="24"/>
          <w:szCs w:val="24"/>
        </w:rPr>
        <w:t xml:space="preserve"> when it comes to dealing with matters involving National Foods Limited.”</w:t>
      </w:r>
    </w:p>
    <w:p w:rsidR="003202B6" w:rsidRPr="000A129A" w:rsidRDefault="003202B6" w:rsidP="00923535">
      <w:pPr>
        <w:spacing w:after="0" w:line="360" w:lineRule="auto"/>
        <w:ind w:left="720"/>
        <w:jc w:val="both"/>
        <w:rPr>
          <w:rFonts w:ascii="Times New Roman" w:hAnsi="Times New Roman" w:cs="Times New Roman"/>
          <w:sz w:val="24"/>
          <w:szCs w:val="24"/>
        </w:rPr>
      </w:pPr>
    </w:p>
    <w:p w:rsidR="00ED0498" w:rsidRPr="000A129A" w:rsidRDefault="00ED0498" w:rsidP="00923535">
      <w:pPr>
        <w:spacing w:after="0" w:line="240" w:lineRule="auto"/>
        <w:jc w:val="both"/>
        <w:rPr>
          <w:rFonts w:ascii="Times New Roman" w:hAnsi="Times New Roman" w:cs="Times New Roman"/>
          <w:sz w:val="24"/>
          <w:szCs w:val="24"/>
        </w:rPr>
      </w:pPr>
    </w:p>
    <w:p w:rsidR="003202B6" w:rsidRPr="000A129A" w:rsidRDefault="003202B6" w:rsidP="00653DB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 xml:space="preserve">Viewed together with the </w:t>
      </w:r>
      <w:r w:rsidR="00765EA4" w:rsidRPr="000A129A">
        <w:rPr>
          <w:rFonts w:ascii="Times New Roman" w:hAnsi="Times New Roman" w:cs="Times New Roman"/>
          <w:sz w:val="24"/>
          <w:szCs w:val="24"/>
        </w:rPr>
        <w:t>applicant’s</w:t>
      </w:r>
      <w:r w:rsidRPr="000A129A">
        <w:rPr>
          <w:rFonts w:ascii="Times New Roman" w:hAnsi="Times New Roman" w:cs="Times New Roman"/>
          <w:sz w:val="24"/>
          <w:szCs w:val="24"/>
        </w:rPr>
        <w:t xml:space="preserve"> aversion for his matters being dealt with by any judge of this Court who has previously handled the first respondent’s matters, the contents of </w:t>
      </w:r>
      <w:r w:rsidRPr="000A129A">
        <w:rPr>
          <w:rFonts w:ascii="Times New Roman" w:hAnsi="Times New Roman" w:cs="Times New Roman"/>
          <w:sz w:val="24"/>
          <w:szCs w:val="24"/>
        </w:rPr>
        <w:lastRenderedPageBreak/>
        <w:t>that letter do not add anything. However, it is in the nature of judges</w:t>
      </w:r>
      <w:r w:rsidR="00E20DA2" w:rsidRPr="000A129A">
        <w:rPr>
          <w:rFonts w:ascii="Times New Roman" w:hAnsi="Times New Roman" w:cs="Times New Roman"/>
          <w:sz w:val="24"/>
          <w:szCs w:val="24"/>
        </w:rPr>
        <w:t>’</w:t>
      </w:r>
      <w:r w:rsidRPr="000A129A">
        <w:rPr>
          <w:rFonts w:ascii="Times New Roman" w:hAnsi="Times New Roman" w:cs="Times New Roman"/>
          <w:sz w:val="24"/>
          <w:szCs w:val="24"/>
        </w:rPr>
        <w:t xml:space="preserve"> calling that they should deal with matters assigned to them without </w:t>
      </w:r>
      <w:r w:rsidR="00765EA4" w:rsidRPr="000A129A">
        <w:rPr>
          <w:rFonts w:ascii="Times New Roman" w:hAnsi="Times New Roman" w:cs="Times New Roman"/>
          <w:sz w:val="24"/>
          <w:szCs w:val="24"/>
        </w:rPr>
        <w:t>fear</w:t>
      </w:r>
      <w:r w:rsidRPr="000A129A">
        <w:rPr>
          <w:rFonts w:ascii="Times New Roman" w:hAnsi="Times New Roman" w:cs="Times New Roman"/>
          <w:sz w:val="24"/>
          <w:szCs w:val="24"/>
        </w:rPr>
        <w:t xml:space="preserve"> or </w:t>
      </w:r>
      <w:r w:rsidR="00765EA4" w:rsidRPr="000A129A">
        <w:rPr>
          <w:rFonts w:ascii="Times New Roman" w:hAnsi="Times New Roman" w:cs="Times New Roman"/>
          <w:sz w:val="24"/>
          <w:szCs w:val="24"/>
        </w:rPr>
        <w:t>favour.</w:t>
      </w:r>
    </w:p>
    <w:p w:rsidR="00765EA4" w:rsidRPr="000A129A" w:rsidRDefault="00765EA4" w:rsidP="00A20B4C">
      <w:pPr>
        <w:spacing w:after="0" w:line="480" w:lineRule="auto"/>
        <w:ind w:left="720"/>
        <w:jc w:val="both"/>
        <w:rPr>
          <w:rFonts w:ascii="Times New Roman" w:hAnsi="Times New Roman" w:cs="Times New Roman"/>
          <w:sz w:val="24"/>
          <w:szCs w:val="24"/>
        </w:rPr>
      </w:pPr>
    </w:p>
    <w:p w:rsidR="00765EA4" w:rsidRPr="000A129A" w:rsidRDefault="00765EA4" w:rsidP="009608A4">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In order to succeed in seeking the recusal of a judicial officer, a party seeking recusal on the ground of an apprehension of bias or partiality must satisfy an objective test. The question which arises is whether there exist</w:t>
      </w:r>
      <w:r w:rsidR="00E20DA2" w:rsidRPr="000A129A">
        <w:rPr>
          <w:rFonts w:ascii="Times New Roman" w:hAnsi="Times New Roman" w:cs="Times New Roman"/>
          <w:sz w:val="24"/>
          <w:szCs w:val="24"/>
        </w:rPr>
        <w:t>s</w:t>
      </w:r>
      <w:r w:rsidRPr="000A129A">
        <w:rPr>
          <w:rFonts w:ascii="Times New Roman" w:hAnsi="Times New Roman" w:cs="Times New Roman"/>
          <w:sz w:val="24"/>
          <w:szCs w:val="24"/>
        </w:rPr>
        <w:t xml:space="preserve"> grounds from which a reasonable person would think that there is a real likelihood the judicial officer would not fairly determine the issue on the basis of the evidence and arguments to be placed before him or her.</w:t>
      </w:r>
    </w:p>
    <w:p w:rsidR="00923535" w:rsidRPr="000A129A" w:rsidRDefault="00923535" w:rsidP="009608A4">
      <w:pPr>
        <w:spacing w:after="0" w:line="480" w:lineRule="auto"/>
        <w:ind w:firstLine="1440"/>
        <w:jc w:val="both"/>
        <w:rPr>
          <w:rFonts w:ascii="Times New Roman" w:hAnsi="Times New Roman" w:cs="Times New Roman"/>
          <w:sz w:val="24"/>
          <w:szCs w:val="24"/>
        </w:rPr>
      </w:pPr>
    </w:p>
    <w:p w:rsidR="00765EA4" w:rsidRPr="000A129A" w:rsidRDefault="00765EA4" w:rsidP="00653DB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 xml:space="preserve">The position was eminently expressed by this Court in </w:t>
      </w:r>
      <w:r w:rsidRPr="000A129A">
        <w:rPr>
          <w:rFonts w:ascii="Times New Roman" w:hAnsi="Times New Roman" w:cs="Times New Roman"/>
          <w:i/>
          <w:sz w:val="24"/>
          <w:szCs w:val="24"/>
        </w:rPr>
        <w:t>Leopard Rock Hotel Co (Private) Limited &amp; Anor v Walenn Construction (Private) Limited</w:t>
      </w:r>
      <w:r w:rsidRPr="000A129A">
        <w:rPr>
          <w:rFonts w:ascii="Times New Roman" w:hAnsi="Times New Roman" w:cs="Times New Roman"/>
          <w:sz w:val="24"/>
          <w:szCs w:val="24"/>
        </w:rPr>
        <w:t xml:space="preserve"> 1994 (1) ZLR 255 (S) at 275</w:t>
      </w:r>
      <w:r w:rsidR="00923535" w:rsidRPr="000A129A">
        <w:rPr>
          <w:rFonts w:ascii="Times New Roman" w:hAnsi="Times New Roman" w:cs="Times New Roman"/>
          <w:sz w:val="24"/>
          <w:szCs w:val="24"/>
        </w:rPr>
        <w:t xml:space="preserve"> A-B</w:t>
      </w:r>
      <w:r w:rsidRPr="000A129A">
        <w:rPr>
          <w:rFonts w:ascii="Times New Roman" w:hAnsi="Times New Roman" w:cs="Times New Roman"/>
          <w:sz w:val="24"/>
          <w:szCs w:val="24"/>
        </w:rPr>
        <w:t xml:space="preserve"> thus:</w:t>
      </w:r>
    </w:p>
    <w:p w:rsidR="00765EA4" w:rsidRPr="000A129A" w:rsidRDefault="00765EA4" w:rsidP="00653DB8">
      <w:pPr>
        <w:spacing w:after="0" w:line="240" w:lineRule="auto"/>
        <w:ind w:left="720"/>
        <w:jc w:val="both"/>
        <w:rPr>
          <w:rFonts w:ascii="Times New Roman" w:hAnsi="Times New Roman" w:cs="Times New Roman"/>
          <w:sz w:val="24"/>
          <w:szCs w:val="24"/>
        </w:rPr>
      </w:pPr>
      <w:r w:rsidRPr="000A129A">
        <w:rPr>
          <w:rFonts w:ascii="Times New Roman" w:hAnsi="Times New Roman" w:cs="Times New Roman"/>
          <w:sz w:val="24"/>
          <w:szCs w:val="24"/>
        </w:rPr>
        <w:t xml:space="preserve">“A common theme which runs through the authorities is, therefore, that the test to be applied is an objective one. One does not enquire into the mind of the person challenged to determine whether or not he was </w:t>
      </w:r>
      <w:r w:rsidR="00E20DA2" w:rsidRPr="000A129A">
        <w:rPr>
          <w:rFonts w:ascii="Times New Roman" w:hAnsi="Times New Roman" w:cs="Times New Roman"/>
          <w:sz w:val="24"/>
          <w:szCs w:val="24"/>
        </w:rPr>
        <w:t>or would be actually biased. Thu</w:t>
      </w:r>
      <w:r w:rsidRPr="000A129A">
        <w:rPr>
          <w:rFonts w:ascii="Times New Roman" w:hAnsi="Times New Roman" w:cs="Times New Roman"/>
          <w:sz w:val="24"/>
          <w:szCs w:val="24"/>
        </w:rPr>
        <w:t>s the character</w:t>
      </w:r>
      <w:r w:rsidR="002F18C4" w:rsidRPr="000A129A">
        <w:rPr>
          <w:rFonts w:ascii="Times New Roman" w:hAnsi="Times New Roman" w:cs="Times New Roman"/>
          <w:sz w:val="24"/>
          <w:szCs w:val="24"/>
        </w:rPr>
        <w:t>,</w:t>
      </w:r>
      <w:r w:rsidRPr="000A129A">
        <w:rPr>
          <w:rFonts w:ascii="Times New Roman" w:hAnsi="Times New Roman" w:cs="Times New Roman"/>
          <w:sz w:val="24"/>
          <w:szCs w:val="24"/>
        </w:rPr>
        <w:t xml:space="preserve"> professionalism</w:t>
      </w:r>
      <w:r w:rsidR="002F18C4" w:rsidRPr="000A129A">
        <w:rPr>
          <w:rFonts w:ascii="Times New Roman" w:hAnsi="Times New Roman" w:cs="Times New Roman"/>
          <w:sz w:val="24"/>
          <w:szCs w:val="24"/>
        </w:rPr>
        <w:t>,</w:t>
      </w:r>
      <w:r w:rsidRPr="000A129A">
        <w:rPr>
          <w:rFonts w:ascii="Times New Roman" w:hAnsi="Times New Roman" w:cs="Times New Roman"/>
          <w:sz w:val="24"/>
          <w:szCs w:val="24"/>
        </w:rPr>
        <w:t xml:space="preserve"> experience or ability as to make it unlikely, despite the existence of circumstances suggesting a possibility of bias arising out of some conflict of interest, that </w:t>
      </w:r>
      <w:r w:rsidR="00923535" w:rsidRPr="000A129A">
        <w:rPr>
          <w:rFonts w:ascii="Times New Roman" w:hAnsi="Times New Roman" w:cs="Times New Roman"/>
          <w:sz w:val="24"/>
          <w:szCs w:val="24"/>
        </w:rPr>
        <w:t xml:space="preserve">he </w:t>
      </w:r>
      <w:r w:rsidRPr="000A129A">
        <w:rPr>
          <w:rFonts w:ascii="Times New Roman" w:hAnsi="Times New Roman" w:cs="Times New Roman"/>
          <w:sz w:val="24"/>
          <w:szCs w:val="24"/>
        </w:rPr>
        <w:t>would yield to infamy, do not fall for consideration.”</w:t>
      </w:r>
    </w:p>
    <w:p w:rsidR="000B0ECC" w:rsidRPr="000A129A" w:rsidRDefault="000B0ECC" w:rsidP="00923535">
      <w:pPr>
        <w:spacing w:after="0" w:line="240" w:lineRule="auto"/>
        <w:ind w:left="1440"/>
        <w:jc w:val="both"/>
        <w:rPr>
          <w:rFonts w:ascii="Times New Roman" w:hAnsi="Times New Roman" w:cs="Times New Roman"/>
          <w:sz w:val="24"/>
          <w:szCs w:val="24"/>
        </w:rPr>
      </w:pPr>
    </w:p>
    <w:p w:rsidR="00653DB8" w:rsidRPr="000A129A" w:rsidRDefault="00653DB8" w:rsidP="00B66CD6">
      <w:pPr>
        <w:spacing w:after="0" w:line="480" w:lineRule="auto"/>
        <w:jc w:val="both"/>
        <w:rPr>
          <w:rFonts w:ascii="Times New Roman" w:hAnsi="Times New Roman" w:cs="Times New Roman"/>
          <w:sz w:val="24"/>
          <w:szCs w:val="24"/>
        </w:rPr>
      </w:pPr>
    </w:p>
    <w:p w:rsidR="00653DB8" w:rsidRPr="000A129A" w:rsidRDefault="00B66CD6" w:rsidP="00130F1E">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 xml:space="preserve">In my view a reasonable or right-thinking person would not believe that there exists a likelihood of bias merely because a litigant believes, without even attempting to justify such a belief, that every judge that has dealt with matters involving his former employment </w:t>
      </w:r>
      <w:r w:rsidR="00560F35" w:rsidRPr="000A129A">
        <w:rPr>
          <w:rFonts w:ascii="Times New Roman" w:hAnsi="Times New Roman" w:cs="Times New Roman"/>
          <w:sz w:val="24"/>
          <w:szCs w:val="24"/>
        </w:rPr>
        <w:t>is biased against him. By virtue of training</w:t>
      </w:r>
      <w:r w:rsidR="002F18C4" w:rsidRPr="000A129A">
        <w:rPr>
          <w:rFonts w:ascii="Times New Roman" w:hAnsi="Times New Roman" w:cs="Times New Roman"/>
          <w:sz w:val="24"/>
          <w:szCs w:val="24"/>
        </w:rPr>
        <w:t>,</w:t>
      </w:r>
      <w:r w:rsidR="00560F35" w:rsidRPr="000A129A">
        <w:rPr>
          <w:rFonts w:ascii="Times New Roman" w:hAnsi="Times New Roman" w:cs="Times New Roman"/>
          <w:sz w:val="24"/>
          <w:szCs w:val="24"/>
        </w:rPr>
        <w:t xml:space="preserve"> experience and conscience judges are able to administer justice without fear or favour. Perhaps it is time that the applicant accorded the judges of this Court some respect and focus on presenting his case instead of spending time </w:t>
      </w:r>
      <w:r w:rsidR="002F18C4" w:rsidRPr="000A129A">
        <w:rPr>
          <w:rFonts w:ascii="Times New Roman" w:hAnsi="Times New Roman" w:cs="Times New Roman"/>
          <w:sz w:val="24"/>
          <w:szCs w:val="24"/>
        </w:rPr>
        <w:t>forum-</w:t>
      </w:r>
      <w:r w:rsidR="00560F35" w:rsidRPr="000A129A">
        <w:rPr>
          <w:rFonts w:ascii="Times New Roman" w:hAnsi="Times New Roman" w:cs="Times New Roman"/>
          <w:sz w:val="24"/>
          <w:szCs w:val="24"/>
        </w:rPr>
        <w:t>shopping. It is for these reasons</w:t>
      </w:r>
      <w:r w:rsidR="006C6B5D" w:rsidRPr="000A129A">
        <w:rPr>
          <w:rFonts w:ascii="Times New Roman" w:hAnsi="Times New Roman" w:cs="Times New Roman"/>
          <w:sz w:val="24"/>
          <w:szCs w:val="24"/>
        </w:rPr>
        <w:t xml:space="preserve"> that I dismissed the application for recusal.</w:t>
      </w:r>
    </w:p>
    <w:p w:rsidR="006C6B5D" w:rsidRPr="000A129A" w:rsidRDefault="00653DB8" w:rsidP="00B66CD6">
      <w:pPr>
        <w:spacing w:after="0" w:line="480" w:lineRule="auto"/>
        <w:jc w:val="both"/>
        <w:rPr>
          <w:rFonts w:ascii="Times New Roman" w:hAnsi="Times New Roman" w:cs="Times New Roman"/>
          <w:b/>
          <w:sz w:val="24"/>
          <w:szCs w:val="24"/>
        </w:rPr>
      </w:pPr>
      <w:r w:rsidRPr="000A129A">
        <w:rPr>
          <w:rFonts w:ascii="Times New Roman" w:hAnsi="Times New Roman" w:cs="Times New Roman"/>
          <w:b/>
          <w:sz w:val="24"/>
          <w:szCs w:val="24"/>
        </w:rPr>
        <w:lastRenderedPageBreak/>
        <w:t>APPLICATION FOR CONDONATION</w:t>
      </w:r>
    </w:p>
    <w:p w:rsidR="006C6B5D" w:rsidRPr="000A129A" w:rsidRDefault="006C6B5D" w:rsidP="00653DB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 xml:space="preserve">The background of the matter is briefly that the applicant and the first respondent were involved in a legal dispute. On 23 </w:t>
      </w:r>
      <w:r w:rsidR="002F18C4" w:rsidRPr="000A129A">
        <w:rPr>
          <w:rFonts w:ascii="Times New Roman" w:hAnsi="Times New Roman" w:cs="Times New Roman"/>
          <w:sz w:val="24"/>
          <w:szCs w:val="24"/>
        </w:rPr>
        <w:t>M</w:t>
      </w:r>
      <w:r w:rsidRPr="000A129A">
        <w:rPr>
          <w:rFonts w:ascii="Times New Roman" w:hAnsi="Times New Roman" w:cs="Times New Roman"/>
          <w:sz w:val="24"/>
          <w:szCs w:val="24"/>
        </w:rPr>
        <w:t xml:space="preserve">arch 2020 the court dismissed an application </w:t>
      </w:r>
      <w:r w:rsidR="00A8483F" w:rsidRPr="000A129A">
        <w:rPr>
          <w:rFonts w:ascii="Times New Roman" w:hAnsi="Times New Roman" w:cs="Times New Roman"/>
          <w:sz w:val="24"/>
          <w:szCs w:val="24"/>
        </w:rPr>
        <w:t>brought</w:t>
      </w:r>
      <w:r w:rsidRPr="000A129A">
        <w:rPr>
          <w:rFonts w:ascii="Times New Roman" w:hAnsi="Times New Roman" w:cs="Times New Roman"/>
          <w:sz w:val="24"/>
          <w:szCs w:val="24"/>
        </w:rPr>
        <w:t xml:space="preserve"> by the applicant under case number SC 46/19 with costs on the scale of legal practitioner and client. The dismissal was in open court.</w:t>
      </w:r>
    </w:p>
    <w:p w:rsidR="006C6B5D" w:rsidRPr="000A129A" w:rsidRDefault="006C6B5D" w:rsidP="00B66CD6">
      <w:pPr>
        <w:spacing w:after="0" w:line="480" w:lineRule="auto"/>
        <w:jc w:val="both"/>
        <w:rPr>
          <w:rFonts w:ascii="Times New Roman" w:hAnsi="Times New Roman" w:cs="Times New Roman"/>
          <w:sz w:val="24"/>
          <w:szCs w:val="24"/>
        </w:rPr>
      </w:pPr>
    </w:p>
    <w:p w:rsidR="006C6B5D" w:rsidRPr="000A129A" w:rsidRDefault="006C6B5D" w:rsidP="00653DB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 xml:space="preserve">As a </w:t>
      </w:r>
      <w:r w:rsidR="00A8483F" w:rsidRPr="000A129A">
        <w:rPr>
          <w:rFonts w:ascii="Times New Roman" w:hAnsi="Times New Roman" w:cs="Times New Roman"/>
          <w:sz w:val="24"/>
          <w:szCs w:val="24"/>
        </w:rPr>
        <w:t>result,</w:t>
      </w:r>
      <w:r w:rsidRPr="000A129A">
        <w:rPr>
          <w:rFonts w:ascii="Times New Roman" w:hAnsi="Times New Roman" w:cs="Times New Roman"/>
          <w:sz w:val="24"/>
          <w:szCs w:val="24"/>
        </w:rPr>
        <w:t xml:space="preserve"> the first respondent’s legal practitioners prepared a bill of costs for taxation by the t</w:t>
      </w:r>
      <w:r w:rsidR="002F18C4" w:rsidRPr="000A129A">
        <w:rPr>
          <w:rFonts w:ascii="Times New Roman" w:hAnsi="Times New Roman" w:cs="Times New Roman"/>
          <w:sz w:val="24"/>
          <w:szCs w:val="24"/>
        </w:rPr>
        <w:t>axi</w:t>
      </w:r>
      <w:r w:rsidRPr="000A129A">
        <w:rPr>
          <w:rFonts w:ascii="Times New Roman" w:hAnsi="Times New Roman" w:cs="Times New Roman"/>
          <w:sz w:val="24"/>
          <w:szCs w:val="24"/>
        </w:rPr>
        <w:t>ng officer. On 24 July 2020</w:t>
      </w:r>
      <w:r w:rsidR="002F18C4" w:rsidRPr="000A129A">
        <w:rPr>
          <w:rFonts w:ascii="Times New Roman" w:hAnsi="Times New Roman" w:cs="Times New Roman"/>
          <w:sz w:val="24"/>
          <w:szCs w:val="24"/>
        </w:rPr>
        <w:t>,</w:t>
      </w:r>
      <w:r w:rsidRPr="000A129A">
        <w:rPr>
          <w:rFonts w:ascii="Times New Roman" w:hAnsi="Times New Roman" w:cs="Times New Roman"/>
          <w:sz w:val="24"/>
          <w:szCs w:val="24"/>
        </w:rPr>
        <w:t xml:space="preserve"> a notice of taxation </w:t>
      </w:r>
      <w:r w:rsidR="002F18C4" w:rsidRPr="000A129A">
        <w:rPr>
          <w:rFonts w:ascii="Times New Roman" w:hAnsi="Times New Roman" w:cs="Times New Roman"/>
          <w:sz w:val="24"/>
          <w:szCs w:val="24"/>
        </w:rPr>
        <w:t>on</w:t>
      </w:r>
      <w:r w:rsidRPr="000A129A">
        <w:rPr>
          <w:rFonts w:ascii="Times New Roman" w:hAnsi="Times New Roman" w:cs="Times New Roman"/>
          <w:sz w:val="24"/>
          <w:szCs w:val="24"/>
        </w:rPr>
        <w:t xml:space="preserve"> 4 August 2020 at 1030 hours was issued by the registrar of this Court. It is </w:t>
      </w:r>
      <w:r w:rsidR="00A8483F" w:rsidRPr="000A129A">
        <w:rPr>
          <w:rFonts w:ascii="Times New Roman" w:hAnsi="Times New Roman" w:cs="Times New Roman"/>
          <w:sz w:val="24"/>
          <w:szCs w:val="24"/>
        </w:rPr>
        <w:t>common</w:t>
      </w:r>
      <w:r w:rsidRPr="000A129A">
        <w:rPr>
          <w:rFonts w:ascii="Times New Roman" w:hAnsi="Times New Roman" w:cs="Times New Roman"/>
          <w:sz w:val="24"/>
          <w:szCs w:val="24"/>
        </w:rPr>
        <w:t xml:space="preserve"> </w:t>
      </w:r>
      <w:r w:rsidR="00A8483F" w:rsidRPr="000A129A">
        <w:rPr>
          <w:rFonts w:ascii="Times New Roman" w:hAnsi="Times New Roman" w:cs="Times New Roman"/>
          <w:sz w:val="24"/>
          <w:szCs w:val="24"/>
        </w:rPr>
        <w:t>cause</w:t>
      </w:r>
      <w:r w:rsidRPr="000A129A">
        <w:rPr>
          <w:rFonts w:ascii="Times New Roman" w:hAnsi="Times New Roman" w:cs="Times New Roman"/>
          <w:sz w:val="24"/>
          <w:szCs w:val="24"/>
        </w:rPr>
        <w:t xml:space="preserve"> that the applicant did not attend the taxation of the bill of costs. The bill was taxed and allowed by the taxing officer in the sum of </w:t>
      </w:r>
      <w:r w:rsidR="00A8483F" w:rsidRPr="000A129A">
        <w:rPr>
          <w:rFonts w:ascii="Times New Roman" w:hAnsi="Times New Roman" w:cs="Times New Roman"/>
          <w:sz w:val="24"/>
          <w:szCs w:val="24"/>
        </w:rPr>
        <w:t>$138 628.10</w:t>
      </w:r>
      <w:r w:rsidR="004B6F7F" w:rsidRPr="000A129A">
        <w:rPr>
          <w:rFonts w:ascii="Times New Roman" w:hAnsi="Times New Roman" w:cs="Times New Roman"/>
          <w:sz w:val="24"/>
          <w:szCs w:val="24"/>
        </w:rPr>
        <w:t>.</w:t>
      </w:r>
    </w:p>
    <w:p w:rsidR="004B6F7F" w:rsidRPr="000A129A" w:rsidRDefault="004B6F7F" w:rsidP="00B66CD6">
      <w:pPr>
        <w:spacing w:after="0" w:line="480" w:lineRule="auto"/>
        <w:jc w:val="both"/>
        <w:rPr>
          <w:rFonts w:ascii="Times New Roman" w:hAnsi="Times New Roman" w:cs="Times New Roman"/>
          <w:sz w:val="24"/>
          <w:szCs w:val="24"/>
        </w:rPr>
      </w:pPr>
    </w:p>
    <w:p w:rsidR="004B6F7F" w:rsidRPr="000A129A" w:rsidRDefault="004B6F7F" w:rsidP="00653DB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Following taxat</w:t>
      </w:r>
      <w:r w:rsidR="00D66188">
        <w:rPr>
          <w:rFonts w:ascii="Times New Roman" w:hAnsi="Times New Roman" w:cs="Times New Roman"/>
          <w:sz w:val="24"/>
          <w:szCs w:val="24"/>
        </w:rPr>
        <w:t>ion, the first respondent issued</w:t>
      </w:r>
      <w:r w:rsidRPr="000A129A">
        <w:rPr>
          <w:rFonts w:ascii="Times New Roman" w:hAnsi="Times New Roman" w:cs="Times New Roman"/>
          <w:sz w:val="24"/>
          <w:szCs w:val="24"/>
        </w:rPr>
        <w:t xml:space="preserve"> a writ of execution in that amount against the applicant’s property. On 15 September 2020 the sheriff, acting on instructions from the first respondent’s legal practitioners, attached certain items of property belonging to the applicant. This prompted the applicant to launch this application which he says is for condonation and extension of time within which to </w:t>
      </w:r>
      <w:r w:rsidR="00265BEE" w:rsidRPr="000A129A">
        <w:rPr>
          <w:rFonts w:ascii="Times New Roman" w:hAnsi="Times New Roman" w:cs="Times New Roman"/>
          <w:sz w:val="24"/>
          <w:szCs w:val="24"/>
        </w:rPr>
        <w:t>seek a</w:t>
      </w:r>
      <w:r w:rsidRPr="000A129A">
        <w:rPr>
          <w:rFonts w:ascii="Times New Roman" w:hAnsi="Times New Roman" w:cs="Times New Roman"/>
          <w:sz w:val="24"/>
          <w:szCs w:val="24"/>
        </w:rPr>
        <w:t xml:space="preserve"> review of the “act</w:t>
      </w:r>
      <w:r w:rsidR="002F18C4" w:rsidRPr="000A129A">
        <w:rPr>
          <w:rFonts w:ascii="Times New Roman" w:hAnsi="Times New Roman" w:cs="Times New Roman"/>
          <w:sz w:val="24"/>
          <w:szCs w:val="24"/>
        </w:rPr>
        <w:t>,</w:t>
      </w:r>
      <w:r w:rsidRPr="000A129A">
        <w:rPr>
          <w:rFonts w:ascii="Times New Roman" w:hAnsi="Times New Roman" w:cs="Times New Roman"/>
          <w:sz w:val="24"/>
          <w:szCs w:val="24"/>
        </w:rPr>
        <w:t xml:space="preserve"> conduct and taxation order” of the registrar of this Court.</w:t>
      </w:r>
    </w:p>
    <w:p w:rsidR="009608A4" w:rsidRPr="000A129A" w:rsidRDefault="009608A4" w:rsidP="00653DB8">
      <w:pPr>
        <w:spacing w:after="0" w:line="480" w:lineRule="auto"/>
        <w:ind w:firstLine="1440"/>
        <w:jc w:val="both"/>
        <w:rPr>
          <w:rFonts w:ascii="Times New Roman" w:hAnsi="Times New Roman" w:cs="Times New Roman"/>
          <w:sz w:val="24"/>
          <w:szCs w:val="24"/>
        </w:rPr>
      </w:pPr>
    </w:p>
    <w:p w:rsidR="004B6F7F" w:rsidRPr="000A129A" w:rsidRDefault="004B6F7F" w:rsidP="00653DB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 xml:space="preserve">The applicant asserts that this Court has jurisdiction to hear the application under r 13 of the court’s rules. He makes it clear that he is not </w:t>
      </w:r>
      <w:r w:rsidR="00265BEE" w:rsidRPr="000A129A">
        <w:rPr>
          <w:rFonts w:ascii="Times New Roman" w:hAnsi="Times New Roman" w:cs="Times New Roman"/>
          <w:sz w:val="24"/>
          <w:szCs w:val="24"/>
        </w:rPr>
        <w:t>relying</w:t>
      </w:r>
      <w:r w:rsidR="00D66188">
        <w:rPr>
          <w:rFonts w:ascii="Times New Roman" w:hAnsi="Times New Roman" w:cs="Times New Roman"/>
          <w:sz w:val="24"/>
          <w:szCs w:val="24"/>
        </w:rPr>
        <w:t xml:space="preserve"> on</w:t>
      </w:r>
      <w:r w:rsidRPr="000A129A">
        <w:rPr>
          <w:rFonts w:ascii="Times New Roman" w:hAnsi="Times New Roman" w:cs="Times New Roman"/>
          <w:sz w:val="24"/>
          <w:szCs w:val="24"/>
        </w:rPr>
        <w:t xml:space="preserve"> r 56 o</w:t>
      </w:r>
      <w:r w:rsidR="002F18C4" w:rsidRPr="000A129A">
        <w:rPr>
          <w:rFonts w:ascii="Times New Roman" w:hAnsi="Times New Roman" w:cs="Times New Roman"/>
          <w:sz w:val="24"/>
          <w:szCs w:val="24"/>
        </w:rPr>
        <w:t>n</w:t>
      </w:r>
      <w:r w:rsidRPr="000A129A">
        <w:rPr>
          <w:rFonts w:ascii="Times New Roman" w:hAnsi="Times New Roman" w:cs="Times New Roman"/>
          <w:sz w:val="24"/>
          <w:szCs w:val="24"/>
        </w:rPr>
        <w:t xml:space="preserve"> the rules because he seeks a review of the registrar’s conduct as well as the taxation proceedings. The application is therefore </w:t>
      </w:r>
      <w:r w:rsidR="00265BEE" w:rsidRPr="000A129A">
        <w:rPr>
          <w:rFonts w:ascii="Times New Roman" w:hAnsi="Times New Roman" w:cs="Times New Roman"/>
          <w:sz w:val="24"/>
          <w:szCs w:val="24"/>
        </w:rPr>
        <w:t>convoluted</w:t>
      </w:r>
      <w:r w:rsidRPr="000A129A">
        <w:rPr>
          <w:rFonts w:ascii="Times New Roman" w:hAnsi="Times New Roman" w:cs="Times New Roman"/>
          <w:sz w:val="24"/>
          <w:szCs w:val="24"/>
        </w:rPr>
        <w:t>. In terms of r 56 (1) and (2):</w:t>
      </w:r>
    </w:p>
    <w:p w:rsidR="004B6F7F" w:rsidRPr="000A129A" w:rsidRDefault="004B6F7F" w:rsidP="00653DB8">
      <w:pPr>
        <w:spacing w:after="0" w:line="240" w:lineRule="auto"/>
        <w:ind w:left="1170" w:hanging="450"/>
        <w:jc w:val="both"/>
        <w:rPr>
          <w:rFonts w:ascii="Times New Roman" w:hAnsi="Times New Roman" w:cs="Times New Roman"/>
          <w:sz w:val="24"/>
          <w:szCs w:val="24"/>
        </w:rPr>
      </w:pPr>
      <w:r w:rsidRPr="000A129A">
        <w:rPr>
          <w:rFonts w:ascii="Times New Roman" w:hAnsi="Times New Roman" w:cs="Times New Roman"/>
          <w:sz w:val="24"/>
          <w:szCs w:val="24"/>
        </w:rPr>
        <w:lastRenderedPageBreak/>
        <w:t xml:space="preserve">“1. Where costs are allowed they shall be taxed by a registrar and legal </w:t>
      </w:r>
      <w:r w:rsidR="002F18C4" w:rsidRPr="000A129A">
        <w:rPr>
          <w:rFonts w:ascii="Times New Roman" w:hAnsi="Times New Roman" w:cs="Times New Roman"/>
          <w:sz w:val="24"/>
          <w:szCs w:val="24"/>
        </w:rPr>
        <w:t>practitioner’s fees shall be charg</w:t>
      </w:r>
      <w:r w:rsidR="00B242E6" w:rsidRPr="000A129A">
        <w:rPr>
          <w:rFonts w:ascii="Times New Roman" w:hAnsi="Times New Roman" w:cs="Times New Roman"/>
          <w:sz w:val="24"/>
          <w:szCs w:val="24"/>
        </w:rPr>
        <w:t>ed and taxed in accordance with the relevant provisions of the tariff for the time being used by the High Court of Zimbabwe.</w:t>
      </w:r>
    </w:p>
    <w:p w:rsidR="00B242E6" w:rsidRPr="000A129A" w:rsidRDefault="00B242E6" w:rsidP="00653DB8">
      <w:pPr>
        <w:spacing w:after="0" w:line="240" w:lineRule="auto"/>
        <w:ind w:left="1170" w:hanging="450"/>
        <w:jc w:val="both"/>
        <w:rPr>
          <w:rFonts w:ascii="Times New Roman" w:hAnsi="Times New Roman" w:cs="Times New Roman"/>
          <w:sz w:val="24"/>
          <w:szCs w:val="24"/>
        </w:rPr>
      </w:pPr>
      <w:r w:rsidRPr="000A129A">
        <w:rPr>
          <w:rFonts w:ascii="Times New Roman" w:hAnsi="Times New Roman" w:cs="Times New Roman"/>
          <w:sz w:val="24"/>
          <w:szCs w:val="24"/>
        </w:rPr>
        <w:t xml:space="preserve">2. Any party aggrieved by the taxation shall give notice of </w:t>
      </w:r>
      <w:r w:rsidR="00653DB8" w:rsidRPr="000A129A">
        <w:rPr>
          <w:rFonts w:ascii="Times New Roman" w:hAnsi="Times New Roman" w:cs="Times New Roman"/>
          <w:sz w:val="24"/>
          <w:szCs w:val="24"/>
        </w:rPr>
        <w:t xml:space="preserve">   </w:t>
      </w:r>
      <w:r w:rsidRPr="000A129A">
        <w:rPr>
          <w:rFonts w:ascii="Times New Roman" w:hAnsi="Times New Roman" w:cs="Times New Roman"/>
          <w:sz w:val="24"/>
          <w:szCs w:val="24"/>
        </w:rPr>
        <w:t>review to the registrar and to the opposite party within 15 days of the taxation setting out his or her grounds of objection.”</w:t>
      </w:r>
    </w:p>
    <w:p w:rsidR="00B242E6" w:rsidRPr="000A129A" w:rsidRDefault="00B242E6" w:rsidP="00923535">
      <w:pPr>
        <w:spacing w:after="0" w:line="240" w:lineRule="auto"/>
        <w:jc w:val="both"/>
        <w:rPr>
          <w:rFonts w:ascii="Times New Roman" w:hAnsi="Times New Roman" w:cs="Times New Roman"/>
          <w:sz w:val="24"/>
          <w:szCs w:val="24"/>
        </w:rPr>
      </w:pPr>
    </w:p>
    <w:p w:rsidR="00653DB8" w:rsidRPr="000A129A" w:rsidRDefault="00653DB8" w:rsidP="00B66CD6">
      <w:pPr>
        <w:spacing w:after="0" w:line="480" w:lineRule="auto"/>
        <w:jc w:val="both"/>
        <w:rPr>
          <w:rFonts w:ascii="Times New Roman" w:hAnsi="Times New Roman" w:cs="Times New Roman"/>
          <w:sz w:val="24"/>
          <w:szCs w:val="24"/>
        </w:rPr>
      </w:pPr>
    </w:p>
    <w:p w:rsidR="00104B09" w:rsidRDefault="00355D34" w:rsidP="00923535">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If the applica</w:t>
      </w:r>
      <w:r w:rsidR="00423F25" w:rsidRPr="000A129A">
        <w:rPr>
          <w:rFonts w:ascii="Times New Roman" w:hAnsi="Times New Roman" w:cs="Times New Roman"/>
          <w:sz w:val="24"/>
          <w:szCs w:val="24"/>
        </w:rPr>
        <w:t>nt</w:t>
      </w:r>
      <w:r w:rsidRPr="000A129A">
        <w:rPr>
          <w:rFonts w:ascii="Times New Roman" w:hAnsi="Times New Roman" w:cs="Times New Roman"/>
          <w:sz w:val="24"/>
          <w:szCs w:val="24"/>
        </w:rPr>
        <w:t xml:space="preserve"> is unhappy with the costs allowed by the taxing officer, r 56 (2) affords him an opportunity to seek a review of the taxation. The review in terms of subrule (2) of r 56 should be made within 15 days. Where, as in this case, the applicant has faile</w:t>
      </w:r>
      <w:r w:rsidR="002F18C4" w:rsidRPr="000A129A">
        <w:rPr>
          <w:rFonts w:ascii="Times New Roman" w:hAnsi="Times New Roman" w:cs="Times New Roman"/>
          <w:sz w:val="24"/>
          <w:szCs w:val="24"/>
        </w:rPr>
        <w:t>d to bring a review application</w:t>
      </w:r>
      <w:r w:rsidRPr="000A129A">
        <w:rPr>
          <w:rFonts w:ascii="Times New Roman" w:hAnsi="Times New Roman" w:cs="Times New Roman"/>
          <w:sz w:val="24"/>
          <w:szCs w:val="24"/>
        </w:rPr>
        <w:t xml:space="preserve"> within </w:t>
      </w:r>
      <w:r w:rsidR="00DA382C" w:rsidRPr="000A129A">
        <w:rPr>
          <w:rFonts w:ascii="Times New Roman" w:hAnsi="Times New Roman" w:cs="Times New Roman"/>
          <w:sz w:val="24"/>
          <w:szCs w:val="24"/>
        </w:rPr>
        <w:t xml:space="preserve">the prescribed period of time, then he is at liberty to bring an application for condonation of the failure to abide by the rules and </w:t>
      </w:r>
      <w:r w:rsidR="00104B09" w:rsidRPr="000A129A">
        <w:rPr>
          <w:rFonts w:ascii="Times New Roman" w:hAnsi="Times New Roman" w:cs="Times New Roman"/>
          <w:sz w:val="24"/>
          <w:szCs w:val="24"/>
        </w:rPr>
        <w:t>for an extension of time within which to do so.</w:t>
      </w:r>
    </w:p>
    <w:p w:rsidR="00130F1E" w:rsidRPr="000A129A" w:rsidRDefault="00130F1E" w:rsidP="00923535">
      <w:pPr>
        <w:spacing w:after="0" w:line="480" w:lineRule="auto"/>
        <w:ind w:firstLine="1440"/>
        <w:jc w:val="both"/>
        <w:rPr>
          <w:rFonts w:ascii="Times New Roman" w:hAnsi="Times New Roman" w:cs="Times New Roman"/>
          <w:sz w:val="24"/>
          <w:szCs w:val="24"/>
        </w:rPr>
      </w:pPr>
    </w:p>
    <w:p w:rsidR="00104B09" w:rsidRPr="000A129A" w:rsidRDefault="00104B09" w:rsidP="00653DB8">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The applicant has however categorically stated that he is not proceeding in terms of r 56 and that he is not certainly seeking a review of taxation. He however, seeks the setting a</w:t>
      </w:r>
      <w:r w:rsidR="00423F25" w:rsidRPr="000A129A">
        <w:rPr>
          <w:rFonts w:ascii="Times New Roman" w:hAnsi="Times New Roman" w:cs="Times New Roman"/>
          <w:sz w:val="24"/>
          <w:szCs w:val="24"/>
        </w:rPr>
        <w:t>side of the taxed bill of court.</w:t>
      </w:r>
      <w:r w:rsidRPr="000A129A">
        <w:rPr>
          <w:rFonts w:ascii="Times New Roman" w:hAnsi="Times New Roman" w:cs="Times New Roman"/>
          <w:sz w:val="24"/>
          <w:szCs w:val="24"/>
        </w:rPr>
        <w:t xml:space="preserve"> </w:t>
      </w:r>
      <w:r w:rsidR="00423F25" w:rsidRPr="000A129A">
        <w:rPr>
          <w:rFonts w:ascii="Times New Roman" w:hAnsi="Times New Roman" w:cs="Times New Roman"/>
          <w:sz w:val="24"/>
          <w:szCs w:val="24"/>
        </w:rPr>
        <w:t>T</w:t>
      </w:r>
      <w:r w:rsidRPr="000A129A">
        <w:rPr>
          <w:rFonts w:ascii="Times New Roman" w:hAnsi="Times New Roman" w:cs="Times New Roman"/>
          <w:sz w:val="24"/>
          <w:szCs w:val="24"/>
        </w:rPr>
        <w:t>he applicant has</w:t>
      </w:r>
      <w:r w:rsidR="00F85120" w:rsidRPr="000A129A">
        <w:rPr>
          <w:rFonts w:ascii="Times New Roman" w:hAnsi="Times New Roman" w:cs="Times New Roman"/>
          <w:sz w:val="24"/>
          <w:szCs w:val="24"/>
        </w:rPr>
        <w:t xml:space="preserve"> specifically said that his is an application in terms of r 13. In terms of r 13:</w:t>
      </w:r>
    </w:p>
    <w:p w:rsidR="00F85120" w:rsidRPr="000A129A" w:rsidRDefault="00D34D89" w:rsidP="00D34D89">
      <w:pPr>
        <w:spacing w:after="0" w:line="240" w:lineRule="auto"/>
        <w:ind w:left="1260" w:hanging="540"/>
        <w:jc w:val="both"/>
        <w:rPr>
          <w:rFonts w:ascii="Times New Roman" w:hAnsi="Times New Roman" w:cs="Times New Roman"/>
          <w:sz w:val="24"/>
          <w:szCs w:val="24"/>
        </w:rPr>
      </w:pPr>
      <w:r w:rsidRPr="000A129A">
        <w:rPr>
          <w:rFonts w:ascii="Times New Roman" w:hAnsi="Times New Roman" w:cs="Times New Roman"/>
          <w:sz w:val="24"/>
          <w:szCs w:val="24"/>
        </w:rPr>
        <w:t>“1. </w:t>
      </w:r>
      <w:r w:rsidR="00F85120" w:rsidRPr="000A129A">
        <w:rPr>
          <w:rFonts w:ascii="Times New Roman" w:hAnsi="Times New Roman" w:cs="Times New Roman"/>
          <w:sz w:val="24"/>
          <w:szCs w:val="24"/>
        </w:rPr>
        <w:t xml:space="preserve">Any person aggrieved by any act, order or decision of a registrar, other than an act </w:t>
      </w:r>
      <w:r w:rsidR="00C23700" w:rsidRPr="000A129A">
        <w:rPr>
          <w:rFonts w:ascii="Times New Roman" w:hAnsi="Times New Roman" w:cs="Times New Roman"/>
          <w:sz w:val="24"/>
          <w:szCs w:val="24"/>
        </w:rPr>
        <w:t>performed</w:t>
      </w:r>
      <w:r w:rsidR="00F85120" w:rsidRPr="000A129A">
        <w:rPr>
          <w:rFonts w:ascii="Times New Roman" w:hAnsi="Times New Roman" w:cs="Times New Roman"/>
          <w:sz w:val="24"/>
          <w:szCs w:val="24"/>
        </w:rPr>
        <w:t xml:space="preserve"> or order or decision made at the direction of a judge, may apply to have such act, order or decision set </w:t>
      </w:r>
      <w:r w:rsidR="00C23700" w:rsidRPr="000A129A">
        <w:rPr>
          <w:rFonts w:ascii="Times New Roman" w:hAnsi="Times New Roman" w:cs="Times New Roman"/>
          <w:sz w:val="24"/>
          <w:szCs w:val="24"/>
        </w:rPr>
        <w:t>aside.</w:t>
      </w:r>
    </w:p>
    <w:p w:rsidR="00F85120" w:rsidRPr="000A129A" w:rsidRDefault="00F85120" w:rsidP="00D34D89">
      <w:pPr>
        <w:spacing w:after="0" w:line="240" w:lineRule="auto"/>
        <w:ind w:left="1170" w:hanging="450"/>
        <w:jc w:val="both"/>
        <w:rPr>
          <w:rFonts w:ascii="Times New Roman" w:hAnsi="Times New Roman" w:cs="Times New Roman"/>
          <w:sz w:val="24"/>
          <w:szCs w:val="24"/>
        </w:rPr>
      </w:pPr>
      <w:r w:rsidRPr="000A129A">
        <w:rPr>
          <w:rFonts w:ascii="Times New Roman" w:hAnsi="Times New Roman" w:cs="Times New Roman"/>
          <w:sz w:val="24"/>
          <w:szCs w:val="24"/>
        </w:rPr>
        <w:t xml:space="preserve">2. </w:t>
      </w:r>
      <w:r w:rsidR="00D34D89" w:rsidRPr="000A129A">
        <w:rPr>
          <w:rFonts w:ascii="Times New Roman" w:hAnsi="Times New Roman" w:cs="Times New Roman"/>
          <w:sz w:val="24"/>
          <w:szCs w:val="24"/>
        </w:rPr>
        <w:t xml:space="preserve"> </w:t>
      </w:r>
      <w:r w:rsidRPr="000A129A">
        <w:rPr>
          <w:rFonts w:ascii="Times New Roman" w:hAnsi="Times New Roman" w:cs="Times New Roman"/>
          <w:sz w:val="24"/>
          <w:szCs w:val="24"/>
        </w:rPr>
        <w:t xml:space="preserve">An application in terms </w:t>
      </w:r>
      <w:r w:rsidR="00C23700" w:rsidRPr="000A129A">
        <w:rPr>
          <w:rFonts w:ascii="Times New Roman" w:hAnsi="Times New Roman" w:cs="Times New Roman"/>
          <w:sz w:val="24"/>
          <w:szCs w:val="24"/>
        </w:rPr>
        <w:t>of subrule (1) shall be by chamber application served on the registrar and any other person interested in the matter and shall state clearly and specifically the grounds on which it is sought to have the act, order or decision set aside.</w:t>
      </w:r>
    </w:p>
    <w:p w:rsidR="00C23700" w:rsidRPr="000A129A" w:rsidRDefault="00C23700" w:rsidP="00D34D89">
      <w:pPr>
        <w:spacing w:after="0" w:line="240" w:lineRule="auto"/>
        <w:jc w:val="both"/>
        <w:rPr>
          <w:rFonts w:ascii="Times New Roman" w:hAnsi="Times New Roman" w:cs="Times New Roman"/>
          <w:sz w:val="24"/>
          <w:szCs w:val="24"/>
        </w:rPr>
      </w:pPr>
      <w:r w:rsidRPr="000A129A">
        <w:rPr>
          <w:rFonts w:ascii="Times New Roman" w:hAnsi="Times New Roman" w:cs="Times New Roman"/>
          <w:sz w:val="24"/>
          <w:szCs w:val="24"/>
        </w:rPr>
        <w:tab/>
        <w:t>3. ……</w:t>
      </w:r>
    </w:p>
    <w:p w:rsidR="00C23700" w:rsidRPr="000A129A" w:rsidRDefault="00C23700" w:rsidP="00D34D89">
      <w:pPr>
        <w:spacing w:after="0" w:line="240" w:lineRule="auto"/>
        <w:jc w:val="both"/>
        <w:rPr>
          <w:rFonts w:ascii="Times New Roman" w:hAnsi="Times New Roman" w:cs="Times New Roman"/>
          <w:sz w:val="24"/>
          <w:szCs w:val="24"/>
        </w:rPr>
      </w:pPr>
      <w:r w:rsidRPr="000A129A">
        <w:rPr>
          <w:rFonts w:ascii="Times New Roman" w:hAnsi="Times New Roman" w:cs="Times New Roman"/>
          <w:sz w:val="24"/>
          <w:szCs w:val="24"/>
        </w:rPr>
        <w:tab/>
        <w:t>4. ……</w:t>
      </w:r>
      <w:r w:rsidR="00D34D89" w:rsidRPr="000A129A">
        <w:rPr>
          <w:rFonts w:ascii="Times New Roman" w:hAnsi="Times New Roman" w:cs="Times New Roman"/>
          <w:sz w:val="24"/>
          <w:szCs w:val="24"/>
        </w:rPr>
        <w:t>”</w:t>
      </w:r>
    </w:p>
    <w:p w:rsidR="00C23700" w:rsidRPr="000A129A" w:rsidRDefault="00C23700" w:rsidP="00B66CD6">
      <w:pPr>
        <w:spacing w:after="0" w:line="480" w:lineRule="auto"/>
        <w:jc w:val="both"/>
        <w:rPr>
          <w:rFonts w:ascii="Times New Roman" w:hAnsi="Times New Roman" w:cs="Times New Roman"/>
          <w:sz w:val="24"/>
          <w:szCs w:val="24"/>
        </w:rPr>
      </w:pPr>
    </w:p>
    <w:p w:rsidR="00D34D89" w:rsidRPr="000A129A" w:rsidRDefault="00D34D89" w:rsidP="00923535">
      <w:pPr>
        <w:spacing w:after="0" w:line="240" w:lineRule="auto"/>
        <w:ind w:firstLine="720"/>
        <w:jc w:val="both"/>
        <w:rPr>
          <w:rFonts w:ascii="Times New Roman" w:hAnsi="Times New Roman" w:cs="Times New Roman"/>
          <w:sz w:val="24"/>
          <w:szCs w:val="24"/>
        </w:rPr>
      </w:pPr>
    </w:p>
    <w:p w:rsidR="00C23700" w:rsidRPr="000A129A" w:rsidRDefault="00C23700" w:rsidP="00D34D89">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An application made under r 13</w:t>
      </w:r>
      <w:r w:rsidR="002F18C4" w:rsidRPr="000A129A">
        <w:rPr>
          <w:rFonts w:ascii="Times New Roman" w:hAnsi="Times New Roman" w:cs="Times New Roman"/>
          <w:sz w:val="24"/>
          <w:szCs w:val="24"/>
        </w:rPr>
        <w:t>,</w:t>
      </w:r>
      <w:r w:rsidRPr="000A129A">
        <w:rPr>
          <w:rFonts w:ascii="Times New Roman" w:hAnsi="Times New Roman" w:cs="Times New Roman"/>
          <w:sz w:val="24"/>
          <w:szCs w:val="24"/>
        </w:rPr>
        <w:t xml:space="preserve"> attacking the conduct or decision of the registrar, has no times lines</w:t>
      </w:r>
      <w:r w:rsidR="00BA7D9B" w:rsidRPr="000A129A">
        <w:rPr>
          <w:rFonts w:ascii="Times New Roman" w:hAnsi="Times New Roman" w:cs="Times New Roman"/>
          <w:sz w:val="24"/>
          <w:szCs w:val="24"/>
        </w:rPr>
        <w:t xml:space="preserve">. As long as it is made within a reasonable time, it does not require an application </w:t>
      </w:r>
      <w:r w:rsidR="00BA7D9B" w:rsidRPr="000A129A">
        <w:rPr>
          <w:rFonts w:ascii="Times New Roman" w:hAnsi="Times New Roman" w:cs="Times New Roman"/>
          <w:sz w:val="24"/>
          <w:szCs w:val="24"/>
        </w:rPr>
        <w:lastRenderedPageBreak/>
        <w:t>for condonation. If the present application is premised, as the applicant asserts, on r 13, there is no basis for seeking condonation, there being no violation of the rules. The application is therefore superfluous and completely unnecessary. There can be no proper application before the court for condonation and extension of time within which to file an application for extension of time to file such an application.</w:t>
      </w:r>
    </w:p>
    <w:p w:rsidR="00BA7D9B" w:rsidRPr="000A129A" w:rsidRDefault="00BA7D9B" w:rsidP="00B66CD6">
      <w:pPr>
        <w:spacing w:after="0" w:line="480" w:lineRule="auto"/>
        <w:jc w:val="both"/>
        <w:rPr>
          <w:rFonts w:ascii="Times New Roman" w:hAnsi="Times New Roman" w:cs="Times New Roman"/>
          <w:sz w:val="24"/>
          <w:szCs w:val="24"/>
        </w:rPr>
      </w:pPr>
    </w:p>
    <w:p w:rsidR="00BA7D9B" w:rsidRPr="000A129A" w:rsidRDefault="00BA7D9B" w:rsidP="00D34D89">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The applicant is challenging the taxation on a number of grounds. He states that the n</w:t>
      </w:r>
      <w:r w:rsidR="002F18C4" w:rsidRPr="000A129A">
        <w:rPr>
          <w:rFonts w:ascii="Times New Roman" w:hAnsi="Times New Roman" w:cs="Times New Roman"/>
          <w:sz w:val="24"/>
          <w:szCs w:val="24"/>
        </w:rPr>
        <w:t>otice of taxation is fa</w:t>
      </w:r>
      <w:r w:rsidRPr="000A129A">
        <w:rPr>
          <w:rFonts w:ascii="Times New Roman" w:hAnsi="Times New Roman" w:cs="Times New Roman"/>
          <w:sz w:val="24"/>
          <w:szCs w:val="24"/>
        </w:rPr>
        <w:t xml:space="preserve">tally defective by reason that </w:t>
      </w:r>
      <w:r w:rsidR="00D66188">
        <w:rPr>
          <w:rFonts w:ascii="Times New Roman" w:hAnsi="Times New Roman" w:cs="Times New Roman"/>
          <w:sz w:val="24"/>
          <w:szCs w:val="24"/>
        </w:rPr>
        <w:t xml:space="preserve">it </w:t>
      </w:r>
      <w:r w:rsidRPr="000A129A">
        <w:rPr>
          <w:rFonts w:ascii="Times New Roman" w:hAnsi="Times New Roman" w:cs="Times New Roman"/>
          <w:sz w:val="24"/>
          <w:szCs w:val="24"/>
        </w:rPr>
        <w:t>is not signed. According to the applicant</w:t>
      </w:r>
      <w:r w:rsidR="002F18C4" w:rsidRPr="000A129A">
        <w:rPr>
          <w:rFonts w:ascii="Times New Roman" w:hAnsi="Times New Roman" w:cs="Times New Roman"/>
          <w:sz w:val="24"/>
          <w:szCs w:val="24"/>
        </w:rPr>
        <w:t>,</w:t>
      </w:r>
      <w:r w:rsidRPr="000A129A">
        <w:rPr>
          <w:rFonts w:ascii="Times New Roman" w:hAnsi="Times New Roman" w:cs="Times New Roman"/>
          <w:sz w:val="24"/>
          <w:szCs w:val="24"/>
        </w:rPr>
        <w:t xml:space="preserve"> an act based on an unsigned document is irregular. In </w:t>
      </w:r>
      <w:r w:rsidR="00661EB1" w:rsidRPr="000A129A">
        <w:rPr>
          <w:rFonts w:ascii="Times New Roman" w:hAnsi="Times New Roman" w:cs="Times New Roman"/>
          <w:sz w:val="24"/>
          <w:szCs w:val="24"/>
        </w:rPr>
        <w:t>addition,</w:t>
      </w:r>
      <w:r w:rsidRPr="000A129A">
        <w:rPr>
          <w:rFonts w:ascii="Times New Roman" w:hAnsi="Times New Roman" w:cs="Times New Roman"/>
          <w:sz w:val="24"/>
          <w:szCs w:val="24"/>
        </w:rPr>
        <w:t xml:space="preserve"> the applicant states that during the week of the taxation it was difficult to move around town because of the lockdown, and when the taxation was done, he was not notified of the outcome. In his oral submissions the applicant stated that during that week he had been in Harare attending another hearing.</w:t>
      </w:r>
    </w:p>
    <w:p w:rsidR="00BA7D9B" w:rsidRPr="000A129A" w:rsidRDefault="00BA7D9B" w:rsidP="00B66CD6">
      <w:pPr>
        <w:spacing w:after="0" w:line="480" w:lineRule="auto"/>
        <w:jc w:val="both"/>
        <w:rPr>
          <w:rFonts w:ascii="Times New Roman" w:hAnsi="Times New Roman" w:cs="Times New Roman"/>
          <w:sz w:val="24"/>
          <w:szCs w:val="24"/>
        </w:rPr>
      </w:pPr>
    </w:p>
    <w:p w:rsidR="00BA7D9B" w:rsidRPr="000A129A" w:rsidRDefault="00BA7D9B" w:rsidP="00D34D89">
      <w:pPr>
        <w:spacing w:after="0" w:line="480" w:lineRule="auto"/>
        <w:ind w:firstLine="1350"/>
        <w:jc w:val="both"/>
        <w:rPr>
          <w:rFonts w:ascii="Times New Roman" w:hAnsi="Times New Roman" w:cs="Times New Roman"/>
          <w:sz w:val="24"/>
          <w:szCs w:val="24"/>
        </w:rPr>
      </w:pPr>
      <w:r w:rsidRPr="000A129A">
        <w:rPr>
          <w:rFonts w:ascii="Times New Roman" w:hAnsi="Times New Roman" w:cs="Times New Roman"/>
          <w:sz w:val="24"/>
          <w:szCs w:val="24"/>
        </w:rPr>
        <w:t xml:space="preserve">In the </w:t>
      </w:r>
      <w:r w:rsidR="00661EB1" w:rsidRPr="000A129A">
        <w:rPr>
          <w:rFonts w:ascii="Times New Roman" w:hAnsi="Times New Roman" w:cs="Times New Roman"/>
          <w:sz w:val="24"/>
          <w:szCs w:val="24"/>
        </w:rPr>
        <w:t>applicant’s</w:t>
      </w:r>
      <w:r w:rsidRPr="000A129A">
        <w:rPr>
          <w:rFonts w:ascii="Times New Roman" w:hAnsi="Times New Roman" w:cs="Times New Roman"/>
          <w:sz w:val="24"/>
          <w:szCs w:val="24"/>
        </w:rPr>
        <w:t xml:space="preserve"> view, these factors together with the </w:t>
      </w:r>
      <w:r w:rsidR="00661EB1" w:rsidRPr="000A129A">
        <w:rPr>
          <w:rFonts w:ascii="Times New Roman" w:hAnsi="Times New Roman" w:cs="Times New Roman"/>
          <w:sz w:val="24"/>
          <w:szCs w:val="24"/>
        </w:rPr>
        <w:t>fact that the registrar conducted taxation on the basis of an unsigned notice, in his absence at a time when he was pursuing the parallel process of a rescission of judgment application, means that the taxation ought to be set aside.</w:t>
      </w:r>
    </w:p>
    <w:p w:rsidR="00661EB1" w:rsidRPr="000A129A" w:rsidRDefault="00661EB1" w:rsidP="00B66CD6">
      <w:pPr>
        <w:spacing w:after="0" w:line="480" w:lineRule="auto"/>
        <w:jc w:val="both"/>
        <w:rPr>
          <w:rFonts w:ascii="Times New Roman" w:hAnsi="Times New Roman" w:cs="Times New Roman"/>
          <w:sz w:val="24"/>
          <w:szCs w:val="24"/>
        </w:rPr>
      </w:pPr>
    </w:p>
    <w:p w:rsidR="00661EB1" w:rsidRPr="000A129A" w:rsidRDefault="00661EB1" w:rsidP="00D34D89">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I have said that the application is convoluted. What the applicant states in his founding affidavit would ordinarily appear in an application for rescission of judgment. The application is fundamentally flawed. I find it unnecessary to relate to its merits. The application being improperly before me, it has to be struck off the roll.</w:t>
      </w:r>
    </w:p>
    <w:p w:rsidR="00661EB1" w:rsidRPr="000A129A" w:rsidRDefault="00661EB1" w:rsidP="00B66CD6">
      <w:pPr>
        <w:spacing w:after="0" w:line="480" w:lineRule="auto"/>
        <w:jc w:val="both"/>
        <w:rPr>
          <w:rFonts w:ascii="Times New Roman" w:hAnsi="Times New Roman" w:cs="Times New Roman"/>
          <w:sz w:val="24"/>
          <w:szCs w:val="24"/>
        </w:rPr>
      </w:pPr>
    </w:p>
    <w:p w:rsidR="00432E8E" w:rsidRDefault="00661EB1" w:rsidP="008B35B4">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lastRenderedPageBreak/>
        <w:t xml:space="preserve">Regarding the costs, the first respondent asked for costs on the superior scale. At the </w:t>
      </w:r>
      <w:r w:rsidR="00432E8E" w:rsidRPr="000A129A">
        <w:rPr>
          <w:rFonts w:ascii="Times New Roman" w:hAnsi="Times New Roman" w:cs="Times New Roman"/>
          <w:sz w:val="24"/>
          <w:szCs w:val="24"/>
        </w:rPr>
        <w:t>hearing</w:t>
      </w:r>
      <w:r w:rsidRPr="000A129A">
        <w:rPr>
          <w:rFonts w:ascii="Times New Roman" w:hAnsi="Times New Roman" w:cs="Times New Roman"/>
          <w:sz w:val="24"/>
          <w:szCs w:val="24"/>
        </w:rPr>
        <w:t xml:space="preserve"> of the application, </w:t>
      </w:r>
      <w:r w:rsidR="008B35B4" w:rsidRPr="000A129A">
        <w:rPr>
          <w:rFonts w:ascii="Times New Roman" w:hAnsi="Times New Roman" w:cs="Times New Roman"/>
          <w:sz w:val="24"/>
          <w:szCs w:val="24"/>
        </w:rPr>
        <w:t xml:space="preserve"> </w:t>
      </w:r>
      <w:r w:rsidR="00432E8E" w:rsidRPr="000A129A">
        <w:rPr>
          <w:rFonts w:ascii="Times New Roman" w:hAnsi="Times New Roman" w:cs="Times New Roman"/>
          <w:sz w:val="24"/>
          <w:szCs w:val="24"/>
        </w:rPr>
        <w:t>M</w:t>
      </w:r>
      <w:r w:rsidRPr="000A129A">
        <w:rPr>
          <w:rFonts w:ascii="Times New Roman" w:hAnsi="Times New Roman" w:cs="Times New Roman"/>
          <w:sz w:val="24"/>
          <w:szCs w:val="24"/>
        </w:rPr>
        <w:t xml:space="preserve">r </w:t>
      </w:r>
      <w:r w:rsidRPr="000A129A">
        <w:rPr>
          <w:rFonts w:ascii="Times New Roman" w:hAnsi="Times New Roman" w:cs="Times New Roman"/>
          <w:i/>
          <w:sz w:val="24"/>
          <w:szCs w:val="24"/>
        </w:rPr>
        <w:t>Nkomo</w:t>
      </w:r>
      <w:r w:rsidRPr="000A129A">
        <w:rPr>
          <w:rFonts w:ascii="Times New Roman" w:hAnsi="Times New Roman" w:cs="Times New Roman"/>
          <w:sz w:val="24"/>
          <w:szCs w:val="24"/>
        </w:rPr>
        <w:t>, who appeared for the first respondent, did not press for a punitive</w:t>
      </w:r>
      <w:r w:rsidR="00432E8E" w:rsidRPr="000A129A">
        <w:rPr>
          <w:rFonts w:ascii="Times New Roman" w:hAnsi="Times New Roman" w:cs="Times New Roman"/>
          <w:sz w:val="24"/>
          <w:szCs w:val="24"/>
        </w:rPr>
        <w:t xml:space="preserve"> measure of costs. A case was therefore not made for such costs. I however, see no reason why the costs should not follow the result.</w:t>
      </w:r>
    </w:p>
    <w:p w:rsidR="00130F1E" w:rsidRPr="000A129A" w:rsidRDefault="00916FAF" w:rsidP="008B35B4">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p>
    <w:p w:rsidR="00432E8E" w:rsidRPr="000A129A" w:rsidRDefault="00432E8E" w:rsidP="00D34D89">
      <w:pPr>
        <w:spacing w:after="0" w:line="480" w:lineRule="auto"/>
        <w:ind w:firstLine="1440"/>
        <w:jc w:val="both"/>
        <w:rPr>
          <w:rFonts w:ascii="Times New Roman" w:hAnsi="Times New Roman" w:cs="Times New Roman"/>
          <w:sz w:val="24"/>
          <w:szCs w:val="24"/>
        </w:rPr>
      </w:pPr>
      <w:r w:rsidRPr="000A129A">
        <w:rPr>
          <w:rFonts w:ascii="Times New Roman" w:hAnsi="Times New Roman" w:cs="Times New Roman"/>
          <w:sz w:val="24"/>
          <w:szCs w:val="24"/>
        </w:rPr>
        <w:t>In the result, it be and is hereby ordered that the application be and is hereby struck off the roll with costs.</w:t>
      </w:r>
    </w:p>
    <w:p w:rsidR="00432E8E" w:rsidRPr="000A129A" w:rsidRDefault="00432E8E" w:rsidP="00B66CD6">
      <w:pPr>
        <w:spacing w:after="0" w:line="480" w:lineRule="auto"/>
        <w:jc w:val="both"/>
        <w:rPr>
          <w:rFonts w:ascii="Times New Roman" w:hAnsi="Times New Roman" w:cs="Times New Roman"/>
          <w:sz w:val="24"/>
          <w:szCs w:val="24"/>
        </w:rPr>
      </w:pPr>
    </w:p>
    <w:p w:rsidR="00432E8E" w:rsidRPr="000A129A" w:rsidRDefault="00432E8E" w:rsidP="00B66CD6">
      <w:pPr>
        <w:spacing w:after="0" w:line="480" w:lineRule="auto"/>
        <w:jc w:val="both"/>
        <w:rPr>
          <w:rFonts w:ascii="Times New Roman" w:hAnsi="Times New Roman" w:cs="Times New Roman"/>
          <w:sz w:val="24"/>
          <w:szCs w:val="24"/>
        </w:rPr>
      </w:pPr>
    </w:p>
    <w:p w:rsidR="00432E8E" w:rsidRPr="000A129A" w:rsidRDefault="00432E8E" w:rsidP="00B66CD6">
      <w:pPr>
        <w:spacing w:after="0" w:line="480" w:lineRule="auto"/>
        <w:jc w:val="both"/>
        <w:rPr>
          <w:rFonts w:ascii="Times New Roman" w:hAnsi="Times New Roman" w:cs="Times New Roman"/>
          <w:sz w:val="24"/>
          <w:szCs w:val="24"/>
        </w:rPr>
      </w:pPr>
    </w:p>
    <w:p w:rsidR="00432E8E" w:rsidRPr="000A129A" w:rsidRDefault="00432E8E" w:rsidP="00B66CD6">
      <w:pPr>
        <w:spacing w:after="0" w:line="480" w:lineRule="auto"/>
        <w:jc w:val="both"/>
        <w:rPr>
          <w:rFonts w:ascii="Times New Roman" w:hAnsi="Times New Roman" w:cs="Times New Roman"/>
          <w:sz w:val="24"/>
          <w:szCs w:val="24"/>
        </w:rPr>
      </w:pPr>
      <w:r w:rsidRPr="000A129A">
        <w:rPr>
          <w:rFonts w:ascii="Times New Roman" w:hAnsi="Times New Roman" w:cs="Times New Roman"/>
          <w:i/>
          <w:sz w:val="24"/>
          <w:szCs w:val="24"/>
        </w:rPr>
        <w:t>Calderwood, Bryce Hendrie &amp; Partners</w:t>
      </w:r>
      <w:r w:rsidRPr="000A129A">
        <w:rPr>
          <w:rFonts w:ascii="Times New Roman" w:hAnsi="Times New Roman" w:cs="Times New Roman"/>
          <w:sz w:val="24"/>
          <w:szCs w:val="24"/>
        </w:rPr>
        <w:t>, 1</w:t>
      </w:r>
      <w:r w:rsidRPr="000A129A">
        <w:rPr>
          <w:rFonts w:ascii="Times New Roman" w:hAnsi="Times New Roman" w:cs="Times New Roman"/>
          <w:sz w:val="24"/>
          <w:szCs w:val="24"/>
          <w:vertAlign w:val="superscript"/>
        </w:rPr>
        <w:t>st</w:t>
      </w:r>
      <w:r w:rsidRPr="000A129A">
        <w:rPr>
          <w:rFonts w:ascii="Times New Roman" w:hAnsi="Times New Roman" w:cs="Times New Roman"/>
          <w:sz w:val="24"/>
          <w:szCs w:val="24"/>
        </w:rPr>
        <w:t xml:space="preserve"> respondent’s legal practitioners</w:t>
      </w:r>
    </w:p>
    <w:p w:rsidR="00661EB1" w:rsidRPr="000A129A" w:rsidRDefault="00661EB1" w:rsidP="00B66CD6">
      <w:pPr>
        <w:spacing w:after="0" w:line="480" w:lineRule="auto"/>
        <w:jc w:val="both"/>
        <w:rPr>
          <w:rFonts w:ascii="Times New Roman" w:hAnsi="Times New Roman" w:cs="Times New Roman"/>
          <w:sz w:val="24"/>
          <w:szCs w:val="24"/>
        </w:rPr>
      </w:pPr>
    </w:p>
    <w:p w:rsidR="00661EB1" w:rsidRPr="000A129A" w:rsidRDefault="00661EB1" w:rsidP="00B66CD6">
      <w:pPr>
        <w:spacing w:after="0" w:line="480" w:lineRule="auto"/>
        <w:jc w:val="both"/>
        <w:rPr>
          <w:rFonts w:ascii="Times New Roman" w:hAnsi="Times New Roman" w:cs="Times New Roman"/>
          <w:sz w:val="24"/>
          <w:szCs w:val="24"/>
        </w:rPr>
      </w:pPr>
    </w:p>
    <w:p w:rsidR="00F85120" w:rsidRPr="000A129A" w:rsidRDefault="00F85120" w:rsidP="00B66CD6">
      <w:pPr>
        <w:spacing w:after="0" w:line="480" w:lineRule="auto"/>
        <w:jc w:val="both"/>
        <w:rPr>
          <w:rFonts w:ascii="Times New Roman" w:hAnsi="Times New Roman" w:cs="Times New Roman"/>
          <w:sz w:val="24"/>
          <w:szCs w:val="24"/>
        </w:rPr>
      </w:pPr>
    </w:p>
    <w:p w:rsidR="00765EA4" w:rsidRPr="000A129A" w:rsidRDefault="00765EA4" w:rsidP="00A20B4C">
      <w:pPr>
        <w:spacing w:after="0" w:line="480" w:lineRule="auto"/>
        <w:ind w:left="720"/>
        <w:jc w:val="both"/>
        <w:rPr>
          <w:rFonts w:ascii="Times New Roman" w:hAnsi="Times New Roman" w:cs="Times New Roman"/>
          <w:sz w:val="24"/>
          <w:szCs w:val="24"/>
        </w:rPr>
      </w:pPr>
    </w:p>
    <w:p w:rsidR="003202B6" w:rsidRPr="000A129A" w:rsidRDefault="003202B6" w:rsidP="00A20B4C">
      <w:pPr>
        <w:spacing w:after="0" w:line="480" w:lineRule="auto"/>
        <w:ind w:left="720"/>
        <w:jc w:val="both"/>
        <w:rPr>
          <w:rFonts w:ascii="Times New Roman" w:hAnsi="Times New Roman" w:cs="Times New Roman"/>
          <w:sz w:val="24"/>
          <w:szCs w:val="24"/>
        </w:rPr>
      </w:pPr>
    </w:p>
    <w:sectPr w:rsidR="003202B6" w:rsidRPr="000A129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053" w:rsidRDefault="00BE3053" w:rsidP="00A30539">
      <w:pPr>
        <w:spacing w:after="0" w:line="240" w:lineRule="auto"/>
      </w:pPr>
      <w:r>
        <w:separator/>
      </w:r>
    </w:p>
  </w:endnote>
  <w:endnote w:type="continuationSeparator" w:id="0">
    <w:p w:rsidR="00BE3053" w:rsidRDefault="00BE3053" w:rsidP="00A3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053" w:rsidRDefault="00BE3053" w:rsidP="00A30539">
      <w:pPr>
        <w:spacing w:after="0" w:line="240" w:lineRule="auto"/>
      </w:pPr>
      <w:r>
        <w:separator/>
      </w:r>
    </w:p>
  </w:footnote>
  <w:footnote w:type="continuationSeparator" w:id="0">
    <w:p w:rsidR="00BE3053" w:rsidRDefault="00BE3053" w:rsidP="00A30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539" w:rsidRDefault="00A30539">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539" w:rsidRPr="00A30539" w:rsidRDefault="00A30539" w:rsidP="00A30539">
                          <w:pPr>
                            <w:spacing w:after="0" w:line="240" w:lineRule="auto"/>
                            <w:jc w:val="right"/>
                            <w:rPr>
                              <w:rFonts w:ascii="Times New Roman" w:hAnsi="Times New Roman" w:cs="Times New Roman"/>
                              <w:noProof/>
                              <w:sz w:val="24"/>
                              <w:szCs w:val="24"/>
                            </w:rPr>
                          </w:pPr>
                          <w:r w:rsidRPr="00A30539">
                            <w:rPr>
                              <w:rFonts w:ascii="Times New Roman" w:hAnsi="Times New Roman" w:cs="Times New Roman"/>
                              <w:noProof/>
                              <w:sz w:val="24"/>
                              <w:szCs w:val="24"/>
                            </w:rPr>
                            <w:t xml:space="preserve">Judgment No. SC </w:t>
                          </w:r>
                          <w:r w:rsidR="00C03A4D">
                            <w:rPr>
                              <w:rFonts w:ascii="Times New Roman" w:hAnsi="Times New Roman" w:cs="Times New Roman"/>
                              <w:noProof/>
                              <w:sz w:val="24"/>
                              <w:szCs w:val="24"/>
                            </w:rPr>
                            <w:t>159</w:t>
                          </w:r>
                          <w:r w:rsidRPr="00A30539">
                            <w:rPr>
                              <w:rFonts w:ascii="Times New Roman" w:hAnsi="Times New Roman" w:cs="Times New Roman"/>
                              <w:noProof/>
                              <w:sz w:val="24"/>
                              <w:szCs w:val="24"/>
                            </w:rPr>
                            <w:t>/20</w:t>
                          </w:r>
                        </w:p>
                        <w:p w:rsidR="00A30539" w:rsidRPr="00A30539" w:rsidRDefault="00923535" w:rsidP="00A30539">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Chamber Application No. SC</w:t>
                          </w:r>
                          <w:r w:rsidR="00DC1FC4">
                            <w:rPr>
                              <w:rFonts w:ascii="Times New Roman" w:hAnsi="Times New Roman" w:cs="Times New Roman"/>
                              <w:noProof/>
                              <w:sz w:val="24"/>
                              <w:szCs w:val="24"/>
                            </w:rPr>
                            <w:t>B 96</w:t>
                          </w:r>
                          <w:r w:rsidR="00A30539" w:rsidRPr="00A30539">
                            <w:rPr>
                              <w:rFonts w:ascii="Times New Roman" w:hAnsi="Times New Roman" w:cs="Times New Roman"/>
                              <w:noProof/>
                              <w:sz w:val="24"/>
                              <w:szCs w:val="24"/>
                            </w:rPr>
                            <w:t>/20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30539" w:rsidRPr="00A30539" w:rsidRDefault="00A30539" w:rsidP="00A30539">
                    <w:pPr>
                      <w:spacing w:after="0" w:line="240" w:lineRule="auto"/>
                      <w:jc w:val="right"/>
                      <w:rPr>
                        <w:rFonts w:ascii="Times New Roman" w:hAnsi="Times New Roman" w:cs="Times New Roman"/>
                        <w:noProof/>
                        <w:sz w:val="24"/>
                        <w:szCs w:val="24"/>
                      </w:rPr>
                    </w:pPr>
                    <w:r w:rsidRPr="00A30539">
                      <w:rPr>
                        <w:rFonts w:ascii="Times New Roman" w:hAnsi="Times New Roman" w:cs="Times New Roman"/>
                        <w:noProof/>
                        <w:sz w:val="24"/>
                        <w:szCs w:val="24"/>
                      </w:rPr>
                      <w:t xml:space="preserve">Judgment No. SC </w:t>
                    </w:r>
                    <w:r w:rsidR="00C03A4D">
                      <w:rPr>
                        <w:rFonts w:ascii="Times New Roman" w:hAnsi="Times New Roman" w:cs="Times New Roman"/>
                        <w:noProof/>
                        <w:sz w:val="24"/>
                        <w:szCs w:val="24"/>
                      </w:rPr>
                      <w:t>159</w:t>
                    </w:r>
                    <w:r w:rsidRPr="00A30539">
                      <w:rPr>
                        <w:rFonts w:ascii="Times New Roman" w:hAnsi="Times New Roman" w:cs="Times New Roman"/>
                        <w:noProof/>
                        <w:sz w:val="24"/>
                        <w:szCs w:val="24"/>
                      </w:rPr>
                      <w:t>/20</w:t>
                    </w:r>
                  </w:p>
                  <w:p w:rsidR="00A30539" w:rsidRPr="00A30539" w:rsidRDefault="00923535" w:rsidP="00A30539">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Chamber Application No. SC</w:t>
                    </w:r>
                    <w:r w:rsidR="00DC1FC4">
                      <w:rPr>
                        <w:rFonts w:ascii="Times New Roman" w:hAnsi="Times New Roman" w:cs="Times New Roman"/>
                        <w:noProof/>
                        <w:sz w:val="24"/>
                        <w:szCs w:val="24"/>
                      </w:rPr>
                      <w:t>B 96</w:t>
                    </w:r>
                    <w:r w:rsidR="00A30539" w:rsidRPr="00A30539">
                      <w:rPr>
                        <w:rFonts w:ascii="Times New Roman" w:hAnsi="Times New Roman" w:cs="Times New Roman"/>
                        <w:noProof/>
                        <w:sz w:val="24"/>
                        <w:szCs w:val="24"/>
                      </w:rPr>
                      <w:t>/20</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30539" w:rsidRDefault="00A30539">
                          <w:pPr>
                            <w:spacing w:after="0" w:line="240" w:lineRule="auto"/>
                            <w:rPr>
                              <w:color w:val="FFFFFF" w:themeColor="background1"/>
                            </w:rPr>
                          </w:pPr>
                          <w:r>
                            <w:fldChar w:fldCharType="begin"/>
                          </w:r>
                          <w:r>
                            <w:instrText xml:space="preserve"> PAGE   \* MERGEFORMAT </w:instrText>
                          </w:r>
                          <w:r>
                            <w:fldChar w:fldCharType="separate"/>
                          </w:r>
                          <w:r w:rsidR="009A0495" w:rsidRPr="009A049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30539" w:rsidRDefault="00A30539">
                    <w:pPr>
                      <w:spacing w:after="0" w:line="240" w:lineRule="auto"/>
                      <w:rPr>
                        <w:color w:val="FFFFFF" w:themeColor="background1"/>
                      </w:rPr>
                    </w:pPr>
                    <w:r>
                      <w:fldChar w:fldCharType="begin"/>
                    </w:r>
                    <w:r>
                      <w:instrText xml:space="preserve"> PAGE   \* MERGEFORMAT </w:instrText>
                    </w:r>
                    <w:r>
                      <w:fldChar w:fldCharType="separate"/>
                    </w:r>
                    <w:r w:rsidR="009A0495" w:rsidRPr="009A049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39"/>
    <w:rsid w:val="00064941"/>
    <w:rsid w:val="000A129A"/>
    <w:rsid w:val="000B0ECC"/>
    <w:rsid w:val="000B7644"/>
    <w:rsid w:val="00104B09"/>
    <w:rsid w:val="00130F1E"/>
    <w:rsid w:val="00132942"/>
    <w:rsid w:val="001E53FF"/>
    <w:rsid w:val="00265BEE"/>
    <w:rsid w:val="002B7F8D"/>
    <w:rsid w:val="002F18C4"/>
    <w:rsid w:val="003202B6"/>
    <w:rsid w:val="00353959"/>
    <w:rsid w:val="00355D34"/>
    <w:rsid w:val="00421847"/>
    <w:rsid w:val="00423F25"/>
    <w:rsid w:val="00432B06"/>
    <w:rsid w:val="00432E8E"/>
    <w:rsid w:val="00442752"/>
    <w:rsid w:val="00461824"/>
    <w:rsid w:val="004B6F7F"/>
    <w:rsid w:val="004D6382"/>
    <w:rsid w:val="00560F35"/>
    <w:rsid w:val="005840F8"/>
    <w:rsid w:val="005F0EEF"/>
    <w:rsid w:val="00653DB8"/>
    <w:rsid w:val="00661EB1"/>
    <w:rsid w:val="006C6B5D"/>
    <w:rsid w:val="00765EA4"/>
    <w:rsid w:val="007954E6"/>
    <w:rsid w:val="008B35B4"/>
    <w:rsid w:val="00916FAF"/>
    <w:rsid w:val="00923535"/>
    <w:rsid w:val="009608A4"/>
    <w:rsid w:val="009A0495"/>
    <w:rsid w:val="00A20B4C"/>
    <w:rsid w:val="00A30539"/>
    <w:rsid w:val="00A8483F"/>
    <w:rsid w:val="00AF3EE1"/>
    <w:rsid w:val="00B242E6"/>
    <w:rsid w:val="00B66CD6"/>
    <w:rsid w:val="00B96202"/>
    <w:rsid w:val="00BA7D9B"/>
    <w:rsid w:val="00BB7E3F"/>
    <w:rsid w:val="00BE3053"/>
    <w:rsid w:val="00C03A4D"/>
    <w:rsid w:val="00C23700"/>
    <w:rsid w:val="00C53D52"/>
    <w:rsid w:val="00C62D8E"/>
    <w:rsid w:val="00C6576A"/>
    <w:rsid w:val="00C755CF"/>
    <w:rsid w:val="00C91E15"/>
    <w:rsid w:val="00D10ECA"/>
    <w:rsid w:val="00D34D89"/>
    <w:rsid w:val="00D66188"/>
    <w:rsid w:val="00DA382C"/>
    <w:rsid w:val="00DC1324"/>
    <w:rsid w:val="00DC1FC4"/>
    <w:rsid w:val="00E20DA2"/>
    <w:rsid w:val="00E96033"/>
    <w:rsid w:val="00ED0498"/>
    <w:rsid w:val="00F85120"/>
    <w:rsid w:val="00FC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4219034-1FED-4FA8-A326-2B30E4EA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39"/>
  </w:style>
  <w:style w:type="paragraph" w:styleId="Footer">
    <w:name w:val="footer"/>
    <w:basedOn w:val="Normal"/>
    <w:link w:val="FooterChar"/>
    <w:uiPriority w:val="99"/>
    <w:unhideWhenUsed/>
    <w:rsid w:val="00A30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39"/>
  </w:style>
  <w:style w:type="paragraph" w:styleId="BalloonText">
    <w:name w:val="Balloon Text"/>
    <w:basedOn w:val="Normal"/>
    <w:link w:val="BalloonTextChar"/>
    <w:uiPriority w:val="99"/>
    <w:semiHidden/>
    <w:unhideWhenUsed/>
    <w:rsid w:val="00B9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2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2020-11-12T08:42:00Z</cp:lastPrinted>
  <dcterms:created xsi:type="dcterms:W3CDTF">2021-03-04T10:13:00Z</dcterms:created>
  <dcterms:modified xsi:type="dcterms:W3CDTF">2021-03-04T10:13:00Z</dcterms:modified>
</cp:coreProperties>
</file>