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TAWANDA MUCHENURWA</w:t>
      </w:r>
    </w:p>
    <w:p w:rsidR="00652881" w:rsidRDefault="00652881" w:rsidP="005A12AD">
      <w:pPr>
        <w:pStyle w:val="NoSpacing"/>
        <w:jc w:val="both"/>
        <w:rPr>
          <w:rFonts w:ascii="Times New Roman" w:hAnsi="Times New Roman" w:cs="Times New Roman"/>
          <w:b/>
          <w:szCs w:val="24"/>
        </w:rPr>
      </w:pP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652881" w:rsidRDefault="00652881" w:rsidP="005A12AD">
      <w:pPr>
        <w:pStyle w:val="NoSpacing"/>
        <w:jc w:val="both"/>
        <w:rPr>
          <w:rFonts w:ascii="Times New Roman" w:hAnsi="Times New Roman" w:cs="Times New Roman"/>
          <w:b/>
          <w:szCs w:val="24"/>
        </w:rPr>
      </w:pP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DOUBLE M PROSPECTS</w:t>
      </w: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 xml:space="preserve">(Being represented by Ezekiel </w:t>
      </w:r>
      <w:proofErr w:type="spellStart"/>
      <w:r>
        <w:rPr>
          <w:rFonts w:ascii="Times New Roman" w:hAnsi="Times New Roman" w:cs="Times New Roman"/>
          <w:b/>
          <w:szCs w:val="24"/>
        </w:rPr>
        <w:t>Masvavike</w:t>
      </w:r>
      <w:proofErr w:type="spellEnd"/>
      <w:r>
        <w:rPr>
          <w:rFonts w:ascii="Times New Roman" w:hAnsi="Times New Roman" w:cs="Times New Roman"/>
          <w:b/>
          <w:szCs w:val="24"/>
        </w:rPr>
        <w:t xml:space="preserve"> &amp; S. </w:t>
      </w:r>
      <w:proofErr w:type="spellStart"/>
      <w:r>
        <w:rPr>
          <w:rFonts w:ascii="Times New Roman" w:hAnsi="Times New Roman" w:cs="Times New Roman"/>
          <w:b/>
          <w:szCs w:val="24"/>
        </w:rPr>
        <w:t>Mavhuna</w:t>
      </w:r>
      <w:proofErr w:type="spellEnd"/>
      <w:r>
        <w:rPr>
          <w:rFonts w:ascii="Times New Roman" w:hAnsi="Times New Roman" w:cs="Times New Roman"/>
          <w:b/>
          <w:szCs w:val="24"/>
        </w:rPr>
        <w:t>)</w:t>
      </w:r>
    </w:p>
    <w:p w:rsidR="00652881" w:rsidRDefault="00652881" w:rsidP="005A12AD">
      <w:pPr>
        <w:pStyle w:val="NoSpacing"/>
        <w:jc w:val="both"/>
        <w:rPr>
          <w:rFonts w:ascii="Times New Roman" w:hAnsi="Times New Roman" w:cs="Times New Roman"/>
          <w:b/>
          <w:szCs w:val="24"/>
        </w:rPr>
      </w:pP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And</w:t>
      </w:r>
    </w:p>
    <w:p w:rsidR="00652881" w:rsidRDefault="00652881" w:rsidP="005A12AD">
      <w:pPr>
        <w:pStyle w:val="NoSpacing"/>
        <w:jc w:val="both"/>
        <w:rPr>
          <w:rFonts w:ascii="Times New Roman" w:hAnsi="Times New Roman" w:cs="Times New Roman"/>
          <w:b/>
          <w:szCs w:val="24"/>
        </w:rPr>
      </w:pP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PROVINCIAL MINING DIRECTOR,</w:t>
      </w: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MIDLANDS (N.O)</w:t>
      </w:r>
    </w:p>
    <w:p w:rsidR="00652881" w:rsidRDefault="00652881" w:rsidP="005A12AD">
      <w:pPr>
        <w:pStyle w:val="NoSpacing"/>
        <w:jc w:val="both"/>
        <w:rPr>
          <w:rFonts w:ascii="Times New Roman" w:hAnsi="Times New Roman" w:cs="Times New Roman"/>
          <w:b/>
          <w:szCs w:val="24"/>
        </w:rPr>
      </w:pP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And</w:t>
      </w:r>
    </w:p>
    <w:p w:rsidR="00652881" w:rsidRDefault="00652881" w:rsidP="005A12AD">
      <w:pPr>
        <w:pStyle w:val="NoSpacing"/>
        <w:jc w:val="both"/>
        <w:rPr>
          <w:rFonts w:ascii="Times New Roman" w:hAnsi="Times New Roman" w:cs="Times New Roman"/>
          <w:b/>
          <w:szCs w:val="24"/>
        </w:rPr>
      </w:pP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THE MINISTER OF MIN</w:t>
      </w:r>
      <w:r w:rsidR="00E86DDB">
        <w:rPr>
          <w:rFonts w:ascii="Times New Roman" w:hAnsi="Times New Roman" w:cs="Times New Roman"/>
          <w:b/>
          <w:szCs w:val="24"/>
        </w:rPr>
        <w:t>E</w:t>
      </w:r>
      <w:r>
        <w:rPr>
          <w:rFonts w:ascii="Times New Roman" w:hAnsi="Times New Roman" w:cs="Times New Roman"/>
          <w:b/>
          <w:szCs w:val="24"/>
        </w:rPr>
        <w:t>S AND MINING</w:t>
      </w: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DEVELOPMENT (N.O)</w:t>
      </w:r>
    </w:p>
    <w:p w:rsidR="00652881" w:rsidRDefault="00652881" w:rsidP="005A12AD">
      <w:pPr>
        <w:pStyle w:val="NoSpacing"/>
        <w:jc w:val="both"/>
        <w:rPr>
          <w:rFonts w:ascii="Times New Roman" w:hAnsi="Times New Roman" w:cs="Times New Roman"/>
          <w:szCs w:val="24"/>
        </w:rPr>
      </w:pPr>
    </w:p>
    <w:p w:rsidR="00652881" w:rsidRDefault="00652881" w:rsidP="005A12AD">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652881" w:rsidRDefault="00652881" w:rsidP="005A12AD">
      <w:pPr>
        <w:pStyle w:val="NoSpacing"/>
        <w:jc w:val="both"/>
        <w:rPr>
          <w:rFonts w:ascii="Times New Roman" w:hAnsi="Times New Roman" w:cs="Times New Roman"/>
          <w:szCs w:val="24"/>
        </w:rPr>
      </w:pPr>
      <w:r>
        <w:rPr>
          <w:rFonts w:ascii="Times New Roman" w:hAnsi="Times New Roman" w:cs="Times New Roman"/>
          <w:szCs w:val="24"/>
        </w:rPr>
        <w:t>MAKONESE J</w:t>
      </w:r>
    </w:p>
    <w:p w:rsidR="00652881" w:rsidRDefault="00C5555F" w:rsidP="005A12AD">
      <w:pPr>
        <w:pStyle w:val="NoSpacing"/>
        <w:jc w:val="both"/>
        <w:rPr>
          <w:rFonts w:ascii="Times New Roman" w:hAnsi="Times New Roman" w:cs="Times New Roman"/>
          <w:szCs w:val="24"/>
        </w:rPr>
      </w:pPr>
      <w:r>
        <w:rPr>
          <w:rFonts w:ascii="Times New Roman" w:hAnsi="Times New Roman" w:cs="Times New Roman"/>
          <w:szCs w:val="24"/>
        </w:rPr>
        <w:t>BULAWAYO 28 JULY</w:t>
      </w:r>
      <w:r w:rsidR="00652881">
        <w:rPr>
          <w:rFonts w:ascii="Times New Roman" w:hAnsi="Times New Roman" w:cs="Times New Roman"/>
          <w:szCs w:val="24"/>
        </w:rPr>
        <w:t xml:space="preserve"> </w:t>
      </w:r>
      <w:r>
        <w:rPr>
          <w:rFonts w:ascii="Times New Roman" w:hAnsi="Times New Roman" w:cs="Times New Roman"/>
          <w:szCs w:val="24"/>
        </w:rPr>
        <w:t>&amp; 30</w:t>
      </w:r>
      <w:r w:rsidRPr="00C5555F">
        <w:rPr>
          <w:rFonts w:ascii="Times New Roman" w:hAnsi="Times New Roman" w:cs="Times New Roman"/>
          <w:szCs w:val="24"/>
          <w:vertAlign w:val="superscript"/>
        </w:rPr>
        <w:t>th</w:t>
      </w:r>
      <w:r>
        <w:rPr>
          <w:rFonts w:ascii="Times New Roman" w:hAnsi="Times New Roman" w:cs="Times New Roman"/>
          <w:szCs w:val="24"/>
        </w:rPr>
        <w:t xml:space="preserve"> JULY 2021</w:t>
      </w:r>
    </w:p>
    <w:p w:rsidR="00652881" w:rsidRDefault="00652881" w:rsidP="005A12AD">
      <w:pPr>
        <w:pStyle w:val="NoSpacing"/>
        <w:jc w:val="both"/>
        <w:rPr>
          <w:rFonts w:ascii="Times New Roman" w:hAnsi="Times New Roman" w:cs="Times New Roman"/>
          <w:b/>
          <w:szCs w:val="24"/>
        </w:rPr>
      </w:pPr>
    </w:p>
    <w:p w:rsidR="00652881" w:rsidRDefault="00652881" w:rsidP="005A12AD">
      <w:pPr>
        <w:pStyle w:val="NoSpacing"/>
        <w:jc w:val="both"/>
        <w:rPr>
          <w:rFonts w:ascii="Times New Roman" w:hAnsi="Times New Roman" w:cs="Times New Roman"/>
          <w:b/>
          <w:szCs w:val="24"/>
        </w:rPr>
      </w:pPr>
      <w:r>
        <w:rPr>
          <w:rFonts w:ascii="Times New Roman" w:hAnsi="Times New Roman" w:cs="Times New Roman"/>
          <w:b/>
          <w:szCs w:val="24"/>
        </w:rPr>
        <w:t>Urgent Chamber Application</w:t>
      </w:r>
    </w:p>
    <w:p w:rsidR="005A12AD" w:rsidRDefault="005A12AD" w:rsidP="005A12AD">
      <w:pPr>
        <w:pStyle w:val="NoSpacing"/>
        <w:jc w:val="both"/>
        <w:rPr>
          <w:rFonts w:ascii="Times New Roman" w:hAnsi="Times New Roman" w:cs="Times New Roman"/>
          <w:b/>
          <w:szCs w:val="24"/>
        </w:rPr>
      </w:pPr>
    </w:p>
    <w:p w:rsidR="005A12AD" w:rsidRDefault="005A12AD" w:rsidP="005A12AD">
      <w:pPr>
        <w:pStyle w:val="NoSpacing"/>
        <w:jc w:val="both"/>
        <w:rPr>
          <w:rFonts w:ascii="Times New Roman" w:hAnsi="Times New Roman" w:cs="Times New Roman"/>
          <w:bCs/>
          <w:szCs w:val="24"/>
        </w:rPr>
      </w:pPr>
      <w:r w:rsidRPr="005A12AD">
        <w:rPr>
          <w:rFonts w:ascii="Times New Roman" w:hAnsi="Times New Roman" w:cs="Times New Roman"/>
          <w:bCs/>
          <w:i/>
          <w:iCs/>
          <w:szCs w:val="24"/>
        </w:rPr>
        <w:t xml:space="preserve">E. </w:t>
      </w:r>
      <w:proofErr w:type="spellStart"/>
      <w:r w:rsidRPr="005A12AD">
        <w:rPr>
          <w:rFonts w:ascii="Times New Roman" w:hAnsi="Times New Roman" w:cs="Times New Roman"/>
          <w:bCs/>
          <w:i/>
          <w:iCs/>
          <w:szCs w:val="24"/>
        </w:rPr>
        <w:t>Mandipa</w:t>
      </w:r>
      <w:proofErr w:type="spellEnd"/>
      <w:r w:rsidRPr="005A12AD">
        <w:rPr>
          <w:rFonts w:ascii="Times New Roman" w:hAnsi="Times New Roman" w:cs="Times New Roman"/>
          <w:bCs/>
          <w:i/>
          <w:iCs/>
          <w:szCs w:val="24"/>
        </w:rPr>
        <w:t xml:space="preserve"> with T </w:t>
      </w:r>
      <w:proofErr w:type="spellStart"/>
      <w:r w:rsidRPr="005A12AD">
        <w:rPr>
          <w:rFonts w:ascii="Times New Roman" w:hAnsi="Times New Roman" w:cs="Times New Roman"/>
          <w:bCs/>
          <w:i/>
          <w:iCs/>
          <w:szCs w:val="24"/>
        </w:rPr>
        <w:t>Chitere</w:t>
      </w:r>
      <w:proofErr w:type="spellEnd"/>
      <w:r>
        <w:rPr>
          <w:rFonts w:ascii="Times New Roman" w:hAnsi="Times New Roman" w:cs="Times New Roman"/>
          <w:bCs/>
          <w:szCs w:val="24"/>
        </w:rPr>
        <w:t>, for the applicant</w:t>
      </w:r>
    </w:p>
    <w:p w:rsidR="005A12AD" w:rsidRPr="005A12AD" w:rsidRDefault="005A12AD" w:rsidP="005A12AD">
      <w:pPr>
        <w:pStyle w:val="NoSpacing"/>
        <w:jc w:val="both"/>
        <w:rPr>
          <w:rFonts w:ascii="Times New Roman" w:hAnsi="Times New Roman" w:cs="Times New Roman"/>
          <w:bCs/>
          <w:szCs w:val="24"/>
        </w:rPr>
      </w:pPr>
      <w:proofErr w:type="spellStart"/>
      <w:r w:rsidRPr="005A12AD">
        <w:rPr>
          <w:rFonts w:ascii="Times New Roman" w:hAnsi="Times New Roman" w:cs="Times New Roman"/>
          <w:bCs/>
          <w:i/>
          <w:iCs/>
          <w:szCs w:val="24"/>
        </w:rPr>
        <w:t>Ms</w:t>
      </w:r>
      <w:proofErr w:type="spellEnd"/>
      <w:r w:rsidRPr="005A12AD">
        <w:rPr>
          <w:rFonts w:ascii="Times New Roman" w:hAnsi="Times New Roman" w:cs="Times New Roman"/>
          <w:bCs/>
          <w:i/>
          <w:iCs/>
          <w:szCs w:val="24"/>
        </w:rPr>
        <w:t xml:space="preserve"> P </w:t>
      </w:r>
      <w:proofErr w:type="spellStart"/>
      <w:r w:rsidRPr="005A12AD">
        <w:rPr>
          <w:rFonts w:ascii="Times New Roman" w:hAnsi="Times New Roman" w:cs="Times New Roman"/>
          <w:bCs/>
          <w:i/>
          <w:iCs/>
          <w:szCs w:val="24"/>
        </w:rPr>
        <w:t>Chigariro</w:t>
      </w:r>
      <w:proofErr w:type="spellEnd"/>
      <w:r>
        <w:rPr>
          <w:rFonts w:ascii="Times New Roman" w:hAnsi="Times New Roman" w:cs="Times New Roman"/>
          <w:bCs/>
          <w:szCs w:val="24"/>
        </w:rPr>
        <w:t>, for the 1</w:t>
      </w:r>
      <w:r w:rsidRPr="005A12AD">
        <w:rPr>
          <w:rFonts w:ascii="Times New Roman" w:hAnsi="Times New Roman" w:cs="Times New Roman"/>
          <w:bCs/>
          <w:szCs w:val="24"/>
          <w:vertAlign w:val="superscript"/>
        </w:rPr>
        <w:t>st</w:t>
      </w:r>
      <w:r>
        <w:rPr>
          <w:rFonts w:ascii="Times New Roman" w:hAnsi="Times New Roman" w:cs="Times New Roman"/>
          <w:bCs/>
          <w:szCs w:val="24"/>
        </w:rPr>
        <w:t xml:space="preserve"> respondent</w:t>
      </w:r>
    </w:p>
    <w:p w:rsidR="00652881" w:rsidRDefault="00652881" w:rsidP="005A12AD">
      <w:pPr>
        <w:pStyle w:val="NoSpacing"/>
        <w:jc w:val="both"/>
        <w:rPr>
          <w:rFonts w:ascii="Times New Roman" w:hAnsi="Times New Roman" w:cs="Times New Roman"/>
          <w:i/>
          <w:szCs w:val="24"/>
        </w:rPr>
      </w:pPr>
    </w:p>
    <w:p w:rsidR="00AB05C1" w:rsidRDefault="00652881" w:rsidP="005A12AD">
      <w:pPr>
        <w:spacing w:line="360" w:lineRule="auto"/>
        <w:ind w:firstLine="720"/>
        <w:jc w:val="both"/>
        <w:rPr>
          <w:rFonts w:ascii="Times New Roman" w:hAnsi="Times New Roman"/>
          <w:sz w:val="24"/>
          <w:szCs w:val="24"/>
        </w:rPr>
      </w:pPr>
      <w:r>
        <w:rPr>
          <w:rFonts w:ascii="Times New Roman" w:hAnsi="Times New Roman"/>
          <w:b/>
          <w:bCs/>
          <w:sz w:val="24"/>
          <w:szCs w:val="24"/>
        </w:rPr>
        <w:t>MAKONESE J:</w:t>
      </w:r>
      <w:r>
        <w:rPr>
          <w:rFonts w:ascii="Times New Roman" w:hAnsi="Times New Roman"/>
          <w:sz w:val="24"/>
          <w:szCs w:val="24"/>
        </w:rPr>
        <w:t xml:space="preserve"> </w:t>
      </w:r>
      <w:r>
        <w:rPr>
          <w:rFonts w:ascii="Times New Roman" w:hAnsi="Times New Roman"/>
          <w:sz w:val="24"/>
          <w:szCs w:val="24"/>
        </w:rPr>
        <w:tab/>
        <w:t xml:space="preserve">This matter was placed before me as an </w:t>
      </w:r>
      <w:r w:rsidR="005A12AD">
        <w:rPr>
          <w:rFonts w:ascii="Times New Roman" w:hAnsi="Times New Roman"/>
          <w:sz w:val="24"/>
          <w:szCs w:val="24"/>
        </w:rPr>
        <w:t>U</w:t>
      </w:r>
      <w:r>
        <w:rPr>
          <w:rFonts w:ascii="Times New Roman" w:hAnsi="Times New Roman"/>
          <w:sz w:val="24"/>
          <w:szCs w:val="24"/>
        </w:rPr>
        <w:t xml:space="preserve">rgent </w:t>
      </w:r>
      <w:r w:rsidR="005A12AD">
        <w:rPr>
          <w:rFonts w:ascii="Times New Roman" w:hAnsi="Times New Roman"/>
          <w:sz w:val="24"/>
          <w:szCs w:val="24"/>
        </w:rPr>
        <w:t>C</w:t>
      </w:r>
      <w:r>
        <w:rPr>
          <w:rFonts w:ascii="Times New Roman" w:hAnsi="Times New Roman"/>
          <w:sz w:val="24"/>
          <w:szCs w:val="24"/>
        </w:rPr>
        <w:t xml:space="preserve">hamber </w:t>
      </w:r>
      <w:r w:rsidR="005A12AD">
        <w:rPr>
          <w:rFonts w:ascii="Times New Roman" w:hAnsi="Times New Roman"/>
          <w:sz w:val="24"/>
          <w:szCs w:val="24"/>
        </w:rPr>
        <w:t>A</w:t>
      </w:r>
      <w:r>
        <w:rPr>
          <w:rFonts w:ascii="Times New Roman" w:hAnsi="Times New Roman"/>
          <w:sz w:val="24"/>
          <w:szCs w:val="24"/>
        </w:rPr>
        <w:t>pplication.  The application was filed on the 3</w:t>
      </w:r>
      <w:r w:rsidRPr="00652881">
        <w:rPr>
          <w:rFonts w:ascii="Times New Roman" w:hAnsi="Times New Roman"/>
          <w:sz w:val="24"/>
          <w:szCs w:val="24"/>
          <w:vertAlign w:val="superscript"/>
        </w:rPr>
        <w:t>rd</w:t>
      </w:r>
      <w:r>
        <w:rPr>
          <w:rFonts w:ascii="Times New Roman" w:hAnsi="Times New Roman"/>
          <w:sz w:val="24"/>
          <w:szCs w:val="24"/>
        </w:rPr>
        <w:t xml:space="preserve"> of March 2021.</w:t>
      </w:r>
    </w:p>
    <w:p w:rsidR="00652881" w:rsidRDefault="00652881" w:rsidP="005A12AD">
      <w:pPr>
        <w:spacing w:line="360" w:lineRule="auto"/>
        <w:ind w:firstLine="720"/>
        <w:jc w:val="both"/>
        <w:rPr>
          <w:rFonts w:ascii="Times New Roman" w:hAnsi="Times New Roman"/>
          <w:sz w:val="24"/>
          <w:szCs w:val="24"/>
        </w:rPr>
      </w:pPr>
      <w:r>
        <w:rPr>
          <w:rFonts w:ascii="Times New Roman" w:hAnsi="Times New Roman"/>
          <w:sz w:val="24"/>
          <w:szCs w:val="24"/>
        </w:rPr>
        <w:t>On the 5</w:t>
      </w:r>
      <w:r w:rsidRPr="00652881">
        <w:rPr>
          <w:rFonts w:ascii="Times New Roman" w:hAnsi="Times New Roman"/>
          <w:sz w:val="24"/>
          <w:szCs w:val="24"/>
          <w:vertAlign w:val="superscript"/>
        </w:rPr>
        <w:t>th</w:t>
      </w:r>
      <w:r>
        <w:rPr>
          <w:rFonts w:ascii="Times New Roman" w:hAnsi="Times New Roman"/>
          <w:sz w:val="24"/>
          <w:szCs w:val="24"/>
        </w:rPr>
        <w:t xml:space="preserve"> of March 2021 the parties appeared</w:t>
      </w:r>
      <w:r w:rsidR="00EF1D31">
        <w:rPr>
          <w:rFonts w:ascii="Times New Roman" w:hAnsi="Times New Roman"/>
          <w:sz w:val="24"/>
          <w:szCs w:val="24"/>
        </w:rPr>
        <w:t xml:space="preserve"> before me</w:t>
      </w:r>
      <w:r>
        <w:rPr>
          <w:rFonts w:ascii="Times New Roman" w:hAnsi="Times New Roman"/>
          <w:sz w:val="24"/>
          <w:szCs w:val="24"/>
        </w:rPr>
        <w:t xml:space="preserve"> in chambers.  The matter was argued briefly.  It was resolved that it was prudent for the 2</w:t>
      </w:r>
      <w:r w:rsidRPr="00652881">
        <w:rPr>
          <w:rFonts w:ascii="Times New Roman" w:hAnsi="Times New Roman"/>
          <w:sz w:val="24"/>
          <w:szCs w:val="24"/>
          <w:vertAlign w:val="superscript"/>
        </w:rPr>
        <w:t>nd</w:t>
      </w:r>
      <w:r>
        <w:rPr>
          <w:rFonts w:ascii="Times New Roman" w:hAnsi="Times New Roman"/>
          <w:sz w:val="24"/>
          <w:szCs w:val="24"/>
        </w:rPr>
        <w:t xml:space="preserve"> respondent (Provincial Mining Director Midlands) to investigate the circumstances surrounding the mining dispute and thereafter file a com</w:t>
      </w:r>
      <w:r w:rsidR="00EC6889">
        <w:rPr>
          <w:rFonts w:ascii="Times New Roman" w:hAnsi="Times New Roman"/>
          <w:sz w:val="24"/>
          <w:szCs w:val="24"/>
        </w:rPr>
        <w:t>prehensive report on the matter to guide the court in coming up with a correct decision on the matter.</w:t>
      </w:r>
    </w:p>
    <w:p w:rsidR="00652881" w:rsidRPr="005A12AD" w:rsidRDefault="00652881" w:rsidP="00E86DDB">
      <w:pPr>
        <w:spacing w:line="360" w:lineRule="auto"/>
        <w:jc w:val="both"/>
        <w:rPr>
          <w:rFonts w:ascii="Times New Roman" w:hAnsi="Times New Roman"/>
          <w:b/>
          <w:bCs/>
          <w:sz w:val="24"/>
          <w:szCs w:val="24"/>
        </w:rPr>
      </w:pPr>
      <w:r w:rsidRPr="005A12AD">
        <w:rPr>
          <w:rFonts w:ascii="Times New Roman" w:hAnsi="Times New Roman"/>
          <w:b/>
          <w:bCs/>
          <w:sz w:val="24"/>
          <w:szCs w:val="24"/>
        </w:rPr>
        <w:t>NATURE OF THE APPLICATION</w:t>
      </w:r>
    </w:p>
    <w:p w:rsidR="00861AAF" w:rsidRDefault="00861AAF" w:rsidP="005A12AD">
      <w:pPr>
        <w:spacing w:line="360" w:lineRule="auto"/>
        <w:ind w:firstLine="720"/>
        <w:jc w:val="both"/>
        <w:rPr>
          <w:rFonts w:ascii="Times New Roman" w:hAnsi="Times New Roman"/>
          <w:sz w:val="24"/>
          <w:szCs w:val="24"/>
        </w:rPr>
      </w:pPr>
      <w:r>
        <w:rPr>
          <w:rFonts w:ascii="Times New Roman" w:hAnsi="Times New Roman"/>
          <w:sz w:val="24"/>
          <w:szCs w:val="24"/>
        </w:rPr>
        <w:t>This is an urgent application for an interdict.  The relief sought seeks to bar 1</w:t>
      </w:r>
      <w:r w:rsidRPr="00861AAF">
        <w:rPr>
          <w:rFonts w:ascii="Times New Roman" w:hAnsi="Times New Roman"/>
          <w:sz w:val="24"/>
          <w:szCs w:val="24"/>
          <w:vertAlign w:val="superscript"/>
        </w:rPr>
        <w:t>st</w:t>
      </w:r>
      <w:r>
        <w:rPr>
          <w:rFonts w:ascii="Times New Roman" w:hAnsi="Times New Roman"/>
          <w:sz w:val="24"/>
          <w:szCs w:val="24"/>
        </w:rPr>
        <w:t xml:space="preserve"> respondent from conducting mining activities at a mining claim known as Rose 1 Mine Registration number 31531.  The order sought is couched as follows:</w:t>
      </w:r>
    </w:p>
    <w:p w:rsidR="00E86DDB" w:rsidRDefault="00E86DDB" w:rsidP="005A12AD">
      <w:pPr>
        <w:spacing w:line="240" w:lineRule="auto"/>
        <w:ind w:firstLine="720"/>
        <w:jc w:val="both"/>
        <w:rPr>
          <w:rFonts w:ascii="Times New Roman" w:hAnsi="Times New Roman"/>
          <w:b/>
          <w:bCs/>
          <w:sz w:val="24"/>
          <w:szCs w:val="24"/>
        </w:rPr>
      </w:pPr>
    </w:p>
    <w:p w:rsidR="00E86DDB" w:rsidRDefault="00E86DDB" w:rsidP="005A12AD">
      <w:pPr>
        <w:spacing w:line="240" w:lineRule="auto"/>
        <w:ind w:firstLine="720"/>
        <w:jc w:val="both"/>
        <w:rPr>
          <w:rFonts w:ascii="Times New Roman" w:hAnsi="Times New Roman"/>
          <w:b/>
          <w:bCs/>
          <w:sz w:val="24"/>
          <w:szCs w:val="24"/>
        </w:rPr>
      </w:pPr>
    </w:p>
    <w:p w:rsidR="00861AAF" w:rsidRPr="005A12AD" w:rsidRDefault="00861AAF" w:rsidP="005A12AD">
      <w:pPr>
        <w:spacing w:line="240" w:lineRule="auto"/>
        <w:ind w:firstLine="720"/>
        <w:jc w:val="both"/>
        <w:rPr>
          <w:rFonts w:ascii="Times New Roman" w:hAnsi="Times New Roman"/>
          <w:b/>
          <w:bCs/>
          <w:sz w:val="24"/>
          <w:szCs w:val="24"/>
        </w:rPr>
      </w:pPr>
      <w:r w:rsidRPr="005A12AD">
        <w:rPr>
          <w:rFonts w:ascii="Times New Roman" w:hAnsi="Times New Roman"/>
          <w:b/>
          <w:bCs/>
          <w:sz w:val="24"/>
          <w:szCs w:val="24"/>
        </w:rPr>
        <w:lastRenderedPageBreak/>
        <w:t>“TERMS OF INTERIM RELIEF SOUGHT</w:t>
      </w:r>
    </w:p>
    <w:p w:rsidR="00861AAF" w:rsidRDefault="00861AAF" w:rsidP="005A12AD">
      <w:pPr>
        <w:spacing w:line="240" w:lineRule="auto"/>
        <w:ind w:left="720"/>
        <w:jc w:val="both"/>
        <w:rPr>
          <w:rFonts w:ascii="Times New Roman" w:hAnsi="Times New Roman"/>
          <w:sz w:val="24"/>
          <w:szCs w:val="24"/>
        </w:rPr>
      </w:pPr>
      <w:r>
        <w:rPr>
          <w:rFonts w:ascii="Times New Roman" w:hAnsi="Times New Roman"/>
          <w:sz w:val="24"/>
          <w:szCs w:val="24"/>
        </w:rPr>
        <w:t xml:space="preserve">Pending the determination of this matter the applicant is granted the following </w:t>
      </w:r>
      <w:r w:rsidR="005A4490">
        <w:rPr>
          <w:rFonts w:ascii="Times New Roman" w:hAnsi="Times New Roman"/>
          <w:sz w:val="24"/>
          <w:szCs w:val="24"/>
        </w:rPr>
        <w:t xml:space="preserve">interim </w:t>
      </w:r>
      <w:r>
        <w:rPr>
          <w:rFonts w:ascii="Times New Roman" w:hAnsi="Times New Roman"/>
          <w:sz w:val="24"/>
          <w:szCs w:val="24"/>
        </w:rPr>
        <w:t>relief is granted:</w:t>
      </w:r>
      <w:r>
        <w:rPr>
          <w:rFonts w:ascii="Times New Roman" w:hAnsi="Times New Roman"/>
          <w:sz w:val="24"/>
          <w:szCs w:val="24"/>
        </w:rPr>
        <w:tab/>
      </w:r>
    </w:p>
    <w:p w:rsidR="00861AAF" w:rsidRPr="00861AAF" w:rsidRDefault="00861AAF" w:rsidP="005A12AD">
      <w:pPr>
        <w:pStyle w:val="ListParagraph"/>
        <w:numPr>
          <w:ilvl w:val="0"/>
          <w:numId w:val="1"/>
        </w:numPr>
        <w:spacing w:line="240" w:lineRule="auto"/>
        <w:jc w:val="both"/>
        <w:rPr>
          <w:rFonts w:ascii="Times New Roman" w:hAnsi="Times New Roman"/>
          <w:sz w:val="24"/>
          <w:szCs w:val="24"/>
        </w:rPr>
      </w:pPr>
      <w:r w:rsidRPr="00861AAF">
        <w:rPr>
          <w:rFonts w:ascii="Times New Roman" w:hAnsi="Times New Roman"/>
          <w:sz w:val="24"/>
          <w:szCs w:val="24"/>
        </w:rPr>
        <w:t>That 1</w:t>
      </w:r>
      <w:r w:rsidRPr="00861AAF">
        <w:rPr>
          <w:rFonts w:ascii="Times New Roman" w:hAnsi="Times New Roman"/>
          <w:sz w:val="24"/>
          <w:szCs w:val="24"/>
          <w:vertAlign w:val="superscript"/>
        </w:rPr>
        <w:t>st</w:t>
      </w:r>
      <w:r w:rsidRPr="00861AAF">
        <w:rPr>
          <w:rFonts w:ascii="Times New Roman" w:hAnsi="Times New Roman"/>
          <w:sz w:val="24"/>
          <w:szCs w:val="24"/>
        </w:rPr>
        <w:t xml:space="preserve"> respondent and all those claiming mining rights through it are hereby interdicted from conducting any mining activities within Rose 1 claim, registration number 31631, Zimbabwe, which belongs to the applicant, pending the resolution of the dispute between the parties.</w:t>
      </w:r>
    </w:p>
    <w:p w:rsidR="00861AAF" w:rsidRPr="00861AAF" w:rsidRDefault="00861AAF" w:rsidP="005A12AD">
      <w:pPr>
        <w:pStyle w:val="ListParagraph"/>
        <w:numPr>
          <w:ilvl w:val="0"/>
          <w:numId w:val="1"/>
        </w:numPr>
        <w:spacing w:line="240" w:lineRule="auto"/>
        <w:jc w:val="both"/>
        <w:rPr>
          <w:rFonts w:ascii="Times New Roman" w:hAnsi="Times New Roman"/>
          <w:sz w:val="24"/>
          <w:szCs w:val="24"/>
        </w:rPr>
      </w:pPr>
      <w:r w:rsidRPr="00861AAF">
        <w:rPr>
          <w:rFonts w:ascii="Times New Roman" w:hAnsi="Times New Roman"/>
          <w:sz w:val="24"/>
          <w:szCs w:val="24"/>
        </w:rPr>
        <w:t xml:space="preserve"> above, the Zimbabwe Republic Police be and are hereby empowered and directed to stop their operations.</w:t>
      </w:r>
    </w:p>
    <w:p w:rsidR="00861AAF" w:rsidRPr="005A4490" w:rsidRDefault="00861AAF" w:rsidP="005A12AD">
      <w:pPr>
        <w:spacing w:line="240" w:lineRule="auto"/>
        <w:ind w:left="720"/>
        <w:jc w:val="both"/>
        <w:rPr>
          <w:rFonts w:ascii="Times New Roman" w:hAnsi="Times New Roman"/>
          <w:b/>
          <w:bCs/>
          <w:sz w:val="24"/>
          <w:szCs w:val="24"/>
        </w:rPr>
      </w:pPr>
      <w:r w:rsidRPr="005A4490">
        <w:rPr>
          <w:rFonts w:ascii="Times New Roman" w:hAnsi="Times New Roman"/>
          <w:b/>
          <w:bCs/>
          <w:sz w:val="24"/>
          <w:szCs w:val="24"/>
        </w:rPr>
        <w:t>TERMS OF FINAL ORDER SOUGHT</w:t>
      </w:r>
    </w:p>
    <w:p w:rsidR="000A2279" w:rsidRDefault="00861AAF" w:rsidP="005A12AD">
      <w:pPr>
        <w:spacing w:line="240" w:lineRule="auto"/>
        <w:ind w:left="720"/>
        <w:jc w:val="both"/>
        <w:rPr>
          <w:rFonts w:ascii="Times New Roman" w:hAnsi="Times New Roman"/>
          <w:sz w:val="24"/>
          <w:szCs w:val="24"/>
        </w:rPr>
      </w:pPr>
      <w:r>
        <w:rPr>
          <w:rFonts w:ascii="Times New Roman" w:hAnsi="Times New Roman"/>
          <w:sz w:val="24"/>
          <w:szCs w:val="24"/>
        </w:rPr>
        <w:t>That you show cause to this Honourable</w:t>
      </w:r>
      <w:r w:rsidR="000A2279">
        <w:rPr>
          <w:rFonts w:ascii="Times New Roman" w:hAnsi="Times New Roman"/>
          <w:sz w:val="24"/>
          <w:szCs w:val="24"/>
        </w:rPr>
        <w:t xml:space="preserve"> court why a final order should not be made in the following terms:</w:t>
      </w:r>
    </w:p>
    <w:p w:rsidR="00861AAF" w:rsidRDefault="000A2279" w:rsidP="005A12AD">
      <w:pPr>
        <w:spacing w:line="240" w:lineRule="auto"/>
        <w:ind w:left="144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That the 1</w:t>
      </w:r>
      <w:r w:rsidRPr="000A2279">
        <w:rPr>
          <w:rFonts w:ascii="Times New Roman" w:hAnsi="Times New Roman"/>
          <w:sz w:val="24"/>
          <w:szCs w:val="24"/>
          <w:vertAlign w:val="superscript"/>
        </w:rPr>
        <w:t>st</w:t>
      </w:r>
      <w:r>
        <w:rPr>
          <w:rFonts w:ascii="Times New Roman" w:hAnsi="Times New Roman"/>
          <w:sz w:val="24"/>
          <w:szCs w:val="24"/>
        </w:rPr>
        <w:t xml:space="preserve"> respondent be and is hereby permanently interdicted from accessing, interfering with or conducting any mining activities within Rose 1 claim, registration number 31631, </w:t>
      </w:r>
      <w:proofErr w:type="spellStart"/>
      <w:r>
        <w:rPr>
          <w:rFonts w:ascii="Times New Roman" w:hAnsi="Times New Roman"/>
          <w:sz w:val="24"/>
          <w:szCs w:val="24"/>
        </w:rPr>
        <w:t>Zvishavane</w:t>
      </w:r>
      <w:proofErr w:type="spellEnd"/>
      <w:r>
        <w:rPr>
          <w:rFonts w:ascii="Times New Roman" w:hAnsi="Times New Roman"/>
          <w:sz w:val="24"/>
          <w:szCs w:val="24"/>
        </w:rPr>
        <w:t xml:space="preserve"> which belongs to the applicant.</w:t>
      </w:r>
      <w:r w:rsidR="00861AAF">
        <w:rPr>
          <w:rFonts w:ascii="Times New Roman" w:hAnsi="Times New Roman"/>
          <w:sz w:val="24"/>
          <w:szCs w:val="24"/>
        </w:rPr>
        <w:t xml:space="preserve"> </w:t>
      </w:r>
    </w:p>
    <w:p w:rsidR="000A2279" w:rsidRDefault="000A2279" w:rsidP="005A12AD">
      <w:pPr>
        <w:pStyle w:val="NoSpacing"/>
        <w:ind w:left="1440" w:hanging="720"/>
        <w:jc w:val="both"/>
        <w:rPr>
          <w:rFonts w:ascii="Times New Roman" w:hAnsi="Times New Roman" w:cs="Times New Roman"/>
          <w:b/>
          <w:szCs w:val="24"/>
        </w:rPr>
      </w:pPr>
      <w:r>
        <w:rPr>
          <w:rFonts w:ascii="Times New Roman" w:hAnsi="Times New Roman"/>
          <w:szCs w:val="24"/>
        </w:rPr>
        <w:t>(b)</w:t>
      </w:r>
      <w:r>
        <w:rPr>
          <w:rFonts w:ascii="Times New Roman" w:hAnsi="Times New Roman"/>
          <w:szCs w:val="24"/>
        </w:rPr>
        <w:tab/>
        <w:t>That the directive by the 2</w:t>
      </w:r>
      <w:r w:rsidRPr="000A2279">
        <w:rPr>
          <w:rFonts w:ascii="Times New Roman" w:hAnsi="Times New Roman"/>
          <w:szCs w:val="24"/>
          <w:vertAlign w:val="superscript"/>
        </w:rPr>
        <w:t>nd</w:t>
      </w:r>
      <w:r>
        <w:rPr>
          <w:rFonts w:ascii="Times New Roman" w:hAnsi="Times New Roman"/>
          <w:szCs w:val="24"/>
        </w:rPr>
        <w:t xml:space="preserve"> respondent dated 12</w:t>
      </w:r>
      <w:r w:rsidRPr="000A2279">
        <w:rPr>
          <w:rFonts w:ascii="Times New Roman" w:hAnsi="Times New Roman"/>
          <w:szCs w:val="24"/>
          <w:vertAlign w:val="superscript"/>
        </w:rPr>
        <w:t>th</w:t>
      </w:r>
      <w:r>
        <w:rPr>
          <w:rFonts w:ascii="Times New Roman" w:hAnsi="Times New Roman"/>
          <w:szCs w:val="24"/>
        </w:rPr>
        <w:t xml:space="preserve"> February 2021 stopping applicant’s mining activities within Rose 1 claim, registration number 31631 </w:t>
      </w:r>
      <w:proofErr w:type="spellStart"/>
      <w:r>
        <w:rPr>
          <w:rFonts w:ascii="Times New Roman" w:hAnsi="Times New Roman"/>
          <w:szCs w:val="24"/>
        </w:rPr>
        <w:t>Zvishavane</w:t>
      </w:r>
      <w:proofErr w:type="spellEnd"/>
      <w:r>
        <w:rPr>
          <w:rFonts w:ascii="Times New Roman" w:hAnsi="Times New Roman"/>
          <w:szCs w:val="24"/>
        </w:rPr>
        <w:t>, be and is hereby set aside as null and void and of no force and effect.</w:t>
      </w:r>
      <w:r w:rsidRPr="000A2279">
        <w:rPr>
          <w:rFonts w:ascii="Times New Roman" w:hAnsi="Times New Roman" w:cs="Times New Roman"/>
          <w:b/>
          <w:szCs w:val="24"/>
        </w:rPr>
        <w:t xml:space="preserve"> </w:t>
      </w:r>
    </w:p>
    <w:p w:rsidR="00C0437D" w:rsidRDefault="00C0437D" w:rsidP="005A12AD">
      <w:pPr>
        <w:pStyle w:val="NoSpacing"/>
        <w:ind w:left="1440" w:hanging="720"/>
        <w:jc w:val="both"/>
        <w:rPr>
          <w:rFonts w:ascii="Times New Roman" w:hAnsi="Times New Roman" w:cs="Times New Roman"/>
          <w:bCs/>
          <w:szCs w:val="24"/>
        </w:rPr>
      </w:pPr>
    </w:p>
    <w:p w:rsidR="000A2279" w:rsidRDefault="000A2279" w:rsidP="005A12AD">
      <w:pPr>
        <w:pStyle w:val="NoSpacing"/>
        <w:ind w:left="1440" w:hanging="720"/>
        <w:jc w:val="both"/>
        <w:rPr>
          <w:rFonts w:ascii="Times New Roman" w:hAnsi="Times New Roman" w:cs="Times New Roman"/>
          <w:bCs/>
          <w:szCs w:val="24"/>
        </w:rPr>
      </w:pPr>
      <w:r>
        <w:rPr>
          <w:rFonts w:ascii="Times New Roman" w:hAnsi="Times New Roman" w:cs="Times New Roman"/>
          <w:bCs/>
          <w:szCs w:val="24"/>
        </w:rPr>
        <w:t>(c)</w:t>
      </w:r>
      <w:r>
        <w:rPr>
          <w:rFonts w:ascii="Times New Roman" w:hAnsi="Times New Roman" w:cs="Times New Roman"/>
          <w:bCs/>
          <w:szCs w:val="24"/>
        </w:rPr>
        <w:tab/>
        <w:t>That 1</w:t>
      </w:r>
      <w:r w:rsidRPr="000A2279">
        <w:rPr>
          <w:rFonts w:ascii="Times New Roman" w:hAnsi="Times New Roman" w:cs="Times New Roman"/>
          <w:bCs/>
          <w:szCs w:val="24"/>
          <w:vertAlign w:val="superscript"/>
        </w:rPr>
        <w:t>st</w:t>
      </w:r>
      <w:r>
        <w:rPr>
          <w:rFonts w:ascii="Times New Roman" w:hAnsi="Times New Roman" w:cs="Times New Roman"/>
          <w:bCs/>
          <w:szCs w:val="24"/>
        </w:rPr>
        <w:t xml:space="preserve"> respondent be ordered to pay costs of suit on a legal practitioner and client scale.” </w:t>
      </w:r>
    </w:p>
    <w:p w:rsidR="006852C4" w:rsidRDefault="006852C4" w:rsidP="005A12AD">
      <w:pPr>
        <w:pStyle w:val="NoSpacing"/>
        <w:ind w:left="1440" w:hanging="720"/>
        <w:jc w:val="both"/>
        <w:rPr>
          <w:rFonts w:ascii="Times New Roman" w:hAnsi="Times New Roman" w:cs="Times New Roman"/>
          <w:bCs/>
          <w:szCs w:val="24"/>
        </w:rPr>
      </w:pPr>
    </w:p>
    <w:p w:rsidR="006852C4" w:rsidRDefault="006852C4"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This application is opposed by the 1</w:t>
      </w:r>
      <w:r w:rsidRPr="006852C4">
        <w:rPr>
          <w:rFonts w:ascii="Times New Roman" w:hAnsi="Times New Roman" w:cs="Times New Roman"/>
          <w:bCs/>
          <w:szCs w:val="24"/>
          <w:vertAlign w:val="superscript"/>
        </w:rPr>
        <w:t>st</w:t>
      </w:r>
      <w:r>
        <w:rPr>
          <w:rFonts w:ascii="Times New Roman" w:hAnsi="Times New Roman" w:cs="Times New Roman"/>
          <w:bCs/>
          <w:szCs w:val="24"/>
        </w:rPr>
        <w:t xml:space="preserve"> respondent who argues that the matter is not urgent at all.  1</w:t>
      </w:r>
      <w:r w:rsidRPr="006852C4">
        <w:rPr>
          <w:rFonts w:ascii="Times New Roman" w:hAnsi="Times New Roman" w:cs="Times New Roman"/>
          <w:bCs/>
          <w:szCs w:val="24"/>
          <w:vertAlign w:val="superscript"/>
        </w:rPr>
        <w:t>st</w:t>
      </w:r>
      <w:r>
        <w:rPr>
          <w:rFonts w:ascii="Times New Roman" w:hAnsi="Times New Roman" w:cs="Times New Roman"/>
          <w:bCs/>
          <w:szCs w:val="24"/>
        </w:rPr>
        <w:t xml:space="preserve"> respondent argues that on the merits the applicant has failed to establish the requirements for an interdict as laid down in our law.</w:t>
      </w:r>
    </w:p>
    <w:p w:rsidR="006852C4" w:rsidRDefault="006852C4" w:rsidP="005A12AD">
      <w:pPr>
        <w:pStyle w:val="NoSpacing"/>
        <w:spacing w:line="360" w:lineRule="auto"/>
        <w:ind w:firstLine="720"/>
        <w:jc w:val="both"/>
        <w:rPr>
          <w:rFonts w:ascii="Times New Roman" w:hAnsi="Times New Roman" w:cs="Times New Roman"/>
          <w:bCs/>
          <w:szCs w:val="24"/>
        </w:rPr>
      </w:pPr>
    </w:p>
    <w:p w:rsidR="006852C4" w:rsidRPr="005A4490" w:rsidRDefault="006852C4" w:rsidP="00E86DDB">
      <w:pPr>
        <w:pStyle w:val="NoSpacing"/>
        <w:jc w:val="both"/>
        <w:rPr>
          <w:rFonts w:ascii="Times New Roman" w:hAnsi="Times New Roman" w:cs="Times New Roman"/>
          <w:b/>
          <w:szCs w:val="24"/>
        </w:rPr>
      </w:pPr>
      <w:r w:rsidRPr="005A4490">
        <w:rPr>
          <w:rFonts w:ascii="Times New Roman" w:hAnsi="Times New Roman" w:cs="Times New Roman"/>
          <w:b/>
          <w:szCs w:val="24"/>
        </w:rPr>
        <w:t>WHETHER THE MATTER IS URGENT</w:t>
      </w:r>
    </w:p>
    <w:p w:rsidR="005A4490" w:rsidRDefault="005A4490" w:rsidP="005A4490">
      <w:pPr>
        <w:pStyle w:val="NoSpacing"/>
        <w:ind w:firstLine="720"/>
        <w:jc w:val="both"/>
        <w:rPr>
          <w:rFonts w:ascii="Times New Roman" w:hAnsi="Times New Roman" w:cs="Times New Roman"/>
          <w:bCs/>
          <w:szCs w:val="24"/>
        </w:rPr>
      </w:pPr>
    </w:p>
    <w:p w:rsidR="006852C4" w:rsidRDefault="006852C4" w:rsidP="005A4490">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 xml:space="preserve">This application was filed under a </w:t>
      </w:r>
      <w:r w:rsidR="005A4490">
        <w:rPr>
          <w:rFonts w:ascii="Times New Roman" w:hAnsi="Times New Roman" w:cs="Times New Roman"/>
          <w:bCs/>
          <w:szCs w:val="24"/>
        </w:rPr>
        <w:t>C</w:t>
      </w:r>
      <w:r>
        <w:rPr>
          <w:rFonts w:ascii="Times New Roman" w:hAnsi="Times New Roman" w:cs="Times New Roman"/>
          <w:bCs/>
          <w:szCs w:val="24"/>
        </w:rPr>
        <w:t>ertificate of Urgency on the 3</w:t>
      </w:r>
      <w:r w:rsidRPr="006852C4">
        <w:rPr>
          <w:rFonts w:ascii="Times New Roman" w:hAnsi="Times New Roman" w:cs="Times New Roman"/>
          <w:bCs/>
          <w:szCs w:val="24"/>
          <w:vertAlign w:val="superscript"/>
        </w:rPr>
        <w:t>rd</w:t>
      </w:r>
      <w:r>
        <w:rPr>
          <w:rFonts w:ascii="Times New Roman" w:hAnsi="Times New Roman" w:cs="Times New Roman"/>
          <w:bCs/>
          <w:szCs w:val="24"/>
        </w:rPr>
        <w:t xml:space="preserve"> of March 2021.  Applicant averred that 1</w:t>
      </w:r>
      <w:r w:rsidRPr="006852C4">
        <w:rPr>
          <w:rFonts w:ascii="Times New Roman" w:hAnsi="Times New Roman" w:cs="Times New Roman"/>
          <w:bCs/>
          <w:szCs w:val="24"/>
          <w:vertAlign w:val="superscript"/>
        </w:rPr>
        <w:t>st</w:t>
      </w:r>
      <w:r>
        <w:rPr>
          <w:rFonts w:ascii="Times New Roman" w:hAnsi="Times New Roman" w:cs="Times New Roman"/>
          <w:bCs/>
          <w:szCs w:val="24"/>
        </w:rPr>
        <w:t xml:space="preserve"> respondent was conducting mining activities within the applicant’s mining claims and that as a result, a dispute had arisen.  Applicant contended that 1</w:t>
      </w:r>
      <w:r w:rsidRPr="006852C4">
        <w:rPr>
          <w:rFonts w:ascii="Times New Roman" w:hAnsi="Times New Roman" w:cs="Times New Roman"/>
          <w:bCs/>
          <w:szCs w:val="24"/>
          <w:vertAlign w:val="superscript"/>
        </w:rPr>
        <w:t>st</w:t>
      </w:r>
      <w:r>
        <w:rPr>
          <w:rFonts w:ascii="Times New Roman" w:hAnsi="Times New Roman" w:cs="Times New Roman"/>
          <w:bCs/>
          <w:szCs w:val="24"/>
        </w:rPr>
        <w:t xml:space="preserve"> respondent’s conduct was unlawful and in contempt of 2</w:t>
      </w:r>
      <w:r w:rsidRPr="006852C4">
        <w:rPr>
          <w:rFonts w:ascii="Times New Roman" w:hAnsi="Times New Roman" w:cs="Times New Roman"/>
          <w:bCs/>
          <w:szCs w:val="24"/>
          <w:vertAlign w:val="superscript"/>
        </w:rPr>
        <w:t>nd</w:t>
      </w:r>
      <w:r>
        <w:rPr>
          <w:rFonts w:ascii="Times New Roman" w:hAnsi="Times New Roman" w:cs="Times New Roman"/>
          <w:bCs/>
          <w:szCs w:val="24"/>
        </w:rPr>
        <w:t xml:space="preserve"> respondent’s directive dated 12</w:t>
      </w:r>
      <w:r w:rsidRPr="006852C4">
        <w:rPr>
          <w:rFonts w:ascii="Times New Roman" w:hAnsi="Times New Roman" w:cs="Times New Roman"/>
          <w:bCs/>
          <w:szCs w:val="24"/>
          <w:vertAlign w:val="superscript"/>
        </w:rPr>
        <w:t>th</w:t>
      </w:r>
      <w:r>
        <w:rPr>
          <w:rFonts w:ascii="Times New Roman" w:hAnsi="Times New Roman" w:cs="Times New Roman"/>
          <w:bCs/>
          <w:szCs w:val="24"/>
        </w:rPr>
        <w:t xml:space="preserve"> February 2021 instructing the 1</w:t>
      </w:r>
      <w:r w:rsidRPr="006852C4">
        <w:rPr>
          <w:rFonts w:ascii="Times New Roman" w:hAnsi="Times New Roman" w:cs="Times New Roman"/>
          <w:bCs/>
          <w:szCs w:val="24"/>
          <w:vertAlign w:val="superscript"/>
        </w:rPr>
        <w:t>st</w:t>
      </w:r>
      <w:r>
        <w:rPr>
          <w:rFonts w:ascii="Times New Roman" w:hAnsi="Times New Roman" w:cs="Times New Roman"/>
          <w:bCs/>
          <w:szCs w:val="24"/>
        </w:rPr>
        <w:t xml:space="preserve"> respondent to stop mining operations within the disputed location.  Applicant contended that 1</w:t>
      </w:r>
      <w:r w:rsidRPr="006852C4">
        <w:rPr>
          <w:rFonts w:ascii="Times New Roman" w:hAnsi="Times New Roman" w:cs="Times New Roman"/>
          <w:bCs/>
          <w:szCs w:val="24"/>
          <w:vertAlign w:val="superscript"/>
        </w:rPr>
        <w:t>st</w:t>
      </w:r>
      <w:r>
        <w:rPr>
          <w:rFonts w:ascii="Times New Roman" w:hAnsi="Times New Roman" w:cs="Times New Roman"/>
          <w:bCs/>
          <w:szCs w:val="24"/>
        </w:rPr>
        <w:t xml:space="preserve"> respondent’s agents had acted violently towards the applicant thereby disrupting mining operations.  In response, 1</w:t>
      </w:r>
      <w:r w:rsidRPr="006852C4">
        <w:rPr>
          <w:rFonts w:ascii="Times New Roman" w:hAnsi="Times New Roman" w:cs="Times New Roman"/>
          <w:bCs/>
          <w:szCs w:val="24"/>
          <w:vertAlign w:val="superscript"/>
        </w:rPr>
        <w:t>st</w:t>
      </w:r>
      <w:r>
        <w:rPr>
          <w:rFonts w:ascii="Times New Roman" w:hAnsi="Times New Roman" w:cs="Times New Roman"/>
          <w:bCs/>
          <w:szCs w:val="24"/>
        </w:rPr>
        <w:t xml:space="preserve"> respondent argued that both parties had been ordered to stop mining activities within the disputed claims by letter dated 12</w:t>
      </w:r>
      <w:r w:rsidRPr="006852C4">
        <w:rPr>
          <w:rFonts w:ascii="Times New Roman" w:hAnsi="Times New Roman" w:cs="Times New Roman"/>
          <w:bCs/>
          <w:szCs w:val="24"/>
          <w:vertAlign w:val="superscript"/>
        </w:rPr>
        <w:t>th</w:t>
      </w:r>
      <w:r>
        <w:rPr>
          <w:rFonts w:ascii="Times New Roman" w:hAnsi="Times New Roman" w:cs="Times New Roman"/>
          <w:bCs/>
          <w:szCs w:val="24"/>
        </w:rPr>
        <w:t xml:space="preserve"> February 2021.  The letter by 1</w:t>
      </w:r>
      <w:r w:rsidRPr="006852C4">
        <w:rPr>
          <w:rFonts w:ascii="Times New Roman" w:hAnsi="Times New Roman" w:cs="Times New Roman"/>
          <w:bCs/>
          <w:szCs w:val="24"/>
          <w:vertAlign w:val="superscript"/>
        </w:rPr>
        <w:t>st</w:t>
      </w:r>
      <w:r>
        <w:rPr>
          <w:rFonts w:ascii="Times New Roman" w:hAnsi="Times New Roman" w:cs="Times New Roman"/>
          <w:bCs/>
          <w:szCs w:val="24"/>
        </w:rPr>
        <w:t xml:space="preserve"> respondent reads in part as follows.</w:t>
      </w:r>
    </w:p>
    <w:p w:rsidR="0014794F" w:rsidRPr="0082203A" w:rsidRDefault="006852C4" w:rsidP="00BC3C27">
      <w:pPr>
        <w:pStyle w:val="NoSpacing"/>
        <w:ind w:left="851"/>
        <w:jc w:val="both"/>
        <w:rPr>
          <w:rFonts w:ascii="Times New Roman" w:hAnsi="Times New Roman" w:cs="Times New Roman"/>
          <w:bCs/>
          <w:i/>
          <w:szCs w:val="24"/>
        </w:rPr>
      </w:pPr>
      <w:r w:rsidRPr="0082203A">
        <w:rPr>
          <w:rFonts w:ascii="Times New Roman" w:hAnsi="Times New Roman" w:cs="Times New Roman"/>
          <w:bCs/>
          <w:i/>
          <w:szCs w:val="24"/>
        </w:rPr>
        <w:lastRenderedPageBreak/>
        <w:t xml:space="preserve">“Officer Commanding Police </w:t>
      </w:r>
    </w:p>
    <w:p w:rsidR="0014794F" w:rsidRPr="0082203A" w:rsidRDefault="006852C4" w:rsidP="00BC3C27">
      <w:pPr>
        <w:pStyle w:val="NoSpacing"/>
        <w:tabs>
          <w:tab w:val="left" w:pos="4530"/>
        </w:tabs>
        <w:ind w:left="851"/>
        <w:jc w:val="both"/>
        <w:rPr>
          <w:rFonts w:ascii="Times New Roman" w:hAnsi="Times New Roman" w:cs="Times New Roman"/>
          <w:bCs/>
          <w:i/>
          <w:szCs w:val="24"/>
        </w:rPr>
      </w:pPr>
      <w:r w:rsidRPr="0082203A">
        <w:rPr>
          <w:rFonts w:ascii="Times New Roman" w:hAnsi="Times New Roman" w:cs="Times New Roman"/>
          <w:bCs/>
          <w:i/>
          <w:szCs w:val="24"/>
        </w:rPr>
        <w:t xml:space="preserve">Zimbabwe Republic Police </w:t>
      </w:r>
      <w:r w:rsidR="00BC3C27">
        <w:rPr>
          <w:rFonts w:ascii="Times New Roman" w:hAnsi="Times New Roman" w:cs="Times New Roman"/>
          <w:bCs/>
          <w:i/>
          <w:szCs w:val="24"/>
        </w:rPr>
        <w:tab/>
      </w:r>
    </w:p>
    <w:p w:rsidR="0014794F" w:rsidRPr="0082203A" w:rsidRDefault="006852C4" w:rsidP="00BC3C27">
      <w:pPr>
        <w:pStyle w:val="NoSpacing"/>
        <w:ind w:left="851"/>
        <w:jc w:val="both"/>
        <w:rPr>
          <w:rFonts w:ascii="Times New Roman" w:hAnsi="Times New Roman" w:cs="Times New Roman"/>
          <w:bCs/>
          <w:i/>
          <w:szCs w:val="24"/>
        </w:rPr>
      </w:pPr>
      <w:r w:rsidRPr="0082203A">
        <w:rPr>
          <w:rFonts w:ascii="Times New Roman" w:hAnsi="Times New Roman" w:cs="Times New Roman"/>
          <w:bCs/>
          <w:i/>
          <w:szCs w:val="24"/>
        </w:rPr>
        <w:t>CID Minerals Flora and Fauna Unit Midl</w:t>
      </w:r>
      <w:r w:rsidR="0014794F" w:rsidRPr="0082203A">
        <w:rPr>
          <w:rFonts w:ascii="Times New Roman" w:hAnsi="Times New Roman" w:cs="Times New Roman"/>
          <w:bCs/>
          <w:i/>
          <w:szCs w:val="24"/>
        </w:rPr>
        <w:t xml:space="preserve">ands Provincial Headquarters </w:t>
      </w:r>
    </w:p>
    <w:p w:rsidR="006852C4" w:rsidRPr="0082203A" w:rsidRDefault="0014794F" w:rsidP="00BC3C27">
      <w:pPr>
        <w:pStyle w:val="NoSpacing"/>
        <w:ind w:left="851"/>
        <w:jc w:val="both"/>
        <w:rPr>
          <w:rFonts w:ascii="Times New Roman" w:hAnsi="Times New Roman" w:cs="Times New Roman"/>
          <w:bCs/>
          <w:i/>
          <w:szCs w:val="24"/>
          <w:u w:val="single"/>
        </w:rPr>
      </w:pPr>
      <w:r w:rsidRPr="0082203A">
        <w:rPr>
          <w:rFonts w:ascii="Times New Roman" w:hAnsi="Times New Roman" w:cs="Times New Roman"/>
          <w:bCs/>
          <w:i/>
          <w:szCs w:val="24"/>
          <w:u w:val="single"/>
        </w:rPr>
        <w:t>Gweru</w:t>
      </w:r>
    </w:p>
    <w:p w:rsidR="0014794F" w:rsidRPr="0082203A" w:rsidRDefault="0014794F" w:rsidP="00BC3C27">
      <w:pPr>
        <w:pStyle w:val="NoSpacing"/>
        <w:ind w:left="851" w:firstLine="589"/>
        <w:jc w:val="both"/>
        <w:rPr>
          <w:rFonts w:ascii="Times New Roman" w:hAnsi="Times New Roman" w:cs="Times New Roman"/>
          <w:bCs/>
          <w:i/>
          <w:szCs w:val="24"/>
          <w:u w:val="single"/>
        </w:rPr>
      </w:pPr>
    </w:p>
    <w:p w:rsidR="0014794F" w:rsidRPr="0082203A" w:rsidRDefault="0014794F" w:rsidP="00BC3C27">
      <w:pPr>
        <w:pStyle w:val="NoSpacing"/>
        <w:ind w:left="851"/>
        <w:jc w:val="both"/>
        <w:rPr>
          <w:rFonts w:ascii="Times New Roman" w:hAnsi="Times New Roman" w:cs="Times New Roman"/>
          <w:b/>
          <w:i/>
          <w:szCs w:val="24"/>
          <w:u w:val="single"/>
        </w:rPr>
      </w:pPr>
      <w:r w:rsidRPr="0082203A">
        <w:rPr>
          <w:rFonts w:ascii="Times New Roman" w:hAnsi="Times New Roman" w:cs="Times New Roman"/>
          <w:b/>
          <w:i/>
          <w:szCs w:val="24"/>
          <w:u w:val="single"/>
        </w:rPr>
        <w:t>Re:</w:t>
      </w:r>
      <w:r w:rsidRPr="0082203A">
        <w:rPr>
          <w:rFonts w:ascii="Times New Roman" w:hAnsi="Times New Roman" w:cs="Times New Roman"/>
          <w:b/>
          <w:i/>
          <w:szCs w:val="24"/>
          <w:u w:val="single"/>
        </w:rPr>
        <w:tab/>
        <w:t>DISPUTE BETWEEN MR TAWANDA MUCHENURWA (ROSE 1 MINE REGISTRATION NUMBER 31631) AND DOUBLE PROSPECTS (ZHARA 5 MINE REGISTRATION NUMBER 8162)</w:t>
      </w:r>
    </w:p>
    <w:p w:rsidR="0014794F" w:rsidRPr="0082203A" w:rsidRDefault="0014794F" w:rsidP="00BC3C27">
      <w:pPr>
        <w:pStyle w:val="NoSpacing"/>
        <w:ind w:left="851" w:firstLine="589"/>
        <w:jc w:val="both"/>
        <w:rPr>
          <w:rFonts w:ascii="Times New Roman" w:hAnsi="Times New Roman" w:cs="Times New Roman"/>
          <w:bCs/>
          <w:i/>
          <w:szCs w:val="24"/>
        </w:rPr>
      </w:pPr>
      <w:r w:rsidRPr="0082203A">
        <w:rPr>
          <w:rFonts w:ascii="Times New Roman" w:hAnsi="Times New Roman" w:cs="Times New Roman"/>
          <w:bCs/>
          <w:i/>
          <w:szCs w:val="24"/>
        </w:rPr>
        <w:t>………..</w:t>
      </w:r>
    </w:p>
    <w:p w:rsidR="0014794F" w:rsidRPr="0082203A" w:rsidRDefault="0014794F" w:rsidP="00BC3C27">
      <w:pPr>
        <w:pStyle w:val="NoSpacing"/>
        <w:ind w:left="851"/>
        <w:jc w:val="both"/>
        <w:rPr>
          <w:rFonts w:ascii="Times New Roman" w:hAnsi="Times New Roman" w:cs="Times New Roman"/>
          <w:bCs/>
          <w:i/>
          <w:szCs w:val="24"/>
        </w:rPr>
      </w:pPr>
      <w:r w:rsidRPr="0082203A">
        <w:rPr>
          <w:rFonts w:ascii="Times New Roman" w:hAnsi="Times New Roman" w:cs="Times New Roman"/>
          <w:bCs/>
          <w:i/>
          <w:szCs w:val="24"/>
        </w:rPr>
        <w:t xml:space="preserve">It has come to our attention that the mines reported as illegal by </w:t>
      </w:r>
      <w:proofErr w:type="spellStart"/>
      <w:r w:rsidRPr="0082203A">
        <w:rPr>
          <w:rFonts w:ascii="Times New Roman" w:hAnsi="Times New Roman" w:cs="Times New Roman"/>
          <w:bCs/>
          <w:i/>
          <w:szCs w:val="24"/>
        </w:rPr>
        <w:t>Mr</w:t>
      </w:r>
      <w:proofErr w:type="spellEnd"/>
      <w:r w:rsidRPr="0082203A">
        <w:rPr>
          <w:rFonts w:ascii="Times New Roman" w:hAnsi="Times New Roman" w:cs="Times New Roman"/>
          <w:bCs/>
          <w:i/>
          <w:szCs w:val="24"/>
        </w:rPr>
        <w:t xml:space="preserve"> T</w:t>
      </w:r>
      <w:r w:rsidR="00BC3C27">
        <w:rPr>
          <w:rFonts w:ascii="Times New Roman" w:hAnsi="Times New Roman" w:cs="Times New Roman"/>
          <w:bCs/>
          <w:i/>
          <w:szCs w:val="24"/>
        </w:rPr>
        <w:t xml:space="preserve">. </w:t>
      </w:r>
      <w:proofErr w:type="spellStart"/>
      <w:r w:rsidRPr="0082203A">
        <w:rPr>
          <w:rFonts w:ascii="Times New Roman" w:hAnsi="Times New Roman" w:cs="Times New Roman"/>
          <w:bCs/>
          <w:i/>
          <w:szCs w:val="24"/>
        </w:rPr>
        <w:t>Muchenurwa</w:t>
      </w:r>
      <w:proofErr w:type="spellEnd"/>
      <w:r w:rsidRPr="0082203A">
        <w:rPr>
          <w:rFonts w:ascii="Times New Roman" w:hAnsi="Times New Roman" w:cs="Times New Roman"/>
          <w:bCs/>
          <w:i/>
          <w:szCs w:val="24"/>
        </w:rPr>
        <w:t xml:space="preserve"> are in reality registered </w:t>
      </w:r>
      <w:r w:rsidR="00E86DDB">
        <w:rPr>
          <w:rFonts w:ascii="Times New Roman" w:hAnsi="Times New Roman" w:cs="Times New Roman"/>
          <w:bCs/>
          <w:i/>
          <w:szCs w:val="24"/>
        </w:rPr>
        <w:t xml:space="preserve">members representing </w:t>
      </w:r>
      <w:proofErr w:type="spellStart"/>
      <w:r w:rsidR="00E86DDB">
        <w:rPr>
          <w:rFonts w:ascii="Times New Roman" w:hAnsi="Times New Roman" w:cs="Times New Roman"/>
          <w:bCs/>
          <w:i/>
          <w:szCs w:val="24"/>
        </w:rPr>
        <w:t>Zhara</w:t>
      </w:r>
      <w:proofErr w:type="spellEnd"/>
      <w:r w:rsidR="00E86DDB">
        <w:rPr>
          <w:rFonts w:ascii="Times New Roman" w:hAnsi="Times New Roman" w:cs="Times New Roman"/>
          <w:bCs/>
          <w:i/>
          <w:szCs w:val="24"/>
        </w:rPr>
        <w:t xml:space="preserve"> Mine </w:t>
      </w:r>
      <w:r w:rsidR="003918E8">
        <w:rPr>
          <w:rFonts w:ascii="Times New Roman" w:hAnsi="Times New Roman" w:cs="Times New Roman"/>
          <w:bCs/>
          <w:i/>
          <w:szCs w:val="24"/>
        </w:rPr>
        <w:t xml:space="preserve">(Registration </w:t>
      </w:r>
      <w:r w:rsidR="00854324">
        <w:rPr>
          <w:rFonts w:ascii="Times New Roman" w:hAnsi="Times New Roman" w:cs="Times New Roman"/>
          <w:bCs/>
          <w:i/>
          <w:szCs w:val="24"/>
        </w:rPr>
        <w:t>number</w:t>
      </w:r>
      <w:r w:rsidR="00872CB3">
        <w:rPr>
          <w:rFonts w:ascii="Times New Roman" w:hAnsi="Times New Roman" w:cs="Times New Roman"/>
          <w:bCs/>
          <w:i/>
          <w:szCs w:val="24"/>
        </w:rPr>
        <w:t xml:space="preserve"> </w:t>
      </w:r>
      <w:r w:rsidRPr="0082203A">
        <w:rPr>
          <w:rFonts w:ascii="Times New Roman" w:hAnsi="Times New Roman" w:cs="Times New Roman"/>
          <w:bCs/>
          <w:i/>
          <w:szCs w:val="24"/>
        </w:rPr>
        <w:t>8162).  We are t</w:t>
      </w:r>
      <w:r w:rsidR="00E86DDB">
        <w:rPr>
          <w:rFonts w:ascii="Times New Roman" w:hAnsi="Times New Roman" w:cs="Times New Roman"/>
          <w:bCs/>
          <w:i/>
          <w:szCs w:val="24"/>
        </w:rPr>
        <w:t xml:space="preserve">herefore retracting our earlier </w:t>
      </w:r>
      <w:r w:rsidRPr="0082203A">
        <w:rPr>
          <w:rFonts w:ascii="Times New Roman" w:hAnsi="Times New Roman" w:cs="Times New Roman"/>
          <w:bCs/>
          <w:i/>
          <w:szCs w:val="24"/>
        </w:rPr>
        <w:t>instruction</w:t>
      </w:r>
      <w:r w:rsidR="00E86DDB">
        <w:rPr>
          <w:rFonts w:ascii="Times New Roman" w:hAnsi="Times New Roman" w:cs="Times New Roman"/>
          <w:bCs/>
          <w:i/>
          <w:szCs w:val="24"/>
        </w:rPr>
        <w:t xml:space="preserve"> </w:t>
      </w:r>
      <w:r w:rsidRPr="0082203A">
        <w:rPr>
          <w:rFonts w:ascii="Times New Roman" w:hAnsi="Times New Roman" w:cs="Times New Roman"/>
          <w:bCs/>
          <w:i/>
          <w:szCs w:val="24"/>
        </w:rPr>
        <w:t xml:space="preserve">to stop one party from operating and </w:t>
      </w:r>
      <w:r w:rsidR="00872CB3">
        <w:rPr>
          <w:rFonts w:ascii="Times New Roman" w:hAnsi="Times New Roman" w:cs="Times New Roman"/>
          <w:bCs/>
          <w:i/>
          <w:szCs w:val="24"/>
        </w:rPr>
        <w:t>i</w:t>
      </w:r>
      <w:r w:rsidRPr="0082203A">
        <w:rPr>
          <w:rFonts w:ascii="Times New Roman" w:hAnsi="Times New Roman" w:cs="Times New Roman"/>
          <w:bCs/>
          <w:i/>
          <w:szCs w:val="24"/>
        </w:rPr>
        <w:t xml:space="preserve">nstructing both parties, </w:t>
      </w:r>
      <w:proofErr w:type="spellStart"/>
      <w:r w:rsidRPr="0082203A">
        <w:rPr>
          <w:rFonts w:ascii="Times New Roman" w:hAnsi="Times New Roman" w:cs="Times New Roman"/>
          <w:bCs/>
          <w:i/>
          <w:szCs w:val="24"/>
        </w:rPr>
        <w:t>Tawanda</w:t>
      </w:r>
      <w:proofErr w:type="spellEnd"/>
      <w:r w:rsidR="00E86DDB">
        <w:rPr>
          <w:rFonts w:ascii="Times New Roman" w:hAnsi="Times New Roman" w:cs="Times New Roman"/>
          <w:bCs/>
          <w:i/>
          <w:szCs w:val="24"/>
        </w:rPr>
        <w:t xml:space="preserve"> </w:t>
      </w:r>
      <w:proofErr w:type="spellStart"/>
      <w:r w:rsidRPr="0082203A">
        <w:rPr>
          <w:rFonts w:ascii="Times New Roman" w:hAnsi="Times New Roman" w:cs="Times New Roman"/>
          <w:bCs/>
          <w:i/>
          <w:szCs w:val="24"/>
        </w:rPr>
        <w:t>Muchenurwa</w:t>
      </w:r>
      <w:proofErr w:type="spellEnd"/>
      <w:r w:rsidRPr="0082203A">
        <w:rPr>
          <w:rFonts w:ascii="Times New Roman" w:hAnsi="Times New Roman" w:cs="Times New Roman"/>
          <w:bCs/>
          <w:i/>
          <w:szCs w:val="24"/>
        </w:rPr>
        <w:t xml:space="preserve">, Rose 1 mine Registration number 31531 and Double M Prospects, </w:t>
      </w:r>
      <w:proofErr w:type="spellStart"/>
      <w:r w:rsidRPr="0082203A">
        <w:rPr>
          <w:rFonts w:ascii="Times New Roman" w:hAnsi="Times New Roman" w:cs="Times New Roman"/>
          <w:bCs/>
          <w:i/>
          <w:szCs w:val="24"/>
        </w:rPr>
        <w:t>Zhara</w:t>
      </w:r>
      <w:proofErr w:type="spellEnd"/>
      <w:r w:rsidRPr="0082203A">
        <w:rPr>
          <w:rFonts w:ascii="Times New Roman" w:hAnsi="Times New Roman" w:cs="Times New Roman"/>
          <w:bCs/>
          <w:i/>
          <w:szCs w:val="24"/>
        </w:rPr>
        <w:t xml:space="preserve"> 5 mine, registration number 8162 to stop all mining operations </w:t>
      </w:r>
      <w:r w:rsidR="00E86DDB">
        <w:rPr>
          <w:rFonts w:ascii="Times New Roman" w:hAnsi="Times New Roman" w:cs="Times New Roman"/>
          <w:bCs/>
          <w:i/>
          <w:szCs w:val="24"/>
        </w:rPr>
        <w:t>i</w:t>
      </w:r>
      <w:r w:rsidRPr="0082203A">
        <w:rPr>
          <w:rFonts w:ascii="Times New Roman" w:hAnsi="Times New Roman" w:cs="Times New Roman"/>
          <w:bCs/>
          <w:i/>
          <w:szCs w:val="24"/>
        </w:rPr>
        <w:t>ncluding</w:t>
      </w:r>
      <w:r w:rsidR="00854324">
        <w:rPr>
          <w:rFonts w:ascii="Times New Roman" w:hAnsi="Times New Roman" w:cs="Times New Roman"/>
          <w:bCs/>
          <w:i/>
          <w:szCs w:val="24"/>
        </w:rPr>
        <w:t xml:space="preserve"> </w:t>
      </w:r>
      <w:r w:rsidR="0050288B">
        <w:rPr>
          <w:rFonts w:ascii="Times New Roman" w:hAnsi="Times New Roman" w:cs="Times New Roman"/>
          <w:bCs/>
          <w:i/>
          <w:szCs w:val="24"/>
        </w:rPr>
        <w:t xml:space="preserve"> </w:t>
      </w:r>
      <w:r w:rsidRPr="0082203A">
        <w:rPr>
          <w:rFonts w:ascii="Times New Roman" w:hAnsi="Times New Roman" w:cs="Times New Roman"/>
          <w:bCs/>
          <w:i/>
          <w:szCs w:val="24"/>
        </w:rPr>
        <w:t xml:space="preserve"> movement of ore and milling.</w:t>
      </w:r>
    </w:p>
    <w:p w:rsidR="0014794F" w:rsidRPr="0082203A" w:rsidRDefault="0014794F" w:rsidP="00BC3C27">
      <w:pPr>
        <w:pStyle w:val="NoSpacing"/>
        <w:ind w:left="851" w:firstLine="589"/>
        <w:jc w:val="both"/>
        <w:rPr>
          <w:rFonts w:ascii="Times New Roman" w:hAnsi="Times New Roman" w:cs="Times New Roman"/>
          <w:bCs/>
          <w:i/>
          <w:szCs w:val="24"/>
        </w:rPr>
      </w:pPr>
    </w:p>
    <w:p w:rsidR="0014794F" w:rsidRPr="0082203A" w:rsidRDefault="0014794F" w:rsidP="00BC3C27">
      <w:pPr>
        <w:pStyle w:val="NoSpacing"/>
        <w:ind w:left="851"/>
        <w:jc w:val="both"/>
        <w:rPr>
          <w:rFonts w:ascii="Times New Roman" w:hAnsi="Times New Roman" w:cs="Times New Roman"/>
          <w:bCs/>
          <w:i/>
          <w:szCs w:val="24"/>
        </w:rPr>
      </w:pPr>
      <w:r w:rsidRPr="0082203A">
        <w:rPr>
          <w:rFonts w:ascii="Times New Roman" w:hAnsi="Times New Roman" w:cs="Times New Roman"/>
          <w:bCs/>
          <w:i/>
          <w:szCs w:val="24"/>
        </w:rPr>
        <w:t xml:space="preserve">It is against this </w:t>
      </w:r>
      <w:proofErr w:type="spellStart"/>
      <w:r w:rsidRPr="0082203A">
        <w:rPr>
          <w:rFonts w:ascii="Times New Roman" w:hAnsi="Times New Roman" w:cs="Times New Roman"/>
          <w:bCs/>
          <w:i/>
          <w:szCs w:val="24"/>
        </w:rPr>
        <w:t>backgound</w:t>
      </w:r>
      <w:proofErr w:type="spellEnd"/>
      <w:r w:rsidRPr="0082203A">
        <w:rPr>
          <w:rFonts w:ascii="Times New Roman" w:hAnsi="Times New Roman" w:cs="Times New Roman"/>
          <w:bCs/>
          <w:i/>
          <w:szCs w:val="24"/>
        </w:rPr>
        <w:t xml:space="preserve"> that both </w:t>
      </w:r>
      <w:proofErr w:type="spellStart"/>
      <w:r w:rsidRPr="0082203A">
        <w:rPr>
          <w:rFonts w:ascii="Times New Roman" w:hAnsi="Times New Roman" w:cs="Times New Roman"/>
          <w:bCs/>
          <w:i/>
          <w:szCs w:val="24"/>
        </w:rPr>
        <w:t>Tawanda</w:t>
      </w:r>
      <w:proofErr w:type="spellEnd"/>
      <w:r w:rsidRPr="0082203A">
        <w:rPr>
          <w:rFonts w:ascii="Times New Roman" w:hAnsi="Times New Roman" w:cs="Times New Roman"/>
          <w:bCs/>
          <w:i/>
          <w:szCs w:val="24"/>
        </w:rPr>
        <w:t xml:space="preserve"> </w:t>
      </w:r>
      <w:proofErr w:type="spellStart"/>
      <w:r w:rsidRPr="0082203A">
        <w:rPr>
          <w:rFonts w:ascii="Times New Roman" w:hAnsi="Times New Roman" w:cs="Times New Roman"/>
          <w:bCs/>
          <w:i/>
          <w:szCs w:val="24"/>
        </w:rPr>
        <w:t>Muchenurwa</w:t>
      </w:r>
      <w:proofErr w:type="spellEnd"/>
      <w:r w:rsidRPr="0082203A">
        <w:rPr>
          <w:rFonts w:ascii="Times New Roman" w:hAnsi="Times New Roman" w:cs="Times New Roman"/>
          <w:bCs/>
          <w:i/>
          <w:szCs w:val="24"/>
        </w:rPr>
        <w:t xml:space="preserve"> (Rose 1</w:t>
      </w:r>
      <w:r w:rsidR="002C4C39" w:rsidRPr="0082203A">
        <w:rPr>
          <w:rFonts w:ascii="Times New Roman" w:hAnsi="Times New Roman" w:cs="Times New Roman"/>
          <w:bCs/>
          <w:i/>
          <w:szCs w:val="24"/>
        </w:rPr>
        <w:t xml:space="preserve"> mine) and Double M Prospects (Ezekiel </w:t>
      </w:r>
      <w:proofErr w:type="spellStart"/>
      <w:r w:rsidR="002C4C39" w:rsidRPr="0082203A">
        <w:rPr>
          <w:rFonts w:ascii="Times New Roman" w:hAnsi="Times New Roman" w:cs="Times New Roman"/>
          <w:bCs/>
          <w:i/>
          <w:szCs w:val="24"/>
        </w:rPr>
        <w:t>Masvavavike</w:t>
      </w:r>
      <w:proofErr w:type="spellEnd"/>
      <w:r w:rsidR="002C4C39" w:rsidRPr="0082203A">
        <w:rPr>
          <w:rFonts w:ascii="Times New Roman" w:hAnsi="Times New Roman" w:cs="Times New Roman"/>
          <w:bCs/>
          <w:i/>
          <w:szCs w:val="24"/>
        </w:rPr>
        <w:t xml:space="preserve"> and S. </w:t>
      </w:r>
      <w:proofErr w:type="spellStart"/>
      <w:r w:rsidR="002C4C39" w:rsidRPr="0082203A">
        <w:rPr>
          <w:rFonts w:ascii="Times New Roman" w:hAnsi="Times New Roman" w:cs="Times New Roman"/>
          <w:bCs/>
          <w:i/>
          <w:szCs w:val="24"/>
        </w:rPr>
        <w:t>Mavhuna</w:t>
      </w:r>
      <w:proofErr w:type="spellEnd"/>
      <w:r w:rsidR="002C4C39" w:rsidRPr="0082203A">
        <w:rPr>
          <w:rFonts w:ascii="Times New Roman" w:hAnsi="Times New Roman" w:cs="Times New Roman"/>
          <w:bCs/>
          <w:i/>
          <w:szCs w:val="24"/>
        </w:rPr>
        <w:t xml:space="preserve"> of </w:t>
      </w:r>
      <w:proofErr w:type="spellStart"/>
      <w:r w:rsidR="002C4C39" w:rsidRPr="0082203A">
        <w:rPr>
          <w:rFonts w:ascii="Times New Roman" w:hAnsi="Times New Roman" w:cs="Times New Roman"/>
          <w:bCs/>
          <w:i/>
          <w:szCs w:val="24"/>
        </w:rPr>
        <w:t>Zhara</w:t>
      </w:r>
      <w:proofErr w:type="spellEnd"/>
      <w:r w:rsidR="002C4C39" w:rsidRPr="0082203A">
        <w:rPr>
          <w:rFonts w:ascii="Times New Roman" w:hAnsi="Times New Roman" w:cs="Times New Roman"/>
          <w:bCs/>
          <w:i/>
          <w:szCs w:val="24"/>
        </w:rPr>
        <w:t xml:space="preserve"> 5 mine, </w:t>
      </w:r>
      <w:r w:rsidR="00854324" w:rsidRPr="0082203A">
        <w:rPr>
          <w:rFonts w:ascii="Times New Roman" w:hAnsi="Times New Roman" w:cs="Times New Roman"/>
          <w:bCs/>
          <w:i/>
          <w:szCs w:val="24"/>
        </w:rPr>
        <w:t>R</w:t>
      </w:r>
      <w:r w:rsidR="002C4C39" w:rsidRPr="0082203A">
        <w:rPr>
          <w:rFonts w:ascii="Times New Roman" w:hAnsi="Times New Roman" w:cs="Times New Roman"/>
          <w:bCs/>
          <w:i/>
          <w:szCs w:val="24"/>
        </w:rPr>
        <w:t>egistration</w:t>
      </w:r>
      <w:r w:rsidR="00E86DDB">
        <w:rPr>
          <w:rFonts w:ascii="Times New Roman" w:hAnsi="Times New Roman" w:cs="Times New Roman"/>
          <w:bCs/>
          <w:i/>
          <w:szCs w:val="24"/>
        </w:rPr>
        <w:t xml:space="preserve"> </w:t>
      </w:r>
      <w:r w:rsidR="002C4C39" w:rsidRPr="0082203A">
        <w:rPr>
          <w:rFonts w:ascii="Times New Roman" w:hAnsi="Times New Roman" w:cs="Times New Roman"/>
          <w:bCs/>
          <w:i/>
          <w:szCs w:val="24"/>
        </w:rPr>
        <w:t xml:space="preserve">number 8162 should stop mining operations at those mines until the dispute is resolved..” </w:t>
      </w:r>
    </w:p>
    <w:p w:rsidR="002C4C39" w:rsidRDefault="002C4C39" w:rsidP="005A12AD">
      <w:pPr>
        <w:pStyle w:val="NoSpacing"/>
        <w:ind w:left="2160" w:hanging="720"/>
        <w:jc w:val="both"/>
        <w:rPr>
          <w:rFonts w:ascii="Times New Roman" w:hAnsi="Times New Roman" w:cs="Times New Roman"/>
          <w:bCs/>
          <w:szCs w:val="24"/>
        </w:rPr>
      </w:pPr>
    </w:p>
    <w:p w:rsidR="002C4C39" w:rsidRDefault="002C4C39"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It would appear that it is this letter that led to a series of incidents that ultimately led to a physical confrontation be</w:t>
      </w:r>
      <w:r w:rsidR="00B56D04">
        <w:rPr>
          <w:rFonts w:ascii="Times New Roman" w:hAnsi="Times New Roman" w:cs="Times New Roman"/>
          <w:bCs/>
          <w:szCs w:val="24"/>
        </w:rPr>
        <w:t xml:space="preserve">tween the parties.  Employees from </w:t>
      </w:r>
      <w:r>
        <w:rPr>
          <w:rFonts w:ascii="Times New Roman" w:hAnsi="Times New Roman" w:cs="Times New Roman"/>
          <w:bCs/>
          <w:szCs w:val="24"/>
        </w:rPr>
        <w:t xml:space="preserve">Rose 1 and </w:t>
      </w:r>
      <w:proofErr w:type="spellStart"/>
      <w:r>
        <w:rPr>
          <w:rFonts w:ascii="Times New Roman" w:hAnsi="Times New Roman" w:cs="Times New Roman"/>
          <w:bCs/>
          <w:szCs w:val="24"/>
        </w:rPr>
        <w:t>Zhara</w:t>
      </w:r>
      <w:proofErr w:type="spellEnd"/>
      <w:r>
        <w:rPr>
          <w:rFonts w:ascii="Times New Roman" w:hAnsi="Times New Roman" w:cs="Times New Roman"/>
          <w:bCs/>
          <w:szCs w:val="24"/>
        </w:rPr>
        <w:t xml:space="preserve"> 5 mine were involved in running battles.  The police could not assist.  This application was filed by the applicants in a bid to interdict the 1</w:t>
      </w:r>
      <w:r w:rsidRPr="002C4C39">
        <w:rPr>
          <w:rFonts w:ascii="Times New Roman" w:hAnsi="Times New Roman" w:cs="Times New Roman"/>
          <w:bCs/>
          <w:szCs w:val="24"/>
          <w:vertAlign w:val="superscript"/>
        </w:rPr>
        <w:t>st</w:t>
      </w:r>
      <w:r>
        <w:rPr>
          <w:rFonts w:ascii="Times New Roman" w:hAnsi="Times New Roman" w:cs="Times New Roman"/>
          <w:bCs/>
          <w:szCs w:val="24"/>
        </w:rPr>
        <w:t xml:space="preserve"> respondent from working on the disputed claims.  At an initial hearing</w:t>
      </w:r>
      <w:r w:rsidR="00F371FF">
        <w:rPr>
          <w:rFonts w:ascii="Times New Roman" w:hAnsi="Times New Roman" w:cs="Times New Roman"/>
          <w:bCs/>
          <w:szCs w:val="24"/>
        </w:rPr>
        <w:t xml:space="preserve"> of the matter</w:t>
      </w:r>
      <w:r>
        <w:rPr>
          <w:rFonts w:ascii="Times New Roman" w:hAnsi="Times New Roman" w:cs="Times New Roman"/>
          <w:bCs/>
          <w:szCs w:val="24"/>
        </w:rPr>
        <w:t xml:space="preserve"> on the 5</w:t>
      </w:r>
      <w:r w:rsidRPr="002C4C39">
        <w:rPr>
          <w:rFonts w:ascii="Times New Roman" w:hAnsi="Times New Roman" w:cs="Times New Roman"/>
          <w:bCs/>
          <w:szCs w:val="24"/>
          <w:vertAlign w:val="superscript"/>
        </w:rPr>
        <w:t>th</w:t>
      </w:r>
      <w:r>
        <w:rPr>
          <w:rFonts w:ascii="Times New Roman" w:hAnsi="Times New Roman" w:cs="Times New Roman"/>
          <w:bCs/>
          <w:szCs w:val="24"/>
        </w:rPr>
        <w:t xml:space="preserve"> of March 2021 it became clear that what was before the court was essentially a boundary dispute.  There was need for a detailed report from the Mines Department, and consequently, an </w:t>
      </w:r>
      <w:r w:rsidR="00DD632A">
        <w:rPr>
          <w:rFonts w:ascii="Times New Roman" w:hAnsi="Times New Roman" w:cs="Times New Roman"/>
          <w:bCs/>
          <w:szCs w:val="24"/>
        </w:rPr>
        <w:t>order was granted with the consent of</w:t>
      </w:r>
      <w:r>
        <w:rPr>
          <w:rFonts w:ascii="Times New Roman" w:hAnsi="Times New Roman" w:cs="Times New Roman"/>
          <w:bCs/>
          <w:szCs w:val="24"/>
        </w:rPr>
        <w:t xml:space="preserve"> both parties to cease operations on the disputed claim, pending the production of a survey report by 2</w:t>
      </w:r>
      <w:r w:rsidRPr="002C4C39">
        <w:rPr>
          <w:rFonts w:ascii="Times New Roman" w:hAnsi="Times New Roman" w:cs="Times New Roman"/>
          <w:bCs/>
          <w:szCs w:val="24"/>
          <w:vertAlign w:val="superscript"/>
        </w:rPr>
        <w:t>nd</w:t>
      </w:r>
      <w:r>
        <w:rPr>
          <w:rFonts w:ascii="Times New Roman" w:hAnsi="Times New Roman" w:cs="Times New Roman"/>
          <w:bCs/>
          <w:szCs w:val="24"/>
        </w:rPr>
        <w:t xml:space="preserve"> respondent.</w:t>
      </w:r>
    </w:p>
    <w:p w:rsidR="002C4C39" w:rsidRDefault="002C4C39"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In my view, the matter was clearly urgent.  Both parties conceded that there had been violent confrontations between the applicant’s employees and 1</w:t>
      </w:r>
      <w:r w:rsidRPr="002C4C39">
        <w:rPr>
          <w:rFonts w:ascii="Times New Roman" w:hAnsi="Times New Roman" w:cs="Times New Roman"/>
          <w:bCs/>
          <w:szCs w:val="24"/>
          <w:vertAlign w:val="superscript"/>
        </w:rPr>
        <w:t>st</w:t>
      </w:r>
      <w:r>
        <w:rPr>
          <w:rFonts w:ascii="Times New Roman" w:hAnsi="Times New Roman" w:cs="Times New Roman"/>
          <w:bCs/>
          <w:szCs w:val="24"/>
        </w:rPr>
        <w:t xml:space="preserve"> respondent’s employees.  The </w:t>
      </w:r>
      <w:r w:rsidR="008D73F6">
        <w:rPr>
          <w:rFonts w:ascii="Times New Roman" w:hAnsi="Times New Roman" w:cs="Times New Roman"/>
          <w:bCs/>
          <w:szCs w:val="24"/>
        </w:rPr>
        <w:t>requirements for urgency are set</w:t>
      </w:r>
      <w:r w:rsidR="0044695A">
        <w:rPr>
          <w:rFonts w:ascii="Times New Roman" w:hAnsi="Times New Roman" w:cs="Times New Roman"/>
          <w:bCs/>
          <w:szCs w:val="24"/>
        </w:rPr>
        <w:t>tled in this jurisdiction and beyond.</w:t>
      </w:r>
      <w:r w:rsidR="008D73F6">
        <w:rPr>
          <w:rFonts w:ascii="Times New Roman" w:hAnsi="Times New Roman" w:cs="Times New Roman"/>
          <w:bCs/>
          <w:szCs w:val="24"/>
        </w:rPr>
        <w:t xml:space="preserve">  See:</w:t>
      </w:r>
      <w:r w:rsidR="004D666F">
        <w:rPr>
          <w:rFonts w:ascii="Times New Roman" w:hAnsi="Times New Roman" w:cs="Times New Roman"/>
          <w:bCs/>
          <w:szCs w:val="24"/>
        </w:rPr>
        <w:t xml:space="preserve"> </w:t>
      </w:r>
      <w:r w:rsidR="008D73F6" w:rsidRPr="005A4490">
        <w:rPr>
          <w:rFonts w:ascii="Times New Roman" w:hAnsi="Times New Roman" w:cs="Times New Roman"/>
          <w:bCs/>
          <w:i/>
          <w:iCs/>
          <w:szCs w:val="24"/>
        </w:rPr>
        <w:t>Kuvarega</w:t>
      </w:r>
      <w:r w:rsidR="008D73F6">
        <w:rPr>
          <w:rFonts w:ascii="Times New Roman" w:hAnsi="Times New Roman" w:cs="Times New Roman"/>
          <w:bCs/>
          <w:szCs w:val="24"/>
        </w:rPr>
        <w:t xml:space="preserve"> v </w:t>
      </w:r>
      <w:r w:rsidR="008D73F6" w:rsidRPr="005A4490">
        <w:rPr>
          <w:rFonts w:ascii="Times New Roman" w:hAnsi="Times New Roman" w:cs="Times New Roman"/>
          <w:bCs/>
          <w:i/>
          <w:iCs/>
          <w:szCs w:val="24"/>
        </w:rPr>
        <w:t>Registrar General and</w:t>
      </w:r>
      <w:r w:rsidR="008D73F6">
        <w:rPr>
          <w:rFonts w:ascii="Times New Roman" w:hAnsi="Times New Roman" w:cs="Times New Roman"/>
          <w:bCs/>
          <w:szCs w:val="24"/>
        </w:rPr>
        <w:t xml:space="preserve"> </w:t>
      </w:r>
      <w:r w:rsidR="008D73F6" w:rsidRPr="005A4490">
        <w:rPr>
          <w:rFonts w:ascii="Times New Roman" w:hAnsi="Times New Roman" w:cs="Times New Roman"/>
          <w:bCs/>
          <w:i/>
          <w:iCs/>
          <w:szCs w:val="24"/>
        </w:rPr>
        <w:t>An</w:t>
      </w:r>
      <w:r w:rsidR="004D666F">
        <w:rPr>
          <w:rFonts w:ascii="Times New Roman" w:hAnsi="Times New Roman" w:cs="Times New Roman"/>
          <w:bCs/>
          <w:i/>
          <w:iCs/>
          <w:szCs w:val="24"/>
        </w:rPr>
        <w:t xml:space="preserve">or </w:t>
      </w:r>
      <w:r w:rsidR="008D73F6">
        <w:rPr>
          <w:rFonts w:ascii="Times New Roman" w:hAnsi="Times New Roman" w:cs="Times New Roman"/>
          <w:bCs/>
          <w:szCs w:val="24"/>
        </w:rPr>
        <w:t>1</w:t>
      </w:r>
      <w:r w:rsidR="004D666F">
        <w:rPr>
          <w:rFonts w:ascii="Times New Roman" w:hAnsi="Times New Roman" w:cs="Times New Roman"/>
          <w:bCs/>
          <w:szCs w:val="24"/>
        </w:rPr>
        <w:t>998 (1) ZLR 188.  I therefore</w:t>
      </w:r>
      <w:r w:rsidR="008D73F6">
        <w:rPr>
          <w:rFonts w:ascii="Times New Roman" w:hAnsi="Times New Roman" w:cs="Times New Roman"/>
          <w:bCs/>
          <w:szCs w:val="24"/>
        </w:rPr>
        <w:t xml:space="preserve"> dismiss the point </w:t>
      </w:r>
      <w:r w:rsidR="008D73F6" w:rsidRPr="005A4490">
        <w:rPr>
          <w:rFonts w:ascii="Times New Roman" w:hAnsi="Times New Roman" w:cs="Times New Roman"/>
          <w:bCs/>
          <w:i/>
          <w:iCs/>
          <w:szCs w:val="24"/>
        </w:rPr>
        <w:t>in limine</w:t>
      </w:r>
      <w:r w:rsidR="008D73F6">
        <w:rPr>
          <w:rFonts w:ascii="Times New Roman" w:hAnsi="Times New Roman" w:cs="Times New Roman"/>
          <w:bCs/>
          <w:szCs w:val="24"/>
        </w:rPr>
        <w:t xml:space="preserve"> raised by 1</w:t>
      </w:r>
      <w:r w:rsidR="008D73F6" w:rsidRPr="008D73F6">
        <w:rPr>
          <w:rFonts w:ascii="Times New Roman" w:hAnsi="Times New Roman" w:cs="Times New Roman"/>
          <w:bCs/>
          <w:szCs w:val="24"/>
          <w:vertAlign w:val="superscript"/>
        </w:rPr>
        <w:t>st</w:t>
      </w:r>
      <w:r w:rsidR="008D73F6">
        <w:rPr>
          <w:rFonts w:ascii="Times New Roman" w:hAnsi="Times New Roman" w:cs="Times New Roman"/>
          <w:bCs/>
          <w:szCs w:val="24"/>
        </w:rPr>
        <w:t xml:space="preserve"> respondent regarding urgency.</w:t>
      </w:r>
    </w:p>
    <w:p w:rsidR="00BC3C27" w:rsidRDefault="00BC3C27" w:rsidP="00E86DDB">
      <w:pPr>
        <w:pStyle w:val="NoSpacing"/>
        <w:jc w:val="both"/>
        <w:rPr>
          <w:rFonts w:ascii="Times New Roman" w:hAnsi="Times New Roman" w:cs="Times New Roman"/>
          <w:b/>
          <w:szCs w:val="24"/>
        </w:rPr>
      </w:pPr>
    </w:p>
    <w:p w:rsidR="00BC3C27" w:rsidRDefault="00BC3C27" w:rsidP="00E86DDB">
      <w:pPr>
        <w:pStyle w:val="NoSpacing"/>
        <w:jc w:val="both"/>
        <w:rPr>
          <w:rFonts w:ascii="Times New Roman" w:hAnsi="Times New Roman" w:cs="Times New Roman"/>
          <w:b/>
          <w:szCs w:val="24"/>
        </w:rPr>
      </w:pPr>
    </w:p>
    <w:p w:rsidR="00BC3C27" w:rsidRDefault="00BC3C27" w:rsidP="00E86DDB">
      <w:pPr>
        <w:pStyle w:val="NoSpacing"/>
        <w:jc w:val="both"/>
        <w:rPr>
          <w:rFonts w:ascii="Times New Roman" w:hAnsi="Times New Roman" w:cs="Times New Roman"/>
          <w:b/>
          <w:szCs w:val="24"/>
        </w:rPr>
      </w:pPr>
    </w:p>
    <w:p w:rsidR="00BC3C27" w:rsidRDefault="00BC3C27" w:rsidP="00E86DDB">
      <w:pPr>
        <w:pStyle w:val="NoSpacing"/>
        <w:jc w:val="both"/>
        <w:rPr>
          <w:rFonts w:ascii="Times New Roman" w:hAnsi="Times New Roman" w:cs="Times New Roman"/>
          <w:b/>
          <w:szCs w:val="24"/>
        </w:rPr>
      </w:pPr>
    </w:p>
    <w:p w:rsidR="00BC3C27" w:rsidRDefault="00BC3C27" w:rsidP="00E86DDB">
      <w:pPr>
        <w:pStyle w:val="NoSpacing"/>
        <w:jc w:val="both"/>
        <w:rPr>
          <w:rFonts w:ascii="Times New Roman" w:hAnsi="Times New Roman" w:cs="Times New Roman"/>
          <w:b/>
          <w:szCs w:val="24"/>
        </w:rPr>
      </w:pPr>
    </w:p>
    <w:p w:rsidR="00BC3C27" w:rsidRDefault="00BC3C27" w:rsidP="00E86DDB">
      <w:pPr>
        <w:pStyle w:val="NoSpacing"/>
        <w:jc w:val="both"/>
        <w:rPr>
          <w:rFonts w:ascii="Times New Roman" w:hAnsi="Times New Roman" w:cs="Times New Roman"/>
          <w:b/>
          <w:szCs w:val="24"/>
        </w:rPr>
      </w:pPr>
    </w:p>
    <w:p w:rsidR="00BC3C27" w:rsidRDefault="00BC3C27" w:rsidP="00E86DDB">
      <w:pPr>
        <w:pStyle w:val="NoSpacing"/>
        <w:jc w:val="both"/>
        <w:rPr>
          <w:rFonts w:ascii="Times New Roman" w:hAnsi="Times New Roman" w:cs="Times New Roman"/>
          <w:b/>
          <w:szCs w:val="24"/>
        </w:rPr>
      </w:pPr>
    </w:p>
    <w:p w:rsidR="008D73F6" w:rsidRPr="005A4490" w:rsidRDefault="008D73F6" w:rsidP="00E86DDB">
      <w:pPr>
        <w:pStyle w:val="NoSpacing"/>
        <w:jc w:val="both"/>
        <w:rPr>
          <w:rFonts w:ascii="Times New Roman" w:hAnsi="Times New Roman" w:cs="Times New Roman"/>
          <w:b/>
          <w:szCs w:val="24"/>
        </w:rPr>
      </w:pPr>
      <w:r w:rsidRPr="005A4490">
        <w:rPr>
          <w:rFonts w:ascii="Times New Roman" w:hAnsi="Times New Roman" w:cs="Times New Roman"/>
          <w:b/>
          <w:szCs w:val="24"/>
        </w:rPr>
        <w:lastRenderedPageBreak/>
        <w:t>BACKGROUND FACTS TO THE DISPUTE</w:t>
      </w:r>
    </w:p>
    <w:p w:rsidR="00BC3C27" w:rsidRDefault="00BC3C27" w:rsidP="00BC3C27">
      <w:pPr>
        <w:pStyle w:val="NoSpacing"/>
        <w:spacing w:line="360" w:lineRule="auto"/>
        <w:jc w:val="both"/>
        <w:rPr>
          <w:rFonts w:ascii="Times New Roman" w:hAnsi="Times New Roman" w:cs="Times New Roman"/>
          <w:b/>
          <w:szCs w:val="24"/>
        </w:rPr>
      </w:pPr>
    </w:p>
    <w:p w:rsidR="008D73F6" w:rsidRDefault="008D73F6"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 xml:space="preserve">It is common </w:t>
      </w:r>
      <w:proofErr w:type="gramStart"/>
      <w:r>
        <w:rPr>
          <w:rFonts w:ascii="Times New Roman" w:hAnsi="Times New Roman" w:cs="Times New Roman"/>
          <w:bCs/>
          <w:szCs w:val="24"/>
        </w:rPr>
        <w:t>cause</w:t>
      </w:r>
      <w:proofErr w:type="gramEnd"/>
      <w:r>
        <w:rPr>
          <w:rFonts w:ascii="Times New Roman" w:hAnsi="Times New Roman" w:cs="Times New Roman"/>
          <w:bCs/>
          <w:szCs w:val="24"/>
        </w:rPr>
        <w:t xml:space="preserve"> that </w:t>
      </w:r>
      <w:proofErr w:type="spellStart"/>
      <w:r>
        <w:rPr>
          <w:rFonts w:ascii="Times New Roman" w:hAnsi="Times New Roman" w:cs="Times New Roman"/>
          <w:bCs/>
          <w:szCs w:val="24"/>
        </w:rPr>
        <w:t>Zhara</w:t>
      </w:r>
      <w:proofErr w:type="spellEnd"/>
      <w:r>
        <w:rPr>
          <w:rFonts w:ascii="Times New Roman" w:hAnsi="Times New Roman" w:cs="Times New Roman"/>
          <w:bCs/>
          <w:szCs w:val="24"/>
        </w:rPr>
        <w:t xml:space="preserve"> 5 mine, Registration number 8162 block of claims was registered on 20</w:t>
      </w:r>
      <w:r w:rsidRPr="008D73F6">
        <w:rPr>
          <w:rFonts w:ascii="Times New Roman" w:hAnsi="Times New Roman" w:cs="Times New Roman"/>
          <w:bCs/>
          <w:szCs w:val="24"/>
          <w:vertAlign w:val="superscript"/>
        </w:rPr>
        <w:t>th</w:t>
      </w:r>
      <w:r>
        <w:rPr>
          <w:rFonts w:ascii="Times New Roman" w:hAnsi="Times New Roman" w:cs="Times New Roman"/>
          <w:bCs/>
          <w:szCs w:val="24"/>
        </w:rPr>
        <w:t xml:space="preserve"> March 2002.  </w:t>
      </w:r>
      <w:proofErr w:type="spellStart"/>
      <w:r>
        <w:rPr>
          <w:rFonts w:ascii="Times New Roman" w:hAnsi="Times New Roman" w:cs="Times New Roman"/>
          <w:bCs/>
          <w:szCs w:val="24"/>
        </w:rPr>
        <w:t>Zhara</w:t>
      </w:r>
      <w:proofErr w:type="spellEnd"/>
      <w:r>
        <w:rPr>
          <w:rFonts w:ascii="Times New Roman" w:hAnsi="Times New Roman" w:cs="Times New Roman"/>
          <w:bCs/>
          <w:szCs w:val="24"/>
        </w:rPr>
        <w:t xml:space="preserve"> 5 Mine was transferred from the original owner Double M Prospects on the 10</w:t>
      </w:r>
      <w:r w:rsidRPr="008D73F6">
        <w:rPr>
          <w:rFonts w:ascii="Times New Roman" w:hAnsi="Times New Roman" w:cs="Times New Roman"/>
          <w:bCs/>
          <w:szCs w:val="24"/>
          <w:vertAlign w:val="superscript"/>
        </w:rPr>
        <w:t>th</w:t>
      </w:r>
      <w:r>
        <w:rPr>
          <w:rFonts w:ascii="Times New Roman" w:hAnsi="Times New Roman" w:cs="Times New Roman"/>
          <w:bCs/>
          <w:szCs w:val="24"/>
        </w:rPr>
        <w:t xml:space="preserve"> of March 2017.  At the time </w:t>
      </w:r>
      <w:proofErr w:type="spellStart"/>
      <w:r>
        <w:rPr>
          <w:rFonts w:ascii="Times New Roman" w:hAnsi="Times New Roman" w:cs="Times New Roman"/>
          <w:bCs/>
          <w:szCs w:val="24"/>
        </w:rPr>
        <w:t>Zhara</w:t>
      </w:r>
      <w:proofErr w:type="spellEnd"/>
      <w:r>
        <w:rPr>
          <w:rFonts w:ascii="Times New Roman" w:hAnsi="Times New Roman" w:cs="Times New Roman"/>
          <w:bCs/>
          <w:szCs w:val="24"/>
        </w:rPr>
        <w:t xml:space="preserve"> 5 Mine was pegged in 2002,</w:t>
      </w:r>
      <w:r w:rsidR="005A4490">
        <w:rPr>
          <w:rFonts w:ascii="Times New Roman" w:hAnsi="Times New Roman" w:cs="Times New Roman"/>
          <w:bCs/>
          <w:szCs w:val="24"/>
        </w:rPr>
        <w:t xml:space="preserve"> </w:t>
      </w:r>
      <w:r>
        <w:rPr>
          <w:rFonts w:ascii="Times New Roman" w:hAnsi="Times New Roman" w:cs="Times New Roman"/>
          <w:bCs/>
          <w:szCs w:val="24"/>
        </w:rPr>
        <w:t xml:space="preserve">the Global Position Systems (GPS) coordinates had not been adopted by the Mines Department.  The ground position for </w:t>
      </w:r>
      <w:proofErr w:type="spellStart"/>
      <w:r>
        <w:rPr>
          <w:rFonts w:ascii="Times New Roman" w:hAnsi="Times New Roman" w:cs="Times New Roman"/>
          <w:bCs/>
          <w:szCs w:val="24"/>
        </w:rPr>
        <w:t>Zhara</w:t>
      </w:r>
      <w:proofErr w:type="spellEnd"/>
      <w:r>
        <w:rPr>
          <w:rFonts w:ascii="Times New Roman" w:hAnsi="Times New Roman" w:cs="Times New Roman"/>
          <w:bCs/>
          <w:szCs w:val="24"/>
        </w:rPr>
        <w:t xml:space="preserve"> 5 Mine does not tally with its location on the map.  Double M Prospects has been operating on this location for the past 18 years.  1</w:t>
      </w:r>
      <w:r w:rsidRPr="008D73F6">
        <w:rPr>
          <w:rFonts w:ascii="Times New Roman" w:hAnsi="Times New Roman" w:cs="Times New Roman"/>
          <w:bCs/>
          <w:szCs w:val="24"/>
          <w:vertAlign w:val="superscript"/>
        </w:rPr>
        <w:t>st</w:t>
      </w:r>
      <w:r>
        <w:rPr>
          <w:rFonts w:ascii="Times New Roman" w:hAnsi="Times New Roman" w:cs="Times New Roman"/>
          <w:bCs/>
          <w:szCs w:val="24"/>
        </w:rPr>
        <w:t xml:space="preserve"> respondent has constructed 6 cynidation tanks on the mining site.  There is an old tailing dump on </w:t>
      </w:r>
      <w:proofErr w:type="spellStart"/>
      <w:r>
        <w:rPr>
          <w:rFonts w:ascii="Times New Roman" w:hAnsi="Times New Roman" w:cs="Times New Roman"/>
          <w:bCs/>
          <w:szCs w:val="24"/>
        </w:rPr>
        <w:t>Zhara</w:t>
      </w:r>
      <w:proofErr w:type="spellEnd"/>
      <w:r>
        <w:rPr>
          <w:rFonts w:ascii="Times New Roman" w:hAnsi="Times New Roman" w:cs="Times New Roman"/>
          <w:bCs/>
          <w:szCs w:val="24"/>
        </w:rPr>
        <w:t xml:space="preserve"> 5 Mine within its ground location.</w:t>
      </w:r>
    </w:p>
    <w:p w:rsidR="008D73F6" w:rsidRDefault="008D73F6" w:rsidP="005A12AD">
      <w:pPr>
        <w:pStyle w:val="NoSpacing"/>
        <w:spacing w:line="360" w:lineRule="auto"/>
        <w:ind w:firstLine="720"/>
        <w:jc w:val="both"/>
        <w:rPr>
          <w:rFonts w:ascii="Times New Roman" w:hAnsi="Times New Roman" w:cs="Times New Roman"/>
          <w:bCs/>
          <w:szCs w:val="24"/>
        </w:rPr>
      </w:pPr>
    </w:p>
    <w:p w:rsidR="008D73F6" w:rsidRDefault="008D73F6"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 xml:space="preserve">It is also not in dispute that applicant registered Rose 1 Mine, registration number 31631 </w:t>
      </w:r>
      <w:r w:rsidR="0094658D">
        <w:rPr>
          <w:rFonts w:ascii="Times New Roman" w:hAnsi="Times New Roman" w:cs="Times New Roman"/>
          <w:bCs/>
          <w:szCs w:val="24"/>
        </w:rPr>
        <w:t>on 8</w:t>
      </w:r>
      <w:r w:rsidR="0094658D" w:rsidRPr="0094658D">
        <w:rPr>
          <w:rFonts w:ascii="Times New Roman" w:hAnsi="Times New Roman" w:cs="Times New Roman"/>
          <w:bCs/>
          <w:szCs w:val="24"/>
          <w:vertAlign w:val="superscript"/>
        </w:rPr>
        <w:t>th</w:t>
      </w:r>
      <w:r w:rsidR="0094658D">
        <w:rPr>
          <w:rFonts w:ascii="Times New Roman" w:hAnsi="Times New Roman" w:cs="Times New Roman"/>
          <w:bCs/>
          <w:szCs w:val="24"/>
        </w:rPr>
        <w:t xml:space="preserve"> December 2020.  Applicant’s ground position tallies with his registration position as depicted on the maps.  Applicant erected a fence and installed 4 hammer mills and a crusher on his mining site.  A temporary wood cabin has also been erected on site.  In his Founding Affidavit, applicant alleged that on 4</w:t>
      </w:r>
      <w:r w:rsidR="0094658D" w:rsidRPr="0094658D">
        <w:rPr>
          <w:rFonts w:ascii="Times New Roman" w:hAnsi="Times New Roman" w:cs="Times New Roman"/>
          <w:bCs/>
          <w:szCs w:val="24"/>
          <w:vertAlign w:val="superscript"/>
        </w:rPr>
        <w:t>th</w:t>
      </w:r>
      <w:r w:rsidR="0094658D">
        <w:rPr>
          <w:rFonts w:ascii="Times New Roman" w:hAnsi="Times New Roman" w:cs="Times New Roman"/>
          <w:bCs/>
          <w:szCs w:val="24"/>
        </w:rPr>
        <w:t xml:space="preserve"> February 2021 he discovered that a number of illegal mines were operating at his registered claim.  He further alleged that those illegal invaders had violently chased away all his employees who were on site.  Applicant averred that the illegal miners were armed with sjamboks, machetes and logs, among other assortment of weapons.  Applicant wrote a letter of complaint to the 2</w:t>
      </w:r>
      <w:r w:rsidR="0094658D" w:rsidRPr="0094658D">
        <w:rPr>
          <w:rFonts w:ascii="Times New Roman" w:hAnsi="Times New Roman" w:cs="Times New Roman"/>
          <w:bCs/>
          <w:szCs w:val="24"/>
          <w:vertAlign w:val="superscript"/>
        </w:rPr>
        <w:t>nd</w:t>
      </w:r>
      <w:r w:rsidR="0094658D">
        <w:rPr>
          <w:rFonts w:ascii="Times New Roman" w:hAnsi="Times New Roman" w:cs="Times New Roman"/>
          <w:bCs/>
          <w:szCs w:val="24"/>
        </w:rPr>
        <w:t xml:space="preserve"> respondent complaining about the alleged invasion.  The matter was also reported at Zimbabwe Republic Police, </w:t>
      </w:r>
      <w:proofErr w:type="spellStart"/>
      <w:r w:rsidR="0094658D">
        <w:rPr>
          <w:rFonts w:ascii="Times New Roman" w:hAnsi="Times New Roman" w:cs="Times New Roman"/>
          <w:bCs/>
          <w:szCs w:val="24"/>
        </w:rPr>
        <w:t>Zvishavane</w:t>
      </w:r>
      <w:proofErr w:type="spellEnd"/>
      <w:r w:rsidR="0094658D">
        <w:rPr>
          <w:rFonts w:ascii="Times New Roman" w:hAnsi="Times New Roman" w:cs="Times New Roman"/>
          <w:bCs/>
          <w:szCs w:val="24"/>
        </w:rPr>
        <w:t>.  Investigations by the 2</w:t>
      </w:r>
      <w:r w:rsidR="0094658D" w:rsidRPr="0094658D">
        <w:rPr>
          <w:rFonts w:ascii="Times New Roman" w:hAnsi="Times New Roman" w:cs="Times New Roman"/>
          <w:bCs/>
          <w:szCs w:val="24"/>
          <w:vertAlign w:val="superscript"/>
        </w:rPr>
        <w:t>nd</w:t>
      </w:r>
      <w:r w:rsidR="00403008">
        <w:rPr>
          <w:rFonts w:ascii="Times New Roman" w:hAnsi="Times New Roman" w:cs="Times New Roman"/>
          <w:bCs/>
          <w:szCs w:val="24"/>
        </w:rPr>
        <w:t xml:space="preserve"> respondent quick</w:t>
      </w:r>
      <w:r w:rsidR="0094658D">
        <w:rPr>
          <w:rFonts w:ascii="Times New Roman" w:hAnsi="Times New Roman" w:cs="Times New Roman"/>
          <w:bCs/>
          <w:szCs w:val="24"/>
        </w:rPr>
        <w:t>ly revealed that the so-called illegal invaders were in fact employees of 1</w:t>
      </w:r>
      <w:r w:rsidR="0094658D" w:rsidRPr="0094658D">
        <w:rPr>
          <w:rFonts w:ascii="Times New Roman" w:hAnsi="Times New Roman" w:cs="Times New Roman"/>
          <w:bCs/>
          <w:szCs w:val="24"/>
          <w:vertAlign w:val="superscript"/>
        </w:rPr>
        <w:t>st</w:t>
      </w:r>
      <w:r w:rsidR="0094658D">
        <w:rPr>
          <w:rFonts w:ascii="Times New Roman" w:hAnsi="Times New Roman" w:cs="Times New Roman"/>
          <w:bCs/>
          <w:szCs w:val="24"/>
        </w:rPr>
        <w:t xml:space="preserve"> respondent.  This is amplified in a letter dated 12</w:t>
      </w:r>
      <w:r w:rsidR="0094658D" w:rsidRPr="0094658D">
        <w:rPr>
          <w:rFonts w:ascii="Times New Roman" w:hAnsi="Times New Roman" w:cs="Times New Roman"/>
          <w:bCs/>
          <w:szCs w:val="24"/>
          <w:vertAlign w:val="superscript"/>
        </w:rPr>
        <w:t>th</w:t>
      </w:r>
      <w:r w:rsidR="0094658D">
        <w:rPr>
          <w:rFonts w:ascii="Times New Roman" w:hAnsi="Times New Roman" w:cs="Times New Roman"/>
          <w:bCs/>
          <w:szCs w:val="24"/>
        </w:rPr>
        <w:t xml:space="preserve"> February 2021 referred to earlier in this judgment.</w:t>
      </w:r>
    </w:p>
    <w:p w:rsidR="0094658D" w:rsidRDefault="0094658D" w:rsidP="005A12AD">
      <w:pPr>
        <w:pStyle w:val="NoSpacing"/>
        <w:spacing w:line="360" w:lineRule="auto"/>
        <w:ind w:firstLine="720"/>
        <w:jc w:val="both"/>
        <w:rPr>
          <w:rFonts w:ascii="Times New Roman" w:hAnsi="Times New Roman" w:cs="Times New Roman"/>
          <w:bCs/>
          <w:szCs w:val="24"/>
        </w:rPr>
      </w:pPr>
    </w:p>
    <w:p w:rsidR="0094658D" w:rsidRDefault="0094658D"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2</w:t>
      </w:r>
      <w:r w:rsidRPr="0094658D">
        <w:rPr>
          <w:rFonts w:ascii="Times New Roman" w:hAnsi="Times New Roman" w:cs="Times New Roman"/>
          <w:bCs/>
          <w:szCs w:val="24"/>
          <w:vertAlign w:val="superscript"/>
        </w:rPr>
        <w:t>nd</w:t>
      </w:r>
      <w:r>
        <w:rPr>
          <w:rFonts w:ascii="Times New Roman" w:hAnsi="Times New Roman" w:cs="Times New Roman"/>
          <w:bCs/>
          <w:szCs w:val="24"/>
        </w:rPr>
        <w:t xml:space="preserve"> respondent has filed a detailed report dated 3</w:t>
      </w:r>
      <w:r w:rsidRPr="0094658D">
        <w:rPr>
          <w:rFonts w:ascii="Times New Roman" w:hAnsi="Times New Roman" w:cs="Times New Roman"/>
          <w:bCs/>
          <w:szCs w:val="24"/>
          <w:vertAlign w:val="superscript"/>
        </w:rPr>
        <w:t>rd</w:t>
      </w:r>
      <w:r>
        <w:rPr>
          <w:rFonts w:ascii="Times New Roman" w:hAnsi="Times New Roman" w:cs="Times New Roman"/>
          <w:bCs/>
          <w:szCs w:val="24"/>
        </w:rPr>
        <w:t xml:space="preserve"> May 2021.  That report was prepared at the direction of this court.  The recommendations in the report are well articulated at page 3 of the report in the following terms:</w:t>
      </w:r>
    </w:p>
    <w:p w:rsidR="0094658D" w:rsidRDefault="0094658D" w:rsidP="005A12AD">
      <w:pPr>
        <w:pStyle w:val="NoSpacing"/>
        <w:spacing w:line="360" w:lineRule="auto"/>
        <w:ind w:firstLine="720"/>
        <w:jc w:val="both"/>
        <w:rPr>
          <w:rFonts w:ascii="Times New Roman" w:hAnsi="Times New Roman" w:cs="Times New Roman"/>
          <w:bCs/>
          <w:szCs w:val="24"/>
        </w:rPr>
      </w:pPr>
    </w:p>
    <w:p w:rsidR="0094658D" w:rsidRPr="00862CA1" w:rsidRDefault="0094658D" w:rsidP="000704EB">
      <w:pPr>
        <w:pStyle w:val="NoSpacing"/>
        <w:ind w:left="1440" w:hanging="720"/>
        <w:jc w:val="both"/>
        <w:rPr>
          <w:rFonts w:ascii="Times New Roman" w:hAnsi="Times New Roman" w:cs="Times New Roman"/>
          <w:bCs/>
          <w:i/>
          <w:szCs w:val="24"/>
        </w:rPr>
      </w:pPr>
      <w:r w:rsidRPr="00862CA1">
        <w:rPr>
          <w:rFonts w:ascii="Times New Roman" w:hAnsi="Times New Roman" w:cs="Times New Roman"/>
          <w:bCs/>
          <w:i/>
          <w:szCs w:val="24"/>
        </w:rPr>
        <w:t>1.</w:t>
      </w:r>
      <w:r w:rsidRPr="00862CA1">
        <w:rPr>
          <w:rFonts w:ascii="Times New Roman" w:hAnsi="Times New Roman" w:cs="Times New Roman"/>
          <w:bCs/>
          <w:i/>
          <w:szCs w:val="24"/>
        </w:rPr>
        <w:tab/>
        <w:t>“</w:t>
      </w:r>
      <w:r w:rsidR="00CA2E40" w:rsidRPr="00862CA1">
        <w:rPr>
          <w:rFonts w:ascii="Times New Roman" w:hAnsi="Times New Roman" w:cs="Times New Roman"/>
          <w:bCs/>
          <w:i/>
          <w:szCs w:val="24"/>
        </w:rPr>
        <w:t>After consideration of all facts on the ground and registration of the mines in dispute, the resolution of this dispute is strongly anchored on section 1</w:t>
      </w:r>
      <w:r w:rsidR="000704EB" w:rsidRPr="00862CA1">
        <w:rPr>
          <w:rFonts w:ascii="Times New Roman" w:hAnsi="Times New Roman" w:cs="Times New Roman"/>
          <w:bCs/>
          <w:i/>
          <w:szCs w:val="24"/>
        </w:rPr>
        <w:t>7</w:t>
      </w:r>
      <w:r w:rsidR="00CA2E40" w:rsidRPr="00862CA1">
        <w:rPr>
          <w:rFonts w:ascii="Times New Roman" w:hAnsi="Times New Roman" w:cs="Times New Roman"/>
          <w:bCs/>
          <w:i/>
          <w:szCs w:val="24"/>
        </w:rPr>
        <w:t>7 (3) of the Mines and Mineral Act (Chapter 21:05) which deals with priority of mining rights which reads:</w:t>
      </w:r>
    </w:p>
    <w:p w:rsidR="00CA2E40" w:rsidRPr="00862CA1" w:rsidRDefault="00CA2E40" w:rsidP="000704EB">
      <w:pPr>
        <w:pStyle w:val="NoSpacing"/>
        <w:ind w:left="1440" w:hanging="720"/>
        <w:jc w:val="both"/>
        <w:rPr>
          <w:rFonts w:ascii="Times New Roman" w:hAnsi="Times New Roman" w:cs="Times New Roman"/>
          <w:bCs/>
          <w:i/>
          <w:szCs w:val="24"/>
        </w:rPr>
      </w:pPr>
      <w:r w:rsidRPr="00862CA1">
        <w:rPr>
          <w:rFonts w:ascii="Times New Roman" w:hAnsi="Times New Roman" w:cs="Times New Roman"/>
          <w:bCs/>
          <w:i/>
          <w:szCs w:val="24"/>
        </w:rPr>
        <w:tab/>
      </w:r>
    </w:p>
    <w:p w:rsidR="00CA2E40" w:rsidRPr="00862CA1" w:rsidRDefault="00CA2E40" w:rsidP="000704EB">
      <w:pPr>
        <w:pStyle w:val="NoSpacing"/>
        <w:ind w:left="1440"/>
        <w:jc w:val="both"/>
        <w:rPr>
          <w:rFonts w:ascii="Times New Roman" w:hAnsi="Times New Roman" w:cs="Times New Roman"/>
          <w:bCs/>
          <w:i/>
          <w:szCs w:val="24"/>
        </w:rPr>
      </w:pPr>
      <w:r w:rsidRPr="00862CA1">
        <w:rPr>
          <w:rFonts w:ascii="Times New Roman" w:hAnsi="Times New Roman" w:cs="Times New Roman"/>
          <w:bCs/>
          <w:i/>
          <w:szCs w:val="24"/>
        </w:rPr>
        <w:lastRenderedPageBreak/>
        <w:t xml:space="preserve">“Priority of acquisition of title to any mining location, reef of deposit, if such title has been duly maintained, shall in every case determine the rights between the various </w:t>
      </w:r>
      <w:proofErr w:type="spellStart"/>
      <w:r w:rsidRPr="00862CA1">
        <w:rPr>
          <w:rFonts w:ascii="Times New Roman" w:hAnsi="Times New Roman" w:cs="Times New Roman"/>
          <w:bCs/>
          <w:i/>
          <w:szCs w:val="24"/>
        </w:rPr>
        <w:t>peggers</w:t>
      </w:r>
      <w:proofErr w:type="spellEnd"/>
      <w:r w:rsidRPr="00862CA1">
        <w:rPr>
          <w:rFonts w:ascii="Times New Roman" w:hAnsi="Times New Roman" w:cs="Times New Roman"/>
          <w:bCs/>
          <w:i/>
          <w:szCs w:val="24"/>
        </w:rPr>
        <w:t xml:space="preserve"> of mining locations, refs, or deposits as aforesaid and in all cases of dispute the rule must be followed that, in the event of the rights of any subsequent </w:t>
      </w:r>
      <w:proofErr w:type="spellStart"/>
      <w:r w:rsidRPr="00862CA1">
        <w:rPr>
          <w:rFonts w:ascii="Times New Roman" w:hAnsi="Times New Roman" w:cs="Times New Roman"/>
          <w:bCs/>
          <w:i/>
          <w:szCs w:val="24"/>
        </w:rPr>
        <w:t>pegger</w:t>
      </w:r>
      <w:proofErr w:type="spellEnd"/>
      <w:r w:rsidRPr="00862CA1">
        <w:rPr>
          <w:rFonts w:ascii="Times New Roman" w:hAnsi="Times New Roman" w:cs="Times New Roman"/>
          <w:bCs/>
          <w:i/>
          <w:szCs w:val="24"/>
        </w:rPr>
        <w:t xml:space="preserve"> conflicting with the rights of a prior </w:t>
      </w:r>
      <w:proofErr w:type="spellStart"/>
      <w:r w:rsidRPr="00862CA1">
        <w:rPr>
          <w:rFonts w:ascii="Times New Roman" w:hAnsi="Times New Roman" w:cs="Times New Roman"/>
          <w:bCs/>
          <w:i/>
          <w:szCs w:val="24"/>
        </w:rPr>
        <w:t>pegger</w:t>
      </w:r>
      <w:proofErr w:type="spellEnd"/>
      <w:r w:rsidRPr="00862CA1">
        <w:rPr>
          <w:rFonts w:ascii="Times New Roman" w:hAnsi="Times New Roman" w:cs="Times New Roman"/>
          <w:bCs/>
          <w:i/>
          <w:szCs w:val="24"/>
        </w:rPr>
        <w:t>, then to the extent to which such rights conflict,</w:t>
      </w:r>
      <w:r w:rsidR="0047510F" w:rsidRPr="00862CA1">
        <w:rPr>
          <w:rFonts w:ascii="Times New Roman" w:hAnsi="Times New Roman" w:cs="Times New Roman"/>
          <w:bCs/>
          <w:i/>
          <w:szCs w:val="24"/>
        </w:rPr>
        <w:t xml:space="preserve"> the rights of any subsequent </w:t>
      </w:r>
      <w:proofErr w:type="spellStart"/>
      <w:r w:rsidR="0047510F" w:rsidRPr="00862CA1">
        <w:rPr>
          <w:rFonts w:ascii="Times New Roman" w:hAnsi="Times New Roman" w:cs="Times New Roman"/>
          <w:bCs/>
          <w:i/>
          <w:szCs w:val="24"/>
        </w:rPr>
        <w:t>pegger</w:t>
      </w:r>
      <w:proofErr w:type="spellEnd"/>
      <w:r w:rsidR="0047510F" w:rsidRPr="00862CA1">
        <w:rPr>
          <w:rFonts w:ascii="Times New Roman" w:hAnsi="Times New Roman" w:cs="Times New Roman"/>
          <w:bCs/>
          <w:i/>
          <w:szCs w:val="24"/>
        </w:rPr>
        <w:t xml:space="preserve"> shall be subordinated to those of the prior </w:t>
      </w:r>
      <w:proofErr w:type="spellStart"/>
      <w:r w:rsidR="0047510F" w:rsidRPr="00862CA1">
        <w:rPr>
          <w:rFonts w:ascii="Times New Roman" w:hAnsi="Times New Roman" w:cs="Times New Roman"/>
          <w:bCs/>
          <w:i/>
          <w:szCs w:val="24"/>
        </w:rPr>
        <w:t>pegger</w:t>
      </w:r>
      <w:proofErr w:type="spellEnd"/>
      <w:r w:rsidR="0047510F" w:rsidRPr="00862CA1">
        <w:rPr>
          <w:rFonts w:ascii="Times New Roman" w:hAnsi="Times New Roman" w:cs="Times New Roman"/>
          <w:bCs/>
          <w:i/>
          <w:szCs w:val="24"/>
        </w:rPr>
        <w:t>, and all certificates of registration shall be deemed to be issued subject to the above conditions.”</w:t>
      </w:r>
    </w:p>
    <w:p w:rsidR="0047510F" w:rsidRPr="00862CA1" w:rsidRDefault="0047510F" w:rsidP="000704EB">
      <w:pPr>
        <w:pStyle w:val="NoSpacing"/>
        <w:ind w:left="1440" w:hanging="720"/>
        <w:jc w:val="both"/>
        <w:rPr>
          <w:rFonts w:ascii="Times New Roman" w:hAnsi="Times New Roman" w:cs="Times New Roman"/>
          <w:bCs/>
          <w:i/>
          <w:szCs w:val="24"/>
        </w:rPr>
      </w:pPr>
      <w:r w:rsidRPr="00862CA1">
        <w:rPr>
          <w:rFonts w:ascii="Times New Roman" w:hAnsi="Times New Roman" w:cs="Times New Roman"/>
          <w:bCs/>
          <w:i/>
          <w:szCs w:val="24"/>
        </w:rPr>
        <w:t>2.</w:t>
      </w:r>
      <w:r w:rsidRPr="00862CA1">
        <w:rPr>
          <w:rFonts w:ascii="Times New Roman" w:hAnsi="Times New Roman" w:cs="Times New Roman"/>
          <w:bCs/>
          <w:i/>
          <w:szCs w:val="24"/>
        </w:rPr>
        <w:tab/>
        <w:t xml:space="preserve">In this regard Double M Prospects (Registration number 8162) by virtue </w:t>
      </w:r>
      <w:r w:rsidR="00052436" w:rsidRPr="00862CA1">
        <w:rPr>
          <w:rFonts w:ascii="Times New Roman" w:hAnsi="Times New Roman" w:cs="Times New Roman"/>
          <w:bCs/>
          <w:i/>
          <w:szCs w:val="24"/>
        </w:rPr>
        <w:t xml:space="preserve">of being the prior </w:t>
      </w:r>
      <w:proofErr w:type="spellStart"/>
      <w:r w:rsidR="00052436" w:rsidRPr="00862CA1">
        <w:rPr>
          <w:rFonts w:ascii="Times New Roman" w:hAnsi="Times New Roman" w:cs="Times New Roman"/>
          <w:bCs/>
          <w:i/>
          <w:szCs w:val="24"/>
        </w:rPr>
        <w:t>pegger</w:t>
      </w:r>
      <w:proofErr w:type="spellEnd"/>
      <w:r w:rsidR="00052436" w:rsidRPr="00862CA1">
        <w:rPr>
          <w:rFonts w:ascii="Times New Roman" w:hAnsi="Times New Roman" w:cs="Times New Roman"/>
          <w:bCs/>
          <w:i/>
          <w:szCs w:val="24"/>
        </w:rPr>
        <w:t xml:space="preserve"> are the rightful owners of the registered block and mining location.</w:t>
      </w:r>
    </w:p>
    <w:p w:rsidR="00052436" w:rsidRPr="00862CA1" w:rsidRDefault="00052436" w:rsidP="000704EB">
      <w:pPr>
        <w:pStyle w:val="NoSpacing"/>
        <w:ind w:left="1440" w:hanging="720"/>
        <w:jc w:val="both"/>
        <w:rPr>
          <w:rFonts w:ascii="Times New Roman" w:hAnsi="Times New Roman" w:cs="Times New Roman"/>
          <w:bCs/>
          <w:i/>
          <w:szCs w:val="24"/>
        </w:rPr>
      </w:pPr>
      <w:r w:rsidRPr="00862CA1">
        <w:rPr>
          <w:rFonts w:ascii="Times New Roman" w:hAnsi="Times New Roman" w:cs="Times New Roman"/>
          <w:bCs/>
          <w:i/>
          <w:szCs w:val="24"/>
        </w:rPr>
        <w:t>3.</w:t>
      </w:r>
      <w:r w:rsidRPr="00862CA1">
        <w:rPr>
          <w:rFonts w:ascii="Times New Roman" w:hAnsi="Times New Roman" w:cs="Times New Roman"/>
          <w:bCs/>
          <w:i/>
          <w:szCs w:val="24"/>
        </w:rPr>
        <w:tab/>
        <w:t>It is the opinion of this office that registration block 9808, which no longer has any legal title cannot be the anchor for a dispute with an existing mining title which nevertheless still has Priority of Ming Rights.  The location registration number 9808 (long forfeited) cannot be ascertained by way of registered coordinates as it was also registered during a period when no GPS coordinates were recorded.  The dispute can only be between Rose 1 (Registration number 31631) a</w:t>
      </w:r>
      <w:r w:rsidR="000704EB" w:rsidRPr="00862CA1">
        <w:rPr>
          <w:rFonts w:ascii="Times New Roman" w:hAnsi="Times New Roman" w:cs="Times New Roman"/>
          <w:bCs/>
          <w:i/>
          <w:szCs w:val="24"/>
        </w:rPr>
        <w:t>nd</w:t>
      </w:r>
      <w:r w:rsidRPr="00862CA1">
        <w:rPr>
          <w:rFonts w:ascii="Times New Roman" w:hAnsi="Times New Roman" w:cs="Times New Roman"/>
          <w:bCs/>
          <w:i/>
          <w:szCs w:val="24"/>
        </w:rPr>
        <w:t xml:space="preserve"> </w:t>
      </w:r>
      <w:proofErr w:type="spellStart"/>
      <w:r w:rsidRPr="00862CA1">
        <w:rPr>
          <w:rFonts w:ascii="Times New Roman" w:hAnsi="Times New Roman" w:cs="Times New Roman"/>
          <w:bCs/>
          <w:i/>
          <w:szCs w:val="24"/>
        </w:rPr>
        <w:t>Zhara</w:t>
      </w:r>
      <w:proofErr w:type="spellEnd"/>
      <w:r w:rsidRPr="00862CA1">
        <w:rPr>
          <w:rFonts w:ascii="Times New Roman" w:hAnsi="Times New Roman" w:cs="Times New Roman"/>
          <w:bCs/>
          <w:i/>
          <w:szCs w:val="24"/>
        </w:rPr>
        <w:t xml:space="preserve"> 5 (Registration number 8162) and should not involve registration number 9808.</w:t>
      </w:r>
    </w:p>
    <w:p w:rsidR="00052436" w:rsidRDefault="00052436" w:rsidP="000704EB">
      <w:pPr>
        <w:pStyle w:val="NoSpacing"/>
        <w:ind w:left="1440" w:hanging="720"/>
        <w:jc w:val="both"/>
        <w:rPr>
          <w:rFonts w:ascii="Times New Roman" w:hAnsi="Times New Roman" w:cs="Times New Roman"/>
          <w:bCs/>
          <w:szCs w:val="24"/>
        </w:rPr>
      </w:pPr>
      <w:r w:rsidRPr="00862CA1">
        <w:rPr>
          <w:rFonts w:ascii="Times New Roman" w:hAnsi="Times New Roman" w:cs="Times New Roman"/>
          <w:bCs/>
          <w:i/>
          <w:szCs w:val="24"/>
        </w:rPr>
        <w:t>4.</w:t>
      </w:r>
      <w:r w:rsidRPr="00862CA1">
        <w:rPr>
          <w:rFonts w:ascii="Times New Roman" w:hAnsi="Times New Roman" w:cs="Times New Roman"/>
          <w:bCs/>
          <w:i/>
          <w:szCs w:val="24"/>
        </w:rPr>
        <w:tab/>
      </w:r>
      <w:proofErr w:type="spellStart"/>
      <w:r w:rsidRPr="00862CA1">
        <w:rPr>
          <w:rFonts w:ascii="Times New Roman" w:hAnsi="Times New Roman" w:cs="Times New Roman"/>
          <w:bCs/>
          <w:i/>
          <w:szCs w:val="24"/>
        </w:rPr>
        <w:t>Mr</w:t>
      </w:r>
      <w:proofErr w:type="spellEnd"/>
      <w:r w:rsidRPr="00862CA1">
        <w:rPr>
          <w:rFonts w:ascii="Times New Roman" w:hAnsi="Times New Roman" w:cs="Times New Roman"/>
          <w:bCs/>
          <w:i/>
          <w:szCs w:val="24"/>
        </w:rPr>
        <w:t xml:space="preserve"> T. </w:t>
      </w:r>
      <w:proofErr w:type="spellStart"/>
      <w:r w:rsidRPr="00862CA1">
        <w:rPr>
          <w:rFonts w:ascii="Times New Roman" w:hAnsi="Times New Roman" w:cs="Times New Roman"/>
          <w:bCs/>
          <w:i/>
          <w:szCs w:val="24"/>
        </w:rPr>
        <w:t>Muchenurwa</w:t>
      </w:r>
      <w:proofErr w:type="spellEnd"/>
      <w:r w:rsidRPr="00862CA1">
        <w:rPr>
          <w:rFonts w:ascii="Times New Roman" w:hAnsi="Times New Roman" w:cs="Times New Roman"/>
          <w:bCs/>
          <w:i/>
          <w:szCs w:val="24"/>
        </w:rPr>
        <w:t xml:space="preserve"> (applicant) can only remain on the ground by adjusting his block to sit outside the confines of registration number 8162.  Should the court find it in order, then the Ministry of Mines and Mining Development will inspect and authenticate these positions to avoid further recurrence of similar</w:t>
      </w:r>
      <w:r>
        <w:rPr>
          <w:rFonts w:ascii="Times New Roman" w:hAnsi="Times New Roman" w:cs="Times New Roman"/>
          <w:bCs/>
          <w:szCs w:val="24"/>
        </w:rPr>
        <w:t xml:space="preserve"> </w:t>
      </w:r>
      <w:r w:rsidRPr="00862CA1">
        <w:rPr>
          <w:rFonts w:ascii="Times New Roman" w:hAnsi="Times New Roman" w:cs="Times New Roman"/>
          <w:bCs/>
          <w:i/>
          <w:szCs w:val="24"/>
        </w:rPr>
        <w:t>disputes between the parties.”</w:t>
      </w:r>
      <w:r>
        <w:rPr>
          <w:rFonts w:ascii="Times New Roman" w:hAnsi="Times New Roman" w:cs="Times New Roman"/>
          <w:bCs/>
          <w:szCs w:val="24"/>
        </w:rPr>
        <w:t xml:space="preserve"> </w:t>
      </w:r>
    </w:p>
    <w:p w:rsidR="00D82A80" w:rsidRDefault="00D82A80" w:rsidP="005A12AD">
      <w:pPr>
        <w:pStyle w:val="NoSpacing"/>
        <w:spacing w:line="360" w:lineRule="auto"/>
        <w:ind w:left="1440" w:hanging="720"/>
        <w:jc w:val="both"/>
        <w:rPr>
          <w:rFonts w:ascii="Times New Roman" w:hAnsi="Times New Roman" w:cs="Times New Roman"/>
          <w:bCs/>
          <w:szCs w:val="24"/>
        </w:rPr>
      </w:pPr>
    </w:p>
    <w:p w:rsidR="00D82A80" w:rsidRDefault="00D82A80"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The report by the 2</w:t>
      </w:r>
      <w:r w:rsidRPr="00D82A80">
        <w:rPr>
          <w:rFonts w:ascii="Times New Roman" w:hAnsi="Times New Roman" w:cs="Times New Roman"/>
          <w:bCs/>
          <w:szCs w:val="24"/>
          <w:vertAlign w:val="superscript"/>
        </w:rPr>
        <w:t>nd</w:t>
      </w:r>
      <w:r>
        <w:rPr>
          <w:rFonts w:ascii="Times New Roman" w:hAnsi="Times New Roman" w:cs="Times New Roman"/>
          <w:bCs/>
          <w:szCs w:val="24"/>
        </w:rPr>
        <w:t xml:space="preserve"> respondent is clear and credible.  The report is based on an actual assessment of the ground positions of the mining claims</w:t>
      </w:r>
      <w:r w:rsidR="000704EB">
        <w:rPr>
          <w:rFonts w:ascii="Times New Roman" w:hAnsi="Times New Roman" w:cs="Times New Roman"/>
          <w:bCs/>
          <w:szCs w:val="24"/>
        </w:rPr>
        <w:t>.</w:t>
      </w:r>
      <w:r>
        <w:rPr>
          <w:rFonts w:ascii="Times New Roman" w:hAnsi="Times New Roman" w:cs="Times New Roman"/>
          <w:bCs/>
          <w:szCs w:val="24"/>
        </w:rPr>
        <w:t xml:space="preserve">  I must point out that this report was prepared with both parties giving their input on the ground on the 24</w:t>
      </w:r>
      <w:r w:rsidRPr="00D82A80">
        <w:rPr>
          <w:rFonts w:ascii="Times New Roman" w:hAnsi="Times New Roman" w:cs="Times New Roman"/>
          <w:bCs/>
          <w:szCs w:val="24"/>
          <w:vertAlign w:val="superscript"/>
        </w:rPr>
        <w:t>th</w:t>
      </w:r>
      <w:r>
        <w:rPr>
          <w:rFonts w:ascii="Times New Roman" w:hAnsi="Times New Roman" w:cs="Times New Roman"/>
          <w:bCs/>
          <w:szCs w:val="24"/>
        </w:rPr>
        <w:t xml:space="preserve"> of March 2021.  The report is incredibly important in that it settles the</w:t>
      </w:r>
      <w:r w:rsidR="00CA19D7">
        <w:rPr>
          <w:rFonts w:ascii="Times New Roman" w:hAnsi="Times New Roman" w:cs="Times New Roman"/>
          <w:bCs/>
          <w:szCs w:val="24"/>
        </w:rPr>
        <w:t xml:space="preserve"> dispute</w:t>
      </w:r>
      <w:r>
        <w:rPr>
          <w:rFonts w:ascii="Times New Roman" w:hAnsi="Times New Roman" w:cs="Times New Roman"/>
          <w:bCs/>
          <w:szCs w:val="24"/>
        </w:rPr>
        <w:t xml:space="preserve"> in accordance with the provisions of section 177 (3) of the Mines and Minerals Act which recognizes the principle of Priority of Min</w:t>
      </w:r>
      <w:r w:rsidR="000704EB">
        <w:rPr>
          <w:rFonts w:ascii="Times New Roman" w:hAnsi="Times New Roman" w:cs="Times New Roman"/>
          <w:bCs/>
          <w:szCs w:val="24"/>
        </w:rPr>
        <w:t>i</w:t>
      </w:r>
      <w:r w:rsidR="00521586">
        <w:rPr>
          <w:rFonts w:ascii="Times New Roman" w:hAnsi="Times New Roman" w:cs="Times New Roman"/>
          <w:bCs/>
          <w:szCs w:val="24"/>
        </w:rPr>
        <w:t>n</w:t>
      </w:r>
      <w:r>
        <w:rPr>
          <w:rFonts w:ascii="Times New Roman" w:hAnsi="Times New Roman" w:cs="Times New Roman"/>
          <w:bCs/>
          <w:szCs w:val="24"/>
        </w:rPr>
        <w:t>g Rights</w:t>
      </w:r>
      <w:r w:rsidR="00DA111F">
        <w:rPr>
          <w:rFonts w:ascii="Times New Roman" w:hAnsi="Times New Roman" w:cs="Times New Roman"/>
          <w:bCs/>
          <w:szCs w:val="24"/>
        </w:rPr>
        <w:t>. W</w:t>
      </w:r>
      <w:r>
        <w:rPr>
          <w:rFonts w:ascii="Times New Roman" w:hAnsi="Times New Roman" w:cs="Times New Roman"/>
          <w:bCs/>
          <w:szCs w:val="24"/>
        </w:rPr>
        <w:t>hilst applicant has played the victim by alleging invasion of his claims by 2</w:t>
      </w:r>
      <w:r w:rsidRPr="00D82A80">
        <w:rPr>
          <w:rFonts w:ascii="Times New Roman" w:hAnsi="Times New Roman" w:cs="Times New Roman"/>
          <w:bCs/>
          <w:szCs w:val="24"/>
          <w:vertAlign w:val="superscript"/>
        </w:rPr>
        <w:t>nd</w:t>
      </w:r>
      <w:r>
        <w:rPr>
          <w:rFonts w:ascii="Times New Roman" w:hAnsi="Times New Roman" w:cs="Times New Roman"/>
          <w:bCs/>
          <w:szCs w:val="24"/>
        </w:rPr>
        <w:t xml:space="preserve"> respondent, it is evident that applicant pegged over an area that had been pegged earlier.  In this regard, applicant must adjust his ground position, and ensure his operations are located outside the confines of </w:t>
      </w:r>
      <w:proofErr w:type="spellStart"/>
      <w:r>
        <w:rPr>
          <w:rFonts w:ascii="Times New Roman" w:hAnsi="Times New Roman" w:cs="Times New Roman"/>
          <w:bCs/>
          <w:szCs w:val="24"/>
        </w:rPr>
        <w:t>Zhara</w:t>
      </w:r>
      <w:proofErr w:type="spellEnd"/>
      <w:r>
        <w:rPr>
          <w:rFonts w:ascii="Times New Roman" w:hAnsi="Times New Roman" w:cs="Times New Roman"/>
          <w:bCs/>
          <w:szCs w:val="24"/>
        </w:rPr>
        <w:t xml:space="preserve"> 5 (registration number 8162).  It is prudent for the 2</w:t>
      </w:r>
      <w:r w:rsidRPr="00D82A80">
        <w:rPr>
          <w:rFonts w:ascii="Times New Roman" w:hAnsi="Times New Roman" w:cs="Times New Roman"/>
          <w:bCs/>
          <w:szCs w:val="24"/>
          <w:vertAlign w:val="superscript"/>
        </w:rPr>
        <w:t>nd</w:t>
      </w:r>
      <w:r>
        <w:rPr>
          <w:rFonts w:ascii="Times New Roman" w:hAnsi="Times New Roman" w:cs="Times New Roman"/>
          <w:bCs/>
          <w:szCs w:val="24"/>
        </w:rPr>
        <w:t xml:space="preserve"> respondent and the Ministry of Mines to authenticate the ground positions by carrying out an inspection for the purposes of setting out the boundaries of these two mining locations.  This will bring to an end the apparent confusion in this matter.</w:t>
      </w:r>
    </w:p>
    <w:p w:rsidR="00D82A80" w:rsidRDefault="00D82A80" w:rsidP="005A12AD">
      <w:pPr>
        <w:pStyle w:val="NoSpacing"/>
        <w:spacing w:line="360" w:lineRule="auto"/>
        <w:ind w:firstLine="720"/>
        <w:jc w:val="both"/>
        <w:rPr>
          <w:rFonts w:ascii="Times New Roman" w:hAnsi="Times New Roman" w:cs="Times New Roman"/>
          <w:bCs/>
          <w:szCs w:val="24"/>
        </w:rPr>
      </w:pPr>
    </w:p>
    <w:p w:rsidR="000704EB" w:rsidRDefault="000704EB" w:rsidP="005A12AD">
      <w:pPr>
        <w:pStyle w:val="NoSpacing"/>
        <w:spacing w:line="360" w:lineRule="auto"/>
        <w:ind w:left="720"/>
        <w:jc w:val="both"/>
        <w:rPr>
          <w:rFonts w:ascii="Times New Roman" w:hAnsi="Times New Roman" w:cs="Times New Roman"/>
          <w:b/>
          <w:szCs w:val="24"/>
        </w:rPr>
      </w:pPr>
    </w:p>
    <w:p w:rsidR="000704EB" w:rsidRDefault="000704EB" w:rsidP="005A12AD">
      <w:pPr>
        <w:pStyle w:val="NoSpacing"/>
        <w:spacing w:line="360" w:lineRule="auto"/>
        <w:ind w:left="720"/>
        <w:jc w:val="both"/>
        <w:rPr>
          <w:rFonts w:ascii="Times New Roman" w:hAnsi="Times New Roman" w:cs="Times New Roman"/>
          <w:b/>
          <w:szCs w:val="24"/>
        </w:rPr>
      </w:pPr>
    </w:p>
    <w:p w:rsidR="00D82A80" w:rsidRPr="000704EB" w:rsidRDefault="00D82A80" w:rsidP="00E86DDB">
      <w:pPr>
        <w:pStyle w:val="NoSpacing"/>
        <w:spacing w:line="360" w:lineRule="auto"/>
        <w:jc w:val="both"/>
        <w:rPr>
          <w:rFonts w:ascii="Times New Roman" w:hAnsi="Times New Roman" w:cs="Times New Roman"/>
          <w:b/>
          <w:szCs w:val="24"/>
        </w:rPr>
      </w:pPr>
      <w:r w:rsidRPr="000704EB">
        <w:rPr>
          <w:rFonts w:ascii="Times New Roman" w:hAnsi="Times New Roman" w:cs="Times New Roman"/>
          <w:b/>
          <w:szCs w:val="24"/>
        </w:rPr>
        <w:lastRenderedPageBreak/>
        <w:t>WHETHER THE APPLICANT SATISFIED THE RQUIREMENTS FOR AN INTEDICT</w:t>
      </w:r>
    </w:p>
    <w:p w:rsidR="00D82A80" w:rsidRDefault="00D82A80" w:rsidP="005A12AD">
      <w:pPr>
        <w:pStyle w:val="NoSpacing"/>
        <w:spacing w:line="360" w:lineRule="auto"/>
        <w:ind w:left="720"/>
        <w:jc w:val="both"/>
        <w:rPr>
          <w:rFonts w:ascii="Times New Roman" w:hAnsi="Times New Roman" w:cs="Times New Roman"/>
          <w:bCs/>
          <w:szCs w:val="24"/>
        </w:rPr>
      </w:pPr>
    </w:p>
    <w:p w:rsidR="00B85269" w:rsidRDefault="00D82A80"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 xml:space="preserve">This application is for an interdict.  The relief sought in the draft order is for an order permanently interdicting </w:t>
      </w:r>
      <w:r w:rsidR="00B85269">
        <w:rPr>
          <w:rFonts w:ascii="Times New Roman" w:hAnsi="Times New Roman" w:cs="Times New Roman"/>
          <w:bCs/>
          <w:szCs w:val="24"/>
        </w:rPr>
        <w:t>1</w:t>
      </w:r>
      <w:r w:rsidR="00B85269" w:rsidRPr="00B85269">
        <w:rPr>
          <w:rFonts w:ascii="Times New Roman" w:hAnsi="Times New Roman" w:cs="Times New Roman"/>
          <w:bCs/>
          <w:szCs w:val="24"/>
          <w:vertAlign w:val="superscript"/>
        </w:rPr>
        <w:t>st</w:t>
      </w:r>
      <w:r w:rsidR="00B85269">
        <w:rPr>
          <w:rFonts w:ascii="Times New Roman" w:hAnsi="Times New Roman" w:cs="Times New Roman"/>
          <w:bCs/>
          <w:szCs w:val="24"/>
        </w:rPr>
        <w:t xml:space="preserve"> respondent from accessing, interfering, with or conducting any mining activities within Rose 1 claim, registration number 31631, </w:t>
      </w:r>
      <w:proofErr w:type="spellStart"/>
      <w:r w:rsidR="00B85269">
        <w:rPr>
          <w:rFonts w:ascii="Times New Roman" w:hAnsi="Times New Roman" w:cs="Times New Roman"/>
          <w:bCs/>
          <w:szCs w:val="24"/>
        </w:rPr>
        <w:t>Zvishavane</w:t>
      </w:r>
      <w:proofErr w:type="spellEnd"/>
      <w:r w:rsidR="00B85269">
        <w:rPr>
          <w:rFonts w:ascii="Times New Roman" w:hAnsi="Times New Roman" w:cs="Times New Roman"/>
          <w:bCs/>
          <w:szCs w:val="24"/>
        </w:rPr>
        <w:t xml:space="preserve">.  The application fails on the first hurdle.  The applicant has not established the existence of a clear or </w:t>
      </w:r>
      <w:r w:rsidR="00B85269" w:rsidRPr="000704EB">
        <w:rPr>
          <w:rFonts w:ascii="Times New Roman" w:hAnsi="Times New Roman" w:cs="Times New Roman"/>
          <w:bCs/>
          <w:i/>
          <w:iCs/>
          <w:szCs w:val="24"/>
        </w:rPr>
        <w:t>prima facie</w:t>
      </w:r>
      <w:r w:rsidR="00B85269">
        <w:rPr>
          <w:rFonts w:ascii="Times New Roman" w:hAnsi="Times New Roman" w:cs="Times New Roman"/>
          <w:bCs/>
          <w:szCs w:val="24"/>
        </w:rPr>
        <w:t xml:space="preserve"> right.  Quite to the contrary, the applicant’s mining block was clearly pegged pursuant to a prior mining block pegged by 1</w:t>
      </w:r>
      <w:r w:rsidR="00B85269" w:rsidRPr="00B85269">
        <w:rPr>
          <w:rFonts w:ascii="Times New Roman" w:hAnsi="Times New Roman" w:cs="Times New Roman"/>
          <w:bCs/>
          <w:szCs w:val="24"/>
          <w:vertAlign w:val="superscript"/>
        </w:rPr>
        <w:t>st</w:t>
      </w:r>
      <w:r w:rsidR="00B85269">
        <w:rPr>
          <w:rFonts w:ascii="Times New Roman" w:hAnsi="Times New Roman" w:cs="Times New Roman"/>
          <w:bCs/>
          <w:szCs w:val="24"/>
        </w:rPr>
        <w:t xml:space="preserve"> respondent.  This much is clear from the report by 2</w:t>
      </w:r>
      <w:r w:rsidR="00B85269" w:rsidRPr="00B85269">
        <w:rPr>
          <w:rFonts w:ascii="Times New Roman" w:hAnsi="Times New Roman" w:cs="Times New Roman"/>
          <w:bCs/>
          <w:szCs w:val="24"/>
          <w:vertAlign w:val="superscript"/>
        </w:rPr>
        <w:t>nd</w:t>
      </w:r>
      <w:r w:rsidR="00B85269">
        <w:rPr>
          <w:rFonts w:ascii="Times New Roman" w:hAnsi="Times New Roman" w:cs="Times New Roman"/>
          <w:bCs/>
          <w:szCs w:val="24"/>
        </w:rPr>
        <w:t xml:space="preserve"> respondent.  On that ground alone, the applicant’s application would n</w:t>
      </w:r>
      <w:r w:rsidR="00DA111F">
        <w:rPr>
          <w:rFonts w:ascii="Times New Roman" w:hAnsi="Times New Roman" w:cs="Times New Roman"/>
          <w:bCs/>
          <w:szCs w:val="24"/>
        </w:rPr>
        <w:t xml:space="preserve">ot find </w:t>
      </w:r>
      <w:proofErr w:type="spellStart"/>
      <w:r w:rsidR="00DA111F">
        <w:rPr>
          <w:rFonts w:ascii="Times New Roman" w:hAnsi="Times New Roman" w:cs="Times New Roman"/>
          <w:bCs/>
          <w:szCs w:val="24"/>
        </w:rPr>
        <w:t>favour</w:t>
      </w:r>
      <w:proofErr w:type="spellEnd"/>
      <w:r w:rsidR="00DA111F">
        <w:rPr>
          <w:rFonts w:ascii="Times New Roman" w:hAnsi="Times New Roman" w:cs="Times New Roman"/>
          <w:bCs/>
          <w:szCs w:val="24"/>
        </w:rPr>
        <w:t xml:space="preserve"> with this</w:t>
      </w:r>
      <w:r w:rsidR="00B85269">
        <w:rPr>
          <w:rFonts w:ascii="Times New Roman" w:hAnsi="Times New Roman" w:cs="Times New Roman"/>
          <w:bCs/>
          <w:szCs w:val="24"/>
        </w:rPr>
        <w:t xml:space="preserve"> court.  On the second require</w:t>
      </w:r>
      <w:r w:rsidR="00B11229">
        <w:rPr>
          <w:rFonts w:ascii="Times New Roman" w:hAnsi="Times New Roman" w:cs="Times New Roman"/>
          <w:bCs/>
          <w:szCs w:val="24"/>
        </w:rPr>
        <w:t>ment, applicant has an alternative</w:t>
      </w:r>
      <w:r w:rsidR="00B85269">
        <w:rPr>
          <w:rFonts w:ascii="Times New Roman" w:hAnsi="Times New Roman" w:cs="Times New Roman"/>
          <w:bCs/>
          <w:szCs w:val="24"/>
        </w:rPr>
        <w:t xml:space="preserve"> remedy.  Applicant must adjust his claims in order that they are located outside 1</w:t>
      </w:r>
      <w:r w:rsidR="00B85269" w:rsidRPr="00B85269">
        <w:rPr>
          <w:rFonts w:ascii="Times New Roman" w:hAnsi="Times New Roman" w:cs="Times New Roman"/>
          <w:bCs/>
          <w:szCs w:val="24"/>
          <w:vertAlign w:val="superscript"/>
        </w:rPr>
        <w:t>st</w:t>
      </w:r>
      <w:r w:rsidR="00B85269">
        <w:rPr>
          <w:rFonts w:ascii="Times New Roman" w:hAnsi="Times New Roman" w:cs="Times New Roman"/>
          <w:bCs/>
          <w:szCs w:val="24"/>
        </w:rPr>
        <w:t xml:space="preserve"> respondent’s </w:t>
      </w:r>
      <w:proofErr w:type="spellStart"/>
      <w:r w:rsidR="00B85269">
        <w:rPr>
          <w:rFonts w:ascii="Times New Roman" w:hAnsi="Times New Roman" w:cs="Times New Roman"/>
          <w:bCs/>
          <w:szCs w:val="24"/>
        </w:rPr>
        <w:t>Zhara</w:t>
      </w:r>
      <w:proofErr w:type="spellEnd"/>
      <w:r w:rsidR="00B85269">
        <w:rPr>
          <w:rFonts w:ascii="Times New Roman" w:hAnsi="Times New Roman" w:cs="Times New Roman"/>
          <w:bCs/>
          <w:szCs w:val="24"/>
        </w:rPr>
        <w:t xml:space="preserve"> 5 claims.  </w:t>
      </w:r>
      <w:bookmarkStart w:id="0" w:name="_GoBack"/>
      <w:bookmarkEnd w:id="0"/>
      <w:r w:rsidR="00B85269">
        <w:rPr>
          <w:rFonts w:ascii="Times New Roman" w:hAnsi="Times New Roman" w:cs="Times New Roman"/>
          <w:bCs/>
          <w:szCs w:val="24"/>
        </w:rPr>
        <w:t>This is a simple remedy.  The remedy is sound both at law and on the facts.  The balance of convenience clearly does not favour the granting of the relief sought.  1</w:t>
      </w:r>
      <w:r w:rsidR="00B85269" w:rsidRPr="00B85269">
        <w:rPr>
          <w:rFonts w:ascii="Times New Roman" w:hAnsi="Times New Roman" w:cs="Times New Roman"/>
          <w:bCs/>
          <w:szCs w:val="24"/>
          <w:vertAlign w:val="superscript"/>
        </w:rPr>
        <w:t>st</w:t>
      </w:r>
      <w:r w:rsidR="00B85269">
        <w:rPr>
          <w:rFonts w:ascii="Times New Roman" w:hAnsi="Times New Roman" w:cs="Times New Roman"/>
          <w:bCs/>
          <w:szCs w:val="24"/>
        </w:rPr>
        <w:t xml:space="preserve"> respondent has been carrying out mining activities at </w:t>
      </w:r>
      <w:proofErr w:type="spellStart"/>
      <w:r w:rsidR="00B85269">
        <w:rPr>
          <w:rFonts w:ascii="Times New Roman" w:hAnsi="Times New Roman" w:cs="Times New Roman"/>
          <w:bCs/>
          <w:szCs w:val="24"/>
        </w:rPr>
        <w:t>Zhara</w:t>
      </w:r>
      <w:proofErr w:type="spellEnd"/>
      <w:r w:rsidR="00B85269">
        <w:rPr>
          <w:rFonts w:ascii="Times New Roman" w:hAnsi="Times New Roman" w:cs="Times New Roman"/>
          <w:bCs/>
          <w:szCs w:val="24"/>
        </w:rPr>
        <w:t xml:space="preserve"> 5 for the past 18 years.  1</w:t>
      </w:r>
      <w:r w:rsidR="00B85269" w:rsidRPr="00B85269">
        <w:rPr>
          <w:rFonts w:ascii="Times New Roman" w:hAnsi="Times New Roman" w:cs="Times New Roman"/>
          <w:bCs/>
          <w:szCs w:val="24"/>
          <w:vertAlign w:val="superscript"/>
        </w:rPr>
        <w:t>st</w:t>
      </w:r>
      <w:r w:rsidR="00B85269">
        <w:rPr>
          <w:rFonts w:ascii="Times New Roman" w:hAnsi="Times New Roman" w:cs="Times New Roman"/>
          <w:bCs/>
          <w:szCs w:val="24"/>
        </w:rPr>
        <w:t xml:space="preserve"> respondent as the prior pegger would suffer extreme prejudice if the order were granted.  The requirements for an interdict are well set out in the case of </w:t>
      </w:r>
      <w:proofErr w:type="spellStart"/>
      <w:r w:rsidR="00B85269" w:rsidRPr="000704EB">
        <w:rPr>
          <w:rFonts w:ascii="Times New Roman" w:hAnsi="Times New Roman" w:cs="Times New Roman"/>
          <w:bCs/>
          <w:i/>
          <w:iCs/>
          <w:szCs w:val="24"/>
        </w:rPr>
        <w:t>Zesa</w:t>
      </w:r>
      <w:proofErr w:type="spellEnd"/>
      <w:r w:rsidR="00B85269" w:rsidRPr="000704EB">
        <w:rPr>
          <w:rFonts w:ascii="Times New Roman" w:hAnsi="Times New Roman" w:cs="Times New Roman"/>
          <w:bCs/>
          <w:i/>
          <w:iCs/>
          <w:szCs w:val="24"/>
        </w:rPr>
        <w:t xml:space="preserve"> Staff Pension Fund</w:t>
      </w:r>
      <w:r w:rsidR="00B85269">
        <w:rPr>
          <w:rFonts w:ascii="Times New Roman" w:hAnsi="Times New Roman" w:cs="Times New Roman"/>
          <w:bCs/>
          <w:szCs w:val="24"/>
        </w:rPr>
        <w:t xml:space="preserve"> v </w:t>
      </w:r>
      <w:proofErr w:type="spellStart"/>
      <w:r w:rsidR="00B85269" w:rsidRPr="000704EB">
        <w:rPr>
          <w:rFonts w:ascii="Times New Roman" w:hAnsi="Times New Roman" w:cs="Times New Roman"/>
          <w:bCs/>
          <w:i/>
          <w:iCs/>
          <w:szCs w:val="24"/>
        </w:rPr>
        <w:t>Mushambadzi</w:t>
      </w:r>
      <w:proofErr w:type="spellEnd"/>
      <w:r w:rsidR="00B85269">
        <w:rPr>
          <w:rFonts w:ascii="Times New Roman" w:hAnsi="Times New Roman" w:cs="Times New Roman"/>
          <w:bCs/>
          <w:szCs w:val="24"/>
        </w:rPr>
        <w:t xml:space="preserve"> SC 57-02.  The learned </w:t>
      </w:r>
      <w:r w:rsidR="00BC3C27">
        <w:rPr>
          <w:rFonts w:ascii="Times New Roman" w:hAnsi="Times New Roman" w:cs="Times New Roman"/>
          <w:bCs/>
          <w:szCs w:val="24"/>
        </w:rPr>
        <w:t>j</w:t>
      </w:r>
      <w:r w:rsidR="00B85269">
        <w:rPr>
          <w:rFonts w:ascii="Times New Roman" w:hAnsi="Times New Roman" w:cs="Times New Roman"/>
          <w:bCs/>
          <w:szCs w:val="24"/>
        </w:rPr>
        <w:t>udge stated that it is trite that the requirements for a final interdict are:-</w:t>
      </w:r>
    </w:p>
    <w:p w:rsidR="00B85269" w:rsidRDefault="00B85269" w:rsidP="005A12AD">
      <w:pPr>
        <w:pStyle w:val="NoSpacing"/>
        <w:spacing w:line="360" w:lineRule="auto"/>
        <w:ind w:firstLine="720"/>
        <w:jc w:val="both"/>
        <w:rPr>
          <w:rFonts w:ascii="Times New Roman" w:hAnsi="Times New Roman" w:cs="Times New Roman"/>
          <w:bCs/>
          <w:szCs w:val="24"/>
        </w:rPr>
      </w:pPr>
    </w:p>
    <w:p w:rsidR="00B85269" w:rsidRDefault="00B85269"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1.</w:t>
      </w:r>
      <w:r>
        <w:rPr>
          <w:rFonts w:ascii="Times New Roman" w:hAnsi="Times New Roman" w:cs="Times New Roman"/>
          <w:bCs/>
          <w:szCs w:val="24"/>
        </w:rPr>
        <w:tab/>
        <w:t>a clear right which must be established on a balance of probabilities.</w:t>
      </w:r>
    </w:p>
    <w:p w:rsidR="00C8706D" w:rsidRDefault="00B85269"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2.</w:t>
      </w:r>
      <w:r>
        <w:rPr>
          <w:rFonts w:ascii="Times New Roman" w:hAnsi="Times New Roman" w:cs="Times New Roman"/>
          <w:bCs/>
          <w:szCs w:val="24"/>
        </w:rPr>
        <w:tab/>
        <w:t xml:space="preserve">irreparable injury actually committed or reasonably apprehended; and </w:t>
      </w:r>
    </w:p>
    <w:p w:rsidR="00C8706D" w:rsidRDefault="00C8706D"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3.</w:t>
      </w:r>
      <w:r>
        <w:rPr>
          <w:rFonts w:ascii="Times New Roman" w:hAnsi="Times New Roman" w:cs="Times New Roman"/>
          <w:bCs/>
          <w:szCs w:val="24"/>
        </w:rPr>
        <w:tab/>
        <w:t>the absence of a similar protection by any other remedy.</w:t>
      </w:r>
    </w:p>
    <w:p w:rsidR="00BC3C27" w:rsidRDefault="00BC3C27" w:rsidP="005A12AD">
      <w:pPr>
        <w:pStyle w:val="NoSpacing"/>
        <w:spacing w:line="360" w:lineRule="auto"/>
        <w:ind w:firstLine="720"/>
        <w:jc w:val="both"/>
        <w:rPr>
          <w:rFonts w:ascii="Times New Roman" w:hAnsi="Times New Roman" w:cs="Times New Roman"/>
          <w:bCs/>
          <w:szCs w:val="24"/>
        </w:rPr>
      </w:pPr>
    </w:p>
    <w:p w:rsidR="00C8706D" w:rsidRDefault="00C8706D"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 xml:space="preserve">See also: </w:t>
      </w:r>
      <w:proofErr w:type="spellStart"/>
      <w:r w:rsidRPr="000704EB">
        <w:rPr>
          <w:rFonts w:ascii="Times New Roman" w:hAnsi="Times New Roman" w:cs="Times New Roman"/>
          <w:bCs/>
          <w:i/>
          <w:iCs/>
          <w:szCs w:val="24"/>
        </w:rPr>
        <w:t>Setlogelo</w:t>
      </w:r>
      <w:proofErr w:type="spellEnd"/>
      <w:r>
        <w:rPr>
          <w:rFonts w:ascii="Times New Roman" w:hAnsi="Times New Roman" w:cs="Times New Roman"/>
          <w:bCs/>
          <w:szCs w:val="24"/>
        </w:rPr>
        <w:t xml:space="preserve"> v </w:t>
      </w:r>
      <w:proofErr w:type="spellStart"/>
      <w:r w:rsidRPr="000704EB">
        <w:rPr>
          <w:rFonts w:ascii="Times New Roman" w:hAnsi="Times New Roman" w:cs="Times New Roman"/>
          <w:bCs/>
          <w:i/>
          <w:iCs/>
          <w:szCs w:val="24"/>
        </w:rPr>
        <w:t>Setlogelo</w:t>
      </w:r>
      <w:proofErr w:type="spellEnd"/>
      <w:r>
        <w:rPr>
          <w:rFonts w:ascii="Times New Roman" w:hAnsi="Times New Roman" w:cs="Times New Roman"/>
          <w:bCs/>
          <w:szCs w:val="24"/>
        </w:rPr>
        <w:t xml:space="preserve"> 1914 AD 221 at 227 and </w:t>
      </w:r>
      <w:r w:rsidRPr="000704EB">
        <w:rPr>
          <w:rFonts w:ascii="Times New Roman" w:hAnsi="Times New Roman" w:cs="Times New Roman"/>
          <w:bCs/>
          <w:i/>
          <w:iCs/>
          <w:szCs w:val="24"/>
        </w:rPr>
        <w:t>Flame Lily Investment</w:t>
      </w:r>
      <w:r>
        <w:rPr>
          <w:rFonts w:ascii="Times New Roman" w:hAnsi="Times New Roman" w:cs="Times New Roman"/>
          <w:bCs/>
          <w:szCs w:val="24"/>
        </w:rPr>
        <w:t xml:space="preserve"> </w:t>
      </w:r>
      <w:r w:rsidRPr="000704EB">
        <w:rPr>
          <w:rFonts w:ascii="Times New Roman" w:hAnsi="Times New Roman" w:cs="Times New Roman"/>
          <w:bCs/>
          <w:i/>
          <w:iCs/>
          <w:szCs w:val="24"/>
        </w:rPr>
        <w:t>Company (Pvt) Ltd</w:t>
      </w:r>
      <w:r>
        <w:rPr>
          <w:rFonts w:ascii="Times New Roman" w:hAnsi="Times New Roman" w:cs="Times New Roman"/>
          <w:bCs/>
          <w:szCs w:val="24"/>
        </w:rPr>
        <w:t xml:space="preserve"> v </w:t>
      </w:r>
      <w:r w:rsidRPr="000704EB">
        <w:rPr>
          <w:rFonts w:ascii="Times New Roman" w:hAnsi="Times New Roman" w:cs="Times New Roman"/>
          <w:bCs/>
          <w:i/>
          <w:iCs/>
          <w:szCs w:val="24"/>
        </w:rPr>
        <w:t>Zimbabwe Salvage (Pvt) Ltd and Anor</w:t>
      </w:r>
      <w:r>
        <w:rPr>
          <w:rFonts w:ascii="Times New Roman" w:hAnsi="Times New Roman" w:cs="Times New Roman"/>
          <w:bCs/>
          <w:szCs w:val="24"/>
        </w:rPr>
        <w:t xml:space="preserve"> 1980 ZLR 378.</w:t>
      </w:r>
    </w:p>
    <w:p w:rsidR="00BC3C27" w:rsidRDefault="00BC3C27" w:rsidP="00E86DDB">
      <w:pPr>
        <w:pStyle w:val="NoSpacing"/>
        <w:spacing w:line="360" w:lineRule="auto"/>
        <w:jc w:val="both"/>
        <w:rPr>
          <w:rFonts w:ascii="Times New Roman" w:hAnsi="Times New Roman" w:cs="Times New Roman"/>
          <w:b/>
          <w:szCs w:val="24"/>
        </w:rPr>
      </w:pPr>
    </w:p>
    <w:p w:rsidR="00BC3C27" w:rsidRDefault="00BC3C27" w:rsidP="00E86DDB">
      <w:pPr>
        <w:pStyle w:val="NoSpacing"/>
        <w:spacing w:line="360" w:lineRule="auto"/>
        <w:jc w:val="both"/>
        <w:rPr>
          <w:rFonts w:ascii="Times New Roman" w:hAnsi="Times New Roman" w:cs="Times New Roman"/>
          <w:b/>
          <w:szCs w:val="24"/>
        </w:rPr>
      </w:pPr>
    </w:p>
    <w:p w:rsidR="00BC3C27" w:rsidRDefault="00BC3C27" w:rsidP="00E86DDB">
      <w:pPr>
        <w:pStyle w:val="NoSpacing"/>
        <w:spacing w:line="360" w:lineRule="auto"/>
        <w:jc w:val="both"/>
        <w:rPr>
          <w:rFonts w:ascii="Times New Roman" w:hAnsi="Times New Roman" w:cs="Times New Roman"/>
          <w:b/>
          <w:szCs w:val="24"/>
        </w:rPr>
      </w:pPr>
    </w:p>
    <w:p w:rsidR="00BC3C27" w:rsidRDefault="00BC3C27" w:rsidP="00E86DDB">
      <w:pPr>
        <w:pStyle w:val="NoSpacing"/>
        <w:spacing w:line="360" w:lineRule="auto"/>
        <w:jc w:val="both"/>
        <w:rPr>
          <w:rFonts w:ascii="Times New Roman" w:hAnsi="Times New Roman" w:cs="Times New Roman"/>
          <w:b/>
          <w:szCs w:val="24"/>
        </w:rPr>
      </w:pPr>
    </w:p>
    <w:p w:rsidR="00BC3C27" w:rsidRDefault="00BC3C27" w:rsidP="00E86DDB">
      <w:pPr>
        <w:pStyle w:val="NoSpacing"/>
        <w:spacing w:line="360" w:lineRule="auto"/>
        <w:jc w:val="both"/>
        <w:rPr>
          <w:rFonts w:ascii="Times New Roman" w:hAnsi="Times New Roman" w:cs="Times New Roman"/>
          <w:b/>
          <w:szCs w:val="24"/>
        </w:rPr>
      </w:pPr>
    </w:p>
    <w:p w:rsidR="00BC3C27" w:rsidRDefault="00BC3C27" w:rsidP="00E86DDB">
      <w:pPr>
        <w:pStyle w:val="NoSpacing"/>
        <w:spacing w:line="360" w:lineRule="auto"/>
        <w:jc w:val="both"/>
        <w:rPr>
          <w:rFonts w:ascii="Times New Roman" w:hAnsi="Times New Roman" w:cs="Times New Roman"/>
          <w:b/>
          <w:szCs w:val="24"/>
        </w:rPr>
      </w:pPr>
    </w:p>
    <w:p w:rsidR="00BC3C27" w:rsidRDefault="00BC3C27" w:rsidP="00E86DDB">
      <w:pPr>
        <w:pStyle w:val="NoSpacing"/>
        <w:spacing w:line="360" w:lineRule="auto"/>
        <w:jc w:val="both"/>
        <w:rPr>
          <w:rFonts w:ascii="Times New Roman" w:hAnsi="Times New Roman" w:cs="Times New Roman"/>
          <w:b/>
          <w:szCs w:val="24"/>
        </w:rPr>
      </w:pPr>
    </w:p>
    <w:p w:rsidR="00BC3C27" w:rsidRDefault="00BC3C27" w:rsidP="00E86DDB">
      <w:pPr>
        <w:pStyle w:val="NoSpacing"/>
        <w:spacing w:line="360" w:lineRule="auto"/>
        <w:jc w:val="both"/>
        <w:rPr>
          <w:rFonts w:ascii="Times New Roman" w:hAnsi="Times New Roman" w:cs="Times New Roman"/>
          <w:b/>
          <w:szCs w:val="24"/>
        </w:rPr>
      </w:pPr>
    </w:p>
    <w:p w:rsidR="00C8706D" w:rsidRDefault="00C8706D" w:rsidP="00E86DDB">
      <w:pPr>
        <w:pStyle w:val="NoSpacing"/>
        <w:spacing w:line="360" w:lineRule="auto"/>
        <w:jc w:val="both"/>
        <w:rPr>
          <w:rFonts w:ascii="Times New Roman" w:hAnsi="Times New Roman" w:cs="Times New Roman"/>
          <w:b/>
          <w:szCs w:val="24"/>
        </w:rPr>
      </w:pPr>
      <w:r w:rsidRPr="000704EB">
        <w:rPr>
          <w:rFonts w:ascii="Times New Roman" w:hAnsi="Times New Roman" w:cs="Times New Roman"/>
          <w:b/>
          <w:szCs w:val="24"/>
        </w:rPr>
        <w:lastRenderedPageBreak/>
        <w:t>DISPOSITION</w:t>
      </w:r>
    </w:p>
    <w:p w:rsidR="00C8706D" w:rsidRDefault="00E86DDB" w:rsidP="005A12AD">
      <w:pPr>
        <w:pStyle w:val="NoSpacing"/>
        <w:spacing w:line="360" w:lineRule="auto"/>
        <w:ind w:firstLine="720"/>
        <w:jc w:val="both"/>
        <w:rPr>
          <w:rFonts w:ascii="Times New Roman" w:hAnsi="Times New Roman" w:cs="Times New Roman"/>
          <w:bCs/>
          <w:szCs w:val="24"/>
        </w:rPr>
      </w:pPr>
      <w:r>
        <w:rPr>
          <w:rFonts w:ascii="Times New Roman" w:hAnsi="Times New Roman" w:cs="Times New Roman"/>
          <w:bCs/>
          <w:szCs w:val="24"/>
        </w:rPr>
        <w:t>I</w:t>
      </w:r>
      <w:r w:rsidR="00C8706D">
        <w:rPr>
          <w:rFonts w:ascii="Times New Roman" w:hAnsi="Times New Roman" w:cs="Times New Roman"/>
          <w:bCs/>
          <w:szCs w:val="24"/>
        </w:rPr>
        <w:t xml:space="preserve"> am satisfied that the applicant has failed to make a case for the relief sought.  The requirements for an interdict have not been established, even in the slightest degree.  In any event, the detailed report by 2</w:t>
      </w:r>
      <w:r w:rsidR="00C8706D" w:rsidRPr="00C8706D">
        <w:rPr>
          <w:rFonts w:ascii="Times New Roman" w:hAnsi="Times New Roman" w:cs="Times New Roman"/>
          <w:bCs/>
          <w:szCs w:val="24"/>
          <w:vertAlign w:val="superscript"/>
        </w:rPr>
        <w:t>nd</w:t>
      </w:r>
      <w:r w:rsidR="00C8706D">
        <w:rPr>
          <w:rFonts w:ascii="Times New Roman" w:hAnsi="Times New Roman" w:cs="Times New Roman"/>
          <w:bCs/>
          <w:szCs w:val="24"/>
        </w:rPr>
        <w:t xml:space="preserve"> respondent settles the matter beyond dispute.  Applicant cannot lay any claim to 1</w:t>
      </w:r>
      <w:r w:rsidR="00C8706D" w:rsidRPr="00C8706D">
        <w:rPr>
          <w:rFonts w:ascii="Times New Roman" w:hAnsi="Times New Roman" w:cs="Times New Roman"/>
          <w:bCs/>
          <w:szCs w:val="24"/>
          <w:vertAlign w:val="superscript"/>
        </w:rPr>
        <w:t>st</w:t>
      </w:r>
      <w:r w:rsidR="00C8706D">
        <w:rPr>
          <w:rFonts w:ascii="Times New Roman" w:hAnsi="Times New Roman" w:cs="Times New Roman"/>
          <w:bCs/>
          <w:szCs w:val="24"/>
        </w:rPr>
        <w:t xml:space="preserve"> respondent’s mining claims.  Applicant must adjust his gro</w:t>
      </w:r>
      <w:r w:rsidR="004C3473">
        <w:rPr>
          <w:rFonts w:ascii="Times New Roman" w:hAnsi="Times New Roman" w:cs="Times New Roman"/>
          <w:bCs/>
          <w:szCs w:val="24"/>
        </w:rPr>
        <w:t>und position and work within the confines of</w:t>
      </w:r>
      <w:r w:rsidR="00C8706D">
        <w:rPr>
          <w:rFonts w:ascii="Times New Roman" w:hAnsi="Times New Roman" w:cs="Times New Roman"/>
          <w:bCs/>
          <w:szCs w:val="24"/>
        </w:rPr>
        <w:t xml:space="preserve"> Rose 1 mining claim as recommended by 2</w:t>
      </w:r>
      <w:r w:rsidR="00C8706D" w:rsidRPr="00C8706D">
        <w:rPr>
          <w:rFonts w:ascii="Times New Roman" w:hAnsi="Times New Roman" w:cs="Times New Roman"/>
          <w:bCs/>
          <w:szCs w:val="24"/>
          <w:vertAlign w:val="superscript"/>
        </w:rPr>
        <w:t>nd</w:t>
      </w:r>
      <w:r w:rsidR="00C8706D">
        <w:rPr>
          <w:rFonts w:ascii="Times New Roman" w:hAnsi="Times New Roman" w:cs="Times New Roman"/>
          <w:bCs/>
          <w:szCs w:val="24"/>
        </w:rPr>
        <w:t xml:space="preserve"> respondent.</w:t>
      </w:r>
      <w:r w:rsidR="00311329">
        <w:rPr>
          <w:rFonts w:ascii="Times New Roman" w:hAnsi="Times New Roman" w:cs="Times New Roman"/>
          <w:bCs/>
          <w:szCs w:val="24"/>
        </w:rPr>
        <w:t xml:space="preserve"> Both counsel, </w:t>
      </w:r>
      <w:proofErr w:type="spellStart"/>
      <w:r w:rsidR="00311329" w:rsidRPr="00311329">
        <w:rPr>
          <w:rFonts w:ascii="Times New Roman" w:hAnsi="Times New Roman" w:cs="Times New Roman"/>
          <w:bCs/>
          <w:i/>
          <w:szCs w:val="24"/>
        </w:rPr>
        <w:t>Mr</w:t>
      </w:r>
      <w:proofErr w:type="spellEnd"/>
      <w:r w:rsidR="00311329" w:rsidRPr="00311329">
        <w:rPr>
          <w:rFonts w:ascii="Times New Roman" w:hAnsi="Times New Roman" w:cs="Times New Roman"/>
          <w:bCs/>
          <w:i/>
          <w:szCs w:val="24"/>
        </w:rPr>
        <w:t xml:space="preserve"> </w:t>
      </w:r>
      <w:proofErr w:type="spellStart"/>
      <w:r w:rsidR="00311329" w:rsidRPr="00311329">
        <w:rPr>
          <w:rFonts w:ascii="Times New Roman" w:hAnsi="Times New Roman" w:cs="Times New Roman"/>
          <w:bCs/>
          <w:i/>
          <w:szCs w:val="24"/>
        </w:rPr>
        <w:t>Mandipa</w:t>
      </w:r>
      <w:proofErr w:type="spellEnd"/>
      <w:r w:rsidR="00311329" w:rsidRPr="00311329">
        <w:rPr>
          <w:rFonts w:ascii="Times New Roman" w:hAnsi="Times New Roman" w:cs="Times New Roman"/>
          <w:bCs/>
          <w:i/>
          <w:szCs w:val="24"/>
        </w:rPr>
        <w:t>,</w:t>
      </w:r>
      <w:r w:rsidR="00311329">
        <w:rPr>
          <w:rFonts w:ascii="Times New Roman" w:hAnsi="Times New Roman" w:cs="Times New Roman"/>
          <w:bCs/>
          <w:szCs w:val="24"/>
        </w:rPr>
        <w:t xml:space="preserve"> for the </w:t>
      </w:r>
      <w:r w:rsidR="008959D2">
        <w:rPr>
          <w:rFonts w:ascii="Times New Roman" w:hAnsi="Times New Roman" w:cs="Times New Roman"/>
          <w:bCs/>
          <w:szCs w:val="24"/>
        </w:rPr>
        <w:t>applicant a</w:t>
      </w:r>
      <w:r w:rsidR="00311329">
        <w:rPr>
          <w:rFonts w:ascii="Times New Roman" w:hAnsi="Times New Roman" w:cs="Times New Roman"/>
          <w:bCs/>
          <w:szCs w:val="24"/>
        </w:rPr>
        <w:t xml:space="preserve">nd </w:t>
      </w:r>
      <w:proofErr w:type="spellStart"/>
      <w:r w:rsidR="00311329" w:rsidRPr="00311329">
        <w:rPr>
          <w:rFonts w:ascii="Times New Roman" w:hAnsi="Times New Roman" w:cs="Times New Roman"/>
          <w:bCs/>
          <w:i/>
          <w:szCs w:val="24"/>
        </w:rPr>
        <w:t>Ms</w:t>
      </w:r>
      <w:proofErr w:type="spellEnd"/>
      <w:r w:rsidR="00311329" w:rsidRPr="00311329">
        <w:rPr>
          <w:rFonts w:ascii="Times New Roman" w:hAnsi="Times New Roman" w:cs="Times New Roman"/>
          <w:bCs/>
          <w:i/>
          <w:szCs w:val="24"/>
        </w:rPr>
        <w:t xml:space="preserve"> </w:t>
      </w:r>
      <w:proofErr w:type="spellStart"/>
      <w:r w:rsidR="00311329" w:rsidRPr="00311329">
        <w:rPr>
          <w:rFonts w:ascii="Times New Roman" w:hAnsi="Times New Roman" w:cs="Times New Roman"/>
          <w:bCs/>
          <w:i/>
          <w:szCs w:val="24"/>
        </w:rPr>
        <w:t>Chigariro</w:t>
      </w:r>
      <w:proofErr w:type="spellEnd"/>
      <w:r w:rsidR="00311329" w:rsidRPr="00311329">
        <w:rPr>
          <w:rFonts w:ascii="Times New Roman" w:hAnsi="Times New Roman" w:cs="Times New Roman"/>
          <w:bCs/>
          <w:i/>
          <w:szCs w:val="24"/>
        </w:rPr>
        <w:t>,</w:t>
      </w:r>
      <w:r w:rsidR="00311329">
        <w:rPr>
          <w:rFonts w:ascii="Times New Roman" w:hAnsi="Times New Roman" w:cs="Times New Roman"/>
          <w:bCs/>
          <w:szCs w:val="24"/>
        </w:rPr>
        <w:t xml:space="preserve"> for the 1</w:t>
      </w:r>
      <w:r w:rsidR="00311329" w:rsidRPr="00311329">
        <w:rPr>
          <w:rFonts w:ascii="Times New Roman" w:hAnsi="Times New Roman" w:cs="Times New Roman"/>
          <w:bCs/>
          <w:szCs w:val="24"/>
          <w:vertAlign w:val="superscript"/>
        </w:rPr>
        <w:t>st</w:t>
      </w:r>
      <w:r w:rsidR="00311329">
        <w:rPr>
          <w:rFonts w:ascii="Times New Roman" w:hAnsi="Times New Roman" w:cs="Times New Roman"/>
          <w:bCs/>
          <w:szCs w:val="24"/>
        </w:rPr>
        <w:t xml:space="preserve"> respondent</w:t>
      </w:r>
      <w:r w:rsidR="006B0C60">
        <w:rPr>
          <w:rFonts w:ascii="Times New Roman" w:hAnsi="Times New Roman" w:cs="Times New Roman"/>
          <w:bCs/>
          <w:szCs w:val="24"/>
        </w:rPr>
        <w:t xml:space="preserve"> appeared to </w:t>
      </w:r>
      <w:r w:rsidR="00311329">
        <w:rPr>
          <w:rFonts w:ascii="Times New Roman" w:hAnsi="Times New Roman" w:cs="Times New Roman"/>
          <w:bCs/>
          <w:szCs w:val="24"/>
        </w:rPr>
        <w:t>agree</w:t>
      </w:r>
      <w:r w:rsidR="006B0C60">
        <w:rPr>
          <w:rFonts w:ascii="Times New Roman" w:hAnsi="Times New Roman" w:cs="Times New Roman"/>
          <w:bCs/>
          <w:szCs w:val="24"/>
        </w:rPr>
        <w:t xml:space="preserve"> </w:t>
      </w:r>
      <w:r w:rsidR="00311329">
        <w:rPr>
          <w:rFonts w:ascii="Times New Roman" w:hAnsi="Times New Roman" w:cs="Times New Roman"/>
          <w:bCs/>
          <w:szCs w:val="24"/>
        </w:rPr>
        <w:t>that the 2</w:t>
      </w:r>
      <w:r w:rsidR="00311329" w:rsidRPr="00311329">
        <w:rPr>
          <w:rFonts w:ascii="Times New Roman" w:hAnsi="Times New Roman" w:cs="Times New Roman"/>
          <w:bCs/>
          <w:szCs w:val="24"/>
          <w:vertAlign w:val="superscript"/>
        </w:rPr>
        <w:t>nd</w:t>
      </w:r>
      <w:r w:rsidR="00311329">
        <w:rPr>
          <w:rFonts w:ascii="Times New Roman" w:hAnsi="Times New Roman" w:cs="Times New Roman"/>
          <w:bCs/>
          <w:szCs w:val="24"/>
        </w:rPr>
        <w:t xml:space="preserve"> and 3</w:t>
      </w:r>
      <w:r w:rsidR="00311329" w:rsidRPr="00311329">
        <w:rPr>
          <w:rFonts w:ascii="Times New Roman" w:hAnsi="Times New Roman" w:cs="Times New Roman"/>
          <w:bCs/>
          <w:szCs w:val="24"/>
          <w:vertAlign w:val="superscript"/>
        </w:rPr>
        <w:t>rd</w:t>
      </w:r>
      <w:r w:rsidR="00311329">
        <w:rPr>
          <w:rFonts w:ascii="Times New Roman" w:hAnsi="Times New Roman" w:cs="Times New Roman"/>
          <w:bCs/>
          <w:szCs w:val="24"/>
        </w:rPr>
        <w:t xml:space="preserve"> respondents must inspect the mining claims and authenticate the ground positions of the mining blocks to avoid further recurrence of the same dispute.</w:t>
      </w:r>
      <w:r w:rsidR="008208C9">
        <w:rPr>
          <w:rFonts w:ascii="Times New Roman" w:hAnsi="Times New Roman" w:cs="Times New Roman"/>
          <w:bCs/>
          <w:szCs w:val="24"/>
        </w:rPr>
        <w:t xml:space="preserve"> In order to give effect to that recommendation, it is ordered as follows;</w:t>
      </w:r>
    </w:p>
    <w:p w:rsidR="00C8706D" w:rsidRDefault="00C8706D" w:rsidP="005A12AD">
      <w:pPr>
        <w:pStyle w:val="NoSpacing"/>
        <w:spacing w:line="360" w:lineRule="auto"/>
        <w:ind w:firstLine="720"/>
        <w:jc w:val="both"/>
        <w:rPr>
          <w:rFonts w:ascii="Times New Roman" w:hAnsi="Times New Roman" w:cs="Times New Roman"/>
          <w:bCs/>
          <w:szCs w:val="24"/>
        </w:rPr>
      </w:pPr>
    </w:p>
    <w:p w:rsidR="00C8706D" w:rsidRDefault="008208C9" w:rsidP="008208C9">
      <w:pPr>
        <w:pStyle w:val="NoSpacing"/>
        <w:numPr>
          <w:ilvl w:val="0"/>
          <w:numId w:val="2"/>
        </w:numPr>
        <w:spacing w:line="360" w:lineRule="auto"/>
        <w:jc w:val="both"/>
        <w:rPr>
          <w:rFonts w:ascii="Times New Roman" w:hAnsi="Times New Roman" w:cs="Times New Roman"/>
          <w:bCs/>
          <w:szCs w:val="24"/>
        </w:rPr>
      </w:pPr>
      <w:r>
        <w:rPr>
          <w:rFonts w:ascii="Times New Roman" w:hAnsi="Times New Roman" w:cs="Times New Roman"/>
          <w:bCs/>
          <w:szCs w:val="24"/>
        </w:rPr>
        <w:t>The application be and is hereby dismissed with costs.</w:t>
      </w:r>
    </w:p>
    <w:p w:rsidR="008208C9" w:rsidRDefault="008208C9" w:rsidP="008208C9">
      <w:pPr>
        <w:pStyle w:val="NoSpacing"/>
        <w:numPr>
          <w:ilvl w:val="0"/>
          <w:numId w:val="2"/>
        </w:numPr>
        <w:spacing w:line="360" w:lineRule="auto"/>
        <w:jc w:val="both"/>
        <w:rPr>
          <w:rFonts w:ascii="Times New Roman" w:hAnsi="Times New Roman" w:cs="Times New Roman"/>
          <w:bCs/>
          <w:szCs w:val="24"/>
        </w:rPr>
      </w:pPr>
      <w:r>
        <w:rPr>
          <w:rFonts w:ascii="Times New Roman" w:hAnsi="Times New Roman" w:cs="Times New Roman"/>
          <w:bCs/>
          <w:szCs w:val="24"/>
        </w:rPr>
        <w:t>2</w:t>
      </w:r>
      <w:r w:rsidRPr="008208C9">
        <w:rPr>
          <w:rFonts w:ascii="Times New Roman" w:hAnsi="Times New Roman" w:cs="Times New Roman"/>
          <w:bCs/>
          <w:szCs w:val="24"/>
          <w:vertAlign w:val="superscript"/>
        </w:rPr>
        <w:t>nd</w:t>
      </w:r>
      <w:r>
        <w:rPr>
          <w:rFonts w:ascii="Times New Roman" w:hAnsi="Times New Roman" w:cs="Times New Roman"/>
          <w:bCs/>
          <w:szCs w:val="24"/>
        </w:rPr>
        <w:t xml:space="preserve"> and 3</w:t>
      </w:r>
      <w:r w:rsidRPr="008208C9">
        <w:rPr>
          <w:rFonts w:ascii="Times New Roman" w:hAnsi="Times New Roman" w:cs="Times New Roman"/>
          <w:bCs/>
          <w:szCs w:val="24"/>
          <w:vertAlign w:val="superscript"/>
        </w:rPr>
        <w:t>rd</w:t>
      </w:r>
      <w:r>
        <w:rPr>
          <w:rFonts w:ascii="Times New Roman" w:hAnsi="Times New Roman" w:cs="Times New Roman"/>
          <w:bCs/>
          <w:szCs w:val="24"/>
        </w:rPr>
        <w:t xml:space="preserve"> respondents are ordered and directed to inspect the mining claims being </w:t>
      </w:r>
      <w:proofErr w:type="spellStart"/>
      <w:r>
        <w:rPr>
          <w:rFonts w:ascii="Times New Roman" w:hAnsi="Times New Roman" w:cs="Times New Roman"/>
          <w:bCs/>
          <w:szCs w:val="24"/>
        </w:rPr>
        <w:t>Zhara</w:t>
      </w:r>
      <w:proofErr w:type="spellEnd"/>
      <w:r>
        <w:rPr>
          <w:rFonts w:ascii="Times New Roman" w:hAnsi="Times New Roman" w:cs="Times New Roman"/>
          <w:bCs/>
          <w:szCs w:val="24"/>
        </w:rPr>
        <w:t xml:space="preserve"> 5 an</w:t>
      </w:r>
      <w:r w:rsidR="008F0BBC">
        <w:rPr>
          <w:rFonts w:ascii="Times New Roman" w:hAnsi="Times New Roman" w:cs="Times New Roman"/>
          <w:bCs/>
          <w:szCs w:val="24"/>
        </w:rPr>
        <w:t>d</w:t>
      </w:r>
      <w:r>
        <w:rPr>
          <w:rFonts w:ascii="Times New Roman" w:hAnsi="Times New Roman" w:cs="Times New Roman"/>
          <w:bCs/>
          <w:szCs w:val="24"/>
        </w:rPr>
        <w:t xml:space="preserve"> Rose1, situate in the </w:t>
      </w:r>
      <w:r w:rsidR="008F0BBC">
        <w:rPr>
          <w:rFonts w:ascii="Times New Roman" w:hAnsi="Times New Roman" w:cs="Times New Roman"/>
          <w:bCs/>
          <w:szCs w:val="24"/>
        </w:rPr>
        <w:t>district</w:t>
      </w:r>
      <w:r>
        <w:rPr>
          <w:rFonts w:ascii="Times New Roman" w:hAnsi="Times New Roman" w:cs="Times New Roman"/>
          <w:bCs/>
          <w:szCs w:val="24"/>
        </w:rPr>
        <w:t xml:space="preserve"> of </w:t>
      </w:r>
      <w:proofErr w:type="spellStart"/>
      <w:r>
        <w:rPr>
          <w:rFonts w:ascii="Times New Roman" w:hAnsi="Times New Roman" w:cs="Times New Roman"/>
          <w:bCs/>
          <w:szCs w:val="24"/>
        </w:rPr>
        <w:t>Zvishavane</w:t>
      </w:r>
      <w:proofErr w:type="spellEnd"/>
      <w:r>
        <w:rPr>
          <w:rFonts w:ascii="Times New Roman" w:hAnsi="Times New Roman" w:cs="Times New Roman"/>
          <w:bCs/>
          <w:szCs w:val="24"/>
        </w:rPr>
        <w:t>, for the purpose of authenticating the ground positions.</w:t>
      </w:r>
    </w:p>
    <w:p w:rsidR="00C8706D" w:rsidRDefault="00C8706D" w:rsidP="005A12AD">
      <w:pPr>
        <w:pStyle w:val="NoSpacing"/>
        <w:spacing w:line="360" w:lineRule="auto"/>
        <w:jc w:val="both"/>
        <w:rPr>
          <w:rFonts w:ascii="Times New Roman" w:hAnsi="Times New Roman" w:cs="Times New Roman"/>
          <w:bCs/>
          <w:szCs w:val="24"/>
        </w:rPr>
      </w:pPr>
    </w:p>
    <w:p w:rsidR="00E86DDB" w:rsidRDefault="00E86DDB" w:rsidP="005A12AD">
      <w:pPr>
        <w:pStyle w:val="NoSpacing"/>
        <w:spacing w:line="360" w:lineRule="auto"/>
        <w:jc w:val="both"/>
        <w:rPr>
          <w:rFonts w:ascii="Times New Roman" w:hAnsi="Times New Roman" w:cs="Times New Roman"/>
          <w:bCs/>
          <w:szCs w:val="24"/>
        </w:rPr>
      </w:pPr>
    </w:p>
    <w:p w:rsidR="00F11CA1" w:rsidRDefault="00F11CA1" w:rsidP="005A12AD">
      <w:pPr>
        <w:pStyle w:val="NoSpacing"/>
        <w:spacing w:line="360" w:lineRule="auto"/>
        <w:jc w:val="both"/>
        <w:rPr>
          <w:rFonts w:ascii="Times New Roman" w:hAnsi="Times New Roman" w:cs="Times New Roman"/>
          <w:bCs/>
          <w:szCs w:val="24"/>
        </w:rPr>
      </w:pPr>
    </w:p>
    <w:p w:rsidR="00C8706D" w:rsidRPr="00F11CA1" w:rsidRDefault="00C8706D" w:rsidP="005A12AD">
      <w:pPr>
        <w:pStyle w:val="NoSpacing"/>
        <w:jc w:val="both"/>
        <w:rPr>
          <w:rFonts w:ascii="Times New Roman" w:hAnsi="Times New Roman" w:cs="Times New Roman"/>
          <w:szCs w:val="24"/>
        </w:rPr>
      </w:pPr>
      <w:proofErr w:type="spellStart"/>
      <w:r w:rsidRPr="00F11CA1">
        <w:rPr>
          <w:rFonts w:ascii="Times New Roman" w:hAnsi="Times New Roman" w:cs="Times New Roman"/>
          <w:i/>
          <w:iCs/>
          <w:szCs w:val="24"/>
        </w:rPr>
        <w:t>Mutatu</w:t>
      </w:r>
      <w:proofErr w:type="spellEnd"/>
      <w:r w:rsidRPr="00F11CA1">
        <w:rPr>
          <w:rFonts w:ascii="Times New Roman" w:hAnsi="Times New Roman" w:cs="Times New Roman"/>
          <w:i/>
          <w:iCs/>
          <w:szCs w:val="24"/>
        </w:rPr>
        <w:t xml:space="preserve"> and </w:t>
      </w:r>
      <w:proofErr w:type="spellStart"/>
      <w:r w:rsidRPr="00F11CA1">
        <w:rPr>
          <w:rFonts w:ascii="Times New Roman" w:hAnsi="Times New Roman" w:cs="Times New Roman"/>
          <w:i/>
          <w:iCs/>
          <w:szCs w:val="24"/>
        </w:rPr>
        <w:t>Mandipa</w:t>
      </w:r>
      <w:proofErr w:type="spellEnd"/>
      <w:r w:rsidRPr="00F11CA1">
        <w:rPr>
          <w:rFonts w:ascii="Times New Roman" w:hAnsi="Times New Roman" w:cs="Times New Roman"/>
          <w:i/>
          <w:iCs/>
          <w:szCs w:val="24"/>
        </w:rPr>
        <w:t xml:space="preserve"> Legal Practice c/o </w:t>
      </w:r>
      <w:proofErr w:type="spellStart"/>
      <w:r w:rsidRPr="00F11CA1">
        <w:rPr>
          <w:rFonts w:ascii="Times New Roman" w:hAnsi="Times New Roman" w:cs="Times New Roman"/>
          <w:i/>
          <w:iCs/>
          <w:szCs w:val="24"/>
        </w:rPr>
        <w:t>Mutatu</w:t>
      </w:r>
      <w:proofErr w:type="spellEnd"/>
      <w:r w:rsidRPr="00F11CA1">
        <w:rPr>
          <w:rFonts w:ascii="Times New Roman" w:hAnsi="Times New Roman" w:cs="Times New Roman"/>
          <w:i/>
          <w:iCs/>
          <w:szCs w:val="24"/>
        </w:rPr>
        <w:t xml:space="preserve">, </w:t>
      </w:r>
      <w:proofErr w:type="spellStart"/>
      <w:r w:rsidRPr="00F11CA1">
        <w:rPr>
          <w:rFonts w:ascii="Times New Roman" w:hAnsi="Times New Roman" w:cs="Times New Roman"/>
          <w:i/>
          <w:iCs/>
          <w:szCs w:val="24"/>
        </w:rPr>
        <w:t>Masamvu</w:t>
      </w:r>
      <w:proofErr w:type="spellEnd"/>
      <w:r w:rsidRPr="00F11CA1">
        <w:rPr>
          <w:rFonts w:ascii="Times New Roman" w:hAnsi="Times New Roman" w:cs="Times New Roman"/>
          <w:i/>
          <w:iCs/>
          <w:szCs w:val="24"/>
        </w:rPr>
        <w:t xml:space="preserve"> and Da Silva-Gustavo</w:t>
      </w:r>
      <w:r w:rsidRPr="00F11CA1">
        <w:rPr>
          <w:rFonts w:ascii="Times New Roman" w:hAnsi="Times New Roman" w:cs="Times New Roman"/>
          <w:szCs w:val="24"/>
        </w:rPr>
        <w:t>, applicant’s legal practitioners</w:t>
      </w:r>
    </w:p>
    <w:p w:rsidR="00D82A80" w:rsidRPr="00F11CA1" w:rsidRDefault="00C8706D" w:rsidP="005A12AD">
      <w:pPr>
        <w:pStyle w:val="NoSpacing"/>
        <w:jc w:val="both"/>
        <w:rPr>
          <w:rFonts w:ascii="Times New Roman" w:hAnsi="Times New Roman" w:cs="Times New Roman"/>
          <w:szCs w:val="24"/>
        </w:rPr>
      </w:pPr>
      <w:proofErr w:type="spellStart"/>
      <w:r w:rsidRPr="00F11CA1">
        <w:rPr>
          <w:rFonts w:ascii="Times New Roman" w:hAnsi="Times New Roman" w:cs="Times New Roman"/>
          <w:i/>
          <w:iCs/>
          <w:szCs w:val="24"/>
        </w:rPr>
        <w:t>Chigariro</w:t>
      </w:r>
      <w:proofErr w:type="spellEnd"/>
      <w:r w:rsidRPr="00F11CA1">
        <w:rPr>
          <w:rFonts w:ascii="Times New Roman" w:hAnsi="Times New Roman" w:cs="Times New Roman"/>
          <w:i/>
          <w:iCs/>
          <w:szCs w:val="24"/>
        </w:rPr>
        <w:t xml:space="preserve"> </w:t>
      </w:r>
      <w:proofErr w:type="spellStart"/>
      <w:r w:rsidRPr="00F11CA1">
        <w:rPr>
          <w:rFonts w:ascii="Times New Roman" w:hAnsi="Times New Roman" w:cs="Times New Roman"/>
          <w:i/>
          <w:iCs/>
          <w:szCs w:val="24"/>
        </w:rPr>
        <w:t>Phiri</w:t>
      </w:r>
      <w:proofErr w:type="spellEnd"/>
      <w:r w:rsidRPr="00F11CA1">
        <w:rPr>
          <w:rFonts w:ascii="Times New Roman" w:hAnsi="Times New Roman" w:cs="Times New Roman"/>
          <w:i/>
          <w:iCs/>
          <w:szCs w:val="24"/>
        </w:rPr>
        <w:t xml:space="preserve"> and Partners c/o </w:t>
      </w:r>
      <w:proofErr w:type="spellStart"/>
      <w:r w:rsidRPr="00F11CA1">
        <w:rPr>
          <w:rFonts w:ascii="Times New Roman" w:hAnsi="Times New Roman" w:cs="Times New Roman"/>
          <w:i/>
          <w:iCs/>
          <w:szCs w:val="24"/>
        </w:rPr>
        <w:t>Dube-Tachiona</w:t>
      </w:r>
      <w:proofErr w:type="spellEnd"/>
      <w:r w:rsidRPr="00F11CA1">
        <w:rPr>
          <w:rFonts w:ascii="Times New Roman" w:hAnsi="Times New Roman" w:cs="Times New Roman"/>
          <w:i/>
          <w:iCs/>
          <w:szCs w:val="24"/>
        </w:rPr>
        <w:t xml:space="preserve"> &amp; </w:t>
      </w:r>
      <w:proofErr w:type="spellStart"/>
      <w:r w:rsidRPr="00F11CA1">
        <w:rPr>
          <w:rFonts w:ascii="Times New Roman" w:hAnsi="Times New Roman" w:cs="Times New Roman"/>
          <w:i/>
          <w:iCs/>
          <w:szCs w:val="24"/>
        </w:rPr>
        <w:t>Tsvangirai</w:t>
      </w:r>
      <w:proofErr w:type="spellEnd"/>
      <w:r w:rsidRPr="00F11CA1">
        <w:rPr>
          <w:rFonts w:ascii="Times New Roman" w:hAnsi="Times New Roman" w:cs="Times New Roman"/>
          <w:szCs w:val="24"/>
        </w:rPr>
        <w:t xml:space="preserve">, </w:t>
      </w:r>
      <w:r w:rsidR="00F11CA1">
        <w:rPr>
          <w:rFonts w:ascii="Times New Roman" w:hAnsi="Times New Roman" w:cs="Times New Roman"/>
          <w:szCs w:val="24"/>
        </w:rPr>
        <w:t>1</w:t>
      </w:r>
      <w:r w:rsidR="00F11CA1" w:rsidRPr="00F11CA1">
        <w:rPr>
          <w:rFonts w:ascii="Times New Roman" w:hAnsi="Times New Roman" w:cs="Times New Roman"/>
          <w:szCs w:val="24"/>
          <w:vertAlign w:val="superscript"/>
        </w:rPr>
        <w:t>st</w:t>
      </w:r>
      <w:r w:rsidR="00F11CA1">
        <w:rPr>
          <w:rFonts w:ascii="Times New Roman" w:hAnsi="Times New Roman" w:cs="Times New Roman"/>
          <w:szCs w:val="24"/>
        </w:rPr>
        <w:t xml:space="preserve"> </w:t>
      </w:r>
      <w:r w:rsidR="00F11CA1" w:rsidRPr="00F11CA1">
        <w:rPr>
          <w:rFonts w:ascii="Times New Roman" w:hAnsi="Times New Roman" w:cs="Times New Roman"/>
          <w:szCs w:val="24"/>
        </w:rPr>
        <w:t>respondent’s legal practitioners</w:t>
      </w:r>
      <w:r w:rsidR="00B85269" w:rsidRPr="00F11CA1">
        <w:rPr>
          <w:rFonts w:ascii="Times New Roman" w:hAnsi="Times New Roman" w:cs="Times New Roman"/>
          <w:szCs w:val="24"/>
        </w:rPr>
        <w:t xml:space="preserve"> </w:t>
      </w:r>
    </w:p>
    <w:p w:rsidR="00CA2E40" w:rsidRPr="002C4C39" w:rsidRDefault="00CA2E40" w:rsidP="008D73F6">
      <w:pPr>
        <w:pStyle w:val="NoSpacing"/>
        <w:spacing w:line="360" w:lineRule="auto"/>
        <w:ind w:firstLine="720"/>
        <w:jc w:val="both"/>
        <w:rPr>
          <w:rFonts w:ascii="Times New Roman" w:hAnsi="Times New Roman" w:cs="Times New Roman"/>
          <w:bCs/>
          <w:szCs w:val="24"/>
        </w:rPr>
      </w:pPr>
    </w:p>
    <w:p w:rsidR="0014794F" w:rsidRPr="002C4C39" w:rsidRDefault="0014794F" w:rsidP="002C4C39">
      <w:pPr>
        <w:pStyle w:val="NoSpacing"/>
        <w:ind w:left="2160" w:hanging="720"/>
        <w:jc w:val="both"/>
        <w:rPr>
          <w:rFonts w:ascii="Times New Roman" w:hAnsi="Times New Roman" w:cs="Times New Roman"/>
          <w:bCs/>
          <w:szCs w:val="24"/>
        </w:rPr>
      </w:pPr>
    </w:p>
    <w:p w:rsidR="0014794F" w:rsidRPr="002C4C39" w:rsidRDefault="0014794F" w:rsidP="002C4C39">
      <w:pPr>
        <w:pStyle w:val="NoSpacing"/>
        <w:ind w:left="2160" w:hanging="720"/>
        <w:jc w:val="both"/>
        <w:rPr>
          <w:rFonts w:ascii="Times New Roman" w:hAnsi="Times New Roman"/>
          <w:bCs/>
          <w:szCs w:val="24"/>
        </w:rPr>
      </w:pPr>
    </w:p>
    <w:sectPr w:rsidR="0014794F" w:rsidRPr="002C4C39" w:rsidSect="005079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DD0" w:rsidRDefault="00366DD0" w:rsidP="005A12AD">
      <w:pPr>
        <w:spacing w:after="0" w:line="240" w:lineRule="auto"/>
      </w:pPr>
      <w:r>
        <w:separator/>
      </w:r>
    </w:p>
  </w:endnote>
  <w:endnote w:type="continuationSeparator" w:id="0">
    <w:p w:rsidR="00366DD0" w:rsidRDefault="00366DD0" w:rsidP="005A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DD0" w:rsidRDefault="00366DD0" w:rsidP="005A12AD">
      <w:pPr>
        <w:spacing w:after="0" w:line="240" w:lineRule="auto"/>
      </w:pPr>
      <w:r>
        <w:separator/>
      </w:r>
    </w:p>
  </w:footnote>
  <w:footnote w:type="continuationSeparator" w:id="0">
    <w:p w:rsidR="00366DD0" w:rsidRDefault="00366DD0" w:rsidP="005A1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347074"/>
      <w:docPartObj>
        <w:docPartGallery w:val="Page Numbers (Top of Page)"/>
        <w:docPartUnique/>
      </w:docPartObj>
    </w:sdtPr>
    <w:sdtEndPr>
      <w:rPr>
        <w:rFonts w:ascii="Times New Roman" w:hAnsi="Times New Roman"/>
        <w:noProof/>
        <w:sz w:val="24"/>
        <w:szCs w:val="24"/>
      </w:rPr>
    </w:sdtEndPr>
    <w:sdtContent>
      <w:p w:rsidR="005A12AD" w:rsidRPr="005A12AD" w:rsidRDefault="00507932">
        <w:pPr>
          <w:pStyle w:val="Header"/>
          <w:jc w:val="right"/>
          <w:rPr>
            <w:rFonts w:ascii="Times New Roman" w:hAnsi="Times New Roman"/>
            <w:noProof/>
            <w:sz w:val="24"/>
            <w:szCs w:val="24"/>
          </w:rPr>
        </w:pPr>
        <w:r w:rsidRPr="005A12AD">
          <w:rPr>
            <w:rFonts w:ascii="Times New Roman" w:hAnsi="Times New Roman"/>
            <w:sz w:val="24"/>
            <w:szCs w:val="24"/>
          </w:rPr>
          <w:fldChar w:fldCharType="begin"/>
        </w:r>
        <w:r w:rsidR="005A12AD" w:rsidRPr="005A12AD">
          <w:rPr>
            <w:rFonts w:ascii="Times New Roman" w:hAnsi="Times New Roman"/>
            <w:sz w:val="24"/>
            <w:szCs w:val="24"/>
          </w:rPr>
          <w:instrText xml:space="preserve"> PAGE   \* MERGEFORMAT </w:instrText>
        </w:r>
        <w:r w:rsidRPr="005A12AD">
          <w:rPr>
            <w:rFonts w:ascii="Times New Roman" w:hAnsi="Times New Roman"/>
            <w:sz w:val="24"/>
            <w:szCs w:val="24"/>
          </w:rPr>
          <w:fldChar w:fldCharType="separate"/>
        </w:r>
        <w:r w:rsidR="00BC3C27">
          <w:rPr>
            <w:rFonts w:ascii="Times New Roman" w:hAnsi="Times New Roman"/>
            <w:noProof/>
            <w:sz w:val="24"/>
            <w:szCs w:val="24"/>
          </w:rPr>
          <w:t>7</w:t>
        </w:r>
        <w:r w:rsidRPr="005A12AD">
          <w:rPr>
            <w:rFonts w:ascii="Times New Roman" w:hAnsi="Times New Roman"/>
            <w:noProof/>
            <w:sz w:val="24"/>
            <w:szCs w:val="24"/>
          </w:rPr>
          <w:fldChar w:fldCharType="end"/>
        </w:r>
      </w:p>
      <w:p w:rsidR="005A12AD" w:rsidRPr="005A12AD" w:rsidRDefault="005A12AD">
        <w:pPr>
          <w:pStyle w:val="Header"/>
          <w:jc w:val="right"/>
          <w:rPr>
            <w:rFonts w:ascii="Times New Roman" w:hAnsi="Times New Roman"/>
            <w:noProof/>
            <w:sz w:val="24"/>
            <w:szCs w:val="24"/>
          </w:rPr>
        </w:pPr>
        <w:r w:rsidRPr="005A12AD">
          <w:rPr>
            <w:rFonts w:ascii="Times New Roman" w:hAnsi="Times New Roman"/>
            <w:noProof/>
            <w:sz w:val="24"/>
            <w:szCs w:val="24"/>
          </w:rPr>
          <w:t>HB</w:t>
        </w:r>
        <w:r w:rsidR="00E86DDB">
          <w:rPr>
            <w:rFonts w:ascii="Times New Roman" w:hAnsi="Times New Roman"/>
            <w:noProof/>
            <w:sz w:val="24"/>
            <w:szCs w:val="24"/>
          </w:rPr>
          <w:t xml:space="preserve"> 147/21</w:t>
        </w:r>
      </w:p>
      <w:p w:rsidR="005A12AD" w:rsidRPr="005A12AD" w:rsidRDefault="005A12AD">
        <w:pPr>
          <w:pStyle w:val="Header"/>
          <w:jc w:val="right"/>
          <w:rPr>
            <w:rFonts w:ascii="Times New Roman" w:hAnsi="Times New Roman"/>
            <w:sz w:val="24"/>
            <w:szCs w:val="24"/>
          </w:rPr>
        </w:pPr>
        <w:r w:rsidRPr="005A12AD">
          <w:rPr>
            <w:rFonts w:ascii="Times New Roman" w:hAnsi="Times New Roman"/>
            <w:noProof/>
            <w:sz w:val="24"/>
            <w:szCs w:val="24"/>
          </w:rPr>
          <w:t>HC</w:t>
        </w:r>
        <w:r w:rsidR="00E86DDB">
          <w:rPr>
            <w:rFonts w:ascii="Times New Roman" w:hAnsi="Times New Roman"/>
            <w:noProof/>
            <w:sz w:val="24"/>
            <w:szCs w:val="24"/>
          </w:rPr>
          <w:t xml:space="preserve"> </w:t>
        </w:r>
        <w:r w:rsidRPr="005A12AD">
          <w:rPr>
            <w:rFonts w:ascii="Times New Roman" w:hAnsi="Times New Roman"/>
            <w:noProof/>
            <w:sz w:val="24"/>
            <w:szCs w:val="24"/>
          </w:rPr>
          <w:t>33/21</w:t>
        </w:r>
      </w:p>
    </w:sdtContent>
  </w:sdt>
  <w:p w:rsidR="005A12AD" w:rsidRDefault="005A1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BD3"/>
    <w:multiLevelType w:val="hybridMultilevel"/>
    <w:tmpl w:val="D58019D0"/>
    <w:lvl w:ilvl="0" w:tplc="A13AB0E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8817693"/>
    <w:multiLevelType w:val="hybridMultilevel"/>
    <w:tmpl w:val="0966017E"/>
    <w:lvl w:ilvl="0" w:tplc="F920F5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652881"/>
    <w:rsid w:val="00052436"/>
    <w:rsid w:val="000704EB"/>
    <w:rsid w:val="000A2279"/>
    <w:rsid w:val="0014794F"/>
    <w:rsid w:val="002541C3"/>
    <w:rsid w:val="002C4C39"/>
    <w:rsid w:val="00311329"/>
    <w:rsid w:val="00366DD0"/>
    <w:rsid w:val="003918E8"/>
    <w:rsid w:val="00403008"/>
    <w:rsid w:val="0042128D"/>
    <w:rsid w:val="0044695A"/>
    <w:rsid w:val="004565B8"/>
    <w:rsid w:val="0047510F"/>
    <w:rsid w:val="004C3473"/>
    <w:rsid w:val="004D666F"/>
    <w:rsid w:val="0050288B"/>
    <w:rsid w:val="00507932"/>
    <w:rsid w:val="00521586"/>
    <w:rsid w:val="00551BC0"/>
    <w:rsid w:val="005A12AD"/>
    <w:rsid w:val="005A4490"/>
    <w:rsid w:val="00652881"/>
    <w:rsid w:val="006852C4"/>
    <w:rsid w:val="006B0C60"/>
    <w:rsid w:val="008208C9"/>
    <w:rsid w:val="0082203A"/>
    <w:rsid w:val="00854324"/>
    <w:rsid w:val="0086125E"/>
    <w:rsid w:val="00861AAF"/>
    <w:rsid w:val="00862CA1"/>
    <w:rsid w:val="00872CB3"/>
    <w:rsid w:val="008959D2"/>
    <w:rsid w:val="008D73F6"/>
    <w:rsid w:val="008F0BBC"/>
    <w:rsid w:val="0094658D"/>
    <w:rsid w:val="009963AC"/>
    <w:rsid w:val="00AB05C1"/>
    <w:rsid w:val="00B11229"/>
    <w:rsid w:val="00B56D04"/>
    <w:rsid w:val="00B85269"/>
    <w:rsid w:val="00BC3C27"/>
    <w:rsid w:val="00C0437D"/>
    <w:rsid w:val="00C5555F"/>
    <w:rsid w:val="00C8706D"/>
    <w:rsid w:val="00CA19D7"/>
    <w:rsid w:val="00CA2E40"/>
    <w:rsid w:val="00D75800"/>
    <w:rsid w:val="00D82A80"/>
    <w:rsid w:val="00DA111F"/>
    <w:rsid w:val="00DD632A"/>
    <w:rsid w:val="00E86DDB"/>
    <w:rsid w:val="00EC6889"/>
    <w:rsid w:val="00EF1D31"/>
    <w:rsid w:val="00F11CA1"/>
    <w:rsid w:val="00F371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A50B31F8-22C9-4997-8E14-B40D7215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881"/>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861AAF"/>
    <w:pPr>
      <w:ind w:left="720"/>
      <w:contextualSpacing/>
    </w:pPr>
  </w:style>
  <w:style w:type="paragraph" w:styleId="Header">
    <w:name w:val="header"/>
    <w:basedOn w:val="Normal"/>
    <w:link w:val="HeaderChar"/>
    <w:uiPriority w:val="99"/>
    <w:unhideWhenUsed/>
    <w:rsid w:val="005A1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2AD"/>
    <w:rPr>
      <w:rFonts w:ascii="Calibri" w:eastAsia="Calibri" w:hAnsi="Calibri" w:cs="Times New Roman"/>
    </w:rPr>
  </w:style>
  <w:style w:type="paragraph" w:styleId="Footer">
    <w:name w:val="footer"/>
    <w:basedOn w:val="Normal"/>
    <w:link w:val="FooterChar"/>
    <w:uiPriority w:val="99"/>
    <w:unhideWhenUsed/>
    <w:rsid w:val="005A1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2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D0CB0-9188-4E7B-937D-D521B9B6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cp:lastPrinted>2021-07-30T11:26:00Z</cp:lastPrinted>
  <dcterms:created xsi:type="dcterms:W3CDTF">2021-07-28T10:09:00Z</dcterms:created>
  <dcterms:modified xsi:type="dcterms:W3CDTF">2021-08-02T13:16:00Z</dcterms:modified>
</cp:coreProperties>
</file>