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E7C" w:rsidRDefault="00FB5E7C" w:rsidP="00FB5E7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TASARA MUGUTI</w:t>
      </w:r>
    </w:p>
    <w:p w:rsidR="00FB5E7C" w:rsidRDefault="00FB5E7C" w:rsidP="00FB5E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B5E7C" w:rsidRDefault="00FB5E7C" w:rsidP="00FB5E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OTTILIA KUDZAI MUGUTI </w:t>
      </w:r>
    </w:p>
    <w:p w:rsidR="00FB5E7C" w:rsidRDefault="00FB5E7C" w:rsidP="00FB5E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B5E7C" w:rsidRDefault="00FB5E7C" w:rsidP="00FB5E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LANDS AND RURAL RESETTLEMENT</w:t>
      </w:r>
    </w:p>
    <w:p w:rsidR="00FB5E7C" w:rsidRDefault="00D34A05" w:rsidP="00FB5E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B5E7C">
        <w:rPr>
          <w:rFonts w:ascii="Times New Roman" w:hAnsi="Times New Roman" w:cs="Times New Roman"/>
          <w:sz w:val="24"/>
          <w:szCs w:val="24"/>
        </w:rPr>
        <w:t>nd</w:t>
      </w:r>
    </w:p>
    <w:p w:rsidR="00FB5E7C" w:rsidRDefault="00FB5E7C" w:rsidP="00FB5E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ATTORNEY GENERAL</w:t>
      </w:r>
    </w:p>
    <w:p w:rsidR="00FB5E7C" w:rsidRDefault="00FB5E7C" w:rsidP="00FB5E7C">
      <w:pPr>
        <w:spacing w:after="0" w:line="240" w:lineRule="auto"/>
        <w:jc w:val="both"/>
        <w:rPr>
          <w:rFonts w:ascii="Times New Roman" w:hAnsi="Times New Roman" w:cs="Times New Roman"/>
          <w:sz w:val="24"/>
          <w:szCs w:val="24"/>
        </w:rPr>
      </w:pPr>
    </w:p>
    <w:p w:rsidR="00FB5E7C" w:rsidRDefault="00FB5E7C" w:rsidP="00FB5E7C">
      <w:pPr>
        <w:spacing w:after="0" w:line="240" w:lineRule="auto"/>
        <w:jc w:val="both"/>
        <w:rPr>
          <w:rFonts w:ascii="Times New Roman" w:hAnsi="Times New Roman" w:cs="Times New Roman"/>
          <w:sz w:val="24"/>
          <w:szCs w:val="24"/>
        </w:rPr>
      </w:pPr>
    </w:p>
    <w:p w:rsidR="00FB5E7C" w:rsidRDefault="00FB5E7C" w:rsidP="00FB5E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B5E7C" w:rsidRDefault="00FB5E7C" w:rsidP="00FB5E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FB5E7C" w:rsidRDefault="00FB5E7C" w:rsidP="00FB5E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14 October 2020 &amp; </w:t>
      </w:r>
      <w:r w:rsidR="006A2C93">
        <w:rPr>
          <w:rFonts w:ascii="Times New Roman" w:hAnsi="Times New Roman" w:cs="Times New Roman"/>
          <w:sz w:val="24"/>
          <w:szCs w:val="24"/>
        </w:rPr>
        <w:t xml:space="preserve">9 March </w:t>
      </w:r>
      <w:r>
        <w:rPr>
          <w:rFonts w:ascii="Times New Roman" w:hAnsi="Times New Roman" w:cs="Times New Roman"/>
          <w:sz w:val="24"/>
          <w:szCs w:val="24"/>
        </w:rPr>
        <w:t>2021</w:t>
      </w:r>
    </w:p>
    <w:p w:rsidR="00FB5E7C" w:rsidRDefault="00FB5E7C" w:rsidP="00FB5E7C">
      <w:pPr>
        <w:spacing w:line="240" w:lineRule="auto"/>
        <w:jc w:val="both"/>
        <w:rPr>
          <w:rFonts w:ascii="Times New Roman" w:hAnsi="Times New Roman" w:cs="Times New Roman"/>
          <w:sz w:val="24"/>
          <w:szCs w:val="24"/>
        </w:rPr>
      </w:pPr>
    </w:p>
    <w:p w:rsidR="00FB5E7C" w:rsidRDefault="00FB5E7C" w:rsidP="00FB5E7C">
      <w:pPr>
        <w:spacing w:line="240" w:lineRule="auto"/>
        <w:jc w:val="both"/>
        <w:rPr>
          <w:rFonts w:ascii="Times New Roman" w:hAnsi="Times New Roman" w:cs="Times New Roman"/>
          <w:sz w:val="24"/>
          <w:szCs w:val="24"/>
        </w:rPr>
      </w:pPr>
    </w:p>
    <w:p w:rsidR="00FB5E7C" w:rsidRPr="00B61691" w:rsidRDefault="00FB5E7C" w:rsidP="00FB5E7C">
      <w:pPr>
        <w:spacing w:line="240" w:lineRule="auto"/>
        <w:jc w:val="both"/>
        <w:rPr>
          <w:rFonts w:ascii="Times New Roman" w:hAnsi="Times New Roman" w:cs="Times New Roman"/>
          <w:b/>
          <w:sz w:val="24"/>
          <w:szCs w:val="24"/>
        </w:rPr>
      </w:pPr>
      <w:r w:rsidRPr="00B61691">
        <w:rPr>
          <w:rFonts w:ascii="Times New Roman" w:hAnsi="Times New Roman" w:cs="Times New Roman"/>
          <w:b/>
          <w:sz w:val="24"/>
          <w:szCs w:val="24"/>
        </w:rPr>
        <w:t xml:space="preserve">Opposed </w:t>
      </w:r>
      <w:r>
        <w:rPr>
          <w:rFonts w:ascii="Times New Roman" w:hAnsi="Times New Roman" w:cs="Times New Roman"/>
          <w:b/>
          <w:sz w:val="24"/>
          <w:szCs w:val="24"/>
        </w:rPr>
        <w:t>Ap</w:t>
      </w:r>
      <w:r w:rsidRPr="00B61691">
        <w:rPr>
          <w:rFonts w:ascii="Times New Roman" w:hAnsi="Times New Roman" w:cs="Times New Roman"/>
          <w:b/>
          <w:sz w:val="24"/>
          <w:szCs w:val="24"/>
        </w:rPr>
        <w:t>plication</w:t>
      </w:r>
    </w:p>
    <w:p w:rsidR="00FB5E7C" w:rsidRDefault="00FB5E7C" w:rsidP="00FB5E7C">
      <w:pPr>
        <w:jc w:val="both"/>
        <w:rPr>
          <w:rFonts w:ascii="Times New Roman" w:hAnsi="Times New Roman" w:cs="Times New Roman"/>
          <w:sz w:val="24"/>
          <w:szCs w:val="24"/>
        </w:rPr>
      </w:pPr>
    </w:p>
    <w:p w:rsidR="00FB5E7C" w:rsidRDefault="00503915" w:rsidP="00FB5E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 Nyamayaro,</w:t>
      </w:r>
      <w:r w:rsidR="00FB5E7C">
        <w:rPr>
          <w:rFonts w:ascii="Times New Roman" w:hAnsi="Times New Roman" w:cs="Times New Roman"/>
          <w:sz w:val="24"/>
          <w:szCs w:val="24"/>
        </w:rPr>
        <w:t xml:space="preserve"> for the applicant</w:t>
      </w:r>
    </w:p>
    <w:p w:rsidR="00FB5E7C" w:rsidRDefault="00503915" w:rsidP="00FB5E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C Siqoza</w:t>
      </w:r>
      <w:r w:rsidR="00FB5E7C">
        <w:rPr>
          <w:rFonts w:ascii="Times New Roman" w:hAnsi="Times New Roman" w:cs="Times New Roman"/>
          <w:sz w:val="24"/>
          <w:szCs w:val="24"/>
        </w:rPr>
        <w:t>, for the respondent</w:t>
      </w:r>
    </w:p>
    <w:p w:rsidR="00FB5E7C" w:rsidRDefault="00FB5E7C" w:rsidP="00FB5E7C">
      <w:pPr>
        <w:spacing w:after="0" w:line="240" w:lineRule="auto"/>
        <w:jc w:val="both"/>
        <w:rPr>
          <w:rFonts w:ascii="Times New Roman" w:hAnsi="Times New Roman" w:cs="Times New Roman"/>
          <w:sz w:val="24"/>
          <w:szCs w:val="24"/>
        </w:rPr>
      </w:pPr>
    </w:p>
    <w:p w:rsidR="00FB5E7C" w:rsidRDefault="00FB5E7C" w:rsidP="00FB5E7C">
      <w:pPr>
        <w:jc w:val="both"/>
        <w:rPr>
          <w:rFonts w:ascii="Times New Roman" w:hAnsi="Times New Roman" w:cs="Times New Roman"/>
          <w:sz w:val="24"/>
          <w:szCs w:val="24"/>
        </w:rPr>
      </w:pPr>
    </w:p>
    <w:p w:rsidR="005B526B" w:rsidRDefault="00FB5E7C" w:rsidP="00702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 Law is</w:t>
      </w:r>
      <w:r w:rsidR="00702592">
        <w:rPr>
          <w:rFonts w:ascii="Times New Roman" w:hAnsi="Times New Roman" w:cs="Times New Roman"/>
          <w:sz w:val="24"/>
          <w:szCs w:val="24"/>
        </w:rPr>
        <w:t xml:space="preserve"> a</w:t>
      </w:r>
      <w:r>
        <w:rPr>
          <w:rFonts w:ascii="Times New Roman" w:hAnsi="Times New Roman" w:cs="Times New Roman"/>
          <w:sz w:val="24"/>
          <w:szCs w:val="24"/>
        </w:rPr>
        <w:t xml:space="preserve"> discipline which has many branche</w:t>
      </w:r>
      <w:r w:rsidR="00827422">
        <w:rPr>
          <w:rFonts w:ascii="Times New Roman" w:hAnsi="Times New Roman" w:cs="Times New Roman"/>
          <w:sz w:val="24"/>
          <w:szCs w:val="24"/>
        </w:rPr>
        <w:t>s</w:t>
      </w:r>
      <w:r>
        <w:rPr>
          <w:rFonts w:ascii="Times New Roman" w:hAnsi="Times New Roman" w:cs="Times New Roman"/>
          <w:sz w:val="24"/>
          <w:szCs w:val="24"/>
        </w:rPr>
        <w:t xml:space="preserve"> and sub-branches. A party who is suing another must make every effort to make a conscious decision on the branch or sub-branch of the law under which his suit must fall. Where he sues under an incorrect or inapplicable branch or sub-branch of the law and his attention is drawn to t</w:t>
      </w:r>
      <w:r w:rsidR="00827422">
        <w:rPr>
          <w:rFonts w:ascii="Times New Roman" w:hAnsi="Times New Roman" w:cs="Times New Roman"/>
          <w:sz w:val="24"/>
          <w:szCs w:val="24"/>
        </w:rPr>
        <w:t>h</w:t>
      </w:r>
      <w:r>
        <w:rPr>
          <w:rFonts w:ascii="Times New Roman" w:hAnsi="Times New Roman" w:cs="Times New Roman"/>
          <w:sz w:val="24"/>
          <w:szCs w:val="24"/>
        </w:rPr>
        <w:t>e wrong law which he has applied in the suit, he is better advised to re-consider his case than otherwise and</w:t>
      </w:r>
      <w:r w:rsidR="00A147B5">
        <w:rPr>
          <w:rFonts w:ascii="Times New Roman" w:hAnsi="Times New Roman" w:cs="Times New Roman"/>
          <w:sz w:val="24"/>
          <w:szCs w:val="24"/>
        </w:rPr>
        <w:t>,</w:t>
      </w:r>
      <w:r>
        <w:rPr>
          <w:rFonts w:ascii="Times New Roman" w:hAnsi="Times New Roman" w:cs="Times New Roman"/>
          <w:sz w:val="24"/>
          <w:szCs w:val="24"/>
        </w:rPr>
        <w:t xml:space="preserve"> if what has been drawn to his attention has merit, he should withdraw the suit and re-file it under the correct branch or sub-branch of the law. Where he persists along the incorre</w:t>
      </w:r>
      <w:r w:rsidR="00827422">
        <w:rPr>
          <w:rFonts w:ascii="Times New Roman" w:hAnsi="Times New Roman" w:cs="Times New Roman"/>
          <w:sz w:val="24"/>
          <w:szCs w:val="24"/>
        </w:rPr>
        <w:t>c</w:t>
      </w:r>
      <w:r>
        <w:rPr>
          <w:rFonts w:ascii="Times New Roman" w:hAnsi="Times New Roman" w:cs="Times New Roman"/>
          <w:sz w:val="24"/>
          <w:szCs w:val="24"/>
        </w:rPr>
        <w:t>t path, he has no one to blame but himself when the suit is either dismissed or struck off the roll because of the fatal defects which are inherent in the suit.</w:t>
      </w:r>
    </w:p>
    <w:p w:rsidR="00FB5E7C" w:rsidRDefault="00FB5E7C" w:rsidP="00702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w:t>
      </w:r>
      <w:r w:rsidR="00A147B5">
        <w:rPr>
          <w:rFonts w:ascii="Times New Roman" w:hAnsi="Times New Roman" w:cs="Times New Roman"/>
          <w:sz w:val="24"/>
          <w:szCs w:val="24"/>
        </w:rPr>
        <w:t>-</w:t>
      </w:r>
      <w:r>
        <w:rPr>
          <w:rFonts w:ascii="Times New Roman" w:hAnsi="Times New Roman" w:cs="Times New Roman"/>
          <w:sz w:val="24"/>
          <w:szCs w:val="24"/>
        </w:rPr>
        <w:t xml:space="preserve"> stated matters hold true for this application which I heard on 14 October 2020 and struck off t</w:t>
      </w:r>
      <w:r w:rsidR="00827422">
        <w:rPr>
          <w:rFonts w:ascii="Times New Roman" w:hAnsi="Times New Roman" w:cs="Times New Roman"/>
          <w:sz w:val="24"/>
          <w:szCs w:val="24"/>
        </w:rPr>
        <w:t>h</w:t>
      </w:r>
      <w:r>
        <w:rPr>
          <w:rFonts w:ascii="Times New Roman" w:hAnsi="Times New Roman" w:cs="Times New Roman"/>
          <w:sz w:val="24"/>
          <w:szCs w:val="24"/>
        </w:rPr>
        <w:t xml:space="preserve">e roll with costs following an </w:t>
      </w:r>
      <w:r w:rsidRPr="00827422">
        <w:rPr>
          <w:rFonts w:ascii="Times New Roman" w:hAnsi="Times New Roman" w:cs="Times New Roman"/>
          <w:i/>
          <w:sz w:val="24"/>
          <w:szCs w:val="24"/>
        </w:rPr>
        <w:t>ex tempore</w:t>
      </w:r>
      <w:r>
        <w:rPr>
          <w:rFonts w:ascii="Times New Roman" w:hAnsi="Times New Roman" w:cs="Times New Roman"/>
          <w:sz w:val="24"/>
          <w:szCs w:val="24"/>
        </w:rPr>
        <w:t xml:space="preserve"> judgment which I delivered.</w:t>
      </w:r>
    </w:p>
    <w:p w:rsidR="00FB5E7C" w:rsidRDefault="00FB5E7C" w:rsidP="00702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19 October, 2020 counsel for the applicants addressed a letter to me. He requested reasons for my decision. He indica</w:t>
      </w:r>
      <w:r w:rsidR="00827422">
        <w:rPr>
          <w:rFonts w:ascii="Times New Roman" w:hAnsi="Times New Roman" w:cs="Times New Roman"/>
          <w:sz w:val="24"/>
          <w:szCs w:val="24"/>
        </w:rPr>
        <w:t>t</w:t>
      </w:r>
      <w:r>
        <w:rPr>
          <w:rFonts w:ascii="Times New Roman" w:hAnsi="Times New Roman" w:cs="Times New Roman"/>
          <w:sz w:val="24"/>
          <w:szCs w:val="24"/>
        </w:rPr>
        <w:t>ed that the applicants would like to make an informed decision on whether or not they can</w:t>
      </w:r>
      <w:r w:rsidR="00325544">
        <w:rPr>
          <w:rFonts w:ascii="Times New Roman" w:hAnsi="Times New Roman" w:cs="Times New Roman"/>
          <w:sz w:val="24"/>
          <w:szCs w:val="24"/>
        </w:rPr>
        <w:t xml:space="preserve"> pursue the matter. My </w:t>
      </w:r>
      <w:r w:rsidR="00827422">
        <w:rPr>
          <w:rFonts w:ascii="Times New Roman" w:hAnsi="Times New Roman" w:cs="Times New Roman"/>
          <w:sz w:val="24"/>
          <w:szCs w:val="24"/>
        </w:rPr>
        <w:t>r</w:t>
      </w:r>
      <w:r w:rsidR="00325544">
        <w:rPr>
          <w:rFonts w:ascii="Times New Roman" w:hAnsi="Times New Roman" w:cs="Times New Roman"/>
          <w:sz w:val="24"/>
          <w:szCs w:val="24"/>
        </w:rPr>
        <w:t>easons are these:</w:t>
      </w:r>
    </w:p>
    <w:p w:rsidR="00325544" w:rsidRDefault="00325544" w:rsidP="00702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applicants are husband and wife. They applied to re</w:t>
      </w:r>
      <w:r w:rsidR="00827422">
        <w:rPr>
          <w:rFonts w:ascii="Times New Roman" w:hAnsi="Times New Roman" w:cs="Times New Roman"/>
          <w:sz w:val="24"/>
          <w:szCs w:val="24"/>
        </w:rPr>
        <w:t>v</w:t>
      </w:r>
      <w:r>
        <w:rPr>
          <w:rFonts w:ascii="Times New Roman" w:hAnsi="Times New Roman" w:cs="Times New Roman"/>
          <w:sz w:val="24"/>
          <w:szCs w:val="24"/>
        </w:rPr>
        <w:t>iew the decision of the first respondent who is the Minister of Lands and Rural Resettlement (“the Minister”) who c</w:t>
      </w:r>
      <w:r w:rsidR="00827422">
        <w:rPr>
          <w:rFonts w:ascii="Times New Roman" w:hAnsi="Times New Roman" w:cs="Times New Roman"/>
          <w:sz w:val="24"/>
          <w:szCs w:val="24"/>
        </w:rPr>
        <w:t>a</w:t>
      </w:r>
      <w:r>
        <w:rPr>
          <w:rFonts w:ascii="Times New Roman" w:hAnsi="Times New Roman" w:cs="Times New Roman"/>
          <w:sz w:val="24"/>
          <w:szCs w:val="24"/>
        </w:rPr>
        <w:t>ncelled the lease which he concluded with them on 28 February 2012. The application was filed under s 4 of the Administrative Justice Act [</w:t>
      </w:r>
      <w:r w:rsidRPr="00827422">
        <w:rPr>
          <w:rFonts w:ascii="Times New Roman" w:hAnsi="Times New Roman" w:cs="Times New Roman"/>
          <w:i/>
          <w:sz w:val="24"/>
          <w:szCs w:val="24"/>
        </w:rPr>
        <w:t>Chapter 10:28</w:t>
      </w:r>
      <w:r>
        <w:rPr>
          <w:rFonts w:ascii="Times New Roman" w:hAnsi="Times New Roman" w:cs="Times New Roman"/>
          <w:sz w:val="24"/>
          <w:szCs w:val="24"/>
        </w:rPr>
        <w:t>]</w:t>
      </w:r>
    </w:p>
    <w:p w:rsidR="00325544" w:rsidRDefault="00325544" w:rsidP="00702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allege that the Minister did not exercise his powers, as an administrative authority, in a fair and transparent manner</w:t>
      </w:r>
      <w:r w:rsidR="00827422">
        <w:rPr>
          <w:rFonts w:ascii="Times New Roman" w:hAnsi="Times New Roman" w:cs="Times New Roman"/>
          <w:sz w:val="24"/>
          <w:szCs w:val="24"/>
        </w:rPr>
        <w:t>.</w:t>
      </w:r>
      <w:r>
        <w:rPr>
          <w:rFonts w:ascii="Times New Roman" w:hAnsi="Times New Roman" w:cs="Times New Roman"/>
          <w:sz w:val="24"/>
          <w:szCs w:val="24"/>
        </w:rPr>
        <w:t xml:space="preserve"> They state that his decision was motivated by considerations which were outside the </w:t>
      </w:r>
      <w:r w:rsidR="002E2AB3">
        <w:rPr>
          <w:rFonts w:ascii="Times New Roman" w:hAnsi="Times New Roman" w:cs="Times New Roman"/>
          <w:sz w:val="24"/>
          <w:szCs w:val="24"/>
        </w:rPr>
        <w:t xml:space="preserve">letter </w:t>
      </w:r>
      <w:r>
        <w:rPr>
          <w:rFonts w:ascii="Times New Roman" w:hAnsi="Times New Roman" w:cs="Times New Roman"/>
          <w:sz w:val="24"/>
          <w:szCs w:val="24"/>
        </w:rPr>
        <w:t xml:space="preserve">and </w:t>
      </w:r>
      <w:r w:rsidR="002E2AB3">
        <w:rPr>
          <w:rFonts w:ascii="Times New Roman" w:hAnsi="Times New Roman" w:cs="Times New Roman"/>
          <w:sz w:val="24"/>
          <w:szCs w:val="24"/>
        </w:rPr>
        <w:t xml:space="preserve">spirit </w:t>
      </w:r>
      <w:r>
        <w:rPr>
          <w:rFonts w:ascii="Times New Roman" w:hAnsi="Times New Roman" w:cs="Times New Roman"/>
          <w:sz w:val="24"/>
          <w:szCs w:val="24"/>
        </w:rPr>
        <w:t xml:space="preserve">of their lease with him. They move me to set aside the decision of the Minister so that the parties are allowed to revert to the status </w:t>
      </w:r>
      <w:r w:rsidRPr="00827422">
        <w:rPr>
          <w:rFonts w:ascii="Times New Roman" w:hAnsi="Times New Roman" w:cs="Times New Roman"/>
          <w:i/>
          <w:sz w:val="24"/>
          <w:szCs w:val="24"/>
        </w:rPr>
        <w:t>quo ante</w:t>
      </w:r>
      <w:r>
        <w:rPr>
          <w:rFonts w:ascii="Times New Roman" w:hAnsi="Times New Roman" w:cs="Times New Roman"/>
          <w:sz w:val="24"/>
          <w:szCs w:val="24"/>
        </w:rPr>
        <w:t xml:space="preserve"> the decision.</w:t>
      </w:r>
    </w:p>
    <w:p w:rsidR="00325544" w:rsidRDefault="00325544" w:rsidP="00702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Minister opposes the application. He alleges that the cancellation of the lease was not done by him wearing his hat as an administrative authority. He states th</w:t>
      </w:r>
      <w:r w:rsidR="00827422">
        <w:rPr>
          <w:rFonts w:ascii="Times New Roman" w:hAnsi="Times New Roman" w:cs="Times New Roman"/>
          <w:sz w:val="24"/>
          <w:szCs w:val="24"/>
        </w:rPr>
        <w:t>a</w:t>
      </w:r>
      <w:r>
        <w:rPr>
          <w:rFonts w:ascii="Times New Roman" w:hAnsi="Times New Roman" w:cs="Times New Roman"/>
          <w:sz w:val="24"/>
          <w:szCs w:val="24"/>
        </w:rPr>
        <w:t>t he cancelled the lease in his capacity as a party to the contract of lease which the applicant</w:t>
      </w:r>
      <w:r w:rsidR="003D22AE">
        <w:rPr>
          <w:rFonts w:ascii="Times New Roman" w:hAnsi="Times New Roman" w:cs="Times New Roman"/>
          <w:sz w:val="24"/>
          <w:szCs w:val="24"/>
        </w:rPr>
        <w:t>s</w:t>
      </w:r>
      <w:r>
        <w:rPr>
          <w:rFonts w:ascii="Times New Roman" w:hAnsi="Times New Roman" w:cs="Times New Roman"/>
          <w:sz w:val="24"/>
          <w:szCs w:val="24"/>
        </w:rPr>
        <w:t xml:space="preserve"> breached. He insists that the application for review rests on a misapplication of the correct law which relates to the case of the parties. He moves that it be dismissed with costs.</w:t>
      </w:r>
    </w:p>
    <w:p w:rsidR="00325544" w:rsidRDefault="00325544" w:rsidP="00702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the Minister is charged with the responsibility of acquiring</w:t>
      </w:r>
      <w:r w:rsidR="002E2AB3">
        <w:rPr>
          <w:rFonts w:ascii="Times New Roman" w:hAnsi="Times New Roman" w:cs="Times New Roman"/>
          <w:sz w:val="24"/>
          <w:szCs w:val="24"/>
        </w:rPr>
        <w:t>,</w:t>
      </w:r>
      <w:r>
        <w:rPr>
          <w:rFonts w:ascii="Times New Roman" w:hAnsi="Times New Roman" w:cs="Times New Roman"/>
          <w:sz w:val="24"/>
          <w:szCs w:val="24"/>
        </w:rPr>
        <w:t xml:space="preserve"> and allocating, </w:t>
      </w:r>
      <w:r w:rsidR="00827422">
        <w:rPr>
          <w:rFonts w:ascii="Times New Roman" w:hAnsi="Times New Roman" w:cs="Times New Roman"/>
          <w:sz w:val="24"/>
          <w:szCs w:val="24"/>
        </w:rPr>
        <w:t>l</w:t>
      </w:r>
      <w:r>
        <w:rPr>
          <w:rFonts w:ascii="Times New Roman" w:hAnsi="Times New Roman" w:cs="Times New Roman"/>
          <w:sz w:val="24"/>
          <w:szCs w:val="24"/>
        </w:rPr>
        <w:t>and to such persons as the applicants requires no debate at all. That he is wearing the hat of an administrative authority when he performs the sta</w:t>
      </w:r>
      <w:r w:rsidR="00827422">
        <w:rPr>
          <w:rFonts w:ascii="Times New Roman" w:hAnsi="Times New Roman" w:cs="Times New Roman"/>
          <w:sz w:val="24"/>
          <w:szCs w:val="24"/>
        </w:rPr>
        <w:t>t</w:t>
      </w:r>
      <w:r>
        <w:rPr>
          <w:rFonts w:ascii="Times New Roman" w:hAnsi="Times New Roman" w:cs="Times New Roman"/>
          <w:sz w:val="24"/>
          <w:szCs w:val="24"/>
        </w:rPr>
        <w:t>ed function is taken as given. It is in the mentioned capacity that he allocated the land which is the subject of these proceedings to the applicants first, in the form of an offer letter, and later through the 99 year lease which he and them signed.</w:t>
      </w:r>
    </w:p>
    <w:p w:rsidR="00A85E0F" w:rsidRDefault="00A85E0F" w:rsidP="00702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follows</w:t>
      </w:r>
      <w:r w:rsidR="002E2AB3">
        <w:rPr>
          <w:rFonts w:ascii="Times New Roman" w:hAnsi="Times New Roman" w:cs="Times New Roman"/>
          <w:sz w:val="24"/>
          <w:szCs w:val="24"/>
        </w:rPr>
        <w:t>,</w:t>
      </w:r>
      <w:r>
        <w:rPr>
          <w:rFonts w:ascii="Times New Roman" w:hAnsi="Times New Roman" w:cs="Times New Roman"/>
          <w:sz w:val="24"/>
          <w:szCs w:val="24"/>
        </w:rPr>
        <w:t xml:space="preserve"> from the above stated fact, that the moment that the applicants and him signed the lease, their relationship, as parties, ceased to be governed by any law other than the law of contract. A contract, by its nature, envisages a situation where the parties to it are equal to each other. </w:t>
      </w:r>
      <w:r w:rsidR="00D92579">
        <w:rPr>
          <w:rFonts w:ascii="Times New Roman" w:hAnsi="Times New Roman" w:cs="Times New Roman"/>
          <w:sz w:val="24"/>
          <w:szCs w:val="24"/>
        </w:rPr>
        <w:t>No</w:t>
      </w:r>
      <w:r>
        <w:rPr>
          <w:rFonts w:ascii="Times New Roman" w:hAnsi="Times New Roman" w:cs="Times New Roman"/>
          <w:sz w:val="24"/>
          <w:szCs w:val="24"/>
        </w:rPr>
        <w:t xml:space="preserve"> party to </w:t>
      </w:r>
      <w:r w:rsidR="002E2AB3">
        <w:rPr>
          <w:rFonts w:ascii="Times New Roman" w:hAnsi="Times New Roman" w:cs="Times New Roman"/>
          <w:sz w:val="24"/>
          <w:szCs w:val="24"/>
        </w:rPr>
        <w:t xml:space="preserve">a contract </w:t>
      </w:r>
      <w:r>
        <w:rPr>
          <w:rFonts w:ascii="Times New Roman" w:hAnsi="Times New Roman" w:cs="Times New Roman"/>
          <w:sz w:val="24"/>
          <w:szCs w:val="24"/>
        </w:rPr>
        <w:t>has a superior status to that of the other party. It is entered into, and is concluded</w:t>
      </w:r>
      <w:r w:rsidR="006A2C93">
        <w:rPr>
          <w:rFonts w:ascii="Times New Roman" w:hAnsi="Times New Roman" w:cs="Times New Roman"/>
          <w:sz w:val="24"/>
          <w:szCs w:val="24"/>
        </w:rPr>
        <w:t>,</w:t>
      </w:r>
      <w:r>
        <w:rPr>
          <w:rFonts w:ascii="Times New Roman" w:hAnsi="Times New Roman" w:cs="Times New Roman"/>
          <w:sz w:val="24"/>
          <w:szCs w:val="24"/>
        </w:rPr>
        <w:t xml:space="preserve"> by parties who</w:t>
      </w:r>
      <w:r w:rsidR="00D92579">
        <w:rPr>
          <w:rFonts w:ascii="Times New Roman" w:hAnsi="Times New Roman" w:cs="Times New Roman"/>
          <w:sz w:val="24"/>
          <w:szCs w:val="24"/>
        </w:rPr>
        <w:t>se</w:t>
      </w:r>
      <w:r>
        <w:rPr>
          <w:rFonts w:ascii="Times New Roman" w:hAnsi="Times New Roman" w:cs="Times New Roman"/>
          <w:sz w:val="24"/>
          <w:szCs w:val="24"/>
        </w:rPr>
        <w:t xml:space="preserve"> status is equal the one to the other and vice-versa. It spells out the terms which each party to it is enjoined to observe. It confers a</w:t>
      </w:r>
      <w:r w:rsidR="002E2AB3">
        <w:rPr>
          <w:rFonts w:ascii="Times New Roman" w:hAnsi="Times New Roman" w:cs="Times New Roman"/>
          <w:sz w:val="24"/>
          <w:szCs w:val="24"/>
        </w:rPr>
        <w:t xml:space="preserve"> right</w:t>
      </w:r>
      <w:r>
        <w:rPr>
          <w:rFonts w:ascii="Times New Roman" w:hAnsi="Times New Roman" w:cs="Times New Roman"/>
          <w:sz w:val="24"/>
          <w:szCs w:val="24"/>
        </w:rPr>
        <w:t xml:space="preserve"> on the party who remains of the view that the other party has breached or is breaching its terms to call</w:t>
      </w:r>
      <w:r w:rsidR="002E2AB3">
        <w:rPr>
          <w:rFonts w:ascii="Times New Roman" w:hAnsi="Times New Roman" w:cs="Times New Roman"/>
          <w:sz w:val="24"/>
          <w:szCs w:val="24"/>
        </w:rPr>
        <w:t xml:space="preserve"> upon</w:t>
      </w:r>
      <w:r>
        <w:rPr>
          <w:rFonts w:ascii="Times New Roman" w:hAnsi="Times New Roman" w:cs="Times New Roman"/>
          <w:sz w:val="24"/>
          <w:szCs w:val="24"/>
        </w:rPr>
        <w:t xml:space="preserve"> the offending party to order and to move that th</w:t>
      </w:r>
      <w:r w:rsidR="00D92579">
        <w:rPr>
          <w:rFonts w:ascii="Times New Roman" w:hAnsi="Times New Roman" w:cs="Times New Roman"/>
          <w:sz w:val="24"/>
          <w:szCs w:val="24"/>
        </w:rPr>
        <w:t>a</w:t>
      </w:r>
      <w:r>
        <w:rPr>
          <w:rFonts w:ascii="Times New Roman" w:hAnsi="Times New Roman" w:cs="Times New Roman"/>
          <w:sz w:val="24"/>
          <w:szCs w:val="24"/>
        </w:rPr>
        <w:t>t party rectifies the breach and, where the breach goes to the root of the contract, to cancel the same and claim any remedy which is avail</w:t>
      </w:r>
      <w:r w:rsidR="00D92579">
        <w:rPr>
          <w:rFonts w:ascii="Times New Roman" w:hAnsi="Times New Roman" w:cs="Times New Roman"/>
          <w:sz w:val="24"/>
          <w:szCs w:val="24"/>
        </w:rPr>
        <w:t>a</w:t>
      </w:r>
      <w:r>
        <w:rPr>
          <w:rFonts w:ascii="Times New Roman" w:hAnsi="Times New Roman" w:cs="Times New Roman"/>
          <w:sz w:val="24"/>
          <w:szCs w:val="24"/>
        </w:rPr>
        <w:t>b</w:t>
      </w:r>
      <w:r w:rsidR="00D92579">
        <w:rPr>
          <w:rFonts w:ascii="Times New Roman" w:hAnsi="Times New Roman" w:cs="Times New Roman"/>
          <w:sz w:val="24"/>
          <w:szCs w:val="24"/>
        </w:rPr>
        <w:t>l</w:t>
      </w:r>
      <w:r>
        <w:rPr>
          <w:rFonts w:ascii="Times New Roman" w:hAnsi="Times New Roman" w:cs="Times New Roman"/>
          <w:sz w:val="24"/>
          <w:szCs w:val="24"/>
        </w:rPr>
        <w:t>e to him as is stipulated in the contract.</w:t>
      </w:r>
    </w:p>
    <w:p w:rsidR="00A85E0F" w:rsidRDefault="00A85E0F" w:rsidP="00702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remedies of parties to a contract do not exist outsid</w:t>
      </w:r>
      <w:r w:rsidR="00D92579">
        <w:rPr>
          <w:rFonts w:ascii="Times New Roman" w:hAnsi="Times New Roman" w:cs="Times New Roman"/>
          <w:sz w:val="24"/>
          <w:szCs w:val="24"/>
        </w:rPr>
        <w:t>e</w:t>
      </w:r>
      <w:r>
        <w:rPr>
          <w:rFonts w:ascii="Times New Roman" w:hAnsi="Times New Roman" w:cs="Times New Roman"/>
          <w:sz w:val="24"/>
          <w:szCs w:val="24"/>
        </w:rPr>
        <w:t xml:space="preserve"> the contract. They exist, and are defined, in the contract. It is for the me</w:t>
      </w:r>
      <w:r w:rsidR="00D92579">
        <w:rPr>
          <w:rFonts w:ascii="Times New Roman" w:hAnsi="Times New Roman" w:cs="Times New Roman"/>
          <w:sz w:val="24"/>
          <w:szCs w:val="24"/>
        </w:rPr>
        <w:t>n</w:t>
      </w:r>
      <w:r>
        <w:rPr>
          <w:rFonts w:ascii="Times New Roman" w:hAnsi="Times New Roman" w:cs="Times New Roman"/>
          <w:sz w:val="24"/>
          <w:szCs w:val="24"/>
        </w:rPr>
        <w:t xml:space="preserve">tioned reason, if for </w:t>
      </w:r>
      <w:r w:rsidR="00D92579">
        <w:rPr>
          <w:rFonts w:ascii="Times New Roman" w:hAnsi="Times New Roman" w:cs="Times New Roman"/>
          <w:sz w:val="24"/>
          <w:szCs w:val="24"/>
        </w:rPr>
        <w:t>n</w:t>
      </w:r>
      <w:r>
        <w:rPr>
          <w:rFonts w:ascii="Times New Roman" w:hAnsi="Times New Roman" w:cs="Times New Roman"/>
          <w:sz w:val="24"/>
          <w:szCs w:val="24"/>
        </w:rPr>
        <w:t>o other</w:t>
      </w:r>
      <w:r w:rsidR="002E2AB3">
        <w:rPr>
          <w:rFonts w:ascii="Times New Roman" w:hAnsi="Times New Roman" w:cs="Times New Roman"/>
          <w:sz w:val="24"/>
          <w:szCs w:val="24"/>
        </w:rPr>
        <w:t>,</w:t>
      </w:r>
      <w:r>
        <w:rPr>
          <w:rFonts w:ascii="Times New Roman" w:hAnsi="Times New Roman" w:cs="Times New Roman"/>
          <w:sz w:val="24"/>
          <w:szCs w:val="24"/>
        </w:rPr>
        <w:t xml:space="preserve"> that the parties spell out their ri</w:t>
      </w:r>
      <w:r w:rsidR="00D92579">
        <w:rPr>
          <w:rFonts w:ascii="Times New Roman" w:hAnsi="Times New Roman" w:cs="Times New Roman"/>
          <w:sz w:val="24"/>
          <w:szCs w:val="24"/>
        </w:rPr>
        <w:t>g</w:t>
      </w:r>
      <w:r>
        <w:rPr>
          <w:rFonts w:ascii="Times New Roman" w:hAnsi="Times New Roman" w:cs="Times New Roman"/>
          <w:sz w:val="24"/>
          <w:szCs w:val="24"/>
        </w:rPr>
        <w:t>hts and obligations in the contract. They do that with the specific intention of holding each other down to the contract as well as to protect each other’s rights and inter</w:t>
      </w:r>
      <w:r w:rsidR="00D92579">
        <w:rPr>
          <w:rFonts w:ascii="Times New Roman" w:hAnsi="Times New Roman" w:cs="Times New Roman"/>
          <w:sz w:val="24"/>
          <w:szCs w:val="24"/>
        </w:rPr>
        <w:t>e</w:t>
      </w:r>
      <w:r>
        <w:rPr>
          <w:rFonts w:ascii="Times New Roman" w:hAnsi="Times New Roman" w:cs="Times New Roman"/>
          <w:sz w:val="24"/>
          <w:szCs w:val="24"/>
        </w:rPr>
        <w:t xml:space="preserve">sts. </w:t>
      </w:r>
      <w:r w:rsidRPr="00D92579">
        <w:rPr>
          <w:rFonts w:ascii="Times New Roman" w:hAnsi="Times New Roman" w:cs="Times New Roman"/>
          <w:smallCaps/>
          <w:sz w:val="24"/>
          <w:szCs w:val="24"/>
        </w:rPr>
        <w:t>Manthonsi J</w:t>
      </w:r>
      <w:r>
        <w:rPr>
          <w:rFonts w:ascii="Times New Roman" w:hAnsi="Times New Roman" w:cs="Times New Roman"/>
          <w:sz w:val="24"/>
          <w:szCs w:val="24"/>
        </w:rPr>
        <w:t xml:space="preserve"> (as he then was) clarified the above stated position in </w:t>
      </w:r>
      <w:r w:rsidRPr="00D92579">
        <w:rPr>
          <w:rFonts w:ascii="Times New Roman" w:hAnsi="Times New Roman" w:cs="Times New Roman"/>
          <w:i/>
          <w:sz w:val="24"/>
          <w:szCs w:val="24"/>
        </w:rPr>
        <w:t>Chaeruka</w:t>
      </w:r>
      <w:r>
        <w:rPr>
          <w:rFonts w:ascii="Times New Roman" w:hAnsi="Times New Roman" w:cs="Times New Roman"/>
          <w:sz w:val="24"/>
          <w:szCs w:val="24"/>
        </w:rPr>
        <w:t xml:space="preserve"> v </w:t>
      </w:r>
      <w:r w:rsidRPr="00D92579">
        <w:rPr>
          <w:rFonts w:ascii="Times New Roman" w:hAnsi="Times New Roman" w:cs="Times New Roman"/>
          <w:i/>
          <w:sz w:val="24"/>
          <w:szCs w:val="24"/>
        </w:rPr>
        <w:t>Minister of Lands and Anor</w:t>
      </w:r>
      <w:r>
        <w:rPr>
          <w:rFonts w:ascii="Times New Roman" w:hAnsi="Times New Roman" w:cs="Times New Roman"/>
          <w:sz w:val="24"/>
          <w:szCs w:val="24"/>
        </w:rPr>
        <w:t xml:space="preserve"> 2014 (1) ZLR 179 when he stated</w:t>
      </w:r>
      <w:r w:rsidR="002E2AB3">
        <w:rPr>
          <w:rFonts w:ascii="Times New Roman" w:hAnsi="Times New Roman" w:cs="Times New Roman"/>
          <w:sz w:val="24"/>
          <w:szCs w:val="24"/>
        </w:rPr>
        <w:t>,</w:t>
      </w:r>
      <w:r>
        <w:rPr>
          <w:rFonts w:ascii="Times New Roman" w:hAnsi="Times New Roman" w:cs="Times New Roman"/>
          <w:sz w:val="24"/>
          <w:szCs w:val="24"/>
        </w:rPr>
        <w:t xml:space="preserve"> on a matter which is similar to this application, that:</w:t>
      </w:r>
    </w:p>
    <w:p w:rsidR="00D47109" w:rsidRDefault="00D47109" w:rsidP="00D92579">
      <w:pPr>
        <w:spacing w:after="0" w:line="240" w:lineRule="auto"/>
        <w:jc w:val="both"/>
        <w:rPr>
          <w:rFonts w:ascii="Times New Roman" w:hAnsi="Times New Roman" w:cs="Times New Roman"/>
        </w:rPr>
      </w:pPr>
      <w:r>
        <w:rPr>
          <w:rFonts w:ascii="Times New Roman" w:hAnsi="Times New Roman" w:cs="Times New Roman"/>
          <w:sz w:val="24"/>
          <w:szCs w:val="24"/>
        </w:rPr>
        <w:tab/>
      </w:r>
      <w:r w:rsidRPr="00D92579">
        <w:rPr>
          <w:rFonts w:ascii="Times New Roman" w:hAnsi="Times New Roman" w:cs="Times New Roman"/>
        </w:rPr>
        <w:t xml:space="preserve">“By accepting that the acceptance of an offer letter gave rise to a binding contract, the court was in </w:t>
      </w:r>
      <w:r w:rsidR="00D92579">
        <w:rPr>
          <w:rFonts w:ascii="Times New Roman" w:hAnsi="Times New Roman" w:cs="Times New Roman"/>
        </w:rPr>
        <w:tab/>
      </w:r>
      <w:r w:rsidRPr="00D92579">
        <w:rPr>
          <w:rFonts w:ascii="Times New Roman" w:hAnsi="Times New Roman" w:cs="Times New Roman"/>
        </w:rPr>
        <w:t>fact accepting th</w:t>
      </w:r>
      <w:r w:rsidR="00BE3C42">
        <w:rPr>
          <w:rFonts w:ascii="Times New Roman" w:hAnsi="Times New Roman" w:cs="Times New Roman"/>
        </w:rPr>
        <w:t>e</w:t>
      </w:r>
      <w:r w:rsidRPr="00D92579">
        <w:rPr>
          <w:rFonts w:ascii="Times New Roman" w:hAnsi="Times New Roman" w:cs="Times New Roman"/>
        </w:rPr>
        <w:t xml:space="preserve"> contract as the covenant governing the relationship between the parties. Put in </w:t>
      </w:r>
      <w:r w:rsidR="00BE3C42">
        <w:rPr>
          <w:rFonts w:ascii="Times New Roman" w:hAnsi="Times New Roman" w:cs="Times New Roman"/>
        </w:rPr>
        <w:tab/>
      </w:r>
      <w:r w:rsidRPr="00D92579">
        <w:rPr>
          <w:rFonts w:ascii="Times New Roman" w:hAnsi="Times New Roman" w:cs="Times New Roman"/>
        </w:rPr>
        <w:t>another way, by appending their signat</w:t>
      </w:r>
      <w:r w:rsidR="00BE3C42">
        <w:rPr>
          <w:rFonts w:ascii="Times New Roman" w:hAnsi="Times New Roman" w:cs="Times New Roman"/>
        </w:rPr>
        <w:t>u</w:t>
      </w:r>
      <w:r w:rsidRPr="00D92579">
        <w:rPr>
          <w:rFonts w:ascii="Times New Roman" w:hAnsi="Times New Roman" w:cs="Times New Roman"/>
        </w:rPr>
        <w:t xml:space="preserve">res to the written contract, the parties were accepting that </w:t>
      </w:r>
      <w:r w:rsidR="00BE3C42">
        <w:rPr>
          <w:rFonts w:ascii="Times New Roman" w:hAnsi="Times New Roman" w:cs="Times New Roman"/>
        </w:rPr>
        <w:tab/>
      </w:r>
      <w:r w:rsidRPr="00D92579">
        <w:rPr>
          <w:rFonts w:ascii="Times New Roman" w:hAnsi="Times New Roman" w:cs="Times New Roman"/>
        </w:rPr>
        <w:t xml:space="preserve">their relationship was governed by the contract and nothing else. The applicant cannot then seek </w:t>
      </w:r>
      <w:r w:rsidR="00BE3C42">
        <w:rPr>
          <w:rFonts w:ascii="Times New Roman" w:hAnsi="Times New Roman" w:cs="Times New Roman"/>
        </w:rPr>
        <w:tab/>
      </w:r>
      <w:r w:rsidRPr="00D92579">
        <w:rPr>
          <w:rFonts w:ascii="Times New Roman" w:hAnsi="Times New Roman" w:cs="Times New Roman"/>
        </w:rPr>
        <w:t xml:space="preserve">refuge outside the four corners of that written agreement. The applicant cannot therefore seek to </w:t>
      </w:r>
      <w:r w:rsidR="00BE3C42">
        <w:rPr>
          <w:rFonts w:ascii="Times New Roman" w:hAnsi="Times New Roman" w:cs="Times New Roman"/>
        </w:rPr>
        <w:tab/>
      </w:r>
      <w:r w:rsidRPr="00D92579">
        <w:rPr>
          <w:rFonts w:ascii="Times New Roman" w:hAnsi="Times New Roman" w:cs="Times New Roman"/>
        </w:rPr>
        <w:t xml:space="preserve">defeat the imperatives of a contract he entered into with his eyes wide open by importing rules of </w:t>
      </w:r>
      <w:r w:rsidR="00BE3C42">
        <w:rPr>
          <w:rFonts w:ascii="Times New Roman" w:hAnsi="Times New Roman" w:cs="Times New Roman"/>
        </w:rPr>
        <w:tab/>
      </w:r>
      <w:r w:rsidRPr="00D92579">
        <w:rPr>
          <w:rFonts w:ascii="Times New Roman" w:hAnsi="Times New Roman" w:cs="Times New Roman"/>
        </w:rPr>
        <w:t>administrative law alien to the contract of the parties.”</w:t>
      </w:r>
    </w:p>
    <w:p w:rsidR="00BE3C42" w:rsidRPr="00D92579" w:rsidRDefault="00BE3C42" w:rsidP="00D92579">
      <w:pPr>
        <w:spacing w:after="0" w:line="240" w:lineRule="auto"/>
        <w:jc w:val="both"/>
        <w:rPr>
          <w:rFonts w:ascii="Times New Roman" w:hAnsi="Times New Roman" w:cs="Times New Roman"/>
        </w:rPr>
      </w:pPr>
    </w:p>
    <w:p w:rsidR="00D47109" w:rsidRDefault="00D47109" w:rsidP="00702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learned judge’s above-cited </w:t>
      </w:r>
      <w:r w:rsidRPr="00BE3C42">
        <w:rPr>
          <w:rFonts w:ascii="Times New Roman" w:hAnsi="Times New Roman" w:cs="Times New Roman"/>
          <w:i/>
          <w:sz w:val="24"/>
          <w:szCs w:val="24"/>
        </w:rPr>
        <w:t>dictum</w:t>
      </w:r>
      <w:r>
        <w:rPr>
          <w:rFonts w:ascii="Times New Roman" w:hAnsi="Times New Roman" w:cs="Times New Roman"/>
          <w:sz w:val="24"/>
          <w:szCs w:val="24"/>
        </w:rPr>
        <w:t xml:space="preserve"> is apposite. It speaks to the position of the applicants and the Minister both of whom signed the contract of lease. </w:t>
      </w:r>
      <w:r w:rsidR="003D22AE">
        <w:rPr>
          <w:rFonts w:ascii="Times New Roman" w:hAnsi="Times New Roman" w:cs="Times New Roman"/>
          <w:sz w:val="24"/>
          <w:szCs w:val="24"/>
        </w:rPr>
        <w:t>It spells</w:t>
      </w:r>
      <w:r>
        <w:rPr>
          <w:rFonts w:ascii="Times New Roman" w:hAnsi="Times New Roman" w:cs="Times New Roman"/>
          <w:sz w:val="24"/>
          <w:szCs w:val="24"/>
        </w:rPr>
        <w:t xml:space="preserve"> out their rights and obligations in the same. Their relationship cannot be governed by </w:t>
      </w:r>
      <w:r w:rsidR="000F45A6">
        <w:rPr>
          <w:rFonts w:ascii="Times New Roman" w:hAnsi="Times New Roman" w:cs="Times New Roman"/>
          <w:sz w:val="24"/>
          <w:szCs w:val="24"/>
        </w:rPr>
        <w:t>any law which is alien to the lease which they signed between them. The remedy of each of them lies within</w:t>
      </w:r>
      <w:r w:rsidR="002E2AB3">
        <w:rPr>
          <w:rFonts w:ascii="Times New Roman" w:hAnsi="Times New Roman" w:cs="Times New Roman"/>
          <w:sz w:val="24"/>
          <w:szCs w:val="24"/>
        </w:rPr>
        <w:t>,</w:t>
      </w:r>
      <w:r w:rsidR="000F45A6">
        <w:rPr>
          <w:rFonts w:ascii="Times New Roman" w:hAnsi="Times New Roman" w:cs="Times New Roman"/>
          <w:sz w:val="24"/>
          <w:szCs w:val="24"/>
        </w:rPr>
        <w:t xml:space="preserve"> and not without</w:t>
      </w:r>
      <w:r w:rsidR="002E2AB3">
        <w:rPr>
          <w:rFonts w:ascii="Times New Roman" w:hAnsi="Times New Roman" w:cs="Times New Roman"/>
          <w:sz w:val="24"/>
          <w:szCs w:val="24"/>
        </w:rPr>
        <w:t>,</w:t>
      </w:r>
      <w:r w:rsidR="000F45A6">
        <w:rPr>
          <w:rFonts w:ascii="Times New Roman" w:hAnsi="Times New Roman" w:cs="Times New Roman"/>
          <w:sz w:val="24"/>
          <w:szCs w:val="24"/>
        </w:rPr>
        <w:t xml:space="preserve"> the contract.</w:t>
      </w:r>
    </w:p>
    <w:p w:rsidR="002E2AB3" w:rsidRDefault="000F45A6" w:rsidP="00702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misconstrued the bra</w:t>
      </w:r>
      <w:r w:rsidR="002E2AB3">
        <w:rPr>
          <w:rFonts w:ascii="Times New Roman" w:hAnsi="Times New Roman" w:cs="Times New Roman"/>
          <w:sz w:val="24"/>
          <w:szCs w:val="24"/>
        </w:rPr>
        <w:t>n</w:t>
      </w:r>
      <w:r>
        <w:rPr>
          <w:rFonts w:ascii="Times New Roman" w:hAnsi="Times New Roman" w:cs="Times New Roman"/>
          <w:sz w:val="24"/>
          <w:szCs w:val="24"/>
        </w:rPr>
        <w:t xml:space="preserve">ch of the law under which they should have </w:t>
      </w:r>
      <w:r w:rsidR="00BE3C42">
        <w:rPr>
          <w:rFonts w:ascii="Times New Roman" w:hAnsi="Times New Roman" w:cs="Times New Roman"/>
          <w:sz w:val="24"/>
          <w:szCs w:val="24"/>
        </w:rPr>
        <w:t>sued</w:t>
      </w:r>
      <w:r>
        <w:rPr>
          <w:rFonts w:ascii="Times New Roman" w:hAnsi="Times New Roman" w:cs="Times New Roman"/>
          <w:sz w:val="24"/>
          <w:szCs w:val="24"/>
        </w:rPr>
        <w:t xml:space="preserve">. </w:t>
      </w:r>
      <w:r w:rsidR="00BE3C42">
        <w:rPr>
          <w:rFonts w:ascii="Times New Roman" w:hAnsi="Times New Roman" w:cs="Times New Roman"/>
          <w:sz w:val="24"/>
          <w:szCs w:val="24"/>
        </w:rPr>
        <w:t>W</w:t>
      </w:r>
      <w:r>
        <w:rPr>
          <w:rFonts w:ascii="Times New Roman" w:hAnsi="Times New Roman" w:cs="Times New Roman"/>
          <w:sz w:val="24"/>
          <w:szCs w:val="24"/>
        </w:rPr>
        <w:t>here</w:t>
      </w:r>
      <w:r w:rsidR="002E2AB3">
        <w:rPr>
          <w:rFonts w:ascii="Times New Roman" w:hAnsi="Times New Roman" w:cs="Times New Roman"/>
          <w:sz w:val="24"/>
          <w:szCs w:val="24"/>
        </w:rPr>
        <w:t>,</w:t>
      </w:r>
      <w:r>
        <w:rPr>
          <w:rFonts w:ascii="Times New Roman" w:hAnsi="Times New Roman" w:cs="Times New Roman"/>
          <w:sz w:val="24"/>
          <w:szCs w:val="24"/>
        </w:rPr>
        <w:t xml:space="preserve"> as they allege, the Minister breached the terms of their contract of lease with them by cancelling the lease as he did they should have sued him for breach of contract</w:t>
      </w:r>
      <w:r w:rsidR="00BE3C42">
        <w:rPr>
          <w:rFonts w:ascii="Times New Roman" w:hAnsi="Times New Roman" w:cs="Times New Roman"/>
          <w:sz w:val="24"/>
          <w:szCs w:val="24"/>
        </w:rPr>
        <w:t>.</w:t>
      </w:r>
      <w:r>
        <w:rPr>
          <w:rFonts w:ascii="Times New Roman" w:hAnsi="Times New Roman" w:cs="Times New Roman"/>
          <w:sz w:val="24"/>
          <w:szCs w:val="24"/>
        </w:rPr>
        <w:t xml:space="preserve"> Their application for review of his decision is</w:t>
      </w:r>
      <w:r w:rsidR="002E2AB3">
        <w:rPr>
          <w:rFonts w:ascii="Times New Roman" w:hAnsi="Times New Roman" w:cs="Times New Roman"/>
          <w:sz w:val="24"/>
          <w:szCs w:val="24"/>
        </w:rPr>
        <w:t>,</w:t>
      </w:r>
      <w:r>
        <w:rPr>
          <w:rFonts w:ascii="Times New Roman" w:hAnsi="Times New Roman" w:cs="Times New Roman"/>
          <w:sz w:val="24"/>
          <w:szCs w:val="24"/>
        </w:rPr>
        <w:t xml:space="preserve"> and remains, misplaced. </w:t>
      </w:r>
    </w:p>
    <w:p w:rsidR="000F45A6" w:rsidRDefault="002E2AB3" w:rsidP="00702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45A6">
        <w:rPr>
          <w:rFonts w:ascii="Times New Roman" w:hAnsi="Times New Roman" w:cs="Times New Roman"/>
          <w:sz w:val="24"/>
          <w:szCs w:val="24"/>
        </w:rPr>
        <w:t>The applicants accept that the lease which they concluded with the Minister is a contract. They, for instance, state in para 14 of their founding affidavit that:</w:t>
      </w:r>
    </w:p>
    <w:p w:rsidR="000F45A6" w:rsidRPr="00BE3C42" w:rsidRDefault="000F45A6" w:rsidP="00BE3C42">
      <w:pPr>
        <w:spacing w:after="0" w:line="240" w:lineRule="auto"/>
        <w:jc w:val="both"/>
        <w:rPr>
          <w:rFonts w:ascii="Times New Roman" w:hAnsi="Times New Roman" w:cs="Times New Roman"/>
        </w:rPr>
      </w:pPr>
      <w:r>
        <w:rPr>
          <w:rFonts w:ascii="Times New Roman" w:hAnsi="Times New Roman" w:cs="Times New Roman"/>
          <w:sz w:val="24"/>
          <w:szCs w:val="24"/>
        </w:rPr>
        <w:tab/>
      </w:r>
      <w:r w:rsidRPr="00BE3C42">
        <w:rPr>
          <w:rFonts w:ascii="Times New Roman" w:hAnsi="Times New Roman" w:cs="Times New Roman"/>
        </w:rPr>
        <w:t>“14.</w:t>
      </w:r>
      <w:r w:rsidRPr="00BE3C42">
        <w:rPr>
          <w:rFonts w:ascii="Times New Roman" w:hAnsi="Times New Roman" w:cs="Times New Roman"/>
        </w:rPr>
        <w:tab/>
        <w:t>The Minister is a party to the lease agreement and should equally adhere to the terms agre</w:t>
      </w:r>
      <w:r w:rsidR="00BE3C42">
        <w:rPr>
          <w:rFonts w:ascii="Times New Roman" w:hAnsi="Times New Roman" w:cs="Times New Roman"/>
        </w:rPr>
        <w:t>e</w:t>
      </w:r>
      <w:r w:rsidRPr="00BE3C42">
        <w:rPr>
          <w:rFonts w:ascii="Times New Roman" w:hAnsi="Times New Roman" w:cs="Times New Roman"/>
        </w:rPr>
        <w:t xml:space="preserve">d </w:t>
      </w:r>
      <w:r w:rsidR="00BE3C42">
        <w:rPr>
          <w:rFonts w:ascii="Times New Roman" w:hAnsi="Times New Roman" w:cs="Times New Roman"/>
        </w:rPr>
        <w:tab/>
      </w:r>
      <w:r w:rsidR="00BE3C42">
        <w:rPr>
          <w:rFonts w:ascii="Times New Roman" w:hAnsi="Times New Roman" w:cs="Times New Roman"/>
        </w:rPr>
        <w:tab/>
      </w:r>
      <w:r w:rsidRPr="00BE3C42">
        <w:rPr>
          <w:rFonts w:ascii="Times New Roman" w:hAnsi="Times New Roman" w:cs="Times New Roman"/>
        </w:rPr>
        <w:t xml:space="preserve">therein; Clause 22.2 of the said lease agreement requires that the Minister, as the lessor, </w:t>
      </w:r>
      <w:r w:rsidR="00BE3C42">
        <w:rPr>
          <w:rFonts w:ascii="Times New Roman" w:hAnsi="Times New Roman" w:cs="Times New Roman"/>
        </w:rPr>
        <w:tab/>
      </w:r>
      <w:r w:rsidR="00BE3C42">
        <w:rPr>
          <w:rFonts w:ascii="Times New Roman" w:hAnsi="Times New Roman" w:cs="Times New Roman"/>
        </w:rPr>
        <w:tab/>
      </w:r>
      <w:r w:rsidR="00BE3C42">
        <w:rPr>
          <w:rFonts w:ascii="Times New Roman" w:hAnsi="Times New Roman" w:cs="Times New Roman"/>
        </w:rPr>
        <w:tab/>
      </w:r>
      <w:r w:rsidRPr="00BE3C42">
        <w:rPr>
          <w:rFonts w:ascii="Times New Roman" w:hAnsi="Times New Roman" w:cs="Times New Roman"/>
        </w:rPr>
        <w:t>gives the lessee:</w:t>
      </w:r>
    </w:p>
    <w:p w:rsidR="000F45A6" w:rsidRPr="00BE3C42" w:rsidRDefault="000F45A6" w:rsidP="00BE3C42">
      <w:pPr>
        <w:spacing w:after="0" w:line="240" w:lineRule="auto"/>
        <w:jc w:val="both"/>
        <w:rPr>
          <w:rFonts w:ascii="Times New Roman" w:hAnsi="Times New Roman" w:cs="Times New Roman"/>
        </w:rPr>
      </w:pPr>
      <w:r w:rsidRPr="00BE3C42">
        <w:rPr>
          <w:rFonts w:ascii="Times New Roman" w:hAnsi="Times New Roman" w:cs="Times New Roman"/>
        </w:rPr>
        <w:tab/>
      </w:r>
      <w:r w:rsidR="00BE3C42">
        <w:rPr>
          <w:rFonts w:ascii="Times New Roman" w:hAnsi="Times New Roman" w:cs="Times New Roman"/>
        </w:rPr>
        <w:tab/>
      </w:r>
      <w:r w:rsidRPr="00BE3C42">
        <w:rPr>
          <w:rFonts w:ascii="Times New Roman" w:hAnsi="Times New Roman" w:cs="Times New Roman"/>
        </w:rPr>
        <w:t>14.1</w:t>
      </w:r>
      <w:r w:rsidRPr="00BE3C42">
        <w:rPr>
          <w:rFonts w:ascii="Times New Roman" w:hAnsi="Times New Roman" w:cs="Times New Roman"/>
        </w:rPr>
        <w:tab/>
        <w:t xml:space="preserve">Notice of its intention to terminate the lease agreement 30 days prior to giving the </w:t>
      </w:r>
      <w:r w:rsidR="00BE3C42">
        <w:rPr>
          <w:rFonts w:ascii="Times New Roman" w:hAnsi="Times New Roman" w:cs="Times New Roman"/>
        </w:rPr>
        <w:tab/>
      </w:r>
      <w:r w:rsidR="00BE3C42">
        <w:rPr>
          <w:rFonts w:ascii="Times New Roman" w:hAnsi="Times New Roman" w:cs="Times New Roman"/>
        </w:rPr>
        <w:tab/>
      </w:r>
      <w:r w:rsidR="00BE3C42">
        <w:rPr>
          <w:rFonts w:ascii="Times New Roman" w:hAnsi="Times New Roman" w:cs="Times New Roman"/>
        </w:rPr>
        <w:tab/>
      </w:r>
      <w:r w:rsidRPr="00BE3C42">
        <w:rPr>
          <w:rFonts w:ascii="Times New Roman" w:hAnsi="Times New Roman" w:cs="Times New Roman"/>
        </w:rPr>
        <w:t>lessee notice of the cancellation.</w:t>
      </w:r>
    </w:p>
    <w:p w:rsidR="000F45A6" w:rsidRPr="00BE3C42" w:rsidRDefault="000F45A6" w:rsidP="00BE3C42">
      <w:pPr>
        <w:spacing w:after="0" w:line="240" w:lineRule="auto"/>
        <w:jc w:val="both"/>
        <w:rPr>
          <w:rFonts w:ascii="Times New Roman" w:hAnsi="Times New Roman" w:cs="Times New Roman"/>
        </w:rPr>
      </w:pPr>
      <w:r w:rsidRPr="00BE3C42">
        <w:rPr>
          <w:rFonts w:ascii="Times New Roman" w:hAnsi="Times New Roman" w:cs="Times New Roman"/>
        </w:rPr>
        <w:tab/>
      </w:r>
      <w:r w:rsidR="00BE3C42">
        <w:rPr>
          <w:rFonts w:ascii="Times New Roman" w:hAnsi="Times New Roman" w:cs="Times New Roman"/>
        </w:rPr>
        <w:tab/>
      </w:r>
      <w:r w:rsidRPr="00BE3C42">
        <w:rPr>
          <w:rFonts w:ascii="Times New Roman" w:hAnsi="Times New Roman" w:cs="Times New Roman"/>
        </w:rPr>
        <w:t>14.2</w:t>
      </w:r>
      <w:r w:rsidRPr="00BE3C42">
        <w:rPr>
          <w:rFonts w:ascii="Times New Roman" w:hAnsi="Times New Roman" w:cs="Times New Roman"/>
        </w:rPr>
        <w:tab/>
        <w:t xml:space="preserve">Reasons for the cancellation of the lease and </w:t>
      </w:r>
    </w:p>
    <w:p w:rsidR="000F45A6" w:rsidRDefault="000F45A6" w:rsidP="00BE3C42">
      <w:pPr>
        <w:spacing w:after="0" w:line="240" w:lineRule="auto"/>
        <w:jc w:val="both"/>
        <w:rPr>
          <w:rFonts w:ascii="Times New Roman" w:hAnsi="Times New Roman" w:cs="Times New Roman"/>
        </w:rPr>
      </w:pPr>
      <w:r w:rsidRPr="00BE3C42">
        <w:rPr>
          <w:rFonts w:ascii="Times New Roman" w:hAnsi="Times New Roman" w:cs="Times New Roman"/>
        </w:rPr>
        <w:tab/>
      </w:r>
      <w:r w:rsidR="00BE3C42">
        <w:rPr>
          <w:rFonts w:ascii="Times New Roman" w:hAnsi="Times New Roman" w:cs="Times New Roman"/>
        </w:rPr>
        <w:tab/>
      </w:r>
      <w:r w:rsidRPr="00BE3C42">
        <w:rPr>
          <w:rFonts w:ascii="Times New Roman" w:hAnsi="Times New Roman" w:cs="Times New Roman"/>
        </w:rPr>
        <w:t>14.3</w:t>
      </w:r>
      <w:r w:rsidRPr="00BE3C42">
        <w:rPr>
          <w:rFonts w:ascii="Times New Roman" w:hAnsi="Times New Roman" w:cs="Times New Roman"/>
        </w:rPr>
        <w:tab/>
        <w:t xml:space="preserve">An opportunity to </w:t>
      </w:r>
      <w:r w:rsidR="002E2AB3">
        <w:rPr>
          <w:rFonts w:ascii="Times New Roman" w:hAnsi="Times New Roman" w:cs="Times New Roman"/>
        </w:rPr>
        <w:t xml:space="preserve">make </w:t>
      </w:r>
      <w:r w:rsidRPr="00BE3C42">
        <w:rPr>
          <w:rFonts w:ascii="Times New Roman" w:hAnsi="Times New Roman" w:cs="Times New Roman"/>
        </w:rPr>
        <w:t>rep</w:t>
      </w:r>
      <w:r w:rsidR="00BE3C42">
        <w:rPr>
          <w:rFonts w:ascii="Times New Roman" w:hAnsi="Times New Roman" w:cs="Times New Roman"/>
        </w:rPr>
        <w:t>r</w:t>
      </w:r>
      <w:r w:rsidRPr="00BE3C42">
        <w:rPr>
          <w:rFonts w:ascii="Times New Roman" w:hAnsi="Times New Roman" w:cs="Times New Roman"/>
        </w:rPr>
        <w:t>es</w:t>
      </w:r>
      <w:r w:rsidR="00BE3C42">
        <w:rPr>
          <w:rFonts w:ascii="Times New Roman" w:hAnsi="Times New Roman" w:cs="Times New Roman"/>
        </w:rPr>
        <w:t>e</w:t>
      </w:r>
      <w:r w:rsidRPr="00BE3C42">
        <w:rPr>
          <w:rFonts w:ascii="Times New Roman" w:hAnsi="Times New Roman" w:cs="Times New Roman"/>
        </w:rPr>
        <w:t>ntati</w:t>
      </w:r>
      <w:r w:rsidR="00BE3C42">
        <w:rPr>
          <w:rFonts w:ascii="Times New Roman" w:hAnsi="Times New Roman" w:cs="Times New Roman"/>
        </w:rPr>
        <w:t>o</w:t>
      </w:r>
      <w:r w:rsidRPr="00BE3C42">
        <w:rPr>
          <w:rFonts w:ascii="Times New Roman" w:hAnsi="Times New Roman" w:cs="Times New Roman"/>
        </w:rPr>
        <w:t>ns on the matter.”</w:t>
      </w:r>
    </w:p>
    <w:p w:rsidR="00BE3C42" w:rsidRPr="00BE3C42" w:rsidRDefault="00BE3C42" w:rsidP="00BE3C42">
      <w:pPr>
        <w:spacing w:after="0" w:line="240" w:lineRule="auto"/>
        <w:jc w:val="both"/>
        <w:rPr>
          <w:rFonts w:ascii="Times New Roman" w:hAnsi="Times New Roman" w:cs="Times New Roman"/>
        </w:rPr>
      </w:pPr>
    </w:p>
    <w:p w:rsidR="000F45A6" w:rsidRDefault="000F45A6" w:rsidP="00702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Accepting</w:t>
      </w:r>
      <w:r w:rsidR="002E2AB3">
        <w:rPr>
          <w:rFonts w:ascii="Times New Roman" w:hAnsi="Times New Roman" w:cs="Times New Roman"/>
          <w:sz w:val="24"/>
          <w:szCs w:val="24"/>
        </w:rPr>
        <w:t>,</w:t>
      </w:r>
      <w:r>
        <w:rPr>
          <w:rFonts w:ascii="Times New Roman" w:hAnsi="Times New Roman" w:cs="Times New Roman"/>
          <w:sz w:val="24"/>
          <w:szCs w:val="24"/>
        </w:rPr>
        <w:t xml:space="preserve"> as they do, that the parties’ position</w:t>
      </w:r>
      <w:r w:rsidR="002E2AB3">
        <w:rPr>
          <w:rFonts w:ascii="Times New Roman" w:hAnsi="Times New Roman" w:cs="Times New Roman"/>
          <w:sz w:val="24"/>
          <w:szCs w:val="24"/>
        </w:rPr>
        <w:t>s</w:t>
      </w:r>
      <w:r>
        <w:rPr>
          <w:rFonts w:ascii="Times New Roman" w:hAnsi="Times New Roman" w:cs="Times New Roman"/>
          <w:sz w:val="24"/>
          <w:szCs w:val="24"/>
        </w:rPr>
        <w:t xml:space="preserve"> are that of lessor and lessee, the issue of the Administrative Justice Act cannot come into the equation at all. The parties’ case falls wholly and squarely under the law </w:t>
      </w:r>
      <w:r w:rsidR="00BE3C42">
        <w:rPr>
          <w:rFonts w:ascii="Times New Roman" w:hAnsi="Times New Roman" w:cs="Times New Roman"/>
          <w:sz w:val="24"/>
          <w:szCs w:val="24"/>
        </w:rPr>
        <w:t>o</w:t>
      </w:r>
      <w:r>
        <w:rPr>
          <w:rFonts w:ascii="Times New Roman" w:hAnsi="Times New Roman" w:cs="Times New Roman"/>
          <w:sz w:val="24"/>
          <w:szCs w:val="24"/>
        </w:rPr>
        <w:t xml:space="preserve">f contract. Their rights and obligations are governed by the contract </w:t>
      </w:r>
      <w:r>
        <w:rPr>
          <w:rFonts w:ascii="Times New Roman" w:hAnsi="Times New Roman" w:cs="Times New Roman"/>
          <w:sz w:val="24"/>
          <w:szCs w:val="24"/>
        </w:rPr>
        <w:lastRenderedPageBreak/>
        <w:t xml:space="preserve">which they </w:t>
      </w:r>
      <w:r w:rsidR="002E2AB3">
        <w:rPr>
          <w:rFonts w:ascii="Times New Roman" w:hAnsi="Times New Roman" w:cs="Times New Roman"/>
          <w:sz w:val="24"/>
          <w:szCs w:val="24"/>
        </w:rPr>
        <w:t>signed between them</w:t>
      </w:r>
      <w:r>
        <w:rPr>
          <w:rFonts w:ascii="Times New Roman" w:hAnsi="Times New Roman" w:cs="Times New Roman"/>
          <w:sz w:val="24"/>
          <w:szCs w:val="24"/>
        </w:rPr>
        <w:t>. The</w:t>
      </w:r>
      <w:r w:rsidR="00475247">
        <w:rPr>
          <w:rFonts w:ascii="Times New Roman" w:hAnsi="Times New Roman" w:cs="Times New Roman"/>
          <w:sz w:val="24"/>
          <w:szCs w:val="24"/>
        </w:rPr>
        <w:t>y are not governed by</w:t>
      </w:r>
      <w:r w:rsidR="006A2C93">
        <w:rPr>
          <w:rFonts w:ascii="Times New Roman" w:hAnsi="Times New Roman" w:cs="Times New Roman"/>
          <w:sz w:val="24"/>
          <w:szCs w:val="24"/>
        </w:rPr>
        <w:t xml:space="preserve"> the law of</w:t>
      </w:r>
      <w:r w:rsidR="00475247">
        <w:rPr>
          <w:rFonts w:ascii="Times New Roman" w:hAnsi="Times New Roman" w:cs="Times New Roman"/>
          <w:sz w:val="24"/>
          <w:szCs w:val="24"/>
        </w:rPr>
        <w:t xml:space="preserve"> review as the applicants are suggesting in </w:t>
      </w:r>
      <w:r w:rsidR="00475247" w:rsidRPr="00BE3C42">
        <w:rPr>
          <w:rFonts w:ascii="Times New Roman" w:hAnsi="Times New Roman" w:cs="Times New Roman"/>
          <w:i/>
          <w:sz w:val="24"/>
          <w:szCs w:val="24"/>
        </w:rPr>
        <w:t>casu.</w:t>
      </w:r>
    </w:p>
    <w:p w:rsidR="002E2AB3" w:rsidRDefault="00475247" w:rsidP="00702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contention which is to the effect that the </w:t>
      </w:r>
      <w:r w:rsidR="00BE3C42">
        <w:rPr>
          <w:rFonts w:ascii="Times New Roman" w:hAnsi="Times New Roman" w:cs="Times New Roman"/>
          <w:sz w:val="24"/>
          <w:szCs w:val="24"/>
        </w:rPr>
        <w:t>A</w:t>
      </w:r>
      <w:r>
        <w:rPr>
          <w:rFonts w:ascii="Times New Roman" w:hAnsi="Times New Roman" w:cs="Times New Roman"/>
          <w:sz w:val="24"/>
          <w:szCs w:val="24"/>
        </w:rPr>
        <w:t>gri</w:t>
      </w:r>
      <w:r w:rsidR="00BE3C42">
        <w:rPr>
          <w:rFonts w:ascii="Times New Roman" w:hAnsi="Times New Roman" w:cs="Times New Roman"/>
          <w:sz w:val="24"/>
          <w:szCs w:val="24"/>
        </w:rPr>
        <w:t>cu</w:t>
      </w:r>
      <w:r>
        <w:rPr>
          <w:rFonts w:ascii="Times New Roman" w:hAnsi="Times New Roman" w:cs="Times New Roman"/>
          <w:sz w:val="24"/>
          <w:szCs w:val="24"/>
        </w:rPr>
        <w:t xml:space="preserve">ltural </w:t>
      </w:r>
      <w:r w:rsidR="00BE3C42">
        <w:rPr>
          <w:rFonts w:ascii="Times New Roman" w:hAnsi="Times New Roman" w:cs="Times New Roman"/>
          <w:sz w:val="24"/>
          <w:szCs w:val="24"/>
        </w:rPr>
        <w:t>L</w:t>
      </w:r>
      <w:r>
        <w:rPr>
          <w:rFonts w:ascii="Times New Roman" w:hAnsi="Times New Roman" w:cs="Times New Roman"/>
          <w:sz w:val="24"/>
          <w:szCs w:val="24"/>
        </w:rPr>
        <w:t xml:space="preserve">and </w:t>
      </w:r>
      <w:r w:rsidR="00BE3C42">
        <w:rPr>
          <w:rFonts w:ascii="Times New Roman" w:hAnsi="Times New Roman" w:cs="Times New Roman"/>
          <w:sz w:val="24"/>
          <w:szCs w:val="24"/>
        </w:rPr>
        <w:t>S</w:t>
      </w:r>
      <w:r>
        <w:rPr>
          <w:rFonts w:ascii="Times New Roman" w:hAnsi="Times New Roman" w:cs="Times New Roman"/>
          <w:sz w:val="24"/>
          <w:szCs w:val="24"/>
        </w:rPr>
        <w:t>ettlement Act [</w:t>
      </w:r>
      <w:r w:rsidRPr="00BE3C42">
        <w:rPr>
          <w:rFonts w:ascii="Times New Roman" w:hAnsi="Times New Roman" w:cs="Times New Roman"/>
          <w:i/>
          <w:sz w:val="24"/>
          <w:szCs w:val="24"/>
        </w:rPr>
        <w:t>Chapter 20:10</w:t>
      </w:r>
      <w:r>
        <w:rPr>
          <w:rFonts w:ascii="Times New Roman" w:hAnsi="Times New Roman" w:cs="Times New Roman"/>
          <w:sz w:val="24"/>
          <w:szCs w:val="24"/>
        </w:rPr>
        <w:t xml:space="preserve">] governs the relationship of the parties and places the </w:t>
      </w:r>
      <w:r w:rsidR="002E2AB3">
        <w:rPr>
          <w:rFonts w:ascii="Times New Roman" w:hAnsi="Times New Roman" w:cs="Times New Roman"/>
          <w:sz w:val="24"/>
          <w:szCs w:val="24"/>
        </w:rPr>
        <w:t>M</w:t>
      </w:r>
      <w:r>
        <w:rPr>
          <w:rFonts w:ascii="Times New Roman" w:hAnsi="Times New Roman" w:cs="Times New Roman"/>
          <w:sz w:val="24"/>
          <w:szCs w:val="24"/>
        </w:rPr>
        <w:t>inister in the position of an administrative authority is</w:t>
      </w:r>
      <w:r w:rsidR="002E2AB3">
        <w:rPr>
          <w:rFonts w:ascii="Times New Roman" w:hAnsi="Times New Roman" w:cs="Times New Roman"/>
          <w:sz w:val="24"/>
          <w:szCs w:val="24"/>
        </w:rPr>
        <w:t>,</w:t>
      </w:r>
      <w:r>
        <w:rPr>
          <w:rFonts w:ascii="Times New Roman" w:hAnsi="Times New Roman" w:cs="Times New Roman"/>
          <w:sz w:val="24"/>
          <w:szCs w:val="24"/>
        </w:rPr>
        <w:t xml:space="preserve"> in my view, a genuine but mistaken </w:t>
      </w:r>
      <w:r w:rsidR="002E2AB3">
        <w:rPr>
          <w:rFonts w:ascii="Times New Roman" w:hAnsi="Times New Roman" w:cs="Times New Roman"/>
          <w:sz w:val="24"/>
          <w:szCs w:val="24"/>
        </w:rPr>
        <w:t xml:space="preserve">misconstruction of the </w:t>
      </w:r>
      <w:r>
        <w:rPr>
          <w:rFonts w:ascii="Times New Roman" w:hAnsi="Times New Roman" w:cs="Times New Roman"/>
          <w:sz w:val="24"/>
          <w:szCs w:val="24"/>
        </w:rPr>
        <w:t>law by the</w:t>
      </w:r>
      <w:r w:rsidR="004F2A7C">
        <w:rPr>
          <w:rFonts w:ascii="Times New Roman" w:hAnsi="Times New Roman" w:cs="Times New Roman"/>
          <w:sz w:val="24"/>
          <w:szCs w:val="24"/>
        </w:rPr>
        <w:t>m</w:t>
      </w:r>
      <w:r>
        <w:rPr>
          <w:rFonts w:ascii="Times New Roman" w:hAnsi="Times New Roman" w:cs="Times New Roman"/>
          <w:sz w:val="24"/>
          <w:szCs w:val="24"/>
        </w:rPr>
        <w:t xml:space="preserve">. The </w:t>
      </w:r>
      <w:r w:rsidR="002E2AB3">
        <w:rPr>
          <w:rFonts w:ascii="Times New Roman" w:hAnsi="Times New Roman" w:cs="Times New Roman"/>
          <w:sz w:val="24"/>
          <w:szCs w:val="24"/>
        </w:rPr>
        <w:t>A</w:t>
      </w:r>
      <w:r>
        <w:rPr>
          <w:rFonts w:ascii="Times New Roman" w:hAnsi="Times New Roman" w:cs="Times New Roman"/>
          <w:sz w:val="24"/>
          <w:szCs w:val="24"/>
        </w:rPr>
        <w:t>ct upon which they place reliance for their insistence to review the decision of the Minister enable</w:t>
      </w:r>
      <w:r w:rsidR="002E2AB3">
        <w:rPr>
          <w:rFonts w:ascii="Times New Roman" w:hAnsi="Times New Roman" w:cs="Times New Roman"/>
          <w:sz w:val="24"/>
          <w:szCs w:val="24"/>
        </w:rPr>
        <w:t>s</w:t>
      </w:r>
      <w:r>
        <w:rPr>
          <w:rFonts w:ascii="Times New Roman" w:hAnsi="Times New Roman" w:cs="Times New Roman"/>
          <w:sz w:val="24"/>
          <w:szCs w:val="24"/>
        </w:rPr>
        <w:t xml:space="preserve"> the </w:t>
      </w:r>
      <w:r w:rsidR="002E2AB3">
        <w:rPr>
          <w:rFonts w:ascii="Times New Roman" w:hAnsi="Times New Roman" w:cs="Times New Roman"/>
          <w:sz w:val="24"/>
          <w:szCs w:val="24"/>
        </w:rPr>
        <w:t>Minister</w:t>
      </w:r>
      <w:r>
        <w:rPr>
          <w:rFonts w:ascii="Times New Roman" w:hAnsi="Times New Roman" w:cs="Times New Roman"/>
          <w:sz w:val="24"/>
          <w:szCs w:val="24"/>
        </w:rPr>
        <w:t xml:space="preserve"> to enter into such contracts of offer of land</w:t>
      </w:r>
      <w:r w:rsidR="002E2AB3">
        <w:rPr>
          <w:rFonts w:ascii="Times New Roman" w:hAnsi="Times New Roman" w:cs="Times New Roman"/>
          <w:sz w:val="24"/>
          <w:szCs w:val="24"/>
        </w:rPr>
        <w:t>,</w:t>
      </w:r>
      <w:r>
        <w:rPr>
          <w:rFonts w:ascii="Times New Roman" w:hAnsi="Times New Roman" w:cs="Times New Roman"/>
          <w:sz w:val="24"/>
          <w:szCs w:val="24"/>
        </w:rPr>
        <w:t xml:space="preserve"> or lease of land</w:t>
      </w:r>
      <w:r w:rsidR="002E2AB3">
        <w:rPr>
          <w:rFonts w:ascii="Times New Roman" w:hAnsi="Times New Roman" w:cs="Times New Roman"/>
          <w:sz w:val="24"/>
          <w:szCs w:val="24"/>
        </w:rPr>
        <w:t>,</w:t>
      </w:r>
      <w:r>
        <w:rPr>
          <w:rFonts w:ascii="Times New Roman" w:hAnsi="Times New Roman" w:cs="Times New Roman"/>
          <w:sz w:val="24"/>
          <w:szCs w:val="24"/>
        </w:rPr>
        <w:t xml:space="preserve"> as he conclude</w:t>
      </w:r>
      <w:r w:rsidR="004F2A7C">
        <w:rPr>
          <w:rFonts w:ascii="Times New Roman" w:hAnsi="Times New Roman" w:cs="Times New Roman"/>
          <w:sz w:val="24"/>
          <w:szCs w:val="24"/>
        </w:rPr>
        <w:t>d</w:t>
      </w:r>
      <w:r>
        <w:rPr>
          <w:rFonts w:ascii="Times New Roman" w:hAnsi="Times New Roman" w:cs="Times New Roman"/>
          <w:sz w:val="24"/>
          <w:szCs w:val="24"/>
        </w:rPr>
        <w:t xml:space="preserve"> with them in the are</w:t>
      </w:r>
      <w:r w:rsidR="004F2A7C">
        <w:rPr>
          <w:rFonts w:ascii="Times New Roman" w:hAnsi="Times New Roman" w:cs="Times New Roman"/>
          <w:sz w:val="24"/>
          <w:szCs w:val="24"/>
        </w:rPr>
        <w:t>a</w:t>
      </w:r>
      <w:r>
        <w:rPr>
          <w:rFonts w:ascii="Times New Roman" w:hAnsi="Times New Roman" w:cs="Times New Roman"/>
          <w:sz w:val="24"/>
          <w:szCs w:val="24"/>
        </w:rPr>
        <w:t xml:space="preserve"> of land acquisition and land allocation processes. </w:t>
      </w:r>
    </w:p>
    <w:p w:rsidR="00475247" w:rsidRDefault="002E2AB3" w:rsidP="00702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5247">
        <w:rPr>
          <w:rFonts w:ascii="Times New Roman" w:hAnsi="Times New Roman" w:cs="Times New Roman"/>
          <w:sz w:val="24"/>
          <w:szCs w:val="24"/>
        </w:rPr>
        <w:t>The law of contract under which this application should have been filed states, in clear and categorical terms</w:t>
      </w:r>
      <w:r w:rsidR="005E752B">
        <w:rPr>
          <w:rFonts w:ascii="Times New Roman" w:hAnsi="Times New Roman" w:cs="Times New Roman"/>
          <w:sz w:val="24"/>
          <w:szCs w:val="24"/>
        </w:rPr>
        <w:t>,</w:t>
      </w:r>
      <w:r w:rsidR="006A2C93">
        <w:rPr>
          <w:rFonts w:ascii="Times New Roman" w:hAnsi="Times New Roman" w:cs="Times New Roman"/>
          <w:sz w:val="24"/>
          <w:szCs w:val="24"/>
        </w:rPr>
        <w:t xml:space="preserve"> </w:t>
      </w:r>
      <w:r w:rsidR="00475247">
        <w:rPr>
          <w:rFonts w:ascii="Times New Roman" w:hAnsi="Times New Roman" w:cs="Times New Roman"/>
          <w:sz w:val="24"/>
          <w:szCs w:val="24"/>
        </w:rPr>
        <w:t xml:space="preserve">that no party in a contract is superior to the other party. Both parties </w:t>
      </w:r>
      <w:r w:rsidR="003D22AE">
        <w:rPr>
          <w:rFonts w:ascii="Times New Roman" w:hAnsi="Times New Roman" w:cs="Times New Roman"/>
          <w:sz w:val="24"/>
          <w:szCs w:val="24"/>
        </w:rPr>
        <w:t xml:space="preserve">to a contract </w:t>
      </w:r>
      <w:r w:rsidR="00475247">
        <w:rPr>
          <w:rFonts w:ascii="Times New Roman" w:hAnsi="Times New Roman" w:cs="Times New Roman"/>
          <w:sz w:val="24"/>
          <w:szCs w:val="24"/>
        </w:rPr>
        <w:t>are equal to each other</w:t>
      </w:r>
      <w:r w:rsidR="003D22AE">
        <w:rPr>
          <w:rFonts w:ascii="Times New Roman" w:hAnsi="Times New Roman" w:cs="Times New Roman"/>
          <w:sz w:val="24"/>
          <w:szCs w:val="24"/>
        </w:rPr>
        <w:t>.</w:t>
      </w:r>
      <w:r w:rsidR="00475247">
        <w:rPr>
          <w:rFonts w:ascii="Times New Roman" w:hAnsi="Times New Roman" w:cs="Times New Roman"/>
          <w:sz w:val="24"/>
          <w:szCs w:val="24"/>
        </w:rPr>
        <w:t xml:space="preserve"> It follows</w:t>
      </w:r>
      <w:r>
        <w:rPr>
          <w:rFonts w:ascii="Times New Roman" w:hAnsi="Times New Roman" w:cs="Times New Roman"/>
          <w:sz w:val="24"/>
          <w:szCs w:val="24"/>
        </w:rPr>
        <w:t>,</w:t>
      </w:r>
      <w:r w:rsidR="00475247">
        <w:rPr>
          <w:rFonts w:ascii="Times New Roman" w:hAnsi="Times New Roman" w:cs="Times New Roman"/>
          <w:sz w:val="24"/>
          <w:szCs w:val="24"/>
        </w:rPr>
        <w:t xml:space="preserve"> from the foregoing</w:t>
      </w:r>
      <w:r>
        <w:rPr>
          <w:rFonts w:ascii="Times New Roman" w:hAnsi="Times New Roman" w:cs="Times New Roman"/>
          <w:sz w:val="24"/>
          <w:szCs w:val="24"/>
        </w:rPr>
        <w:t>,</w:t>
      </w:r>
      <w:r w:rsidR="00475247">
        <w:rPr>
          <w:rFonts w:ascii="Times New Roman" w:hAnsi="Times New Roman" w:cs="Times New Roman"/>
          <w:sz w:val="24"/>
          <w:szCs w:val="24"/>
        </w:rPr>
        <w:t xml:space="preserve"> that the moment the Minister conclude</w:t>
      </w:r>
      <w:r>
        <w:rPr>
          <w:rFonts w:ascii="Times New Roman" w:hAnsi="Times New Roman" w:cs="Times New Roman"/>
          <w:sz w:val="24"/>
          <w:szCs w:val="24"/>
        </w:rPr>
        <w:t>s</w:t>
      </w:r>
      <w:r w:rsidR="00475247">
        <w:rPr>
          <w:rFonts w:ascii="Times New Roman" w:hAnsi="Times New Roman" w:cs="Times New Roman"/>
          <w:sz w:val="24"/>
          <w:szCs w:val="24"/>
        </w:rPr>
        <w:t xml:space="preserve"> a contract, either in the form of an offer letter which the offeree signs or in the form of a lease which the le</w:t>
      </w:r>
      <w:r w:rsidR="004F2A7C">
        <w:rPr>
          <w:rFonts w:ascii="Times New Roman" w:hAnsi="Times New Roman" w:cs="Times New Roman"/>
          <w:sz w:val="24"/>
          <w:szCs w:val="24"/>
        </w:rPr>
        <w:t>s</w:t>
      </w:r>
      <w:r w:rsidR="00475247">
        <w:rPr>
          <w:rFonts w:ascii="Times New Roman" w:hAnsi="Times New Roman" w:cs="Times New Roman"/>
          <w:sz w:val="24"/>
          <w:szCs w:val="24"/>
        </w:rPr>
        <w:t>s</w:t>
      </w:r>
      <w:r w:rsidR="004F2A7C">
        <w:rPr>
          <w:rFonts w:ascii="Times New Roman" w:hAnsi="Times New Roman" w:cs="Times New Roman"/>
          <w:sz w:val="24"/>
          <w:szCs w:val="24"/>
        </w:rPr>
        <w:t>e</w:t>
      </w:r>
      <w:r w:rsidR="00475247">
        <w:rPr>
          <w:rFonts w:ascii="Times New Roman" w:hAnsi="Times New Roman" w:cs="Times New Roman"/>
          <w:sz w:val="24"/>
          <w:szCs w:val="24"/>
        </w:rPr>
        <w:t>e signs – with any person who successfully applies for and is gran</w:t>
      </w:r>
      <w:r w:rsidR="004F2A7C">
        <w:rPr>
          <w:rFonts w:ascii="Times New Roman" w:hAnsi="Times New Roman" w:cs="Times New Roman"/>
          <w:sz w:val="24"/>
          <w:szCs w:val="24"/>
        </w:rPr>
        <w:t>t</w:t>
      </w:r>
      <w:r w:rsidR="00475247">
        <w:rPr>
          <w:rFonts w:ascii="Times New Roman" w:hAnsi="Times New Roman" w:cs="Times New Roman"/>
          <w:sz w:val="24"/>
          <w:szCs w:val="24"/>
        </w:rPr>
        <w:t>ed a piece of land, the Minister’s position changes. He ceases to act as an administrative authority. He becomes an offeror or a lessor in the contract</w:t>
      </w:r>
      <w:r w:rsidR="003D22AE">
        <w:rPr>
          <w:rFonts w:ascii="Times New Roman" w:hAnsi="Times New Roman" w:cs="Times New Roman"/>
          <w:sz w:val="24"/>
          <w:szCs w:val="24"/>
        </w:rPr>
        <w:t xml:space="preserve"> and the person to whom he offers the land becomes a</w:t>
      </w:r>
      <w:r w:rsidR="006A2C93">
        <w:rPr>
          <w:rFonts w:ascii="Times New Roman" w:hAnsi="Times New Roman" w:cs="Times New Roman"/>
          <w:sz w:val="24"/>
          <w:szCs w:val="24"/>
        </w:rPr>
        <w:t>n</w:t>
      </w:r>
      <w:r w:rsidR="003D22AE">
        <w:rPr>
          <w:rFonts w:ascii="Times New Roman" w:hAnsi="Times New Roman" w:cs="Times New Roman"/>
          <w:sz w:val="24"/>
          <w:szCs w:val="24"/>
        </w:rPr>
        <w:t xml:space="preserve"> offeree or a lessee</w:t>
      </w:r>
      <w:r w:rsidR="00475247">
        <w:rPr>
          <w:rFonts w:ascii="Times New Roman" w:hAnsi="Times New Roman" w:cs="Times New Roman"/>
          <w:sz w:val="24"/>
          <w:szCs w:val="24"/>
        </w:rPr>
        <w:t>.</w:t>
      </w:r>
    </w:p>
    <w:p w:rsidR="00475247" w:rsidRDefault="00475247" w:rsidP="00702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reading of the lease which the Minister signed with the applicants says it all. It described the parties to it as the lessor and the lessee respectively. That is the </w:t>
      </w:r>
      <w:r w:rsidR="00702592">
        <w:rPr>
          <w:rFonts w:ascii="Times New Roman" w:hAnsi="Times New Roman" w:cs="Times New Roman"/>
          <w:sz w:val="24"/>
          <w:szCs w:val="24"/>
        </w:rPr>
        <w:t>immutable reality which no party can wish away.</w:t>
      </w:r>
      <w:r w:rsidR="002E2AB3">
        <w:rPr>
          <w:rFonts w:ascii="Times New Roman" w:hAnsi="Times New Roman" w:cs="Times New Roman"/>
          <w:sz w:val="24"/>
          <w:szCs w:val="24"/>
        </w:rPr>
        <w:t xml:space="preserve"> Not even the court can change that reality.</w:t>
      </w:r>
    </w:p>
    <w:p w:rsidR="00702592" w:rsidRDefault="00702592" w:rsidP="00702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sued under the wrong branch of the law. Their application cannot stand</w:t>
      </w:r>
      <w:r w:rsidR="002E2AB3">
        <w:rPr>
          <w:rFonts w:ascii="Times New Roman" w:hAnsi="Times New Roman" w:cs="Times New Roman"/>
          <w:sz w:val="24"/>
          <w:szCs w:val="24"/>
        </w:rPr>
        <w:t>.</w:t>
      </w:r>
      <w:r>
        <w:rPr>
          <w:rFonts w:ascii="Times New Roman" w:hAnsi="Times New Roman" w:cs="Times New Roman"/>
          <w:sz w:val="24"/>
          <w:szCs w:val="24"/>
        </w:rPr>
        <w:t xml:space="preserve"> Their position is </w:t>
      </w:r>
      <w:r w:rsidR="004F2A7C">
        <w:rPr>
          <w:rFonts w:ascii="Times New Roman" w:hAnsi="Times New Roman" w:cs="Times New Roman"/>
          <w:sz w:val="24"/>
          <w:szCs w:val="24"/>
        </w:rPr>
        <w:t>exacerbated</w:t>
      </w:r>
      <w:r>
        <w:rPr>
          <w:rFonts w:ascii="Times New Roman" w:hAnsi="Times New Roman" w:cs="Times New Roman"/>
          <w:sz w:val="24"/>
          <w:szCs w:val="24"/>
        </w:rPr>
        <w:t xml:space="preserve"> by the fact that they seek to blow both hot and cold</w:t>
      </w:r>
      <w:r w:rsidR="005E752B">
        <w:rPr>
          <w:rFonts w:ascii="Times New Roman" w:hAnsi="Times New Roman" w:cs="Times New Roman"/>
          <w:sz w:val="24"/>
          <w:szCs w:val="24"/>
        </w:rPr>
        <w:t xml:space="preserve"> </w:t>
      </w:r>
      <w:r w:rsidR="002E2AB3">
        <w:rPr>
          <w:rFonts w:ascii="Times New Roman" w:hAnsi="Times New Roman" w:cs="Times New Roman"/>
          <w:sz w:val="24"/>
          <w:szCs w:val="24"/>
        </w:rPr>
        <w:t xml:space="preserve">- </w:t>
      </w:r>
      <w:r>
        <w:rPr>
          <w:rFonts w:ascii="Times New Roman" w:hAnsi="Times New Roman" w:cs="Times New Roman"/>
          <w:sz w:val="24"/>
          <w:szCs w:val="24"/>
        </w:rPr>
        <w:t xml:space="preserve">a position which is untenable at law. They flip flop between the </w:t>
      </w:r>
      <w:r w:rsidR="002E2AB3">
        <w:rPr>
          <w:rFonts w:ascii="Times New Roman" w:hAnsi="Times New Roman" w:cs="Times New Roman"/>
          <w:sz w:val="24"/>
          <w:szCs w:val="24"/>
        </w:rPr>
        <w:t>A</w:t>
      </w:r>
      <w:r>
        <w:rPr>
          <w:rFonts w:ascii="Times New Roman" w:hAnsi="Times New Roman" w:cs="Times New Roman"/>
          <w:sz w:val="24"/>
          <w:szCs w:val="24"/>
        </w:rPr>
        <w:t xml:space="preserve">dministrative Justice Act in terms of which they </w:t>
      </w:r>
      <w:r w:rsidR="003D22AE">
        <w:rPr>
          <w:rFonts w:ascii="Times New Roman" w:hAnsi="Times New Roman" w:cs="Times New Roman"/>
          <w:sz w:val="24"/>
          <w:szCs w:val="24"/>
        </w:rPr>
        <w:t xml:space="preserve">filed the application </w:t>
      </w:r>
      <w:r w:rsidR="005E752B">
        <w:rPr>
          <w:rFonts w:ascii="Times New Roman" w:hAnsi="Times New Roman" w:cs="Times New Roman"/>
          <w:sz w:val="24"/>
          <w:szCs w:val="24"/>
        </w:rPr>
        <w:t>on the one hand</w:t>
      </w:r>
      <w:r w:rsidR="003D22AE">
        <w:rPr>
          <w:rFonts w:ascii="Times New Roman" w:hAnsi="Times New Roman" w:cs="Times New Roman"/>
          <w:sz w:val="24"/>
          <w:szCs w:val="24"/>
        </w:rPr>
        <w:t>,</w:t>
      </w:r>
      <w:r w:rsidR="005E752B">
        <w:rPr>
          <w:rFonts w:ascii="Times New Roman" w:hAnsi="Times New Roman" w:cs="Times New Roman"/>
          <w:sz w:val="24"/>
          <w:szCs w:val="24"/>
        </w:rPr>
        <w:t xml:space="preserve"> </w:t>
      </w:r>
      <w:r>
        <w:rPr>
          <w:rFonts w:ascii="Times New Roman" w:hAnsi="Times New Roman" w:cs="Times New Roman"/>
          <w:sz w:val="24"/>
          <w:szCs w:val="24"/>
        </w:rPr>
        <w:t>and the law of contract under which they sh</w:t>
      </w:r>
      <w:r w:rsidR="004F2A7C">
        <w:rPr>
          <w:rFonts w:ascii="Times New Roman" w:hAnsi="Times New Roman" w:cs="Times New Roman"/>
          <w:sz w:val="24"/>
          <w:szCs w:val="24"/>
        </w:rPr>
        <w:t>o</w:t>
      </w:r>
      <w:r>
        <w:rPr>
          <w:rFonts w:ascii="Times New Roman" w:hAnsi="Times New Roman" w:cs="Times New Roman"/>
          <w:sz w:val="24"/>
          <w:szCs w:val="24"/>
        </w:rPr>
        <w:t>uld have sued</w:t>
      </w:r>
      <w:r w:rsidR="003D22AE">
        <w:rPr>
          <w:rFonts w:ascii="Times New Roman" w:hAnsi="Times New Roman" w:cs="Times New Roman"/>
          <w:sz w:val="24"/>
          <w:szCs w:val="24"/>
        </w:rPr>
        <w:t>,</w:t>
      </w:r>
      <w:r w:rsidR="005E752B">
        <w:rPr>
          <w:rFonts w:ascii="Times New Roman" w:hAnsi="Times New Roman" w:cs="Times New Roman"/>
          <w:sz w:val="24"/>
          <w:szCs w:val="24"/>
        </w:rPr>
        <w:t xml:space="preserve"> on the other</w:t>
      </w:r>
      <w:r>
        <w:rPr>
          <w:rFonts w:ascii="Times New Roman" w:hAnsi="Times New Roman" w:cs="Times New Roman"/>
          <w:sz w:val="24"/>
          <w:szCs w:val="24"/>
        </w:rPr>
        <w:t>.</w:t>
      </w:r>
    </w:p>
    <w:p w:rsidR="00702592" w:rsidRDefault="00702592" w:rsidP="00702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salutary conduct which the applicants should have adopted was for them to withdraw their suit when they received the Minister’s notice of opposition which directed them to the applicable law</w:t>
      </w:r>
      <w:r w:rsidR="005E752B">
        <w:rPr>
          <w:rFonts w:ascii="Times New Roman" w:hAnsi="Times New Roman" w:cs="Times New Roman"/>
          <w:sz w:val="24"/>
          <w:szCs w:val="24"/>
        </w:rPr>
        <w:t xml:space="preserve">. They should have withdrawn and refiled </w:t>
      </w:r>
      <w:r>
        <w:rPr>
          <w:rFonts w:ascii="Times New Roman" w:hAnsi="Times New Roman" w:cs="Times New Roman"/>
          <w:sz w:val="24"/>
          <w:szCs w:val="24"/>
        </w:rPr>
        <w:t>their applicat</w:t>
      </w:r>
      <w:r w:rsidR="004F2A7C">
        <w:rPr>
          <w:rFonts w:ascii="Times New Roman" w:hAnsi="Times New Roman" w:cs="Times New Roman"/>
          <w:sz w:val="24"/>
          <w:szCs w:val="24"/>
        </w:rPr>
        <w:t>i</w:t>
      </w:r>
      <w:r>
        <w:rPr>
          <w:rFonts w:ascii="Times New Roman" w:hAnsi="Times New Roman" w:cs="Times New Roman"/>
          <w:sz w:val="24"/>
          <w:szCs w:val="24"/>
        </w:rPr>
        <w:t>on under the law of contract. Their persistence with the application in the face of the correct law having been drawn to their attention and their attempt to arg</w:t>
      </w:r>
      <w:r w:rsidR="004F2A7C">
        <w:rPr>
          <w:rFonts w:ascii="Times New Roman" w:hAnsi="Times New Roman" w:cs="Times New Roman"/>
          <w:sz w:val="24"/>
          <w:szCs w:val="24"/>
        </w:rPr>
        <w:t>u</w:t>
      </w:r>
      <w:r>
        <w:rPr>
          <w:rFonts w:ascii="Times New Roman" w:hAnsi="Times New Roman" w:cs="Times New Roman"/>
          <w:sz w:val="24"/>
          <w:szCs w:val="24"/>
        </w:rPr>
        <w:t>e their case under two branche</w:t>
      </w:r>
      <w:r w:rsidR="004F2A7C">
        <w:rPr>
          <w:rFonts w:ascii="Times New Roman" w:hAnsi="Times New Roman" w:cs="Times New Roman"/>
          <w:sz w:val="24"/>
          <w:szCs w:val="24"/>
        </w:rPr>
        <w:t>s</w:t>
      </w:r>
      <w:r>
        <w:rPr>
          <w:rFonts w:ascii="Times New Roman" w:hAnsi="Times New Roman" w:cs="Times New Roman"/>
          <w:sz w:val="24"/>
          <w:szCs w:val="24"/>
        </w:rPr>
        <w:t xml:space="preserve"> of the law cannot cure the fatal defects which are inherent in their application. The</w:t>
      </w:r>
      <w:r w:rsidR="004F2A7C">
        <w:rPr>
          <w:rFonts w:ascii="Times New Roman" w:hAnsi="Times New Roman" w:cs="Times New Roman"/>
          <w:sz w:val="24"/>
          <w:szCs w:val="24"/>
        </w:rPr>
        <w:t>i</w:t>
      </w:r>
      <w:r>
        <w:rPr>
          <w:rFonts w:ascii="Times New Roman" w:hAnsi="Times New Roman" w:cs="Times New Roman"/>
          <w:sz w:val="24"/>
          <w:szCs w:val="24"/>
        </w:rPr>
        <w:t>r conduct showed a serious degree of immaturity which is difficult to co</w:t>
      </w:r>
      <w:r w:rsidR="005E752B">
        <w:rPr>
          <w:rFonts w:ascii="Times New Roman" w:hAnsi="Times New Roman" w:cs="Times New Roman"/>
          <w:sz w:val="24"/>
          <w:szCs w:val="24"/>
        </w:rPr>
        <w:t>mprehend</w:t>
      </w:r>
      <w:r>
        <w:rPr>
          <w:rFonts w:ascii="Times New Roman" w:hAnsi="Times New Roman" w:cs="Times New Roman"/>
          <w:sz w:val="24"/>
          <w:szCs w:val="24"/>
        </w:rPr>
        <w:t xml:space="preserve"> let alone accept.</w:t>
      </w:r>
    </w:p>
    <w:p w:rsidR="00702592" w:rsidRDefault="00702592" w:rsidP="007025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applicants failed to prove their case on a balance of probabilities. Their application is fatally defective. It is incurably bad. It is</w:t>
      </w:r>
      <w:r w:rsidR="005E752B">
        <w:rPr>
          <w:rFonts w:ascii="Times New Roman" w:hAnsi="Times New Roman" w:cs="Times New Roman"/>
          <w:sz w:val="24"/>
          <w:szCs w:val="24"/>
        </w:rPr>
        <w:t>,</w:t>
      </w:r>
      <w:r>
        <w:rPr>
          <w:rFonts w:ascii="Times New Roman" w:hAnsi="Times New Roman" w:cs="Times New Roman"/>
          <w:sz w:val="24"/>
          <w:szCs w:val="24"/>
        </w:rPr>
        <w:t xml:space="preserve"> in the result</w:t>
      </w:r>
      <w:r w:rsidR="005E752B">
        <w:rPr>
          <w:rFonts w:ascii="Times New Roman" w:hAnsi="Times New Roman" w:cs="Times New Roman"/>
          <w:sz w:val="24"/>
          <w:szCs w:val="24"/>
        </w:rPr>
        <w:t>,</w:t>
      </w:r>
      <w:r>
        <w:rPr>
          <w:rFonts w:ascii="Times New Roman" w:hAnsi="Times New Roman" w:cs="Times New Roman"/>
          <w:sz w:val="24"/>
          <w:szCs w:val="24"/>
        </w:rPr>
        <w:t xml:space="preserve"> struck off the roll with costs.</w:t>
      </w:r>
    </w:p>
    <w:p w:rsidR="004F2A7C" w:rsidRDefault="004F2A7C" w:rsidP="00702592">
      <w:pPr>
        <w:spacing w:after="0" w:line="360" w:lineRule="auto"/>
        <w:jc w:val="both"/>
        <w:rPr>
          <w:rFonts w:ascii="Times New Roman" w:hAnsi="Times New Roman" w:cs="Times New Roman"/>
          <w:sz w:val="24"/>
          <w:szCs w:val="24"/>
        </w:rPr>
      </w:pPr>
    </w:p>
    <w:p w:rsidR="004F2A7C" w:rsidRDefault="004F2A7C" w:rsidP="00702592">
      <w:pPr>
        <w:spacing w:after="0" w:line="360" w:lineRule="auto"/>
        <w:jc w:val="both"/>
        <w:rPr>
          <w:rFonts w:ascii="Times New Roman" w:hAnsi="Times New Roman" w:cs="Times New Roman"/>
          <w:sz w:val="24"/>
          <w:szCs w:val="24"/>
        </w:rPr>
      </w:pPr>
    </w:p>
    <w:p w:rsidR="004F2A7C" w:rsidRDefault="004F2A7C" w:rsidP="00702592">
      <w:pPr>
        <w:spacing w:after="0" w:line="360" w:lineRule="auto"/>
        <w:jc w:val="both"/>
        <w:rPr>
          <w:rFonts w:ascii="Times New Roman" w:hAnsi="Times New Roman" w:cs="Times New Roman"/>
          <w:sz w:val="24"/>
          <w:szCs w:val="24"/>
        </w:rPr>
      </w:pPr>
    </w:p>
    <w:p w:rsidR="004F2A7C" w:rsidRDefault="004F2A7C" w:rsidP="00702592">
      <w:pPr>
        <w:spacing w:after="0" w:line="360" w:lineRule="auto"/>
        <w:jc w:val="both"/>
        <w:rPr>
          <w:rFonts w:ascii="Times New Roman" w:hAnsi="Times New Roman" w:cs="Times New Roman"/>
          <w:sz w:val="24"/>
          <w:szCs w:val="24"/>
        </w:rPr>
      </w:pPr>
    </w:p>
    <w:p w:rsidR="004F2A7C" w:rsidRDefault="004F2A7C" w:rsidP="00702592">
      <w:pPr>
        <w:spacing w:after="0" w:line="360" w:lineRule="auto"/>
        <w:jc w:val="both"/>
        <w:rPr>
          <w:rFonts w:ascii="Times New Roman" w:hAnsi="Times New Roman" w:cs="Times New Roman"/>
          <w:sz w:val="24"/>
          <w:szCs w:val="24"/>
        </w:rPr>
      </w:pPr>
    </w:p>
    <w:p w:rsidR="004F2A7C" w:rsidRDefault="004F2A7C" w:rsidP="00503915">
      <w:pPr>
        <w:spacing w:after="0" w:line="240" w:lineRule="auto"/>
        <w:jc w:val="both"/>
        <w:rPr>
          <w:rFonts w:ascii="Times New Roman" w:hAnsi="Times New Roman" w:cs="Times New Roman"/>
          <w:sz w:val="24"/>
          <w:szCs w:val="24"/>
        </w:rPr>
      </w:pPr>
      <w:r w:rsidRPr="004F2A7C">
        <w:rPr>
          <w:rFonts w:ascii="Times New Roman" w:hAnsi="Times New Roman" w:cs="Times New Roman"/>
          <w:i/>
          <w:sz w:val="24"/>
          <w:szCs w:val="24"/>
        </w:rPr>
        <w:t>Mhishi Nkomo Legal Practice</w:t>
      </w:r>
      <w:r>
        <w:rPr>
          <w:rFonts w:ascii="Times New Roman" w:hAnsi="Times New Roman" w:cs="Times New Roman"/>
          <w:sz w:val="24"/>
          <w:szCs w:val="24"/>
        </w:rPr>
        <w:t>, applicants’ legal practitioners</w:t>
      </w:r>
    </w:p>
    <w:p w:rsidR="004F2A7C" w:rsidRDefault="00503915" w:rsidP="00503915">
      <w:pPr>
        <w:spacing w:after="0" w:line="240" w:lineRule="auto"/>
        <w:jc w:val="both"/>
        <w:rPr>
          <w:rFonts w:ascii="Times New Roman" w:hAnsi="Times New Roman" w:cs="Times New Roman"/>
          <w:sz w:val="24"/>
          <w:szCs w:val="24"/>
        </w:rPr>
      </w:pPr>
      <w:r w:rsidRPr="00503915">
        <w:rPr>
          <w:rFonts w:ascii="Times New Roman" w:hAnsi="Times New Roman" w:cs="Times New Roman"/>
          <w:i/>
          <w:sz w:val="24"/>
          <w:szCs w:val="24"/>
        </w:rPr>
        <w:t>Farai Nyamayaro law chambers</w:t>
      </w:r>
      <w:r>
        <w:rPr>
          <w:rFonts w:ascii="Times New Roman" w:hAnsi="Times New Roman" w:cs="Times New Roman"/>
          <w:sz w:val="24"/>
          <w:szCs w:val="24"/>
        </w:rPr>
        <w:t>, applicant’s legal practitioners</w:t>
      </w:r>
    </w:p>
    <w:p w:rsidR="00702592" w:rsidRDefault="00702592" w:rsidP="00503915">
      <w:pPr>
        <w:spacing w:after="0" w:line="240" w:lineRule="auto"/>
        <w:jc w:val="both"/>
        <w:rPr>
          <w:rFonts w:ascii="Times New Roman" w:hAnsi="Times New Roman" w:cs="Times New Roman"/>
          <w:sz w:val="24"/>
          <w:szCs w:val="24"/>
        </w:rPr>
      </w:pPr>
    </w:p>
    <w:p w:rsidR="00702592" w:rsidRDefault="00702592" w:rsidP="00702592">
      <w:pPr>
        <w:spacing w:after="0" w:line="360" w:lineRule="auto"/>
        <w:jc w:val="both"/>
      </w:pPr>
    </w:p>
    <w:sectPr w:rsidR="0070259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920" w:rsidRDefault="00003920" w:rsidP="004F2A7C">
      <w:pPr>
        <w:spacing w:after="0" w:line="240" w:lineRule="auto"/>
      </w:pPr>
      <w:r>
        <w:separator/>
      </w:r>
    </w:p>
  </w:endnote>
  <w:endnote w:type="continuationSeparator" w:id="0">
    <w:p w:rsidR="00003920" w:rsidRDefault="00003920" w:rsidP="004F2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920" w:rsidRDefault="00003920" w:rsidP="004F2A7C">
      <w:pPr>
        <w:spacing w:after="0" w:line="240" w:lineRule="auto"/>
      </w:pPr>
      <w:r>
        <w:separator/>
      </w:r>
    </w:p>
  </w:footnote>
  <w:footnote w:type="continuationSeparator" w:id="0">
    <w:p w:rsidR="00003920" w:rsidRDefault="00003920" w:rsidP="004F2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533998"/>
      <w:docPartObj>
        <w:docPartGallery w:val="Page Numbers (Top of Page)"/>
        <w:docPartUnique/>
      </w:docPartObj>
    </w:sdtPr>
    <w:sdtEndPr>
      <w:rPr>
        <w:noProof/>
      </w:rPr>
    </w:sdtEndPr>
    <w:sdtContent>
      <w:p w:rsidR="004F2A7C" w:rsidRDefault="004F2A7C">
        <w:pPr>
          <w:pStyle w:val="Header"/>
          <w:jc w:val="right"/>
          <w:rPr>
            <w:noProof/>
          </w:rPr>
        </w:pPr>
        <w:r>
          <w:fldChar w:fldCharType="begin"/>
        </w:r>
        <w:r>
          <w:instrText xml:space="preserve"> PAGE   \* MERGEFORMAT </w:instrText>
        </w:r>
        <w:r>
          <w:fldChar w:fldCharType="separate"/>
        </w:r>
        <w:r w:rsidR="001E7766">
          <w:rPr>
            <w:noProof/>
          </w:rPr>
          <w:t>1</w:t>
        </w:r>
        <w:r>
          <w:rPr>
            <w:noProof/>
          </w:rPr>
          <w:fldChar w:fldCharType="end"/>
        </w:r>
      </w:p>
      <w:p w:rsidR="004F2A7C" w:rsidRDefault="004F2A7C">
        <w:pPr>
          <w:pStyle w:val="Header"/>
          <w:jc w:val="right"/>
          <w:rPr>
            <w:noProof/>
          </w:rPr>
        </w:pPr>
        <w:r>
          <w:rPr>
            <w:noProof/>
          </w:rPr>
          <w:t>HH</w:t>
        </w:r>
        <w:r w:rsidR="00D34A05">
          <w:rPr>
            <w:noProof/>
          </w:rPr>
          <w:t xml:space="preserve"> 94-21</w:t>
        </w:r>
      </w:p>
      <w:p w:rsidR="004F2A7C" w:rsidRDefault="00D34A05">
        <w:pPr>
          <w:pStyle w:val="Header"/>
          <w:jc w:val="right"/>
        </w:pPr>
        <w:r>
          <w:rPr>
            <w:noProof/>
          </w:rPr>
          <w:t>HC 9908/</w:t>
        </w:r>
        <w:r w:rsidR="004F2A7C">
          <w:rPr>
            <w:noProof/>
          </w:rPr>
          <w:t>17</w:t>
        </w:r>
      </w:p>
    </w:sdtContent>
  </w:sdt>
  <w:p w:rsidR="004F2A7C" w:rsidRDefault="004F2A7C">
    <w:pPr>
      <w:pStyle w:val="Header"/>
    </w:pPr>
  </w:p>
  <w:p w:rsidR="004F2A7C" w:rsidRDefault="004F2A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E7C"/>
    <w:rsid w:val="00003920"/>
    <w:rsid w:val="000F45A6"/>
    <w:rsid w:val="00112B9B"/>
    <w:rsid w:val="001E7766"/>
    <w:rsid w:val="002E2AB3"/>
    <w:rsid w:val="00325544"/>
    <w:rsid w:val="003D22AE"/>
    <w:rsid w:val="00475247"/>
    <w:rsid w:val="004F2A7C"/>
    <w:rsid w:val="00503915"/>
    <w:rsid w:val="005B526B"/>
    <w:rsid w:val="005E752B"/>
    <w:rsid w:val="006A2C93"/>
    <w:rsid w:val="00702592"/>
    <w:rsid w:val="00803220"/>
    <w:rsid w:val="00827422"/>
    <w:rsid w:val="00960A67"/>
    <w:rsid w:val="00A147B5"/>
    <w:rsid w:val="00A85E0F"/>
    <w:rsid w:val="00BB7474"/>
    <w:rsid w:val="00BE3C42"/>
    <w:rsid w:val="00C14E94"/>
    <w:rsid w:val="00C71814"/>
    <w:rsid w:val="00D34A05"/>
    <w:rsid w:val="00D47109"/>
    <w:rsid w:val="00D92579"/>
    <w:rsid w:val="00E20E63"/>
    <w:rsid w:val="00F077BB"/>
    <w:rsid w:val="00FB5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F3D8C-0FDF-42D4-9A8F-8491F839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E7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A7C"/>
    <w:rPr>
      <w:lang w:val="en-ZW"/>
    </w:rPr>
  </w:style>
  <w:style w:type="paragraph" w:styleId="Footer">
    <w:name w:val="footer"/>
    <w:basedOn w:val="Normal"/>
    <w:link w:val="FooterChar"/>
    <w:uiPriority w:val="99"/>
    <w:unhideWhenUsed/>
    <w:rsid w:val="004F2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A7C"/>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2021-03-03T08:01:00Z</cp:lastPrinted>
  <dcterms:created xsi:type="dcterms:W3CDTF">2021-03-19T07:09:00Z</dcterms:created>
  <dcterms:modified xsi:type="dcterms:W3CDTF">2021-03-19T07:09:00Z</dcterms:modified>
</cp:coreProperties>
</file>