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0F6" w:rsidRDefault="002040F6" w:rsidP="002040F6">
      <w:pPr>
        <w:spacing w:line="240" w:lineRule="auto"/>
        <w:rPr>
          <w:rFonts w:ascii="Times New Roman" w:hAnsi="Times New Roman" w:cs="Times New Roman"/>
          <w:sz w:val="24"/>
          <w:szCs w:val="24"/>
        </w:rPr>
      </w:pPr>
    </w:p>
    <w:p w:rsidR="002040F6" w:rsidRDefault="002040F6" w:rsidP="002040F6">
      <w:pPr>
        <w:spacing w:line="240" w:lineRule="auto"/>
        <w:rPr>
          <w:rFonts w:ascii="Times New Roman" w:hAnsi="Times New Roman" w:cs="Times New Roman"/>
          <w:sz w:val="24"/>
          <w:szCs w:val="24"/>
        </w:rPr>
      </w:pPr>
    </w:p>
    <w:p w:rsidR="002040F6" w:rsidRDefault="002040F6" w:rsidP="002040F6">
      <w:pPr>
        <w:spacing w:line="240" w:lineRule="auto"/>
        <w:rPr>
          <w:rFonts w:ascii="Times New Roman" w:hAnsi="Times New Roman" w:cs="Times New Roman"/>
          <w:sz w:val="24"/>
          <w:szCs w:val="24"/>
        </w:rPr>
      </w:pPr>
    </w:p>
    <w:p w:rsidR="002040F6" w:rsidRDefault="002040F6" w:rsidP="002040F6">
      <w:pPr>
        <w:spacing w:line="240" w:lineRule="auto"/>
        <w:rPr>
          <w:rFonts w:ascii="Times New Roman" w:hAnsi="Times New Roman" w:cs="Times New Roman"/>
          <w:sz w:val="24"/>
          <w:szCs w:val="24"/>
        </w:rPr>
      </w:pPr>
      <w:r>
        <w:rPr>
          <w:rFonts w:ascii="Times New Roman" w:hAnsi="Times New Roman" w:cs="Times New Roman"/>
          <w:sz w:val="24"/>
          <w:szCs w:val="24"/>
        </w:rPr>
        <w:t>TA</w:t>
      </w:r>
      <w:r w:rsidR="00EC2731">
        <w:rPr>
          <w:rFonts w:ascii="Times New Roman" w:hAnsi="Times New Roman" w:cs="Times New Roman"/>
          <w:sz w:val="24"/>
          <w:szCs w:val="24"/>
        </w:rPr>
        <w:t>PIWA MANTIZIBA</w:t>
      </w:r>
      <w:r>
        <w:rPr>
          <w:rFonts w:ascii="Times New Roman" w:hAnsi="Times New Roman" w:cs="Times New Roman"/>
          <w:sz w:val="24"/>
          <w:szCs w:val="24"/>
        </w:rPr>
        <w:t xml:space="preserve"> </w:t>
      </w:r>
    </w:p>
    <w:p w:rsidR="002040F6" w:rsidRDefault="002040F6" w:rsidP="002040F6">
      <w:pPr>
        <w:spacing w:line="240" w:lineRule="auto"/>
        <w:rPr>
          <w:rFonts w:ascii="Times New Roman" w:hAnsi="Times New Roman" w:cs="Times New Roman"/>
          <w:sz w:val="24"/>
          <w:szCs w:val="24"/>
        </w:rPr>
      </w:pPr>
      <w:r>
        <w:rPr>
          <w:rFonts w:ascii="Times New Roman" w:hAnsi="Times New Roman" w:cs="Times New Roman"/>
          <w:sz w:val="24"/>
          <w:szCs w:val="24"/>
        </w:rPr>
        <w:t xml:space="preserve">vs </w:t>
      </w:r>
    </w:p>
    <w:p w:rsidR="002040F6" w:rsidRDefault="002040F6" w:rsidP="002040F6">
      <w:pPr>
        <w:spacing w:line="240" w:lineRule="auto"/>
        <w:rPr>
          <w:rFonts w:ascii="Times New Roman" w:hAnsi="Times New Roman" w:cs="Times New Roman"/>
          <w:sz w:val="24"/>
          <w:szCs w:val="24"/>
        </w:rPr>
      </w:pPr>
      <w:r>
        <w:rPr>
          <w:rFonts w:ascii="Times New Roman" w:hAnsi="Times New Roman" w:cs="Times New Roman"/>
          <w:sz w:val="24"/>
          <w:szCs w:val="24"/>
        </w:rPr>
        <w:t>THE STATE</w:t>
      </w:r>
    </w:p>
    <w:p w:rsidR="002040F6" w:rsidRDefault="002040F6" w:rsidP="002040F6">
      <w:pPr>
        <w:spacing w:line="240" w:lineRule="auto"/>
        <w:rPr>
          <w:rFonts w:ascii="Times New Roman" w:hAnsi="Times New Roman" w:cs="Times New Roman"/>
          <w:sz w:val="24"/>
          <w:szCs w:val="24"/>
        </w:rPr>
      </w:pPr>
    </w:p>
    <w:p w:rsidR="002040F6" w:rsidRDefault="002040F6" w:rsidP="002040F6">
      <w:pPr>
        <w:spacing w:line="240" w:lineRule="auto"/>
        <w:rPr>
          <w:rFonts w:ascii="Times New Roman" w:hAnsi="Times New Roman" w:cs="Times New Roman"/>
          <w:sz w:val="24"/>
          <w:szCs w:val="24"/>
        </w:rPr>
      </w:pPr>
    </w:p>
    <w:p w:rsidR="002040F6" w:rsidRDefault="002040F6" w:rsidP="002040F6">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2040F6" w:rsidRDefault="002040F6" w:rsidP="002040F6">
      <w:pPr>
        <w:pStyle w:val="NoSpacing"/>
        <w:rPr>
          <w:rFonts w:ascii="Times New Roman" w:hAnsi="Times New Roman" w:cs="Times New Roman"/>
          <w:sz w:val="24"/>
          <w:szCs w:val="24"/>
        </w:rPr>
      </w:pPr>
      <w:r>
        <w:rPr>
          <w:rFonts w:ascii="Times New Roman" w:hAnsi="Times New Roman" w:cs="Times New Roman"/>
          <w:sz w:val="24"/>
          <w:szCs w:val="24"/>
        </w:rPr>
        <w:t>MAWADZE J &amp; MAFUSIRE J.</w:t>
      </w:r>
    </w:p>
    <w:p w:rsidR="002040F6" w:rsidRDefault="002040F6" w:rsidP="002040F6">
      <w:pPr>
        <w:pStyle w:val="NoSpacing"/>
        <w:rPr>
          <w:rFonts w:ascii="Times New Roman" w:hAnsi="Times New Roman" w:cs="Times New Roman"/>
          <w:sz w:val="24"/>
          <w:szCs w:val="24"/>
        </w:rPr>
      </w:pPr>
      <w:r>
        <w:rPr>
          <w:rFonts w:ascii="Times New Roman" w:hAnsi="Times New Roman" w:cs="Times New Roman"/>
          <w:sz w:val="24"/>
          <w:szCs w:val="24"/>
        </w:rPr>
        <w:t xml:space="preserve">MASVINGO, 27 March &amp; </w:t>
      </w:r>
      <w:r w:rsidR="00994936">
        <w:rPr>
          <w:rFonts w:ascii="Times New Roman" w:hAnsi="Times New Roman" w:cs="Times New Roman"/>
          <w:sz w:val="24"/>
          <w:szCs w:val="24"/>
        </w:rPr>
        <w:t>31</w:t>
      </w:r>
      <w:r w:rsidR="00994936" w:rsidRPr="00994936">
        <w:rPr>
          <w:rFonts w:ascii="Times New Roman" w:hAnsi="Times New Roman" w:cs="Times New Roman"/>
          <w:sz w:val="24"/>
          <w:szCs w:val="24"/>
          <w:vertAlign w:val="superscript"/>
        </w:rPr>
        <w:t>st</w:t>
      </w:r>
      <w:r w:rsidR="00994936">
        <w:rPr>
          <w:rFonts w:ascii="Times New Roman" w:hAnsi="Times New Roman" w:cs="Times New Roman"/>
          <w:sz w:val="24"/>
          <w:szCs w:val="24"/>
        </w:rPr>
        <w:t xml:space="preserve"> </w:t>
      </w:r>
      <w:r>
        <w:rPr>
          <w:rFonts w:ascii="Times New Roman" w:hAnsi="Times New Roman" w:cs="Times New Roman"/>
          <w:sz w:val="24"/>
          <w:szCs w:val="24"/>
        </w:rPr>
        <w:t>July, 2019</w:t>
      </w:r>
    </w:p>
    <w:p w:rsidR="002040F6" w:rsidRDefault="002040F6" w:rsidP="002040F6">
      <w:pPr>
        <w:pStyle w:val="NoSpacing"/>
        <w:rPr>
          <w:rFonts w:ascii="Times New Roman" w:hAnsi="Times New Roman" w:cs="Times New Roman"/>
          <w:sz w:val="24"/>
          <w:szCs w:val="24"/>
        </w:rPr>
      </w:pPr>
    </w:p>
    <w:p w:rsidR="002040F6" w:rsidRDefault="002040F6" w:rsidP="002040F6">
      <w:pPr>
        <w:pStyle w:val="NoSpacing"/>
        <w:rPr>
          <w:rFonts w:ascii="Times New Roman" w:hAnsi="Times New Roman" w:cs="Times New Roman"/>
          <w:sz w:val="24"/>
          <w:szCs w:val="24"/>
        </w:rPr>
      </w:pPr>
    </w:p>
    <w:p w:rsidR="002040F6" w:rsidRDefault="002040F6" w:rsidP="002040F6">
      <w:pPr>
        <w:pStyle w:val="NoSpacing"/>
        <w:rPr>
          <w:rFonts w:ascii="Times New Roman" w:hAnsi="Times New Roman" w:cs="Times New Roman"/>
          <w:sz w:val="24"/>
          <w:szCs w:val="24"/>
        </w:rPr>
      </w:pPr>
    </w:p>
    <w:p w:rsidR="002040F6" w:rsidRDefault="002040F6" w:rsidP="002040F6">
      <w:pPr>
        <w:rPr>
          <w:rFonts w:ascii="Times New Roman" w:hAnsi="Times New Roman" w:cs="Times New Roman"/>
          <w:b/>
          <w:sz w:val="24"/>
          <w:szCs w:val="24"/>
        </w:rPr>
      </w:pPr>
      <w:r>
        <w:rPr>
          <w:rFonts w:ascii="Times New Roman" w:hAnsi="Times New Roman" w:cs="Times New Roman"/>
          <w:b/>
          <w:sz w:val="24"/>
          <w:szCs w:val="24"/>
        </w:rPr>
        <w:t>Criminal Appeal</w:t>
      </w:r>
    </w:p>
    <w:p w:rsidR="002040F6" w:rsidRDefault="002040F6" w:rsidP="002040F6">
      <w:pPr>
        <w:rPr>
          <w:rFonts w:ascii="Times New Roman" w:hAnsi="Times New Roman" w:cs="Times New Roman"/>
          <w:b/>
          <w:sz w:val="24"/>
          <w:szCs w:val="24"/>
        </w:rPr>
      </w:pPr>
    </w:p>
    <w:p w:rsidR="002040F6" w:rsidRDefault="00EC2731" w:rsidP="002040F6">
      <w:pPr>
        <w:spacing w:after="0"/>
        <w:rPr>
          <w:rFonts w:ascii="Times New Roman" w:hAnsi="Times New Roman" w:cs="Times New Roman"/>
          <w:i/>
          <w:sz w:val="24"/>
          <w:szCs w:val="24"/>
        </w:rPr>
      </w:pPr>
      <w:r>
        <w:rPr>
          <w:rFonts w:ascii="Times New Roman" w:hAnsi="Times New Roman" w:cs="Times New Roman"/>
          <w:i/>
          <w:sz w:val="24"/>
          <w:szCs w:val="24"/>
        </w:rPr>
        <w:t xml:space="preserve">Mr M. </w:t>
      </w:r>
      <w:proofErr w:type="spellStart"/>
      <w:r>
        <w:rPr>
          <w:rFonts w:ascii="Times New Roman" w:hAnsi="Times New Roman" w:cs="Times New Roman"/>
          <w:i/>
          <w:sz w:val="24"/>
          <w:szCs w:val="24"/>
        </w:rPr>
        <w:t>Mureri</w:t>
      </w:r>
      <w:proofErr w:type="spellEnd"/>
      <w:r w:rsidR="002040F6">
        <w:rPr>
          <w:rFonts w:ascii="Times New Roman" w:hAnsi="Times New Roman" w:cs="Times New Roman"/>
          <w:i/>
          <w:sz w:val="24"/>
          <w:szCs w:val="24"/>
        </w:rPr>
        <w:t xml:space="preserve"> </w:t>
      </w:r>
      <w:r w:rsidR="002040F6" w:rsidRPr="004815DD">
        <w:rPr>
          <w:rFonts w:ascii="Times New Roman" w:hAnsi="Times New Roman" w:cs="Times New Roman"/>
          <w:sz w:val="24"/>
          <w:szCs w:val="24"/>
        </w:rPr>
        <w:t>for the appellant</w:t>
      </w:r>
      <w:r w:rsidR="002040F6">
        <w:rPr>
          <w:rFonts w:ascii="Times New Roman" w:hAnsi="Times New Roman" w:cs="Times New Roman"/>
          <w:i/>
          <w:sz w:val="24"/>
          <w:szCs w:val="24"/>
        </w:rPr>
        <w:t xml:space="preserve"> </w:t>
      </w:r>
    </w:p>
    <w:p w:rsidR="002040F6" w:rsidRDefault="002040F6" w:rsidP="002040F6">
      <w:pPr>
        <w:spacing w:after="0"/>
        <w:rPr>
          <w:rFonts w:ascii="Times New Roman" w:hAnsi="Times New Roman" w:cs="Times New Roman"/>
          <w:sz w:val="24"/>
          <w:szCs w:val="24"/>
        </w:rPr>
      </w:pPr>
      <w:r>
        <w:rPr>
          <w:rFonts w:ascii="Times New Roman" w:hAnsi="Times New Roman" w:cs="Times New Roman"/>
          <w:i/>
          <w:sz w:val="24"/>
          <w:szCs w:val="24"/>
        </w:rPr>
        <w:t>M</w:t>
      </w:r>
      <w:r w:rsidR="00EC2731">
        <w:rPr>
          <w:rFonts w:ascii="Times New Roman" w:hAnsi="Times New Roman" w:cs="Times New Roman"/>
          <w:i/>
          <w:sz w:val="24"/>
          <w:szCs w:val="24"/>
        </w:rPr>
        <w:t>r 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Ch</w:t>
      </w:r>
      <w:r w:rsidR="00EC2731">
        <w:rPr>
          <w:rFonts w:ascii="Times New Roman" w:hAnsi="Times New Roman" w:cs="Times New Roman"/>
          <w:i/>
          <w:sz w:val="24"/>
          <w:szCs w:val="24"/>
        </w:rPr>
        <w:t>ikwati</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state</w:t>
      </w:r>
    </w:p>
    <w:p w:rsidR="002040F6" w:rsidRDefault="002040F6" w:rsidP="002040F6">
      <w:pPr>
        <w:spacing w:line="360" w:lineRule="auto"/>
        <w:jc w:val="both"/>
        <w:rPr>
          <w:rFonts w:ascii="Times New Roman" w:hAnsi="Times New Roman" w:cs="Times New Roman"/>
          <w:sz w:val="24"/>
          <w:szCs w:val="24"/>
        </w:rPr>
      </w:pPr>
    </w:p>
    <w:p w:rsidR="002040F6" w:rsidRDefault="002040F6" w:rsidP="002040F6">
      <w:pPr>
        <w:spacing w:line="360" w:lineRule="auto"/>
        <w:jc w:val="both"/>
        <w:rPr>
          <w:rFonts w:ascii="Times New Roman" w:hAnsi="Times New Roman" w:cs="Times New Roman"/>
          <w:sz w:val="24"/>
          <w:szCs w:val="24"/>
        </w:rPr>
      </w:pPr>
    </w:p>
    <w:p w:rsidR="002040F6" w:rsidRDefault="002040F6" w:rsidP="002040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sidR="0060432F">
        <w:rPr>
          <w:rFonts w:ascii="Times New Roman" w:hAnsi="Times New Roman" w:cs="Times New Roman"/>
          <w:sz w:val="24"/>
          <w:szCs w:val="24"/>
        </w:rPr>
        <w:t xml:space="preserve">At the hearing of the appeal the appellant withdrew the appeal in respect of conviction and indicated that the appeal was now in respect of the sentence only. Indeed, the appellant’s </w:t>
      </w:r>
      <w:proofErr w:type="spellStart"/>
      <w:r w:rsidR="0060432F">
        <w:rPr>
          <w:rFonts w:ascii="Times New Roman" w:hAnsi="Times New Roman" w:cs="Times New Roman"/>
          <w:sz w:val="24"/>
          <w:szCs w:val="24"/>
        </w:rPr>
        <w:t>Damascean</w:t>
      </w:r>
      <w:proofErr w:type="spellEnd"/>
      <w:r w:rsidR="0060432F">
        <w:rPr>
          <w:rFonts w:ascii="Times New Roman" w:hAnsi="Times New Roman" w:cs="Times New Roman"/>
          <w:sz w:val="24"/>
          <w:szCs w:val="24"/>
        </w:rPr>
        <w:t xml:space="preserve"> moment is well found as the evidence against the appellant is simply overwhelming. Our task in this matter is now to simply assess the appropriate sentence in the circumstances. Put differently the question is whether the court </w:t>
      </w:r>
      <w:r w:rsidR="0060432F" w:rsidRPr="0060432F">
        <w:rPr>
          <w:rFonts w:ascii="Times New Roman" w:hAnsi="Times New Roman" w:cs="Times New Roman"/>
          <w:i/>
          <w:sz w:val="24"/>
          <w:szCs w:val="24"/>
        </w:rPr>
        <w:t>a quo</w:t>
      </w:r>
      <w:r w:rsidR="0060432F">
        <w:rPr>
          <w:rFonts w:ascii="Times New Roman" w:hAnsi="Times New Roman" w:cs="Times New Roman"/>
          <w:sz w:val="24"/>
          <w:szCs w:val="24"/>
        </w:rPr>
        <w:t xml:space="preserve"> imposed a proper sentence in this matter.</w:t>
      </w:r>
    </w:p>
    <w:p w:rsidR="0060432F" w:rsidRDefault="0060432F" w:rsidP="002040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convicted and sentenced by the Senior Magistrate sitting at </w:t>
      </w:r>
      <w:proofErr w:type="spellStart"/>
      <w:r>
        <w:rPr>
          <w:rFonts w:ascii="Times New Roman" w:hAnsi="Times New Roman" w:cs="Times New Roman"/>
          <w:sz w:val="24"/>
          <w:szCs w:val="24"/>
        </w:rPr>
        <w:t>Bikita</w:t>
      </w:r>
      <w:proofErr w:type="spellEnd"/>
      <w:r>
        <w:rPr>
          <w:rFonts w:ascii="Times New Roman" w:hAnsi="Times New Roman" w:cs="Times New Roman"/>
          <w:sz w:val="24"/>
          <w:szCs w:val="24"/>
        </w:rPr>
        <w:t xml:space="preserve"> of culpable homicide as defined in s 49 of the Criminal Law (</w:t>
      </w:r>
      <w:r w:rsidR="00237D5C">
        <w:rPr>
          <w:rFonts w:ascii="Times New Roman" w:hAnsi="Times New Roman" w:cs="Times New Roman"/>
          <w:sz w:val="24"/>
          <w:szCs w:val="24"/>
        </w:rPr>
        <w:t>Codification</w:t>
      </w:r>
      <w:r>
        <w:rPr>
          <w:rFonts w:ascii="Times New Roman" w:hAnsi="Times New Roman" w:cs="Times New Roman"/>
          <w:sz w:val="24"/>
          <w:szCs w:val="24"/>
        </w:rPr>
        <w:t xml:space="preserve"> and Reform) Act, [</w:t>
      </w:r>
      <w:r w:rsidRPr="00237D5C">
        <w:rPr>
          <w:rFonts w:ascii="Times New Roman" w:hAnsi="Times New Roman" w:cs="Times New Roman"/>
          <w:i/>
          <w:sz w:val="24"/>
          <w:szCs w:val="24"/>
        </w:rPr>
        <w:t>Cap</w:t>
      </w:r>
      <w:r>
        <w:rPr>
          <w:rFonts w:ascii="Times New Roman" w:hAnsi="Times New Roman" w:cs="Times New Roman"/>
          <w:sz w:val="24"/>
          <w:szCs w:val="24"/>
        </w:rPr>
        <w:t xml:space="preserve"> </w:t>
      </w:r>
      <w:r w:rsidRPr="00237D5C">
        <w:rPr>
          <w:rFonts w:ascii="Times New Roman" w:hAnsi="Times New Roman" w:cs="Times New Roman"/>
          <w:i/>
          <w:sz w:val="24"/>
          <w:szCs w:val="24"/>
        </w:rPr>
        <w:t>9:23</w:t>
      </w:r>
      <w:r>
        <w:rPr>
          <w:rFonts w:ascii="Times New Roman" w:hAnsi="Times New Roman" w:cs="Times New Roman"/>
          <w:sz w:val="24"/>
          <w:szCs w:val="24"/>
        </w:rPr>
        <w:t>] arising from a road traffic accident. While it may have been proper to charge the appellant with two counts of culpable homicide as two people perished in the accident</w:t>
      </w:r>
      <w:r w:rsidR="00237D5C">
        <w:rPr>
          <w:rFonts w:ascii="Times New Roman" w:hAnsi="Times New Roman" w:cs="Times New Roman"/>
          <w:sz w:val="24"/>
          <w:szCs w:val="24"/>
        </w:rPr>
        <w:t xml:space="preserve"> </w:t>
      </w:r>
      <w:r w:rsidR="007F3F24">
        <w:rPr>
          <w:rFonts w:ascii="Times New Roman" w:hAnsi="Times New Roman" w:cs="Times New Roman"/>
          <w:sz w:val="24"/>
          <w:szCs w:val="24"/>
        </w:rPr>
        <w:t>t</w:t>
      </w:r>
      <w:r w:rsidR="00237D5C">
        <w:rPr>
          <w:rFonts w:ascii="Times New Roman" w:hAnsi="Times New Roman" w:cs="Times New Roman"/>
          <w:sz w:val="24"/>
          <w:szCs w:val="24"/>
        </w:rPr>
        <w:t xml:space="preserve">his issue should not detain us as ultimately any reasonable court </w:t>
      </w:r>
      <w:r w:rsidR="009A70D6">
        <w:rPr>
          <w:rFonts w:ascii="Times New Roman" w:hAnsi="Times New Roman" w:cs="Times New Roman"/>
          <w:sz w:val="24"/>
          <w:szCs w:val="24"/>
        </w:rPr>
        <w:t>would treat both counts as one for purposes of sentence as the two deaths arose from one act of bad driving conduct.</w:t>
      </w:r>
    </w:p>
    <w:p w:rsidR="009A70D6" w:rsidRDefault="009A70D6" w:rsidP="002040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31-year-old appellant who resides at No. 80 </w:t>
      </w:r>
      <w:proofErr w:type="spellStart"/>
      <w:r>
        <w:rPr>
          <w:rFonts w:ascii="Times New Roman" w:hAnsi="Times New Roman" w:cs="Times New Roman"/>
          <w:sz w:val="24"/>
          <w:szCs w:val="24"/>
        </w:rPr>
        <w:t>McGhie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Rhodene</w:t>
      </w:r>
      <w:proofErr w:type="spellEnd"/>
      <w:r>
        <w:rPr>
          <w:rFonts w:ascii="Times New Roman" w:hAnsi="Times New Roman" w:cs="Times New Roman"/>
          <w:sz w:val="24"/>
          <w:szCs w:val="24"/>
        </w:rPr>
        <w:t xml:space="preserve">, Masvingo is employed by </w:t>
      </w:r>
      <w:proofErr w:type="spellStart"/>
      <w:r>
        <w:rPr>
          <w:rFonts w:ascii="Times New Roman" w:hAnsi="Times New Roman" w:cs="Times New Roman"/>
          <w:sz w:val="24"/>
          <w:szCs w:val="24"/>
        </w:rPr>
        <w:t>Econet</w:t>
      </w:r>
      <w:proofErr w:type="spellEnd"/>
      <w:r>
        <w:rPr>
          <w:rFonts w:ascii="Times New Roman" w:hAnsi="Times New Roman" w:cs="Times New Roman"/>
          <w:sz w:val="24"/>
          <w:szCs w:val="24"/>
        </w:rPr>
        <w:t xml:space="preserve"> Wireless based in Masvingo as a Business Solution and Platinum Services Manager. He is a family man with a very young family of two children aged 3 years and 6 years.</w:t>
      </w:r>
    </w:p>
    <w:p w:rsidR="009A70D6" w:rsidRDefault="009A70D6" w:rsidP="002040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deceased persons are Garikayi </w:t>
      </w:r>
      <w:proofErr w:type="spellStart"/>
      <w:r>
        <w:rPr>
          <w:rFonts w:ascii="Times New Roman" w:hAnsi="Times New Roman" w:cs="Times New Roman"/>
          <w:sz w:val="24"/>
          <w:szCs w:val="24"/>
        </w:rPr>
        <w:t>Mnangagwa</w:t>
      </w:r>
      <w:proofErr w:type="spellEnd"/>
      <w:r>
        <w:rPr>
          <w:rFonts w:ascii="Times New Roman" w:hAnsi="Times New Roman" w:cs="Times New Roman"/>
          <w:sz w:val="24"/>
          <w:szCs w:val="24"/>
        </w:rPr>
        <w:t xml:space="preserve"> then aged 31 years and Ignatius </w:t>
      </w:r>
      <w:proofErr w:type="spellStart"/>
      <w:r>
        <w:rPr>
          <w:rFonts w:ascii="Times New Roman" w:hAnsi="Times New Roman" w:cs="Times New Roman"/>
          <w:sz w:val="24"/>
          <w:szCs w:val="24"/>
        </w:rPr>
        <w:t>Jaja</w:t>
      </w:r>
      <w:proofErr w:type="spellEnd"/>
      <w:r>
        <w:rPr>
          <w:rFonts w:ascii="Times New Roman" w:hAnsi="Times New Roman" w:cs="Times New Roman"/>
          <w:sz w:val="24"/>
          <w:szCs w:val="24"/>
        </w:rPr>
        <w:t xml:space="preserve"> then aged 32 years.</w:t>
      </w:r>
    </w:p>
    <w:p w:rsidR="009A70D6" w:rsidRDefault="009A70D6" w:rsidP="002040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are as follows;</w:t>
      </w:r>
    </w:p>
    <w:p w:rsidR="009A70D6" w:rsidRDefault="009A70D6" w:rsidP="002040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21 March 2018 at around 17.00 hrs the appellant was driving a Toyota Hilux registration number AEK 6268</w:t>
      </w:r>
      <w:r w:rsidR="00295A82">
        <w:rPr>
          <w:rFonts w:ascii="Times New Roman" w:hAnsi="Times New Roman" w:cs="Times New Roman"/>
          <w:sz w:val="24"/>
          <w:szCs w:val="24"/>
        </w:rPr>
        <w:t xml:space="preserve"> along the </w:t>
      </w:r>
      <w:proofErr w:type="spellStart"/>
      <w:r w:rsidR="00295A82">
        <w:rPr>
          <w:rFonts w:ascii="Times New Roman" w:hAnsi="Times New Roman" w:cs="Times New Roman"/>
          <w:sz w:val="24"/>
          <w:szCs w:val="24"/>
        </w:rPr>
        <w:t>Mutare</w:t>
      </w:r>
      <w:proofErr w:type="spellEnd"/>
      <w:r w:rsidR="00295A82">
        <w:rPr>
          <w:rFonts w:ascii="Times New Roman" w:hAnsi="Times New Roman" w:cs="Times New Roman"/>
          <w:sz w:val="24"/>
          <w:szCs w:val="24"/>
        </w:rPr>
        <w:t xml:space="preserve"> – Masvingo road due west towards Masvingo. The appellant who is a holder of a driver’s licence in classes 4 and 5 had three passengers. At the 212 km peg near </w:t>
      </w:r>
      <w:proofErr w:type="spellStart"/>
      <w:r w:rsidR="00295A82">
        <w:rPr>
          <w:rFonts w:ascii="Times New Roman" w:hAnsi="Times New Roman" w:cs="Times New Roman"/>
          <w:sz w:val="24"/>
          <w:szCs w:val="24"/>
        </w:rPr>
        <w:t>Rozva</w:t>
      </w:r>
      <w:proofErr w:type="spellEnd"/>
      <w:r w:rsidR="00295A82">
        <w:rPr>
          <w:rFonts w:ascii="Times New Roman" w:hAnsi="Times New Roman" w:cs="Times New Roman"/>
          <w:sz w:val="24"/>
          <w:szCs w:val="24"/>
        </w:rPr>
        <w:t xml:space="preserve"> bridge the appellant overtook another motor vehicle. The appellant did so in front of an oncoming unregistered motor cycle driven by Garikayi </w:t>
      </w:r>
      <w:proofErr w:type="spellStart"/>
      <w:r w:rsidR="00295A82">
        <w:rPr>
          <w:rFonts w:ascii="Times New Roman" w:hAnsi="Times New Roman" w:cs="Times New Roman"/>
          <w:sz w:val="24"/>
          <w:szCs w:val="24"/>
        </w:rPr>
        <w:t>Mnangagwa</w:t>
      </w:r>
      <w:proofErr w:type="spellEnd"/>
      <w:r w:rsidR="00295A82">
        <w:rPr>
          <w:rFonts w:ascii="Times New Roman" w:hAnsi="Times New Roman" w:cs="Times New Roman"/>
          <w:sz w:val="24"/>
          <w:szCs w:val="24"/>
        </w:rPr>
        <w:t xml:space="preserve"> who was carrying a passenger Ignatius </w:t>
      </w:r>
      <w:proofErr w:type="spellStart"/>
      <w:r w:rsidR="00295A82">
        <w:rPr>
          <w:rFonts w:ascii="Times New Roman" w:hAnsi="Times New Roman" w:cs="Times New Roman"/>
          <w:sz w:val="24"/>
          <w:szCs w:val="24"/>
        </w:rPr>
        <w:t>Jaja</w:t>
      </w:r>
      <w:proofErr w:type="spellEnd"/>
      <w:r w:rsidR="00295A82">
        <w:rPr>
          <w:rFonts w:ascii="Times New Roman" w:hAnsi="Times New Roman" w:cs="Times New Roman"/>
          <w:sz w:val="24"/>
          <w:szCs w:val="24"/>
        </w:rPr>
        <w:t>. As a result, of this overtaking error a side swipe occurred between the appellant’s motor vehicle and the now deceased’s motor cycle.</w:t>
      </w:r>
    </w:p>
    <w:p w:rsidR="00295A82" w:rsidRDefault="00295A82" w:rsidP="002040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Due to the impact Garikayi </w:t>
      </w:r>
      <w:proofErr w:type="spellStart"/>
      <w:r>
        <w:rPr>
          <w:rFonts w:ascii="Times New Roman" w:hAnsi="Times New Roman" w:cs="Times New Roman"/>
          <w:sz w:val="24"/>
          <w:szCs w:val="24"/>
        </w:rPr>
        <w:t>Mnangagwa</w:t>
      </w:r>
      <w:proofErr w:type="spellEnd"/>
      <w:r>
        <w:rPr>
          <w:rFonts w:ascii="Times New Roman" w:hAnsi="Times New Roman" w:cs="Times New Roman"/>
          <w:sz w:val="24"/>
          <w:szCs w:val="24"/>
        </w:rPr>
        <w:t xml:space="preserve"> sustained a traumatic amputation of the right leg at the hip joint and died on the spot. Ignatius </w:t>
      </w:r>
      <w:proofErr w:type="spellStart"/>
      <w:r>
        <w:rPr>
          <w:rFonts w:ascii="Times New Roman" w:hAnsi="Times New Roman" w:cs="Times New Roman"/>
          <w:sz w:val="24"/>
          <w:szCs w:val="24"/>
        </w:rPr>
        <w:t>Jaja</w:t>
      </w:r>
      <w:proofErr w:type="spellEnd"/>
      <w:r>
        <w:rPr>
          <w:rFonts w:ascii="Times New Roman" w:hAnsi="Times New Roman" w:cs="Times New Roman"/>
          <w:sz w:val="24"/>
          <w:szCs w:val="24"/>
        </w:rPr>
        <w:t xml:space="preserve"> sustained a fractured right arm and head injuries. Ignatius </w:t>
      </w:r>
      <w:proofErr w:type="spellStart"/>
      <w:r>
        <w:rPr>
          <w:rFonts w:ascii="Times New Roman" w:hAnsi="Times New Roman" w:cs="Times New Roman"/>
          <w:sz w:val="24"/>
          <w:szCs w:val="24"/>
        </w:rPr>
        <w:t>Jaja</w:t>
      </w:r>
      <w:proofErr w:type="spellEnd"/>
      <w:r>
        <w:rPr>
          <w:rFonts w:ascii="Times New Roman" w:hAnsi="Times New Roman" w:cs="Times New Roman"/>
          <w:sz w:val="24"/>
          <w:szCs w:val="24"/>
        </w:rPr>
        <w:t xml:space="preserve"> passed on</w:t>
      </w:r>
      <w:r w:rsidR="005E02E8">
        <w:rPr>
          <w:rFonts w:ascii="Times New Roman" w:hAnsi="Times New Roman" w:cs="Times New Roman"/>
          <w:sz w:val="24"/>
          <w:szCs w:val="24"/>
        </w:rPr>
        <w:t xml:space="preserve"> </w:t>
      </w:r>
      <w:proofErr w:type="spellStart"/>
      <w:r w:rsidR="005E02E8">
        <w:rPr>
          <w:rFonts w:ascii="Times New Roman" w:hAnsi="Times New Roman" w:cs="Times New Roman"/>
          <w:sz w:val="24"/>
          <w:szCs w:val="24"/>
        </w:rPr>
        <w:t>on</w:t>
      </w:r>
      <w:proofErr w:type="spellEnd"/>
      <w:r w:rsidR="005E02E8">
        <w:rPr>
          <w:rFonts w:ascii="Times New Roman" w:hAnsi="Times New Roman" w:cs="Times New Roman"/>
          <w:sz w:val="24"/>
          <w:szCs w:val="24"/>
        </w:rPr>
        <w:t xml:space="preserve"> </w:t>
      </w:r>
      <w:r>
        <w:rPr>
          <w:rFonts w:ascii="Times New Roman" w:hAnsi="Times New Roman" w:cs="Times New Roman"/>
          <w:sz w:val="24"/>
          <w:szCs w:val="24"/>
        </w:rPr>
        <w:t xml:space="preserve">admission at </w:t>
      </w:r>
      <w:proofErr w:type="spellStart"/>
      <w:r>
        <w:rPr>
          <w:rFonts w:ascii="Times New Roman" w:hAnsi="Times New Roman" w:cs="Times New Roman"/>
          <w:sz w:val="24"/>
          <w:szCs w:val="24"/>
        </w:rPr>
        <w:t>Silveira</w:t>
      </w:r>
      <w:proofErr w:type="spellEnd"/>
      <w:r>
        <w:rPr>
          <w:rFonts w:ascii="Times New Roman" w:hAnsi="Times New Roman" w:cs="Times New Roman"/>
          <w:sz w:val="24"/>
          <w:szCs w:val="24"/>
        </w:rPr>
        <w:t xml:space="preserve"> Mission Hospital. The cause of death of both deceased persons was haemorrhagic shock arising from the injuries they sustained during the accident.</w:t>
      </w:r>
    </w:p>
    <w:p w:rsidR="009A70D6" w:rsidRDefault="00295A82" w:rsidP="002040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Apparently the appellant was not injured. However, the appellant’s motor vehicle sustained damages on the right headlamp, right front fender and on the driver’s door. The now deceased’s motor cycle was extensively damaged. </w:t>
      </w:r>
    </w:p>
    <w:p w:rsidR="00295A82" w:rsidRDefault="00295A82" w:rsidP="002040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particulars of negligence now not in issue are that the appellant overtook in front of an oncoming motor cycle, was travelling at an excessive speed in the circumstances and failed to stop or to act reasonably when the accident seemed imminent.</w:t>
      </w:r>
    </w:p>
    <w:p w:rsidR="00295A82" w:rsidRDefault="00295A82" w:rsidP="002040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who is a first offender was sentenced to 12 </w:t>
      </w:r>
      <w:proofErr w:type="gramStart"/>
      <w:r>
        <w:rPr>
          <w:rFonts w:ascii="Times New Roman" w:hAnsi="Times New Roman" w:cs="Times New Roman"/>
          <w:sz w:val="24"/>
          <w:szCs w:val="24"/>
        </w:rPr>
        <w:t>months</w:t>
      </w:r>
      <w:proofErr w:type="gramEnd"/>
      <w:r>
        <w:rPr>
          <w:rFonts w:ascii="Times New Roman" w:hAnsi="Times New Roman" w:cs="Times New Roman"/>
          <w:sz w:val="24"/>
          <w:szCs w:val="24"/>
        </w:rPr>
        <w:t xml:space="preserve"> imprisonment and prohibited from driving any class of motor vehicles for a period of 24 months.</w:t>
      </w:r>
    </w:p>
    <w:p w:rsidR="00295A82" w:rsidRDefault="00295A82" w:rsidP="002040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in respect of sentence which are rather poorly drafted are couched as follows;</w:t>
      </w:r>
    </w:p>
    <w:p w:rsidR="00295A82" w:rsidRPr="00C9123A" w:rsidRDefault="00295A82" w:rsidP="002040F6">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C9123A">
        <w:rPr>
          <w:rFonts w:ascii="Times New Roman" w:hAnsi="Times New Roman" w:cs="Times New Roman"/>
          <w:i/>
          <w:sz w:val="24"/>
          <w:szCs w:val="24"/>
          <w:u w:val="single"/>
        </w:rPr>
        <w:t>In re sentence</w:t>
      </w:r>
    </w:p>
    <w:p w:rsidR="00295A82" w:rsidRPr="00C9123A" w:rsidRDefault="00295A82" w:rsidP="00A217B1">
      <w:pPr>
        <w:spacing w:after="0" w:line="240" w:lineRule="auto"/>
        <w:ind w:left="1440"/>
        <w:jc w:val="both"/>
        <w:rPr>
          <w:rFonts w:ascii="Times New Roman" w:hAnsi="Times New Roman" w:cs="Times New Roman"/>
          <w:i/>
          <w:sz w:val="24"/>
          <w:szCs w:val="24"/>
        </w:rPr>
      </w:pPr>
      <w:r w:rsidRPr="00C9123A">
        <w:rPr>
          <w:rFonts w:ascii="Times New Roman" w:hAnsi="Times New Roman" w:cs="Times New Roman"/>
          <w:i/>
          <w:sz w:val="24"/>
          <w:szCs w:val="24"/>
        </w:rPr>
        <w:t>The learned Magistrate erred and thus misdirected herself in imposing a sentence which induces a sense of shock and outrage due to its severity.</w:t>
      </w:r>
    </w:p>
    <w:p w:rsidR="00295A82" w:rsidRDefault="00295A82" w:rsidP="00A217B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hAnsi="Times New Roman" w:cs="Times New Roman"/>
          <w:sz w:val="24"/>
          <w:szCs w:val="24"/>
        </w:rPr>
        <w:tab/>
      </w:r>
      <w:r w:rsidRPr="00C9123A">
        <w:rPr>
          <w:rFonts w:ascii="Times New Roman" w:hAnsi="Times New Roman" w:cs="Times New Roman"/>
          <w:i/>
          <w:sz w:val="24"/>
          <w:szCs w:val="24"/>
        </w:rPr>
        <w:t xml:space="preserve">The court sentenced the appellant who was driving a private service vehicle to 12 </w:t>
      </w:r>
      <w:proofErr w:type="gramStart"/>
      <w:r w:rsidRPr="00C9123A">
        <w:rPr>
          <w:rFonts w:ascii="Times New Roman" w:hAnsi="Times New Roman" w:cs="Times New Roman"/>
          <w:i/>
          <w:sz w:val="24"/>
          <w:szCs w:val="24"/>
        </w:rPr>
        <w:t>months</w:t>
      </w:r>
      <w:proofErr w:type="gramEnd"/>
      <w:r w:rsidRPr="00C9123A">
        <w:rPr>
          <w:rFonts w:ascii="Times New Roman" w:hAnsi="Times New Roman" w:cs="Times New Roman"/>
          <w:i/>
          <w:sz w:val="24"/>
          <w:szCs w:val="24"/>
        </w:rPr>
        <w:t xml:space="preserve"> imprisonment; a sentence to be imposed t</w:t>
      </w:r>
      <w:r w:rsidR="00B42E28">
        <w:rPr>
          <w:rFonts w:ascii="Times New Roman" w:hAnsi="Times New Roman" w:cs="Times New Roman"/>
          <w:i/>
          <w:sz w:val="24"/>
          <w:szCs w:val="24"/>
        </w:rPr>
        <w:t>o</w:t>
      </w:r>
      <w:r w:rsidRPr="00C9123A">
        <w:rPr>
          <w:rFonts w:ascii="Times New Roman" w:hAnsi="Times New Roman" w:cs="Times New Roman"/>
          <w:i/>
          <w:sz w:val="24"/>
          <w:szCs w:val="24"/>
        </w:rPr>
        <w:t xml:space="preserve"> a driver of a commuter omnibus </w:t>
      </w:r>
      <w:r w:rsidR="00A217B1" w:rsidRPr="00C9123A">
        <w:rPr>
          <w:rFonts w:ascii="Times New Roman" w:hAnsi="Times New Roman" w:cs="Times New Roman"/>
          <w:i/>
          <w:sz w:val="24"/>
          <w:szCs w:val="24"/>
        </w:rPr>
        <w:t>or a heavy vehicle and in that regard erred</w:t>
      </w:r>
      <w:r w:rsidR="00A217B1">
        <w:rPr>
          <w:rFonts w:ascii="Times New Roman" w:hAnsi="Times New Roman" w:cs="Times New Roman"/>
          <w:sz w:val="24"/>
          <w:szCs w:val="24"/>
        </w:rPr>
        <w:t xml:space="preserve"> (sic)</w:t>
      </w:r>
    </w:p>
    <w:p w:rsidR="00A217B1" w:rsidRDefault="00A217B1" w:rsidP="00A217B1">
      <w:pPr>
        <w:spacing w:after="0" w:line="240" w:lineRule="auto"/>
        <w:ind w:left="1440" w:hanging="720"/>
        <w:jc w:val="both"/>
        <w:rPr>
          <w:rFonts w:ascii="Times New Roman" w:hAnsi="Times New Roman" w:cs="Times New Roman"/>
          <w:sz w:val="24"/>
          <w:szCs w:val="24"/>
        </w:rPr>
      </w:pPr>
    </w:p>
    <w:p w:rsidR="00A217B1" w:rsidRPr="00B42E28" w:rsidRDefault="00A217B1" w:rsidP="00A217B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C9123A">
        <w:rPr>
          <w:rFonts w:ascii="Times New Roman" w:hAnsi="Times New Roman" w:cs="Times New Roman"/>
          <w:i/>
          <w:sz w:val="24"/>
          <w:szCs w:val="24"/>
        </w:rPr>
        <w:t xml:space="preserve">The court erred for sentencing the appellant to a 12 </w:t>
      </w:r>
      <w:proofErr w:type="gramStart"/>
      <w:r w:rsidRPr="00C9123A">
        <w:rPr>
          <w:rFonts w:ascii="Times New Roman" w:hAnsi="Times New Roman" w:cs="Times New Roman"/>
          <w:i/>
          <w:sz w:val="24"/>
          <w:szCs w:val="24"/>
        </w:rPr>
        <w:t>months</w:t>
      </w:r>
      <w:proofErr w:type="gramEnd"/>
      <w:r w:rsidRPr="00C9123A">
        <w:rPr>
          <w:rFonts w:ascii="Times New Roman" w:hAnsi="Times New Roman" w:cs="Times New Roman"/>
          <w:i/>
          <w:sz w:val="24"/>
          <w:szCs w:val="24"/>
        </w:rPr>
        <w:t xml:space="preserve"> imprisonment a period which is below 24 months </w:t>
      </w:r>
      <w:r w:rsidR="00BF15D1" w:rsidRPr="00C9123A">
        <w:rPr>
          <w:rFonts w:ascii="Times New Roman" w:hAnsi="Times New Roman" w:cs="Times New Roman"/>
          <w:i/>
          <w:sz w:val="24"/>
          <w:szCs w:val="24"/>
        </w:rPr>
        <w:t>which is harsh under the circumstances</w:t>
      </w:r>
      <w:r w:rsidR="00B42E28">
        <w:rPr>
          <w:rFonts w:ascii="Times New Roman" w:hAnsi="Times New Roman" w:cs="Times New Roman"/>
          <w:sz w:val="24"/>
          <w:szCs w:val="24"/>
        </w:rPr>
        <w:t xml:space="preserve"> (sic)</w:t>
      </w:r>
    </w:p>
    <w:p w:rsidR="00BF15D1" w:rsidRDefault="00BF15D1" w:rsidP="00A217B1">
      <w:pPr>
        <w:spacing w:after="0" w:line="240" w:lineRule="auto"/>
        <w:ind w:left="1440" w:hanging="720"/>
        <w:jc w:val="both"/>
        <w:rPr>
          <w:rFonts w:ascii="Times New Roman" w:hAnsi="Times New Roman" w:cs="Times New Roman"/>
          <w:sz w:val="24"/>
          <w:szCs w:val="24"/>
        </w:rPr>
      </w:pPr>
    </w:p>
    <w:p w:rsidR="00BF15D1" w:rsidRPr="00C9123A" w:rsidRDefault="00BF15D1" w:rsidP="00A217B1">
      <w:pPr>
        <w:spacing w:after="0" w:line="240" w:lineRule="auto"/>
        <w:ind w:left="1440" w:hanging="720"/>
        <w:jc w:val="both"/>
        <w:rPr>
          <w:rFonts w:ascii="Times New Roman" w:hAnsi="Times New Roman" w:cs="Times New Roman"/>
          <w:i/>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C9123A">
        <w:rPr>
          <w:rFonts w:ascii="Times New Roman" w:hAnsi="Times New Roman" w:cs="Times New Roman"/>
          <w:i/>
          <w:sz w:val="24"/>
          <w:szCs w:val="24"/>
        </w:rPr>
        <w:t>The court a quo erred by prohibiting the appellant from diving for 24 months which is harsh under the circumstances.</w:t>
      </w:r>
    </w:p>
    <w:p w:rsidR="00BF15D1" w:rsidRPr="00C9123A" w:rsidRDefault="00BF15D1" w:rsidP="00A217B1">
      <w:pPr>
        <w:spacing w:after="0" w:line="240" w:lineRule="auto"/>
        <w:ind w:left="1440" w:hanging="720"/>
        <w:jc w:val="both"/>
        <w:rPr>
          <w:rFonts w:ascii="Times New Roman" w:hAnsi="Times New Roman" w:cs="Times New Roman"/>
          <w:i/>
          <w:sz w:val="24"/>
          <w:szCs w:val="24"/>
        </w:rPr>
      </w:pPr>
    </w:p>
    <w:p w:rsidR="00BF15D1" w:rsidRDefault="00BF15D1" w:rsidP="00A217B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C9123A">
        <w:rPr>
          <w:rFonts w:ascii="Times New Roman" w:hAnsi="Times New Roman" w:cs="Times New Roman"/>
          <w:i/>
          <w:sz w:val="24"/>
          <w:szCs w:val="24"/>
        </w:rPr>
        <w:t xml:space="preserve">The court erred in not seriously considering all </w:t>
      </w:r>
      <w:proofErr w:type="spellStart"/>
      <w:r w:rsidRPr="00C9123A">
        <w:rPr>
          <w:rFonts w:ascii="Times New Roman" w:hAnsi="Times New Roman" w:cs="Times New Roman"/>
          <w:i/>
          <w:sz w:val="24"/>
          <w:szCs w:val="24"/>
        </w:rPr>
        <w:t>mitigatory</w:t>
      </w:r>
      <w:proofErr w:type="spellEnd"/>
      <w:r w:rsidRPr="00C9123A">
        <w:rPr>
          <w:rFonts w:ascii="Times New Roman" w:hAnsi="Times New Roman" w:cs="Times New Roman"/>
          <w:i/>
          <w:sz w:val="24"/>
          <w:szCs w:val="24"/>
        </w:rPr>
        <w:t xml:space="preserve"> factors placed before her whose cumulative effect was a fine or community service namely</w:t>
      </w:r>
      <w:r>
        <w:rPr>
          <w:rFonts w:ascii="Times New Roman" w:hAnsi="Times New Roman" w:cs="Times New Roman"/>
          <w:sz w:val="24"/>
          <w:szCs w:val="24"/>
        </w:rPr>
        <w:t>;</w:t>
      </w:r>
    </w:p>
    <w:p w:rsidR="00BF15D1" w:rsidRDefault="00BF15D1" w:rsidP="00A217B1">
      <w:pPr>
        <w:spacing w:after="0" w:line="240" w:lineRule="auto"/>
        <w:ind w:left="1440" w:hanging="720"/>
        <w:jc w:val="both"/>
        <w:rPr>
          <w:rFonts w:ascii="Times New Roman" w:hAnsi="Times New Roman" w:cs="Times New Roman"/>
          <w:sz w:val="24"/>
          <w:szCs w:val="24"/>
        </w:rPr>
      </w:pPr>
    </w:p>
    <w:p w:rsidR="00BF15D1" w:rsidRPr="00C9123A" w:rsidRDefault="00BF15D1" w:rsidP="00BF15D1">
      <w:pPr>
        <w:pStyle w:val="ListParagraph"/>
        <w:numPr>
          <w:ilvl w:val="0"/>
          <w:numId w:val="1"/>
        </w:numPr>
        <w:spacing w:after="0" w:line="240" w:lineRule="auto"/>
        <w:jc w:val="both"/>
        <w:rPr>
          <w:rFonts w:ascii="Times New Roman" w:hAnsi="Times New Roman" w:cs="Times New Roman"/>
          <w:i/>
          <w:sz w:val="24"/>
          <w:szCs w:val="24"/>
        </w:rPr>
      </w:pPr>
      <w:r w:rsidRPr="00C9123A">
        <w:rPr>
          <w:rFonts w:ascii="Times New Roman" w:hAnsi="Times New Roman" w:cs="Times New Roman"/>
          <w:i/>
          <w:sz w:val="24"/>
          <w:szCs w:val="24"/>
        </w:rPr>
        <w:t>he is a first offender</w:t>
      </w:r>
    </w:p>
    <w:p w:rsidR="00BF15D1" w:rsidRPr="00C9123A" w:rsidRDefault="00BF15D1" w:rsidP="00BF15D1">
      <w:pPr>
        <w:pStyle w:val="ListParagraph"/>
        <w:numPr>
          <w:ilvl w:val="0"/>
          <w:numId w:val="1"/>
        </w:numPr>
        <w:spacing w:after="0" w:line="240" w:lineRule="auto"/>
        <w:jc w:val="both"/>
        <w:rPr>
          <w:rFonts w:ascii="Times New Roman" w:hAnsi="Times New Roman" w:cs="Times New Roman"/>
          <w:i/>
          <w:sz w:val="24"/>
          <w:szCs w:val="24"/>
        </w:rPr>
      </w:pPr>
      <w:r w:rsidRPr="00C9123A">
        <w:rPr>
          <w:rFonts w:ascii="Times New Roman" w:hAnsi="Times New Roman" w:cs="Times New Roman"/>
          <w:i/>
          <w:sz w:val="24"/>
          <w:szCs w:val="24"/>
        </w:rPr>
        <w:t>married with two minor children</w:t>
      </w:r>
    </w:p>
    <w:p w:rsidR="00BF15D1" w:rsidRPr="00C9123A" w:rsidRDefault="00BF15D1" w:rsidP="00BF15D1">
      <w:pPr>
        <w:pStyle w:val="ListParagraph"/>
        <w:numPr>
          <w:ilvl w:val="0"/>
          <w:numId w:val="1"/>
        </w:numPr>
        <w:spacing w:after="0" w:line="240" w:lineRule="auto"/>
        <w:jc w:val="both"/>
        <w:rPr>
          <w:rFonts w:ascii="Times New Roman" w:hAnsi="Times New Roman" w:cs="Times New Roman"/>
          <w:i/>
          <w:sz w:val="24"/>
          <w:szCs w:val="24"/>
        </w:rPr>
      </w:pPr>
      <w:r w:rsidRPr="00C9123A">
        <w:rPr>
          <w:rFonts w:ascii="Times New Roman" w:hAnsi="Times New Roman" w:cs="Times New Roman"/>
          <w:i/>
          <w:sz w:val="24"/>
          <w:szCs w:val="24"/>
        </w:rPr>
        <w:t xml:space="preserve">gainfully employed by </w:t>
      </w:r>
      <w:proofErr w:type="spellStart"/>
      <w:r w:rsidRPr="00C9123A">
        <w:rPr>
          <w:rFonts w:ascii="Times New Roman" w:hAnsi="Times New Roman" w:cs="Times New Roman"/>
          <w:i/>
          <w:sz w:val="24"/>
          <w:szCs w:val="24"/>
        </w:rPr>
        <w:t>Econet</w:t>
      </w:r>
      <w:proofErr w:type="spellEnd"/>
      <w:r w:rsidRPr="00C9123A">
        <w:rPr>
          <w:rFonts w:ascii="Times New Roman" w:hAnsi="Times New Roman" w:cs="Times New Roman"/>
          <w:i/>
          <w:sz w:val="24"/>
          <w:szCs w:val="24"/>
        </w:rPr>
        <w:t xml:space="preserve"> Wireless as a Business Solution and Platinum Service Manager</w:t>
      </w:r>
    </w:p>
    <w:p w:rsidR="00BF15D1" w:rsidRDefault="00BF15D1" w:rsidP="00BF15D1">
      <w:pPr>
        <w:pStyle w:val="ListParagraph"/>
        <w:numPr>
          <w:ilvl w:val="0"/>
          <w:numId w:val="1"/>
        </w:numPr>
        <w:spacing w:after="0" w:line="240" w:lineRule="auto"/>
        <w:jc w:val="both"/>
        <w:rPr>
          <w:rFonts w:ascii="Times New Roman" w:hAnsi="Times New Roman" w:cs="Times New Roman"/>
          <w:sz w:val="24"/>
          <w:szCs w:val="24"/>
        </w:rPr>
      </w:pPr>
      <w:r w:rsidRPr="00C9123A">
        <w:rPr>
          <w:rFonts w:ascii="Times New Roman" w:hAnsi="Times New Roman" w:cs="Times New Roman"/>
          <w:i/>
          <w:sz w:val="24"/>
          <w:szCs w:val="24"/>
        </w:rPr>
        <w:t xml:space="preserve">they contributed towards funeral and the company offered scholarship to the deceased’s children from grade 1 </w:t>
      </w:r>
      <w:r w:rsidR="005E02E8" w:rsidRPr="00C9123A">
        <w:rPr>
          <w:rFonts w:ascii="Times New Roman" w:hAnsi="Times New Roman" w:cs="Times New Roman"/>
          <w:i/>
          <w:sz w:val="24"/>
          <w:szCs w:val="24"/>
        </w:rPr>
        <w:t>up to</w:t>
      </w:r>
      <w:r w:rsidRPr="00C9123A">
        <w:rPr>
          <w:rFonts w:ascii="Times New Roman" w:hAnsi="Times New Roman" w:cs="Times New Roman"/>
          <w:i/>
          <w:sz w:val="24"/>
          <w:szCs w:val="24"/>
        </w:rPr>
        <w:t xml:space="preserve"> tertiary education</w:t>
      </w:r>
      <w:r>
        <w:rPr>
          <w:rFonts w:ascii="Times New Roman" w:hAnsi="Times New Roman" w:cs="Times New Roman"/>
          <w:sz w:val="24"/>
          <w:szCs w:val="24"/>
        </w:rPr>
        <w:t xml:space="preserve"> (sic) </w:t>
      </w:r>
    </w:p>
    <w:p w:rsidR="00BF15D1" w:rsidRDefault="00BF15D1" w:rsidP="00BF15D1">
      <w:pPr>
        <w:spacing w:after="0" w:line="240" w:lineRule="auto"/>
        <w:jc w:val="both"/>
        <w:rPr>
          <w:rFonts w:ascii="Times New Roman" w:hAnsi="Times New Roman" w:cs="Times New Roman"/>
          <w:sz w:val="24"/>
          <w:szCs w:val="24"/>
        </w:rPr>
      </w:pPr>
    </w:p>
    <w:p w:rsidR="00BF15D1" w:rsidRDefault="00BF15D1" w:rsidP="00BF15D1">
      <w:pPr>
        <w:spacing w:after="0" w:line="240" w:lineRule="auto"/>
        <w:ind w:left="720"/>
        <w:jc w:val="both"/>
        <w:rPr>
          <w:rFonts w:ascii="Times New Roman" w:hAnsi="Times New Roman" w:cs="Times New Roman"/>
          <w:sz w:val="24"/>
          <w:szCs w:val="24"/>
        </w:rPr>
      </w:pPr>
      <w:r w:rsidRPr="00C9123A">
        <w:rPr>
          <w:rFonts w:ascii="Times New Roman" w:hAnsi="Times New Roman" w:cs="Times New Roman"/>
          <w:i/>
          <w:sz w:val="24"/>
          <w:szCs w:val="24"/>
        </w:rPr>
        <w:t>WHEREFORE the appellant prays that both his conviction and sentence be set aside and his appeal be upheld</w:t>
      </w:r>
      <w:r>
        <w:rPr>
          <w:rFonts w:ascii="Times New Roman" w:hAnsi="Times New Roman" w:cs="Times New Roman"/>
          <w:sz w:val="24"/>
          <w:szCs w:val="24"/>
        </w:rPr>
        <w:t>.” (sic)</w:t>
      </w:r>
    </w:p>
    <w:p w:rsidR="00BF15D1" w:rsidRDefault="00BF15D1" w:rsidP="00BF15D1">
      <w:pPr>
        <w:spacing w:after="0" w:line="240" w:lineRule="auto"/>
        <w:jc w:val="both"/>
        <w:rPr>
          <w:rFonts w:ascii="Times New Roman" w:hAnsi="Times New Roman" w:cs="Times New Roman"/>
          <w:sz w:val="24"/>
          <w:szCs w:val="24"/>
        </w:rPr>
      </w:pPr>
    </w:p>
    <w:p w:rsidR="00BF15D1" w:rsidRDefault="00BF15D1" w:rsidP="00BF15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BF15D1">
        <w:rPr>
          <w:rFonts w:ascii="Times New Roman" w:hAnsi="Times New Roman" w:cs="Times New Roman"/>
          <w:i/>
          <w:sz w:val="24"/>
          <w:szCs w:val="24"/>
        </w:rPr>
        <w:t>a quo</w:t>
      </w:r>
      <w:r>
        <w:rPr>
          <w:rFonts w:ascii="Times New Roman" w:hAnsi="Times New Roman" w:cs="Times New Roman"/>
          <w:sz w:val="24"/>
          <w:szCs w:val="24"/>
        </w:rPr>
        <w:t xml:space="preserve"> in assessing sentence properly considered the appellant’s degree of negligence as a decisive </w:t>
      </w:r>
      <w:r w:rsidR="00B42E28">
        <w:rPr>
          <w:rFonts w:ascii="Times New Roman" w:hAnsi="Times New Roman" w:cs="Times New Roman"/>
          <w:sz w:val="24"/>
          <w:szCs w:val="24"/>
        </w:rPr>
        <w:t xml:space="preserve">factor. The appellant’s degree of negligence </w:t>
      </w:r>
      <w:r>
        <w:rPr>
          <w:rFonts w:ascii="Times New Roman" w:hAnsi="Times New Roman" w:cs="Times New Roman"/>
          <w:sz w:val="24"/>
          <w:szCs w:val="24"/>
        </w:rPr>
        <w:t>was or is indeed informed by the particulars of negligence</w:t>
      </w:r>
      <w:r w:rsidR="00B42E28">
        <w:rPr>
          <w:rFonts w:ascii="Times New Roman" w:hAnsi="Times New Roman" w:cs="Times New Roman"/>
          <w:sz w:val="24"/>
          <w:szCs w:val="24"/>
        </w:rPr>
        <w:t>,</w:t>
      </w:r>
      <w:r>
        <w:rPr>
          <w:rFonts w:ascii="Times New Roman" w:hAnsi="Times New Roman" w:cs="Times New Roman"/>
          <w:sz w:val="24"/>
          <w:szCs w:val="24"/>
        </w:rPr>
        <w:t xml:space="preserve"> being overtaking in front of an oncoming motor cycle, travelling at an excessive </w:t>
      </w:r>
      <w:r w:rsidR="00302E7F">
        <w:rPr>
          <w:rFonts w:ascii="Times New Roman" w:hAnsi="Times New Roman" w:cs="Times New Roman"/>
          <w:sz w:val="24"/>
          <w:szCs w:val="24"/>
        </w:rPr>
        <w:t xml:space="preserve">speed in the circumstances and failing to stop or to act reasonably when the accident was imminent. The court </w:t>
      </w:r>
      <w:r w:rsidR="00302E7F" w:rsidRPr="00302E7F">
        <w:rPr>
          <w:rFonts w:ascii="Times New Roman" w:hAnsi="Times New Roman" w:cs="Times New Roman"/>
          <w:i/>
          <w:sz w:val="24"/>
          <w:szCs w:val="24"/>
        </w:rPr>
        <w:t>a quo</w:t>
      </w:r>
      <w:r w:rsidR="00302E7F">
        <w:rPr>
          <w:rFonts w:ascii="Times New Roman" w:hAnsi="Times New Roman" w:cs="Times New Roman"/>
          <w:sz w:val="24"/>
          <w:szCs w:val="24"/>
        </w:rPr>
        <w:t xml:space="preserve"> found the appellant’s degree of negligence to be reckless and that two lives were lost.</w:t>
      </w:r>
    </w:p>
    <w:p w:rsidR="00302E7F" w:rsidRDefault="00C90291" w:rsidP="00BF15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narrow issue before this court is whether the court a quo misdirected itself either in considering relevant factors as regards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or aggravating factors or in its assessment of a proper sentence.</w:t>
      </w:r>
    </w:p>
    <w:p w:rsidR="00C90291" w:rsidRDefault="00C90291" w:rsidP="00BF15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C90291">
        <w:rPr>
          <w:rFonts w:ascii="Times New Roman" w:hAnsi="Times New Roman" w:cs="Times New Roman"/>
          <w:i/>
          <w:sz w:val="24"/>
          <w:szCs w:val="24"/>
        </w:rPr>
        <w:t>a quo</w:t>
      </w:r>
      <w:r>
        <w:rPr>
          <w:rFonts w:ascii="Times New Roman" w:hAnsi="Times New Roman" w:cs="Times New Roman"/>
          <w:sz w:val="24"/>
          <w:szCs w:val="24"/>
        </w:rPr>
        <w:t xml:space="preserve"> indeed considered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 in this case. These include </w:t>
      </w:r>
      <w:r w:rsidRPr="00C127D9">
        <w:rPr>
          <w:rFonts w:ascii="Times New Roman" w:hAnsi="Times New Roman" w:cs="Times New Roman"/>
          <w:i/>
          <w:sz w:val="24"/>
          <w:szCs w:val="24"/>
        </w:rPr>
        <w:t>inter alia</w:t>
      </w:r>
      <w:r>
        <w:rPr>
          <w:rFonts w:ascii="Times New Roman" w:hAnsi="Times New Roman" w:cs="Times New Roman"/>
          <w:sz w:val="24"/>
          <w:szCs w:val="24"/>
        </w:rPr>
        <w:t>;</w:t>
      </w:r>
    </w:p>
    <w:p w:rsidR="00AC31D5" w:rsidRDefault="00AC31D5" w:rsidP="00AC31D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personal circumstances of the appellant which I have already alluded to</w:t>
      </w:r>
    </w:p>
    <w:p w:rsidR="00AC31D5" w:rsidRDefault="00AC31D5" w:rsidP="00AC31D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fact that the appellant contributed towards the funeral expenses of the now deceased one Ignatius </w:t>
      </w:r>
      <w:proofErr w:type="spellStart"/>
      <w:r>
        <w:rPr>
          <w:rFonts w:ascii="Times New Roman" w:hAnsi="Times New Roman" w:cs="Times New Roman"/>
          <w:sz w:val="24"/>
          <w:szCs w:val="24"/>
        </w:rPr>
        <w:t>Jaja</w:t>
      </w:r>
      <w:proofErr w:type="spellEnd"/>
      <w:r>
        <w:rPr>
          <w:rFonts w:ascii="Times New Roman" w:hAnsi="Times New Roman" w:cs="Times New Roman"/>
          <w:sz w:val="24"/>
          <w:szCs w:val="24"/>
        </w:rPr>
        <w:t xml:space="preserve"> in the sum of $300 and paid a further $1 400 to the deceased’s family towards their upkeep. However, it has not been disputed that a simil</w:t>
      </w:r>
      <w:r w:rsidR="009A3F59">
        <w:rPr>
          <w:rFonts w:ascii="Times New Roman" w:hAnsi="Times New Roman" w:cs="Times New Roman"/>
          <w:sz w:val="24"/>
          <w:szCs w:val="24"/>
        </w:rPr>
        <w:t>a</w:t>
      </w:r>
      <w:r>
        <w:rPr>
          <w:rFonts w:ascii="Times New Roman" w:hAnsi="Times New Roman" w:cs="Times New Roman"/>
          <w:sz w:val="24"/>
          <w:szCs w:val="24"/>
        </w:rPr>
        <w:t xml:space="preserve">r offer was made to the now deceased Garikayi </w:t>
      </w:r>
      <w:proofErr w:type="spellStart"/>
      <w:r>
        <w:rPr>
          <w:rFonts w:ascii="Times New Roman" w:hAnsi="Times New Roman" w:cs="Times New Roman"/>
          <w:sz w:val="24"/>
          <w:szCs w:val="24"/>
        </w:rPr>
        <w:t>Mnangagwa’s</w:t>
      </w:r>
      <w:proofErr w:type="spellEnd"/>
      <w:r>
        <w:rPr>
          <w:rFonts w:ascii="Times New Roman" w:hAnsi="Times New Roman" w:cs="Times New Roman"/>
          <w:sz w:val="24"/>
          <w:szCs w:val="24"/>
        </w:rPr>
        <w:t xml:space="preserve"> family but was not accepted as it is alleged that the family members wanted to first consult the </w:t>
      </w:r>
      <w:r>
        <w:rPr>
          <w:rFonts w:ascii="Times New Roman" w:hAnsi="Times New Roman" w:cs="Times New Roman"/>
          <w:sz w:val="24"/>
          <w:szCs w:val="24"/>
        </w:rPr>
        <w:lastRenderedPageBreak/>
        <w:t>President of the Republic of Zimbabwe</w:t>
      </w:r>
      <w:r w:rsidR="009A3F59">
        <w:rPr>
          <w:rFonts w:ascii="Times New Roman" w:hAnsi="Times New Roman" w:cs="Times New Roman"/>
          <w:sz w:val="24"/>
          <w:szCs w:val="24"/>
        </w:rPr>
        <w:t xml:space="preserve"> – Mr </w:t>
      </w:r>
      <w:proofErr w:type="spellStart"/>
      <w:r w:rsidR="009A3F59">
        <w:rPr>
          <w:rFonts w:ascii="Times New Roman" w:hAnsi="Times New Roman" w:cs="Times New Roman"/>
          <w:sz w:val="24"/>
          <w:szCs w:val="24"/>
        </w:rPr>
        <w:t>Mnangagwa</w:t>
      </w:r>
      <w:proofErr w:type="spellEnd"/>
      <w:r w:rsidR="009A3F59">
        <w:rPr>
          <w:rFonts w:ascii="Times New Roman" w:hAnsi="Times New Roman" w:cs="Times New Roman"/>
          <w:sz w:val="24"/>
          <w:szCs w:val="24"/>
        </w:rPr>
        <w:t xml:space="preserve"> </w:t>
      </w:r>
      <w:r>
        <w:rPr>
          <w:rFonts w:ascii="Times New Roman" w:hAnsi="Times New Roman" w:cs="Times New Roman"/>
          <w:sz w:val="24"/>
          <w:szCs w:val="24"/>
        </w:rPr>
        <w:t xml:space="preserve"> </w:t>
      </w:r>
      <w:r w:rsidR="009A3F59">
        <w:rPr>
          <w:rFonts w:ascii="Times New Roman" w:hAnsi="Times New Roman" w:cs="Times New Roman"/>
          <w:sz w:val="24"/>
          <w:szCs w:val="24"/>
        </w:rPr>
        <w:t xml:space="preserve"> and </w:t>
      </w:r>
      <w:r w:rsidR="00B42E28">
        <w:rPr>
          <w:rFonts w:ascii="Times New Roman" w:hAnsi="Times New Roman" w:cs="Times New Roman"/>
          <w:sz w:val="24"/>
          <w:szCs w:val="24"/>
        </w:rPr>
        <w:t xml:space="preserve">that </w:t>
      </w:r>
      <w:r w:rsidR="009A3F59">
        <w:rPr>
          <w:rFonts w:ascii="Times New Roman" w:hAnsi="Times New Roman" w:cs="Times New Roman"/>
          <w:sz w:val="24"/>
          <w:szCs w:val="24"/>
        </w:rPr>
        <w:t>thereafter no feedback was given.</w:t>
      </w:r>
    </w:p>
    <w:p w:rsidR="009A3F59" w:rsidRDefault="009A3F59" w:rsidP="00AC31D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appellant’s employers </w:t>
      </w:r>
      <w:proofErr w:type="spellStart"/>
      <w:r>
        <w:rPr>
          <w:rFonts w:ascii="Times New Roman" w:hAnsi="Times New Roman" w:cs="Times New Roman"/>
          <w:sz w:val="24"/>
          <w:szCs w:val="24"/>
        </w:rPr>
        <w:t>Econet</w:t>
      </w:r>
      <w:proofErr w:type="spellEnd"/>
      <w:r>
        <w:rPr>
          <w:rFonts w:ascii="Times New Roman" w:hAnsi="Times New Roman" w:cs="Times New Roman"/>
          <w:sz w:val="24"/>
          <w:szCs w:val="24"/>
        </w:rPr>
        <w:t xml:space="preserve"> Wireless are said to have offered scholarships to the deceased’s children from Grad</w:t>
      </w:r>
      <w:r w:rsidR="00B42E28">
        <w:rPr>
          <w:rFonts w:ascii="Times New Roman" w:hAnsi="Times New Roman" w:cs="Times New Roman"/>
          <w:sz w:val="24"/>
          <w:szCs w:val="24"/>
        </w:rPr>
        <w:t>e 1</w:t>
      </w:r>
      <w:r>
        <w:rPr>
          <w:rFonts w:ascii="Times New Roman" w:hAnsi="Times New Roman" w:cs="Times New Roman"/>
          <w:sz w:val="24"/>
          <w:szCs w:val="24"/>
        </w:rPr>
        <w:t xml:space="preserve"> </w:t>
      </w:r>
      <w:r w:rsidR="005E02E8">
        <w:rPr>
          <w:rFonts w:ascii="Times New Roman" w:hAnsi="Times New Roman" w:cs="Times New Roman"/>
          <w:sz w:val="24"/>
          <w:szCs w:val="24"/>
        </w:rPr>
        <w:t>up to</w:t>
      </w:r>
      <w:r>
        <w:rPr>
          <w:rFonts w:ascii="Times New Roman" w:hAnsi="Times New Roman" w:cs="Times New Roman"/>
          <w:sz w:val="24"/>
          <w:szCs w:val="24"/>
        </w:rPr>
        <w:t xml:space="preserve"> tertiary education level inclusive of the full school account an</w:t>
      </w:r>
      <w:r w:rsidR="00B42E28">
        <w:rPr>
          <w:rFonts w:ascii="Times New Roman" w:hAnsi="Times New Roman" w:cs="Times New Roman"/>
          <w:sz w:val="24"/>
          <w:szCs w:val="24"/>
        </w:rPr>
        <w:t>d</w:t>
      </w:r>
      <w:r>
        <w:rPr>
          <w:rFonts w:ascii="Times New Roman" w:hAnsi="Times New Roman" w:cs="Times New Roman"/>
          <w:sz w:val="24"/>
          <w:szCs w:val="24"/>
        </w:rPr>
        <w:t xml:space="preserve"> also to provide a monthly allowance. In addition to that the now deceased Ignatius </w:t>
      </w:r>
      <w:proofErr w:type="spellStart"/>
      <w:r>
        <w:rPr>
          <w:rFonts w:ascii="Times New Roman" w:hAnsi="Times New Roman" w:cs="Times New Roman"/>
          <w:sz w:val="24"/>
          <w:szCs w:val="24"/>
        </w:rPr>
        <w:t>Jaja’s</w:t>
      </w:r>
      <w:proofErr w:type="spellEnd"/>
      <w:r>
        <w:rPr>
          <w:rFonts w:ascii="Times New Roman" w:hAnsi="Times New Roman" w:cs="Times New Roman"/>
          <w:sz w:val="24"/>
          <w:szCs w:val="24"/>
        </w:rPr>
        <w:t xml:space="preserve"> widow was offered employ</w:t>
      </w:r>
      <w:r w:rsidR="00B42E28">
        <w:rPr>
          <w:rFonts w:ascii="Times New Roman" w:hAnsi="Times New Roman" w:cs="Times New Roman"/>
          <w:sz w:val="24"/>
          <w:szCs w:val="24"/>
        </w:rPr>
        <w:t>m</w:t>
      </w:r>
      <w:r>
        <w:rPr>
          <w:rFonts w:ascii="Times New Roman" w:hAnsi="Times New Roman" w:cs="Times New Roman"/>
          <w:sz w:val="24"/>
          <w:szCs w:val="24"/>
        </w:rPr>
        <w:t>e</w:t>
      </w:r>
      <w:r w:rsidR="00B42E28">
        <w:rPr>
          <w:rFonts w:ascii="Times New Roman" w:hAnsi="Times New Roman" w:cs="Times New Roman"/>
          <w:sz w:val="24"/>
          <w:szCs w:val="24"/>
        </w:rPr>
        <w:t>nt</w:t>
      </w:r>
      <w:r>
        <w:rPr>
          <w:rFonts w:ascii="Times New Roman" w:hAnsi="Times New Roman" w:cs="Times New Roman"/>
          <w:sz w:val="24"/>
          <w:szCs w:val="24"/>
        </w:rPr>
        <w:t xml:space="preserve"> as a general hand by </w:t>
      </w:r>
      <w:proofErr w:type="spellStart"/>
      <w:r>
        <w:rPr>
          <w:rFonts w:ascii="Times New Roman" w:hAnsi="Times New Roman" w:cs="Times New Roman"/>
          <w:sz w:val="24"/>
          <w:szCs w:val="24"/>
        </w:rPr>
        <w:t>Econet</w:t>
      </w:r>
      <w:proofErr w:type="spellEnd"/>
      <w:r>
        <w:rPr>
          <w:rFonts w:ascii="Times New Roman" w:hAnsi="Times New Roman" w:cs="Times New Roman"/>
          <w:sz w:val="24"/>
          <w:szCs w:val="24"/>
        </w:rPr>
        <w:t xml:space="preserve"> Wireless. We however note that all th</w:t>
      </w:r>
      <w:r w:rsidR="00C127D9">
        <w:rPr>
          <w:rFonts w:ascii="Times New Roman" w:hAnsi="Times New Roman" w:cs="Times New Roman"/>
          <w:sz w:val="24"/>
          <w:szCs w:val="24"/>
        </w:rPr>
        <w:t>e</w:t>
      </w:r>
      <w:r>
        <w:rPr>
          <w:rFonts w:ascii="Times New Roman" w:hAnsi="Times New Roman" w:cs="Times New Roman"/>
          <w:sz w:val="24"/>
          <w:szCs w:val="24"/>
        </w:rPr>
        <w:t>s</w:t>
      </w:r>
      <w:r w:rsidR="00C127D9">
        <w:rPr>
          <w:rFonts w:ascii="Times New Roman" w:hAnsi="Times New Roman" w:cs="Times New Roman"/>
          <w:sz w:val="24"/>
          <w:szCs w:val="24"/>
        </w:rPr>
        <w:t>e</w:t>
      </w:r>
      <w:r>
        <w:rPr>
          <w:rFonts w:ascii="Times New Roman" w:hAnsi="Times New Roman" w:cs="Times New Roman"/>
          <w:sz w:val="24"/>
          <w:szCs w:val="24"/>
        </w:rPr>
        <w:t xml:space="preserve"> gestures while appreciated and a</w:t>
      </w:r>
      <w:r w:rsidR="00B42E28">
        <w:rPr>
          <w:rFonts w:ascii="Times New Roman" w:hAnsi="Times New Roman" w:cs="Times New Roman"/>
          <w:sz w:val="24"/>
          <w:szCs w:val="24"/>
        </w:rPr>
        <w:t xml:space="preserve">re indeed </w:t>
      </w:r>
      <w:proofErr w:type="spellStart"/>
      <w:r w:rsidR="00B42E28">
        <w:rPr>
          <w:rFonts w:ascii="Times New Roman" w:hAnsi="Times New Roman" w:cs="Times New Roman"/>
          <w:sz w:val="24"/>
          <w:szCs w:val="24"/>
        </w:rPr>
        <w:t>mitigatory</w:t>
      </w:r>
      <w:proofErr w:type="spellEnd"/>
      <w:r w:rsidR="00B42E28">
        <w:rPr>
          <w:rFonts w:ascii="Times New Roman" w:hAnsi="Times New Roman" w:cs="Times New Roman"/>
          <w:sz w:val="24"/>
          <w:szCs w:val="24"/>
        </w:rPr>
        <w:t xml:space="preserve"> factors</w:t>
      </w:r>
      <w:r>
        <w:rPr>
          <w:rFonts w:ascii="Times New Roman" w:hAnsi="Times New Roman" w:cs="Times New Roman"/>
          <w:sz w:val="24"/>
          <w:szCs w:val="24"/>
        </w:rPr>
        <w:t xml:space="preserve"> were not being made by the appellant himself but his employer</w:t>
      </w:r>
    </w:p>
    <w:p w:rsidR="009A3F59" w:rsidRDefault="009A3F59" w:rsidP="00AC31D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also bemoaned that the driver’s licence is critical to his employment as his job entails a lot of travelling</w:t>
      </w:r>
    </w:p>
    <w:p w:rsidR="009A3F59" w:rsidRDefault="009A3F59" w:rsidP="00992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to the above </w:t>
      </w:r>
      <w:r w:rsidRPr="009A3F59">
        <w:rPr>
          <w:rFonts w:ascii="Times New Roman" w:hAnsi="Times New Roman" w:cs="Times New Roman"/>
          <w:i/>
          <w:sz w:val="24"/>
          <w:szCs w:val="24"/>
        </w:rPr>
        <w:t xml:space="preserve">Mr </w:t>
      </w:r>
      <w:proofErr w:type="spellStart"/>
      <w:r w:rsidRPr="009A3F59">
        <w:rPr>
          <w:rFonts w:ascii="Times New Roman" w:hAnsi="Times New Roman" w:cs="Times New Roman"/>
          <w:i/>
          <w:sz w:val="24"/>
          <w:szCs w:val="24"/>
        </w:rPr>
        <w:t>Mureri</w:t>
      </w:r>
      <w:proofErr w:type="spellEnd"/>
      <w:r>
        <w:rPr>
          <w:rFonts w:ascii="Times New Roman" w:hAnsi="Times New Roman" w:cs="Times New Roman"/>
          <w:sz w:val="24"/>
          <w:szCs w:val="24"/>
        </w:rPr>
        <w:t xml:space="preserve"> in his submissions stated that the trial </w:t>
      </w:r>
      <w:r w:rsidR="0099256D">
        <w:rPr>
          <w:rFonts w:ascii="Times New Roman" w:hAnsi="Times New Roman" w:cs="Times New Roman"/>
          <w:sz w:val="24"/>
          <w:szCs w:val="24"/>
        </w:rPr>
        <w:t xml:space="preserve">Magistrate was swayed by emotions rather than the facts of the matter and he made reference to the case of </w:t>
      </w:r>
      <w:r w:rsidR="0099256D" w:rsidRPr="0099256D">
        <w:rPr>
          <w:rFonts w:ascii="Times New Roman" w:hAnsi="Times New Roman" w:cs="Times New Roman"/>
          <w:i/>
          <w:sz w:val="24"/>
          <w:szCs w:val="24"/>
        </w:rPr>
        <w:t>S</w:t>
      </w:r>
      <w:r w:rsidR="0099256D">
        <w:rPr>
          <w:rFonts w:ascii="Times New Roman" w:hAnsi="Times New Roman" w:cs="Times New Roman"/>
          <w:sz w:val="24"/>
          <w:szCs w:val="24"/>
        </w:rPr>
        <w:t xml:space="preserve"> v </w:t>
      </w:r>
      <w:r w:rsidR="0099256D" w:rsidRPr="0099256D">
        <w:rPr>
          <w:rFonts w:ascii="Times New Roman" w:hAnsi="Times New Roman" w:cs="Times New Roman"/>
          <w:i/>
          <w:sz w:val="24"/>
          <w:szCs w:val="24"/>
        </w:rPr>
        <w:t>Harrington</w:t>
      </w:r>
      <w:r w:rsidR="0099256D">
        <w:rPr>
          <w:rFonts w:ascii="Times New Roman" w:hAnsi="Times New Roman" w:cs="Times New Roman"/>
          <w:sz w:val="24"/>
          <w:szCs w:val="24"/>
        </w:rPr>
        <w:t xml:space="preserve"> 1988 (2) ZLR 344. Further </w:t>
      </w:r>
      <w:r w:rsidR="0099256D" w:rsidRPr="0099256D">
        <w:rPr>
          <w:rFonts w:ascii="Times New Roman" w:hAnsi="Times New Roman" w:cs="Times New Roman"/>
          <w:i/>
          <w:sz w:val="24"/>
          <w:szCs w:val="24"/>
        </w:rPr>
        <w:t xml:space="preserve">Mr </w:t>
      </w:r>
      <w:proofErr w:type="spellStart"/>
      <w:r w:rsidR="0099256D" w:rsidRPr="0099256D">
        <w:rPr>
          <w:rFonts w:ascii="Times New Roman" w:hAnsi="Times New Roman" w:cs="Times New Roman"/>
          <w:i/>
          <w:sz w:val="24"/>
          <w:szCs w:val="24"/>
        </w:rPr>
        <w:t>Mureri</w:t>
      </w:r>
      <w:proofErr w:type="spellEnd"/>
      <w:r w:rsidR="0099256D">
        <w:rPr>
          <w:rFonts w:ascii="Times New Roman" w:hAnsi="Times New Roman" w:cs="Times New Roman"/>
          <w:sz w:val="24"/>
          <w:szCs w:val="24"/>
        </w:rPr>
        <w:t xml:space="preserve"> sought to argue that the now deceased Garikayi </w:t>
      </w:r>
      <w:proofErr w:type="spellStart"/>
      <w:r w:rsidR="0099256D">
        <w:rPr>
          <w:rFonts w:ascii="Times New Roman" w:hAnsi="Times New Roman" w:cs="Times New Roman"/>
          <w:sz w:val="24"/>
          <w:szCs w:val="24"/>
        </w:rPr>
        <w:t>Mnangagwa</w:t>
      </w:r>
      <w:proofErr w:type="spellEnd"/>
      <w:r w:rsidR="0099256D">
        <w:rPr>
          <w:rFonts w:ascii="Times New Roman" w:hAnsi="Times New Roman" w:cs="Times New Roman"/>
          <w:sz w:val="24"/>
          <w:szCs w:val="24"/>
        </w:rPr>
        <w:t xml:space="preserve"> was also negligent in that he drove t</w:t>
      </w:r>
      <w:r w:rsidR="00183068">
        <w:rPr>
          <w:rFonts w:ascii="Times New Roman" w:hAnsi="Times New Roman" w:cs="Times New Roman"/>
          <w:sz w:val="24"/>
          <w:szCs w:val="24"/>
        </w:rPr>
        <w:t>o</w:t>
      </w:r>
      <w:r w:rsidR="0099256D">
        <w:rPr>
          <w:rFonts w:ascii="Times New Roman" w:hAnsi="Times New Roman" w:cs="Times New Roman"/>
          <w:sz w:val="24"/>
          <w:szCs w:val="24"/>
        </w:rPr>
        <w:t xml:space="preserve">o close to the centre of the road albeit in his lane of travel, may have been unlicensed and that both deceased persons did not have helmets. </w:t>
      </w:r>
      <w:r w:rsidR="0099256D" w:rsidRPr="0099256D">
        <w:rPr>
          <w:rFonts w:ascii="Times New Roman" w:hAnsi="Times New Roman" w:cs="Times New Roman"/>
          <w:i/>
          <w:sz w:val="24"/>
          <w:szCs w:val="24"/>
        </w:rPr>
        <w:t xml:space="preserve">Mr </w:t>
      </w:r>
      <w:proofErr w:type="spellStart"/>
      <w:r w:rsidR="0099256D" w:rsidRPr="0099256D">
        <w:rPr>
          <w:rFonts w:ascii="Times New Roman" w:hAnsi="Times New Roman" w:cs="Times New Roman"/>
          <w:i/>
          <w:sz w:val="24"/>
          <w:szCs w:val="24"/>
        </w:rPr>
        <w:t>Mureri</w:t>
      </w:r>
      <w:proofErr w:type="spellEnd"/>
      <w:r w:rsidR="0099256D">
        <w:rPr>
          <w:rFonts w:ascii="Times New Roman" w:hAnsi="Times New Roman" w:cs="Times New Roman"/>
          <w:sz w:val="24"/>
          <w:szCs w:val="24"/>
        </w:rPr>
        <w:t xml:space="preserve"> submitted that the appellants’ degree of negligence is ordinary and that a fine of $500 would be appropriate more</w:t>
      </w:r>
      <w:r w:rsidR="00C127D9">
        <w:rPr>
          <w:rFonts w:ascii="Times New Roman" w:hAnsi="Times New Roman" w:cs="Times New Roman"/>
          <w:sz w:val="24"/>
          <w:szCs w:val="24"/>
        </w:rPr>
        <w:t xml:space="preserve"> </w:t>
      </w:r>
      <w:r w:rsidR="0099256D">
        <w:rPr>
          <w:rFonts w:ascii="Times New Roman" w:hAnsi="Times New Roman" w:cs="Times New Roman"/>
          <w:sz w:val="24"/>
          <w:szCs w:val="24"/>
        </w:rPr>
        <w:t>so as he alleged that the now deceased persons may well have been drunk. Lastly he urged this court to set aside the order of prohibition from driving.</w:t>
      </w:r>
    </w:p>
    <w:p w:rsidR="0099256D" w:rsidRDefault="0099256D" w:rsidP="00992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without doubt that this was a horrific accident. This is borne out of the injuries sustained by the now deceased persons and the damages to the motor cycle. In my view it matters not whether the now deceased Garikayi </w:t>
      </w:r>
      <w:proofErr w:type="spellStart"/>
      <w:r>
        <w:rPr>
          <w:rFonts w:ascii="Times New Roman" w:hAnsi="Times New Roman" w:cs="Times New Roman"/>
          <w:sz w:val="24"/>
          <w:szCs w:val="24"/>
        </w:rPr>
        <w:t>Mnangagwa</w:t>
      </w:r>
      <w:proofErr w:type="spellEnd"/>
      <w:r>
        <w:rPr>
          <w:rFonts w:ascii="Times New Roman" w:hAnsi="Times New Roman" w:cs="Times New Roman"/>
          <w:sz w:val="24"/>
          <w:szCs w:val="24"/>
        </w:rPr>
        <w:t xml:space="preserve"> was licenced or not or whether the now deceased persons were wearing helmets. There is also nothing to suggest that the drunkenness of the now deceased persons as alleged by </w:t>
      </w:r>
      <w:r w:rsidRPr="0099256D">
        <w:rPr>
          <w:rFonts w:ascii="Times New Roman" w:hAnsi="Times New Roman" w:cs="Times New Roman"/>
          <w:i/>
          <w:sz w:val="24"/>
          <w:szCs w:val="24"/>
        </w:rPr>
        <w:t xml:space="preserve">Mr </w:t>
      </w:r>
      <w:proofErr w:type="spellStart"/>
      <w:r w:rsidRPr="0099256D">
        <w:rPr>
          <w:rFonts w:ascii="Times New Roman" w:hAnsi="Times New Roman" w:cs="Times New Roman"/>
          <w:i/>
          <w:sz w:val="24"/>
          <w:szCs w:val="24"/>
        </w:rPr>
        <w:t>Mureri</w:t>
      </w:r>
      <w:proofErr w:type="spellEnd"/>
      <w:r>
        <w:rPr>
          <w:rFonts w:ascii="Times New Roman" w:hAnsi="Times New Roman" w:cs="Times New Roman"/>
          <w:sz w:val="24"/>
          <w:szCs w:val="24"/>
        </w:rPr>
        <w:t xml:space="preserve"> caused this accident. The proximate cause of this fatal accident was solely the appellant’s bad driving conduct of overtaking in front of the oncoming motor cycle. It is the appellant who failed to exercise the degree of care and skill a reasonable man (</w:t>
      </w:r>
      <w:proofErr w:type="spellStart"/>
      <w:r w:rsidRPr="0099256D">
        <w:rPr>
          <w:rFonts w:ascii="Times New Roman" w:hAnsi="Times New Roman" w:cs="Times New Roman"/>
          <w:i/>
          <w:sz w:val="24"/>
          <w:szCs w:val="24"/>
        </w:rPr>
        <w:t>diligens</w:t>
      </w:r>
      <w:proofErr w:type="spellEnd"/>
      <w:r w:rsidRPr="0099256D">
        <w:rPr>
          <w:rFonts w:ascii="Times New Roman" w:hAnsi="Times New Roman" w:cs="Times New Roman"/>
          <w:i/>
          <w:sz w:val="24"/>
          <w:szCs w:val="24"/>
        </w:rPr>
        <w:t xml:space="preserve"> paterfamilias</w:t>
      </w:r>
      <w:r>
        <w:rPr>
          <w:rFonts w:ascii="Times New Roman" w:hAnsi="Times New Roman" w:cs="Times New Roman"/>
          <w:sz w:val="24"/>
          <w:szCs w:val="24"/>
        </w:rPr>
        <w:t xml:space="preserve">) would have exercised in this case. The appellant’s driving conduct is judged on the basis of an objective test or a </w:t>
      </w:r>
      <w:r w:rsidR="005E02E8">
        <w:rPr>
          <w:rFonts w:ascii="Times New Roman" w:hAnsi="Times New Roman" w:cs="Times New Roman"/>
          <w:sz w:val="24"/>
          <w:szCs w:val="24"/>
        </w:rPr>
        <w:t>reasonable</w:t>
      </w:r>
      <w:r>
        <w:rPr>
          <w:rFonts w:ascii="Times New Roman" w:hAnsi="Times New Roman" w:cs="Times New Roman"/>
          <w:sz w:val="24"/>
          <w:szCs w:val="24"/>
        </w:rPr>
        <w:t xml:space="preserve"> man’s test. See </w:t>
      </w:r>
      <w:r w:rsidRPr="0099256D">
        <w:rPr>
          <w:rFonts w:ascii="Times New Roman" w:hAnsi="Times New Roman" w:cs="Times New Roman"/>
          <w:i/>
          <w:sz w:val="24"/>
          <w:szCs w:val="24"/>
        </w:rPr>
        <w:t>The State</w:t>
      </w:r>
      <w:r>
        <w:rPr>
          <w:rFonts w:ascii="Times New Roman" w:hAnsi="Times New Roman" w:cs="Times New Roman"/>
          <w:sz w:val="24"/>
          <w:szCs w:val="24"/>
        </w:rPr>
        <w:t xml:space="preserve"> v </w:t>
      </w:r>
      <w:r w:rsidRPr="0099256D">
        <w:rPr>
          <w:rFonts w:ascii="Times New Roman" w:hAnsi="Times New Roman" w:cs="Times New Roman"/>
          <w:i/>
          <w:sz w:val="24"/>
          <w:szCs w:val="24"/>
        </w:rPr>
        <w:t xml:space="preserve">Richard </w:t>
      </w:r>
      <w:proofErr w:type="spellStart"/>
      <w:r w:rsidRPr="0099256D">
        <w:rPr>
          <w:rFonts w:ascii="Times New Roman" w:hAnsi="Times New Roman" w:cs="Times New Roman"/>
          <w:i/>
          <w:sz w:val="24"/>
          <w:szCs w:val="24"/>
        </w:rPr>
        <w:t>Muchairi</w:t>
      </w:r>
      <w:proofErr w:type="spellEnd"/>
      <w:r>
        <w:rPr>
          <w:rFonts w:ascii="Times New Roman" w:hAnsi="Times New Roman" w:cs="Times New Roman"/>
          <w:sz w:val="24"/>
          <w:szCs w:val="24"/>
        </w:rPr>
        <w:t xml:space="preserve"> HB 41/06.</w:t>
      </w:r>
    </w:p>
    <w:p w:rsidR="00B51D7B" w:rsidRDefault="00B51D7B" w:rsidP="00992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said before imposing a sentence in cases of th</w:t>
      </w:r>
      <w:r w:rsidR="00C127D9">
        <w:rPr>
          <w:rFonts w:ascii="Times New Roman" w:hAnsi="Times New Roman" w:cs="Times New Roman"/>
          <w:sz w:val="24"/>
          <w:szCs w:val="24"/>
        </w:rPr>
        <w:t>is</w:t>
      </w:r>
      <w:r>
        <w:rPr>
          <w:rFonts w:ascii="Times New Roman" w:hAnsi="Times New Roman" w:cs="Times New Roman"/>
          <w:sz w:val="24"/>
          <w:szCs w:val="24"/>
        </w:rPr>
        <w:t xml:space="preserve"> nature the degree of negligence of the accused person is a paramount factor see </w:t>
      </w:r>
      <w:r w:rsidRPr="00B51D7B">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B51D7B">
        <w:rPr>
          <w:rFonts w:ascii="Times New Roman" w:hAnsi="Times New Roman" w:cs="Times New Roman"/>
          <w:i/>
          <w:sz w:val="24"/>
          <w:szCs w:val="24"/>
        </w:rPr>
        <w:t>Mapeka</w:t>
      </w:r>
      <w:proofErr w:type="spellEnd"/>
      <w:r w:rsidRPr="00B51D7B">
        <w:rPr>
          <w:rFonts w:ascii="Times New Roman" w:hAnsi="Times New Roman" w:cs="Times New Roman"/>
          <w:i/>
          <w:sz w:val="24"/>
          <w:szCs w:val="24"/>
        </w:rPr>
        <w:t xml:space="preserve"> &amp; Anor</w:t>
      </w:r>
      <w:r>
        <w:rPr>
          <w:rFonts w:ascii="Times New Roman" w:hAnsi="Times New Roman" w:cs="Times New Roman"/>
          <w:sz w:val="24"/>
          <w:szCs w:val="24"/>
        </w:rPr>
        <w:t xml:space="preserve">. 2001 (2) ZLR </w:t>
      </w:r>
      <w:r>
        <w:rPr>
          <w:rFonts w:ascii="Times New Roman" w:hAnsi="Times New Roman" w:cs="Times New Roman"/>
          <w:sz w:val="24"/>
          <w:szCs w:val="24"/>
        </w:rPr>
        <w:lastRenderedPageBreak/>
        <w:t xml:space="preserve">90 (H).  The question to be answered is whether the degree of negligence is ordinary or gross (recklessness). This informs the nature of the sentence to be imposed, that is whether custodial or non-custodial see </w:t>
      </w:r>
      <w:r w:rsidRPr="00B51D7B">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B51D7B">
        <w:rPr>
          <w:rFonts w:ascii="Times New Roman" w:hAnsi="Times New Roman" w:cs="Times New Roman"/>
          <w:i/>
          <w:sz w:val="24"/>
          <w:szCs w:val="24"/>
        </w:rPr>
        <w:t>Mandwe</w:t>
      </w:r>
      <w:proofErr w:type="spellEnd"/>
      <w:r>
        <w:rPr>
          <w:rFonts w:ascii="Times New Roman" w:hAnsi="Times New Roman" w:cs="Times New Roman"/>
          <w:sz w:val="24"/>
          <w:szCs w:val="24"/>
        </w:rPr>
        <w:t xml:space="preserve"> 1993 (2) ZLR 233 (S</w:t>
      </w:r>
      <w:r w:rsidR="005E02E8">
        <w:rPr>
          <w:rFonts w:ascii="Times New Roman" w:hAnsi="Times New Roman" w:cs="Times New Roman"/>
          <w:sz w:val="24"/>
          <w:szCs w:val="24"/>
        </w:rPr>
        <w:t>);</w:t>
      </w:r>
      <w:r>
        <w:rPr>
          <w:rFonts w:ascii="Times New Roman" w:hAnsi="Times New Roman" w:cs="Times New Roman"/>
          <w:sz w:val="24"/>
          <w:szCs w:val="24"/>
        </w:rPr>
        <w:t xml:space="preserve"> </w:t>
      </w:r>
      <w:r w:rsidRPr="00B51D7B">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B51D7B">
        <w:rPr>
          <w:rFonts w:ascii="Times New Roman" w:hAnsi="Times New Roman" w:cs="Times New Roman"/>
          <w:i/>
          <w:sz w:val="24"/>
          <w:szCs w:val="24"/>
        </w:rPr>
        <w:t>Chirisa</w:t>
      </w:r>
      <w:proofErr w:type="spellEnd"/>
      <w:r>
        <w:rPr>
          <w:rFonts w:ascii="Times New Roman" w:hAnsi="Times New Roman" w:cs="Times New Roman"/>
          <w:sz w:val="24"/>
          <w:szCs w:val="24"/>
        </w:rPr>
        <w:t xml:space="preserve"> 1989 (2) ZLR 102 (S</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sidRPr="00B51D7B">
        <w:rPr>
          <w:rFonts w:ascii="Times New Roman" w:hAnsi="Times New Roman" w:cs="Times New Roman"/>
          <w:i/>
          <w:sz w:val="24"/>
          <w:szCs w:val="24"/>
        </w:rPr>
        <w:t xml:space="preserve">Tawanda </w:t>
      </w:r>
      <w:proofErr w:type="spellStart"/>
      <w:r w:rsidRPr="00B51D7B">
        <w:rPr>
          <w:rFonts w:ascii="Times New Roman" w:hAnsi="Times New Roman" w:cs="Times New Roman"/>
          <w:i/>
          <w:sz w:val="24"/>
          <w:szCs w:val="24"/>
        </w:rPr>
        <w:t>Mandava</w:t>
      </w:r>
      <w:proofErr w:type="spellEnd"/>
      <w:r>
        <w:rPr>
          <w:rFonts w:ascii="Times New Roman" w:hAnsi="Times New Roman" w:cs="Times New Roman"/>
          <w:sz w:val="24"/>
          <w:szCs w:val="24"/>
        </w:rPr>
        <w:t xml:space="preserve"> v </w:t>
      </w:r>
      <w:r w:rsidRPr="00B51D7B">
        <w:rPr>
          <w:rFonts w:ascii="Times New Roman" w:hAnsi="Times New Roman" w:cs="Times New Roman"/>
          <w:i/>
          <w:sz w:val="24"/>
          <w:szCs w:val="24"/>
        </w:rPr>
        <w:t>State</w:t>
      </w:r>
      <w:r>
        <w:rPr>
          <w:rFonts w:ascii="Times New Roman" w:hAnsi="Times New Roman" w:cs="Times New Roman"/>
          <w:sz w:val="24"/>
          <w:szCs w:val="24"/>
        </w:rPr>
        <w:t xml:space="preserve"> SC 180/96.</w:t>
      </w:r>
    </w:p>
    <w:p w:rsidR="00B51D7B" w:rsidRDefault="00B51D7B" w:rsidP="00992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in this case decided to overtake another motor vehicle in front of an oncoming motor cycle in broad day light and on a straight stretch of the road. Such bad driving conduct amounts </w:t>
      </w:r>
      <w:r w:rsidR="00C127D9">
        <w:rPr>
          <w:rFonts w:ascii="Times New Roman" w:hAnsi="Times New Roman" w:cs="Times New Roman"/>
          <w:sz w:val="24"/>
          <w:szCs w:val="24"/>
        </w:rPr>
        <w:t xml:space="preserve">to </w:t>
      </w:r>
      <w:r>
        <w:rPr>
          <w:rFonts w:ascii="Times New Roman" w:hAnsi="Times New Roman" w:cs="Times New Roman"/>
          <w:sz w:val="24"/>
          <w:szCs w:val="24"/>
        </w:rPr>
        <w:t>total disregard of other road users and is completely aver</w:t>
      </w:r>
      <w:r w:rsidR="00183068">
        <w:rPr>
          <w:rFonts w:ascii="Times New Roman" w:hAnsi="Times New Roman" w:cs="Times New Roman"/>
          <w:sz w:val="24"/>
          <w:szCs w:val="24"/>
        </w:rPr>
        <w:t>s</w:t>
      </w:r>
      <w:r>
        <w:rPr>
          <w:rFonts w:ascii="Times New Roman" w:hAnsi="Times New Roman" w:cs="Times New Roman"/>
          <w:sz w:val="24"/>
          <w:szCs w:val="24"/>
        </w:rPr>
        <w:t xml:space="preserve">e to road rules. I have no doubt therefore that the appellant’s degree of negligence is gross or amounts to recklessness. Worse still this gross negligence led to the loss of two lives. The appellant and other drivers of like mind should indeed be reminded of the sanctity of human life. </w:t>
      </w:r>
      <w:r w:rsidR="00423855">
        <w:rPr>
          <w:rFonts w:ascii="Times New Roman" w:hAnsi="Times New Roman" w:cs="Times New Roman"/>
          <w:sz w:val="24"/>
          <w:szCs w:val="24"/>
        </w:rPr>
        <w:t xml:space="preserve">The words of SMITH J in </w:t>
      </w:r>
      <w:proofErr w:type="spellStart"/>
      <w:r w:rsidR="00423855" w:rsidRPr="00423855">
        <w:rPr>
          <w:rFonts w:ascii="Times New Roman" w:hAnsi="Times New Roman" w:cs="Times New Roman"/>
          <w:i/>
          <w:sz w:val="24"/>
          <w:szCs w:val="24"/>
        </w:rPr>
        <w:t>Clayden</w:t>
      </w:r>
      <w:proofErr w:type="spellEnd"/>
      <w:r w:rsidR="00423855" w:rsidRPr="00423855">
        <w:rPr>
          <w:rFonts w:ascii="Times New Roman" w:hAnsi="Times New Roman" w:cs="Times New Roman"/>
          <w:i/>
          <w:sz w:val="24"/>
          <w:szCs w:val="24"/>
        </w:rPr>
        <w:t xml:space="preserve"> </w:t>
      </w:r>
      <w:proofErr w:type="spellStart"/>
      <w:r w:rsidR="00423855" w:rsidRPr="00423855">
        <w:rPr>
          <w:rFonts w:ascii="Times New Roman" w:hAnsi="Times New Roman" w:cs="Times New Roman"/>
          <w:i/>
          <w:sz w:val="24"/>
          <w:szCs w:val="24"/>
        </w:rPr>
        <w:t>Mandeya</w:t>
      </w:r>
      <w:proofErr w:type="spellEnd"/>
      <w:r w:rsidR="00423855">
        <w:rPr>
          <w:rFonts w:ascii="Times New Roman" w:hAnsi="Times New Roman" w:cs="Times New Roman"/>
          <w:sz w:val="24"/>
          <w:szCs w:val="24"/>
        </w:rPr>
        <w:t xml:space="preserve"> v </w:t>
      </w:r>
      <w:r w:rsidR="00423855" w:rsidRPr="00423855">
        <w:rPr>
          <w:rFonts w:ascii="Times New Roman" w:hAnsi="Times New Roman" w:cs="Times New Roman"/>
          <w:i/>
          <w:sz w:val="24"/>
          <w:szCs w:val="24"/>
        </w:rPr>
        <w:t>State</w:t>
      </w:r>
      <w:r w:rsidR="00423855">
        <w:rPr>
          <w:rFonts w:ascii="Times New Roman" w:hAnsi="Times New Roman" w:cs="Times New Roman"/>
          <w:sz w:val="24"/>
          <w:szCs w:val="24"/>
        </w:rPr>
        <w:t xml:space="preserve"> HH 180-99 at page 3 of the cyclostyled judgment in which he quoted SQUIRES J in </w:t>
      </w:r>
      <w:r w:rsidR="00423855" w:rsidRPr="00423855">
        <w:rPr>
          <w:rFonts w:ascii="Times New Roman" w:hAnsi="Times New Roman" w:cs="Times New Roman"/>
          <w:i/>
          <w:sz w:val="24"/>
          <w:szCs w:val="24"/>
        </w:rPr>
        <w:t>S</w:t>
      </w:r>
      <w:r w:rsidR="00423855">
        <w:rPr>
          <w:rFonts w:ascii="Times New Roman" w:hAnsi="Times New Roman" w:cs="Times New Roman"/>
          <w:sz w:val="24"/>
          <w:szCs w:val="24"/>
        </w:rPr>
        <w:t xml:space="preserve"> v </w:t>
      </w:r>
      <w:proofErr w:type="spellStart"/>
      <w:r w:rsidR="00423855" w:rsidRPr="00423855">
        <w:rPr>
          <w:rFonts w:ascii="Times New Roman" w:hAnsi="Times New Roman" w:cs="Times New Roman"/>
          <w:i/>
          <w:sz w:val="24"/>
          <w:szCs w:val="24"/>
        </w:rPr>
        <w:t>Dhlovu</w:t>
      </w:r>
      <w:proofErr w:type="spellEnd"/>
      <w:r w:rsidR="00183068">
        <w:rPr>
          <w:rFonts w:ascii="Times New Roman" w:hAnsi="Times New Roman" w:cs="Times New Roman"/>
          <w:sz w:val="24"/>
          <w:szCs w:val="24"/>
        </w:rPr>
        <w:t xml:space="preserve"> G-S-357-81 are a</w:t>
      </w:r>
      <w:r w:rsidR="00423855">
        <w:rPr>
          <w:rFonts w:ascii="Times New Roman" w:hAnsi="Times New Roman" w:cs="Times New Roman"/>
          <w:sz w:val="24"/>
          <w:szCs w:val="24"/>
        </w:rPr>
        <w:t>pposite.</w:t>
      </w:r>
    </w:p>
    <w:p w:rsidR="00423855" w:rsidRDefault="00423855" w:rsidP="00992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appellant’s degree of negligence I do not see how the appellant can escape a custodial sentence. In the case of </w:t>
      </w:r>
      <w:r w:rsidRPr="00423855">
        <w:rPr>
          <w:rFonts w:ascii="Times New Roman" w:hAnsi="Times New Roman" w:cs="Times New Roman"/>
          <w:i/>
          <w:sz w:val="24"/>
          <w:szCs w:val="24"/>
        </w:rPr>
        <w:t xml:space="preserve">Michael </w:t>
      </w:r>
      <w:proofErr w:type="spellStart"/>
      <w:r w:rsidRPr="00423855">
        <w:rPr>
          <w:rFonts w:ascii="Times New Roman" w:hAnsi="Times New Roman" w:cs="Times New Roman"/>
          <w:i/>
          <w:sz w:val="24"/>
          <w:szCs w:val="24"/>
        </w:rPr>
        <w:t>Nyamandi</w:t>
      </w:r>
      <w:proofErr w:type="spellEnd"/>
      <w:r>
        <w:rPr>
          <w:rFonts w:ascii="Times New Roman" w:hAnsi="Times New Roman" w:cs="Times New Roman"/>
          <w:sz w:val="24"/>
          <w:szCs w:val="24"/>
        </w:rPr>
        <w:t xml:space="preserve"> v The State SC 137/98 SANDURA JA in dismissing an appeal against a custodial sentence of 12 months quoted with approval RAMSBOTTOM JA in </w:t>
      </w:r>
      <w:r w:rsidR="00E467C6" w:rsidRPr="00A66D86">
        <w:rPr>
          <w:rFonts w:ascii="Times New Roman" w:hAnsi="Times New Roman" w:cs="Times New Roman"/>
          <w:i/>
          <w:sz w:val="24"/>
          <w:szCs w:val="24"/>
        </w:rPr>
        <w:t>R</w:t>
      </w:r>
      <w:r w:rsidR="00E467C6">
        <w:rPr>
          <w:rFonts w:ascii="Times New Roman" w:hAnsi="Times New Roman" w:cs="Times New Roman"/>
          <w:sz w:val="24"/>
          <w:szCs w:val="24"/>
        </w:rPr>
        <w:t xml:space="preserve"> v </w:t>
      </w:r>
      <w:r w:rsidR="00E467C6" w:rsidRPr="00A66D86">
        <w:rPr>
          <w:rFonts w:ascii="Times New Roman" w:hAnsi="Times New Roman" w:cs="Times New Roman"/>
          <w:i/>
          <w:sz w:val="24"/>
          <w:szCs w:val="24"/>
        </w:rPr>
        <w:t>Bredell</w:t>
      </w:r>
      <w:r w:rsidR="00E467C6">
        <w:rPr>
          <w:rFonts w:ascii="Times New Roman" w:hAnsi="Times New Roman" w:cs="Times New Roman"/>
          <w:sz w:val="24"/>
          <w:szCs w:val="24"/>
        </w:rPr>
        <w:t xml:space="preserve"> 1960 (3) SA 558 A at 560 G – H in which the learned Judge of Appeal said;</w:t>
      </w:r>
    </w:p>
    <w:p w:rsidR="00E467C6" w:rsidRDefault="00E467C6" w:rsidP="00E467C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55CE2">
        <w:rPr>
          <w:rFonts w:ascii="Times New Roman" w:hAnsi="Times New Roman" w:cs="Times New Roman"/>
          <w:i/>
          <w:sz w:val="24"/>
          <w:szCs w:val="24"/>
        </w:rPr>
        <w:t xml:space="preserve">the time has come when it is the duty of judicial officers to exercise greater severity in passing sentence in cases of negligent use of motor vehicles. A motor car is a most dangerous instrument if negligently handled, and it may be that the only way to remind drivers of their duty to use proper care is for </w:t>
      </w:r>
      <w:r w:rsidR="00D55CE2" w:rsidRPr="00D55CE2">
        <w:rPr>
          <w:rFonts w:ascii="Times New Roman" w:hAnsi="Times New Roman" w:cs="Times New Roman"/>
          <w:i/>
          <w:sz w:val="24"/>
          <w:szCs w:val="24"/>
        </w:rPr>
        <w:t>m</w:t>
      </w:r>
      <w:r w:rsidRPr="00D55CE2">
        <w:rPr>
          <w:rFonts w:ascii="Times New Roman" w:hAnsi="Times New Roman" w:cs="Times New Roman"/>
          <w:i/>
          <w:sz w:val="24"/>
          <w:szCs w:val="24"/>
        </w:rPr>
        <w:t>agistrates and judges to make more frequent use of the deterrent effect of prison sentences</w:t>
      </w:r>
      <w:r>
        <w:rPr>
          <w:rFonts w:ascii="Times New Roman" w:hAnsi="Times New Roman" w:cs="Times New Roman"/>
          <w:sz w:val="24"/>
          <w:szCs w:val="24"/>
        </w:rPr>
        <w:t xml:space="preserve">” </w:t>
      </w:r>
      <w:r w:rsidR="00637EF7">
        <w:rPr>
          <w:rFonts w:ascii="Times New Roman" w:hAnsi="Times New Roman" w:cs="Times New Roman"/>
          <w:sz w:val="24"/>
          <w:szCs w:val="24"/>
        </w:rPr>
        <w:t>(</w:t>
      </w:r>
      <w:r>
        <w:rPr>
          <w:rFonts w:ascii="Times New Roman" w:hAnsi="Times New Roman" w:cs="Times New Roman"/>
          <w:sz w:val="24"/>
          <w:szCs w:val="24"/>
        </w:rPr>
        <w:t>at page 7 of the cyclostyled judgment</w:t>
      </w:r>
      <w:r w:rsidR="00637EF7">
        <w:rPr>
          <w:rFonts w:ascii="Times New Roman" w:hAnsi="Times New Roman" w:cs="Times New Roman"/>
          <w:sz w:val="24"/>
          <w:szCs w:val="24"/>
        </w:rPr>
        <w:t>)</w:t>
      </w:r>
      <w:r>
        <w:rPr>
          <w:rFonts w:ascii="Times New Roman" w:hAnsi="Times New Roman" w:cs="Times New Roman"/>
          <w:sz w:val="24"/>
          <w:szCs w:val="24"/>
        </w:rPr>
        <w:t>.</w:t>
      </w:r>
    </w:p>
    <w:p w:rsidR="0097550B" w:rsidRDefault="0097550B" w:rsidP="0097550B">
      <w:pPr>
        <w:spacing w:after="0" w:line="240" w:lineRule="auto"/>
        <w:jc w:val="both"/>
        <w:rPr>
          <w:rFonts w:ascii="Times New Roman" w:hAnsi="Times New Roman" w:cs="Times New Roman"/>
          <w:sz w:val="24"/>
          <w:szCs w:val="24"/>
        </w:rPr>
      </w:pPr>
    </w:p>
    <w:p w:rsidR="0097550B" w:rsidRDefault="0097550B" w:rsidP="009755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I am alive to the fact that a sentence of imprisonment is undoubtedly a severe and rigorous form of punishment and that it should only be imposed as a last resort and only when the justice of the case so demands.</w:t>
      </w:r>
    </w:p>
    <w:p w:rsidR="0097550B" w:rsidRDefault="0097550B" w:rsidP="009755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not persuaded that the court </w:t>
      </w:r>
      <w:r w:rsidRPr="00C127D9">
        <w:rPr>
          <w:rFonts w:ascii="Times New Roman" w:hAnsi="Times New Roman" w:cs="Times New Roman"/>
          <w:i/>
          <w:sz w:val="24"/>
          <w:szCs w:val="24"/>
        </w:rPr>
        <w:t>a quo</w:t>
      </w:r>
      <w:r>
        <w:rPr>
          <w:rFonts w:ascii="Times New Roman" w:hAnsi="Times New Roman" w:cs="Times New Roman"/>
          <w:sz w:val="24"/>
          <w:szCs w:val="24"/>
        </w:rPr>
        <w:t xml:space="preserve"> misdirected itself in this case in imposing a custodial sentence. While the period of 12 </w:t>
      </w:r>
      <w:proofErr w:type="gramStart"/>
      <w:r>
        <w:rPr>
          <w:rFonts w:ascii="Times New Roman" w:hAnsi="Times New Roman" w:cs="Times New Roman"/>
          <w:sz w:val="24"/>
          <w:szCs w:val="24"/>
        </w:rPr>
        <w:t>months</w:t>
      </w:r>
      <w:proofErr w:type="gramEnd"/>
      <w:r>
        <w:rPr>
          <w:rFonts w:ascii="Times New Roman" w:hAnsi="Times New Roman" w:cs="Times New Roman"/>
          <w:sz w:val="24"/>
          <w:szCs w:val="24"/>
        </w:rPr>
        <w:t xml:space="preserve"> imprisonment is clearly excessive a custodial sentence is unavoidable. </w:t>
      </w:r>
      <w:r w:rsidRPr="0097550B">
        <w:rPr>
          <w:rFonts w:ascii="Times New Roman" w:hAnsi="Times New Roman" w:cs="Times New Roman"/>
          <w:i/>
          <w:sz w:val="24"/>
          <w:szCs w:val="24"/>
        </w:rPr>
        <w:t xml:space="preserve">In </w:t>
      </w:r>
      <w:proofErr w:type="spellStart"/>
      <w:r w:rsidRPr="0097550B">
        <w:rPr>
          <w:rFonts w:ascii="Times New Roman" w:hAnsi="Times New Roman" w:cs="Times New Roman"/>
          <w:i/>
          <w:sz w:val="24"/>
          <w:szCs w:val="24"/>
        </w:rPr>
        <w:t>casu</w:t>
      </w:r>
      <w:proofErr w:type="spellEnd"/>
      <w:r>
        <w:rPr>
          <w:rFonts w:ascii="Times New Roman" w:hAnsi="Times New Roman" w:cs="Times New Roman"/>
          <w:sz w:val="24"/>
          <w:szCs w:val="24"/>
        </w:rPr>
        <w:t xml:space="preserve"> the trial court should have imposed the minimum effective prison term in order to do justice to both the appellant and the interests of society. </w:t>
      </w:r>
    </w:p>
    <w:p w:rsidR="0097550B" w:rsidRDefault="0097550B" w:rsidP="009755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I am satisfied that the court </w:t>
      </w:r>
      <w:r w:rsidRPr="00C127D9">
        <w:rPr>
          <w:rFonts w:ascii="Times New Roman" w:hAnsi="Times New Roman" w:cs="Times New Roman"/>
          <w:i/>
          <w:sz w:val="24"/>
          <w:szCs w:val="24"/>
        </w:rPr>
        <w:t>a quo</w:t>
      </w:r>
      <w:r>
        <w:rPr>
          <w:rFonts w:ascii="Times New Roman" w:hAnsi="Times New Roman" w:cs="Times New Roman"/>
          <w:sz w:val="24"/>
          <w:szCs w:val="24"/>
        </w:rPr>
        <w:t xml:space="preserve"> did not misdirect itself in imposing an effective custodial sentence. I cannot do more than to refer </w:t>
      </w:r>
      <w:r w:rsidR="00C127D9">
        <w:rPr>
          <w:rFonts w:ascii="Times New Roman" w:hAnsi="Times New Roman" w:cs="Times New Roman"/>
          <w:sz w:val="24"/>
          <w:szCs w:val="24"/>
        </w:rPr>
        <w:t xml:space="preserve">to </w:t>
      </w:r>
      <w:r>
        <w:rPr>
          <w:rFonts w:ascii="Times New Roman" w:hAnsi="Times New Roman" w:cs="Times New Roman"/>
          <w:sz w:val="24"/>
          <w:szCs w:val="24"/>
        </w:rPr>
        <w:t xml:space="preserve">the wise words of GUBBAY </w:t>
      </w:r>
      <w:r>
        <w:rPr>
          <w:rFonts w:ascii="Times New Roman" w:hAnsi="Times New Roman" w:cs="Times New Roman"/>
          <w:sz w:val="24"/>
          <w:szCs w:val="24"/>
        </w:rPr>
        <w:lastRenderedPageBreak/>
        <w:t xml:space="preserve">ACJ (as he then was) in the case of </w:t>
      </w:r>
      <w:r w:rsidRPr="0097550B">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97550B">
        <w:rPr>
          <w:rFonts w:ascii="Times New Roman" w:hAnsi="Times New Roman" w:cs="Times New Roman"/>
          <w:i/>
          <w:sz w:val="24"/>
          <w:szCs w:val="24"/>
        </w:rPr>
        <w:t>Ruzario</w:t>
      </w:r>
      <w:proofErr w:type="spellEnd"/>
      <w:r w:rsidRPr="0097550B">
        <w:rPr>
          <w:rFonts w:ascii="Times New Roman" w:hAnsi="Times New Roman" w:cs="Times New Roman"/>
          <w:i/>
          <w:sz w:val="24"/>
          <w:szCs w:val="24"/>
        </w:rPr>
        <w:t xml:space="preserve"> </w:t>
      </w:r>
      <w:r>
        <w:rPr>
          <w:rFonts w:ascii="Times New Roman" w:hAnsi="Times New Roman" w:cs="Times New Roman"/>
          <w:sz w:val="24"/>
          <w:szCs w:val="24"/>
        </w:rPr>
        <w:t>1990 (1) ZLR 389 in which the then Acting Chief Justice in dismissing an appeal against a custodial sentence said;</w:t>
      </w:r>
    </w:p>
    <w:p w:rsidR="0097550B" w:rsidRDefault="0097550B" w:rsidP="0097550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bookmarkStart w:id="0" w:name="_GoBack"/>
      <w:r w:rsidRPr="00234C5C">
        <w:rPr>
          <w:rFonts w:ascii="Times New Roman" w:hAnsi="Times New Roman" w:cs="Times New Roman"/>
          <w:i/>
          <w:sz w:val="24"/>
          <w:szCs w:val="24"/>
        </w:rPr>
        <w:t>I am satisfied that the trial court was not only entitled, but obliged, in the proper exercise of its judicial function, to punish him severely by sentencing him to imprisonment ----------. His degree of culpability or blameworthiness was high. Moreover, his conduct had calamitous consequences resulting in death of three persons</w:t>
      </w:r>
      <w:bookmarkEnd w:id="0"/>
      <w:r>
        <w:rPr>
          <w:rFonts w:ascii="Times New Roman" w:hAnsi="Times New Roman" w:cs="Times New Roman"/>
          <w:sz w:val="24"/>
          <w:szCs w:val="24"/>
        </w:rPr>
        <w:t>.”</w:t>
      </w:r>
    </w:p>
    <w:p w:rsidR="0099256D" w:rsidRDefault="0099256D" w:rsidP="009A3F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97550B" w:rsidRDefault="0097550B" w:rsidP="009A3F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Given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 in this case already alluded to I am inclined to reduce the sentence imposed by the court </w:t>
      </w:r>
      <w:r w:rsidRPr="0097550B">
        <w:rPr>
          <w:rFonts w:ascii="Times New Roman" w:hAnsi="Times New Roman" w:cs="Times New Roman"/>
          <w:i/>
          <w:sz w:val="24"/>
          <w:szCs w:val="24"/>
        </w:rPr>
        <w:t>a quo</w:t>
      </w:r>
      <w:r>
        <w:rPr>
          <w:rFonts w:ascii="Times New Roman" w:hAnsi="Times New Roman" w:cs="Times New Roman"/>
          <w:sz w:val="24"/>
          <w:szCs w:val="24"/>
        </w:rPr>
        <w:t xml:space="preserve"> to ensure that appellant is visited with the minimum effective prison term. I find no good cause to interfere with the order of prohibition from driving impose</w:t>
      </w:r>
      <w:r w:rsidR="00637EF7">
        <w:rPr>
          <w:rFonts w:ascii="Times New Roman" w:hAnsi="Times New Roman" w:cs="Times New Roman"/>
          <w:sz w:val="24"/>
          <w:szCs w:val="24"/>
        </w:rPr>
        <w:t>d</w:t>
      </w:r>
      <w:r>
        <w:rPr>
          <w:rFonts w:ascii="Times New Roman" w:hAnsi="Times New Roman" w:cs="Times New Roman"/>
          <w:sz w:val="24"/>
          <w:szCs w:val="24"/>
        </w:rPr>
        <w:t xml:space="preserve"> by the court </w:t>
      </w:r>
      <w:r w:rsidRPr="0097550B">
        <w:rPr>
          <w:rFonts w:ascii="Times New Roman" w:hAnsi="Times New Roman" w:cs="Times New Roman"/>
          <w:i/>
          <w:sz w:val="24"/>
          <w:szCs w:val="24"/>
        </w:rPr>
        <w:t>a quo</w:t>
      </w:r>
      <w:r>
        <w:rPr>
          <w:rFonts w:ascii="Times New Roman" w:hAnsi="Times New Roman" w:cs="Times New Roman"/>
          <w:sz w:val="24"/>
          <w:szCs w:val="24"/>
        </w:rPr>
        <w:t>.</w:t>
      </w:r>
    </w:p>
    <w:p w:rsidR="0097550B" w:rsidRDefault="0097550B" w:rsidP="009A3F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it is ordered as follows; </w:t>
      </w:r>
    </w:p>
    <w:p w:rsidR="0097550B" w:rsidRDefault="0097550B" w:rsidP="0097550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in respect of sentence be and is hereby dismissed in relation to an effective custodial sentence.</w:t>
      </w:r>
    </w:p>
    <w:p w:rsidR="0097550B" w:rsidRDefault="0097550B" w:rsidP="0097550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against the prohibition order from driving any classes of motor vehicles for a period of 24 months be and is hereby dismissed. </w:t>
      </w:r>
    </w:p>
    <w:p w:rsidR="0097550B" w:rsidRDefault="0097550B" w:rsidP="0097550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of 12 months imposed by the court </w:t>
      </w:r>
      <w:r w:rsidRPr="0097550B">
        <w:rPr>
          <w:rFonts w:ascii="Times New Roman" w:hAnsi="Times New Roman" w:cs="Times New Roman"/>
          <w:i/>
          <w:sz w:val="24"/>
          <w:szCs w:val="24"/>
        </w:rPr>
        <w:t>a quo</w:t>
      </w:r>
      <w:r>
        <w:rPr>
          <w:rFonts w:ascii="Times New Roman" w:hAnsi="Times New Roman" w:cs="Times New Roman"/>
          <w:sz w:val="24"/>
          <w:szCs w:val="24"/>
        </w:rPr>
        <w:t xml:space="preserve"> be and is hereby set aside and substituted with the following;</w:t>
      </w:r>
    </w:p>
    <w:p w:rsidR="0097550B" w:rsidRPr="00637EF7" w:rsidRDefault="0097550B" w:rsidP="0097550B">
      <w:pPr>
        <w:pStyle w:val="ListParagraph"/>
        <w:spacing w:after="0" w:line="360" w:lineRule="auto"/>
        <w:ind w:left="1080"/>
        <w:jc w:val="both"/>
        <w:rPr>
          <w:rFonts w:ascii="Times New Roman" w:hAnsi="Times New Roman" w:cs="Times New Roman"/>
          <w:i/>
          <w:sz w:val="24"/>
          <w:szCs w:val="24"/>
        </w:rPr>
      </w:pPr>
      <w:r>
        <w:rPr>
          <w:rFonts w:ascii="Times New Roman" w:hAnsi="Times New Roman" w:cs="Times New Roman"/>
          <w:sz w:val="24"/>
          <w:szCs w:val="24"/>
        </w:rPr>
        <w:t>“</w:t>
      </w:r>
      <w:r w:rsidRPr="00637EF7">
        <w:rPr>
          <w:rFonts w:ascii="Times New Roman" w:hAnsi="Times New Roman" w:cs="Times New Roman"/>
          <w:i/>
          <w:sz w:val="24"/>
          <w:szCs w:val="24"/>
        </w:rPr>
        <w:t xml:space="preserve">8 </w:t>
      </w:r>
      <w:proofErr w:type="gramStart"/>
      <w:r w:rsidRPr="00637EF7">
        <w:rPr>
          <w:rFonts w:ascii="Times New Roman" w:hAnsi="Times New Roman" w:cs="Times New Roman"/>
          <w:i/>
          <w:sz w:val="24"/>
          <w:szCs w:val="24"/>
        </w:rPr>
        <w:t>months</w:t>
      </w:r>
      <w:proofErr w:type="gramEnd"/>
      <w:r w:rsidRPr="00637EF7">
        <w:rPr>
          <w:rFonts w:ascii="Times New Roman" w:hAnsi="Times New Roman" w:cs="Times New Roman"/>
          <w:i/>
          <w:sz w:val="24"/>
          <w:szCs w:val="24"/>
        </w:rPr>
        <w:t xml:space="preserve"> imprisonment of which 3 months imprisonment is suspended for 5 years on condition the appellant does not within that period commit any offence in which the negligent</w:t>
      </w:r>
      <w:r w:rsidR="005E02E8" w:rsidRPr="00637EF7">
        <w:rPr>
          <w:rFonts w:ascii="Times New Roman" w:hAnsi="Times New Roman" w:cs="Times New Roman"/>
          <w:i/>
          <w:sz w:val="24"/>
          <w:szCs w:val="24"/>
        </w:rPr>
        <w:t xml:space="preserve"> cause of death of another arising from a road traffic accident is an element and for which the appellant is sentence</w:t>
      </w:r>
      <w:r w:rsidR="00637EF7" w:rsidRPr="00637EF7">
        <w:rPr>
          <w:rFonts w:ascii="Times New Roman" w:hAnsi="Times New Roman" w:cs="Times New Roman"/>
          <w:i/>
          <w:sz w:val="24"/>
          <w:szCs w:val="24"/>
        </w:rPr>
        <w:t>d</w:t>
      </w:r>
      <w:r w:rsidR="005E02E8" w:rsidRPr="00637EF7">
        <w:rPr>
          <w:rFonts w:ascii="Times New Roman" w:hAnsi="Times New Roman" w:cs="Times New Roman"/>
          <w:i/>
          <w:sz w:val="24"/>
          <w:szCs w:val="24"/>
        </w:rPr>
        <w:t xml:space="preserve"> to a term of imprisonment without the option of a fine.</w:t>
      </w:r>
    </w:p>
    <w:p w:rsidR="005E02E8" w:rsidRDefault="005E02E8" w:rsidP="0097550B">
      <w:pPr>
        <w:pStyle w:val="ListParagraph"/>
        <w:spacing w:after="0" w:line="360" w:lineRule="auto"/>
        <w:ind w:left="1080"/>
        <w:jc w:val="both"/>
        <w:rPr>
          <w:rFonts w:ascii="Times New Roman" w:hAnsi="Times New Roman" w:cs="Times New Roman"/>
          <w:sz w:val="24"/>
          <w:szCs w:val="24"/>
        </w:rPr>
      </w:pPr>
      <w:r w:rsidRPr="00637EF7">
        <w:rPr>
          <w:rFonts w:ascii="Times New Roman" w:hAnsi="Times New Roman" w:cs="Times New Roman"/>
          <w:i/>
          <w:sz w:val="24"/>
          <w:szCs w:val="24"/>
        </w:rPr>
        <w:t xml:space="preserve">Effective term: 5 </w:t>
      </w:r>
      <w:proofErr w:type="gramStart"/>
      <w:r w:rsidRPr="00637EF7">
        <w:rPr>
          <w:rFonts w:ascii="Times New Roman" w:hAnsi="Times New Roman" w:cs="Times New Roman"/>
          <w:i/>
          <w:sz w:val="24"/>
          <w:szCs w:val="24"/>
        </w:rPr>
        <w:t>months</w:t>
      </w:r>
      <w:proofErr w:type="gramEnd"/>
      <w:r w:rsidRPr="00637EF7">
        <w:rPr>
          <w:rFonts w:ascii="Times New Roman" w:hAnsi="Times New Roman" w:cs="Times New Roman"/>
          <w:i/>
          <w:sz w:val="24"/>
          <w:szCs w:val="24"/>
        </w:rPr>
        <w:t xml:space="preserve"> imprisonment</w:t>
      </w:r>
      <w:r>
        <w:rPr>
          <w:rFonts w:ascii="Times New Roman" w:hAnsi="Times New Roman" w:cs="Times New Roman"/>
          <w:sz w:val="24"/>
          <w:szCs w:val="24"/>
        </w:rPr>
        <w:t>.”</w:t>
      </w:r>
    </w:p>
    <w:p w:rsidR="005E02E8" w:rsidRDefault="005E02E8" w:rsidP="005E02E8">
      <w:pPr>
        <w:spacing w:after="0" w:line="360" w:lineRule="auto"/>
        <w:jc w:val="both"/>
        <w:rPr>
          <w:rFonts w:ascii="Times New Roman" w:hAnsi="Times New Roman" w:cs="Times New Roman"/>
          <w:sz w:val="24"/>
          <w:szCs w:val="24"/>
        </w:rPr>
      </w:pPr>
    </w:p>
    <w:p w:rsidR="005E02E8" w:rsidRDefault="005E02E8" w:rsidP="005E02E8">
      <w:pPr>
        <w:spacing w:after="0" w:line="360" w:lineRule="auto"/>
        <w:jc w:val="both"/>
        <w:rPr>
          <w:rFonts w:ascii="Times New Roman" w:hAnsi="Times New Roman" w:cs="Times New Roman"/>
          <w:sz w:val="24"/>
          <w:szCs w:val="24"/>
        </w:rPr>
      </w:pPr>
    </w:p>
    <w:p w:rsidR="005E02E8" w:rsidRDefault="005E02E8" w:rsidP="005E02E8">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Mafusire</w:t>
      </w:r>
      <w:proofErr w:type="spellEnd"/>
      <w:r>
        <w:rPr>
          <w:rFonts w:ascii="Times New Roman" w:hAnsi="Times New Roman" w:cs="Times New Roman"/>
          <w:sz w:val="24"/>
          <w:szCs w:val="24"/>
        </w:rPr>
        <w:t xml:space="preserve"> J. agrees ………………………………………….</w:t>
      </w:r>
    </w:p>
    <w:p w:rsidR="005E02E8" w:rsidRDefault="005E02E8" w:rsidP="005E02E8">
      <w:pPr>
        <w:spacing w:after="0" w:line="360" w:lineRule="auto"/>
        <w:jc w:val="both"/>
        <w:rPr>
          <w:rFonts w:ascii="Times New Roman" w:hAnsi="Times New Roman" w:cs="Times New Roman"/>
          <w:sz w:val="24"/>
          <w:szCs w:val="24"/>
        </w:rPr>
      </w:pPr>
    </w:p>
    <w:p w:rsidR="005E02E8" w:rsidRDefault="005E02E8" w:rsidP="005E02E8">
      <w:pPr>
        <w:spacing w:after="0" w:line="360" w:lineRule="auto"/>
        <w:jc w:val="both"/>
        <w:rPr>
          <w:rFonts w:ascii="Times New Roman" w:hAnsi="Times New Roman" w:cs="Times New Roman"/>
          <w:sz w:val="24"/>
          <w:szCs w:val="24"/>
        </w:rPr>
      </w:pPr>
    </w:p>
    <w:p w:rsidR="005E02E8" w:rsidRDefault="005E02E8" w:rsidP="005E02E8">
      <w:pPr>
        <w:spacing w:after="0" w:line="240" w:lineRule="auto"/>
        <w:jc w:val="both"/>
        <w:rPr>
          <w:rFonts w:ascii="Times New Roman" w:hAnsi="Times New Roman" w:cs="Times New Roman"/>
          <w:sz w:val="24"/>
          <w:szCs w:val="24"/>
        </w:rPr>
      </w:pPr>
      <w:proofErr w:type="spellStart"/>
      <w:r w:rsidRPr="005E02E8">
        <w:rPr>
          <w:rFonts w:ascii="Times New Roman" w:hAnsi="Times New Roman" w:cs="Times New Roman"/>
          <w:i/>
          <w:sz w:val="24"/>
          <w:szCs w:val="24"/>
        </w:rPr>
        <w:t>Matutu</w:t>
      </w:r>
      <w:proofErr w:type="spellEnd"/>
      <w:r w:rsidRPr="005E02E8">
        <w:rPr>
          <w:rFonts w:ascii="Times New Roman" w:hAnsi="Times New Roman" w:cs="Times New Roman"/>
          <w:i/>
          <w:sz w:val="24"/>
          <w:szCs w:val="24"/>
        </w:rPr>
        <w:t xml:space="preserve"> and </w:t>
      </w:r>
      <w:proofErr w:type="spellStart"/>
      <w:r w:rsidRPr="005E02E8">
        <w:rPr>
          <w:rFonts w:ascii="Times New Roman" w:hAnsi="Times New Roman" w:cs="Times New Roman"/>
          <w:i/>
          <w:sz w:val="24"/>
          <w:szCs w:val="24"/>
        </w:rPr>
        <w:t>Mureri</w:t>
      </w:r>
      <w:proofErr w:type="spellEnd"/>
      <w:r>
        <w:rPr>
          <w:rFonts w:ascii="Times New Roman" w:hAnsi="Times New Roman" w:cs="Times New Roman"/>
          <w:sz w:val="24"/>
          <w:szCs w:val="24"/>
        </w:rPr>
        <w:t>, appellant’s legal practitioners</w:t>
      </w:r>
    </w:p>
    <w:p w:rsidR="005E02E8" w:rsidRPr="005E02E8" w:rsidRDefault="005E02E8" w:rsidP="005E02E8">
      <w:pPr>
        <w:spacing w:after="0" w:line="240" w:lineRule="auto"/>
        <w:jc w:val="both"/>
        <w:rPr>
          <w:rFonts w:ascii="Times New Roman" w:hAnsi="Times New Roman" w:cs="Times New Roman"/>
          <w:sz w:val="24"/>
          <w:szCs w:val="24"/>
        </w:rPr>
      </w:pPr>
      <w:r w:rsidRPr="005E02E8">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B40F53" w:rsidRDefault="00B40F53"/>
    <w:sectPr w:rsidR="00B40F5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3D8" w:rsidRDefault="001333D8" w:rsidP="002040F6">
      <w:pPr>
        <w:spacing w:after="0" w:line="240" w:lineRule="auto"/>
      </w:pPr>
      <w:r>
        <w:separator/>
      </w:r>
    </w:p>
  </w:endnote>
  <w:endnote w:type="continuationSeparator" w:id="0">
    <w:p w:rsidR="001333D8" w:rsidRDefault="001333D8" w:rsidP="00204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3D8" w:rsidRDefault="001333D8" w:rsidP="002040F6">
      <w:pPr>
        <w:spacing w:after="0" w:line="240" w:lineRule="auto"/>
      </w:pPr>
      <w:r>
        <w:separator/>
      </w:r>
    </w:p>
  </w:footnote>
  <w:footnote w:type="continuationSeparator" w:id="0">
    <w:p w:rsidR="001333D8" w:rsidRDefault="001333D8" w:rsidP="00204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736257"/>
      <w:docPartObj>
        <w:docPartGallery w:val="Page Numbers (Top of Page)"/>
        <w:docPartUnique/>
      </w:docPartObj>
    </w:sdtPr>
    <w:sdtEndPr>
      <w:rPr>
        <w:noProof/>
      </w:rPr>
    </w:sdtEndPr>
    <w:sdtContent>
      <w:p w:rsidR="002040F6" w:rsidRDefault="002040F6">
        <w:pPr>
          <w:pStyle w:val="Header"/>
          <w:jc w:val="right"/>
          <w:rPr>
            <w:noProof/>
          </w:rPr>
        </w:pPr>
        <w:r>
          <w:fldChar w:fldCharType="begin"/>
        </w:r>
        <w:r>
          <w:instrText xml:space="preserve"> PAGE   \* MERGEFORMAT </w:instrText>
        </w:r>
        <w:r>
          <w:fldChar w:fldCharType="separate"/>
        </w:r>
        <w:r w:rsidR="00234C5C">
          <w:rPr>
            <w:noProof/>
          </w:rPr>
          <w:t>6</w:t>
        </w:r>
        <w:r>
          <w:rPr>
            <w:noProof/>
          </w:rPr>
          <w:fldChar w:fldCharType="end"/>
        </w:r>
      </w:p>
      <w:p w:rsidR="002040F6" w:rsidRDefault="002040F6">
        <w:pPr>
          <w:pStyle w:val="Header"/>
          <w:jc w:val="right"/>
          <w:rPr>
            <w:noProof/>
          </w:rPr>
        </w:pPr>
        <w:r>
          <w:rPr>
            <w:noProof/>
          </w:rPr>
          <w:t>HMA 32-19</w:t>
        </w:r>
      </w:p>
      <w:p w:rsidR="002040F6" w:rsidRDefault="002040F6">
        <w:pPr>
          <w:pStyle w:val="Header"/>
          <w:jc w:val="right"/>
          <w:rPr>
            <w:noProof/>
          </w:rPr>
        </w:pPr>
        <w:r>
          <w:rPr>
            <w:noProof/>
          </w:rPr>
          <w:t>CA 75/18</w:t>
        </w:r>
      </w:p>
      <w:p w:rsidR="002040F6" w:rsidRDefault="002040F6">
        <w:pPr>
          <w:pStyle w:val="Header"/>
          <w:jc w:val="right"/>
        </w:pPr>
        <w:r>
          <w:rPr>
            <w:noProof/>
          </w:rPr>
          <w:t>CRB BKT 356/18</w:t>
        </w:r>
      </w:p>
    </w:sdtContent>
  </w:sdt>
  <w:p w:rsidR="002040F6" w:rsidRDefault="002040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449F0"/>
    <w:multiLevelType w:val="hybridMultilevel"/>
    <w:tmpl w:val="C99E5E54"/>
    <w:lvl w:ilvl="0" w:tplc="DF9C23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E83618A"/>
    <w:multiLevelType w:val="hybridMultilevel"/>
    <w:tmpl w:val="58C01A94"/>
    <w:lvl w:ilvl="0" w:tplc="81A869A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790A3955"/>
    <w:multiLevelType w:val="hybridMultilevel"/>
    <w:tmpl w:val="153620EC"/>
    <w:lvl w:ilvl="0" w:tplc="0EFC42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F6"/>
    <w:rsid w:val="001333D8"/>
    <w:rsid w:val="00183068"/>
    <w:rsid w:val="002040F6"/>
    <w:rsid w:val="00234C5C"/>
    <w:rsid w:val="00237D5C"/>
    <w:rsid w:val="00295A82"/>
    <w:rsid w:val="00302E7F"/>
    <w:rsid w:val="00423855"/>
    <w:rsid w:val="00514276"/>
    <w:rsid w:val="005E02E8"/>
    <w:rsid w:val="0060432F"/>
    <w:rsid w:val="00637EF7"/>
    <w:rsid w:val="007F3F24"/>
    <w:rsid w:val="009336F6"/>
    <w:rsid w:val="00972DC2"/>
    <w:rsid w:val="0097550B"/>
    <w:rsid w:val="0099256D"/>
    <w:rsid w:val="00994936"/>
    <w:rsid w:val="009A3F59"/>
    <w:rsid w:val="009A70D6"/>
    <w:rsid w:val="00A217B1"/>
    <w:rsid w:val="00A66D86"/>
    <w:rsid w:val="00AC31D5"/>
    <w:rsid w:val="00B40F53"/>
    <w:rsid w:val="00B42E28"/>
    <w:rsid w:val="00B51D7B"/>
    <w:rsid w:val="00BF15D1"/>
    <w:rsid w:val="00C127D9"/>
    <w:rsid w:val="00C90291"/>
    <w:rsid w:val="00C9123A"/>
    <w:rsid w:val="00C9694B"/>
    <w:rsid w:val="00D55CE2"/>
    <w:rsid w:val="00E467C6"/>
    <w:rsid w:val="00EC2731"/>
    <w:rsid w:val="00FE2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D6B3"/>
  <w15:chartTrackingRefBased/>
  <w15:docId w15:val="{CFC452EE-A4FD-4925-9CBB-4FCD2C5A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0F6"/>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40F6"/>
    <w:pPr>
      <w:spacing w:after="0" w:line="240" w:lineRule="auto"/>
    </w:pPr>
    <w:rPr>
      <w:lang w:val="en-ZW"/>
    </w:rPr>
  </w:style>
  <w:style w:type="paragraph" w:styleId="Header">
    <w:name w:val="header"/>
    <w:basedOn w:val="Normal"/>
    <w:link w:val="HeaderChar"/>
    <w:uiPriority w:val="99"/>
    <w:unhideWhenUsed/>
    <w:rsid w:val="00204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0F6"/>
    <w:rPr>
      <w:lang w:val="en-ZW"/>
    </w:rPr>
  </w:style>
  <w:style w:type="paragraph" w:styleId="Footer">
    <w:name w:val="footer"/>
    <w:basedOn w:val="Normal"/>
    <w:link w:val="FooterChar"/>
    <w:uiPriority w:val="99"/>
    <w:unhideWhenUsed/>
    <w:rsid w:val="00204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0F6"/>
    <w:rPr>
      <w:lang w:val="en-ZW"/>
    </w:rPr>
  </w:style>
  <w:style w:type="paragraph" w:styleId="ListParagraph">
    <w:name w:val="List Paragraph"/>
    <w:basedOn w:val="Normal"/>
    <w:uiPriority w:val="34"/>
    <w:qFormat/>
    <w:rsid w:val="00BF15D1"/>
    <w:pPr>
      <w:ind w:left="720"/>
      <w:contextualSpacing/>
    </w:pPr>
  </w:style>
  <w:style w:type="paragraph" w:styleId="BalloonText">
    <w:name w:val="Balloon Text"/>
    <w:basedOn w:val="Normal"/>
    <w:link w:val="BalloonTextChar"/>
    <w:uiPriority w:val="99"/>
    <w:semiHidden/>
    <w:unhideWhenUsed/>
    <w:rsid w:val="005E0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2E8"/>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6</cp:revision>
  <cp:lastPrinted>2019-07-31T07:33:00Z</cp:lastPrinted>
  <dcterms:created xsi:type="dcterms:W3CDTF">2019-07-30T11:08:00Z</dcterms:created>
  <dcterms:modified xsi:type="dcterms:W3CDTF">2019-07-31T07:34:00Z</dcterms:modified>
</cp:coreProperties>
</file>